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AF979" w14:textId="4B3A43CB" w:rsidR="00893C30" w:rsidRPr="00710071" w:rsidRDefault="003E40D8" w:rsidP="00C81B39">
      <w:pPr>
        <w:spacing w:before="0" w:line="360" w:lineRule="auto"/>
        <w:ind w:hanging="284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710071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ZAŁĄCZNIK NR </w:t>
      </w:r>
      <w:r w:rsidR="0015162F">
        <w:rPr>
          <w:rFonts w:asciiTheme="minorHAnsi" w:hAnsiTheme="minorHAnsi" w:cstheme="minorHAnsi"/>
          <w:b/>
          <w:color w:val="0070C0"/>
          <w:sz w:val="24"/>
          <w:szCs w:val="24"/>
        </w:rPr>
        <w:t>2</w:t>
      </w:r>
      <w:bookmarkStart w:id="0" w:name="_GoBack"/>
      <w:bookmarkEnd w:id="0"/>
      <w:r w:rsidRPr="00710071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 DO SWZ</w:t>
      </w:r>
    </w:p>
    <w:p w14:paraId="441FA2E5" w14:textId="1288D0AE" w:rsidR="00893C30" w:rsidRPr="00C81B39" w:rsidRDefault="00893C30" w:rsidP="00C81B39">
      <w:pPr>
        <w:spacing w:before="0" w:line="360" w:lineRule="auto"/>
        <w:ind w:hanging="284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C81B3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OPIS PRZEDMIOTU ZAMÓWIENIA</w:t>
      </w:r>
    </w:p>
    <w:p w14:paraId="0CB913B8" w14:textId="45CC479F" w:rsidR="00893C30" w:rsidRPr="00C81B39" w:rsidRDefault="00893C30" w:rsidP="00C81B39">
      <w:pPr>
        <w:pStyle w:val="Nagwek1"/>
        <w:spacing w:before="0" w:line="360" w:lineRule="auto"/>
        <w:rPr>
          <w:rFonts w:asciiTheme="minorHAnsi" w:hAnsiTheme="minorHAnsi" w:cstheme="minorHAnsi"/>
          <w:szCs w:val="24"/>
        </w:rPr>
      </w:pPr>
      <w:r w:rsidRPr="00C81B39">
        <w:rPr>
          <w:rFonts w:asciiTheme="minorHAnsi" w:hAnsiTheme="minorHAnsi" w:cstheme="minorHAnsi"/>
          <w:szCs w:val="24"/>
        </w:rPr>
        <w:t xml:space="preserve">Nazwa </w:t>
      </w:r>
      <w:r w:rsidR="00BE7402" w:rsidRPr="00C81B39">
        <w:rPr>
          <w:rFonts w:asciiTheme="minorHAnsi" w:hAnsiTheme="minorHAnsi" w:cstheme="minorHAnsi"/>
          <w:szCs w:val="24"/>
        </w:rPr>
        <w:t>przedmiotu zamówienia</w:t>
      </w:r>
      <w:r w:rsidRPr="00C81B39">
        <w:rPr>
          <w:rFonts w:asciiTheme="minorHAnsi" w:hAnsiTheme="minorHAnsi" w:cstheme="minorHAnsi"/>
          <w:szCs w:val="24"/>
        </w:rPr>
        <w:t xml:space="preserve">: </w:t>
      </w:r>
    </w:p>
    <w:p w14:paraId="42B17ABA" w14:textId="159810BD" w:rsidR="00893C30" w:rsidRPr="00C81B39" w:rsidRDefault="00BE7402" w:rsidP="00C81B39">
      <w:pPr>
        <w:spacing w:before="0"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 xml:space="preserve">Przygotowanie </w:t>
      </w:r>
      <w:r w:rsidR="00FD35A8" w:rsidRPr="00C81B39">
        <w:rPr>
          <w:rFonts w:asciiTheme="minorHAnsi" w:hAnsiTheme="minorHAnsi" w:cstheme="minorHAnsi"/>
          <w:sz w:val="24"/>
          <w:szCs w:val="24"/>
        </w:rPr>
        <w:t xml:space="preserve">i </w:t>
      </w:r>
      <w:r w:rsidRPr="00C81B39">
        <w:rPr>
          <w:rFonts w:asciiTheme="minorHAnsi" w:hAnsiTheme="minorHAnsi" w:cstheme="minorHAnsi"/>
          <w:sz w:val="24"/>
          <w:szCs w:val="24"/>
        </w:rPr>
        <w:t>przeprowadzenie szkolenia</w:t>
      </w:r>
      <w:r w:rsidR="00184906" w:rsidRPr="00C81B39">
        <w:rPr>
          <w:rFonts w:asciiTheme="minorHAnsi" w:hAnsiTheme="minorHAnsi" w:cstheme="minorHAnsi"/>
          <w:sz w:val="24"/>
          <w:szCs w:val="24"/>
        </w:rPr>
        <w:t xml:space="preserve"> </w:t>
      </w:r>
      <w:r w:rsidRPr="00C81B39">
        <w:rPr>
          <w:rFonts w:asciiTheme="minorHAnsi" w:hAnsiTheme="minorHAnsi" w:cstheme="minorHAnsi"/>
          <w:sz w:val="24"/>
          <w:szCs w:val="24"/>
        </w:rPr>
        <w:t>„</w:t>
      </w:r>
      <w:r w:rsidR="00184906" w:rsidRPr="00C81B39">
        <w:rPr>
          <w:rFonts w:asciiTheme="minorHAnsi" w:hAnsiTheme="minorHAnsi" w:cstheme="minorHAnsi"/>
          <w:b/>
          <w:sz w:val="24"/>
          <w:szCs w:val="24"/>
        </w:rPr>
        <w:t xml:space="preserve">Metodyka </w:t>
      </w:r>
      <w:r w:rsidR="00C0085E" w:rsidRPr="00C81B39">
        <w:rPr>
          <w:rFonts w:asciiTheme="minorHAnsi" w:hAnsiTheme="minorHAnsi" w:cstheme="minorHAnsi"/>
          <w:b/>
          <w:sz w:val="24"/>
          <w:szCs w:val="24"/>
        </w:rPr>
        <w:t xml:space="preserve">zdalnego </w:t>
      </w:r>
      <w:r w:rsidR="00184906" w:rsidRPr="00C81B39">
        <w:rPr>
          <w:rFonts w:asciiTheme="minorHAnsi" w:hAnsiTheme="minorHAnsi" w:cstheme="minorHAnsi"/>
          <w:b/>
          <w:sz w:val="24"/>
          <w:szCs w:val="24"/>
        </w:rPr>
        <w:t>nauczania</w:t>
      </w:r>
      <w:r w:rsidRPr="00C81B39">
        <w:rPr>
          <w:rFonts w:asciiTheme="minorHAnsi" w:hAnsiTheme="minorHAnsi" w:cstheme="minorHAnsi"/>
          <w:sz w:val="24"/>
          <w:szCs w:val="24"/>
        </w:rPr>
        <w:t>”.</w:t>
      </w:r>
    </w:p>
    <w:p w14:paraId="6C8C868D" w14:textId="1CEEA02D" w:rsidR="00893C30" w:rsidRPr="00C81B39" w:rsidRDefault="00893C30" w:rsidP="00C81B39">
      <w:pPr>
        <w:pStyle w:val="Nagwek1"/>
        <w:spacing w:before="0" w:line="360" w:lineRule="auto"/>
        <w:rPr>
          <w:rFonts w:asciiTheme="minorHAnsi" w:hAnsiTheme="minorHAnsi" w:cstheme="minorHAnsi"/>
          <w:szCs w:val="24"/>
          <w:lang w:eastAsia="pl-PL"/>
        </w:rPr>
      </w:pPr>
      <w:r w:rsidRPr="00C81B39">
        <w:rPr>
          <w:rFonts w:asciiTheme="minorHAnsi" w:hAnsiTheme="minorHAnsi" w:cstheme="minorHAnsi"/>
          <w:szCs w:val="24"/>
        </w:rPr>
        <w:t>Opis</w:t>
      </w:r>
      <w:r w:rsidRPr="00C81B39">
        <w:rPr>
          <w:rFonts w:asciiTheme="minorHAnsi" w:hAnsiTheme="minorHAnsi" w:cstheme="minorHAnsi"/>
          <w:szCs w:val="24"/>
          <w:lang w:eastAsia="pl-PL"/>
        </w:rPr>
        <w:t xml:space="preserve"> przedmiotu zamówienia: </w:t>
      </w:r>
    </w:p>
    <w:p w14:paraId="77062472" w14:textId="249E10E0" w:rsidR="00893C30" w:rsidRPr="00C81B39" w:rsidRDefault="00893C30" w:rsidP="00C81B39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 xml:space="preserve">Przedmiotem zamówienia jest: </w:t>
      </w:r>
    </w:p>
    <w:p w14:paraId="2C78B6F9" w14:textId="437A556C" w:rsidR="009F3513" w:rsidRPr="00C81B39" w:rsidRDefault="009F3513" w:rsidP="00C81B39">
      <w:p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>przygotowanie i przeprowadzenie</w:t>
      </w:r>
      <w:r w:rsidR="00F06C1A" w:rsidRPr="00C81B39">
        <w:rPr>
          <w:rFonts w:asciiTheme="minorHAnsi" w:hAnsiTheme="minorHAnsi" w:cstheme="minorHAnsi"/>
          <w:sz w:val="24"/>
          <w:szCs w:val="24"/>
        </w:rPr>
        <w:t>,</w:t>
      </w:r>
      <w:r w:rsidRPr="00C81B39">
        <w:rPr>
          <w:rFonts w:asciiTheme="minorHAnsi" w:hAnsiTheme="minorHAnsi" w:cstheme="minorHAnsi"/>
          <w:sz w:val="24"/>
          <w:szCs w:val="24"/>
        </w:rPr>
        <w:t xml:space="preserve"> </w:t>
      </w:r>
      <w:r w:rsidR="002862DA">
        <w:rPr>
          <w:rFonts w:asciiTheme="minorHAnsi" w:hAnsiTheme="minorHAnsi" w:cstheme="minorHAnsi"/>
          <w:sz w:val="24"/>
          <w:szCs w:val="24"/>
        </w:rPr>
        <w:t xml:space="preserve">dwu edycji </w:t>
      </w:r>
      <w:r w:rsidR="00200D3B">
        <w:rPr>
          <w:rFonts w:asciiTheme="minorHAnsi" w:hAnsiTheme="minorHAnsi" w:cstheme="minorHAnsi"/>
          <w:sz w:val="24"/>
          <w:szCs w:val="24"/>
        </w:rPr>
        <w:t>szkolenia online</w:t>
      </w:r>
      <w:r w:rsidRPr="00C81B39">
        <w:rPr>
          <w:rFonts w:asciiTheme="minorHAnsi" w:hAnsiTheme="minorHAnsi" w:cstheme="minorHAnsi"/>
          <w:sz w:val="24"/>
          <w:szCs w:val="24"/>
        </w:rPr>
        <w:t xml:space="preserve"> pn. „</w:t>
      </w:r>
      <w:r w:rsidR="00184906" w:rsidRPr="00C81B39">
        <w:rPr>
          <w:rFonts w:asciiTheme="minorHAnsi" w:hAnsiTheme="minorHAnsi" w:cstheme="minorHAnsi"/>
          <w:sz w:val="24"/>
          <w:szCs w:val="24"/>
        </w:rPr>
        <w:t xml:space="preserve">Metodyka </w:t>
      </w:r>
      <w:r w:rsidR="00C0085E" w:rsidRPr="00C81B39">
        <w:rPr>
          <w:rFonts w:asciiTheme="minorHAnsi" w:hAnsiTheme="minorHAnsi" w:cstheme="minorHAnsi"/>
          <w:sz w:val="24"/>
          <w:szCs w:val="24"/>
        </w:rPr>
        <w:t xml:space="preserve">zdalnego </w:t>
      </w:r>
      <w:r w:rsidR="00184906" w:rsidRPr="00C81B39">
        <w:rPr>
          <w:rFonts w:asciiTheme="minorHAnsi" w:hAnsiTheme="minorHAnsi" w:cstheme="minorHAnsi"/>
          <w:sz w:val="24"/>
          <w:szCs w:val="24"/>
        </w:rPr>
        <w:t>nauczania</w:t>
      </w:r>
      <w:r w:rsidR="00F7083F" w:rsidRPr="00C81B39">
        <w:rPr>
          <w:rFonts w:asciiTheme="minorHAnsi" w:hAnsiTheme="minorHAnsi" w:cstheme="minorHAnsi"/>
          <w:sz w:val="24"/>
          <w:szCs w:val="24"/>
        </w:rPr>
        <w:t>”</w:t>
      </w:r>
      <w:r w:rsidR="00BE7402" w:rsidRPr="00C81B39">
        <w:rPr>
          <w:rFonts w:asciiTheme="minorHAnsi" w:hAnsiTheme="minorHAnsi" w:cstheme="minorHAnsi"/>
          <w:sz w:val="24"/>
          <w:szCs w:val="24"/>
        </w:rPr>
        <w:t xml:space="preserve"> </w:t>
      </w:r>
      <w:r w:rsidR="00550CE7">
        <w:rPr>
          <w:rFonts w:asciiTheme="minorHAnsi" w:hAnsiTheme="minorHAnsi" w:cstheme="minorHAnsi"/>
          <w:sz w:val="24"/>
          <w:szCs w:val="24"/>
        </w:rPr>
        <w:t>łącznie dla 72 nauczycieli akademickich</w:t>
      </w:r>
      <w:r w:rsidR="00E20749">
        <w:rPr>
          <w:rFonts w:asciiTheme="minorHAnsi" w:hAnsiTheme="minorHAnsi" w:cstheme="minorHAnsi"/>
          <w:sz w:val="24"/>
          <w:szCs w:val="24"/>
        </w:rPr>
        <w:t xml:space="preserve"> Uniwersytetu Medycznego w</w:t>
      </w:r>
      <w:r w:rsidR="00A8640C">
        <w:rPr>
          <w:rFonts w:asciiTheme="minorHAnsi" w:hAnsiTheme="minorHAnsi" w:cstheme="minorHAnsi"/>
          <w:sz w:val="24"/>
          <w:szCs w:val="24"/>
        </w:rPr>
        <w:t xml:space="preserve"> </w:t>
      </w:r>
      <w:r w:rsidR="00E20749">
        <w:rPr>
          <w:rFonts w:asciiTheme="minorHAnsi" w:hAnsiTheme="minorHAnsi" w:cstheme="minorHAnsi"/>
          <w:sz w:val="24"/>
          <w:szCs w:val="24"/>
        </w:rPr>
        <w:t>Białymstoku</w:t>
      </w:r>
      <w:r w:rsidR="00550CE7">
        <w:rPr>
          <w:rFonts w:asciiTheme="minorHAnsi" w:hAnsiTheme="minorHAnsi" w:cstheme="minorHAnsi"/>
          <w:sz w:val="24"/>
          <w:szCs w:val="24"/>
        </w:rPr>
        <w:t>, w ramach 6 grup szkoleniowych, w latach akademickich 2025/26 i 2026/27</w:t>
      </w:r>
      <w:r w:rsidR="00BE7402" w:rsidRPr="00C81B39">
        <w:rPr>
          <w:rFonts w:asciiTheme="minorHAnsi" w:hAnsiTheme="minorHAnsi" w:cstheme="minorHAnsi"/>
          <w:sz w:val="24"/>
          <w:szCs w:val="24"/>
        </w:rPr>
        <w:t>.</w:t>
      </w:r>
    </w:p>
    <w:p w14:paraId="41B133BB" w14:textId="28A7795B" w:rsidR="00893C30" w:rsidRPr="00C81B39" w:rsidRDefault="009F3513" w:rsidP="00C81B39">
      <w:pPr>
        <w:spacing w:before="0" w:line="36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81B39">
        <w:rPr>
          <w:rFonts w:asciiTheme="minorHAnsi" w:hAnsiTheme="minorHAnsi" w:cstheme="minorHAnsi"/>
          <w:sz w:val="24"/>
          <w:szCs w:val="24"/>
        </w:rPr>
        <w:t xml:space="preserve">Szkolenie realizowane w ramach projektu pn. </w:t>
      </w:r>
      <w:bookmarkStart w:id="1" w:name="_Hlk161906797"/>
      <w:r w:rsidRPr="00C81B39">
        <w:rPr>
          <w:rFonts w:asciiTheme="minorHAnsi" w:hAnsiTheme="minorHAnsi" w:cstheme="minorHAnsi"/>
          <w:sz w:val="24"/>
          <w:szCs w:val="24"/>
        </w:rPr>
        <w:t>„Od ADEPTA do LIDERA - program rozwoju kompetencji i kwalifikacji na Uniwersytecie Medycznym w Białymstoku” realizowan</w:t>
      </w:r>
      <w:r w:rsidR="002252CF" w:rsidRPr="00C81B39">
        <w:rPr>
          <w:rFonts w:asciiTheme="minorHAnsi" w:hAnsiTheme="minorHAnsi" w:cstheme="minorHAnsi"/>
          <w:sz w:val="24"/>
          <w:szCs w:val="24"/>
        </w:rPr>
        <w:t>ego</w:t>
      </w:r>
      <w:r w:rsidRPr="00C81B39">
        <w:rPr>
          <w:rFonts w:asciiTheme="minorHAnsi" w:hAnsiTheme="minorHAnsi" w:cstheme="minorHAnsi"/>
          <w:sz w:val="24"/>
          <w:szCs w:val="24"/>
        </w:rPr>
        <w:t xml:space="preserve"> w</w:t>
      </w:r>
      <w:r w:rsidR="009A31AD">
        <w:rPr>
          <w:rFonts w:asciiTheme="minorHAnsi" w:hAnsiTheme="minorHAnsi" w:cstheme="minorHAnsi"/>
          <w:sz w:val="24"/>
          <w:szCs w:val="24"/>
        </w:rPr>
        <w:t> </w:t>
      </w:r>
      <w:r w:rsidRPr="00C81B39">
        <w:rPr>
          <w:rFonts w:asciiTheme="minorHAnsi" w:hAnsiTheme="minorHAnsi" w:cstheme="minorHAnsi"/>
          <w:sz w:val="24"/>
          <w:szCs w:val="24"/>
        </w:rPr>
        <w:t>ramach programu Fundusze Europejskie dla Rozwoju Społecznego 2021-2027 współfinansowanego ze środków Europejskiego Funduszu Społecznego Plus</w:t>
      </w:r>
      <w:bookmarkEnd w:id="1"/>
      <w:r w:rsidR="00893C30" w:rsidRPr="00C81B39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14:paraId="7FB176E8" w14:textId="102AF9B7" w:rsidR="00893C30" w:rsidRPr="00C81B39" w:rsidRDefault="001F6E93" w:rsidP="00C81B39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893C30" w:rsidRPr="00C81B39">
        <w:rPr>
          <w:rFonts w:asciiTheme="minorHAnsi" w:hAnsiTheme="minorHAnsi" w:cstheme="minorHAnsi"/>
          <w:sz w:val="24"/>
          <w:szCs w:val="24"/>
        </w:rPr>
        <w:t>pis tematyki szkolenia, w tym zagadnienia i treści objęte szkoleniem</w:t>
      </w:r>
    </w:p>
    <w:p w14:paraId="30761C10" w14:textId="327A6BF2" w:rsidR="0051131D" w:rsidRPr="00C81B39" w:rsidRDefault="00184906" w:rsidP="1416B829">
      <w:pPr>
        <w:spacing w:before="0" w:line="360" w:lineRule="auto"/>
        <w:rPr>
          <w:rFonts w:asciiTheme="minorHAnsi" w:hAnsiTheme="minorHAnsi"/>
          <w:sz w:val="24"/>
          <w:szCs w:val="24"/>
        </w:rPr>
      </w:pPr>
      <w:bookmarkStart w:id="2" w:name="_Hlk151021540"/>
      <w:r w:rsidRPr="1416B829">
        <w:rPr>
          <w:rFonts w:asciiTheme="minorHAnsi" w:hAnsiTheme="minorHAnsi"/>
          <w:sz w:val="24"/>
          <w:szCs w:val="24"/>
        </w:rPr>
        <w:t xml:space="preserve">Szkolenie realizowane z naciskiem na doskonalenie umiejętności metodyki nauczania </w:t>
      </w:r>
      <w:r w:rsidR="00C0085E" w:rsidRPr="1416B829">
        <w:rPr>
          <w:rFonts w:asciiTheme="minorHAnsi" w:hAnsiTheme="minorHAnsi"/>
          <w:sz w:val="24"/>
          <w:szCs w:val="24"/>
        </w:rPr>
        <w:t>na odległość</w:t>
      </w:r>
      <w:r w:rsidRPr="1416B829">
        <w:rPr>
          <w:rFonts w:asciiTheme="minorHAnsi" w:hAnsiTheme="minorHAnsi"/>
          <w:sz w:val="24"/>
          <w:szCs w:val="24"/>
        </w:rPr>
        <w:t xml:space="preserve">. Szkolenie skierowane jest do nauczycieli akademickich prowadzących zajęcia teoretyczne, kliniczne, laboratoryjne ze studentami. </w:t>
      </w:r>
      <w:r w:rsidR="0006077A" w:rsidRPr="1416B829">
        <w:rPr>
          <w:rFonts w:asciiTheme="minorHAnsi" w:hAnsiTheme="minorHAnsi"/>
          <w:sz w:val="24"/>
          <w:szCs w:val="24"/>
        </w:rPr>
        <w:t xml:space="preserve">Szkolenie </w:t>
      </w:r>
      <w:r w:rsidR="00C0085E" w:rsidRPr="1416B829">
        <w:rPr>
          <w:rFonts w:asciiTheme="minorHAnsi" w:hAnsiTheme="minorHAnsi"/>
          <w:sz w:val="24"/>
          <w:szCs w:val="24"/>
        </w:rPr>
        <w:t>podnosi kompetencje nauczycieli w ramach przekazywania wiedzy na odległość oraz cyfryzacji materiałów edukacyjnych dla studentów</w:t>
      </w:r>
      <w:r w:rsidR="00343BBB" w:rsidRPr="1416B829">
        <w:rPr>
          <w:rFonts w:asciiTheme="minorHAnsi" w:hAnsiTheme="minorHAnsi"/>
          <w:sz w:val="24"/>
          <w:szCs w:val="24"/>
        </w:rPr>
        <w:t xml:space="preserve"> i studentek</w:t>
      </w:r>
      <w:r w:rsidR="6E52D9AA" w:rsidRPr="1416B829">
        <w:rPr>
          <w:rFonts w:asciiTheme="minorHAnsi" w:hAnsiTheme="minorHAnsi"/>
          <w:sz w:val="24"/>
          <w:szCs w:val="24"/>
        </w:rPr>
        <w:t>. Szkolenie podnosi kompetencje w zakresie</w:t>
      </w:r>
      <w:r w:rsidRPr="1416B829">
        <w:rPr>
          <w:rFonts w:asciiTheme="minorHAnsi" w:hAnsiTheme="minorHAnsi"/>
          <w:sz w:val="24"/>
          <w:szCs w:val="24"/>
        </w:rPr>
        <w:t xml:space="preserve"> </w:t>
      </w:r>
      <w:r w:rsidR="00C0085E" w:rsidRPr="1416B829">
        <w:rPr>
          <w:rFonts w:asciiTheme="minorHAnsi" w:hAnsiTheme="minorHAnsi"/>
          <w:sz w:val="24"/>
          <w:szCs w:val="24"/>
        </w:rPr>
        <w:t>znajomości problematyki nauczania zdalnego, trudności w komunikacji oraz ze znajomości tworzenia efektywnych materiałów edukacyjnych</w:t>
      </w:r>
      <w:r w:rsidRPr="1416B829">
        <w:rPr>
          <w:rFonts w:asciiTheme="minorHAnsi" w:hAnsiTheme="minorHAnsi"/>
          <w:sz w:val="24"/>
          <w:szCs w:val="24"/>
        </w:rPr>
        <w:t>. Posiadane kompetencje metodyczne pozwalają właściwie dobrać metodę</w:t>
      </w:r>
      <w:r w:rsidR="00C0085E" w:rsidRPr="1416B829">
        <w:rPr>
          <w:rFonts w:asciiTheme="minorHAnsi" w:hAnsiTheme="minorHAnsi"/>
          <w:sz w:val="24"/>
          <w:szCs w:val="24"/>
        </w:rPr>
        <w:t xml:space="preserve"> lub materiały cyfrowe</w:t>
      </w:r>
      <w:r w:rsidRPr="1416B829">
        <w:rPr>
          <w:rFonts w:asciiTheme="minorHAnsi" w:hAnsiTheme="minorHAnsi"/>
          <w:sz w:val="24"/>
          <w:szCs w:val="24"/>
        </w:rPr>
        <w:t>, któr</w:t>
      </w:r>
      <w:r w:rsidR="00C0085E" w:rsidRPr="1416B829">
        <w:rPr>
          <w:rFonts w:asciiTheme="minorHAnsi" w:hAnsiTheme="minorHAnsi"/>
          <w:sz w:val="24"/>
          <w:szCs w:val="24"/>
        </w:rPr>
        <w:t>e</w:t>
      </w:r>
      <w:r w:rsidRPr="1416B829">
        <w:rPr>
          <w:rFonts w:asciiTheme="minorHAnsi" w:hAnsiTheme="minorHAnsi"/>
          <w:sz w:val="24"/>
          <w:szCs w:val="24"/>
        </w:rPr>
        <w:t xml:space="preserve"> </w:t>
      </w:r>
      <w:r w:rsidR="00C0085E" w:rsidRPr="1416B829">
        <w:rPr>
          <w:rFonts w:asciiTheme="minorHAnsi" w:hAnsiTheme="minorHAnsi"/>
          <w:sz w:val="24"/>
          <w:szCs w:val="24"/>
        </w:rPr>
        <w:t>są</w:t>
      </w:r>
      <w:r w:rsidRPr="1416B829">
        <w:rPr>
          <w:rFonts w:asciiTheme="minorHAnsi" w:hAnsiTheme="minorHAnsi"/>
          <w:sz w:val="24"/>
          <w:szCs w:val="24"/>
        </w:rPr>
        <w:t xml:space="preserve"> najodpowiedniejsza do </w:t>
      </w:r>
      <w:r w:rsidR="00C0085E" w:rsidRPr="1416B829">
        <w:rPr>
          <w:rFonts w:asciiTheme="minorHAnsi" w:hAnsiTheme="minorHAnsi"/>
          <w:sz w:val="24"/>
          <w:szCs w:val="24"/>
        </w:rPr>
        <w:t>przekazywanych treści</w:t>
      </w:r>
      <w:r w:rsidRPr="1416B829">
        <w:rPr>
          <w:rFonts w:asciiTheme="minorHAnsi" w:hAnsiTheme="minorHAnsi"/>
          <w:sz w:val="24"/>
          <w:szCs w:val="24"/>
        </w:rPr>
        <w:t xml:space="preserve"> oraz </w:t>
      </w:r>
      <w:r w:rsidR="00C0085E" w:rsidRPr="1416B829">
        <w:rPr>
          <w:rFonts w:asciiTheme="minorHAnsi" w:hAnsiTheme="minorHAnsi"/>
          <w:sz w:val="24"/>
          <w:szCs w:val="24"/>
        </w:rPr>
        <w:t>ewaluować postępy w jej realizacji</w:t>
      </w:r>
      <w:r w:rsidRPr="1416B829">
        <w:rPr>
          <w:rFonts w:asciiTheme="minorHAnsi" w:hAnsiTheme="minorHAnsi"/>
          <w:sz w:val="24"/>
          <w:szCs w:val="24"/>
        </w:rPr>
        <w:t>.</w:t>
      </w:r>
      <w:r w:rsidR="00BF3797" w:rsidRPr="1416B829">
        <w:rPr>
          <w:rFonts w:asciiTheme="minorHAnsi" w:hAnsiTheme="minorHAnsi"/>
          <w:sz w:val="24"/>
          <w:szCs w:val="24"/>
        </w:rPr>
        <w:t xml:space="preserve"> </w:t>
      </w:r>
      <w:r w:rsidRPr="1416B829">
        <w:rPr>
          <w:rFonts w:asciiTheme="minorHAnsi" w:hAnsiTheme="minorHAnsi"/>
          <w:sz w:val="24"/>
          <w:szCs w:val="24"/>
        </w:rPr>
        <w:t xml:space="preserve">Zdobyte umiejętności wpłyną na podniesienie </w:t>
      </w:r>
      <w:r w:rsidR="006D1FD0" w:rsidRPr="1416B829">
        <w:rPr>
          <w:rFonts w:asciiTheme="minorHAnsi" w:hAnsiTheme="minorHAnsi"/>
          <w:sz w:val="24"/>
          <w:szCs w:val="24"/>
        </w:rPr>
        <w:t xml:space="preserve">kompetencji </w:t>
      </w:r>
      <w:r w:rsidRPr="1416B829">
        <w:rPr>
          <w:rFonts w:asciiTheme="minorHAnsi" w:hAnsiTheme="minorHAnsi"/>
          <w:sz w:val="24"/>
          <w:szCs w:val="24"/>
        </w:rPr>
        <w:t>nauczycieli akademickich związanych z prowadzeniem procesu dydaktycznego</w:t>
      </w:r>
      <w:r w:rsidR="00C0085E" w:rsidRPr="1416B829">
        <w:rPr>
          <w:rFonts w:asciiTheme="minorHAnsi" w:hAnsiTheme="minorHAnsi"/>
          <w:sz w:val="24"/>
          <w:szCs w:val="24"/>
        </w:rPr>
        <w:t xml:space="preserve"> technikami na odległość lub z wykorzystaniem platformy LMS w dydaktyce stacjonarnej</w:t>
      </w:r>
      <w:r w:rsidR="0061284E" w:rsidRPr="1416B829">
        <w:rPr>
          <w:rFonts w:asciiTheme="minorHAnsi" w:hAnsiTheme="minorHAnsi"/>
          <w:sz w:val="24"/>
          <w:szCs w:val="24"/>
        </w:rPr>
        <w:t>.</w:t>
      </w:r>
    </w:p>
    <w:p w14:paraId="5F561AB8" w14:textId="7B7BFD5C" w:rsidR="00DF5DF9" w:rsidRPr="00C81B39" w:rsidRDefault="00DF5DF9" w:rsidP="00C81B39">
      <w:p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>Szkolenie realizowane w formie kształcenia na odległość (online)</w:t>
      </w:r>
      <w:r w:rsidR="009A31AD">
        <w:rPr>
          <w:rFonts w:asciiTheme="minorHAnsi" w:hAnsiTheme="minorHAnsi" w:cstheme="minorHAnsi"/>
          <w:sz w:val="24"/>
          <w:szCs w:val="24"/>
        </w:rPr>
        <w:t>.</w:t>
      </w:r>
    </w:p>
    <w:p w14:paraId="07586E59" w14:textId="1C426E1F" w:rsidR="0061284E" w:rsidRPr="00C81B39" w:rsidRDefault="001F6E93" w:rsidP="00C81B39">
      <w:pPr>
        <w:spacing w:before="0" w:line="360" w:lineRule="auto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  <w:u w:val="single"/>
        </w:rPr>
        <w:t>T</w:t>
      </w:r>
      <w:r w:rsidR="0061284E" w:rsidRPr="00C81B39">
        <w:rPr>
          <w:rFonts w:asciiTheme="minorHAnsi" w:hAnsiTheme="minorHAnsi" w:cstheme="minorHAnsi"/>
          <w:sz w:val="24"/>
          <w:szCs w:val="24"/>
          <w:u w:val="single"/>
        </w:rPr>
        <w:t xml:space="preserve">reści objęte szkoleniem: </w:t>
      </w:r>
    </w:p>
    <w:p w14:paraId="6A7677AD" w14:textId="36E72ECD" w:rsidR="00184906" w:rsidRPr="00C81B39" w:rsidRDefault="009905DA" w:rsidP="008A1DDA">
      <w:pPr>
        <w:pStyle w:val="Akapitzlist"/>
        <w:numPr>
          <w:ilvl w:val="0"/>
          <w:numId w:val="13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>metodyka e-learningu</w:t>
      </w:r>
      <w:r w:rsidR="009A31AD">
        <w:rPr>
          <w:rFonts w:asciiTheme="minorHAnsi" w:hAnsiTheme="minorHAnsi" w:cstheme="minorHAnsi"/>
          <w:sz w:val="24"/>
          <w:szCs w:val="24"/>
        </w:rPr>
        <w:t>,</w:t>
      </w:r>
    </w:p>
    <w:p w14:paraId="380846EF" w14:textId="089C9E92" w:rsidR="006E1848" w:rsidRPr="00C81B39" w:rsidRDefault="006E1848" w:rsidP="008A1DDA">
      <w:pPr>
        <w:pStyle w:val="Akapitzlist"/>
        <w:numPr>
          <w:ilvl w:val="0"/>
          <w:numId w:val="13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>techniki budowania relacji ze studentami, kształcenie skoncentrowane na studencie</w:t>
      </w:r>
      <w:r w:rsidR="009A31AD">
        <w:rPr>
          <w:rFonts w:asciiTheme="minorHAnsi" w:hAnsiTheme="minorHAnsi" w:cstheme="minorHAnsi"/>
          <w:sz w:val="24"/>
          <w:szCs w:val="24"/>
        </w:rPr>
        <w:t>,</w:t>
      </w:r>
    </w:p>
    <w:p w14:paraId="14C7475A" w14:textId="2D0F6A5C" w:rsidR="006E1848" w:rsidRPr="00C81B39" w:rsidRDefault="006E1848" w:rsidP="008A1DDA">
      <w:pPr>
        <w:pStyle w:val="Akapitzlist"/>
        <w:numPr>
          <w:ilvl w:val="0"/>
          <w:numId w:val="13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lastRenderedPageBreak/>
        <w:t>dyskusja - moderowanie i narzędzia do jej realizacji</w:t>
      </w:r>
      <w:r w:rsidR="009A31AD">
        <w:rPr>
          <w:rFonts w:asciiTheme="minorHAnsi" w:hAnsiTheme="minorHAnsi" w:cstheme="minorHAnsi"/>
          <w:sz w:val="24"/>
          <w:szCs w:val="24"/>
        </w:rPr>
        <w:t>,</w:t>
      </w:r>
    </w:p>
    <w:p w14:paraId="3513661B" w14:textId="40B6E87C" w:rsidR="00BF2244" w:rsidRPr="00C81B39" w:rsidRDefault="00BF2244" w:rsidP="008A1DDA">
      <w:pPr>
        <w:pStyle w:val="Akapitzlist"/>
        <w:numPr>
          <w:ilvl w:val="0"/>
          <w:numId w:val="13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 xml:space="preserve">projektowanie celów dydaktycznych, taksonomia </w:t>
      </w:r>
      <w:proofErr w:type="spellStart"/>
      <w:r w:rsidRPr="00C81B39">
        <w:rPr>
          <w:rFonts w:asciiTheme="minorHAnsi" w:hAnsiTheme="minorHAnsi" w:cstheme="minorHAnsi"/>
          <w:sz w:val="24"/>
          <w:szCs w:val="24"/>
        </w:rPr>
        <w:t>Blooma</w:t>
      </w:r>
      <w:proofErr w:type="spellEnd"/>
      <w:r w:rsidR="009A31AD">
        <w:rPr>
          <w:rFonts w:asciiTheme="minorHAnsi" w:hAnsiTheme="minorHAnsi" w:cstheme="minorHAnsi"/>
          <w:sz w:val="24"/>
          <w:szCs w:val="24"/>
        </w:rPr>
        <w:t>,</w:t>
      </w:r>
    </w:p>
    <w:p w14:paraId="595EAB60" w14:textId="47BE2150" w:rsidR="009905DA" w:rsidRPr="00C81B39" w:rsidRDefault="009905DA" w:rsidP="008A1DDA">
      <w:pPr>
        <w:pStyle w:val="Akapitzlist"/>
        <w:numPr>
          <w:ilvl w:val="0"/>
          <w:numId w:val="13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>modułowość realizacji nauczania na odległość, projektowanie koncepcji kursu</w:t>
      </w:r>
      <w:r w:rsidR="009A31AD">
        <w:rPr>
          <w:rFonts w:asciiTheme="minorHAnsi" w:hAnsiTheme="minorHAnsi" w:cstheme="minorHAnsi"/>
          <w:sz w:val="24"/>
          <w:szCs w:val="24"/>
        </w:rPr>
        <w:t>,</w:t>
      </w:r>
    </w:p>
    <w:p w14:paraId="141459D9" w14:textId="12224502" w:rsidR="00184906" w:rsidRPr="00C81B39" w:rsidRDefault="009905DA" w:rsidP="008A1DDA">
      <w:pPr>
        <w:pStyle w:val="Akapitzlist"/>
        <w:numPr>
          <w:ilvl w:val="0"/>
          <w:numId w:val="13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>atomizacja wiedzy</w:t>
      </w:r>
      <w:r w:rsidR="00BF2244" w:rsidRPr="00C81B39">
        <w:rPr>
          <w:rFonts w:asciiTheme="minorHAnsi" w:hAnsiTheme="minorHAnsi" w:cstheme="minorHAnsi"/>
          <w:sz w:val="24"/>
          <w:szCs w:val="24"/>
        </w:rPr>
        <w:t>, projektowanie wsteczne</w:t>
      </w:r>
      <w:r w:rsidR="009A31AD">
        <w:rPr>
          <w:rFonts w:asciiTheme="minorHAnsi" w:hAnsiTheme="minorHAnsi" w:cstheme="minorHAnsi"/>
          <w:sz w:val="24"/>
          <w:szCs w:val="24"/>
        </w:rPr>
        <w:t>,</w:t>
      </w:r>
    </w:p>
    <w:p w14:paraId="1AFFBB2A" w14:textId="6410CDC1" w:rsidR="00BF2244" w:rsidRPr="00C81B39" w:rsidRDefault="00BF2244" w:rsidP="008A1DDA">
      <w:pPr>
        <w:pStyle w:val="Akapitzlist"/>
        <w:numPr>
          <w:ilvl w:val="0"/>
          <w:numId w:val="13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>wytyczne tworzenia efektywnych materiałów cyfrowych</w:t>
      </w:r>
      <w:r w:rsidR="009A31AD">
        <w:rPr>
          <w:rFonts w:asciiTheme="minorHAnsi" w:hAnsiTheme="minorHAnsi" w:cstheme="minorHAnsi"/>
          <w:sz w:val="24"/>
          <w:szCs w:val="24"/>
        </w:rPr>
        <w:t>,</w:t>
      </w:r>
    </w:p>
    <w:p w14:paraId="7D920C06" w14:textId="1D478D37" w:rsidR="00BF2244" w:rsidRPr="00C81B39" w:rsidRDefault="00BF2244" w:rsidP="008A1DDA">
      <w:pPr>
        <w:pStyle w:val="Akapitzlist"/>
        <w:numPr>
          <w:ilvl w:val="0"/>
          <w:numId w:val="13"/>
        </w:numPr>
        <w:spacing w:before="0" w:line="360" w:lineRule="auto"/>
        <w:ind w:left="851" w:hanging="284"/>
        <w:rPr>
          <w:rFonts w:asciiTheme="minorHAnsi" w:hAnsiTheme="minorHAnsi" w:cstheme="minorBidi"/>
          <w:sz w:val="24"/>
          <w:szCs w:val="24"/>
        </w:rPr>
      </w:pPr>
      <w:r w:rsidRPr="1416B829">
        <w:rPr>
          <w:rFonts w:asciiTheme="minorHAnsi" w:hAnsiTheme="minorHAnsi" w:cstheme="minorBidi"/>
          <w:sz w:val="24"/>
          <w:szCs w:val="24"/>
        </w:rPr>
        <w:t>wykorzystanie technologii</w:t>
      </w:r>
      <w:r w:rsidR="006E1848" w:rsidRPr="1416B829">
        <w:rPr>
          <w:rFonts w:asciiTheme="minorHAnsi" w:hAnsiTheme="minorHAnsi" w:cstheme="minorBidi"/>
          <w:sz w:val="24"/>
          <w:szCs w:val="24"/>
        </w:rPr>
        <w:t xml:space="preserve"> w e-learningu</w:t>
      </w:r>
      <w:r w:rsidRPr="1416B829">
        <w:rPr>
          <w:rFonts w:asciiTheme="minorHAnsi" w:hAnsiTheme="minorHAnsi" w:cstheme="minorBidi"/>
          <w:sz w:val="24"/>
          <w:szCs w:val="24"/>
        </w:rPr>
        <w:t>, w tym sztucznej inteligencji</w:t>
      </w:r>
      <w:r w:rsidR="009A31AD" w:rsidRPr="1416B829">
        <w:rPr>
          <w:rFonts w:asciiTheme="minorHAnsi" w:hAnsiTheme="minorHAnsi" w:cstheme="minorBidi"/>
          <w:sz w:val="24"/>
          <w:szCs w:val="24"/>
        </w:rPr>
        <w:t>,</w:t>
      </w:r>
    </w:p>
    <w:p w14:paraId="6A93B5B6" w14:textId="3089F971" w:rsidR="694D290D" w:rsidRDefault="694D290D" w:rsidP="008A1DDA">
      <w:pPr>
        <w:pStyle w:val="Akapitzlist"/>
        <w:numPr>
          <w:ilvl w:val="1"/>
          <w:numId w:val="13"/>
        </w:numPr>
        <w:spacing w:before="0" w:line="360" w:lineRule="auto"/>
        <w:ind w:left="1134" w:hanging="284"/>
        <w:rPr>
          <w:rFonts w:asciiTheme="minorHAnsi" w:hAnsiTheme="minorHAnsi" w:cstheme="minorBidi"/>
          <w:sz w:val="24"/>
          <w:szCs w:val="24"/>
        </w:rPr>
      </w:pPr>
      <w:r w:rsidRPr="1416B829">
        <w:rPr>
          <w:rFonts w:asciiTheme="minorHAnsi" w:hAnsiTheme="minorHAnsi" w:cstheme="minorBidi"/>
          <w:sz w:val="24"/>
          <w:szCs w:val="24"/>
        </w:rPr>
        <w:t xml:space="preserve">omówienie narzędzi do generowania grafik, krzyżówek, quizów, </w:t>
      </w:r>
      <w:r w:rsidR="002B4B3A">
        <w:rPr>
          <w:rFonts w:asciiTheme="minorHAnsi" w:hAnsiTheme="minorHAnsi" w:cstheme="minorBidi"/>
          <w:sz w:val="24"/>
          <w:szCs w:val="24"/>
        </w:rPr>
        <w:t>itp.</w:t>
      </w:r>
      <w:r w:rsidR="00AB3C8A">
        <w:rPr>
          <w:rFonts w:asciiTheme="minorHAnsi" w:hAnsiTheme="minorHAnsi" w:cstheme="minorBidi"/>
          <w:sz w:val="24"/>
          <w:szCs w:val="24"/>
        </w:rPr>
        <w:t>,</w:t>
      </w:r>
    </w:p>
    <w:p w14:paraId="0A362E8E" w14:textId="103122E7" w:rsidR="006E1848" w:rsidRPr="00C81B39" w:rsidRDefault="00BF2244" w:rsidP="008A1DDA">
      <w:pPr>
        <w:pStyle w:val="Akapitzlist"/>
        <w:numPr>
          <w:ilvl w:val="0"/>
          <w:numId w:val="13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>techniki aktywizacji studentów w realizacji zajęć na odległość, narzędzia cyfrowe</w:t>
      </w:r>
      <w:r w:rsidR="009A31AD">
        <w:rPr>
          <w:rFonts w:asciiTheme="minorHAnsi" w:hAnsiTheme="minorHAnsi" w:cstheme="minorHAnsi"/>
          <w:sz w:val="24"/>
          <w:szCs w:val="24"/>
        </w:rPr>
        <w:t>,</w:t>
      </w:r>
    </w:p>
    <w:p w14:paraId="44BC49E0" w14:textId="7360D705" w:rsidR="0061284E" w:rsidRPr="00C81B39" w:rsidRDefault="00184906" w:rsidP="008A1DDA">
      <w:pPr>
        <w:pStyle w:val="Akapitzlist"/>
        <w:numPr>
          <w:ilvl w:val="0"/>
          <w:numId w:val="13"/>
        </w:numPr>
        <w:spacing w:before="0" w:line="360" w:lineRule="auto"/>
        <w:ind w:left="851" w:hanging="284"/>
        <w:rPr>
          <w:rFonts w:asciiTheme="minorHAnsi" w:hAnsiTheme="minorHAnsi" w:cstheme="minorBidi"/>
          <w:sz w:val="24"/>
          <w:szCs w:val="24"/>
        </w:rPr>
      </w:pPr>
      <w:r w:rsidRPr="1416B829">
        <w:rPr>
          <w:rFonts w:asciiTheme="minorHAnsi" w:hAnsiTheme="minorHAnsi" w:cstheme="minorBidi"/>
          <w:sz w:val="24"/>
          <w:szCs w:val="24"/>
        </w:rPr>
        <w:t xml:space="preserve">metody </w:t>
      </w:r>
      <w:r w:rsidR="009905DA" w:rsidRPr="1416B829">
        <w:rPr>
          <w:rFonts w:asciiTheme="minorHAnsi" w:hAnsiTheme="minorHAnsi" w:cstheme="minorBidi"/>
          <w:sz w:val="24"/>
          <w:szCs w:val="24"/>
        </w:rPr>
        <w:t>ewaluacji wiedzy z wykorzystaniem platformy LMS</w:t>
      </w:r>
      <w:r w:rsidR="00BF2244" w:rsidRPr="1416B829">
        <w:rPr>
          <w:rFonts w:asciiTheme="minorHAnsi" w:hAnsiTheme="minorHAnsi" w:cstheme="minorBidi"/>
          <w:sz w:val="24"/>
          <w:szCs w:val="24"/>
        </w:rPr>
        <w:t>, ewaluacja formatywna i</w:t>
      </w:r>
      <w:r w:rsidR="009A31AD" w:rsidRPr="1416B829">
        <w:rPr>
          <w:rFonts w:asciiTheme="minorHAnsi" w:hAnsiTheme="minorHAnsi" w:cstheme="minorBidi"/>
          <w:sz w:val="24"/>
          <w:szCs w:val="24"/>
        </w:rPr>
        <w:t> </w:t>
      </w:r>
      <w:proofErr w:type="spellStart"/>
      <w:r w:rsidR="00BF2244" w:rsidRPr="1416B829">
        <w:rPr>
          <w:rFonts w:asciiTheme="minorHAnsi" w:hAnsiTheme="minorHAnsi" w:cstheme="minorBidi"/>
          <w:sz w:val="24"/>
          <w:szCs w:val="24"/>
        </w:rPr>
        <w:t>sumatywna</w:t>
      </w:r>
      <w:proofErr w:type="spellEnd"/>
      <w:r w:rsidR="006E1848" w:rsidRPr="1416B829">
        <w:rPr>
          <w:rFonts w:asciiTheme="minorHAnsi" w:hAnsiTheme="minorHAnsi" w:cstheme="minorBidi"/>
          <w:sz w:val="24"/>
          <w:szCs w:val="24"/>
        </w:rPr>
        <w:t>, projektowanie mechanizmów ewaluacji z wykorzystaniem LMS</w:t>
      </w:r>
      <w:r w:rsidR="00AB3C8A">
        <w:rPr>
          <w:rFonts w:asciiTheme="minorHAnsi" w:hAnsiTheme="minorHAnsi" w:cstheme="minorBidi"/>
          <w:sz w:val="24"/>
          <w:szCs w:val="24"/>
        </w:rPr>
        <w:t>,</w:t>
      </w:r>
    </w:p>
    <w:p w14:paraId="57F045E6" w14:textId="7740C978" w:rsidR="2B44D670" w:rsidRDefault="2B44D670" w:rsidP="008A1DDA">
      <w:pPr>
        <w:pStyle w:val="Akapitzlist"/>
        <w:numPr>
          <w:ilvl w:val="0"/>
          <w:numId w:val="13"/>
        </w:numPr>
        <w:spacing w:before="0" w:line="360" w:lineRule="auto"/>
        <w:ind w:left="851" w:hanging="284"/>
        <w:rPr>
          <w:rFonts w:asciiTheme="minorHAnsi" w:hAnsiTheme="minorHAnsi" w:cstheme="minorBidi"/>
          <w:sz w:val="24"/>
          <w:szCs w:val="24"/>
        </w:rPr>
      </w:pPr>
      <w:r w:rsidRPr="1416B829">
        <w:rPr>
          <w:rFonts w:asciiTheme="minorHAnsi" w:hAnsiTheme="minorHAnsi" w:cstheme="minorBidi"/>
          <w:sz w:val="24"/>
          <w:szCs w:val="24"/>
        </w:rPr>
        <w:t xml:space="preserve">narzędzia i techniki zwiększające skuteczność przekazu form </w:t>
      </w:r>
      <w:proofErr w:type="spellStart"/>
      <w:r w:rsidRPr="1416B829">
        <w:rPr>
          <w:rFonts w:asciiTheme="minorHAnsi" w:hAnsiTheme="minorHAnsi" w:cstheme="minorBidi"/>
          <w:sz w:val="24"/>
          <w:szCs w:val="24"/>
        </w:rPr>
        <w:t>t.j</w:t>
      </w:r>
      <w:proofErr w:type="spellEnd"/>
      <w:r w:rsidRPr="1416B829">
        <w:rPr>
          <w:rFonts w:asciiTheme="minorHAnsi" w:hAnsiTheme="minorHAnsi" w:cstheme="minorBidi"/>
          <w:sz w:val="24"/>
          <w:szCs w:val="24"/>
        </w:rPr>
        <w:t>. seminaria i wykłady on-line</w:t>
      </w:r>
    </w:p>
    <w:p w14:paraId="7C15E434" w14:textId="460B37E6" w:rsidR="2B44D670" w:rsidRDefault="2B44D670" w:rsidP="008A1DDA">
      <w:pPr>
        <w:pStyle w:val="Akapitzlist"/>
        <w:numPr>
          <w:ilvl w:val="1"/>
          <w:numId w:val="13"/>
        </w:numPr>
        <w:spacing w:before="0" w:line="360" w:lineRule="auto"/>
        <w:ind w:left="1134" w:hanging="284"/>
        <w:rPr>
          <w:rFonts w:asciiTheme="minorHAnsi" w:hAnsiTheme="minorHAnsi" w:cstheme="minorBidi"/>
          <w:sz w:val="24"/>
          <w:szCs w:val="24"/>
        </w:rPr>
      </w:pPr>
      <w:r w:rsidRPr="1416B829">
        <w:rPr>
          <w:rFonts w:asciiTheme="minorHAnsi" w:hAnsiTheme="minorHAnsi" w:cstheme="minorBidi"/>
          <w:sz w:val="24"/>
          <w:szCs w:val="24"/>
        </w:rPr>
        <w:t>omów</w:t>
      </w:r>
      <w:r w:rsidR="00266921">
        <w:rPr>
          <w:rFonts w:asciiTheme="minorHAnsi" w:hAnsiTheme="minorHAnsi" w:cstheme="minorBidi"/>
          <w:sz w:val="24"/>
          <w:szCs w:val="24"/>
        </w:rPr>
        <w:t>ie</w:t>
      </w:r>
      <w:r w:rsidRPr="1416B829">
        <w:rPr>
          <w:rFonts w:asciiTheme="minorHAnsi" w:hAnsiTheme="minorHAnsi" w:cstheme="minorBidi"/>
          <w:sz w:val="24"/>
          <w:szCs w:val="24"/>
        </w:rPr>
        <w:t xml:space="preserve">nie narzędzi </w:t>
      </w:r>
      <w:proofErr w:type="spellStart"/>
      <w:r w:rsidRPr="1416B829">
        <w:rPr>
          <w:rFonts w:asciiTheme="minorHAnsi" w:hAnsiTheme="minorHAnsi" w:cstheme="minorBidi"/>
          <w:sz w:val="24"/>
          <w:szCs w:val="24"/>
        </w:rPr>
        <w:t>t.j</w:t>
      </w:r>
      <w:proofErr w:type="spellEnd"/>
      <w:r w:rsidRPr="1416B829">
        <w:rPr>
          <w:rFonts w:asciiTheme="minorHAnsi" w:hAnsiTheme="minorHAnsi" w:cstheme="minorBidi"/>
          <w:sz w:val="24"/>
          <w:szCs w:val="24"/>
        </w:rPr>
        <w:t xml:space="preserve">. ZOOM, MS </w:t>
      </w:r>
      <w:proofErr w:type="spellStart"/>
      <w:r w:rsidRPr="1416B829">
        <w:rPr>
          <w:rFonts w:asciiTheme="minorHAnsi" w:hAnsiTheme="minorHAnsi" w:cstheme="minorBidi"/>
          <w:sz w:val="24"/>
          <w:szCs w:val="24"/>
        </w:rPr>
        <w:t>Teams</w:t>
      </w:r>
      <w:proofErr w:type="spellEnd"/>
      <w:r w:rsidRPr="1416B829">
        <w:rPr>
          <w:rFonts w:asciiTheme="minorHAnsi" w:hAnsiTheme="minorHAnsi" w:cstheme="minorBidi"/>
          <w:sz w:val="24"/>
          <w:szCs w:val="24"/>
        </w:rPr>
        <w:t xml:space="preserve">, </w:t>
      </w:r>
      <w:r w:rsidR="00266921">
        <w:rPr>
          <w:rFonts w:asciiTheme="minorHAnsi" w:hAnsiTheme="minorHAnsi" w:cstheme="minorBidi"/>
          <w:sz w:val="24"/>
          <w:szCs w:val="24"/>
        </w:rPr>
        <w:t>itp.</w:t>
      </w:r>
    </w:p>
    <w:p w14:paraId="6FC1BBA3" w14:textId="62FFC93F" w:rsidR="009E39C1" w:rsidRPr="00C81B39" w:rsidRDefault="009F3513" w:rsidP="00C81B39">
      <w:p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>Powyższe zagadnienia określają minimalne wymagania Zamawiającego. Wykonawca może dokonać ich uzupełnienia, o ile uzna to za konieczne z punktu widzenia prawidłowości kształcenia w ramach szkolenia. Zamawiający zastrzega sobie prawo weryfikacji programu szkolenia</w:t>
      </w:r>
      <w:r w:rsidR="002252CF" w:rsidRPr="00C81B39">
        <w:rPr>
          <w:rFonts w:asciiTheme="minorHAnsi" w:hAnsiTheme="minorHAnsi" w:cstheme="minorHAnsi"/>
          <w:sz w:val="24"/>
          <w:szCs w:val="24"/>
        </w:rPr>
        <w:t>.</w:t>
      </w:r>
    </w:p>
    <w:p w14:paraId="1E574ED6" w14:textId="71842BB2" w:rsidR="009E39C1" w:rsidRPr="00C81B39" w:rsidRDefault="009E39C1" w:rsidP="00C81B39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>Wstępne wymagania, tj. efekty uczenia się, które osi</w:t>
      </w:r>
      <w:r w:rsidR="0072631F" w:rsidRPr="00C81B39">
        <w:rPr>
          <w:rFonts w:asciiTheme="minorHAnsi" w:hAnsiTheme="minorHAnsi" w:cstheme="minorHAnsi"/>
          <w:sz w:val="24"/>
          <w:szCs w:val="24"/>
        </w:rPr>
        <w:t>ą</w:t>
      </w:r>
      <w:r w:rsidRPr="00C81B39">
        <w:rPr>
          <w:rFonts w:asciiTheme="minorHAnsi" w:hAnsiTheme="minorHAnsi" w:cstheme="minorHAnsi"/>
          <w:sz w:val="24"/>
          <w:szCs w:val="24"/>
        </w:rPr>
        <w:t>gn</w:t>
      </w:r>
      <w:r w:rsidR="0072631F" w:rsidRPr="00C81B39">
        <w:rPr>
          <w:rFonts w:asciiTheme="minorHAnsi" w:hAnsiTheme="minorHAnsi" w:cstheme="minorHAnsi"/>
          <w:sz w:val="24"/>
          <w:szCs w:val="24"/>
        </w:rPr>
        <w:t>ą</w:t>
      </w:r>
      <w:r w:rsidRPr="00C81B39">
        <w:rPr>
          <w:rFonts w:asciiTheme="minorHAnsi" w:hAnsiTheme="minorHAnsi" w:cstheme="minorHAnsi"/>
          <w:sz w:val="24"/>
          <w:szCs w:val="24"/>
        </w:rPr>
        <w:t xml:space="preserve"> Uczestnicy/</w:t>
      </w:r>
      <w:proofErr w:type="spellStart"/>
      <w:r w:rsidRPr="00C81B39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Pr="00C81B39">
        <w:rPr>
          <w:rFonts w:asciiTheme="minorHAnsi" w:hAnsiTheme="minorHAnsi" w:cstheme="minorHAnsi"/>
          <w:sz w:val="24"/>
          <w:szCs w:val="24"/>
        </w:rPr>
        <w:t xml:space="preserve"> w wyniku udziału w szkoleniu</w:t>
      </w:r>
    </w:p>
    <w:bookmarkEnd w:id="2"/>
    <w:p w14:paraId="78915ECB" w14:textId="7DAF41D5" w:rsidR="004522B0" w:rsidRDefault="00184906">
      <w:pPr>
        <w:spacing w:before="0" w:line="360" w:lineRule="auto"/>
        <w:rPr>
          <w:rFonts w:eastAsia="Calibri" w:cs="Calibri"/>
          <w:sz w:val="24"/>
          <w:szCs w:val="24"/>
        </w:rPr>
      </w:pPr>
      <w:r w:rsidRPr="2D9063C2">
        <w:rPr>
          <w:rFonts w:asciiTheme="minorHAnsi" w:hAnsiTheme="minorHAnsi"/>
          <w:sz w:val="24"/>
          <w:szCs w:val="24"/>
        </w:rPr>
        <w:t>Przedmiotem szkole</w:t>
      </w:r>
      <w:r w:rsidR="00580330" w:rsidRPr="2D9063C2">
        <w:rPr>
          <w:rFonts w:asciiTheme="minorHAnsi" w:hAnsiTheme="minorHAnsi"/>
          <w:sz w:val="24"/>
          <w:szCs w:val="24"/>
        </w:rPr>
        <w:t>nia</w:t>
      </w:r>
      <w:r w:rsidRPr="2D9063C2">
        <w:rPr>
          <w:rFonts w:asciiTheme="minorHAnsi" w:hAnsiTheme="minorHAnsi"/>
          <w:sz w:val="24"/>
          <w:szCs w:val="24"/>
        </w:rPr>
        <w:t xml:space="preserve"> jest doskonalenie umiejętności metodyki nauczania akademickiego</w:t>
      </w:r>
      <w:r w:rsidR="00BF2244" w:rsidRPr="2D9063C2">
        <w:rPr>
          <w:rFonts w:asciiTheme="minorHAnsi" w:hAnsiTheme="minorHAnsi"/>
          <w:sz w:val="24"/>
          <w:szCs w:val="24"/>
        </w:rPr>
        <w:t xml:space="preserve"> na odległość</w:t>
      </w:r>
      <w:r w:rsidRPr="2D9063C2">
        <w:rPr>
          <w:rFonts w:asciiTheme="minorHAnsi" w:hAnsiTheme="minorHAnsi"/>
          <w:sz w:val="24"/>
          <w:szCs w:val="24"/>
        </w:rPr>
        <w:t xml:space="preserve"> osób dorosłych. </w:t>
      </w:r>
      <w:r w:rsidR="00BF2244" w:rsidRPr="2D9063C2">
        <w:rPr>
          <w:rFonts w:asciiTheme="minorHAnsi" w:hAnsiTheme="minorHAnsi"/>
          <w:sz w:val="24"/>
          <w:szCs w:val="24"/>
        </w:rPr>
        <w:t xml:space="preserve">Uczestnik </w:t>
      </w:r>
      <w:r w:rsidR="006E1848" w:rsidRPr="2D9063C2">
        <w:rPr>
          <w:rFonts w:asciiTheme="minorHAnsi" w:hAnsiTheme="minorHAnsi"/>
          <w:sz w:val="24"/>
          <w:szCs w:val="24"/>
        </w:rPr>
        <w:t>zna podstawy metodyki w e-learningu</w:t>
      </w:r>
      <w:r w:rsidR="000B3638">
        <w:rPr>
          <w:rFonts w:asciiTheme="minorHAnsi" w:hAnsiTheme="minorHAnsi"/>
          <w:sz w:val="24"/>
          <w:szCs w:val="24"/>
        </w:rPr>
        <w:t>,</w:t>
      </w:r>
      <w:r w:rsidR="006E1848" w:rsidRPr="2D9063C2">
        <w:rPr>
          <w:rFonts w:asciiTheme="minorHAnsi" w:hAnsiTheme="minorHAnsi"/>
          <w:sz w:val="24"/>
          <w:szCs w:val="24"/>
        </w:rPr>
        <w:t xml:space="preserve"> </w:t>
      </w:r>
      <w:r w:rsidR="72C76D09" w:rsidRPr="2D9063C2">
        <w:rPr>
          <w:rFonts w:asciiTheme="minorHAnsi" w:hAnsiTheme="minorHAnsi"/>
          <w:sz w:val="24"/>
          <w:szCs w:val="24"/>
        </w:rPr>
        <w:t xml:space="preserve">zna </w:t>
      </w:r>
      <w:r w:rsidR="006E1848" w:rsidRPr="2D9063C2">
        <w:rPr>
          <w:rFonts w:asciiTheme="minorHAnsi" w:hAnsiTheme="minorHAnsi"/>
          <w:sz w:val="24"/>
          <w:szCs w:val="24"/>
        </w:rPr>
        <w:t xml:space="preserve">słabe punkty w wybranych technikach </w:t>
      </w:r>
      <w:r w:rsidR="0DD4A095" w:rsidRPr="2D9063C2">
        <w:rPr>
          <w:rFonts w:asciiTheme="minorHAnsi" w:hAnsiTheme="minorHAnsi"/>
          <w:sz w:val="24"/>
          <w:szCs w:val="24"/>
        </w:rPr>
        <w:t>oraz złe i dobre praktyki</w:t>
      </w:r>
      <w:r w:rsidR="1985982D" w:rsidRPr="2D9063C2">
        <w:rPr>
          <w:rFonts w:asciiTheme="minorHAnsi" w:hAnsiTheme="minorHAnsi"/>
          <w:sz w:val="24"/>
          <w:szCs w:val="24"/>
        </w:rPr>
        <w:t xml:space="preserve"> e-learningu</w:t>
      </w:r>
      <w:r w:rsidR="0DD4A095" w:rsidRPr="2D9063C2">
        <w:rPr>
          <w:rFonts w:asciiTheme="minorHAnsi" w:hAnsiTheme="minorHAnsi"/>
          <w:sz w:val="24"/>
          <w:szCs w:val="24"/>
        </w:rPr>
        <w:t xml:space="preserve">; </w:t>
      </w:r>
      <w:r w:rsidR="006E1848" w:rsidRPr="2D9063C2">
        <w:rPr>
          <w:rFonts w:asciiTheme="minorHAnsi" w:hAnsiTheme="minorHAnsi"/>
          <w:sz w:val="24"/>
          <w:szCs w:val="24"/>
        </w:rPr>
        <w:t xml:space="preserve"> </w:t>
      </w:r>
      <w:r w:rsidR="1F92CCE1" w:rsidRPr="2D9063C2">
        <w:rPr>
          <w:rFonts w:asciiTheme="minorHAnsi" w:hAnsiTheme="minorHAnsi"/>
          <w:sz w:val="24"/>
          <w:szCs w:val="24"/>
        </w:rPr>
        <w:t>zna etapy w implementacji metod nauczania na odległość</w:t>
      </w:r>
      <w:r w:rsidR="006E1848" w:rsidRPr="2D9063C2">
        <w:rPr>
          <w:rFonts w:asciiTheme="minorHAnsi" w:hAnsiTheme="minorHAnsi"/>
          <w:sz w:val="24"/>
          <w:szCs w:val="24"/>
        </w:rPr>
        <w:t xml:space="preserve">; zna zasady budowania dyskusji i narzędzia do jej prowadzenia; </w:t>
      </w:r>
      <w:r w:rsidR="00BF2244" w:rsidRPr="2D9063C2">
        <w:rPr>
          <w:rFonts w:asciiTheme="minorHAnsi" w:hAnsiTheme="minorHAnsi"/>
          <w:sz w:val="24"/>
          <w:szCs w:val="24"/>
        </w:rPr>
        <w:t xml:space="preserve">zna pojęcie stref taksonomii </w:t>
      </w:r>
      <w:proofErr w:type="spellStart"/>
      <w:r w:rsidR="00BF2244" w:rsidRPr="2D9063C2">
        <w:rPr>
          <w:rFonts w:asciiTheme="minorHAnsi" w:hAnsiTheme="minorHAnsi"/>
          <w:sz w:val="24"/>
          <w:szCs w:val="24"/>
        </w:rPr>
        <w:t>Blooma</w:t>
      </w:r>
      <w:proofErr w:type="spellEnd"/>
      <w:r w:rsidR="00BF2244" w:rsidRPr="2D9063C2">
        <w:rPr>
          <w:rFonts w:asciiTheme="minorHAnsi" w:hAnsiTheme="minorHAnsi"/>
          <w:sz w:val="24"/>
          <w:szCs w:val="24"/>
        </w:rPr>
        <w:t xml:space="preserve"> i </w:t>
      </w:r>
      <w:r w:rsidR="37960599" w:rsidRPr="2D9063C2">
        <w:rPr>
          <w:rFonts w:asciiTheme="minorHAnsi" w:hAnsiTheme="minorHAnsi"/>
          <w:sz w:val="24"/>
          <w:szCs w:val="24"/>
        </w:rPr>
        <w:t>zna zasady</w:t>
      </w:r>
      <w:r w:rsidR="00BF2244" w:rsidRPr="2D9063C2">
        <w:rPr>
          <w:rFonts w:asciiTheme="minorHAnsi" w:hAnsiTheme="minorHAnsi"/>
          <w:sz w:val="24"/>
          <w:szCs w:val="24"/>
        </w:rPr>
        <w:t xml:space="preserve"> projektow</w:t>
      </w:r>
      <w:r w:rsidR="666F03E5" w:rsidRPr="2D9063C2">
        <w:rPr>
          <w:rFonts w:asciiTheme="minorHAnsi" w:hAnsiTheme="minorHAnsi"/>
          <w:sz w:val="24"/>
          <w:szCs w:val="24"/>
        </w:rPr>
        <w:t>ania celów dydaktycznych</w:t>
      </w:r>
      <w:r w:rsidR="00BF2244" w:rsidRPr="2D9063C2">
        <w:rPr>
          <w:rFonts w:asciiTheme="minorHAnsi" w:hAnsiTheme="minorHAnsi"/>
          <w:sz w:val="24"/>
          <w:szCs w:val="24"/>
        </w:rPr>
        <w:t xml:space="preserve"> </w:t>
      </w:r>
      <w:r w:rsidR="463EB4A7" w:rsidRPr="2D9063C2">
        <w:rPr>
          <w:rFonts w:asciiTheme="minorHAnsi" w:hAnsiTheme="minorHAnsi"/>
          <w:sz w:val="24"/>
          <w:szCs w:val="24"/>
        </w:rPr>
        <w:t>na ich podstawie</w:t>
      </w:r>
      <w:r w:rsidR="00BF2244" w:rsidRPr="2D9063C2">
        <w:rPr>
          <w:rFonts w:asciiTheme="minorHAnsi" w:hAnsiTheme="minorHAnsi"/>
          <w:sz w:val="24"/>
          <w:szCs w:val="24"/>
        </w:rPr>
        <w:t xml:space="preserve">; zna wymagania dotyczące utrzymania uwagi i </w:t>
      </w:r>
      <w:r w:rsidR="5BC41B1C" w:rsidRPr="2D9063C2">
        <w:rPr>
          <w:rFonts w:asciiTheme="minorHAnsi" w:hAnsiTheme="minorHAnsi"/>
          <w:sz w:val="24"/>
          <w:szCs w:val="24"/>
        </w:rPr>
        <w:t xml:space="preserve">zalecenia w procesie dostosowywania </w:t>
      </w:r>
      <w:r w:rsidR="00BF2244" w:rsidRPr="2D9063C2">
        <w:rPr>
          <w:rFonts w:asciiTheme="minorHAnsi" w:hAnsiTheme="minorHAnsi"/>
          <w:sz w:val="24"/>
          <w:szCs w:val="24"/>
        </w:rPr>
        <w:t>materiał</w:t>
      </w:r>
      <w:r w:rsidR="4080B482" w:rsidRPr="2D9063C2">
        <w:rPr>
          <w:rFonts w:asciiTheme="minorHAnsi" w:hAnsiTheme="minorHAnsi"/>
          <w:sz w:val="24"/>
          <w:szCs w:val="24"/>
        </w:rPr>
        <w:t>ów</w:t>
      </w:r>
      <w:r w:rsidR="00BF2244" w:rsidRPr="2D9063C2">
        <w:rPr>
          <w:rFonts w:asciiTheme="minorHAnsi" w:hAnsiTheme="minorHAnsi"/>
          <w:sz w:val="24"/>
          <w:szCs w:val="24"/>
        </w:rPr>
        <w:t xml:space="preserve"> cyfrow</w:t>
      </w:r>
      <w:r w:rsidR="51F159B2" w:rsidRPr="2D9063C2">
        <w:rPr>
          <w:rFonts w:asciiTheme="minorHAnsi" w:hAnsiTheme="minorHAnsi"/>
          <w:sz w:val="24"/>
          <w:szCs w:val="24"/>
        </w:rPr>
        <w:t>ych</w:t>
      </w:r>
      <w:r w:rsidR="00BF2244" w:rsidRPr="2D9063C2">
        <w:rPr>
          <w:rFonts w:asciiTheme="minorHAnsi" w:hAnsiTheme="minorHAnsi"/>
          <w:sz w:val="24"/>
          <w:szCs w:val="24"/>
        </w:rPr>
        <w:t xml:space="preserve"> i</w:t>
      </w:r>
      <w:r w:rsidR="004522B0">
        <w:rPr>
          <w:rFonts w:asciiTheme="minorHAnsi" w:hAnsiTheme="minorHAnsi"/>
          <w:sz w:val="24"/>
          <w:szCs w:val="24"/>
        </w:rPr>
        <w:t> </w:t>
      </w:r>
      <w:r w:rsidR="00BF2244" w:rsidRPr="2D9063C2">
        <w:rPr>
          <w:rFonts w:asciiTheme="minorHAnsi" w:hAnsiTheme="minorHAnsi"/>
          <w:sz w:val="24"/>
          <w:szCs w:val="24"/>
        </w:rPr>
        <w:t>przekaz</w:t>
      </w:r>
      <w:r w:rsidR="18453573" w:rsidRPr="2D9063C2">
        <w:rPr>
          <w:rFonts w:asciiTheme="minorHAnsi" w:hAnsiTheme="minorHAnsi"/>
          <w:sz w:val="24"/>
          <w:szCs w:val="24"/>
        </w:rPr>
        <w:t>u</w:t>
      </w:r>
      <w:r w:rsidR="00BF2244" w:rsidRPr="2D9063C2">
        <w:rPr>
          <w:rFonts w:asciiTheme="minorHAnsi" w:hAnsiTheme="minorHAnsi"/>
          <w:sz w:val="24"/>
          <w:szCs w:val="24"/>
        </w:rPr>
        <w:t xml:space="preserve"> dla utrzymania uwagi odbiorcy w maksymalnym zakresie oraz</w:t>
      </w:r>
      <w:r w:rsidR="19610D30" w:rsidRPr="2D9063C2">
        <w:rPr>
          <w:rFonts w:asciiTheme="minorHAnsi" w:hAnsiTheme="minorHAnsi"/>
          <w:sz w:val="24"/>
          <w:szCs w:val="24"/>
        </w:rPr>
        <w:t xml:space="preserve"> </w:t>
      </w:r>
      <w:r w:rsidR="59F86398" w:rsidRPr="2D9063C2">
        <w:rPr>
          <w:rFonts w:asciiTheme="minorHAnsi" w:hAnsiTheme="minorHAnsi"/>
          <w:sz w:val="24"/>
          <w:szCs w:val="24"/>
        </w:rPr>
        <w:t>przykłady</w:t>
      </w:r>
      <w:r w:rsidR="19610D30" w:rsidRPr="2D9063C2">
        <w:rPr>
          <w:rFonts w:asciiTheme="minorHAnsi" w:hAnsiTheme="minorHAnsi"/>
          <w:sz w:val="24"/>
          <w:szCs w:val="24"/>
        </w:rPr>
        <w:t xml:space="preserve"> dobr</w:t>
      </w:r>
      <w:r w:rsidR="1526C98F" w:rsidRPr="2D9063C2">
        <w:rPr>
          <w:rFonts w:asciiTheme="minorHAnsi" w:hAnsiTheme="minorHAnsi"/>
          <w:sz w:val="24"/>
          <w:szCs w:val="24"/>
        </w:rPr>
        <w:t>ych</w:t>
      </w:r>
      <w:r w:rsidR="19610D30" w:rsidRPr="2D9063C2">
        <w:rPr>
          <w:rFonts w:asciiTheme="minorHAnsi" w:hAnsiTheme="minorHAnsi"/>
          <w:sz w:val="24"/>
          <w:szCs w:val="24"/>
        </w:rPr>
        <w:t xml:space="preserve"> i zł</w:t>
      </w:r>
      <w:r w:rsidR="389CAEF5" w:rsidRPr="2D9063C2">
        <w:rPr>
          <w:rFonts w:asciiTheme="minorHAnsi" w:hAnsiTheme="minorHAnsi"/>
          <w:sz w:val="24"/>
          <w:szCs w:val="24"/>
        </w:rPr>
        <w:t>ych</w:t>
      </w:r>
      <w:r w:rsidR="19610D30" w:rsidRPr="2D9063C2">
        <w:rPr>
          <w:rFonts w:asciiTheme="minorHAnsi" w:hAnsiTheme="minorHAnsi"/>
          <w:sz w:val="24"/>
          <w:szCs w:val="24"/>
        </w:rPr>
        <w:t xml:space="preserve"> praktyk;</w:t>
      </w:r>
      <w:r w:rsidR="00BF2244" w:rsidRPr="2D9063C2">
        <w:rPr>
          <w:rFonts w:asciiTheme="minorHAnsi" w:hAnsiTheme="minorHAnsi"/>
          <w:sz w:val="24"/>
          <w:szCs w:val="24"/>
        </w:rPr>
        <w:t xml:space="preserve"> zna narzędzia i </w:t>
      </w:r>
      <w:r w:rsidR="2D932F01" w:rsidRPr="2D9063C2">
        <w:rPr>
          <w:rFonts w:asciiTheme="minorHAnsi" w:hAnsiTheme="minorHAnsi"/>
          <w:sz w:val="24"/>
          <w:szCs w:val="24"/>
        </w:rPr>
        <w:t>zastosowa</w:t>
      </w:r>
      <w:r w:rsidR="297C80FF" w:rsidRPr="2D9063C2">
        <w:rPr>
          <w:rFonts w:asciiTheme="minorHAnsi" w:hAnsiTheme="minorHAnsi"/>
          <w:sz w:val="24"/>
          <w:szCs w:val="24"/>
        </w:rPr>
        <w:t>ni</w:t>
      </w:r>
      <w:r w:rsidR="47A88A1D" w:rsidRPr="2D9063C2">
        <w:rPr>
          <w:rFonts w:asciiTheme="minorHAnsi" w:hAnsiTheme="minorHAnsi"/>
          <w:sz w:val="24"/>
          <w:szCs w:val="24"/>
        </w:rPr>
        <w:t>a</w:t>
      </w:r>
      <w:r w:rsidR="297C80FF" w:rsidRPr="2D9063C2">
        <w:rPr>
          <w:rFonts w:asciiTheme="minorHAnsi" w:hAnsiTheme="minorHAnsi"/>
          <w:sz w:val="24"/>
          <w:szCs w:val="24"/>
        </w:rPr>
        <w:t xml:space="preserve"> ich</w:t>
      </w:r>
      <w:r w:rsidR="2D932F01" w:rsidRPr="2D9063C2">
        <w:rPr>
          <w:rFonts w:asciiTheme="minorHAnsi" w:hAnsiTheme="minorHAnsi"/>
          <w:sz w:val="24"/>
          <w:szCs w:val="24"/>
        </w:rPr>
        <w:t xml:space="preserve"> aby </w:t>
      </w:r>
      <w:r w:rsidR="00BF2244" w:rsidRPr="2D9063C2">
        <w:rPr>
          <w:rFonts w:asciiTheme="minorHAnsi" w:hAnsiTheme="minorHAnsi"/>
          <w:sz w:val="24"/>
          <w:szCs w:val="24"/>
        </w:rPr>
        <w:t>przywrócić</w:t>
      </w:r>
      <w:r w:rsidR="03821B8E" w:rsidRPr="2D9063C2">
        <w:rPr>
          <w:rFonts w:asciiTheme="minorHAnsi" w:hAnsiTheme="minorHAnsi"/>
          <w:sz w:val="24"/>
          <w:szCs w:val="24"/>
        </w:rPr>
        <w:t xml:space="preserve"> uwagę</w:t>
      </w:r>
      <w:r w:rsidR="006E1848" w:rsidRPr="2D9063C2">
        <w:rPr>
          <w:rFonts w:asciiTheme="minorHAnsi" w:hAnsiTheme="minorHAnsi"/>
          <w:sz w:val="24"/>
          <w:szCs w:val="24"/>
        </w:rPr>
        <w:t>; z</w:t>
      </w:r>
      <w:r w:rsidR="00BF2244" w:rsidRPr="2D9063C2">
        <w:rPr>
          <w:rFonts w:asciiTheme="minorHAnsi" w:hAnsiTheme="minorHAnsi"/>
          <w:sz w:val="24"/>
          <w:szCs w:val="24"/>
        </w:rPr>
        <w:t>na podział strefy afektywnej oraz psychomotorycznej i</w:t>
      </w:r>
      <w:r w:rsidR="009A31AD" w:rsidRPr="2D9063C2">
        <w:rPr>
          <w:rFonts w:asciiTheme="minorHAnsi" w:hAnsiTheme="minorHAnsi"/>
          <w:sz w:val="24"/>
          <w:szCs w:val="24"/>
        </w:rPr>
        <w:t> </w:t>
      </w:r>
      <w:r w:rsidR="2747C7FD" w:rsidRPr="2D9063C2">
        <w:rPr>
          <w:rFonts w:asciiTheme="minorHAnsi" w:hAnsiTheme="minorHAnsi"/>
          <w:sz w:val="24"/>
          <w:szCs w:val="24"/>
        </w:rPr>
        <w:t xml:space="preserve">zna zasady </w:t>
      </w:r>
      <w:r w:rsidR="00BF2244" w:rsidRPr="2D9063C2">
        <w:rPr>
          <w:rFonts w:asciiTheme="minorHAnsi" w:hAnsiTheme="minorHAnsi"/>
          <w:sz w:val="24"/>
          <w:szCs w:val="24"/>
        </w:rPr>
        <w:t>zbudowa</w:t>
      </w:r>
      <w:r w:rsidR="6E0FC781" w:rsidRPr="2D9063C2">
        <w:rPr>
          <w:rFonts w:asciiTheme="minorHAnsi" w:hAnsiTheme="minorHAnsi"/>
          <w:sz w:val="24"/>
          <w:szCs w:val="24"/>
        </w:rPr>
        <w:t>nia</w:t>
      </w:r>
      <w:r w:rsidR="00BF2244" w:rsidRPr="2D9063C2">
        <w:rPr>
          <w:rFonts w:asciiTheme="minorHAnsi" w:hAnsiTheme="minorHAnsi"/>
          <w:sz w:val="24"/>
          <w:szCs w:val="24"/>
        </w:rPr>
        <w:t xml:space="preserve"> system</w:t>
      </w:r>
      <w:r w:rsidR="08FE00D8" w:rsidRPr="2D9063C2">
        <w:rPr>
          <w:rFonts w:asciiTheme="minorHAnsi" w:hAnsiTheme="minorHAnsi"/>
          <w:sz w:val="24"/>
          <w:szCs w:val="24"/>
        </w:rPr>
        <w:t>u</w:t>
      </w:r>
      <w:r w:rsidR="00BF2244" w:rsidRPr="2D9063C2">
        <w:rPr>
          <w:rFonts w:asciiTheme="minorHAnsi" w:hAnsiTheme="minorHAnsi"/>
          <w:sz w:val="24"/>
          <w:szCs w:val="24"/>
        </w:rPr>
        <w:t xml:space="preserve"> </w:t>
      </w:r>
      <w:r w:rsidR="00BF2244" w:rsidRPr="2D9063C2">
        <w:rPr>
          <w:rFonts w:asciiTheme="minorHAnsi" w:hAnsiTheme="minorHAnsi"/>
          <w:sz w:val="24"/>
          <w:szCs w:val="24"/>
        </w:rPr>
        <w:lastRenderedPageBreak/>
        <w:t xml:space="preserve">motywacji słuchacza; </w:t>
      </w:r>
      <w:r w:rsidR="006E1848" w:rsidRPr="2D9063C2">
        <w:rPr>
          <w:rFonts w:asciiTheme="minorHAnsi" w:hAnsiTheme="minorHAnsi"/>
          <w:sz w:val="24"/>
          <w:szCs w:val="24"/>
        </w:rPr>
        <w:t xml:space="preserve">zna zasady projektowania kursu w systemie modułowym, </w:t>
      </w:r>
      <w:r w:rsidR="00BF2244" w:rsidRPr="2D9063C2">
        <w:rPr>
          <w:rFonts w:asciiTheme="minorHAnsi" w:hAnsiTheme="minorHAnsi"/>
          <w:sz w:val="24"/>
          <w:szCs w:val="24"/>
        </w:rPr>
        <w:t xml:space="preserve">zna pojęcia ewaluacji formatywnej i </w:t>
      </w:r>
      <w:proofErr w:type="spellStart"/>
      <w:r w:rsidR="00BF2244" w:rsidRPr="2D9063C2">
        <w:rPr>
          <w:rFonts w:asciiTheme="minorHAnsi" w:hAnsiTheme="minorHAnsi"/>
          <w:sz w:val="24"/>
          <w:szCs w:val="24"/>
        </w:rPr>
        <w:t>sumatywnej</w:t>
      </w:r>
      <w:proofErr w:type="spellEnd"/>
      <w:r w:rsidR="006E1848" w:rsidRPr="2D9063C2">
        <w:rPr>
          <w:rFonts w:asciiTheme="minorHAnsi" w:hAnsiTheme="minorHAnsi"/>
          <w:sz w:val="24"/>
          <w:szCs w:val="24"/>
        </w:rPr>
        <w:t xml:space="preserve"> </w:t>
      </w:r>
      <w:r w:rsidR="56DE5F33" w:rsidRPr="2D9063C2">
        <w:rPr>
          <w:rFonts w:asciiTheme="minorHAnsi" w:hAnsiTheme="minorHAnsi"/>
          <w:sz w:val="24"/>
          <w:szCs w:val="24"/>
        </w:rPr>
        <w:t xml:space="preserve">i zasady wykorzystania </w:t>
      </w:r>
      <w:r w:rsidR="006E1848" w:rsidRPr="2D9063C2">
        <w:rPr>
          <w:rFonts w:asciiTheme="minorHAnsi" w:hAnsiTheme="minorHAnsi"/>
          <w:sz w:val="24"/>
          <w:szCs w:val="24"/>
        </w:rPr>
        <w:t>w ocenie postępów student</w:t>
      </w:r>
      <w:r w:rsidR="00343BBB" w:rsidRPr="2D9063C2">
        <w:rPr>
          <w:rFonts w:asciiTheme="minorHAnsi" w:hAnsiTheme="minorHAnsi"/>
          <w:sz w:val="24"/>
          <w:szCs w:val="24"/>
        </w:rPr>
        <w:t>ów i studentek</w:t>
      </w:r>
      <w:r w:rsidR="006E1848" w:rsidRPr="2D9063C2">
        <w:rPr>
          <w:rFonts w:asciiTheme="minorHAnsi" w:hAnsiTheme="minorHAnsi"/>
          <w:sz w:val="24"/>
          <w:szCs w:val="24"/>
        </w:rPr>
        <w:t xml:space="preserve"> w przyswajaniu wiedzy</w:t>
      </w:r>
      <w:r w:rsidR="3325A30F" w:rsidRPr="2D9063C2">
        <w:rPr>
          <w:rFonts w:asciiTheme="minorHAnsi" w:hAnsiTheme="minorHAnsi"/>
          <w:sz w:val="24"/>
          <w:szCs w:val="24"/>
        </w:rPr>
        <w:t xml:space="preserve">; </w:t>
      </w:r>
      <w:r w:rsidR="5EAAB919" w:rsidRPr="2D9063C2">
        <w:rPr>
          <w:rFonts w:eastAsia="Calibri" w:cs="Calibri"/>
          <w:color w:val="000000" w:themeColor="text1"/>
          <w:sz w:val="24"/>
          <w:szCs w:val="24"/>
        </w:rPr>
        <w:t>zna zasady tworzenia materiał</w:t>
      </w:r>
      <w:r w:rsidR="5EAAB919" w:rsidRPr="2D9063C2">
        <w:rPr>
          <w:rFonts w:asciiTheme="minorHAnsi" w:hAnsiTheme="minorHAnsi"/>
          <w:sz w:val="24"/>
          <w:szCs w:val="24"/>
        </w:rPr>
        <w:t>ów</w:t>
      </w:r>
      <w:r w:rsidR="5EAAB919" w:rsidRPr="2D9063C2">
        <w:rPr>
          <w:rFonts w:eastAsia="Calibri" w:cs="Calibri"/>
          <w:color w:val="000000" w:themeColor="text1"/>
          <w:sz w:val="24"/>
          <w:szCs w:val="24"/>
        </w:rPr>
        <w:t xml:space="preserve"> dla studentów w oparciu o proste narzędzia sztucznej inteligencji AI oraz prowadzenia dłuższych formy prezentacji jak seminaria i wykłady z użyciem narzędzi do nauczania na odległość oraz zna ich obsługę.</w:t>
      </w:r>
    </w:p>
    <w:p w14:paraId="26E55F46" w14:textId="5578FC5D" w:rsidR="00893C30" w:rsidRPr="00C81B39" w:rsidRDefault="00893C30" w:rsidP="00C81B39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>Sposób realizacji szkolenia</w:t>
      </w:r>
    </w:p>
    <w:p w14:paraId="16E927B4" w14:textId="7BEE85E2" w:rsidR="009F3513" w:rsidRPr="00C81B39" w:rsidRDefault="009F3513" w:rsidP="00465BB6">
      <w:pPr>
        <w:pStyle w:val="Nagwek3"/>
        <w:numPr>
          <w:ilvl w:val="0"/>
          <w:numId w:val="12"/>
        </w:numPr>
        <w:tabs>
          <w:tab w:val="left" w:pos="7513"/>
        </w:tabs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C81B39">
        <w:rPr>
          <w:rFonts w:asciiTheme="minorHAnsi" w:hAnsiTheme="minorHAnsi" w:cstheme="minorHAnsi"/>
          <w:sz w:val="24"/>
        </w:rPr>
        <w:t xml:space="preserve">W terminie do </w:t>
      </w:r>
      <w:r w:rsidR="00BE618D">
        <w:rPr>
          <w:rFonts w:asciiTheme="minorHAnsi" w:hAnsiTheme="minorHAnsi" w:cstheme="minorHAnsi"/>
          <w:sz w:val="24"/>
        </w:rPr>
        <w:t>14</w:t>
      </w:r>
      <w:r w:rsidRPr="00C81B39">
        <w:rPr>
          <w:rFonts w:asciiTheme="minorHAnsi" w:hAnsiTheme="minorHAnsi" w:cstheme="minorHAnsi"/>
          <w:sz w:val="24"/>
        </w:rPr>
        <w:t xml:space="preserve"> dni po podpisaniu umowy Wykonawca zobowiązuje się do przygotowania oraz przekazania Zamawiającemu do akceptacji programu szkolenia, ustalonego w oparciu o minimalne wymagania Zamawiającego, z uwzględnieniem liczby planowanych godzin zajęć. Zamawiający zastrzega sobie prawo do wniesienia uwag do przygotowanego programu. Wykonawca jest zobowiązany do uwzględnienia lub odniesienia się każdorazowo w stosunku do przedstawionych uwag.</w:t>
      </w:r>
    </w:p>
    <w:p w14:paraId="0B7282A5" w14:textId="77777777" w:rsidR="00A84BDA" w:rsidRPr="00A84BDA" w:rsidRDefault="00DF5DF9" w:rsidP="00A84BDA">
      <w:pPr>
        <w:pStyle w:val="Nagwek3"/>
        <w:numPr>
          <w:ilvl w:val="0"/>
          <w:numId w:val="12"/>
        </w:numPr>
        <w:tabs>
          <w:tab w:val="left" w:pos="7513"/>
        </w:tabs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A84BDA">
        <w:rPr>
          <w:rFonts w:asciiTheme="minorHAnsi" w:hAnsiTheme="minorHAnsi" w:cstheme="minorHAnsi"/>
          <w:sz w:val="24"/>
        </w:rPr>
        <w:t>Wykonawca zapewni odpowiednie narzędzie do realizacji szkolenia</w:t>
      </w:r>
      <w:r w:rsidR="00357948" w:rsidRPr="00A84BDA">
        <w:rPr>
          <w:rFonts w:asciiTheme="minorHAnsi" w:hAnsiTheme="minorHAnsi" w:cstheme="minorHAnsi"/>
          <w:sz w:val="24"/>
        </w:rPr>
        <w:t xml:space="preserve"> online</w:t>
      </w:r>
      <w:r w:rsidRPr="00A84BDA">
        <w:rPr>
          <w:rFonts w:asciiTheme="minorHAnsi" w:hAnsiTheme="minorHAnsi" w:cstheme="minorHAnsi"/>
          <w:sz w:val="24"/>
        </w:rPr>
        <w:t xml:space="preserve"> umożliwiające jego realizację w czasie rzeczywistym z udziałem trenera i</w:t>
      </w:r>
      <w:r w:rsidR="00C81B39" w:rsidRPr="00A84BDA">
        <w:rPr>
          <w:rFonts w:asciiTheme="minorHAnsi" w:hAnsiTheme="minorHAnsi" w:cstheme="minorHAnsi"/>
          <w:sz w:val="24"/>
        </w:rPr>
        <w:t> </w:t>
      </w:r>
      <w:r w:rsidRPr="00A84BDA">
        <w:rPr>
          <w:rFonts w:asciiTheme="minorHAnsi" w:hAnsiTheme="minorHAnsi" w:cstheme="minorHAnsi"/>
          <w:sz w:val="24"/>
        </w:rPr>
        <w:t>uczestników szkolenia</w:t>
      </w:r>
      <w:r w:rsidR="00351C1E" w:rsidRPr="00A84BDA">
        <w:rPr>
          <w:rFonts w:asciiTheme="minorHAnsi" w:hAnsiTheme="minorHAnsi" w:cstheme="minorHAnsi"/>
          <w:sz w:val="24"/>
        </w:rPr>
        <w:t xml:space="preserve"> oraz wielostronną komunikację w czasie rzeczywistym, w ramach której uczestnicy szkolenia będą mogli wypowiadać się w jego toku</w:t>
      </w:r>
      <w:r w:rsidRPr="00A84BDA">
        <w:rPr>
          <w:rFonts w:asciiTheme="minorHAnsi" w:hAnsiTheme="minorHAnsi" w:cstheme="minorHAnsi"/>
          <w:sz w:val="24"/>
        </w:rPr>
        <w:t>. Narzędzie powinno posiadać możliwość odpowiedniego udokumentowania obecności wszystkich uczestników na szkoleniu (np. poprzez monitorowanie czasu zalogowania i</w:t>
      </w:r>
      <w:r w:rsidR="00351C1E" w:rsidRPr="00A84BDA">
        <w:rPr>
          <w:rFonts w:asciiTheme="minorHAnsi" w:hAnsiTheme="minorHAnsi" w:cstheme="minorHAnsi"/>
          <w:sz w:val="24"/>
        </w:rPr>
        <w:t> </w:t>
      </w:r>
      <w:r w:rsidRPr="00A84BDA">
        <w:rPr>
          <w:rFonts w:asciiTheme="minorHAnsi" w:hAnsiTheme="minorHAnsi" w:cstheme="minorHAnsi"/>
          <w:sz w:val="24"/>
        </w:rPr>
        <w:t>wygenerowanie z systemu raportu na temat obecności/aktywności uczestników).</w:t>
      </w:r>
    </w:p>
    <w:p w14:paraId="6D642F7D" w14:textId="1938E205" w:rsidR="00A84BDA" w:rsidRDefault="00A84BDA" w:rsidP="00A84BDA">
      <w:pPr>
        <w:pStyle w:val="Nagwek3"/>
        <w:numPr>
          <w:ilvl w:val="0"/>
          <w:numId w:val="12"/>
        </w:numPr>
        <w:tabs>
          <w:tab w:val="left" w:pos="7513"/>
        </w:tabs>
        <w:spacing w:before="0" w:line="360" w:lineRule="auto"/>
        <w:ind w:left="567" w:hanging="283"/>
        <w:rPr>
          <w:sz w:val="24"/>
        </w:rPr>
      </w:pPr>
      <w:r w:rsidRPr="00A84BDA">
        <w:rPr>
          <w:sz w:val="24"/>
        </w:rPr>
        <w:t>Wykonawca zapewni, że narzędzie do realizacji szkolenia online, będzie zapewniało ochronę danych osobowych, zgodnie z przepisami o ochronie danych osobowych, w</w:t>
      </w:r>
      <w:r w:rsidR="00696217">
        <w:rPr>
          <w:sz w:val="24"/>
        </w:rPr>
        <w:t> </w:t>
      </w:r>
      <w:r w:rsidRPr="00A84BDA">
        <w:rPr>
          <w:sz w:val="24"/>
        </w:rPr>
        <w:t>szczególności  Rozporządzenia Parlamentu Europejskiego i Rady (UE) 2016/679 z</w:t>
      </w:r>
      <w:r w:rsidR="00696217">
        <w:rPr>
          <w:sz w:val="24"/>
        </w:rPr>
        <w:t> </w:t>
      </w:r>
      <w:r w:rsidRPr="00A84BDA">
        <w:rPr>
          <w:sz w:val="24"/>
        </w:rPr>
        <w:t>dnia 27 kwietnia 2016 r. w sprawie ochrony osób fizycznych w związku z</w:t>
      </w:r>
      <w:r w:rsidR="00696217">
        <w:rPr>
          <w:sz w:val="24"/>
        </w:rPr>
        <w:t> </w:t>
      </w:r>
      <w:r w:rsidRPr="00A84BDA">
        <w:rPr>
          <w:sz w:val="24"/>
        </w:rPr>
        <w:t>przetwarzaniem danych osobowych i w sprawie swobodnego przepływu takich danych oraz uchylenia dyrektywy 95/46/WE (ogólne rozporządzenie o ochronie danych dalej zwane RODO).</w:t>
      </w:r>
    </w:p>
    <w:p w14:paraId="1A1D8A56" w14:textId="77777777" w:rsidR="0080235F" w:rsidRPr="0080235F" w:rsidRDefault="0080235F" w:rsidP="0080235F"/>
    <w:p w14:paraId="4E203CCC" w14:textId="30615295" w:rsidR="00C81B39" w:rsidRPr="00C81B39" w:rsidRDefault="009F3513" w:rsidP="00465BB6">
      <w:pPr>
        <w:pStyle w:val="Nagwek3"/>
        <w:numPr>
          <w:ilvl w:val="0"/>
          <w:numId w:val="12"/>
        </w:numPr>
        <w:tabs>
          <w:tab w:val="left" w:pos="7513"/>
        </w:tabs>
        <w:spacing w:before="0" w:line="360" w:lineRule="auto"/>
        <w:ind w:left="567" w:hanging="283"/>
      </w:pPr>
      <w:r w:rsidRPr="00A84BDA">
        <w:rPr>
          <w:rFonts w:asciiTheme="minorHAnsi" w:hAnsiTheme="minorHAnsi" w:cstheme="minorHAnsi"/>
          <w:sz w:val="24"/>
        </w:rPr>
        <w:lastRenderedPageBreak/>
        <w:t xml:space="preserve">Wykonawca, </w:t>
      </w:r>
      <w:r w:rsidRPr="001E77A4">
        <w:rPr>
          <w:rFonts w:asciiTheme="minorHAnsi" w:hAnsiTheme="minorHAnsi" w:cstheme="minorHAnsi"/>
          <w:sz w:val="24"/>
        </w:rPr>
        <w:t>przed</w:t>
      </w:r>
      <w:r w:rsidRPr="00C81B39">
        <w:rPr>
          <w:rFonts w:asciiTheme="minorHAnsi" w:hAnsiTheme="minorHAnsi" w:cstheme="minorHAnsi"/>
          <w:sz w:val="24"/>
        </w:rPr>
        <w:t xml:space="preserve"> szkoleniem przekaże uczestnikom</w:t>
      </w:r>
      <w:r w:rsidR="003C100E">
        <w:rPr>
          <w:rFonts w:asciiTheme="minorHAnsi" w:hAnsiTheme="minorHAnsi" w:cstheme="minorHAnsi"/>
          <w:sz w:val="24"/>
        </w:rPr>
        <w:t>/uczestniczkom</w:t>
      </w:r>
      <w:r w:rsidRPr="00C81B39">
        <w:rPr>
          <w:rFonts w:asciiTheme="minorHAnsi" w:hAnsiTheme="minorHAnsi" w:cstheme="minorHAnsi"/>
          <w:sz w:val="24"/>
        </w:rPr>
        <w:t xml:space="preserve"> materiały szkoleniowe w formie elektronicznej, które będą niezbędne do przeprowadzenia szkolenia</w:t>
      </w:r>
      <w:r w:rsidR="00C81B39" w:rsidRPr="00C81B39">
        <w:rPr>
          <w:rFonts w:asciiTheme="minorHAnsi" w:hAnsiTheme="minorHAnsi" w:cstheme="minorHAnsi"/>
          <w:sz w:val="24"/>
        </w:rPr>
        <w:t>.</w:t>
      </w:r>
    </w:p>
    <w:p w14:paraId="4262D02B" w14:textId="2411AEFF" w:rsidR="0072631F" w:rsidRPr="00C81B39" w:rsidRDefault="29C4287F" w:rsidP="004F6A80">
      <w:pPr>
        <w:pStyle w:val="Nagwek3"/>
        <w:numPr>
          <w:ilvl w:val="0"/>
          <w:numId w:val="12"/>
        </w:numPr>
        <w:tabs>
          <w:tab w:val="left" w:pos="7513"/>
        </w:tabs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C81B39">
        <w:rPr>
          <w:rFonts w:asciiTheme="minorHAnsi" w:hAnsiTheme="minorHAnsi" w:cstheme="minorHAnsi"/>
          <w:sz w:val="24"/>
        </w:rPr>
        <w:t>W</w:t>
      </w:r>
      <w:r w:rsidR="428E65BC" w:rsidRPr="00C81B39">
        <w:rPr>
          <w:rFonts w:asciiTheme="minorHAnsi" w:hAnsiTheme="minorHAnsi" w:cstheme="minorHAnsi"/>
          <w:sz w:val="24"/>
        </w:rPr>
        <w:t xml:space="preserve"> przypadku zweryfikowania </w:t>
      </w:r>
      <w:r w:rsidR="4615EDCA" w:rsidRPr="00C81B39">
        <w:rPr>
          <w:rFonts w:asciiTheme="minorHAnsi" w:hAnsiTheme="minorHAnsi" w:cstheme="minorHAnsi"/>
          <w:sz w:val="24"/>
        </w:rPr>
        <w:t xml:space="preserve">przez Zamawiającego </w:t>
      </w:r>
      <w:r w:rsidR="428E65BC" w:rsidRPr="00C81B39">
        <w:rPr>
          <w:rFonts w:asciiTheme="minorHAnsi" w:hAnsiTheme="minorHAnsi" w:cstheme="minorHAnsi"/>
          <w:sz w:val="24"/>
        </w:rPr>
        <w:t xml:space="preserve">potrzeby otrzymania przez </w:t>
      </w:r>
      <w:r w:rsidR="62C3B177" w:rsidRPr="00C81B39">
        <w:rPr>
          <w:rFonts w:asciiTheme="minorHAnsi" w:hAnsiTheme="minorHAnsi" w:cstheme="minorHAnsi"/>
          <w:sz w:val="24"/>
        </w:rPr>
        <w:t>u</w:t>
      </w:r>
      <w:r w:rsidR="428E65BC" w:rsidRPr="00C81B39">
        <w:rPr>
          <w:rFonts w:asciiTheme="minorHAnsi" w:hAnsiTheme="minorHAnsi" w:cstheme="minorHAnsi"/>
          <w:sz w:val="24"/>
        </w:rPr>
        <w:t>czestników</w:t>
      </w:r>
      <w:r w:rsidR="003C100E">
        <w:rPr>
          <w:rFonts w:asciiTheme="minorHAnsi" w:hAnsiTheme="minorHAnsi" w:cstheme="minorHAnsi"/>
          <w:sz w:val="24"/>
        </w:rPr>
        <w:t>/uczestniczki</w:t>
      </w:r>
      <w:r w:rsidR="428E65BC" w:rsidRPr="00C81B39">
        <w:rPr>
          <w:rFonts w:asciiTheme="minorHAnsi" w:hAnsiTheme="minorHAnsi" w:cstheme="minorHAnsi"/>
          <w:sz w:val="24"/>
        </w:rPr>
        <w:t xml:space="preserve"> </w:t>
      </w:r>
      <w:r w:rsidR="62C3B177" w:rsidRPr="00C81B39">
        <w:rPr>
          <w:rFonts w:asciiTheme="minorHAnsi" w:hAnsiTheme="minorHAnsi" w:cstheme="minorHAnsi"/>
          <w:sz w:val="24"/>
        </w:rPr>
        <w:t xml:space="preserve">dodatkowo </w:t>
      </w:r>
      <w:r w:rsidR="428E65BC" w:rsidRPr="00C81B39">
        <w:rPr>
          <w:rFonts w:asciiTheme="minorHAnsi" w:hAnsiTheme="minorHAnsi" w:cstheme="minorHAnsi"/>
          <w:sz w:val="24"/>
        </w:rPr>
        <w:t>materiałów w wersji papierowej</w:t>
      </w:r>
      <w:r w:rsidR="62C3B177" w:rsidRPr="00C81B39">
        <w:rPr>
          <w:rFonts w:asciiTheme="minorHAnsi" w:hAnsiTheme="minorHAnsi" w:cstheme="minorHAnsi"/>
          <w:sz w:val="24"/>
        </w:rPr>
        <w:t>,</w:t>
      </w:r>
      <w:r w:rsidR="428E65BC" w:rsidRPr="00C81B39">
        <w:rPr>
          <w:rFonts w:asciiTheme="minorHAnsi" w:hAnsiTheme="minorHAnsi" w:cstheme="minorHAnsi"/>
          <w:sz w:val="24"/>
        </w:rPr>
        <w:t xml:space="preserve"> zostaną one przygotowane przez Wykonawcę</w:t>
      </w:r>
      <w:r w:rsidR="62C3B177" w:rsidRPr="00C81B39">
        <w:rPr>
          <w:rFonts w:asciiTheme="minorHAnsi" w:hAnsiTheme="minorHAnsi" w:cstheme="minorHAnsi"/>
          <w:sz w:val="24"/>
        </w:rPr>
        <w:t xml:space="preserve"> i przekazane w pierwszym dniu szkolenia</w:t>
      </w:r>
      <w:r w:rsidR="07DBB859" w:rsidRPr="00C81B39">
        <w:rPr>
          <w:rFonts w:asciiTheme="minorHAnsi" w:hAnsiTheme="minorHAnsi" w:cstheme="minorHAnsi"/>
          <w:sz w:val="24"/>
        </w:rPr>
        <w:t>.</w:t>
      </w:r>
      <w:r w:rsidRPr="00C81B39">
        <w:rPr>
          <w:rFonts w:asciiTheme="minorHAnsi" w:hAnsiTheme="minorHAnsi" w:cstheme="minorHAnsi"/>
          <w:sz w:val="24"/>
        </w:rPr>
        <w:t xml:space="preserve"> Informację o ilości materiałów szkoleniowych przygotowanych w takiej formie Zamawiający przekaże Wykonawcy najpóźniej 7 dni przed terminem szkolenia. </w:t>
      </w:r>
    </w:p>
    <w:p w14:paraId="469893A1" w14:textId="73060F9B" w:rsidR="000F5BE6" w:rsidRPr="004F6A80" w:rsidRDefault="00343BBB" w:rsidP="004F6A80">
      <w:pPr>
        <w:pStyle w:val="Nagwek3"/>
        <w:numPr>
          <w:ilvl w:val="0"/>
          <w:numId w:val="12"/>
        </w:numPr>
        <w:tabs>
          <w:tab w:val="left" w:pos="7513"/>
        </w:tabs>
        <w:spacing w:before="0" w:line="360" w:lineRule="auto"/>
        <w:ind w:left="567"/>
        <w:rPr>
          <w:rFonts w:asciiTheme="minorHAnsi" w:hAnsiTheme="minorHAnsi" w:cstheme="minorHAnsi"/>
          <w:sz w:val="24"/>
        </w:rPr>
      </w:pPr>
      <w:r w:rsidRPr="00343BBB">
        <w:rPr>
          <w:rFonts w:asciiTheme="minorHAnsi" w:hAnsiTheme="minorHAnsi" w:cstheme="minorHAnsi"/>
          <w:sz w:val="24"/>
        </w:rPr>
        <w:t xml:space="preserve">Wykonawca zapewni, że metody i pomoce dydaktyczne zastosowane podczas szkolenia będą różnorodne, będą wykorzystywać nowoczesne i efektywne sposoby oraz w możliwie najlepszy sposób zaangażują uczestników/uczestniczki i zapewnią maksymalny efekt. </w:t>
      </w:r>
      <w:r w:rsidRPr="004F6A80">
        <w:rPr>
          <w:rFonts w:asciiTheme="minorHAnsi" w:hAnsiTheme="minorHAnsi" w:cstheme="minorHAnsi"/>
          <w:sz w:val="24"/>
        </w:rPr>
        <w:t>Przygotowane przez Wykonawcę materiały nie mogą naruszać praw autorskich</w:t>
      </w:r>
    </w:p>
    <w:p w14:paraId="1C66EBC4" w14:textId="7FA86108" w:rsidR="000F5BE6" w:rsidRPr="000F5BE6" w:rsidRDefault="000F5BE6" w:rsidP="00E654C2">
      <w:pPr>
        <w:pStyle w:val="Akapitzlist"/>
        <w:numPr>
          <w:ilvl w:val="0"/>
          <w:numId w:val="12"/>
        </w:numPr>
        <w:spacing w:before="0" w:line="360" w:lineRule="auto"/>
        <w:ind w:left="567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0F5BE6">
        <w:rPr>
          <w:rFonts w:asciiTheme="minorHAnsi" w:eastAsiaTheme="majorEastAsia" w:hAnsiTheme="minorHAnsi" w:cstheme="minorHAnsi"/>
          <w:sz w:val="24"/>
          <w:szCs w:val="24"/>
        </w:rPr>
        <w:t xml:space="preserve">Wykonawca przygotuje dla wszystkich uczestników/uczestniczek </w:t>
      </w:r>
      <w:r w:rsidR="00112F3F">
        <w:rPr>
          <w:rFonts w:asciiTheme="minorHAnsi" w:eastAsiaTheme="majorEastAsia" w:hAnsiTheme="minorHAnsi" w:cstheme="minorHAnsi"/>
          <w:sz w:val="24"/>
          <w:szCs w:val="24"/>
        </w:rPr>
        <w:t xml:space="preserve">szkolenia </w:t>
      </w:r>
      <w:r w:rsidRPr="000F5BE6">
        <w:rPr>
          <w:rFonts w:asciiTheme="minorHAnsi" w:eastAsiaTheme="majorEastAsia" w:hAnsiTheme="minorHAnsi" w:cstheme="minorHAnsi"/>
          <w:sz w:val="24"/>
          <w:szCs w:val="24"/>
        </w:rPr>
        <w:t xml:space="preserve">zaświadczenia potwierdzające uzyskanie kompetencji zawierające opis efektów uczenia. </w:t>
      </w:r>
    </w:p>
    <w:p w14:paraId="26FB7EE2" w14:textId="2F3A3EB2" w:rsidR="00DD2B16" w:rsidRPr="00E654C2" w:rsidRDefault="00DD2B16" w:rsidP="00DF6F5C">
      <w:pPr>
        <w:pStyle w:val="Nagwek3"/>
        <w:keepNext w:val="0"/>
        <w:numPr>
          <w:ilvl w:val="0"/>
          <w:numId w:val="12"/>
        </w:numPr>
        <w:tabs>
          <w:tab w:val="left" w:pos="7513"/>
        </w:tabs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E654C2">
        <w:rPr>
          <w:sz w:val="24"/>
        </w:rPr>
        <w:t xml:space="preserve">Wykonawca przeprowadzi 4-etapowy proces potwierdzający nabycie kompetencji przez każdego uczestnika/uczestniczkę szkolenia, </w:t>
      </w:r>
      <w:r w:rsidRPr="00E654C2">
        <w:rPr>
          <w:b/>
          <w:sz w:val="24"/>
        </w:rPr>
        <w:t>zgodnie z Załącznikiem 2 do Wytycznych dotyczących monitorowania postępu rzeczowego realizacji programów na lata 2021-2027</w:t>
      </w:r>
      <w:r w:rsidRPr="00E654C2">
        <w:rPr>
          <w:sz w:val="24"/>
        </w:rPr>
        <w:t>, składający się z następujących etapów:</w:t>
      </w:r>
    </w:p>
    <w:p w14:paraId="193F7C72" w14:textId="77777777" w:rsidR="00DD2B16" w:rsidRPr="002B3C0B" w:rsidRDefault="00DD2B16" w:rsidP="008A1DDA">
      <w:pPr>
        <w:pStyle w:val="Akapitzlist"/>
        <w:numPr>
          <w:ilvl w:val="0"/>
          <w:numId w:val="10"/>
        </w:numPr>
        <w:spacing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opisanie</w:t>
      </w:r>
      <w:r w:rsidRPr="002B3C0B">
        <w:rPr>
          <w:rFonts w:asciiTheme="minorHAnsi" w:hAnsiTheme="minorHAnsi" w:cstheme="minorHAnsi"/>
          <w:sz w:val="24"/>
          <w:szCs w:val="24"/>
        </w:rPr>
        <w:t xml:space="preserve"> grupy docelowej i zakresu tematycznego wsparcia, który będzie poddany ocenie (ETAP I)</w:t>
      </w:r>
    </w:p>
    <w:p w14:paraId="3395DACF" w14:textId="5C7B70DB" w:rsidR="00DD2B16" w:rsidRPr="002B3C0B" w:rsidRDefault="00DD2B16" w:rsidP="008A1DDA">
      <w:pPr>
        <w:pStyle w:val="Akapitzlist"/>
        <w:numPr>
          <w:ilvl w:val="0"/>
          <w:numId w:val="10"/>
        </w:numPr>
        <w:spacing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2B3C0B">
        <w:rPr>
          <w:rFonts w:asciiTheme="minorHAnsi" w:hAnsiTheme="minorHAnsi" w:cstheme="minorHAnsi"/>
          <w:sz w:val="24"/>
          <w:szCs w:val="24"/>
        </w:rPr>
        <w:t xml:space="preserve">zdefiniowanie standardu wymagań, tj. efektów uczenia się, które osiągną uczestnicy/ uczestniczki w wyniku udziału w </w:t>
      </w:r>
      <w:r>
        <w:rPr>
          <w:rFonts w:asciiTheme="minorHAnsi" w:hAnsiTheme="minorHAnsi" w:cstheme="minorHAnsi"/>
          <w:sz w:val="24"/>
          <w:szCs w:val="24"/>
        </w:rPr>
        <w:t>szkoleniu</w:t>
      </w:r>
      <w:r w:rsidRPr="002B3C0B">
        <w:rPr>
          <w:rFonts w:asciiTheme="minorHAnsi" w:hAnsiTheme="minorHAnsi" w:cstheme="minorHAnsi"/>
          <w:sz w:val="24"/>
          <w:szCs w:val="24"/>
        </w:rPr>
        <w:t xml:space="preserve"> (wraz z informacjami o kryteriach i metodach weryfikacji tych efektów), z uwzględnieniem zapisów  3 oraz przygotowanego programu </w:t>
      </w:r>
      <w:r w:rsidR="00474DDD">
        <w:rPr>
          <w:rFonts w:asciiTheme="minorHAnsi" w:hAnsiTheme="minorHAnsi" w:cstheme="minorHAnsi"/>
          <w:sz w:val="24"/>
          <w:szCs w:val="24"/>
        </w:rPr>
        <w:t>szkolenia</w:t>
      </w:r>
      <w:r w:rsidRPr="002B3C0B">
        <w:rPr>
          <w:rFonts w:asciiTheme="minorHAnsi" w:hAnsiTheme="minorHAnsi" w:cstheme="minorHAnsi"/>
          <w:sz w:val="24"/>
          <w:szCs w:val="24"/>
        </w:rPr>
        <w:t xml:space="preserve"> (ETAP II)</w:t>
      </w:r>
    </w:p>
    <w:p w14:paraId="16F81649" w14:textId="0E961153" w:rsidR="00DD2B16" w:rsidRPr="002B3C0B" w:rsidRDefault="00DD2B16" w:rsidP="008A1DDA">
      <w:pPr>
        <w:pStyle w:val="Akapitzlist"/>
        <w:numPr>
          <w:ilvl w:val="0"/>
          <w:numId w:val="10"/>
        </w:numPr>
        <w:spacing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2B3C0B">
        <w:rPr>
          <w:rFonts w:asciiTheme="minorHAnsi" w:hAnsiTheme="minorHAnsi" w:cstheme="minorHAnsi"/>
          <w:sz w:val="24"/>
          <w:szCs w:val="24"/>
        </w:rPr>
        <w:t>przeprowadzenie oceny (weryfikacji) na podstawie kryteriów opisanych we wzorcu (ETAP II) przy zachowaniu rozdzielności funkcji pomiędzy procesem kształcenia i walidacji</w:t>
      </w:r>
      <w:r w:rsidR="00A7361E">
        <w:rPr>
          <w:rFonts w:asciiTheme="minorHAnsi" w:hAnsiTheme="minorHAnsi" w:cstheme="minorHAnsi"/>
          <w:sz w:val="24"/>
          <w:szCs w:val="24"/>
        </w:rPr>
        <w:t xml:space="preserve">, </w:t>
      </w:r>
      <w:r w:rsidRPr="002B3C0B">
        <w:rPr>
          <w:rFonts w:asciiTheme="minorHAnsi" w:hAnsiTheme="minorHAnsi" w:cstheme="minorHAnsi"/>
          <w:sz w:val="24"/>
          <w:szCs w:val="24"/>
        </w:rPr>
        <w:t>np. walidacja jest prowadzona przez zewnętrzny podmiot w</w:t>
      </w:r>
      <w:r w:rsidR="00A7361E">
        <w:rPr>
          <w:rFonts w:asciiTheme="minorHAnsi" w:hAnsiTheme="minorHAnsi" w:cstheme="minorHAnsi"/>
          <w:sz w:val="24"/>
          <w:szCs w:val="24"/>
        </w:rPr>
        <w:t> </w:t>
      </w:r>
      <w:r w:rsidRPr="002B3C0B">
        <w:rPr>
          <w:rFonts w:asciiTheme="minorHAnsi" w:hAnsiTheme="minorHAnsi" w:cstheme="minorHAnsi"/>
          <w:sz w:val="24"/>
          <w:szCs w:val="24"/>
        </w:rPr>
        <w:t xml:space="preserve">stosunku do </w:t>
      </w:r>
      <w:r w:rsidRPr="002B3C0B">
        <w:rPr>
          <w:rFonts w:asciiTheme="minorHAnsi" w:hAnsiTheme="minorHAnsi" w:cstheme="minorHAnsi"/>
          <w:sz w:val="24"/>
          <w:szCs w:val="24"/>
        </w:rPr>
        <w:lastRenderedPageBreak/>
        <w:t xml:space="preserve">instytucji szkoleniowej lub w jednej instytucji szkoleniowej proces walidacji jest prowadzony przez inną osobę aniżeli proces kształcenia </w:t>
      </w:r>
      <w:r w:rsidR="00A7361E">
        <w:rPr>
          <w:rFonts w:asciiTheme="minorHAnsi" w:hAnsiTheme="minorHAnsi" w:cstheme="minorHAnsi"/>
          <w:sz w:val="24"/>
          <w:szCs w:val="24"/>
        </w:rPr>
        <w:t>(</w:t>
      </w:r>
      <w:r w:rsidRPr="002B3C0B">
        <w:rPr>
          <w:rFonts w:asciiTheme="minorHAnsi" w:hAnsiTheme="minorHAnsi" w:cstheme="minorHAnsi"/>
          <w:sz w:val="24"/>
          <w:szCs w:val="24"/>
        </w:rPr>
        <w:t>ETAP III</w:t>
      </w:r>
      <w:r w:rsidR="00A7361E">
        <w:rPr>
          <w:rFonts w:asciiTheme="minorHAnsi" w:hAnsiTheme="minorHAnsi" w:cstheme="minorHAnsi"/>
          <w:sz w:val="24"/>
          <w:szCs w:val="24"/>
        </w:rPr>
        <w:t>)</w:t>
      </w:r>
      <w:r w:rsidRPr="002B3C0B">
        <w:rPr>
          <w:rFonts w:asciiTheme="minorHAnsi" w:hAnsiTheme="minorHAnsi" w:cstheme="minorHAnsi"/>
          <w:sz w:val="24"/>
          <w:szCs w:val="24"/>
        </w:rPr>
        <w:t>;</w:t>
      </w:r>
    </w:p>
    <w:p w14:paraId="50D30031" w14:textId="02E719A2" w:rsidR="00874220" w:rsidRPr="00C81B39" w:rsidRDefault="00DD2B16" w:rsidP="008A1DDA">
      <w:pPr>
        <w:pStyle w:val="Akapitzlist"/>
        <w:numPr>
          <w:ilvl w:val="0"/>
          <w:numId w:val="10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2B3C0B">
        <w:rPr>
          <w:rFonts w:asciiTheme="minorHAnsi" w:hAnsiTheme="minorHAnsi" w:cstheme="minorHAnsi"/>
          <w:sz w:val="24"/>
          <w:szCs w:val="24"/>
        </w:rPr>
        <w:t>porównanie uzyskanych wyników z ETAP III (ocena) z przyjętymi wymaganiami, tj. efektami uczenia się określonymi na ETAPIE II</w:t>
      </w:r>
      <w:r w:rsidR="00C76E76">
        <w:rPr>
          <w:rFonts w:asciiTheme="minorHAnsi" w:hAnsiTheme="minorHAnsi" w:cstheme="minorHAnsi"/>
          <w:sz w:val="24"/>
          <w:szCs w:val="24"/>
        </w:rPr>
        <w:t xml:space="preserve"> (ETAP IV)</w:t>
      </w:r>
      <w:r w:rsidR="00655D3C">
        <w:rPr>
          <w:rFonts w:asciiTheme="minorHAnsi" w:hAnsiTheme="minorHAnsi" w:cstheme="minorHAnsi"/>
          <w:sz w:val="24"/>
          <w:szCs w:val="24"/>
        </w:rPr>
        <w:t>.</w:t>
      </w:r>
    </w:p>
    <w:p w14:paraId="6B45F170" w14:textId="3928AB3A" w:rsidR="009F3513" w:rsidRPr="00C81B39" w:rsidRDefault="009F3513" w:rsidP="00465BB6">
      <w:pPr>
        <w:pStyle w:val="Nagwek3"/>
        <w:numPr>
          <w:ilvl w:val="0"/>
          <w:numId w:val="12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C81B39">
        <w:rPr>
          <w:rFonts w:asciiTheme="minorHAnsi" w:hAnsiTheme="minorHAnsi" w:cstheme="minorHAnsi"/>
          <w:sz w:val="24"/>
        </w:rPr>
        <w:t>Wykonawca przygotuje, zgromadzi i przekaże Zamawiającemu</w:t>
      </w:r>
      <w:r w:rsidR="00D7685C" w:rsidRPr="00C81B39">
        <w:rPr>
          <w:rFonts w:asciiTheme="minorHAnsi" w:hAnsiTheme="minorHAnsi" w:cstheme="minorHAnsi"/>
          <w:sz w:val="24"/>
        </w:rPr>
        <w:t>,</w:t>
      </w:r>
      <w:r w:rsidR="00861453" w:rsidRPr="00C81B39">
        <w:rPr>
          <w:rFonts w:asciiTheme="minorHAnsi" w:hAnsiTheme="minorHAnsi" w:cstheme="minorHAnsi"/>
          <w:sz w:val="24"/>
        </w:rPr>
        <w:t xml:space="preserve"> w terminie do 7 dni </w:t>
      </w:r>
      <w:r w:rsidR="00D7685C" w:rsidRPr="00C81B39">
        <w:rPr>
          <w:rFonts w:asciiTheme="minorHAnsi" w:hAnsiTheme="minorHAnsi" w:cstheme="minorHAnsi"/>
          <w:sz w:val="24"/>
        </w:rPr>
        <w:t>od</w:t>
      </w:r>
      <w:r w:rsidR="00733A7D">
        <w:rPr>
          <w:rFonts w:asciiTheme="minorHAnsi" w:hAnsiTheme="minorHAnsi" w:cstheme="minorHAnsi"/>
          <w:sz w:val="24"/>
        </w:rPr>
        <w:t> </w:t>
      </w:r>
      <w:r w:rsidR="00D7685C" w:rsidRPr="00C81B39">
        <w:rPr>
          <w:rFonts w:asciiTheme="minorHAnsi" w:hAnsiTheme="minorHAnsi" w:cstheme="minorHAnsi"/>
          <w:sz w:val="24"/>
        </w:rPr>
        <w:t>ukończenia zajęć dla danej grupy szkoleniowej</w:t>
      </w:r>
      <w:r w:rsidRPr="00C81B39">
        <w:rPr>
          <w:rFonts w:asciiTheme="minorHAnsi" w:hAnsiTheme="minorHAnsi" w:cstheme="minorHAnsi"/>
          <w:sz w:val="24"/>
        </w:rPr>
        <w:t>:</w:t>
      </w:r>
    </w:p>
    <w:p w14:paraId="754C42C8" w14:textId="6B632C90" w:rsidR="009F3513" w:rsidRPr="00C81B39" w:rsidRDefault="00357948" w:rsidP="00C81B39">
      <w:pPr>
        <w:pStyle w:val="Akapitzlist"/>
        <w:numPr>
          <w:ilvl w:val="0"/>
          <w:numId w:val="6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b/>
          <w:sz w:val="24"/>
          <w:szCs w:val="24"/>
        </w:rPr>
        <w:t xml:space="preserve"> dokumentację potwierdzającą obecność wszystkich uczestników</w:t>
      </w:r>
      <w:r w:rsidRPr="00C81B39">
        <w:rPr>
          <w:rFonts w:asciiTheme="minorHAnsi" w:hAnsiTheme="minorHAnsi" w:cstheme="minorHAnsi"/>
          <w:sz w:val="24"/>
          <w:szCs w:val="24"/>
        </w:rPr>
        <w:t xml:space="preserve"> na szkoleniu</w:t>
      </w:r>
      <w:r w:rsidR="006D1FD0" w:rsidRPr="00C81B39">
        <w:rPr>
          <w:rFonts w:asciiTheme="minorHAnsi" w:hAnsiTheme="minorHAnsi" w:cstheme="minorHAnsi"/>
          <w:sz w:val="24"/>
          <w:szCs w:val="24"/>
        </w:rPr>
        <w:t>, zgodnie z zapisami ust 4 pkt.2</w:t>
      </w:r>
      <w:r w:rsidR="00940792">
        <w:rPr>
          <w:rFonts w:asciiTheme="minorHAnsi" w:hAnsiTheme="minorHAnsi" w:cstheme="minorHAnsi"/>
          <w:sz w:val="24"/>
          <w:szCs w:val="24"/>
        </w:rPr>
        <w:t>,</w:t>
      </w:r>
    </w:p>
    <w:p w14:paraId="75B00537" w14:textId="0494B734" w:rsidR="009F3513" w:rsidRPr="00C81B39" w:rsidRDefault="009F3513" w:rsidP="00C81B39">
      <w:pPr>
        <w:pStyle w:val="Akapitzlist"/>
        <w:numPr>
          <w:ilvl w:val="0"/>
          <w:numId w:val="6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b/>
          <w:sz w:val="24"/>
          <w:szCs w:val="24"/>
        </w:rPr>
        <w:t>materiały szkoleniowe w formie elektronicznej</w:t>
      </w:r>
      <w:r w:rsidR="00940792">
        <w:rPr>
          <w:rFonts w:asciiTheme="minorHAnsi" w:hAnsiTheme="minorHAnsi" w:cstheme="minorHAnsi"/>
          <w:sz w:val="24"/>
          <w:szCs w:val="24"/>
        </w:rPr>
        <w:t>,</w:t>
      </w:r>
      <w:r w:rsidRPr="00C81B3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3A4F1C2" w14:textId="7D4755E9" w:rsidR="00F23F31" w:rsidRPr="00F23F31" w:rsidRDefault="58972DDB" w:rsidP="00F23F31">
      <w:pPr>
        <w:pStyle w:val="Akapitzlist"/>
        <w:numPr>
          <w:ilvl w:val="0"/>
          <w:numId w:val="6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1F3F1218">
        <w:rPr>
          <w:rFonts w:asciiTheme="minorHAnsi" w:hAnsiTheme="minorHAnsi" w:cstheme="minorBidi"/>
          <w:b/>
          <w:bCs/>
          <w:sz w:val="24"/>
          <w:szCs w:val="24"/>
        </w:rPr>
        <w:t>d</w:t>
      </w:r>
      <w:r w:rsidR="08640365" w:rsidRPr="1F3F1218">
        <w:rPr>
          <w:rFonts w:asciiTheme="minorHAnsi" w:hAnsiTheme="minorHAnsi" w:cstheme="minorBidi"/>
          <w:b/>
          <w:bCs/>
          <w:sz w:val="24"/>
          <w:szCs w:val="24"/>
        </w:rPr>
        <w:t xml:space="preserve">okumentację </w:t>
      </w:r>
      <w:r w:rsidRPr="1F3F1218">
        <w:rPr>
          <w:rFonts w:asciiTheme="minorHAnsi" w:hAnsiTheme="minorHAnsi" w:cstheme="minorBidi"/>
          <w:b/>
          <w:bCs/>
          <w:sz w:val="24"/>
          <w:szCs w:val="24"/>
        </w:rPr>
        <w:t xml:space="preserve">z </w:t>
      </w:r>
      <w:r w:rsidR="08640365" w:rsidRPr="1F3F1218">
        <w:rPr>
          <w:rFonts w:asciiTheme="minorHAnsi" w:hAnsiTheme="minorHAnsi" w:cstheme="minorBidi"/>
          <w:b/>
          <w:bCs/>
          <w:sz w:val="24"/>
          <w:szCs w:val="24"/>
        </w:rPr>
        <w:t>realizacj</w:t>
      </w:r>
      <w:r w:rsidRPr="1F3F1218">
        <w:rPr>
          <w:rFonts w:asciiTheme="minorHAnsi" w:hAnsiTheme="minorHAnsi" w:cstheme="minorBidi"/>
          <w:b/>
          <w:bCs/>
          <w:sz w:val="24"/>
          <w:szCs w:val="24"/>
        </w:rPr>
        <w:t>i</w:t>
      </w:r>
      <w:r w:rsidR="08640365" w:rsidRPr="1F3F1218">
        <w:rPr>
          <w:rFonts w:asciiTheme="minorHAnsi" w:hAnsiTheme="minorHAnsi" w:cstheme="minorBidi"/>
          <w:b/>
          <w:bCs/>
          <w:sz w:val="24"/>
          <w:szCs w:val="24"/>
        </w:rPr>
        <w:t xml:space="preserve"> 4-etapowego procesu potwierdzenia nabycia kompetencj</w:t>
      </w:r>
      <w:r w:rsidR="79129E3C" w:rsidRPr="1F3F1218">
        <w:rPr>
          <w:rFonts w:asciiTheme="minorHAnsi" w:hAnsiTheme="minorHAnsi" w:cstheme="minorBidi"/>
          <w:b/>
          <w:bCs/>
          <w:sz w:val="24"/>
          <w:szCs w:val="24"/>
        </w:rPr>
        <w:t>i</w:t>
      </w:r>
      <w:r w:rsidRPr="1F3F1218">
        <w:rPr>
          <w:rFonts w:asciiTheme="minorHAnsi" w:hAnsiTheme="minorHAnsi" w:cstheme="minorBidi"/>
          <w:b/>
          <w:bCs/>
          <w:sz w:val="24"/>
          <w:szCs w:val="24"/>
        </w:rPr>
        <w:t xml:space="preserve">, </w:t>
      </w:r>
      <w:r w:rsidRPr="1F3F1218">
        <w:rPr>
          <w:rFonts w:asciiTheme="minorHAnsi" w:hAnsiTheme="minorHAnsi" w:cstheme="minorBidi"/>
          <w:sz w:val="24"/>
          <w:szCs w:val="24"/>
        </w:rPr>
        <w:t>zgodnej z us</w:t>
      </w:r>
      <w:r w:rsidR="008A46B9" w:rsidRPr="1F3F1218">
        <w:rPr>
          <w:rFonts w:asciiTheme="minorHAnsi" w:hAnsiTheme="minorHAnsi" w:cstheme="minorBidi"/>
          <w:sz w:val="24"/>
          <w:szCs w:val="24"/>
        </w:rPr>
        <w:t xml:space="preserve">t. 4 </w:t>
      </w:r>
      <w:r w:rsidRPr="1F3F1218">
        <w:rPr>
          <w:rFonts w:asciiTheme="minorHAnsi" w:hAnsiTheme="minorHAnsi" w:cstheme="minorBidi"/>
          <w:sz w:val="24"/>
          <w:szCs w:val="24"/>
        </w:rPr>
        <w:t xml:space="preserve">pkt </w:t>
      </w:r>
      <w:r w:rsidR="00E43A9F">
        <w:rPr>
          <w:rFonts w:asciiTheme="minorHAnsi" w:hAnsiTheme="minorHAnsi" w:cstheme="minorBidi"/>
          <w:sz w:val="24"/>
          <w:szCs w:val="24"/>
        </w:rPr>
        <w:t>8,</w:t>
      </w:r>
      <w:r w:rsidR="00F23F31" w:rsidRPr="00F23F31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A49D86C" w14:textId="08A42623" w:rsidR="00F23F31" w:rsidRPr="00C81B39" w:rsidRDefault="00F23F31" w:rsidP="00F23F31">
      <w:pPr>
        <w:pStyle w:val="Akapitzlist"/>
        <w:numPr>
          <w:ilvl w:val="0"/>
          <w:numId w:val="6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</w:t>
      </w:r>
      <w:r w:rsidRPr="00C81B39">
        <w:rPr>
          <w:rFonts w:asciiTheme="minorHAnsi" w:hAnsiTheme="minorHAnsi" w:cstheme="minorHAnsi"/>
          <w:b/>
          <w:sz w:val="24"/>
          <w:szCs w:val="24"/>
        </w:rPr>
        <w:t>aświadczenia potwierdzające udział w szkoleniu</w:t>
      </w:r>
      <w:r w:rsidRPr="00C81B39">
        <w:rPr>
          <w:rFonts w:asciiTheme="minorHAnsi" w:hAnsiTheme="minorHAnsi" w:cstheme="minorHAnsi"/>
          <w:sz w:val="24"/>
          <w:szCs w:val="24"/>
        </w:rPr>
        <w:t xml:space="preserve"> każdego uczestnika/uczestniczki zawierające wyszczególnione efekty uczenia się odnoszące się do nabytych kompetencji</w:t>
      </w:r>
      <w:r w:rsidR="00E43A9F">
        <w:rPr>
          <w:rFonts w:asciiTheme="minorHAnsi" w:hAnsiTheme="minorHAnsi" w:cstheme="minorHAnsi"/>
          <w:sz w:val="24"/>
          <w:szCs w:val="24"/>
        </w:rPr>
        <w:t>.</w:t>
      </w:r>
    </w:p>
    <w:p w14:paraId="2E8853F6" w14:textId="77777777" w:rsidR="009F3513" w:rsidRPr="00C81B39" w:rsidRDefault="009F3513" w:rsidP="00E41615">
      <w:pPr>
        <w:pStyle w:val="Nagwek3"/>
        <w:numPr>
          <w:ilvl w:val="0"/>
          <w:numId w:val="12"/>
        </w:numPr>
        <w:spacing w:before="0" w:line="360" w:lineRule="auto"/>
        <w:ind w:left="709" w:hanging="425"/>
        <w:rPr>
          <w:rFonts w:asciiTheme="minorHAnsi" w:hAnsiTheme="minorHAnsi" w:cstheme="minorHAnsi"/>
          <w:sz w:val="24"/>
        </w:rPr>
      </w:pPr>
      <w:r w:rsidRPr="00C81B39">
        <w:rPr>
          <w:rFonts w:asciiTheme="minorHAnsi" w:hAnsiTheme="minorHAnsi" w:cstheme="minorHAnsi"/>
          <w:sz w:val="24"/>
        </w:rPr>
        <w:t>Działania informacyjno-promocyjne:</w:t>
      </w:r>
    </w:p>
    <w:p w14:paraId="3F09CF39" w14:textId="648D23D5" w:rsidR="009F3513" w:rsidRPr="00C81B39" w:rsidRDefault="07DBB859" w:rsidP="00E41615">
      <w:pPr>
        <w:spacing w:before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343BBB">
        <w:rPr>
          <w:rFonts w:asciiTheme="minorHAnsi" w:hAnsiTheme="minorHAnsi" w:cstheme="minorHAnsi"/>
          <w:sz w:val="24"/>
          <w:szCs w:val="24"/>
        </w:rPr>
        <w:t xml:space="preserve">Wykonawca umieści na </w:t>
      </w:r>
      <w:r w:rsidR="00663C45" w:rsidRPr="00343BBB">
        <w:rPr>
          <w:rFonts w:asciiTheme="minorHAnsi" w:hAnsiTheme="minorHAnsi" w:cstheme="minorHAnsi"/>
          <w:sz w:val="24"/>
          <w:szCs w:val="24"/>
        </w:rPr>
        <w:t xml:space="preserve">wszystkich dokumentach związanych z realizacją szkolenia </w:t>
      </w:r>
      <w:r w:rsidRPr="00343BBB">
        <w:rPr>
          <w:rFonts w:asciiTheme="minorHAnsi" w:hAnsiTheme="minorHAnsi" w:cstheme="minorHAnsi"/>
          <w:sz w:val="24"/>
          <w:szCs w:val="24"/>
        </w:rPr>
        <w:t xml:space="preserve">informacje o nazwie szkolenia i projektu </w:t>
      </w:r>
      <w:r w:rsidR="00343BBB" w:rsidRPr="00343BBB">
        <w:rPr>
          <w:rFonts w:asciiTheme="minorHAnsi" w:hAnsiTheme="minorHAnsi" w:cstheme="minorHAnsi"/>
          <w:sz w:val="24"/>
          <w:szCs w:val="24"/>
        </w:rPr>
        <w:t>oraz odpowiednie zestawienie znaków: Fundusze Europejskie dla Rozwoju Społecznego, barw Rzeczypospolitej Polskiej, Unii Europejskie</w:t>
      </w:r>
      <w:r w:rsidRPr="00343BBB">
        <w:rPr>
          <w:rFonts w:asciiTheme="minorHAnsi" w:hAnsiTheme="minorHAnsi" w:cstheme="minorHAnsi"/>
          <w:sz w:val="24"/>
          <w:szCs w:val="24"/>
        </w:rPr>
        <w:t>, które Zamawiający prześle Wykonawcy drogą mailową.</w:t>
      </w:r>
    </w:p>
    <w:p w14:paraId="765F82CA" w14:textId="27E5A2C5" w:rsidR="009F3513" w:rsidRPr="00C81B39" w:rsidRDefault="009F3513" w:rsidP="00465BB6">
      <w:pPr>
        <w:pStyle w:val="Nagwek3"/>
        <w:numPr>
          <w:ilvl w:val="0"/>
          <w:numId w:val="12"/>
        </w:numPr>
        <w:spacing w:before="0" w:line="360" w:lineRule="auto"/>
        <w:ind w:left="568" w:hanging="284"/>
        <w:rPr>
          <w:rFonts w:asciiTheme="minorHAnsi" w:hAnsiTheme="minorHAnsi" w:cstheme="minorHAnsi"/>
          <w:sz w:val="24"/>
        </w:rPr>
      </w:pPr>
      <w:r w:rsidRPr="00C81B39">
        <w:rPr>
          <w:rFonts w:asciiTheme="minorHAnsi" w:hAnsiTheme="minorHAnsi" w:cstheme="minorHAnsi"/>
          <w:sz w:val="24"/>
        </w:rPr>
        <w:t>Wykonawca zapewni:</w:t>
      </w:r>
    </w:p>
    <w:p w14:paraId="5F886FC1" w14:textId="77777777" w:rsidR="00570E94" w:rsidRPr="00570E94" w:rsidRDefault="00570E94" w:rsidP="00570E94">
      <w:pPr>
        <w:pStyle w:val="Akapitzlist"/>
        <w:numPr>
          <w:ilvl w:val="0"/>
          <w:numId w:val="7"/>
        </w:num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570E94">
        <w:rPr>
          <w:rFonts w:asciiTheme="minorHAnsi" w:hAnsiTheme="minorHAnsi" w:cstheme="minorHAnsi"/>
          <w:sz w:val="24"/>
          <w:szCs w:val="24"/>
        </w:rPr>
        <w:t>dostępność usługi będącej przedmiotem zamówienia dla wszystkich uczestników/uczestniczek szkolenia, zgodnie z projektowaniem uniwersalnym i standardami określonymi w załączniku nr 2 do „Wytycznych dotyczących realizacji zasad równościowych w ramach funduszy unijnych na lata 2021-2027”, ustawą z dnia 19 lipca 2019 r. o zapewnianiu dostępności osobom ze szczególnymi potrzebami;</w:t>
      </w:r>
    </w:p>
    <w:p w14:paraId="1034301C" w14:textId="219D15D2" w:rsidR="00570E94" w:rsidRPr="00570E94" w:rsidRDefault="00570E94" w:rsidP="00570E94">
      <w:pPr>
        <w:pStyle w:val="Akapitzlist"/>
        <w:numPr>
          <w:ilvl w:val="0"/>
          <w:numId w:val="7"/>
        </w:num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570E94">
        <w:rPr>
          <w:rFonts w:asciiTheme="minorHAnsi" w:hAnsiTheme="minorHAnsi" w:cstheme="minorHAnsi"/>
          <w:sz w:val="24"/>
          <w:szCs w:val="24"/>
        </w:rPr>
        <w:t>przestrzeganie zasady  równości szans kobiet i mężczyzn podczas realizacji szkolenia, w szczególności stosowanie języka równościowego;</w:t>
      </w:r>
    </w:p>
    <w:p w14:paraId="3D26525A" w14:textId="5E6754D1" w:rsidR="00570E94" w:rsidRPr="00570E94" w:rsidRDefault="00570E94" w:rsidP="00570E94">
      <w:pPr>
        <w:pStyle w:val="Akapitzlist"/>
        <w:numPr>
          <w:ilvl w:val="0"/>
          <w:numId w:val="7"/>
        </w:num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570E94">
        <w:rPr>
          <w:rFonts w:asciiTheme="minorHAnsi" w:hAnsiTheme="minorHAnsi" w:cstheme="minorHAnsi"/>
          <w:sz w:val="24"/>
          <w:szCs w:val="24"/>
        </w:rPr>
        <w:t xml:space="preserve">dostępność materiałów szkoleniowych co najmniej w wersji elektronicznej zgodnie ze standardem cyfrowym określonym w załączniku nr 2 do „Wytycznych </w:t>
      </w:r>
      <w:r w:rsidRPr="00570E94">
        <w:rPr>
          <w:rFonts w:asciiTheme="minorHAnsi" w:hAnsiTheme="minorHAnsi" w:cstheme="minorHAnsi"/>
          <w:sz w:val="24"/>
          <w:szCs w:val="24"/>
        </w:rPr>
        <w:lastRenderedPageBreak/>
        <w:t>dotyczących realizacji zasad równościowych w ramach funduszy unijnych na lata 2021-2027”;</w:t>
      </w:r>
    </w:p>
    <w:p w14:paraId="023218AC" w14:textId="541D1396" w:rsidR="00570E94" w:rsidRPr="00570E94" w:rsidRDefault="00570E94" w:rsidP="00570E94">
      <w:pPr>
        <w:pStyle w:val="Akapitzlist"/>
        <w:numPr>
          <w:ilvl w:val="0"/>
          <w:numId w:val="7"/>
        </w:num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570E94">
        <w:rPr>
          <w:rFonts w:asciiTheme="minorHAnsi" w:hAnsiTheme="minorHAnsi" w:cstheme="minorHAnsi"/>
          <w:sz w:val="24"/>
          <w:szCs w:val="24"/>
        </w:rPr>
        <w:t xml:space="preserve">przestrzeganie zasady zrównoważonego rozwoju (wskazaną w art. 9 ust. 4 Rozporządzenia Parlamentu Europejskiego i Rady (UE) nr 2021/1060 z dnia 24 czerwca 2021 r.), tj. zastosowanie rozwiązań proekologicznych, takich jak: oszczędność energii i wody, powtórne wykorzystanie zasobów; </w:t>
      </w:r>
    </w:p>
    <w:p w14:paraId="56E92705" w14:textId="0469DB51" w:rsidR="00570E94" w:rsidRPr="00570E94" w:rsidRDefault="00570E94" w:rsidP="00570E94">
      <w:pPr>
        <w:pStyle w:val="Akapitzlist"/>
        <w:numPr>
          <w:ilvl w:val="0"/>
          <w:numId w:val="7"/>
        </w:num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570E94">
        <w:rPr>
          <w:rFonts w:asciiTheme="minorHAnsi" w:hAnsiTheme="minorHAnsi" w:cstheme="minorHAnsi"/>
          <w:sz w:val="24"/>
          <w:szCs w:val="24"/>
        </w:rPr>
        <w:t>realizacja szkoleń zgodnie z zasadą ,,nie czyń poważnych szkód" środowisku (zasada DNSH);</w:t>
      </w:r>
    </w:p>
    <w:p w14:paraId="314B51BD" w14:textId="740EF781" w:rsidR="00A561CE" w:rsidRPr="00862D49" w:rsidRDefault="00570E94" w:rsidP="00570E94">
      <w:pPr>
        <w:pStyle w:val="Akapitzlist"/>
        <w:numPr>
          <w:ilvl w:val="0"/>
          <w:numId w:val="7"/>
        </w:numPr>
        <w:spacing w:before="0"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570E94">
        <w:rPr>
          <w:rFonts w:asciiTheme="minorHAnsi" w:hAnsiTheme="minorHAnsi" w:cstheme="minorHAnsi"/>
          <w:sz w:val="24"/>
          <w:szCs w:val="24"/>
        </w:rPr>
        <w:t>w przypadku zgłoszonych przez uczestników/uczestniczki szkolenia specjalnych potrzeb, np. w zakresie dostosowania materiałów szkoleniowych, sposobu prowadzenia zajęć, dodatkowe rozwiązania w ramach mechanizmu racjonalnych usprawnień</w:t>
      </w:r>
      <w:r w:rsidR="002B6772" w:rsidRPr="002B6772">
        <w:rPr>
          <w:rFonts w:asciiTheme="minorHAnsi" w:hAnsiTheme="minorHAnsi" w:cstheme="minorHAnsi"/>
          <w:sz w:val="24"/>
          <w:szCs w:val="24"/>
        </w:rPr>
        <w:t>.</w:t>
      </w:r>
    </w:p>
    <w:p w14:paraId="3AB0AE29" w14:textId="4D611D31" w:rsidR="0051131D" w:rsidRPr="00C81B39" w:rsidRDefault="0051131D" w:rsidP="00C81B39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>Planowana liczba uczestników</w:t>
      </w:r>
      <w:r w:rsidR="00CF1D3B" w:rsidRPr="00C81B39">
        <w:rPr>
          <w:rFonts w:asciiTheme="minorHAnsi" w:hAnsiTheme="minorHAnsi" w:cstheme="minorHAnsi"/>
          <w:sz w:val="24"/>
          <w:szCs w:val="24"/>
        </w:rPr>
        <w:t>/uczestniczek</w:t>
      </w:r>
      <w:r w:rsidRPr="00C81B39">
        <w:rPr>
          <w:rFonts w:asciiTheme="minorHAnsi" w:hAnsiTheme="minorHAnsi" w:cstheme="minorHAnsi"/>
          <w:sz w:val="24"/>
          <w:szCs w:val="24"/>
        </w:rPr>
        <w:t>:</w:t>
      </w:r>
    </w:p>
    <w:p w14:paraId="347B6596" w14:textId="5DF0C1A0" w:rsidR="00812D9D" w:rsidRPr="00C81B39" w:rsidRDefault="00B92F94" w:rsidP="00465BB6">
      <w:pPr>
        <w:pStyle w:val="Nagwek2"/>
        <w:numPr>
          <w:ilvl w:val="0"/>
          <w:numId w:val="11"/>
        </w:numPr>
        <w:spacing w:before="0" w:line="360" w:lineRule="auto"/>
        <w:ind w:left="567" w:hanging="283"/>
        <w:rPr>
          <w:rFonts w:asciiTheme="minorHAnsi" w:hAnsiTheme="minorHAnsi" w:cstheme="minorHAnsi"/>
          <w:b w:val="0"/>
          <w:sz w:val="24"/>
          <w:szCs w:val="24"/>
        </w:rPr>
      </w:pPr>
      <w:r w:rsidRPr="00C81B39">
        <w:rPr>
          <w:rFonts w:asciiTheme="minorHAnsi" w:hAnsiTheme="minorHAnsi" w:cstheme="minorHAnsi"/>
          <w:b w:val="0"/>
          <w:sz w:val="24"/>
          <w:szCs w:val="24"/>
        </w:rPr>
        <w:t xml:space="preserve">Zamawiający szacuje, że w szkoleniu weźmie udział </w:t>
      </w:r>
      <w:r w:rsidR="00414F05" w:rsidRPr="001E77A4">
        <w:rPr>
          <w:rFonts w:asciiTheme="minorHAnsi" w:hAnsiTheme="minorHAnsi" w:cstheme="minorHAnsi"/>
          <w:b w:val="0"/>
          <w:sz w:val="24"/>
          <w:szCs w:val="24"/>
        </w:rPr>
        <w:t xml:space="preserve">maksymalnie </w:t>
      </w:r>
      <w:r w:rsidR="00F024E4">
        <w:rPr>
          <w:rFonts w:asciiTheme="minorHAnsi" w:hAnsiTheme="minorHAnsi" w:cstheme="minorHAnsi"/>
          <w:b w:val="0"/>
          <w:sz w:val="24"/>
          <w:szCs w:val="24"/>
        </w:rPr>
        <w:t>72</w:t>
      </w:r>
      <w:r w:rsidR="00F024E4" w:rsidRPr="001E77A4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1E77A4">
        <w:rPr>
          <w:rFonts w:asciiTheme="minorHAnsi" w:hAnsiTheme="minorHAnsi" w:cstheme="minorHAnsi"/>
          <w:b w:val="0"/>
          <w:sz w:val="24"/>
          <w:szCs w:val="24"/>
        </w:rPr>
        <w:t xml:space="preserve">pracowników Zamawiającego w podziale na </w:t>
      </w:r>
      <w:r w:rsidR="00F024E4">
        <w:rPr>
          <w:rFonts w:asciiTheme="minorHAnsi" w:hAnsiTheme="minorHAnsi" w:cstheme="minorHAnsi"/>
          <w:b w:val="0"/>
          <w:sz w:val="24"/>
          <w:szCs w:val="24"/>
        </w:rPr>
        <w:t>6</w:t>
      </w:r>
      <w:r w:rsidR="00F024E4" w:rsidRPr="001E77A4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1E77A4">
        <w:rPr>
          <w:rFonts w:asciiTheme="minorHAnsi" w:hAnsiTheme="minorHAnsi" w:cstheme="minorHAnsi"/>
          <w:b w:val="0"/>
          <w:sz w:val="24"/>
          <w:szCs w:val="24"/>
        </w:rPr>
        <w:t xml:space="preserve">grup, </w:t>
      </w:r>
      <w:r w:rsidR="00C81B39" w:rsidRPr="001E77A4">
        <w:rPr>
          <w:rFonts w:asciiTheme="minorHAnsi" w:hAnsiTheme="minorHAnsi" w:cstheme="minorHAnsi"/>
          <w:b w:val="0"/>
          <w:sz w:val="24"/>
          <w:szCs w:val="24"/>
        </w:rPr>
        <w:t xml:space="preserve">maksymalnie </w:t>
      </w:r>
      <w:r w:rsidR="00F024E4">
        <w:rPr>
          <w:rFonts w:asciiTheme="minorHAnsi" w:hAnsiTheme="minorHAnsi" w:cstheme="minorHAnsi"/>
          <w:b w:val="0"/>
          <w:sz w:val="24"/>
          <w:szCs w:val="24"/>
        </w:rPr>
        <w:t>14</w:t>
      </w:r>
      <w:r w:rsidRPr="001E77A4">
        <w:rPr>
          <w:rFonts w:asciiTheme="minorHAnsi" w:hAnsiTheme="minorHAnsi" w:cstheme="minorHAnsi"/>
          <w:b w:val="0"/>
          <w:sz w:val="24"/>
          <w:szCs w:val="24"/>
        </w:rPr>
        <w:t>-osobow</w:t>
      </w:r>
      <w:r w:rsidR="00F024E4">
        <w:rPr>
          <w:rFonts w:asciiTheme="minorHAnsi" w:hAnsiTheme="minorHAnsi" w:cstheme="minorHAnsi"/>
          <w:b w:val="0"/>
          <w:sz w:val="24"/>
          <w:szCs w:val="24"/>
        </w:rPr>
        <w:t>ych</w:t>
      </w:r>
      <w:r w:rsidRPr="001E77A4">
        <w:rPr>
          <w:rFonts w:asciiTheme="minorHAnsi" w:hAnsiTheme="minorHAnsi" w:cstheme="minorHAnsi"/>
          <w:b w:val="0"/>
          <w:sz w:val="24"/>
          <w:szCs w:val="24"/>
        </w:rPr>
        <w:t xml:space="preserve">. </w:t>
      </w:r>
      <w:r w:rsidR="007A06F4" w:rsidRPr="001E77A4">
        <w:rPr>
          <w:rFonts w:asciiTheme="minorHAnsi" w:hAnsiTheme="minorHAnsi" w:cstheme="minorHAnsi"/>
          <w:b w:val="0"/>
          <w:sz w:val="24"/>
          <w:szCs w:val="24"/>
        </w:rPr>
        <w:t>O</w:t>
      </w:r>
      <w:r w:rsidR="007A06F4" w:rsidRPr="00C81B39">
        <w:rPr>
          <w:rFonts w:asciiTheme="minorHAnsi" w:hAnsiTheme="minorHAnsi" w:cstheme="minorHAnsi"/>
          <w:b w:val="0"/>
          <w:sz w:val="24"/>
          <w:szCs w:val="24"/>
        </w:rPr>
        <w:t xml:space="preserve"> liczebności poszczególnych grup Zamawiający będzie informował Wykonawcę co najmniej </w:t>
      </w:r>
      <w:r w:rsidR="00812D9D" w:rsidRPr="00C81B39">
        <w:rPr>
          <w:rFonts w:asciiTheme="minorHAnsi" w:hAnsiTheme="minorHAnsi" w:cstheme="minorHAnsi"/>
          <w:b w:val="0"/>
          <w:sz w:val="24"/>
          <w:szCs w:val="24"/>
        </w:rPr>
        <w:t>3</w:t>
      </w:r>
      <w:r w:rsidR="007A06F4" w:rsidRPr="00C81B39">
        <w:rPr>
          <w:rFonts w:asciiTheme="minorHAnsi" w:hAnsiTheme="minorHAnsi" w:cstheme="minorHAnsi"/>
          <w:b w:val="0"/>
          <w:sz w:val="24"/>
          <w:szCs w:val="24"/>
        </w:rPr>
        <w:t xml:space="preserve"> dni przez terminem szkolenia dla danej grupy.</w:t>
      </w:r>
    </w:p>
    <w:p w14:paraId="6F1ED664" w14:textId="7C89F09C" w:rsidR="007A06F4" w:rsidRPr="00C81B39" w:rsidRDefault="007A06F4" w:rsidP="00465BB6">
      <w:pPr>
        <w:pStyle w:val="Nagwek2"/>
        <w:numPr>
          <w:ilvl w:val="0"/>
          <w:numId w:val="11"/>
        </w:numPr>
        <w:spacing w:before="0" w:line="360" w:lineRule="auto"/>
        <w:ind w:left="567" w:hanging="283"/>
        <w:rPr>
          <w:rFonts w:asciiTheme="minorHAnsi" w:hAnsiTheme="minorHAnsi" w:cstheme="minorHAnsi"/>
          <w:b w:val="0"/>
          <w:sz w:val="24"/>
          <w:szCs w:val="24"/>
        </w:rPr>
      </w:pPr>
      <w:r w:rsidRPr="00C81B39">
        <w:rPr>
          <w:rFonts w:asciiTheme="minorHAnsi" w:hAnsiTheme="minorHAnsi" w:cstheme="minorHAnsi"/>
          <w:b w:val="0"/>
          <w:sz w:val="24"/>
          <w:szCs w:val="24"/>
        </w:rPr>
        <w:t>Wykonawcy przysługuje wynagrodzenie tylko i wyłącznie za liczbę zrealizowanych grup szkoleniowych. Zamawiający zastrzega możliwość zmniejszenia liczby grup jeśli liczba uczestników</w:t>
      </w:r>
      <w:r w:rsidR="00CF1D3B" w:rsidRPr="00C81B39">
        <w:rPr>
          <w:rFonts w:asciiTheme="minorHAnsi" w:hAnsiTheme="minorHAnsi" w:cstheme="minorHAnsi"/>
          <w:b w:val="0"/>
          <w:sz w:val="24"/>
          <w:szCs w:val="24"/>
        </w:rPr>
        <w:t>/uczestniczek</w:t>
      </w:r>
      <w:r w:rsidRPr="00C81B39">
        <w:rPr>
          <w:rFonts w:asciiTheme="minorHAnsi" w:hAnsiTheme="minorHAnsi" w:cstheme="minorHAnsi"/>
          <w:b w:val="0"/>
          <w:sz w:val="24"/>
          <w:szCs w:val="24"/>
        </w:rPr>
        <w:t xml:space="preserve"> szkolenia będzie zbyt niska, by je uruchomić w pełni, czego Zamawiający na etapie zamówienia nie jest w stanie przewidzieć</w:t>
      </w:r>
      <w:r w:rsidR="001C6971" w:rsidRPr="00C81B39">
        <w:rPr>
          <w:rFonts w:asciiTheme="minorHAnsi" w:hAnsiTheme="minorHAnsi" w:cstheme="minorHAnsi"/>
          <w:b w:val="0"/>
          <w:sz w:val="24"/>
          <w:szCs w:val="24"/>
        </w:rPr>
        <w:t xml:space="preserve">. </w:t>
      </w:r>
      <w:r w:rsidRPr="00C81B39">
        <w:rPr>
          <w:rFonts w:asciiTheme="minorHAnsi" w:hAnsiTheme="minorHAnsi" w:cstheme="minorHAnsi"/>
          <w:b w:val="0"/>
          <w:sz w:val="24"/>
          <w:szCs w:val="24"/>
        </w:rPr>
        <w:t>Jednocześnie Zamawiający dołoży wszelkich starań, by zrekrutować liczbę uczestników</w:t>
      </w:r>
      <w:r w:rsidR="00BF4D29" w:rsidRPr="00C81B39">
        <w:rPr>
          <w:rFonts w:asciiTheme="minorHAnsi" w:hAnsiTheme="minorHAnsi" w:cstheme="minorHAnsi"/>
          <w:b w:val="0"/>
          <w:sz w:val="24"/>
          <w:szCs w:val="24"/>
        </w:rPr>
        <w:t>/uczestniczek</w:t>
      </w:r>
      <w:r w:rsidRPr="00C81B39">
        <w:rPr>
          <w:rFonts w:asciiTheme="minorHAnsi" w:hAnsiTheme="minorHAnsi" w:cstheme="minorHAnsi"/>
          <w:b w:val="0"/>
          <w:sz w:val="24"/>
          <w:szCs w:val="24"/>
        </w:rPr>
        <w:t xml:space="preserve"> szkole</w:t>
      </w:r>
      <w:r w:rsidR="00BF4D29" w:rsidRPr="00C81B39">
        <w:rPr>
          <w:rFonts w:asciiTheme="minorHAnsi" w:hAnsiTheme="minorHAnsi" w:cstheme="minorHAnsi"/>
          <w:b w:val="0"/>
          <w:sz w:val="24"/>
          <w:szCs w:val="24"/>
        </w:rPr>
        <w:t>nia</w:t>
      </w:r>
      <w:r w:rsidRPr="00C81B39">
        <w:rPr>
          <w:rFonts w:asciiTheme="minorHAnsi" w:hAnsiTheme="minorHAnsi" w:cstheme="minorHAnsi"/>
          <w:b w:val="0"/>
          <w:sz w:val="24"/>
          <w:szCs w:val="24"/>
        </w:rPr>
        <w:t xml:space="preserve">, umożliwiającą realizację wszystkich </w:t>
      </w:r>
      <w:r w:rsidR="001C6971" w:rsidRPr="00C81B39">
        <w:rPr>
          <w:rFonts w:asciiTheme="minorHAnsi" w:hAnsiTheme="minorHAnsi" w:cstheme="minorHAnsi"/>
          <w:b w:val="0"/>
          <w:sz w:val="24"/>
          <w:szCs w:val="24"/>
        </w:rPr>
        <w:t>planowanych grup</w:t>
      </w:r>
      <w:r w:rsidRPr="00C81B39">
        <w:rPr>
          <w:rFonts w:asciiTheme="minorHAnsi" w:hAnsiTheme="minorHAnsi" w:cstheme="minorHAnsi"/>
          <w:b w:val="0"/>
          <w:sz w:val="24"/>
          <w:szCs w:val="24"/>
        </w:rPr>
        <w:t>.</w:t>
      </w:r>
    </w:p>
    <w:p w14:paraId="23946179" w14:textId="77777777" w:rsidR="00893C30" w:rsidRPr="00C81B39" w:rsidRDefault="00893C30" w:rsidP="00C81B39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 xml:space="preserve">Planowany termin realizacji usługi: </w:t>
      </w:r>
    </w:p>
    <w:p w14:paraId="0E6C2ACA" w14:textId="628280CE" w:rsidR="00893C30" w:rsidRPr="00AB5DB5" w:rsidRDefault="00EE69E7" w:rsidP="00465BB6">
      <w:pPr>
        <w:pStyle w:val="Akapitzlist"/>
        <w:numPr>
          <w:ilvl w:val="0"/>
          <w:numId w:val="9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bookmarkStart w:id="3" w:name="_Hlk151021846"/>
      <w:r w:rsidRPr="00AB5DB5">
        <w:rPr>
          <w:rFonts w:asciiTheme="minorHAnsi" w:hAnsiTheme="minorHAnsi" w:cstheme="minorHAnsi"/>
          <w:sz w:val="24"/>
          <w:szCs w:val="24"/>
        </w:rPr>
        <w:t>Zamawiający planuje realizację szkole</w:t>
      </w:r>
      <w:r w:rsidR="00580330" w:rsidRPr="00AB5DB5">
        <w:rPr>
          <w:rFonts w:asciiTheme="minorHAnsi" w:hAnsiTheme="minorHAnsi" w:cstheme="minorHAnsi"/>
          <w:sz w:val="24"/>
          <w:szCs w:val="24"/>
        </w:rPr>
        <w:t>nia</w:t>
      </w:r>
      <w:r w:rsidRPr="00AB5DB5">
        <w:rPr>
          <w:rFonts w:asciiTheme="minorHAnsi" w:hAnsiTheme="minorHAnsi" w:cstheme="minorHAnsi"/>
          <w:sz w:val="24"/>
          <w:szCs w:val="24"/>
        </w:rPr>
        <w:t xml:space="preserve"> </w:t>
      </w:r>
      <w:r w:rsidR="008F3B66" w:rsidRPr="008F3B66">
        <w:rPr>
          <w:rFonts w:asciiTheme="minorHAnsi" w:hAnsiTheme="minorHAnsi" w:cstheme="minorHAnsi"/>
          <w:sz w:val="24"/>
          <w:szCs w:val="24"/>
        </w:rPr>
        <w:t>dla 3 grup szkoleniowych w roku akademickim 2025/26 i dla 3 grup szkoleniowych w roku akademickim 2026/27</w:t>
      </w:r>
    </w:p>
    <w:p w14:paraId="484A508C" w14:textId="1E4DE249" w:rsidR="00862D49" w:rsidRPr="00A84BDA" w:rsidRDefault="00862D49" w:rsidP="00465BB6">
      <w:pPr>
        <w:pStyle w:val="Akapitzlist"/>
        <w:numPr>
          <w:ilvl w:val="0"/>
          <w:numId w:val="9"/>
        </w:numPr>
        <w:spacing w:before="0" w:line="360" w:lineRule="auto"/>
        <w:ind w:left="567" w:hanging="283"/>
        <w:contextualSpacing w:val="0"/>
        <w:rPr>
          <w:rFonts w:asciiTheme="minorHAnsi" w:hAnsiTheme="minorHAnsi" w:cstheme="minorHAnsi"/>
          <w:sz w:val="24"/>
          <w:szCs w:val="24"/>
        </w:rPr>
      </w:pPr>
      <w:bookmarkStart w:id="4" w:name="_Hlk167368052"/>
      <w:r w:rsidRPr="00AB5DB5">
        <w:rPr>
          <w:rFonts w:asciiTheme="minorHAnsi" w:hAnsiTheme="minorHAnsi" w:cstheme="minorHAnsi"/>
          <w:sz w:val="24"/>
          <w:szCs w:val="24"/>
        </w:rPr>
        <w:t xml:space="preserve">W terminie </w:t>
      </w:r>
      <w:r w:rsidR="00892ECA">
        <w:rPr>
          <w:rFonts w:asciiTheme="minorHAnsi" w:hAnsiTheme="minorHAnsi" w:cstheme="minorHAnsi"/>
          <w:sz w:val="24"/>
          <w:szCs w:val="24"/>
        </w:rPr>
        <w:t>najpó</w:t>
      </w:r>
      <w:r w:rsidR="00306B34">
        <w:rPr>
          <w:rFonts w:asciiTheme="minorHAnsi" w:hAnsiTheme="minorHAnsi" w:cstheme="minorHAnsi"/>
          <w:sz w:val="24"/>
          <w:szCs w:val="24"/>
        </w:rPr>
        <w:t>ź</w:t>
      </w:r>
      <w:r w:rsidR="00892ECA">
        <w:rPr>
          <w:rFonts w:asciiTheme="minorHAnsi" w:hAnsiTheme="minorHAnsi" w:cstheme="minorHAnsi"/>
          <w:sz w:val="24"/>
          <w:szCs w:val="24"/>
        </w:rPr>
        <w:t xml:space="preserve">niej </w:t>
      </w:r>
      <w:r w:rsidRPr="00AB5DB5">
        <w:rPr>
          <w:rFonts w:asciiTheme="minorHAnsi" w:hAnsiTheme="minorHAnsi" w:cstheme="minorHAnsi"/>
          <w:sz w:val="24"/>
          <w:szCs w:val="24"/>
        </w:rPr>
        <w:t xml:space="preserve">do </w:t>
      </w:r>
      <w:r w:rsidR="0015739A" w:rsidRPr="005C2AA4">
        <w:rPr>
          <w:rFonts w:asciiTheme="minorHAnsi" w:hAnsiTheme="minorHAnsi" w:cstheme="minorBidi"/>
          <w:sz w:val="24"/>
          <w:szCs w:val="24"/>
        </w:rPr>
        <w:t>15.10.202</w:t>
      </w:r>
      <w:r w:rsidR="0015739A">
        <w:rPr>
          <w:rFonts w:asciiTheme="minorHAnsi" w:hAnsiTheme="minorHAnsi" w:cstheme="minorBidi"/>
          <w:sz w:val="24"/>
          <w:szCs w:val="24"/>
        </w:rPr>
        <w:t>5</w:t>
      </w:r>
      <w:r w:rsidR="0015739A" w:rsidRPr="005C2AA4">
        <w:rPr>
          <w:rFonts w:asciiTheme="minorHAnsi" w:hAnsiTheme="minorHAnsi" w:cstheme="minorBidi"/>
          <w:sz w:val="24"/>
          <w:szCs w:val="24"/>
        </w:rPr>
        <w:t xml:space="preserve"> r. Zamawiający przedstawi do akceptacji Wykonawcy termin realizacji </w:t>
      </w:r>
      <w:r w:rsidR="00474DDD">
        <w:rPr>
          <w:rFonts w:asciiTheme="minorHAnsi" w:hAnsiTheme="minorHAnsi" w:cstheme="minorBidi"/>
          <w:sz w:val="24"/>
          <w:szCs w:val="24"/>
        </w:rPr>
        <w:t>szkolenia</w:t>
      </w:r>
      <w:r w:rsidR="0015739A" w:rsidRPr="005C2AA4">
        <w:rPr>
          <w:rFonts w:asciiTheme="minorHAnsi" w:hAnsiTheme="minorHAnsi" w:cstheme="minorBidi"/>
          <w:sz w:val="24"/>
          <w:szCs w:val="24"/>
        </w:rPr>
        <w:t xml:space="preserve"> </w:t>
      </w:r>
      <w:r w:rsidR="0015739A">
        <w:rPr>
          <w:rFonts w:asciiTheme="minorHAnsi" w:hAnsiTheme="minorHAnsi" w:cstheme="minorBidi"/>
          <w:sz w:val="24"/>
          <w:szCs w:val="24"/>
        </w:rPr>
        <w:t>na rok akademicki 2025/2</w:t>
      </w:r>
      <w:r w:rsidR="0047190A">
        <w:rPr>
          <w:rFonts w:asciiTheme="minorHAnsi" w:hAnsiTheme="minorHAnsi" w:cstheme="minorBidi"/>
          <w:sz w:val="24"/>
          <w:szCs w:val="24"/>
        </w:rPr>
        <w:t>6</w:t>
      </w:r>
      <w:r w:rsidR="0015739A">
        <w:rPr>
          <w:rFonts w:asciiTheme="minorHAnsi" w:hAnsiTheme="minorHAnsi" w:cstheme="minorBidi"/>
          <w:sz w:val="24"/>
          <w:szCs w:val="24"/>
        </w:rPr>
        <w:t xml:space="preserve"> i </w:t>
      </w:r>
      <w:r w:rsidR="00BE694B">
        <w:rPr>
          <w:rFonts w:asciiTheme="minorHAnsi" w:hAnsiTheme="minorHAnsi" w:cstheme="minorBidi"/>
          <w:sz w:val="24"/>
          <w:szCs w:val="24"/>
        </w:rPr>
        <w:t xml:space="preserve">najpóźniej </w:t>
      </w:r>
      <w:r w:rsidR="0015739A">
        <w:rPr>
          <w:rFonts w:asciiTheme="minorHAnsi" w:hAnsiTheme="minorHAnsi" w:cstheme="minorBidi"/>
          <w:sz w:val="24"/>
          <w:szCs w:val="24"/>
        </w:rPr>
        <w:t>do</w:t>
      </w:r>
      <w:r w:rsidR="00BE694B">
        <w:rPr>
          <w:rFonts w:asciiTheme="minorHAnsi" w:hAnsiTheme="minorHAnsi" w:cstheme="minorBidi"/>
          <w:sz w:val="24"/>
          <w:szCs w:val="24"/>
        </w:rPr>
        <w:t> </w:t>
      </w:r>
      <w:r w:rsidR="0015739A">
        <w:rPr>
          <w:rFonts w:asciiTheme="minorHAnsi" w:hAnsiTheme="minorHAnsi" w:cstheme="minorBidi"/>
          <w:sz w:val="24"/>
          <w:szCs w:val="24"/>
        </w:rPr>
        <w:t>15.10.2026 na rok akademicki 2026/27</w:t>
      </w:r>
      <w:bookmarkEnd w:id="4"/>
      <w:r w:rsidRPr="00A84BDA">
        <w:rPr>
          <w:rFonts w:asciiTheme="minorHAnsi" w:hAnsiTheme="minorHAnsi" w:cstheme="minorHAnsi"/>
          <w:sz w:val="24"/>
          <w:szCs w:val="24"/>
        </w:rPr>
        <w:t>.</w:t>
      </w:r>
    </w:p>
    <w:p w14:paraId="08D27E87" w14:textId="77F9D593" w:rsidR="00070F12" w:rsidRPr="00A84BDA" w:rsidRDefault="00070F12" w:rsidP="1416B829">
      <w:pPr>
        <w:pStyle w:val="Akapitzlist"/>
        <w:numPr>
          <w:ilvl w:val="0"/>
          <w:numId w:val="9"/>
        </w:numPr>
        <w:spacing w:before="0" w:line="360" w:lineRule="auto"/>
        <w:ind w:left="567" w:hanging="283"/>
        <w:rPr>
          <w:rFonts w:asciiTheme="minorHAnsi" w:hAnsiTheme="minorHAnsi" w:cstheme="minorBidi"/>
          <w:sz w:val="24"/>
          <w:szCs w:val="24"/>
        </w:rPr>
      </w:pPr>
      <w:r w:rsidRPr="1416B829">
        <w:rPr>
          <w:rFonts w:asciiTheme="minorHAnsi" w:hAnsiTheme="minorHAnsi" w:cstheme="minorBidi"/>
          <w:sz w:val="24"/>
          <w:szCs w:val="24"/>
        </w:rPr>
        <w:lastRenderedPageBreak/>
        <w:t xml:space="preserve">Szkolenie dla każdej grupy obejmować będzie łącznie 24 godziny szkoleniowe (1 godzina szkoleniowa = 45 minut) w ciągu </w:t>
      </w:r>
      <w:r w:rsidR="7BB339F2" w:rsidRPr="1416B829">
        <w:rPr>
          <w:rFonts w:asciiTheme="minorHAnsi" w:hAnsiTheme="minorHAnsi" w:cstheme="minorBidi"/>
          <w:sz w:val="24"/>
          <w:szCs w:val="24"/>
        </w:rPr>
        <w:t>3</w:t>
      </w:r>
      <w:r w:rsidRPr="1416B829">
        <w:rPr>
          <w:rFonts w:asciiTheme="minorHAnsi" w:hAnsiTheme="minorHAnsi" w:cstheme="minorBidi"/>
          <w:sz w:val="24"/>
          <w:szCs w:val="24"/>
        </w:rPr>
        <w:t xml:space="preserve"> dni szkolenia, tj. </w:t>
      </w:r>
      <w:r w:rsidR="7957BC17" w:rsidRPr="1416B829">
        <w:rPr>
          <w:rFonts w:asciiTheme="minorHAnsi" w:hAnsiTheme="minorHAnsi" w:cstheme="minorBidi"/>
          <w:sz w:val="24"/>
          <w:szCs w:val="24"/>
        </w:rPr>
        <w:t xml:space="preserve">8 </w:t>
      </w:r>
      <w:r w:rsidRPr="1416B829">
        <w:rPr>
          <w:rFonts w:asciiTheme="minorHAnsi" w:hAnsiTheme="minorHAnsi" w:cstheme="minorBidi"/>
          <w:sz w:val="24"/>
          <w:szCs w:val="24"/>
        </w:rPr>
        <w:t>godzin szkoleniowych dziennie plus 2 przerwy 15 minutowe, lub 3 przerwy 10 minutowe w każdym dniu.</w:t>
      </w:r>
    </w:p>
    <w:p w14:paraId="24106D08" w14:textId="1475CE7A" w:rsidR="00070F12" w:rsidRPr="00A84BDA" w:rsidRDefault="00070F12" w:rsidP="0018570E">
      <w:pPr>
        <w:pStyle w:val="Akapitzlist"/>
        <w:numPr>
          <w:ilvl w:val="0"/>
          <w:numId w:val="9"/>
        </w:numPr>
        <w:spacing w:before="0" w:line="360" w:lineRule="auto"/>
        <w:ind w:left="567" w:hanging="283"/>
        <w:rPr>
          <w:rFonts w:asciiTheme="minorHAnsi" w:hAnsiTheme="minorHAnsi" w:cstheme="minorBidi"/>
          <w:sz w:val="24"/>
          <w:szCs w:val="24"/>
        </w:rPr>
      </w:pPr>
      <w:r w:rsidRPr="00A84BDA">
        <w:rPr>
          <w:rFonts w:asciiTheme="minorHAnsi" w:hAnsiTheme="minorHAnsi" w:cstheme="minorBidi"/>
          <w:sz w:val="24"/>
          <w:szCs w:val="24"/>
        </w:rPr>
        <w:t>Szkolenie każdej grupy realizowane będzie w dwóch częściach:</w:t>
      </w:r>
    </w:p>
    <w:p w14:paraId="4670A454" w14:textId="6448CC95" w:rsidR="00070F12" w:rsidRPr="00A84BDA" w:rsidRDefault="00070F12" w:rsidP="0018570E">
      <w:pPr>
        <w:pStyle w:val="Akapitzlist"/>
        <w:numPr>
          <w:ilvl w:val="0"/>
          <w:numId w:val="24"/>
        </w:numPr>
        <w:spacing w:before="0" w:line="360" w:lineRule="auto"/>
        <w:ind w:left="851" w:hanging="284"/>
        <w:rPr>
          <w:rFonts w:asciiTheme="minorHAnsi" w:hAnsiTheme="minorHAnsi" w:cstheme="minorBidi"/>
          <w:sz w:val="24"/>
          <w:szCs w:val="24"/>
        </w:rPr>
      </w:pPr>
      <w:r w:rsidRPr="1416B829">
        <w:rPr>
          <w:rFonts w:asciiTheme="minorHAnsi" w:hAnsiTheme="minorHAnsi" w:cstheme="minorBidi"/>
          <w:sz w:val="24"/>
          <w:szCs w:val="24"/>
        </w:rPr>
        <w:t xml:space="preserve">2 kolejne dni szkoleniowe (2 x </w:t>
      </w:r>
      <w:r w:rsidR="2C4EECC2" w:rsidRPr="1416B829">
        <w:rPr>
          <w:rFonts w:asciiTheme="minorHAnsi" w:hAnsiTheme="minorHAnsi" w:cstheme="minorBidi"/>
          <w:sz w:val="24"/>
          <w:szCs w:val="24"/>
        </w:rPr>
        <w:t>8</w:t>
      </w:r>
      <w:r w:rsidRPr="1416B829">
        <w:rPr>
          <w:rFonts w:asciiTheme="minorHAnsi" w:hAnsiTheme="minorHAnsi" w:cstheme="minorBidi"/>
          <w:sz w:val="24"/>
          <w:szCs w:val="24"/>
        </w:rPr>
        <w:t xml:space="preserve"> godzin / łącznie 1</w:t>
      </w:r>
      <w:r w:rsidR="62AA4B87" w:rsidRPr="1416B829">
        <w:rPr>
          <w:rFonts w:asciiTheme="minorHAnsi" w:hAnsiTheme="minorHAnsi" w:cstheme="minorBidi"/>
          <w:sz w:val="24"/>
          <w:szCs w:val="24"/>
        </w:rPr>
        <w:t>6</w:t>
      </w:r>
      <w:r w:rsidRPr="1416B829">
        <w:rPr>
          <w:rFonts w:asciiTheme="minorHAnsi" w:hAnsiTheme="minorHAnsi" w:cstheme="minorBidi"/>
          <w:sz w:val="24"/>
          <w:szCs w:val="24"/>
        </w:rPr>
        <w:t xml:space="preserve">2 godzin), </w:t>
      </w:r>
    </w:p>
    <w:p w14:paraId="101AAA9A" w14:textId="121447A8" w:rsidR="00070F12" w:rsidRPr="00A84BDA" w:rsidRDefault="4ED94C7A" w:rsidP="0018570E">
      <w:pPr>
        <w:pStyle w:val="Akapitzlist"/>
        <w:numPr>
          <w:ilvl w:val="0"/>
          <w:numId w:val="24"/>
        </w:numPr>
        <w:spacing w:before="0" w:line="360" w:lineRule="auto"/>
        <w:ind w:left="851" w:hanging="284"/>
        <w:rPr>
          <w:rFonts w:asciiTheme="minorHAnsi" w:hAnsiTheme="minorHAnsi" w:cstheme="minorBidi"/>
          <w:sz w:val="24"/>
          <w:szCs w:val="24"/>
        </w:rPr>
      </w:pPr>
      <w:r w:rsidRPr="1416B829">
        <w:rPr>
          <w:rFonts w:asciiTheme="minorHAnsi" w:hAnsiTheme="minorHAnsi" w:cstheme="minorBidi"/>
          <w:sz w:val="24"/>
          <w:szCs w:val="24"/>
        </w:rPr>
        <w:t>1</w:t>
      </w:r>
      <w:r w:rsidR="00070F12" w:rsidRPr="1416B829">
        <w:rPr>
          <w:rFonts w:asciiTheme="minorHAnsi" w:hAnsiTheme="minorHAnsi" w:cstheme="minorBidi"/>
          <w:sz w:val="24"/>
          <w:szCs w:val="24"/>
        </w:rPr>
        <w:t xml:space="preserve"> </w:t>
      </w:r>
      <w:r w:rsidR="63D34A3A" w:rsidRPr="1416B829">
        <w:rPr>
          <w:rFonts w:asciiTheme="minorHAnsi" w:hAnsiTheme="minorHAnsi" w:cstheme="minorBidi"/>
          <w:sz w:val="24"/>
          <w:szCs w:val="24"/>
        </w:rPr>
        <w:t>dzień</w:t>
      </w:r>
      <w:r w:rsidR="00070F12" w:rsidRPr="1416B829">
        <w:rPr>
          <w:rFonts w:asciiTheme="minorHAnsi" w:hAnsiTheme="minorHAnsi" w:cstheme="minorBidi"/>
          <w:sz w:val="24"/>
          <w:szCs w:val="24"/>
        </w:rPr>
        <w:t xml:space="preserve"> szkoleniow</w:t>
      </w:r>
      <w:r w:rsidR="4626CD35" w:rsidRPr="1416B829">
        <w:rPr>
          <w:rFonts w:asciiTheme="minorHAnsi" w:hAnsiTheme="minorHAnsi" w:cstheme="minorBidi"/>
          <w:sz w:val="24"/>
          <w:szCs w:val="24"/>
        </w:rPr>
        <w:t>a</w:t>
      </w:r>
      <w:r w:rsidR="00070F12" w:rsidRPr="1416B829">
        <w:rPr>
          <w:rFonts w:asciiTheme="minorHAnsi" w:hAnsiTheme="minorHAnsi" w:cstheme="minorBidi"/>
          <w:sz w:val="24"/>
          <w:szCs w:val="24"/>
        </w:rPr>
        <w:t xml:space="preserve"> (</w:t>
      </w:r>
      <w:r w:rsidR="272D8900" w:rsidRPr="1416B829">
        <w:rPr>
          <w:rFonts w:asciiTheme="minorHAnsi" w:hAnsiTheme="minorHAnsi" w:cstheme="minorBidi"/>
          <w:sz w:val="24"/>
          <w:szCs w:val="24"/>
        </w:rPr>
        <w:t>1</w:t>
      </w:r>
      <w:r w:rsidR="00070F12" w:rsidRPr="1416B829">
        <w:rPr>
          <w:rFonts w:asciiTheme="minorHAnsi" w:hAnsiTheme="minorHAnsi" w:cstheme="minorBidi"/>
          <w:sz w:val="24"/>
          <w:szCs w:val="24"/>
        </w:rPr>
        <w:t xml:space="preserve"> x </w:t>
      </w:r>
      <w:r w:rsidR="75DCC65F" w:rsidRPr="1416B829">
        <w:rPr>
          <w:rFonts w:asciiTheme="minorHAnsi" w:hAnsiTheme="minorHAnsi" w:cstheme="minorBidi"/>
          <w:sz w:val="24"/>
          <w:szCs w:val="24"/>
        </w:rPr>
        <w:t>8</w:t>
      </w:r>
      <w:r w:rsidR="00070F12" w:rsidRPr="1416B829">
        <w:rPr>
          <w:rFonts w:asciiTheme="minorHAnsi" w:hAnsiTheme="minorHAnsi" w:cstheme="minorBidi"/>
          <w:sz w:val="24"/>
          <w:szCs w:val="24"/>
        </w:rPr>
        <w:t xml:space="preserve"> godzin / łącznie</w:t>
      </w:r>
      <w:r w:rsidR="62EED23E" w:rsidRPr="1416B829">
        <w:rPr>
          <w:rFonts w:asciiTheme="minorHAnsi" w:hAnsiTheme="minorHAnsi" w:cstheme="minorBidi"/>
          <w:sz w:val="24"/>
          <w:szCs w:val="24"/>
        </w:rPr>
        <w:t xml:space="preserve"> 8</w:t>
      </w:r>
      <w:r w:rsidR="00070F12" w:rsidRPr="1416B829">
        <w:rPr>
          <w:rFonts w:asciiTheme="minorHAnsi" w:hAnsiTheme="minorHAnsi" w:cstheme="minorBidi"/>
          <w:sz w:val="24"/>
          <w:szCs w:val="24"/>
        </w:rPr>
        <w:t xml:space="preserve"> godzin), </w:t>
      </w:r>
    </w:p>
    <w:p w14:paraId="79570851" w14:textId="2CEC885A" w:rsidR="00E87E59" w:rsidRPr="00862D49" w:rsidRDefault="00070F12" w:rsidP="009A2725">
      <w:pPr>
        <w:pStyle w:val="Akapitzlist"/>
        <w:spacing w:before="0" w:line="360" w:lineRule="auto"/>
        <w:ind w:left="567" w:firstLine="0"/>
        <w:rPr>
          <w:rFonts w:asciiTheme="minorHAnsi" w:hAnsiTheme="minorHAnsi" w:cstheme="minorBidi"/>
          <w:sz w:val="24"/>
          <w:szCs w:val="24"/>
        </w:rPr>
      </w:pPr>
      <w:r w:rsidRPr="00A84BDA">
        <w:rPr>
          <w:rFonts w:asciiTheme="minorHAnsi" w:hAnsiTheme="minorHAnsi" w:cstheme="minorBidi"/>
          <w:sz w:val="24"/>
          <w:szCs w:val="24"/>
        </w:rPr>
        <w:t xml:space="preserve">przy czym </w:t>
      </w:r>
      <w:r w:rsidR="00832590">
        <w:rPr>
          <w:rFonts w:asciiTheme="minorHAnsi" w:hAnsiTheme="minorHAnsi" w:cstheme="minorBidi"/>
          <w:sz w:val="24"/>
          <w:szCs w:val="24"/>
        </w:rPr>
        <w:t xml:space="preserve">poszczególne </w:t>
      </w:r>
      <w:r w:rsidRPr="00A84BDA">
        <w:rPr>
          <w:rFonts w:asciiTheme="minorHAnsi" w:hAnsiTheme="minorHAnsi" w:cstheme="minorBidi"/>
          <w:sz w:val="24"/>
          <w:szCs w:val="24"/>
        </w:rPr>
        <w:t xml:space="preserve">część szkolenia nie </w:t>
      </w:r>
      <w:r w:rsidR="00832590">
        <w:rPr>
          <w:rFonts w:asciiTheme="minorHAnsi" w:hAnsiTheme="minorHAnsi" w:cstheme="minorBidi"/>
          <w:sz w:val="24"/>
          <w:szCs w:val="24"/>
        </w:rPr>
        <w:t xml:space="preserve">mogą </w:t>
      </w:r>
      <w:r w:rsidRPr="00A84BDA">
        <w:rPr>
          <w:rFonts w:asciiTheme="minorHAnsi" w:hAnsiTheme="minorHAnsi" w:cstheme="minorBidi"/>
          <w:sz w:val="24"/>
          <w:szCs w:val="24"/>
        </w:rPr>
        <w:t>być realizowana w tym samym tygodniu</w:t>
      </w:r>
      <w:r w:rsidR="00D344A4" w:rsidRPr="00A84BDA">
        <w:rPr>
          <w:rFonts w:asciiTheme="minorHAnsi" w:hAnsiTheme="minorHAnsi" w:cstheme="minorBidi"/>
          <w:sz w:val="24"/>
          <w:szCs w:val="24"/>
        </w:rPr>
        <w:t>. P</w:t>
      </w:r>
      <w:r w:rsidR="001C6971" w:rsidRPr="00A84BDA">
        <w:rPr>
          <w:rFonts w:asciiTheme="minorHAnsi" w:hAnsiTheme="minorHAnsi" w:cstheme="minorBidi"/>
          <w:sz w:val="24"/>
          <w:szCs w:val="24"/>
        </w:rPr>
        <w:t xml:space="preserve">referowane dni szkolenia: </w:t>
      </w:r>
      <w:r w:rsidR="4406B919" w:rsidRPr="00A84BDA">
        <w:rPr>
          <w:rFonts w:asciiTheme="minorHAnsi" w:hAnsiTheme="minorHAnsi" w:cstheme="minorBidi"/>
          <w:sz w:val="24"/>
          <w:szCs w:val="24"/>
        </w:rPr>
        <w:t>poniedziałek - piątek</w:t>
      </w:r>
      <w:r w:rsidR="001C6971" w:rsidRPr="00A84BDA">
        <w:rPr>
          <w:rFonts w:asciiTheme="minorHAnsi" w:hAnsiTheme="minorHAnsi" w:cstheme="minorBidi"/>
          <w:sz w:val="24"/>
          <w:szCs w:val="24"/>
        </w:rPr>
        <w:t xml:space="preserve">, preferowane godziny </w:t>
      </w:r>
      <w:r w:rsidR="00414F05" w:rsidRPr="00A84BDA">
        <w:rPr>
          <w:rFonts w:asciiTheme="minorHAnsi" w:hAnsiTheme="minorHAnsi" w:cstheme="minorBidi"/>
          <w:sz w:val="24"/>
          <w:szCs w:val="24"/>
        </w:rPr>
        <w:t>mi</w:t>
      </w:r>
      <w:r w:rsidR="00AB5DB5" w:rsidRPr="00A84BDA">
        <w:rPr>
          <w:rFonts w:asciiTheme="minorHAnsi" w:hAnsiTheme="minorHAnsi" w:cstheme="minorBidi"/>
          <w:sz w:val="24"/>
          <w:szCs w:val="24"/>
        </w:rPr>
        <w:t>ę</w:t>
      </w:r>
      <w:r w:rsidR="00414F05" w:rsidRPr="00A84BDA">
        <w:rPr>
          <w:rFonts w:asciiTheme="minorHAnsi" w:hAnsiTheme="minorHAnsi" w:cstheme="minorBidi"/>
          <w:sz w:val="24"/>
          <w:szCs w:val="24"/>
        </w:rPr>
        <w:t xml:space="preserve">dzy </w:t>
      </w:r>
      <w:r w:rsidR="001C6971" w:rsidRPr="00A84BDA">
        <w:rPr>
          <w:rFonts w:asciiTheme="minorHAnsi" w:hAnsiTheme="minorHAnsi" w:cstheme="minorBidi"/>
          <w:sz w:val="24"/>
          <w:szCs w:val="24"/>
        </w:rPr>
        <w:t>8.</w:t>
      </w:r>
      <w:r w:rsidR="002A3776" w:rsidRPr="00A84BDA">
        <w:rPr>
          <w:rFonts w:asciiTheme="minorHAnsi" w:hAnsiTheme="minorHAnsi" w:cstheme="minorBidi"/>
          <w:sz w:val="24"/>
          <w:szCs w:val="24"/>
        </w:rPr>
        <w:t>3</w:t>
      </w:r>
      <w:r w:rsidR="001C6971" w:rsidRPr="00A84BDA">
        <w:rPr>
          <w:rFonts w:asciiTheme="minorHAnsi" w:hAnsiTheme="minorHAnsi" w:cstheme="minorBidi"/>
          <w:sz w:val="24"/>
          <w:szCs w:val="24"/>
        </w:rPr>
        <w:t xml:space="preserve">0 </w:t>
      </w:r>
      <w:r w:rsidR="00414F05" w:rsidRPr="00A84BDA">
        <w:rPr>
          <w:rFonts w:asciiTheme="minorHAnsi" w:hAnsiTheme="minorHAnsi" w:cstheme="minorBidi"/>
          <w:sz w:val="24"/>
          <w:szCs w:val="24"/>
        </w:rPr>
        <w:t>a</w:t>
      </w:r>
      <w:r w:rsidR="00E96305" w:rsidRPr="00A84BDA">
        <w:rPr>
          <w:rFonts w:asciiTheme="minorHAnsi" w:hAnsiTheme="minorHAnsi" w:cstheme="minorBidi"/>
          <w:sz w:val="24"/>
          <w:szCs w:val="24"/>
        </w:rPr>
        <w:t xml:space="preserve"> </w:t>
      </w:r>
      <w:r w:rsidR="001C6971" w:rsidRPr="00A84BDA">
        <w:rPr>
          <w:rFonts w:asciiTheme="minorHAnsi" w:hAnsiTheme="minorHAnsi" w:cstheme="minorBidi"/>
          <w:sz w:val="24"/>
          <w:szCs w:val="24"/>
        </w:rPr>
        <w:t>1</w:t>
      </w:r>
      <w:r w:rsidR="002A3776" w:rsidRPr="00A84BDA">
        <w:rPr>
          <w:rFonts w:asciiTheme="minorHAnsi" w:hAnsiTheme="minorHAnsi" w:cstheme="minorBidi"/>
          <w:sz w:val="24"/>
          <w:szCs w:val="24"/>
        </w:rPr>
        <w:t>5</w:t>
      </w:r>
      <w:r w:rsidR="001C6971" w:rsidRPr="00A84BDA">
        <w:rPr>
          <w:rFonts w:asciiTheme="minorHAnsi" w:hAnsiTheme="minorHAnsi" w:cstheme="minorBidi"/>
          <w:sz w:val="24"/>
          <w:szCs w:val="24"/>
        </w:rPr>
        <w:t>.</w:t>
      </w:r>
      <w:r w:rsidR="002A3776" w:rsidRPr="00A84BDA">
        <w:rPr>
          <w:rFonts w:asciiTheme="minorHAnsi" w:hAnsiTheme="minorHAnsi" w:cstheme="minorBidi"/>
          <w:sz w:val="24"/>
          <w:szCs w:val="24"/>
        </w:rPr>
        <w:t>3</w:t>
      </w:r>
      <w:r w:rsidR="001C6971" w:rsidRPr="00A84BDA">
        <w:rPr>
          <w:rFonts w:asciiTheme="minorHAnsi" w:hAnsiTheme="minorHAnsi" w:cstheme="minorBidi"/>
          <w:sz w:val="24"/>
          <w:szCs w:val="24"/>
        </w:rPr>
        <w:t>0</w:t>
      </w:r>
      <w:r w:rsidR="00A462A7" w:rsidRPr="00A84BDA">
        <w:rPr>
          <w:rFonts w:asciiTheme="minorHAnsi" w:hAnsiTheme="minorHAnsi" w:cstheme="minorBidi"/>
          <w:sz w:val="24"/>
          <w:szCs w:val="24"/>
        </w:rPr>
        <w:t>.</w:t>
      </w:r>
      <w:r w:rsidR="00862D49" w:rsidRPr="00A84BDA">
        <w:rPr>
          <w:rFonts w:asciiTheme="minorHAnsi" w:hAnsiTheme="minorHAnsi" w:cstheme="minorBidi"/>
          <w:sz w:val="24"/>
          <w:szCs w:val="24"/>
        </w:rPr>
        <w:t xml:space="preserve"> Szkolenia nie mogą być realizowane w dniach ustawowo wolnych od pracy.</w:t>
      </w:r>
    </w:p>
    <w:p w14:paraId="12DE3F2C" w14:textId="47F33012" w:rsidR="001C6971" w:rsidRPr="00C81B39" w:rsidRDefault="001C6971" w:rsidP="00465BB6">
      <w:pPr>
        <w:pStyle w:val="Akapitzlist"/>
        <w:numPr>
          <w:ilvl w:val="0"/>
          <w:numId w:val="9"/>
        </w:numPr>
        <w:spacing w:before="0" w:line="360" w:lineRule="auto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>Powyższy</w:t>
      </w:r>
      <w:r w:rsidR="00E87E59" w:rsidRPr="00C81B39">
        <w:rPr>
          <w:rFonts w:asciiTheme="minorHAnsi" w:hAnsiTheme="minorHAnsi" w:cstheme="minorHAnsi"/>
          <w:sz w:val="24"/>
          <w:szCs w:val="24"/>
        </w:rPr>
        <w:t xml:space="preserve"> harmonogram, </w:t>
      </w:r>
      <w:r w:rsidRPr="00C81B39">
        <w:rPr>
          <w:rFonts w:asciiTheme="minorHAnsi" w:hAnsiTheme="minorHAnsi" w:cstheme="minorHAnsi"/>
          <w:sz w:val="24"/>
          <w:szCs w:val="24"/>
        </w:rPr>
        <w:t>okres i dni realizacji szkole</w:t>
      </w:r>
      <w:r w:rsidR="00580330">
        <w:rPr>
          <w:rFonts w:asciiTheme="minorHAnsi" w:hAnsiTheme="minorHAnsi" w:cstheme="minorHAnsi"/>
          <w:sz w:val="24"/>
          <w:szCs w:val="24"/>
        </w:rPr>
        <w:t>nia</w:t>
      </w:r>
      <w:r w:rsidRPr="00C81B39">
        <w:rPr>
          <w:rFonts w:asciiTheme="minorHAnsi" w:hAnsiTheme="minorHAnsi" w:cstheme="minorHAnsi"/>
          <w:sz w:val="24"/>
          <w:szCs w:val="24"/>
        </w:rPr>
        <w:t xml:space="preserve"> mają charakter ramowy. Zamawiający zastrzega sobie prawo modyfikacji terminów poszczególnych dni szkolenia, w porozumieniu z</w:t>
      </w:r>
      <w:r w:rsidR="00480481" w:rsidRPr="00C81B39">
        <w:rPr>
          <w:rFonts w:asciiTheme="minorHAnsi" w:hAnsiTheme="minorHAnsi" w:cstheme="minorHAnsi"/>
          <w:sz w:val="24"/>
          <w:szCs w:val="24"/>
        </w:rPr>
        <w:t xml:space="preserve"> </w:t>
      </w:r>
      <w:r w:rsidRPr="00C81B39">
        <w:rPr>
          <w:rFonts w:asciiTheme="minorHAnsi" w:hAnsiTheme="minorHAnsi" w:cstheme="minorHAnsi"/>
          <w:sz w:val="24"/>
          <w:szCs w:val="24"/>
        </w:rPr>
        <w:t xml:space="preserve">Wykonawcą, na etapie realizacji zamówienia, celem dopasowania terminów do możliwości udziału </w:t>
      </w:r>
      <w:r w:rsidR="00414F05" w:rsidRPr="001E77A4">
        <w:rPr>
          <w:rFonts w:asciiTheme="minorHAnsi" w:hAnsiTheme="minorHAnsi" w:cstheme="minorHAnsi"/>
          <w:sz w:val="24"/>
          <w:szCs w:val="24"/>
        </w:rPr>
        <w:t>pracowników</w:t>
      </w:r>
      <w:r w:rsidR="00414F05" w:rsidRPr="00C81B39">
        <w:rPr>
          <w:rFonts w:asciiTheme="minorHAnsi" w:hAnsiTheme="minorHAnsi" w:cstheme="minorHAnsi"/>
          <w:sz w:val="24"/>
          <w:szCs w:val="24"/>
        </w:rPr>
        <w:t xml:space="preserve"> </w:t>
      </w:r>
      <w:r w:rsidRPr="00C81B39">
        <w:rPr>
          <w:rFonts w:asciiTheme="minorHAnsi" w:hAnsiTheme="minorHAnsi" w:cstheme="minorHAnsi"/>
          <w:sz w:val="24"/>
          <w:szCs w:val="24"/>
        </w:rPr>
        <w:t>Zamawiającego w</w:t>
      </w:r>
      <w:r w:rsidR="001E77A4">
        <w:rPr>
          <w:rFonts w:asciiTheme="minorHAnsi" w:hAnsiTheme="minorHAnsi" w:cstheme="minorHAnsi"/>
          <w:sz w:val="24"/>
          <w:szCs w:val="24"/>
        </w:rPr>
        <w:t> </w:t>
      </w:r>
      <w:r w:rsidRPr="00C81B39">
        <w:rPr>
          <w:rFonts w:asciiTheme="minorHAnsi" w:hAnsiTheme="minorHAnsi" w:cstheme="minorHAnsi"/>
          <w:sz w:val="24"/>
          <w:szCs w:val="24"/>
        </w:rPr>
        <w:t>szkoleniach i dostępności czasowej Wykonawcy (trenera).</w:t>
      </w:r>
    </w:p>
    <w:p w14:paraId="1595FCEC" w14:textId="06DA8EB7" w:rsidR="001C6971" w:rsidRPr="00C81B39" w:rsidRDefault="001C6971" w:rsidP="00465BB6">
      <w:pPr>
        <w:pStyle w:val="Akapitzlist"/>
        <w:numPr>
          <w:ilvl w:val="0"/>
          <w:numId w:val="9"/>
        </w:numPr>
        <w:spacing w:before="0" w:line="360" w:lineRule="auto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 xml:space="preserve">Ostateczne terminy poszczególnych szkoleń </w:t>
      </w:r>
      <w:r w:rsidRPr="00AB5DB5">
        <w:rPr>
          <w:rFonts w:asciiTheme="minorHAnsi" w:hAnsiTheme="minorHAnsi" w:cstheme="minorHAnsi"/>
          <w:sz w:val="24"/>
          <w:szCs w:val="24"/>
        </w:rPr>
        <w:t xml:space="preserve">zostaną </w:t>
      </w:r>
      <w:r w:rsidR="00862D49" w:rsidRPr="00AB5DB5">
        <w:rPr>
          <w:rFonts w:asciiTheme="minorHAnsi" w:hAnsiTheme="minorHAnsi" w:cstheme="minorHAnsi"/>
          <w:sz w:val="24"/>
          <w:szCs w:val="24"/>
        </w:rPr>
        <w:t xml:space="preserve">potwierdzone </w:t>
      </w:r>
      <w:r w:rsidRPr="00AB5DB5">
        <w:rPr>
          <w:rFonts w:asciiTheme="minorHAnsi" w:hAnsiTheme="minorHAnsi" w:cstheme="minorHAnsi"/>
          <w:sz w:val="24"/>
          <w:szCs w:val="24"/>
        </w:rPr>
        <w:t xml:space="preserve">przez </w:t>
      </w:r>
      <w:r w:rsidRPr="00C81B39">
        <w:rPr>
          <w:rFonts w:asciiTheme="minorHAnsi" w:hAnsiTheme="minorHAnsi" w:cstheme="minorHAnsi"/>
          <w:sz w:val="24"/>
          <w:szCs w:val="24"/>
        </w:rPr>
        <w:t>Zamawiającego w</w:t>
      </w:r>
      <w:r w:rsidR="00A462A7">
        <w:rPr>
          <w:rFonts w:asciiTheme="minorHAnsi" w:hAnsiTheme="minorHAnsi" w:cstheme="minorHAnsi"/>
          <w:sz w:val="24"/>
          <w:szCs w:val="24"/>
        </w:rPr>
        <w:t> </w:t>
      </w:r>
      <w:r w:rsidRPr="00C81B39">
        <w:rPr>
          <w:rFonts w:asciiTheme="minorHAnsi" w:hAnsiTheme="minorHAnsi" w:cstheme="minorHAnsi"/>
          <w:sz w:val="24"/>
          <w:szCs w:val="24"/>
        </w:rPr>
        <w:t>uzgodnieniu z Wykonawcą na co najmniej 7 dni przed rozpoczęciem zajęć każdej grupy.</w:t>
      </w:r>
    </w:p>
    <w:p w14:paraId="38D77912" w14:textId="02C3CB03" w:rsidR="0051131D" w:rsidRPr="00C81B39" w:rsidRDefault="0051131D" w:rsidP="00C81B39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5" w:name="_Hlk151023261"/>
      <w:bookmarkEnd w:id="3"/>
      <w:r w:rsidRPr="00C81B39">
        <w:rPr>
          <w:rFonts w:asciiTheme="minorHAnsi" w:hAnsiTheme="minorHAnsi" w:cstheme="minorHAnsi"/>
          <w:sz w:val="24"/>
          <w:szCs w:val="24"/>
        </w:rPr>
        <w:t xml:space="preserve">Miejsce szkolenia </w:t>
      </w:r>
    </w:p>
    <w:p w14:paraId="02DF9A4B" w14:textId="09851294" w:rsidR="00663C45" w:rsidRPr="00C81B39" w:rsidRDefault="00663C45" w:rsidP="009A31AD">
      <w:pPr>
        <w:spacing w:before="0" w:after="240" w:line="360" w:lineRule="auto"/>
        <w:rPr>
          <w:rFonts w:asciiTheme="minorHAnsi" w:hAnsiTheme="minorHAnsi" w:cstheme="minorHAnsi"/>
          <w:sz w:val="24"/>
          <w:szCs w:val="24"/>
        </w:rPr>
      </w:pPr>
      <w:r w:rsidRPr="00C81B39">
        <w:rPr>
          <w:rFonts w:asciiTheme="minorHAnsi" w:hAnsiTheme="minorHAnsi" w:cstheme="minorHAnsi"/>
          <w:sz w:val="24"/>
          <w:szCs w:val="24"/>
        </w:rPr>
        <w:t>Szkolenie realizowane w formie online przy użyciu odpowiedniego narzędzia zapewnionego przez Wykonawcę</w:t>
      </w:r>
      <w:r w:rsidR="00940792">
        <w:rPr>
          <w:rFonts w:asciiTheme="minorHAnsi" w:hAnsiTheme="minorHAnsi" w:cstheme="minorHAnsi"/>
          <w:sz w:val="24"/>
          <w:szCs w:val="24"/>
        </w:rPr>
        <w:t>.</w:t>
      </w:r>
      <w:bookmarkEnd w:id="5"/>
    </w:p>
    <w:sectPr w:rsidR="00663C45" w:rsidRPr="00C81B39" w:rsidSect="00673756">
      <w:headerReference w:type="default" r:id="rId11"/>
      <w:footerReference w:type="default" r:id="rId12"/>
      <w:pgSz w:w="11906" w:h="16838" w:code="9"/>
      <w:pgMar w:top="1542" w:right="1418" w:bottom="1418" w:left="1418" w:header="709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63B78" w14:textId="77777777" w:rsidR="00C15006" w:rsidRDefault="00C15006" w:rsidP="00722452">
      <w:pPr>
        <w:spacing w:before="0" w:line="240" w:lineRule="auto"/>
      </w:pPr>
      <w:r>
        <w:separator/>
      </w:r>
    </w:p>
  </w:endnote>
  <w:endnote w:type="continuationSeparator" w:id="0">
    <w:p w14:paraId="7CC66832" w14:textId="77777777" w:rsidR="00C15006" w:rsidRDefault="00C15006" w:rsidP="00722452">
      <w:pPr>
        <w:spacing w:before="0" w:line="240" w:lineRule="auto"/>
      </w:pPr>
      <w:r>
        <w:continuationSeparator/>
      </w:r>
    </w:p>
  </w:endnote>
  <w:endnote w:type="continuationNotice" w:id="1">
    <w:p w14:paraId="054C4748" w14:textId="77777777" w:rsidR="00C15006" w:rsidRDefault="00C15006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47CE" w14:textId="4C3C2BD3" w:rsidR="00673756" w:rsidRPr="00673756" w:rsidRDefault="00673756" w:rsidP="00673756">
    <w:pPr>
      <w:pStyle w:val="Nagwek"/>
      <w:jc w:val="right"/>
      <w:rPr>
        <w:rFonts w:eastAsia="Times New Roman" w:cs="Times New Roman"/>
        <w:lang w:eastAsia="ar-SA"/>
      </w:rPr>
    </w:pPr>
    <w:r w:rsidRPr="00673756">
      <w:rPr>
        <w:rFonts w:eastAsia="Times New Roman" w:cs="Times New Roman"/>
        <w:lang w:eastAsia="ar-SA"/>
      </w:rPr>
      <w:fldChar w:fldCharType="begin"/>
    </w:r>
    <w:r w:rsidRPr="00673756">
      <w:rPr>
        <w:rFonts w:eastAsia="Times New Roman" w:cs="Times New Roman"/>
        <w:lang w:eastAsia="ar-SA"/>
      </w:rPr>
      <w:instrText>PAGE   \* MERGEFORMAT</w:instrText>
    </w:r>
    <w:r w:rsidRPr="00673756">
      <w:rPr>
        <w:rFonts w:eastAsia="Times New Roman" w:cs="Times New Roman"/>
        <w:lang w:eastAsia="ar-SA"/>
      </w:rPr>
      <w:fldChar w:fldCharType="separate"/>
    </w:r>
    <w:r w:rsidR="003E40D8">
      <w:rPr>
        <w:rFonts w:eastAsia="Times New Roman" w:cs="Times New Roman"/>
        <w:noProof/>
        <w:lang w:eastAsia="ar-SA"/>
      </w:rPr>
      <w:t>1</w:t>
    </w:r>
    <w:r w:rsidRPr="00673756">
      <w:rPr>
        <w:rFonts w:eastAsia="Times New Roman" w:cs="Times New Roman"/>
        <w:lang w:eastAsia="ar-SA"/>
      </w:rPr>
      <w:fldChar w:fldCharType="end"/>
    </w:r>
  </w:p>
  <w:p w14:paraId="30EC6387" w14:textId="74BC2AD6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227F48" w:rsidRPr="0038138F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227F48" w:rsidRDefault="00227F48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3C49A773" w:rsidR="00227F48" w:rsidRDefault="00227F48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5881480C" w:rsidR="00227F48" w:rsidRDefault="00227F48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06B67" w14:textId="77777777" w:rsidR="00C15006" w:rsidRDefault="00C15006" w:rsidP="00722452">
      <w:pPr>
        <w:spacing w:before="0" w:line="240" w:lineRule="auto"/>
      </w:pPr>
      <w:r>
        <w:separator/>
      </w:r>
    </w:p>
  </w:footnote>
  <w:footnote w:type="continuationSeparator" w:id="0">
    <w:p w14:paraId="1AD73C8F" w14:textId="77777777" w:rsidR="00C15006" w:rsidRDefault="00C15006" w:rsidP="00722452">
      <w:pPr>
        <w:spacing w:before="0" w:line="240" w:lineRule="auto"/>
      </w:pPr>
      <w:r>
        <w:continuationSeparator/>
      </w:r>
    </w:p>
  </w:footnote>
  <w:footnote w:type="continuationNotice" w:id="1">
    <w:p w14:paraId="4981B46E" w14:textId="77777777" w:rsidR="00C15006" w:rsidRDefault="00C15006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8E928" w14:textId="0EC80D84" w:rsidR="00722452" w:rsidRDefault="00940792" w:rsidP="00940792">
    <w:pPr>
      <w:pStyle w:val="Nagwek"/>
      <w:ind w:left="0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2463670" wp14:editId="04923104">
          <wp:simplePos x="0" y="0"/>
          <wp:positionH relativeFrom="column">
            <wp:posOffset>-109855</wp:posOffset>
          </wp:positionH>
          <wp:positionV relativeFrom="paragraph">
            <wp:posOffset>-240665</wp:posOffset>
          </wp:positionV>
          <wp:extent cx="5760085" cy="877570"/>
          <wp:effectExtent l="0" t="0" r="0" b="0"/>
          <wp:wrapTight wrapText="bothSides">
            <wp:wrapPolygon edited="0">
              <wp:start x="0" y="0"/>
              <wp:lineTo x="0" y="21100"/>
              <wp:lineTo x="21502" y="21100"/>
              <wp:lineTo x="21502" y="0"/>
              <wp:lineTo x="0" y="0"/>
            </wp:wrapPolygon>
          </wp:wrapTight>
          <wp:docPr id="2" name="Obraz 2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877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id w:val="-281347212"/>
        <w:docPartObj>
          <w:docPartGallery w:val="Page Numbers (Margins)"/>
          <w:docPartUnique/>
        </w:docPartObj>
      </w:sdtPr>
      <w:sdtEndPr/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D8D"/>
    <w:multiLevelType w:val="hybridMultilevel"/>
    <w:tmpl w:val="AFAC06CC"/>
    <w:lvl w:ilvl="0" w:tplc="CA328F02">
      <w:start w:val="1"/>
      <w:numFmt w:val="decimal"/>
      <w:lvlText w:val="%1)"/>
      <w:lvlJc w:val="left"/>
      <w:pPr>
        <w:ind w:left="5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834752F"/>
    <w:multiLevelType w:val="multilevel"/>
    <w:tmpl w:val="AA6EBE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CB6A86"/>
    <w:multiLevelType w:val="multilevel"/>
    <w:tmpl w:val="3920C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404B8B"/>
    <w:multiLevelType w:val="hybridMultilevel"/>
    <w:tmpl w:val="A3F8C900"/>
    <w:lvl w:ilvl="0" w:tplc="93327C0A">
      <w:start w:val="1"/>
      <w:numFmt w:val="decimal"/>
      <w:pStyle w:val="Nagwek3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0A924FF"/>
    <w:multiLevelType w:val="hybridMultilevel"/>
    <w:tmpl w:val="E7A8B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A7FC7"/>
    <w:multiLevelType w:val="hybridMultilevel"/>
    <w:tmpl w:val="71A2F3B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1606E1A"/>
    <w:multiLevelType w:val="multilevel"/>
    <w:tmpl w:val="34DA0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B30E79"/>
    <w:multiLevelType w:val="multilevel"/>
    <w:tmpl w:val="086EB65C"/>
    <w:lvl w:ilvl="0">
      <w:start w:val="1"/>
      <w:numFmt w:val="decimal"/>
      <w:lvlText w:val="%1)"/>
      <w:lvlJc w:val="left"/>
      <w:pPr>
        <w:tabs>
          <w:tab w:val="num" w:pos="6173"/>
        </w:tabs>
        <w:ind w:left="6173" w:hanging="360"/>
      </w:pPr>
      <w:rPr>
        <w:b w:val="0"/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6893"/>
        </w:tabs>
        <w:ind w:left="6893" w:hanging="360"/>
      </w:pPr>
    </w:lvl>
    <w:lvl w:ilvl="2" w:tentative="1">
      <w:start w:val="1"/>
      <w:numFmt w:val="decimal"/>
      <w:lvlText w:val="%3."/>
      <w:lvlJc w:val="left"/>
      <w:pPr>
        <w:tabs>
          <w:tab w:val="num" w:pos="7613"/>
        </w:tabs>
        <w:ind w:left="7613" w:hanging="360"/>
      </w:pPr>
    </w:lvl>
    <w:lvl w:ilvl="3" w:tentative="1">
      <w:start w:val="1"/>
      <w:numFmt w:val="decimal"/>
      <w:lvlText w:val="%4."/>
      <w:lvlJc w:val="left"/>
      <w:pPr>
        <w:tabs>
          <w:tab w:val="num" w:pos="8333"/>
        </w:tabs>
        <w:ind w:left="8333" w:hanging="360"/>
      </w:pPr>
    </w:lvl>
    <w:lvl w:ilvl="4" w:tentative="1">
      <w:start w:val="1"/>
      <w:numFmt w:val="decimal"/>
      <w:lvlText w:val="%5."/>
      <w:lvlJc w:val="left"/>
      <w:pPr>
        <w:tabs>
          <w:tab w:val="num" w:pos="9053"/>
        </w:tabs>
        <w:ind w:left="9053" w:hanging="360"/>
      </w:pPr>
    </w:lvl>
    <w:lvl w:ilvl="5" w:tentative="1">
      <w:start w:val="1"/>
      <w:numFmt w:val="decimal"/>
      <w:lvlText w:val="%6."/>
      <w:lvlJc w:val="left"/>
      <w:pPr>
        <w:tabs>
          <w:tab w:val="num" w:pos="9773"/>
        </w:tabs>
        <w:ind w:left="9773" w:hanging="360"/>
      </w:pPr>
    </w:lvl>
    <w:lvl w:ilvl="6" w:tentative="1">
      <w:start w:val="1"/>
      <w:numFmt w:val="decimal"/>
      <w:lvlText w:val="%7."/>
      <w:lvlJc w:val="left"/>
      <w:pPr>
        <w:tabs>
          <w:tab w:val="num" w:pos="10493"/>
        </w:tabs>
        <w:ind w:left="10493" w:hanging="360"/>
      </w:pPr>
    </w:lvl>
    <w:lvl w:ilvl="7" w:tentative="1">
      <w:start w:val="1"/>
      <w:numFmt w:val="decimal"/>
      <w:lvlText w:val="%8."/>
      <w:lvlJc w:val="left"/>
      <w:pPr>
        <w:tabs>
          <w:tab w:val="num" w:pos="11213"/>
        </w:tabs>
        <w:ind w:left="11213" w:hanging="360"/>
      </w:pPr>
    </w:lvl>
    <w:lvl w:ilvl="8" w:tentative="1">
      <w:start w:val="1"/>
      <w:numFmt w:val="decimal"/>
      <w:lvlText w:val="%9."/>
      <w:lvlJc w:val="left"/>
      <w:pPr>
        <w:tabs>
          <w:tab w:val="num" w:pos="11933"/>
        </w:tabs>
        <w:ind w:left="11933" w:hanging="360"/>
      </w:pPr>
    </w:lvl>
  </w:abstractNum>
  <w:abstractNum w:abstractNumId="9" w15:restartNumberingAfterBreak="0">
    <w:nsid w:val="3A947747"/>
    <w:multiLevelType w:val="hybridMultilevel"/>
    <w:tmpl w:val="EB3037FC"/>
    <w:lvl w:ilvl="0" w:tplc="7444EFE2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22EBB"/>
    <w:multiLevelType w:val="hybridMultilevel"/>
    <w:tmpl w:val="B38A5912"/>
    <w:lvl w:ilvl="0" w:tplc="BCF486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0C87174"/>
    <w:multiLevelType w:val="hybridMultilevel"/>
    <w:tmpl w:val="5CC8B9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4A077A6"/>
    <w:multiLevelType w:val="hybridMultilevel"/>
    <w:tmpl w:val="C406948E"/>
    <w:lvl w:ilvl="0" w:tplc="6FB4A74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1FF6"/>
    <w:multiLevelType w:val="multilevel"/>
    <w:tmpl w:val="BF84C7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1769D5"/>
    <w:multiLevelType w:val="hybridMultilevel"/>
    <w:tmpl w:val="AB2AD49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615E1883"/>
    <w:multiLevelType w:val="hybridMultilevel"/>
    <w:tmpl w:val="B01EE45E"/>
    <w:lvl w:ilvl="0" w:tplc="AAB67A4A">
      <w:start w:val="1"/>
      <w:numFmt w:val="upperRoman"/>
      <w:pStyle w:val="Nagwek1"/>
      <w:lvlText w:val="%1."/>
      <w:lvlJc w:val="right"/>
      <w:pPr>
        <w:ind w:left="720" w:hanging="360"/>
      </w:pPr>
      <w:rPr>
        <w:b/>
      </w:rPr>
    </w:lvl>
    <w:lvl w:ilvl="1" w:tplc="C49C41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25C4D96">
      <w:numFmt w:val="bullet"/>
      <w:lvlText w:val="•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CE4D57"/>
    <w:multiLevelType w:val="hybridMultilevel"/>
    <w:tmpl w:val="D7347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321C6"/>
    <w:multiLevelType w:val="multilevel"/>
    <w:tmpl w:val="C17E9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3DD40E9"/>
    <w:multiLevelType w:val="hybridMultilevel"/>
    <w:tmpl w:val="5E1230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36A7B74">
      <w:numFmt w:val="bullet"/>
      <w:lvlText w:val="•"/>
      <w:lvlJc w:val="left"/>
      <w:pPr>
        <w:ind w:left="1724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50500CF"/>
    <w:multiLevelType w:val="hybridMultilevel"/>
    <w:tmpl w:val="421ED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35BB9"/>
    <w:multiLevelType w:val="hybridMultilevel"/>
    <w:tmpl w:val="41082C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63A57B7"/>
    <w:multiLevelType w:val="hybridMultilevel"/>
    <w:tmpl w:val="827E7B1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B0116A3"/>
    <w:multiLevelType w:val="hybridMultilevel"/>
    <w:tmpl w:val="742C31F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3"/>
  </w:num>
  <w:num w:numId="2">
    <w:abstractNumId w:val="1"/>
  </w:num>
  <w:num w:numId="3">
    <w:abstractNumId w:val="16"/>
  </w:num>
  <w:num w:numId="4">
    <w:abstractNumId w:val="9"/>
  </w:num>
  <w:num w:numId="5">
    <w:abstractNumId w:val="4"/>
  </w:num>
  <w:num w:numId="6">
    <w:abstractNumId w:val="21"/>
  </w:num>
  <w:num w:numId="7">
    <w:abstractNumId w:val="6"/>
  </w:num>
  <w:num w:numId="8">
    <w:abstractNumId w:val="19"/>
  </w:num>
  <w:num w:numId="9">
    <w:abstractNumId w:val="10"/>
  </w:num>
  <w:num w:numId="10">
    <w:abstractNumId w:val="11"/>
  </w:num>
  <w:num w:numId="11">
    <w:abstractNumId w:val="0"/>
  </w:num>
  <w:num w:numId="12">
    <w:abstractNumId w:val="23"/>
  </w:num>
  <w:num w:numId="13">
    <w:abstractNumId w:val="20"/>
  </w:num>
  <w:num w:numId="14">
    <w:abstractNumId w:val="22"/>
  </w:num>
  <w:num w:numId="15">
    <w:abstractNumId w:val="5"/>
  </w:num>
  <w:num w:numId="16">
    <w:abstractNumId w:val="17"/>
  </w:num>
  <w:num w:numId="17">
    <w:abstractNumId w:val="7"/>
  </w:num>
  <w:num w:numId="18">
    <w:abstractNumId w:val="14"/>
  </w:num>
  <w:num w:numId="19">
    <w:abstractNumId w:val="18"/>
  </w:num>
  <w:num w:numId="20">
    <w:abstractNumId w:val="12"/>
  </w:num>
  <w:num w:numId="21">
    <w:abstractNumId w:val="2"/>
  </w:num>
  <w:num w:numId="22">
    <w:abstractNumId w:val="8"/>
  </w:num>
  <w:num w:numId="23">
    <w:abstractNumId w:val="3"/>
  </w:num>
  <w:num w:numId="24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452"/>
    <w:rsid w:val="00000724"/>
    <w:rsid w:val="00006E94"/>
    <w:rsid w:val="0006077A"/>
    <w:rsid w:val="00070F12"/>
    <w:rsid w:val="000B3638"/>
    <w:rsid w:val="000C56B6"/>
    <w:rsid w:val="000F56EB"/>
    <w:rsid w:val="000F5BE6"/>
    <w:rsid w:val="00112F3F"/>
    <w:rsid w:val="001261C0"/>
    <w:rsid w:val="001422A8"/>
    <w:rsid w:val="0015162F"/>
    <w:rsid w:val="00153E32"/>
    <w:rsid w:val="0015739A"/>
    <w:rsid w:val="0017189F"/>
    <w:rsid w:val="0018205F"/>
    <w:rsid w:val="00184906"/>
    <w:rsid w:val="0018570E"/>
    <w:rsid w:val="00195AD3"/>
    <w:rsid w:val="001C24CF"/>
    <w:rsid w:val="001C6971"/>
    <w:rsid w:val="001D3464"/>
    <w:rsid w:val="001E77A4"/>
    <w:rsid w:val="001F3565"/>
    <w:rsid w:val="001F6E93"/>
    <w:rsid w:val="00200D3B"/>
    <w:rsid w:val="00202103"/>
    <w:rsid w:val="00206C6E"/>
    <w:rsid w:val="00215C27"/>
    <w:rsid w:val="00215E98"/>
    <w:rsid w:val="00224550"/>
    <w:rsid w:val="002252CF"/>
    <w:rsid w:val="00225449"/>
    <w:rsid w:val="00227F48"/>
    <w:rsid w:val="00233928"/>
    <w:rsid w:val="0025125D"/>
    <w:rsid w:val="00254DF9"/>
    <w:rsid w:val="00260F19"/>
    <w:rsid w:val="00262498"/>
    <w:rsid w:val="00263C5B"/>
    <w:rsid w:val="0026493C"/>
    <w:rsid w:val="00266921"/>
    <w:rsid w:val="00270550"/>
    <w:rsid w:val="002862DA"/>
    <w:rsid w:val="002A3776"/>
    <w:rsid w:val="002B4B3A"/>
    <w:rsid w:val="002B6772"/>
    <w:rsid w:val="002E7365"/>
    <w:rsid w:val="00300135"/>
    <w:rsid w:val="00306B34"/>
    <w:rsid w:val="00310B6F"/>
    <w:rsid w:val="00333C61"/>
    <w:rsid w:val="00343BBB"/>
    <w:rsid w:val="00343E9D"/>
    <w:rsid w:val="00351C1E"/>
    <w:rsid w:val="00357948"/>
    <w:rsid w:val="00364B1D"/>
    <w:rsid w:val="00380A32"/>
    <w:rsid w:val="003B55B2"/>
    <w:rsid w:val="003C100E"/>
    <w:rsid w:val="003C472E"/>
    <w:rsid w:val="003C5850"/>
    <w:rsid w:val="003D757E"/>
    <w:rsid w:val="003E40D8"/>
    <w:rsid w:val="00400D38"/>
    <w:rsid w:val="00414F05"/>
    <w:rsid w:val="00434B0C"/>
    <w:rsid w:val="0043567A"/>
    <w:rsid w:val="004522B0"/>
    <w:rsid w:val="00453CED"/>
    <w:rsid w:val="00465819"/>
    <w:rsid w:val="00465BB6"/>
    <w:rsid w:val="0047190A"/>
    <w:rsid w:val="00474DDD"/>
    <w:rsid w:val="00475D81"/>
    <w:rsid w:val="00480481"/>
    <w:rsid w:val="00481ECD"/>
    <w:rsid w:val="00494F1D"/>
    <w:rsid w:val="004C0F78"/>
    <w:rsid w:val="004C1DA2"/>
    <w:rsid w:val="004D461B"/>
    <w:rsid w:val="004E2DB9"/>
    <w:rsid w:val="004F531D"/>
    <w:rsid w:val="004F6A80"/>
    <w:rsid w:val="0051131D"/>
    <w:rsid w:val="0054281D"/>
    <w:rsid w:val="00550CE7"/>
    <w:rsid w:val="00555460"/>
    <w:rsid w:val="00570E94"/>
    <w:rsid w:val="00580330"/>
    <w:rsid w:val="00581EB2"/>
    <w:rsid w:val="005841BC"/>
    <w:rsid w:val="005C413A"/>
    <w:rsid w:val="005F5923"/>
    <w:rsid w:val="0060433C"/>
    <w:rsid w:val="0061284E"/>
    <w:rsid w:val="006301B1"/>
    <w:rsid w:val="006430A7"/>
    <w:rsid w:val="00643F8F"/>
    <w:rsid w:val="00654587"/>
    <w:rsid w:val="00655D3C"/>
    <w:rsid w:val="0066390B"/>
    <w:rsid w:val="00663C45"/>
    <w:rsid w:val="00673756"/>
    <w:rsid w:val="0067504F"/>
    <w:rsid w:val="006862C5"/>
    <w:rsid w:val="00696217"/>
    <w:rsid w:val="006A776A"/>
    <w:rsid w:val="006B1209"/>
    <w:rsid w:val="006D1FD0"/>
    <w:rsid w:val="006E1848"/>
    <w:rsid w:val="006E6877"/>
    <w:rsid w:val="00705122"/>
    <w:rsid w:val="00710071"/>
    <w:rsid w:val="00715656"/>
    <w:rsid w:val="0071773F"/>
    <w:rsid w:val="0072025D"/>
    <w:rsid w:val="00722452"/>
    <w:rsid w:val="0072631F"/>
    <w:rsid w:val="00733A7D"/>
    <w:rsid w:val="00743FB7"/>
    <w:rsid w:val="00744D81"/>
    <w:rsid w:val="00747F61"/>
    <w:rsid w:val="0074BDB1"/>
    <w:rsid w:val="00750E7D"/>
    <w:rsid w:val="007868CA"/>
    <w:rsid w:val="00795542"/>
    <w:rsid w:val="007A06F4"/>
    <w:rsid w:val="007A406A"/>
    <w:rsid w:val="007B3CED"/>
    <w:rsid w:val="007B3D85"/>
    <w:rsid w:val="007B6A19"/>
    <w:rsid w:val="007D6613"/>
    <w:rsid w:val="007E5D28"/>
    <w:rsid w:val="007E6C75"/>
    <w:rsid w:val="0080235F"/>
    <w:rsid w:val="00806161"/>
    <w:rsid w:val="00807806"/>
    <w:rsid w:val="0081026D"/>
    <w:rsid w:val="00812D9D"/>
    <w:rsid w:val="00824E81"/>
    <w:rsid w:val="00832590"/>
    <w:rsid w:val="00845836"/>
    <w:rsid w:val="00851D05"/>
    <w:rsid w:val="00861453"/>
    <w:rsid w:val="00862D49"/>
    <w:rsid w:val="008730D0"/>
    <w:rsid w:val="00874220"/>
    <w:rsid w:val="0088672C"/>
    <w:rsid w:val="00886B98"/>
    <w:rsid w:val="00892A5E"/>
    <w:rsid w:val="00892ECA"/>
    <w:rsid w:val="00893C30"/>
    <w:rsid w:val="008967A6"/>
    <w:rsid w:val="008A1DDA"/>
    <w:rsid w:val="008A1EBE"/>
    <w:rsid w:val="008A46B9"/>
    <w:rsid w:val="008B6066"/>
    <w:rsid w:val="008C2BBF"/>
    <w:rsid w:val="008E1C7D"/>
    <w:rsid w:val="008F0419"/>
    <w:rsid w:val="008F3B66"/>
    <w:rsid w:val="008F7A27"/>
    <w:rsid w:val="00925128"/>
    <w:rsid w:val="00933B43"/>
    <w:rsid w:val="00940792"/>
    <w:rsid w:val="009418E6"/>
    <w:rsid w:val="00970662"/>
    <w:rsid w:val="00972F42"/>
    <w:rsid w:val="00973E64"/>
    <w:rsid w:val="00987BF1"/>
    <w:rsid w:val="009905DA"/>
    <w:rsid w:val="00997A3B"/>
    <w:rsid w:val="009A2725"/>
    <w:rsid w:val="009A31AD"/>
    <w:rsid w:val="009A7791"/>
    <w:rsid w:val="009B31F0"/>
    <w:rsid w:val="009B5CC5"/>
    <w:rsid w:val="009E06DA"/>
    <w:rsid w:val="009E39C1"/>
    <w:rsid w:val="009E52B1"/>
    <w:rsid w:val="009E61E1"/>
    <w:rsid w:val="009E63CA"/>
    <w:rsid w:val="009F3513"/>
    <w:rsid w:val="00A23090"/>
    <w:rsid w:val="00A462A7"/>
    <w:rsid w:val="00A548A2"/>
    <w:rsid w:val="00A561CE"/>
    <w:rsid w:val="00A62212"/>
    <w:rsid w:val="00A7361E"/>
    <w:rsid w:val="00A73FCB"/>
    <w:rsid w:val="00A84BDA"/>
    <w:rsid w:val="00A8640C"/>
    <w:rsid w:val="00A97528"/>
    <w:rsid w:val="00AA6748"/>
    <w:rsid w:val="00AB3C8A"/>
    <w:rsid w:val="00AB5DB5"/>
    <w:rsid w:val="00AD0729"/>
    <w:rsid w:val="00AD4215"/>
    <w:rsid w:val="00B0572B"/>
    <w:rsid w:val="00B05C5E"/>
    <w:rsid w:val="00B15196"/>
    <w:rsid w:val="00B31EE3"/>
    <w:rsid w:val="00B36EBB"/>
    <w:rsid w:val="00B5548C"/>
    <w:rsid w:val="00B64ED9"/>
    <w:rsid w:val="00B6730B"/>
    <w:rsid w:val="00B92F94"/>
    <w:rsid w:val="00BA0C5C"/>
    <w:rsid w:val="00BA250E"/>
    <w:rsid w:val="00BC04EC"/>
    <w:rsid w:val="00BC0625"/>
    <w:rsid w:val="00BC47D2"/>
    <w:rsid w:val="00BE618D"/>
    <w:rsid w:val="00BE694B"/>
    <w:rsid w:val="00BE7402"/>
    <w:rsid w:val="00BF2244"/>
    <w:rsid w:val="00BF3797"/>
    <w:rsid w:val="00BF4D29"/>
    <w:rsid w:val="00C0085E"/>
    <w:rsid w:val="00C05A78"/>
    <w:rsid w:val="00C07A0B"/>
    <w:rsid w:val="00C15006"/>
    <w:rsid w:val="00C46574"/>
    <w:rsid w:val="00C53499"/>
    <w:rsid w:val="00C76E76"/>
    <w:rsid w:val="00C81B39"/>
    <w:rsid w:val="00C83DF8"/>
    <w:rsid w:val="00CA086D"/>
    <w:rsid w:val="00CA7194"/>
    <w:rsid w:val="00CA7F7E"/>
    <w:rsid w:val="00CB57EA"/>
    <w:rsid w:val="00CB6EA8"/>
    <w:rsid w:val="00CC6E0A"/>
    <w:rsid w:val="00CD40D4"/>
    <w:rsid w:val="00CE108D"/>
    <w:rsid w:val="00CF1D3B"/>
    <w:rsid w:val="00CF283F"/>
    <w:rsid w:val="00D14ACA"/>
    <w:rsid w:val="00D16C34"/>
    <w:rsid w:val="00D22A12"/>
    <w:rsid w:val="00D31A5F"/>
    <w:rsid w:val="00D344A4"/>
    <w:rsid w:val="00D3521E"/>
    <w:rsid w:val="00D40B8A"/>
    <w:rsid w:val="00D5225E"/>
    <w:rsid w:val="00D65DD9"/>
    <w:rsid w:val="00D760EF"/>
    <w:rsid w:val="00D7685C"/>
    <w:rsid w:val="00DA54D0"/>
    <w:rsid w:val="00DD232C"/>
    <w:rsid w:val="00DD2B16"/>
    <w:rsid w:val="00DF5AC6"/>
    <w:rsid w:val="00DF5DF9"/>
    <w:rsid w:val="00DF74DE"/>
    <w:rsid w:val="00E20749"/>
    <w:rsid w:val="00E2126F"/>
    <w:rsid w:val="00E41615"/>
    <w:rsid w:val="00E43A9F"/>
    <w:rsid w:val="00E54C29"/>
    <w:rsid w:val="00E654C2"/>
    <w:rsid w:val="00E8029A"/>
    <w:rsid w:val="00E81AF2"/>
    <w:rsid w:val="00E87E59"/>
    <w:rsid w:val="00E9462B"/>
    <w:rsid w:val="00E96305"/>
    <w:rsid w:val="00EA07AD"/>
    <w:rsid w:val="00EB550C"/>
    <w:rsid w:val="00EC1F51"/>
    <w:rsid w:val="00EC3776"/>
    <w:rsid w:val="00EC4ECC"/>
    <w:rsid w:val="00EE69E7"/>
    <w:rsid w:val="00EE7ED3"/>
    <w:rsid w:val="00EF07E6"/>
    <w:rsid w:val="00F00CA5"/>
    <w:rsid w:val="00F024E4"/>
    <w:rsid w:val="00F06C1A"/>
    <w:rsid w:val="00F2292D"/>
    <w:rsid w:val="00F22A12"/>
    <w:rsid w:val="00F23F31"/>
    <w:rsid w:val="00F41E22"/>
    <w:rsid w:val="00F54E4E"/>
    <w:rsid w:val="00F62012"/>
    <w:rsid w:val="00F7083F"/>
    <w:rsid w:val="00F75841"/>
    <w:rsid w:val="00F759B4"/>
    <w:rsid w:val="00F92B4F"/>
    <w:rsid w:val="00F94466"/>
    <w:rsid w:val="00FA6C82"/>
    <w:rsid w:val="00FD35A8"/>
    <w:rsid w:val="00FE44AA"/>
    <w:rsid w:val="00FE52B3"/>
    <w:rsid w:val="0192DFCF"/>
    <w:rsid w:val="03821B8E"/>
    <w:rsid w:val="03F41CA3"/>
    <w:rsid w:val="053B0A6A"/>
    <w:rsid w:val="07DBB859"/>
    <w:rsid w:val="08640365"/>
    <w:rsid w:val="088CB44F"/>
    <w:rsid w:val="08B9E48E"/>
    <w:rsid w:val="08FE00D8"/>
    <w:rsid w:val="0C6FAE51"/>
    <w:rsid w:val="0D5D6C32"/>
    <w:rsid w:val="0DAD2DE8"/>
    <w:rsid w:val="0DD4A095"/>
    <w:rsid w:val="0E0AFD0E"/>
    <w:rsid w:val="0E547045"/>
    <w:rsid w:val="0E637874"/>
    <w:rsid w:val="1416B829"/>
    <w:rsid w:val="14BCC483"/>
    <w:rsid w:val="1526C98F"/>
    <w:rsid w:val="15C8D542"/>
    <w:rsid w:val="18453573"/>
    <w:rsid w:val="189686CF"/>
    <w:rsid w:val="19610D30"/>
    <w:rsid w:val="1985982D"/>
    <w:rsid w:val="1987134E"/>
    <w:rsid w:val="1B2B82CF"/>
    <w:rsid w:val="1DC650D6"/>
    <w:rsid w:val="1F3F1218"/>
    <w:rsid w:val="1F92CCE1"/>
    <w:rsid w:val="272D8900"/>
    <w:rsid w:val="2747C7FD"/>
    <w:rsid w:val="288B8572"/>
    <w:rsid w:val="28CFFD90"/>
    <w:rsid w:val="28F13B59"/>
    <w:rsid w:val="297C80FF"/>
    <w:rsid w:val="29C4287F"/>
    <w:rsid w:val="2A09AB29"/>
    <w:rsid w:val="2AAAF940"/>
    <w:rsid w:val="2B1C73AC"/>
    <w:rsid w:val="2B44D670"/>
    <w:rsid w:val="2C4EECC2"/>
    <w:rsid w:val="2D65C17C"/>
    <w:rsid w:val="2D9063C2"/>
    <w:rsid w:val="2D932F01"/>
    <w:rsid w:val="3325A30F"/>
    <w:rsid w:val="352650BA"/>
    <w:rsid w:val="36FA3A0C"/>
    <w:rsid w:val="37960599"/>
    <w:rsid w:val="385223DB"/>
    <w:rsid w:val="389CAEF5"/>
    <w:rsid w:val="3B581DC4"/>
    <w:rsid w:val="4080B482"/>
    <w:rsid w:val="40CA9394"/>
    <w:rsid w:val="4150F4E2"/>
    <w:rsid w:val="428E65BC"/>
    <w:rsid w:val="4406B919"/>
    <w:rsid w:val="4472CD33"/>
    <w:rsid w:val="45804D9E"/>
    <w:rsid w:val="4591A978"/>
    <w:rsid w:val="4615EDCA"/>
    <w:rsid w:val="4626CD35"/>
    <w:rsid w:val="463EB4A7"/>
    <w:rsid w:val="47A88A1D"/>
    <w:rsid w:val="486CBE5E"/>
    <w:rsid w:val="48BA6A9D"/>
    <w:rsid w:val="4BF8520C"/>
    <w:rsid w:val="4C69D346"/>
    <w:rsid w:val="4C9E7CDC"/>
    <w:rsid w:val="4CBFD370"/>
    <w:rsid w:val="4D14EE15"/>
    <w:rsid w:val="4ED94C7A"/>
    <w:rsid w:val="4F40B4EC"/>
    <w:rsid w:val="4F8EF6A3"/>
    <w:rsid w:val="514A7D53"/>
    <w:rsid w:val="51F159B2"/>
    <w:rsid w:val="52075ED5"/>
    <w:rsid w:val="527FE314"/>
    <w:rsid w:val="5311141B"/>
    <w:rsid w:val="54DD0F50"/>
    <w:rsid w:val="56318F4D"/>
    <w:rsid w:val="56555503"/>
    <w:rsid w:val="56DE5F33"/>
    <w:rsid w:val="58972DDB"/>
    <w:rsid w:val="58DE603F"/>
    <w:rsid w:val="58FD9D81"/>
    <w:rsid w:val="5941D801"/>
    <w:rsid w:val="595C2B2E"/>
    <w:rsid w:val="59F86398"/>
    <w:rsid w:val="5BC41B1C"/>
    <w:rsid w:val="5C9BFCFA"/>
    <w:rsid w:val="5CF669FC"/>
    <w:rsid w:val="5DF0C8D5"/>
    <w:rsid w:val="5EAAB919"/>
    <w:rsid w:val="5ECBABCB"/>
    <w:rsid w:val="627B0FEB"/>
    <w:rsid w:val="62AA4B87"/>
    <w:rsid w:val="62C3B177"/>
    <w:rsid w:val="62EED23E"/>
    <w:rsid w:val="63D34A3A"/>
    <w:rsid w:val="64A02F65"/>
    <w:rsid w:val="666F03E5"/>
    <w:rsid w:val="67D0BDD4"/>
    <w:rsid w:val="67F000FE"/>
    <w:rsid w:val="68242B82"/>
    <w:rsid w:val="694D290D"/>
    <w:rsid w:val="6E0FC781"/>
    <w:rsid w:val="6E2DE94E"/>
    <w:rsid w:val="6E52D9AA"/>
    <w:rsid w:val="6E7C89D5"/>
    <w:rsid w:val="6F9341E9"/>
    <w:rsid w:val="72C76D09"/>
    <w:rsid w:val="75DCC65F"/>
    <w:rsid w:val="79129E3C"/>
    <w:rsid w:val="7957BC17"/>
    <w:rsid w:val="7AE739FF"/>
    <w:rsid w:val="7BB339F2"/>
    <w:rsid w:val="7CBD82EE"/>
    <w:rsid w:val="7D33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3513"/>
    <w:pPr>
      <w:spacing w:before="120"/>
      <w:ind w:left="284"/>
      <w:jc w:val="left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74DE"/>
    <w:pPr>
      <w:keepNext/>
      <w:keepLines/>
      <w:numPr>
        <w:numId w:val="3"/>
      </w:numPr>
      <w:spacing w:before="240"/>
      <w:ind w:left="-454" w:firstLine="284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74DE"/>
    <w:pPr>
      <w:keepNext/>
      <w:keepLines/>
      <w:numPr>
        <w:numId w:val="4"/>
      </w:numPr>
      <w:spacing w:before="24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31AD"/>
    <w:pPr>
      <w:keepNext/>
      <w:numPr>
        <w:numId w:val="5"/>
      </w:numPr>
      <w:ind w:left="568" w:hanging="284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2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1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character" w:customStyle="1" w:styleId="Nagwek1Znak">
    <w:name w:val="Nagłówek 1 Znak"/>
    <w:basedOn w:val="Domylnaczcionkaakapitu"/>
    <w:link w:val="Nagwek1"/>
    <w:uiPriority w:val="9"/>
    <w:rsid w:val="00DF74DE"/>
    <w:rPr>
      <w:rFonts w:ascii="Calibri" w:eastAsiaTheme="majorEastAsia" w:hAnsi="Calibri" w:cstheme="majorBidi"/>
      <w:b/>
      <w:sz w:val="24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EE7ED3"/>
    <w:pPr>
      <w:ind w:left="568" w:hanging="284"/>
      <w:contextualSpacing/>
    </w:pPr>
    <w:rPr>
      <w:rFonts w:eastAsia="Calibri" w:cs="Times New Roman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DF74DE"/>
    <w:rPr>
      <w:rFonts w:asciiTheme="majorHAnsi" w:eastAsiaTheme="majorEastAsia" w:hAnsiTheme="majorHAnsi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A31AD"/>
    <w:rPr>
      <w:rFonts w:ascii="Calibri" w:eastAsiaTheme="majorEastAsia" w:hAnsi="Calibri" w:cstheme="majorBidi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EE7ED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7ED3"/>
    <w:rPr>
      <w:rFonts w:ascii="Calibri" w:hAnsi="Calibri"/>
      <w:i/>
      <w:iCs/>
      <w:color w:val="404040" w:themeColor="text1" w:themeTint="BF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561CE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A561CE"/>
    <w:pPr>
      <w:spacing w:before="0" w:line="240" w:lineRule="auto"/>
      <w:ind w:left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561CE"/>
    <w:rPr>
      <w:rFonts w:ascii="Calibri" w:hAnsi="Calibri"/>
      <w:sz w:val="20"/>
      <w:szCs w:val="20"/>
    </w:rPr>
  </w:style>
  <w:style w:type="character" w:customStyle="1" w:styleId="AkapitzlistZnak">
    <w:name w:val="Akapit z listą Znak"/>
    <w:link w:val="Akapitzlist"/>
    <w:uiPriority w:val="99"/>
    <w:rsid w:val="00A561CE"/>
    <w:rPr>
      <w:rFonts w:ascii="Calibri" w:eastAsia="Calibri" w:hAnsi="Calibri" w:cs="Times New Roman"/>
      <w:szCs w:val="20"/>
    </w:rPr>
  </w:style>
  <w:style w:type="character" w:customStyle="1" w:styleId="normaltextrun">
    <w:name w:val="normaltextrun"/>
    <w:basedOn w:val="Domylnaczcionkaakapitu"/>
    <w:rsid w:val="00D760EF"/>
  </w:style>
  <w:style w:type="paragraph" w:styleId="Tekstdymka">
    <w:name w:val="Balloon Text"/>
    <w:basedOn w:val="Normalny"/>
    <w:link w:val="TekstdymkaZnak"/>
    <w:uiPriority w:val="99"/>
    <w:semiHidden/>
    <w:unhideWhenUsed/>
    <w:rsid w:val="004E2DB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DB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4ED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4ED9"/>
    <w:pPr>
      <w:spacing w:before="120"/>
      <w:ind w:left="284"/>
    </w:pPr>
    <w:rPr>
      <w:rFonts w:ascii="Calibri" w:eastAsiaTheme="minorHAnsi" w:hAnsi="Calibr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4ED9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aragraph">
    <w:name w:val="paragraph"/>
    <w:basedOn w:val="Normalny"/>
    <w:rsid w:val="001F356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1F3565"/>
  </w:style>
  <w:style w:type="paragraph" w:styleId="Poprawka">
    <w:name w:val="Revision"/>
    <w:hidden/>
    <w:uiPriority w:val="99"/>
    <w:semiHidden/>
    <w:rsid w:val="00C0085E"/>
    <w:pPr>
      <w:spacing w:before="0" w:line="240" w:lineRule="auto"/>
      <w:jc w:val="left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F50CC7ED7F443AB97F862B5E94D8C" ma:contentTypeVersion="14" ma:contentTypeDescription="Create a new document." ma:contentTypeScope="" ma:versionID="0c716abe15daf90bf5f30d3b2aa653aa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529d63dae45d69bef601be855da4c3d1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3AB07-EF75-45B4-917D-20CC9E0E8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a48f19c0-e17e-4b79-a87c-f8d1e96dacbc"/>
    <ds:schemaRef ds:uri="be898a6d-44a9-4d2b-af58-adaa33e17762"/>
  </ds:schemaRefs>
</ds:datastoreItem>
</file>

<file path=customXml/itemProps3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47F202-3613-4339-AF9B-F7E785B84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1833</Words>
  <Characters>10998</Characters>
  <Application>Microsoft Office Word</Application>
  <DocSecurity>0</DocSecurity>
  <Lines>91</Lines>
  <Paragraphs>25</Paragraphs>
  <ScaleCrop>false</ScaleCrop>
  <Company/>
  <LinksUpToDate>false</LinksUpToDate>
  <CharactersWithSpaces>12806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Kamila Kartaszow</cp:lastModifiedBy>
  <cp:revision>118</cp:revision>
  <cp:lastPrinted>2024-06-19T12:12:00Z</cp:lastPrinted>
  <dcterms:created xsi:type="dcterms:W3CDTF">2024-05-14T09:51:00Z</dcterms:created>
  <dcterms:modified xsi:type="dcterms:W3CDTF">2025-04-29T05:43:00Z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