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181F5" w14:textId="076FEC52" w:rsidR="009F5357" w:rsidRDefault="009F5357" w:rsidP="009F5357">
      <w:pPr>
        <w:jc w:val="righ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DPiZP.221</w:t>
      </w:r>
      <w:r w:rsidR="00CD6B8F">
        <w:rPr>
          <w:rFonts w:ascii="Cambria" w:hAnsi="Cambria"/>
          <w:color w:val="000000"/>
        </w:rPr>
        <w:t>.1.</w:t>
      </w:r>
      <w:bookmarkStart w:id="0" w:name="_GoBack"/>
      <w:bookmarkEnd w:id="0"/>
      <w:r>
        <w:rPr>
          <w:rFonts w:ascii="Cambria" w:hAnsi="Cambria"/>
          <w:color w:val="000000"/>
        </w:rPr>
        <w:t>202</w:t>
      </w:r>
      <w:r w:rsidR="003F0DB0">
        <w:rPr>
          <w:rFonts w:ascii="Cambria" w:hAnsi="Cambria"/>
          <w:color w:val="000000"/>
        </w:rPr>
        <w:t>5</w:t>
      </w:r>
    </w:p>
    <w:p w14:paraId="71137E79" w14:textId="77777777" w:rsidR="009F5357" w:rsidRDefault="009F5357" w:rsidP="009F5357">
      <w:pPr>
        <w:jc w:val="center"/>
        <w:rPr>
          <w:b/>
        </w:rPr>
      </w:pPr>
    </w:p>
    <w:p w14:paraId="13E7EC6F" w14:textId="77777777" w:rsidR="009F5357" w:rsidRDefault="009F5357" w:rsidP="009F5357">
      <w:pPr>
        <w:spacing w:after="0"/>
        <w:jc w:val="center"/>
        <w:rPr>
          <w:b/>
        </w:rPr>
      </w:pPr>
    </w:p>
    <w:p w14:paraId="43661732" w14:textId="77777777" w:rsidR="009F5357" w:rsidRDefault="009F5357" w:rsidP="009F5357">
      <w:pPr>
        <w:spacing w:after="0"/>
        <w:jc w:val="center"/>
        <w:rPr>
          <w:b/>
        </w:rPr>
      </w:pPr>
      <w:r>
        <w:rPr>
          <w:b/>
        </w:rPr>
        <w:t>OŚWIADCZENIE O BRAKU PODSTAW DO WYKLUCZENIA Z POSTĘPOWANIA</w:t>
      </w:r>
    </w:p>
    <w:p w14:paraId="3E94ADD5" w14:textId="77777777" w:rsidR="009F5357" w:rsidRDefault="009F5357" w:rsidP="009F5357">
      <w:pPr>
        <w:spacing w:after="0"/>
        <w:jc w:val="center"/>
        <w:rPr>
          <w:b/>
        </w:rPr>
      </w:pPr>
      <w:r>
        <w:rPr>
          <w:b/>
        </w:rPr>
        <w:t>O ZAMÓWIENIE PUBLICZNE</w:t>
      </w:r>
    </w:p>
    <w:p w14:paraId="68DDA7F5" w14:textId="77777777" w:rsidR="009F5357" w:rsidRDefault="009F5357" w:rsidP="009F5357">
      <w:pPr>
        <w:spacing w:after="0"/>
        <w:jc w:val="both"/>
        <w:rPr>
          <w:b/>
        </w:rPr>
      </w:pPr>
    </w:p>
    <w:p w14:paraId="3B05CD0E" w14:textId="02778CA5" w:rsidR="009F5357" w:rsidRDefault="009F5357" w:rsidP="009F5357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bookmarkStart w:id="1" w:name="_Hlk69983840"/>
      <w:r>
        <w:t xml:space="preserve">Na potrzeby postępowania o udzielenie zamówienia publicznego pt.: </w:t>
      </w:r>
      <w:r w:rsidRPr="00AF3D54">
        <w:rPr>
          <w:b/>
          <w:bCs/>
          <w:i/>
          <w:iCs/>
          <w:sz w:val="20"/>
          <w:szCs w:val="20"/>
        </w:rPr>
        <w:t>Dostawa znaczków do znakowania ryb dla Instytutu Rybactwa Śródlądowego im. Stanisława Sakowicza – Państwowego Instytutu Badawczego.</w:t>
      </w:r>
    </w:p>
    <w:p w14:paraId="68986089" w14:textId="77777777" w:rsidR="009F5357" w:rsidRDefault="009F5357" w:rsidP="009F5357">
      <w:pPr>
        <w:autoSpaceDE w:val="0"/>
        <w:autoSpaceDN w:val="0"/>
        <w:adjustRightInd w:val="0"/>
        <w:spacing w:after="0"/>
        <w:jc w:val="both"/>
        <w:rPr>
          <w:bCs/>
        </w:rPr>
      </w:pPr>
    </w:p>
    <w:p w14:paraId="38BC486E" w14:textId="77777777" w:rsidR="009F5357" w:rsidRDefault="009F5357" w:rsidP="009F5357">
      <w:pPr>
        <w:autoSpaceDE w:val="0"/>
        <w:autoSpaceDN w:val="0"/>
        <w:adjustRightInd w:val="0"/>
        <w:spacing w:after="0"/>
        <w:jc w:val="both"/>
        <w:rPr>
          <w:i/>
        </w:rPr>
      </w:pPr>
      <w:r>
        <w:rPr>
          <w:bCs/>
        </w:rPr>
        <w:t>o</w:t>
      </w:r>
      <w:r>
        <w:rPr>
          <w:bCs/>
          <w:i/>
        </w:rPr>
        <w:t>świadczam</w:t>
      </w:r>
      <w:r>
        <w:rPr>
          <w:i/>
        </w:rPr>
        <w:t>, że nie jestem:</w:t>
      </w:r>
    </w:p>
    <w:p w14:paraId="2A336394" w14:textId="77777777" w:rsidR="009F5357" w:rsidRDefault="009F5357" w:rsidP="009F5357">
      <w:pPr>
        <w:autoSpaceDE w:val="0"/>
        <w:autoSpaceDN w:val="0"/>
        <w:adjustRightInd w:val="0"/>
        <w:spacing w:after="0"/>
        <w:ind w:firstLine="708"/>
        <w:jc w:val="both"/>
        <w:rPr>
          <w:b/>
        </w:rPr>
      </w:pPr>
    </w:p>
    <w:p w14:paraId="107FE069" w14:textId="75C76534" w:rsidR="009F5357" w:rsidRDefault="009F5357" w:rsidP="009F5357">
      <w:pPr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i/>
        </w:rPr>
      </w:pPr>
      <w:r>
        <w:rPr>
          <w:i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b/>
          <w:i/>
        </w:rPr>
        <w:t xml:space="preserve"> </w:t>
      </w:r>
      <w:r>
        <w:rPr>
          <w:i/>
        </w:rPr>
        <w:t xml:space="preserve">ustawy z dnia 13 kwietnia 2022 r. </w:t>
      </w:r>
      <w:r>
        <w:rPr>
          <w:bCs/>
          <w:i/>
        </w:rPr>
        <w:t>o szczególnych rozwiązaniach w zakresie przeciwdziałania wspieraniu agresji na Ukrainę (Dz. U. 202</w:t>
      </w:r>
      <w:r w:rsidR="00FC6AB9">
        <w:rPr>
          <w:bCs/>
          <w:i/>
        </w:rPr>
        <w:t>3</w:t>
      </w:r>
      <w:r>
        <w:rPr>
          <w:bCs/>
          <w:i/>
        </w:rPr>
        <w:t xml:space="preserve"> poz. </w:t>
      </w:r>
      <w:r w:rsidR="00FC6AB9">
        <w:rPr>
          <w:bCs/>
          <w:i/>
        </w:rPr>
        <w:t>1497</w:t>
      </w:r>
      <w:r>
        <w:rPr>
          <w:bCs/>
          <w:i/>
        </w:rPr>
        <w:t>)</w:t>
      </w:r>
      <w:r>
        <w:rPr>
          <w:i/>
        </w:rPr>
        <w:t>;</w:t>
      </w:r>
    </w:p>
    <w:p w14:paraId="14D0E61A" w14:textId="65C19325" w:rsidR="009F5357" w:rsidRDefault="009F5357" w:rsidP="009F5357">
      <w:pPr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b/>
          <w:i/>
        </w:rPr>
      </w:pPr>
      <w:r>
        <w:rPr>
          <w:i/>
        </w:rPr>
        <w:t xml:space="preserve">wykonawcą, którego beneficjentem rzeczywistym w rozumieniu ustawy z dnia 1 marca 2018 r. </w:t>
      </w:r>
      <w:r w:rsidR="00FC6AB9">
        <w:rPr>
          <w:i/>
        </w:rPr>
        <w:br/>
      </w:r>
      <w:r>
        <w:rPr>
          <w:i/>
        </w:rPr>
        <w:t>o przeciwdziałaniu praniu pieniędzy oraz finansowaniu terroryzmu (Dz. U. z 202</w:t>
      </w:r>
      <w:r w:rsidR="00FC6AB9">
        <w:rPr>
          <w:i/>
        </w:rPr>
        <w:t>3</w:t>
      </w:r>
      <w:r>
        <w:rPr>
          <w:i/>
        </w:rPr>
        <w:t xml:space="preserve"> r. poz. </w:t>
      </w:r>
      <w:r w:rsidR="00FC6AB9">
        <w:rPr>
          <w:i/>
        </w:rPr>
        <w:t>1124</w:t>
      </w:r>
      <w:r>
        <w:rPr>
          <w:i/>
        </w:rPr>
        <w:t xml:space="preserve"> i </w:t>
      </w:r>
      <w:r w:rsidR="00FC6AB9">
        <w:rPr>
          <w:i/>
        </w:rPr>
        <w:t>1285</w:t>
      </w:r>
      <w:r>
        <w:rPr>
          <w:i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FC6AB9">
        <w:rPr>
          <w:i/>
        </w:rPr>
        <w:br/>
      </w:r>
      <w:r>
        <w:rPr>
          <w:i/>
        </w:rPr>
        <w:t>o którym mowa w art. 1 pkt 3</w:t>
      </w:r>
      <w:r>
        <w:rPr>
          <w:b/>
          <w:i/>
        </w:rPr>
        <w:t xml:space="preserve"> </w:t>
      </w:r>
      <w:r>
        <w:rPr>
          <w:i/>
        </w:rPr>
        <w:t xml:space="preserve">ustawy z dnia 13 kwietnia 2022 r. </w:t>
      </w:r>
      <w:r>
        <w:rPr>
          <w:bCs/>
          <w:i/>
        </w:rPr>
        <w:t xml:space="preserve">o szczególnych rozwiązaniach w zakresie przeciwdziałania wspieraniu agresji na Ukrainę (Dz. U. </w:t>
      </w:r>
      <w:r w:rsidR="00FC6AB9">
        <w:rPr>
          <w:bCs/>
          <w:i/>
        </w:rPr>
        <w:t xml:space="preserve">2023 </w:t>
      </w:r>
      <w:r>
        <w:rPr>
          <w:bCs/>
          <w:i/>
        </w:rPr>
        <w:t xml:space="preserve">poz. </w:t>
      </w:r>
      <w:r w:rsidR="00FC6AB9">
        <w:rPr>
          <w:bCs/>
          <w:i/>
        </w:rPr>
        <w:t>1497</w:t>
      </w:r>
      <w:r>
        <w:rPr>
          <w:bCs/>
          <w:i/>
        </w:rPr>
        <w:t>)</w:t>
      </w:r>
      <w:r>
        <w:rPr>
          <w:i/>
        </w:rPr>
        <w:t>;</w:t>
      </w:r>
    </w:p>
    <w:p w14:paraId="2D1831A3" w14:textId="3413D6DE" w:rsidR="009F5357" w:rsidRDefault="009F5357" w:rsidP="009F5357">
      <w:pPr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b/>
          <w:i/>
        </w:rPr>
      </w:pPr>
      <w:r>
        <w:rPr>
          <w:i/>
        </w:rPr>
        <w:t>wykonawcą, którego jednostką dominującą w rozumieniu art. 3 ust. 1 pkt 37 ustawy z dnia 29 września 1994 r. o rachunkowości (Dz. U. z 202</w:t>
      </w:r>
      <w:r w:rsidR="00FC6AB9">
        <w:rPr>
          <w:i/>
        </w:rPr>
        <w:t>3</w:t>
      </w:r>
      <w:r>
        <w:rPr>
          <w:i/>
        </w:rPr>
        <w:t xml:space="preserve"> r. poz. </w:t>
      </w:r>
      <w:r w:rsidR="00FC6AB9">
        <w:rPr>
          <w:i/>
        </w:rPr>
        <w:t>120 ze zm.</w:t>
      </w:r>
      <w:r>
        <w:rPr>
          <w:i/>
        </w:rPr>
        <w:t xml:space="preserve">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FC6AB9">
        <w:rPr>
          <w:i/>
        </w:rPr>
        <w:br/>
      </w:r>
      <w:r>
        <w:rPr>
          <w:i/>
        </w:rPr>
        <w:t>w sprawie wpisu na listę rozstrzygającej o zastosowaniu środka, o którym mowa w art. 1 pkt 3</w:t>
      </w:r>
      <w:r>
        <w:rPr>
          <w:b/>
          <w:i/>
        </w:rPr>
        <w:t xml:space="preserve"> </w:t>
      </w:r>
      <w:r>
        <w:rPr>
          <w:i/>
        </w:rPr>
        <w:t xml:space="preserve">ustawy </w:t>
      </w:r>
      <w:r w:rsidR="00FC6AB9">
        <w:rPr>
          <w:i/>
        </w:rPr>
        <w:br/>
      </w:r>
      <w:r>
        <w:rPr>
          <w:i/>
        </w:rPr>
        <w:t xml:space="preserve">z dnia 13 kwietnia 2022 r. </w:t>
      </w:r>
      <w:r>
        <w:rPr>
          <w:bCs/>
          <w:i/>
        </w:rPr>
        <w:t>o szczególnych rozwiązaniach w zakresie przeciwdziałania wspieraniu agresji na Ukrainę (Dz. U. 202</w:t>
      </w:r>
      <w:r w:rsidR="00FC6AB9">
        <w:rPr>
          <w:bCs/>
          <w:i/>
        </w:rPr>
        <w:t>3 poz. 1497</w:t>
      </w:r>
      <w:r>
        <w:rPr>
          <w:bCs/>
          <w:i/>
        </w:rPr>
        <w:t xml:space="preserve">); </w:t>
      </w:r>
    </w:p>
    <w:p w14:paraId="14350AEA" w14:textId="77777777" w:rsidR="009F5357" w:rsidRDefault="009F5357" w:rsidP="009F5357">
      <w:pPr>
        <w:autoSpaceDE w:val="0"/>
        <w:autoSpaceDN w:val="0"/>
        <w:adjustRightInd w:val="0"/>
        <w:spacing w:after="0"/>
        <w:jc w:val="both"/>
        <w:rPr>
          <w:b/>
          <w:i/>
        </w:rPr>
      </w:pPr>
      <w:r>
        <w:rPr>
          <w:bCs/>
          <w:i/>
        </w:rPr>
        <w:t xml:space="preserve">oraz </w:t>
      </w:r>
    </w:p>
    <w:p w14:paraId="51F07E89" w14:textId="77777777" w:rsidR="009F5357" w:rsidRDefault="009F5357" w:rsidP="009F5357">
      <w:pPr>
        <w:spacing w:after="0"/>
        <w:jc w:val="both"/>
        <w:rPr>
          <w:bCs/>
          <w:i/>
          <w:iCs/>
        </w:rPr>
      </w:pPr>
      <w:r>
        <w:rPr>
          <w:bCs/>
          <w:i/>
          <w:iCs/>
        </w:rPr>
        <w:t xml:space="preserve">oświadczam, że </w:t>
      </w:r>
      <w:r>
        <w:rPr>
          <w:bCs/>
          <w:i/>
          <w:iCs/>
          <w:u w:val="single"/>
        </w:rPr>
        <w:t>jestem / nie jestem</w:t>
      </w:r>
      <w:r>
        <w:rPr>
          <w:bCs/>
          <w:i/>
          <w:iCs/>
        </w:rPr>
        <w:t>* powiązany z Zamawiającym osobowo / kapitałowo.</w:t>
      </w:r>
    </w:p>
    <w:p w14:paraId="12332B35" w14:textId="77777777" w:rsidR="009F5357" w:rsidRDefault="009F5357" w:rsidP="009F5357">
      <w:pPr>
        <w:spacing w:after="0"/>
        <w:jc w:val="both"/>
        <w:rPr>
          <w:bCs/>
          <w:i/>
          <w:iCs/>
        </w:rPr>
      </w:pPr>
      <w:r>
        <w:rPr>
          <w:bCs/>
          <w:i/>
          <w:iCs/>
        </w:rPr>
        <w:t xml:space="preserve"> </w:t>
      </w:r>
    </w:p>
    <w:p w14:paraId="500D5723" w14:textId="43D7C035" w:rsidR="009F5357" w:rsidRDefault="009F5357" w:rsidP="009F5357">
      <w:pPr>
        <w:spacing w:after="0"/>
        <w:jc w:val="both"/>
        <w:rPr>
          <w:bCs/>
        </w:rPr>
      </w:pPr>
      <w:r>
        <w:rPr>
          <w:bCs/>
        </w:rPr>
        <w:t xml:space="preserve">Przez powiązania kapitałowe lub osobowe rozumie się wzajemne powiązania między zamawiającym lub osobami upoważnionymi do zaciągania zobowiązań w imieniu zamawiającego lub osobami wykonującymi </w:t>
      </w:r>
      <w:r w:rsidR="00FC6AB9">
        <w:rPr>
          <w:bCs/>
        </w:rPr>
        <w:br/>
      </w:r>
      <w:r>
        <w:rPr>
          <w:bCs/>
        </w:rPr>
        <w:t>w imieniu zamawiającego czynności związane z przygotowaniem i przeprowadzaniem procedury wyboru wykonawcy, a Wykonawcą, polegające w szczególności na:</w:t>
      </w:r>
    </w:p>
    <w:p w14:paraId="2AD4AD1D" w14:textId="77777777" w:rsidR="009F5357" w:rsidRDefault="009F5357" w:rsidP="009F5357">
      <w:pPr>
        <w:spacing w:after="0"/>
        <w:jc w:val="both"/>
        <w:rPr>
          <w:bCs/>
        </w:rPr>
      </w:pPr>
    </w:p>
    <w:p w14:paraId="3C01EB61" w14:textId="77777777" w:rsidR="009F5357" w:rsidRDefault="009F5357" w:rsidP="009F5357">
      <w:pPr>
        <w:spacing w:after="0"/>
        <w:jc w:val="both"/>
        <w:rPr>
          <w:bCs/>
        </w:rPr>
      </w:pPr>
      <w:r>
        <w:rPr>
          <w:bCs/>
        </w:rPr>
        <w:t>1) uczestniczeniu w spółce, jako wspólnik spółki cywilnej lub spółki osobowej,</w:t>
      </w:r>
    </w:p>
    <w:p w14:paraId="30AFCAC5" w14:textId="77777777" w:rsidR="009F5357" w:rsidRDefault="009F5357" w:rsidP="009F5357">
      <w:pPr>
        <w:spacing w:after="0"/>
        <w:jc w:val="both"/>
        <w:rPr>
          <w:bCs/>
        </w:rPr>
      </w:pPr>
      <w:r>
        <w:rPr>
          <w:bCs/>
        </w:rPr>
        <w:lastRenderedPageBreak/>
        <w:t>2) posiadaniu co najmniej 10 % udziałów lub akcji,</w:t>
      </w:r>
    </w:p>
    <w:p w14:paraId="6302BBEF" w14:textId="77777777" w:rsidR="009F5357" w:rsidRDefault="009F5357" w:rsidP="009F5357">
      <w:pPr>
        <w:spacing w:after="0"/>
        <w:jc w:val="both"/>
        <w:rPr>
          <w:bCs/>
        </w:rPr>
      </w:pPr>
      <w:r>
        <w:rPr>
          <w:bCs/>
        </w:rPr>
        <w:t>3) pełnieniu funkcji członka organu nadzorczego lub zarządzającego, prokurenta, pełnomocnika,</w:t>
      </w:r>
    </w:p>
    <w:p w14:paraId="7AF0ADE4" w14:textId="77777777" w:rsidR="009F5357" w:rsidRDefault="009F5357" w:rsidP="009F5357">
      <w:pPr>
        <w:spacing w:after="0"/>
        <w:jc w:val="both"/>
        <w:rPr>
          <w:bCs/>
        </w:rPr>
      </w:pPr>
      <w:r>
        <w:rPr>
          <w:bCs/>
        </w:rPr>
        <w:t>4)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E4BFD82" w14:textId="77777777" w:rsidR="009F5357" w:rsidRDefault="009F5357" w:rsidP="009F5357">
      <w:pPr>
        <w:spacing w:after="0"/>
        <w:jc w:val="both"/>
        <w:rPr>
          <w:bCs/>
        </w:rPr>
      </w:pPr>
    </w:p>
    <w:p w14:paraId="444963D4" w14:textId="77777777" w:rsidR="009F5357" w:rsidRDefault="009F5357" w:rsidP="009F5357">
      <w:pPr>
        <w:spacing w:after="0"/>
        <w:jc w:val="both"/>
        <w:rPr>
          <w:bCs/>
        </w:rPr>
      </w:pPr>
    </w:p>
    <w:p w14:paraId="4E87A2BE" w14:textId="77777777" w:rsidR="009F5357" w:rsidRDefault="009F5357" w:rsidP="009F5357">
      <w:pPr>
        <w:spacing w:after="0"/>
        <w:jc w:val="both"/>
        <w:rPr>
          <w:bCs/>
        </w:rPr>
      </w:pPr>
    </w:p>
    <w:p w14:paraId="447B2DFD" w14:textId="77777777" w:rsidR="009F5357" w:rsidRDefault="009F5357" w:rsidP="009F5357">
      <w:pPr>
        <w:spacing w:after="0"/>
        <w:jc w:val="both"/>
        <w:rPr>
          <w:bCs/>
        </w:rPr>
      </w:pPr>
      <w:r>
        <w:rPr>
          <w:bCs/>
        </w:rPr>
        <w:t xml:space="preserve">……………………………….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</w:t>
      </w:r>
    </w:p>
    <w:p w14:paraId="44A00A04" w14:textId="77777777" w:rsidR="009F5357" w:rsidRDefault="009F5357" w:rsidP="009F5357">
      <w:pPr>
        <w:spacing w:after="0"/>
        <w:jc w:val="both"/>
        <w:rPr>
          <w:bCs/>
        </w:rPr>
      </w:pPr>
      <w:r>
        <w:rPr>
          <w:bCs/>
        </w:rPr>
        <w:t xml:space="preserve"> Miejscowość i data                                                                                    …………………………………………..</w:t>
      </w:r>
    </w:p>
    <w:p w14:paraId="4AAD23C1" w14:textId="77777777" w:rsidR="009F5357" w:rsidRDefault="009F5357" w:rsidP="009F5357">
      <w:pPr>
        <w:spacing w:after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(podpis Wykonawcy)</w:t>
      </w:r>
    </w:p>
    <w:p w14:paraId="6F4176F5" w14:textId="77777777" w:rsidR="009F5357" w:rsidRDefault="009F5357" w:rsidP="009F5357">
      <w:pPr>
        <w:spacing w:after="0"/>
        <w:jc w:val="both"/>
        <w:rPr>
          <w:bCs/>
        </w:rPr>
      </w:pPr>
    </w:p>
    <w:p w14:paraId="3D7D78A9" w14:textId="77777777" w:rsidR="009F5357" w:rsidRDefault="009F5357" w:rsidP="009F5357">
      <w:pPr>
        <w:spacing w:after="0"/>
        <w:jc w:val="both"/>
        <w:rPr>
          <w:bCs/>
        </w:rPr>
      </w:pPr>
    </w:p>
    <w:bookmarkEnd w:id="1"/>
    <w:p w14:paraId="118AB55A" w14:textId="77777777" w:rsidR="009F5357" w:rsidRDefault="009F5357" w:rsidP="009F5357">
      <w:pPr>
        <w:spacing w:after="0"/>
        <w:jc w:val="both"/>
        <w:rPr>
          <w:bCs/>
          <w:i/>
          <w:iCs/>
        </w:rPr>
      </w:pPr>
      <w:r>
        <w:rPr>
          <w:bCs/>
          <w:i/>
          <w:iCs/>
        </w:rPr>
        <w:t xml:space="preserve">*niepotrzebne skreślić. </w:t>
      </w:r>
    </w:p>
    <w:p w14:paraId="115BFBE4" w14:textId="77777777" w:rsidR="009F5357" w:rsidRDefault="009F5357" w:rsidP="009F5357">
      <w:pPr>
        <w:spacing w:after="0"/>
        <w:jc w:val="both"/>
        <w:rPr>
          <w:rFonts w:eastAsia="Times New Roman"/>
        </w:rPr>
      </w:pPr>
    </w:p>
    <w:p w14:paraId="10DB042A" w14:textId="77777777" w:rsidR="009F5357" w:rsidRDefault="009F5357" w:rsidP="009F5357"/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0316EEE2" w:rsidR="00073F6B" w:rsidRPr="00D06C44" w:rsidRDefault="00073F6B" w:rsidP="00024C22"/>
    <w:sectPr w:rsidR="00073F6B" w:rsidRPr="00D06C44" w:rsidSect="007B7DA0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3316E" w14:textId="77777777" w:rsidR="00D167E6" w:rsidRDefault="00D167E6">
      <w:r>
        <w:separator/>
      </w:r>
    </w:p>
  </w:endnote>
  <w:endnote w:type="continuationSeparator" w:id="0">
    <w:p w14:paraId="4227D177" w14:textId="77777777" w:rsidR="00D167E6" w:rsidRDefault="00D1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F16BB" w14:textId="52AFB0F8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CD6B8F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118CC" w14:textId="77777777" w:rsidR="00D167E6" w:rsidRDefault="00D167E6">
      <w:r>
        <w:separator/>
      </w:r>
    </w:p>
  </w:footnote>
  <w:footnote w:type="continuationSeparator" w:id="0">
    <w:p w14:paraId="0C936B23" w14:textId="77777777" w:rsidR="00D167E6" w:rsidRDefault="00D1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41550F"/>
    <w:multiLevelType w:val="hybridMultilevel"/>
    <w:tmpl w:val="51802814"/>
    <w:lvl w:ilvl="0" w:tplc="D400BB7A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20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1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4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5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7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6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6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7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3"/>
  </w:num>
  <w:num w:numId="2">
    <w:abstractNumId w:val="32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1"/>
  </w:num>
  <w:num w:numId="8">
    <w:abstractNumId w:val="7"/>
  </w:num>
  <w:num w:numId="9">
    <w:abstractNumId w:val="3"/>
  </w:num>
  <w:num w:numId="10">
    <w:abstractNumId w:val="38"/>
  </w:num>
  <w:num w:numId="11">
    <w:abstractNumId w:val="37"/>
  </w:num>
  <w:num w:numId="12">
    <w:abstractNumId w:val="8"/>
  </w:num>
  <w:num w:numId="13">
    <w:abstractNumId w:val="2"/>
  </w:num>
  <w:num w:numId="14">
    <w:abstractNumId w:val="33"/>
  </w:num>
  <w:num w:numId="15">
    <w:abstractNumId w:val="26"/>
  </w:num>
  <w:num w:numId="16">
    <w:abstractNumId w:val="29"/>
  </w:num>
  <w:num w:numId="17">
    <w:abstractNumId w:val="14"/>
  </w:num>
  <w:num w:numId="18">
    <w:abstractNumId w:val="4"/>
  </w:num>
  <w:num w:numId="19">
    <w:abstractNumId w:val="46"/>
  </w:num>
  <w:num w:numId="20">
    <w:abstractNumId w:val="28"/>
  </w:num>
  <w:num w:numId="21">
    <w:abstractNumId w:val="10"/>
  </w:num>
  <w:num w:numId="22">
    <w:abstractNumId w:val="15"/>
  </w:num>
  <w:num w:numId="23">
    <w:abstractNumId w:val="6"/>
  </w:num>
  <w:num w:numId="24">
    <w:abstractNumId w:val="45"/>
  </w:num>
  <w:num w:numId="25">
    <w:abstractNumId w:val="9"/>
  </w:num>
  <w:num w:numId="26">
    <w:abstractNumId w:val="47"/>
  </w:num>
  <w:num w:numId="27">
    <w:abstractNumId w:val="35"/>
  </w:num>
  <w:num w:numId="28">
    <w:abstractNumId w:val="24"/>
  </w:num>
  <w:num w:numId="29">
    <w:abstractNumId w:val="20"/>
  </w:num>
  <w:num w:numId="30">
    <w:abstractNumId w:val="19"/>
  </w:num>
  <w:num w:numId="31">
    <w:abstractNumId w:val="44"/>
  </w:num>
  <w:num w:numId="32">
    <w:abstractNumId w:val="39"/>
  </w:num>
  <w:num w:numId="33">
    <w:abstractNumId w:val="21"/>
  </w:num>
  <w:num w:numId="34">
    <w:abstractNumId w:val="1"/>
  </w:num>
  <w:num w:numId="35">
    <w:abstractNumId w:val="11"/>
  </w:num>
  <w:num w:numId="36">
    <w:abstractNumId w:val="16"/>
  </w:num>
  <w:num w:numId="37">
    <w:abstractNumId w:val="0"/>
  </w:num>
  <w:num w:numId="38">
    <w:abstractNumId w:val="31"/>
  </w:num>
  <w:num w:numId="39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18"/>
  </w:num>
  <w:num w:numId="42">
    <w:abstractNumId w:val="34"/>
  </w:num>
  <w:num w:numId="43">
    <w:abstractNumId w:val="36"/>
  </w:num>
  <w:num w:numId="44">
    <w:abstractNumId w:val="5"/>
  </w:num>
  <w:num w:numId="45">
    <w:abstractNumId w:val="13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2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2CDA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2F6F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6883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2AEC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5F4D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0DB0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46D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202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5DBD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6A6A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5A28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E09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357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ACC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D6B8F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8B8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7E6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504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4EA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AB9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F5357"/>
    <w:pPr>
      <w:widowControl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0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3293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Tomek</cp:lastModifiedBy>
  <cp:revision>3</cp:revision>
  <cp:lastPrinted>2022-08-16T10:31:00Z</cp:lastPrinted>
  <dcterms:created xsi:type="dcterms:W3CDTF">2025-03-21T11:15:00Z</dcterms:created>
  <dcterms:modified xsi:type="dcterms:W3CDTF">2025-03-25T09:32:00Z</dcterms:modified>
</cp:coreProperties>
</file>