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180B80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A179B3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r w:rsidR="002905B8" w:rsidRPr="002905B8">
        <w:rPr>
          <w:rFonts w:ascii="Calibri" w:eastAsia="Calibri" w:hAnsi="Calibri" w:cs="Calibri"/>
          <w:sz w:val="20"/>
        </w:rPr>
        <w:t>Wózek inwalidzki</w:t>
      </w:r>
      <w:r w:rsidR="00952B61">
        <w:rPr>
          <w:rFonts w:ascii="Calibri" w:eastAsia="Calibri" w:hAnsi="Calibri" w:cs="Calibri"/>
          <w:sz w:val="20"/>
        </w:rPr>
        <w:t xml:space="preserve"> -30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p w:rsidR="001F0737" w:rsidRDefault="001F0737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4542"/>
        <w:gridCol w:w="1134"/>
        <w:gridCol w:w="2825"/>
      </w:tblGrid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7E588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 w:rsidTr="001F07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2905B8" w:rsidP="009B1C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Wózek inwalidzki, ręczny</w:t>
            </w:r>
            <w:r w:rsidRPr="002905B8">
              <w:rPr>
                <w:rFonts w:ascii="Calibri" w:eastAsia="Calibri" w:hAnsi="Calibri" w:cs="Calibri"/>
                <w:sz w:val="20"/>
              </w:rPr>
              <w:t>, składany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2905B8" w:rsidP="00AF3AA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905B8">
              <w:rPr>
                <w:rFonts w:ascii="Calibri" w:eastAsia="Calibri" w:hAnsi="Calibri" w:cs="Calibri"/>
                <w:sz w:val="20"/>
              </w:rPr>
              <w:t>talowa rama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2A7716" w:rsidRDefault="002905B8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Pr="002905B8">
              <w:rPr>
                <w:rFonts w:cstheme="minorHAnsi"/>
                <w:sz w:val="20"/>
                <w:szCs w:val="20"/>
                <w:shd w:val="clear" w:color="auto" w:fill="FFFFFF"/>
              </w:rPr>
              <w:t>ózek składany na krzyżaku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2905B8">
              <w:rPr>
                <w:rFonts w:ascii="Calibri" w:eastAsia="Calibri" w:hAnsi="Calibri" w:cs="Calibri"/>
                <w:sz w:val="20"/>
              </w:rPr>
              <w:t>odłokietniki ścięte, odchylane za oparcie, odpinane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2905B8">
              <w:rPr>
                <w:rFonts w:ascii="Calibri" w:eastAsia="Calibri" w:hAnsi="Calibri" w:cs="Calibri"/>
                <w:sz w:val="20"/>
              </w:rPr>
              <w:t xml:space="preserve">odnóżki odpinane, z możliwością regulacji, odchylane do wewnątrz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2905B8">
              <w:rPr>
                <w:rFonts w:ascii="Calibri" w:eastAsia="Calibri" w:hAnsi="Calibri" w:cs="Calibri"/>
                <w:sz w:val="20"/>
              </w:rPr>
              <w:t>i na zewnątrz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A7716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 w:rsidP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2905B8">
              <w:rPr>
                <w:rFonts w:ascii="Calibri" w:eastAsia="Calibri" w:hAnsi="Calibri" w:cs="Calibri"/>
                <w:sz w:val="20"/>
              </w:rPr>
              <w:t>ożliwość regulacji wysokości płyty podnóżka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905B8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</w:t>
            </w:r>
            <w:r w:rsidRPr="002905B8">
              <w:rPr>
                <w:rFonts w:ascii="Calibri" w:eastAsia="Calibri" w:hAnsi="Calibri" w:cs="Calibri"/>
                <w:sz w:val="20"/>
              </w:rPr>
              <w:t>oła przednie: 200 mm (± 10 mm), kryptonowe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E1FC5" w:rsidP="001F073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633A6" w:rsidTr="001F07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33A6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3E1FC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K</w:t>
            </w:r>
            <w:r w:rsidRPr="003E1FC5">
              <w:rPr>
                <w:rFonts w:ascii="Calibri" w:eastAsia="Calibri" w:hAnsi="Calibri" w:cs="Calibri"/>
                <w:sz w:val="20"/>
              </w:rPr>
              <w:t xml:space="preserve">oła tylne, odpinane na </w:t>
            </w:r>
            <w:proofErr w:type="spellStart"/>
            <w:r w:rsidRPr="003E1FC5">
              <w:rPr>
                <w:rFonts w:ascii="Calibri" w:eastAsia="Calibri" w:hAnsi="Calibri" w:cs="Calibri"/>
                <w:sz w:val="20"/>
              </w:rPr>
              <w:t>szybkozłączki</w:t>
            </w:r>
            <w:proofErr w:type="spellEnd"/>
            <w:r w:rsidRPr="003E1FC5">
              <w:rPr>
                <w:rFonts w:ascii="Calibri" w:eastAsia="Calibri" w:hAnsi="Calibri" w:cs="Calibri"/>
                <w:sz w:val="20"/>
              </w:rPr>
              <w:t>, 24" Alu pełne kryptonowe, hamulce oparte</w:t>
            </w:r>
            <w:r>
              <w:t xml:space="preserve"> </w:t>
            </w:r>
            <w:r w:rsidRPr="003E1FC5">
              <w:rPr>
                <w:rFonts w:ascii="Calibri" w:eastAsia="Calibri" w:hAnsi="Calibri" w:cs="Calibri"/>
                <w:sz w:val="20"/>
              </w:rPr>
              <w:t>na systemie sprężynowym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3E1FC5" w:rsidP="001F073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  <w:bookmarkStart w:id="0" w:name="_GoBack"/>
            <w:bookmarkEnd w:id="0"/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633A6" w:rsidRDefault="004633A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F730D9" w:rsidRDefault="002B5A3D" w:rsidP="006C03CE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E</w:t>
            </w:r>
            <w:r w:rsidRPr="002B5A3D">
              <w:rPr>
                <w:rFonts w:ascii="Calibri" w:eastAsia="Calibri" w:hAnsi="Calibri" w:cs="Calibri"/>
                <w:sz w:val="20"/>
              </w:rPr>
              <w:t>rgonomiczne uchwyty wykonane z twor</w:t>
            </w:r>
            <w:r>
              <w:rPr>
                <w:rFonts w:ascii="Calibri" w:eastAsia="Calibri" w:hAnsi="Calibri" w:cs="Calibri"/>
                <w:sz w:val="20"/>
              </w:rPr>
              <w:t>z</w:t>
            </w:r>
            <w:r w:rsidRPr="002B5A3D">
              <w:rPr>
                <w:rFonts w:ascii="Calibri" w:eastAsia="Calibri" w:hAnsi="Calibri" w:cs="Calibri"/>
                <w:sz w:val="20"/>
              </w:rPr>
              <w:t>ywa zapewniającego lepszy chwyt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E1FC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F54D2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4D2" w:rsidRDefault="003F54D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3E1FC5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3E1FC5">
              <w:rPr>
                <w:rFonts w:ascii="Calibri" w:eastAsia="Calibri" w:hAnsi="Calibri" w:cs="Calibri"/>
                <w:sz w:val="20"/>
              </w:rPr>
              <w:t>ateriał tapicerski łatwo zmywalny z możliwością dezynfekcji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A21D9B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F54D2" w:rsidRDefault="003F54D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3E1FC5" w:rsidP="00F83A33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</w:t>
            </w:r>
            <w:r w:rsidRPr="003E1FC5">
              <w:rPr>
                <w:rFonts w:ascii="Calibri" w:eastAsia="Calibri" w:hAnsi="Calibri" w:cs="Calibri"/>
                <w:sz w:val="20"/>
              </w:rPr>
              <w:t>żytkowa szerokość siedziska: 500 mm ± 50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3E1FC5" w:rsidP="001F073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3E1FC5" w:rsidP="00F83A33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3E1FC5">
              <w:rPr>
                <w:rFonts w:ascii="Calibri" w:eastAsia="Calibri" w:hAnsi="Calibri" w:cs="Calibri"/>
                <w:sz w:val="20"/>
              </w:rPr>
              <w:t>ałkowita szerokość siedziska: 670 mm ± 50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1F073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3E1FC5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3E1FC5">
              <w:rPr>
                <w:rFonts w:ascii="Calibri" w:eastAsia="Calibri" w:hAnsi="Calibri" w:cs="Calibri"/>
                <w:sz w:val="20"/>
              </w:rPr>
              <w:t>opuszczalna waga użytkownika: do 130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E1FC5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B5A3D">
              <w:rPr>
                <w:rFonts w:ascii="Calibri" w:eastAsia="Calibri" w:hAnsi="Calibri" w:cs="Calibri"/>
                <w:sz w:val="20"/>
              </w:rPr>
              <w:t>aga urządzenia z kółkami</w:t>
            </w:r>
            <w:r>
              <w:rPr>
                <w:rFonts w:ascii="Calibri" w:eastAsia="Calibri" w:hAnsi="Calibri" w:cs="Calibri"/>
                <w:sz w:val="20"/>
              </w:rPr>
              <w:t>: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do </w:t>
            </w:r>
            <w:r>
              <w:rPr>
                <w:rFonts w:ascii="Calibri" w:eastAsia="Calibri" w:hAnsi="Calibri" w:cs="Calibri"/>
                <w:sz w:val="20"/>
              </w:rPr>
              <w:t>17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E1FC5" w:rsidTr="001F07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E1FC5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3E1FC5" w:rsidTr="001F07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  <w:r w:rsidR="00B14A01"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="00B14A01" w:rsidRPr="00B14A01">
              <w:rPr>
                <w:rFonts w:ascii="Calibri" w:eastAsia="Calibri" w:hAnsi="Calibri" w:cs="Calibri"/>
                <w:sz w:val="20"/>
              </w:rPr>
              <w:t>Deklaracja zgodności CE (lub równoważne)</w:t>
            </w:r>
          </w:p>
          <w:p w:rsidR="003E1FC5" w:rsidRDefault="003E1FC5" w:rsidP="003E1FC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3E1FC5" w:rsidRDefault="003E1FC5" w:rsidP="003E1FC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3E1FC5" w:rsidRDefault="003E1FC5" w:rsidP="003E1FC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C5" w:rsidRDefault="003E1FC5" w:rsidP="003E1FC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180B80"/>
    <w:rsid w:val="001F0737"/>
    <w:rsid w:val="002107D0"/>
    <w:rsid w:val="002905B8"/>
    <w:rsid w:val="002A7716"/>
    <w:rsid w:val="002B5A3D"/>
    <w:rsid w:val="00380081"/>
    <w:rsid w:val="003E1FC5"/>
    <w:rsid w:val="003F2215"/>
    <w:rsid w:val="003F54D2"/>
    <w:rsid w:val="004633A6"/>
    <w:rsid w:val="004E34FA"/>
    <w:rsid w:val="004F6AEA"/>
    <w:rsid w:val="00515405"/>
    <w:rsid w:val="006C03CE"/>
    <w:rsid w:val="00787277"/>
    <w:rsid w:val="007A13CB"/>
    <w:rsid w:val="007E5888"/>
    <w:rsid w:val="00952B61"/>
    <w:rsid w:val="009B1C8F"/>
    <w:rsid w:val="009C5CBA"/>
    <w:rsid w:val="00A179B3"/>
    <w:rsid w:val="00A21D9B"/>
    <w:rsid w:val="00AF3AA9"/>
    <w:rsid w:val="00B14A01"/>
    <w:rsid w:val="00B84DEA"/>
    <w:rsid w:val="00CC2D97"/>
    <w:rsid w:val="00CE785A"/>
    <w:rsid w:val="00DF40FD"/>
    <w:rsid w:val="00F730D9"/>
    <w:rsid w:val="00F8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A343"/>
  <w15:docId w15:val="{3CDF698B-207B-4BBB-BB0E-0A417A44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20</cp:revision>
  <dcterms:created xsi:type="dcterms:W3CDTF">2024-06-24T14:03:00Z</dcterms:created>
  <dcterms:modified xsi:type="dcterms:W3CDTF">2025-04-10T06:01:00Z</dcterms:modified>
</cp:coreProperties>
</file>