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447" w14:textId="7C79A7C2" w:rsidR="000A24B1" w:rsidRPr="006F3A3D" w:rsidRDefault="000A24B1">
      <w:pPr>
        <w:rPr>
          <w:rFonts w:ascii="Arial" w:hAnsi="Arial" w:cs="Arial"/>
        </w:rPr>
      </w:pPr>
    </w:p>
    <w:p w14:paraId="40E34C5C" w14:textId="77777777" w:rsidR="00847493" w:rsidRPr="006F3A3D" w:rsidRDefault="00847493" w:rsidP="00847493">
      <w:pPr>
        <w:rPr>
          <w:rFonts w:ascii="Arial" w:hAnsi="Arial" w:cs="Arial"/>
        </w:rPr>
      </w:pPr>
      <w:r w:rsidRPr="006F3A3D">
        <w:rPr>
          <w:rFonts w:ascii="Arial" w:hAnsi="Arial" w:cs="Arial"/>
        </w:rPr>
        <w:t xml:space="preserve">PF. 261.1.27.2024.SR        </w:t>
      </w:r>
    </w:p>
    <w:p w14:paraId="6AF53D3C" w14:textId="7806B5C6" w:rsidR="00847493" w:rsidRPr="006F3A3D" w:rsidRDefault="00847493" w:rsidP="00847493">
      <w:pPr>
        <w:ind w:left="5954"/>
        <w:rPr>
          <w:rFonts w:ascii="Arial" w:hAnsi="Arial" w:cs="Arial"/>
        </w:rPr>
      </w:pPr>
      <w:r w:rsidRPr="006F3A3D">
        <w:rPr>
          <w:rFonts w:ascii="Arial" w:hAnsi="Arial" w:cs="Arial"/>
          <w:kern w:val="2"/>
          <w14:ligatures w14:val="standardContextual"/>
        </w:rPr>
        <w:t>Załącznik nr 1 do zapytania ofertowego</w:t>
      </w:r>
    </w:p>
    <w:p w14:paraId="5D3B2281" w14:textId="77777777" w:rsidR="00847493" w:rsidRPr="006F3A3D" w:rsidRDefault="00847493" w:rsidP="00847493">
      <w:pPr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</w:rPr>
        <w:t xml:space="preserve">                                 </w:t>
      </w:r>
    </w:p>
    <w:p w14:paraId="40A78482" w14:textId="77777777" w:rsidR="00847493" w:rsidRPr="006F3A3D" w:rsidRDefault="00847493" w:rsidP="00847493">
      <w:pPr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6F3A3D">
        <w:rPr>
          <w:rFonts w:ascii="Arial" w:hAnsi="Arial" w:cs="Arial"/>
          <w:b/>
          <w:bCs/>
          <w:kern w:val="2"/>
          <w14:ligatures w14:val="standardContextual"/>
        </w:rPr>
        <w:t>OPIS PRZEDMIOTU ZAMÓWIENIA (OPZ)</w:t>
      </w:r>
    </w:p>
    <w:p w14:paraId="75933A4D" w14:textId="77777777" w:rsidR="00847493" w:rsidRPr="006F3A3D" w:rsidRDefault="00847493" w:rsidP="00847493">
      <w:pPr>
        <w:rPr>
          <w:rFonts w:ascii="Arial" w:hAnsi="Arial" w:cs="Arial"/>
          <w:kern w:val="2"/>
          <w14:ligatures w14:val="standardContextual"/>
        </w:rPr>
      </w:pPr>
    </w:p>
    <w:p w14:paraId="2C309C54" w14:textId="77777777" w:rsidR="00847493" w:rsidRPr="006F3A3D" w:rsidRDefault="00847493" w:rsidP="00847493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kern w:val="2"/>
          <w:u w:val="single"/>
          <w14:ligatures w14:val="standardContextual"/>
        </w:rPr>
      </w:pPr>
      <w:r w:rsidRPr="006F3A3D">
        <w:rPr>
          <w:rFonts w:ascii="Arial" w:hAnsi="Arial" w:cs="Arial"/>
          <w:b/>
          <w:bCs/>
          <w:kern w:val="2"/>
          <w:u w:val="single"/>
          <w14:ligatures w14:val="standardContextual"/>
        </w:rPr>
        <w:t xml:space="preserve">Informacje o przedmiocie zamówienia: </w:t>
      </w:r>
    </w:p>
    <w:p w14:paraId="5FE9FBD6" w14:textId="77777777" w:rsidR="00847493" w:rsidRPr="006F3A3D" w:rsidRDefault="00847493" w:rsidP="00847493">
      <w:pPr>
        <w:pStyle w:val="Akapitzlist"/>
        <w:ind w:left="1065"/>
        <w:rPr>
          <w:rFonts w:ascii="Arial" w:hAnsi="Arial" w:cs="Arial"/>
          <w:b/>
          <w:bCs/>
          <w:kern w:val="2"/>
          <w:u w:val="single"/>
          <w14:ligatures w14:val="standardContextual"/>
        </w:rPr>
      </w:pPr>
    </w:p>
    <w:p w14:paraId="2E6F18DC" w14:textId="77777777" w:rsidR="00847493" w:rsidRPr="006F3A3D" w:rsidRDefault="00847493" w:rsidP="0084749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 xml:space="preserve">Przedmiotem zamówienia jest </w:t>
      </w:r>
      <w:bookmarkStart w:id="0" w:name="_Hlk165962409"/>
      <w:r w:rsidRPr="006F3A3D">
        <w:rPr>
          <w:rFonts w:ascii="Arial" w:hAnsi="Arial" w:cs="Arial"/>
          <w:b/>
          <w:bCs/>
        </w:rPr>
        <w:t>świadczenie usług telekomunikacyjnych oraz dostawa telefonów komórkowych</w:t>
      </w:r>
      <w:r w:rsidRPr="006F3A3D">
        <w:rPr>
          <w:rFonts w:ascii="Arial" w:hAnsi="Arial" w:cs="Arial"/>
        </w:rPr>
        <w:t xml:space="preserve"> w związku z  realizacją projektu  pn.: „Społeczna równowaga", który jest współfinansowany w ramach Programu Fundusze Europejskie dla Rozwoju Społecznego 2021-2027 współfinansowanego ze środków Europejskiego Funduszu Społecznego Plus Programu Fundusze Europejskie dla Rozwoju Społecznego 2021-2027, Działanie 04.13 Wysokiej jakości system włączenia społecznego w ramach typu projektów pn. Działania ROPS w zakresie usług społecznych, pomocy społecznej, ES i aktywnej integracji, służące włączeniu społecznemu, realizowane na poziomie wojewódzkim. Szczegółowy opis przedmiotu zamówienia znajduje się  w załączniku nr 1.</w:t>
      </w:r>
    </w:p>
    <w:p w14:paraId="51A3FF79" w14:textId="77777777" w:rsidR="006F3A3D" w:rsidRPr="006F3A3D" w:rsidRDefault="00847493" w:rsidP="00847493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 xml:space="preserve">Termin na realizację zamówienia – od dnia podpisania umowy </w:t>
      </w:r>
      <w:r w:rsidR="006F3A3D" w:rsidRPr="006F3A3D">
        <w:rPr>
          <w:rFonts w:ascii="Arial" w:hAnsi="Arial" w:cs="Arial"/>
          <w:kern w:val="2"/>
          <w14:ligatures w14:val="standardContextual"/>
        </w:rPr>
        <w:t>w dwóch etapach:</w:t>
      </w:r>
    </w:p>
    <w:p w14:paraId="1DDDAEA5" w14:textId="77777777" w:rsidR="006F3A3D" w:rsidRPr="006F3A3D" w:rsidRDefault="006F3A3D" w:rsidP="006F3A3D">
      <w:pPr>
        <w:pStyle w:val="Akapitzlist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 xml:space="preserve">1). </w:t>
      </w:r>
      <w:r w:rsidR="00847493" w:rsidRPr="006F3A3D">
        <w:rPr>
          <w:rFonts w:ascii="Arial" w:hAnsi="Arial" w:cs="Arial"/>
          <w:kern w:val="2"/>
          <w14:ligatures w14:val="standardContextual"/>
        </w:rPr>
        <w:t>termin na dostawę telefonów wynosi 30 dni</w:t>
      </w:r>
      <w:r w:rsidRPr="006F3A3D">
        <w:rPr>
          <w:rFonts w:ascii="Arial" w:hAnsi="Arial" w:cs="Arial"/>
          <w:kern w:val="2"/>
          <w14:ligatures w14:val="standardContextual"/>
        </w:rPr>
        <w:t>.</w:t>
      </w:r>
    </w:p>
    <w:p w14:paraId="77197AC6" w14:textId="2C98D746" w:rsidR="00847493" w:rsidRPr="006F3A3D" w:rsidRDefault="006F3A3D" w:rsidP="006F3A3D">
      <w:pPr>
        <w:pStyle w:val="Akapitzlist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 xml:space="preserve">2). </w:t>
      </w:r>
      <w:r w:rsidR="00847493" w:rsidRPr="006F3A3D">
        <w:rPr>
          <w:rFonts w:ascii="Arial" w:hAnsi="Arial" w:cs="Arial"/>
          <w:kern w:val="2"/>
          <w14:ligatures w14:val="standardContextual"/>
        </w:rPr>
        <w:t>termin świadczenia usługi polegającej na zapewnieniu usług telekomunikacyjnych (6 numerów wraz z abonamentami)</w:t>
      </w:r>
      <w:r w:rsidR="00BE7E78">
        <w:rPr>
          <w:rFonts w:ascii="Arial" w:hAnsi="Arial" w:cs="Arial"/>
          <w:kern w:val="2"/>
          <w14:ligatures w14:val="standardContextual"/>
        </w:rPr>
        <w:t>:przez okres 24 miesięcy.</w:t>
      </w:r>
    </w:p>
    <w:bookmarkEnd w:id="0"/>
    <w:p w14:paraId="2787E961" w14:textId="77777777" w:rsidR="00847493" w:rsidRPr="006F3A3D" w:rsidRDefault="00847493" w:rsidP="00847493">
      <w:pPr>
        <w:ind w:left="360" w:hanging="360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  <w:r w:rsidRPr="006F3A3D"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 xml:space="preserve">2. </w:t>
      </w:r>
      <w:r w:rsidRPr="006F3A3D"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ab/>
        <w:t>Szczegółowe informacje dotyczące realizacji przedmiotu zamówienia:</w:t>
      </w:r>
    </w:p>
    <w:p w14:paraId="2410F400" w14:textId="73C82ED1" w:rsidR="00847493" w:rsidRPr="006F3A3D" w:rsidRDefault="006F3A3D" w:rsidP="00847493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6F3A3D">
        <w:rPr>
          <w:rFonts w:ascii="Arial" w:eastAsia="Times New Roman" w:hAnsi="Arial" w:cs="Arial"/>
          <w:iCs/>
          <w:lang w:eastAsia="pl-PL"/>
        </w:rPr>
        <w:t>Dostawa t</w:t>
      </w:r>
      <w:r w:rsidR="00847493" w:rsidRPr="006F3A3D">
        <w:rPr>
          <w:rFonts w:ascii="Arial" w:eastAsia="Times New Roman" w:hAnsi="Arial" w:cs="Arial"/>
          <w:iCs/>
          <w:lang w:eastAsia="pl-PL"/>
        </w:rPr>
        <w:t>elefon</w:t>
      </w:r>
      <w:r w:rsidRPr="006F3A3D">
        <w:rPr>
          <w:rFonts w:ascii="Arial" w:eastAsia="Times New Roman" w:hAnsi="Arial" w:cs="Arial"/>
          <w:iCs/>
          <w:lang w:eastAsia="pl-PL"/>
        </w:rPr>
        <w:t>ów</w:t>
      </w:r>
      <w:r w:rsidR="00847493" w:rsidRPr="006F3A3D">
        <w:rPr>
          <w:rFonts w:ascii="Arial" w:eastAsia="Times New Roman" w:hAnsi="Arial" w:cs="Arial"/>
          <w:iCs/>
          <w:lang w:eastAsia="pl-PL"/>
        </w:rPr>
        <w:t xml:space="preserve"> komórkow</w:t>
      </w:r>
      <w:r w:rsidRPr="006F3A3D">
        <w:rPr>
          <w:rFonts w:ascii="Arial" w:eastAsia="Times New Roman" w:hAnsi="Arial" w:cs="Arial"/>
          <w:iCs/>
          <w:lang w:eastAsia="pl-PL"/>
        </w:rPr>
        <w:t>ych</w:t>
      </w:r>
      <w:r w:rsidR="00847493" w:rsidRPr="006F3A3D">
        <w:rPr>
          <w:rFonts w:ascii="Arial" w:eastAsia="Times New Roman" w:hAnsi="Arial" w:cs="Arial"/>
          <w:iCs/>
          <w:lang w:eastAsia="pl-PL"/>
        </w:rPr>
        <w:t xml:space="preserve"> (smartfony)</w:t>
      </w:r>
      <w:r w:rsidRPr="006F3A3D">
        <w:rPr>
          <w:rFonts w:ascii="Arial" w:eastAsia="Times New Roman" w:hAnsi="Arial" w:cs="Arial"/>
          <w:iCs/>
          <w:lang w:eastAsia="pl-PL"/>
        </w:rPr>
        <w:t>:</w:t>
      </w:r>
    </w:p>
    <w:p w14:paraId="396D5B99" w14:textId="77777777" w:rsidR="00847493" w:rsidRPr="006F3A3D" w:rsidRDefault="00847493" w:rsidP="0084749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59"/>
        <w:gridCol w:w="6228"/>
      </w:tblGrid>
      <w:tr w:rsidR="00847493" w:rsidRPr="006F3A3D" w14:paraId="7D6A0DA5" w14:textId="77777777" w:rsidTr="00847493">
        <w:tc>
          <w:tcPr>
            <w:tcW w:w="9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CDE1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6F3A3D">
              <w:rPr>
                <w:rFonts w:ascii="Arial" w:hAnsi="Arial" w:cs="Arial"/>
                <w:b/>
                <w:bCs/>
                <w:color w:val="000000"/>
                <w:kern w:val="2"/>
                <w14:ligatures w14:val="standardContextual"/>
              </w:rPr>
              <w:t>TELEFON KOMURKOWY – 6 szt.</w:t>
            </w:r>
          </w:p>
        </w:tc>
      </w:tr>
      <w:tr w:rsidR="00847493" w:rsidRPr="006F3A3D" w14:paraId="28B1658C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7C22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14AC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>PARAMETR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C8AD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>WYMAGANE MINIMALNE PARAMETRY TECHNICZNE</w:t>
            </w:r>
          </w:p>
        </w:tc>
      </w:tr>
      <w:tr w:rsidR="00847493" w:rsidRPr="006F3A3D" w14:paraId="4211D95E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7763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EE67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 xml:space="preserve">Przekątna wyświetlacza 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AC4D" w14:textId="77777777" w:rsidR="00847493" w:rsidRPr="006F3A3D" w:rsidRDefault="00847493">
            <w:pPr>
              <w:jc w:val="both"/>
              <w:rPr>
                <w:rFonts w:ascii="Arial" w:hAnsi="Arial" w:cs="Arial"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>min. 6,5 "</w:t>
            </w:r>
          </w:p>
        </w:tc>
      </w:tr>
      <w:tr w:rsidR="00847493" w:rsidRPr="006F3A3D" w14:paraId="69F05DC6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CB5B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4496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 xml:space="preserve">Rozdzielczość ekranu 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293A" w14:textId="77777777" w:rsidR="00847493" w:rsidRPr="006F3A3D" w:rsidRDefault="00847493">
            <w:pPr>
              <w:jc w:val="both"/>
              <w:rPr>
                <w:rFonts w:ascii="Arial" w:hAnsi="Arial" w:cs="Arial"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 xml:space="preserve">min. 2340 x 1080 pikseli </w:t>
            </w:r>
          </w:p>
        </w:tc>
      </w:tr>
      <w:tr w:rsidR="00847493" w:rsidRPr="006F3A3D" w14:paraId="603AD39F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6E9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5646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 xml:space="preserve">Rodzaj wyświetlacza 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A215" w14:textId="77777777" w:rsidR="00847493" w:rsidRPr="006F3A3D" w:rsidRDefault="00847493">
            <w:pPr>
              <w:jc w:val="both"/>
              <w:rPr>
                <w:rFonts w:ascii="Arial" w:hAnsi="Arial" w:cs="Arial"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 xml:space="preserve"> AMOLED</w:t>
            </w:r>
          </w:p>
        </w:tc>
      </w:tr>
      <w:tr w:rsidR="00847493" w:rsidRPr="006F3A3D" w14:paraId="03DD82E4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6C5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4.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A09F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Częstotliwość odświeżania ekranu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CB22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120 Hz </w:t>
            </w:r>
          </w:p>
        </w:tc>
      </w:tr>
      <w:tr w:rsidR="00847493" w:rsidRPr="006F3A3D" w14:paraId="50F4C4D0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0665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lastRenderedPageBreak/>
              <w:t>5.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38EA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Aparat przedni/tylny: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5C3E" w14:textId="77777777" w:rsidR="00847493" w:rsidRPr="006F3A3D" w:rsidRDefault="00847493">
            <w:pPr>
              <w:jc w:val="both"/>
              <w:rPr>
                <w:rFonts w:ascii="Arial" w:hAnsi="Arial" w:cs="Arial"/>
                <w:kern w:val="2"/>
              </w:rPr>
            </w:pPr>
            <w:r w:rsidRPr="006F3A3D">
              <w:rPr>
                <w:rFonts w:ascii="Arial" w:hAnsi="Arial" w:cs="Arial"/>
                <w:kern w:val="2"/>
                <w14:ligatures w14:val="standardContextual"/>
              </w:rPr>
              <w:t>min. 48 Mpix + 8 Mpix + 2 Mpix / 13 Mpix</w:t>
            </w:r>
          </w:p>
        </w:tc>
      </w:tr>
      <w:tr w:rsidR="00847493" w:rsidRPr="006F3A3D" w14:paraId="334CCC20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3701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6.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FA3B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System operacyjny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6D3E" w14:textId="77777777" w:rsidR="00847493" w:rsidRPr="006F3A3D" w:rsidRDefault="00847493">
            <w:pPr>
              <w:jc w:val="both"/>
              <w:rPr>
                <w:rFonts w:ascii="Arial" w:hAnsi="Arial" w:cs="Arial"/>
                <w:kern w:val="2"/>
              </w:rPr>
            </w:pPr>
            <w:r w:rsidRPr="006F3A3D">
              <w:rPr>
                <w:rFonts w:ascii="Arial" w:hAnsi="Arial" w:cs="Arial"/>
                <w:kern w:val="2"/>
              </w:rPr>
              <w:t>Android 13</w:t>
            </w:r>
          </w:p>
        </w:tc>
      </w:tr>
      <w:tr w:rsidR="00847493" w:rsidRPr="006F3A3D" w14:paraId="0E110E52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B0FB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7.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605B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Pamięć RAM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4E5D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8 GB </w:t>
            </w:r>
          </w:p>
        </w:tc>
      </w:tr>
      <w:tr w:rsidR="00847493" w:rsidRPr="006F3A3D" w14:paraId="48E62A16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0CAC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8.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F4C2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Pamięć wbudowana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7AE4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128 GB </w:t>
            </w:r>
          </w:p>
        </w:tc>
      </w:tr>
      <w:tr w:rsidR="00847493" w:rsidRPr="006F3A3D" w14:paraId="1C4B4CC1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5CBE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9.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BB31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Czytnik kart pamięci microSD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1C4A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tak do 1 TB </w:t>
            </w:r>
          </w:p>
        </w:tc>
      </w:tr>
      <w:tr w:rsidR="00847493" w:rsidRPr="006F3A3D" w14:paraId="56907442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43FC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10.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D30B" w14:textId="77777777" w:rsidR="00847493" w:rsidRPr="006F3A3D" w:rsidRDefault="00847493">
            <w:pPr>
              <w:jc w:val="both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Pojemność baterii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2530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6000 mAh </w:t>
            </w:r>
          </w:p>
        </w:tc>
      </w:tr>
      <w:tr w:rsidR="00847493" w:rsidRPr="006F3A3D" w14:paraId="7D7610FE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EF4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4951" w14:textId="77777777" w:rsidR="00847493" w:rsidRPr="006F3A3D" w:rsidRDefault="00847493">
            <w:pPr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Menu w języku polskim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9B71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tak </w:t>
            </w:r>
          </w:p>
        </w:tc>
      </w:tr>
      <w:tr w:rsidR="00847493" w:rsidRPr="006F3A3D" w14:paraId="5A99F9AC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E366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951A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Złącza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C024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USB typ C , Jack 3,5 mm</w:t>
            </w:r>
          </w:p>
        </w:tc>
      </w:tr>
      <w:tr w:rsidR="00847493" w:rsidRPr="006F3A3D" w14:paraId="2329E000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1818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13.</w:t>
            </w: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3E0A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Łączność bezprzewodowa</w:t>
            </w:r>
          </w:p>
        </w:tc>
      </w:tr>
      <w:tr w:rsidR="00847493" w:rsidRPr="006F3A3D" w14:paraId="60735324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15B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14.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3D1C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Wi-Fi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5262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692A8779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683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15.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D608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LTE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E3FF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34CEFF4D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24FF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16.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FDAA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Płatność zbliżeniowa (NFC)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30FB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56CF385A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F907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17.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4308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Bluetooth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5A4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62CFA29E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C29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18.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ECC8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GPRS / EDGE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9622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43E28D05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626F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30C4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 xml:space="preserve">Funkcje multimedialne </w:t>
            </w:r>
          </w:p>
        </w:tc>
      </w:tr>
      <w:tr w:rsidR="00847493" w:rsidRPr="006F3A3D" w14:paraId="3E4919AD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CD09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B267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Funkcje aparatu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F4FB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ledowa lampa błyskowa, stabilizator obrazu</w:t>
            </w:r>
          </w:p>
        </w:tc>
      </w:tr>
      <w:tr w:rsidR="00847493" w:rsidRPr="006F3A3D" w14:paraId="6053A3F4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C92F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C08E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Aparat przedni/tylny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CF10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50 Mpix + 8 Mpix + 2 Mpix / 13 Mpix</w:t>
            </w:r>
          </w:p>
        </w:tc>
      </w:tr>
      <w:tr w:rsidR="00847493" w:rsidRPr="006F3A3D" w14:paraId="44CA8D6B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AD53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E8EC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Nawigacja: odbiornik GPS:</w:t>
            </w:r>
          </w:p>
          <w:p w14:paraId="2572802D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Odtwarzacz audio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FB0A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 / GPS</w:t>
            </w:r>
          </w:p>
        </w:tc>
      </w:tr>
      <w:tr w:rsidR="00847493" w:rsidRPr="006F3A3D" w14:paraId="6A281B58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1318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55A8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 xml:space="preserve">Funkcje telefonu </w:t>
            </w:r>
          </w:p>
        </w:tc>
      </w:tr>
      <w:tr w:rsidR="00847493" w:rsidRPr="006F3A3D" w14:paraId="02D97DCB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EEF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2897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Standardy wysyłania/odbierania wiadomości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0A09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e-mail, MMS, SMS </w:t>
            </w:r>
          </w:p>
          <w:p w14:paraId="7CCDEBBC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kern w:val="2"/>
                <w:lang w:eastAsia="pl-PL"/>
              </w:rPr>
            </w:pPr>
          </w:p>
        </w:tc>
      </w:tr>
      <w:tr w:rsidR="00847493" w:rsidRPr="006F3A3D" w14:paraId="718B15E9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76D6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E262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Rodzaj karty SIM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B712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nano SIM SIM</w:t>
            </w:r>
          </w:p>
        </w:tc>
      </w:tr>
      <w:tr w:rsidR="00847493" w:rsidRPr="006F3A3D" w14:paraId="6EE62B70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8CE4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lastRenderedPageBreak/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13C5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Dual SIM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39AB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67A47F3B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4B1F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4.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993C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Slot hybrydowy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7CB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14886BBC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DE2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5.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C208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Funkcje dodatkowe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7F67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Dolby Atmos, Google Play </w:t>
            </w:r>
          </w:p>
        </w:tc>
      </w:tr>
      <w:tr w:rsidR="00847493" w:rsidRPr="006F3A3D" w14:paraId="721D5AFF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D28E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6.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6176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Czytnik linii papilarnych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B779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w ekranie </w:t>
            </w:r>
          </w:p>
        </w:tc>
      </w:tr>
      <w:tr w:rsidR="00847493" w:rsidRPr="006F3A3D" w14:paraId="57DF8B2F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D1C2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7.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F9AE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Czytnik kart pamięci microSD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924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tak </w:t>
            </w:r>
          </w:p>
        </w:tc>
      </w:tr>
      <w:tr w:rsidR="00847493" w:rsidRPr="006F3A3D" w14:paraId="0B356E29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638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8.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A54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Odporność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B025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na pył, na wodę </w:t>
            </w:r>
          </w:p>
        </w:tc>
      </w:tr>
      <w:tr w:rsidR="00847493" w:rsidRPr="006F3A3D" w14:paraId="2A282954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D1E5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FE1C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 xml:space="preserve">Parametry fizyczne </w:t>
            </w:r>
          </w:p>
        </w:tc>
      </w:tr>
      <w:tr w:rsidR="00847493" w:rsidRPr="006F3A3D" w14:paraId="3EF5A6C8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34FC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8D9A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Obudowa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0F8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klasyczna - ekran dotykowy </w:t>
            </w:r>
          </w:p>
        </w:tc>
      </w:tr>
      <w:tr w:rsidR="00847493" w:rsidRPr="006F3A3D" w14:paraId="299E33E8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2B95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E6AA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Bateria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0B8F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6000 mAh niewymienny </w:t>
            </w:r>
          </w:p>
        </w:tc>
      </w:tr>
      <w:tr w:rsidR="00847493" w:rsidRPr="006F3A3D" w14:paraId="70F35E9F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25A5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0708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Ładowanie szybkie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7A72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19A45858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F997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4.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EB32" w14:textId="77777777" w:rsidR="00847493" w:rsidRPr="006F3A3D" w:rsidRDefault="00847493">
            <w:pPr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Typ gniazda ładowania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D918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USB typ C </w:t>
            </w:r>
          </w:p>
        </w:tc>
      </w:tr>
      <w:tr w:rsidR="00847493" w:rsidRPr="006F3A3D" w14:paraId="19A60661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EDB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5.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D687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Wymiary (wys. x szer. x głęb.)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F0B4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ok. 161,7x 77,2 x 8,8 mm </w:t>
            </w:r>
          </w:p>
        </w:tc>
      </w:tr>
      <w:tr w:rsidR="00847493" w:rsidRPr="006F3A3D" w14:paraId="7F6D045C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7AA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6.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049B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Waga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8C46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208 g </w:t>
            </w:r>
          </w:p>
        </w:tc>
      </w:tr>
      <w:tr w:rsidR="00847493" w:rsidRPr="006F3A3D" w14:paraId="125AB11A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40B3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DB08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 xml:space="preserve">Wyposażenie </w:t>
            </w:r>
          </w:p>
        </w:tc>
      </w:tr>
      <w:tr w:rsidR="00847493" w:rsidRPr="006F3A3D" w14:paraId="316712CC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FB34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BBAD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W opakowaniu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C81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kabel USB-C </w:t>
            </w:r>
          </w:p>
        </w:tc>
      </w:tr>
      <w:tr w:rsidR="00847493" w:rsidRPr="006F3A3D" w14:paraId="5242B3ED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E52A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59EB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Ładowarka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6828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tak</w:t>
            </w:r>
          </w:p>
        </w:tc>
      </w:tr>
      <w:tr w:rsidR="00847493" w:rsidRPr="006F3A3D" w14:paraId="7DDF5A60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6C6D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848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8FEE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  <w:lang w:eastAsia="pl-PL"/>
              </w:rPr>
              <w:t>Gwarancja</w:t>
            </w:r>
          </w:p>
        </w:tc>
      </w:tr>
      <w:tr w:rsidR="00847493" w:rsidRPr="006F3A3D" w14:paraId="1662D301" w14:textId="77777777" w:rsidTr="00847493">
        <w:tc>
          <w:tcPr>
            <w:tcW w:w="55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0890" w14:textId="77777777" w:rsidR="00847493" w:rsidRPr="006F3A3D" w:rsidRDefault="00847493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6F3A3D">
              <w:rPr>
                <w:rFonts w:ascii="Arial" w:hAnsi="Arial" w:cs="Arial"/>
                <w:b/>
                <w:bCs/>
                <w:kern w:val="2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6788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>Gwarancja</w:t>
            </w:r>
          </w:p>
        </w:tc>
        <w:tc>
          <w:tcPr>
            <w:tcW w:w="62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C9E9" w14:textId="77777777" w:rsidR="00847493" w:rsidRPr="006F3A3D" w:rsidRDefault="00847493">
            <w:pPr>
              <w:spacing w:before="100" w:beforeAutospacing="1" w:after="100" w:afterAutospacing="1"/>
              <w:rPr>
                <w:rFonts w:ascii="Arial" w:hAnsi="Arial" w:cs="Arial"/>
                <w:kern w:val="2"/>
                <w:lang w:eastAsia="pl-PL"/>
              </w:rPr>
            </w:pPr>
            <w:r w:rsidRPr="006F3A3D">
              <w:rPr>
                <w:rFonts w:ascii="Arial" w:hAnsi="Arial" w:cs="Arial"/>
                <w:kern w:val="2"/>
                <w:lang w:eastAsia="pl-PL"/>
              </w:rPr>
              <w:t xml:space="preserve">24 miesiące </w:t>
            </w:r>
          </w:p>
        </w:tc>
      </w:tr>
    </w:tbl>
    <w:p w14:paraId="68457B4B" w14:textId="77777777" w:rsidR="00847493" w:rsidRPr="006F3A3D" w:rsidRDefault="00847493" w:rsidP="00847493">
      <w:pPr>
        <w:rPr>
          <w:rFonts w:ascii="Arial" w:hAnsi="Arial" w:cs="Arial"/>
          <w:kern w:val="2"/>
          <w14:ligatures w14:val="standardContextual"/>
        </w:rPr>
      </w:pPr>
    </w:p>
    <w:p w14:paraId="4C97D359" w14:textId="77777777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 xml:space="preserve">Telefony komórkowe muszą być fabrycznie nowe i nieużywane, sprawne technicznie i tworzyć handlowy komplet jak przewiduje producent. Telefony muszą być objęte co najmniej 24 miesięczną gwarancją. W razie awarii telefonu Wykonawca zapewni aparat zastępczy na czas naprawy, taki sam lub zbliżony parametrami i ceną do uszkodzonego. Wszystkie telefony mają być dostarczone na koszt i ryzyko Wykonawcy w opakowaniach uniemożliwiających uszkodzenie. </w:t>
      </w:r>
    </w:p>
    <w:p w14:paraId="6F53CB1D" w14:textId="77777777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</w:p>
    <w:p w14:paraId="7793D4C5" w14:textId="77777777" w:rsidR="00847493" w:rsidRPr="006F3A3D" w:rsidRDefault="00847493" w:rsidP="00847493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7D5688CB" w14:textId="5E2698F5" w:rsidR="00847493" w:rsidRPr="006F3A3D" w:rsidRDefault="00847493" w:rsidP="00847493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lastRenderedPageBreak/>
        <w:t xml:space="preserve">2.2 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Świadczenie </w:t>
      </w:r>
      <w:r w:rsidRPr="006F3A3D">
        <w:rPr>
          <w:rFonts w:ascii="Arial" w:hAnsi="Arial" w:cs="Arial"/>
          <w:kern w:val="2"/>
          <w14:ligatures w14:val="standardContextual"/>
        </w:rPr>
        <w:t>sługa telekomunikacyjna</w:t>
      </w:r>
      <w:r w:rsidR="006F3A3D" w:rsidRPr="006F3A3D">
        <w:rPr>
          <w:rFonts w:ascii="Arial" w:hAnsi="Arial" w:cs="Arial"/>
          <w:kern w:val="2"/>
          <w14:ligatures w14:val="standardContextual"/>
        </w:rPr>
        <w:t>:</w:t>
      </w:r>
    </w:p>
    <w:p w14:paraId="7BCABE11" w14:textId="77777777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</w:p>
    <w:p w14:paraId="774005E6" w14:textId="12395ADC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Świadczenie usług telekomunikacyjnyc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h polega na zapewnieniu 6 abonamentów, w tym </w:t>
      </w:r>
      <w:r w:rsidRPr="006F3A3D">
        <w:rPr>
          <w:rFonts w:ascii="Arial" w:hAnsi="Arial" w:cs="Arial"/>
          <w:kern w:val="2"/>
          <w14:ligatures w14:val="standardContextual"/>
        </w:rPr>
        <w:t>dostęp</w:t>
      </w:r>
      <w:r w:rsidR="006F3A3D" w:rsidRPr="006F3A3D">
        <w:rPr>
          <w:rFonts w:ascii="Arial" w:hAnsi="Arial" w:cs="Arial"/>
          <w:kern w:val="2"/>
          <w14:ligatures w14:val="standardContextual"/>
        </w:rPr>
        <w:t>u</w:t>
      </w:r>
      <w:r w:rsidRPr="006F3A3D">
        <w:rPr>
          <w:rFonts w:ascii="Arial" w:hAnsi="Arial" w:cs="Arial"/>
          <w:kern w:val="2"/>
          <w14:ligatures w14:val="standardContextual"/>
        </w:rPr>
        <w:t xml:space="preserve"> do Internetu mobilnego dla 6 szt.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abonamentów w tym: 6 numerów wykorzystywanych w abonamencie na usługi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telekomunikacyjne telefonii komórkowej.</w:t>
      </w:r>
    </w:p>
    <w:p w14:paraId="6E2F2F6E" w14:textId="77777777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Dostawca zapewni:</w:t>
      </w:r>
    </w:p>
    <w:p w14:paraId="115E9C9E" w14:textId="7683288B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zasięg umożliwiający realizację transmisji głosu i danych pakietowych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i uzyskanie wysokiej jakości połączeń na terenie kraju i poza granicami. Usługa winna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zapewniać łączność głosową, tekstową (SMS), multimedialną (MMS) i internetową,</w:t>
      </w:r>
    </w:p>
    <w:p w14:paraId="75AB2273" w14:textId="77777777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ciągłość korzystania z wszystkich usług,</w:t>
      </w:r>
    </w:p>
    <w:p w14:paraId="0BFA296A" w14:textId="34695C6A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Zamawiający wymaga aby sieć telefonii komórkowej Dostawcy obejmowała swym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zasięgiem minimum 90 % terytorium RP,</w:t>
      </w:r>
    </w:p>
    <w:p w14:paraId="040F45D8" w14:textId="29263ABC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pełną dostępność sieci użytkowych będący abonamentami sieci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Wykonawcy wg aktualnie publikowanych map zasięgu na poziomie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umożliwiającym realizację usługi</w:t>
      </w:r>
      <w:r w:rsidR="006F3A3D" w:rsidRPr="006F3A3D">
        <w:rPr>
          <w:rFonts w:ascii="Arial" w:hAnsi="Arial" w:cs="Arial"/>
          <w:kern w:val="2"/>
          <w14:ligatures w14:val="standardContextual"/>
        </w:rPr>
        <w:t>,</w:t>
      </w:r>
    </w:p>
    <w:p w14:paraId="1C606B73" w14:textId="5CA7746A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bezpłatne dostarczenie w formie elektronicznej bilingów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szczegółowych w formie pdf,</w:t>
      </w:r>
    </w:p>
    <w:p w14:paraId="354E00D1" w14:textId="2470E96E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bezpłatną aktywację, wymianę lub wydanie duplikatów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uniwersalnych kart SIM (nano, mikro)</w:t>
      </w:r>
    </w:p>
    <w:p w14:paraId="0C822014" w14:textId="77777777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bezpłatną cesje numerów,</w:t>
      </w:r>
    </w:p>
    <w:p w14:paraId="0AAC16D3" w14:textId="16A4D471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przedstawienie pełnego cennika pozostałych dostępnych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u</w:t>
      </w:r>
      <w:r w:rsidRPr="006F3A3D">
        <w:rPr>
          <w:rFonts w:ascii="Arial" w:hAnsi="Arial" w:cs="Arial"/>
          <w:kern w:val="2"/>
          <w14:ligatures w14:val="standardContextual"/>
        </w:rPr>
        <w:t>sług telefonii komórkowej, który będzie załącznikiem oferty/umowy</w:t>
      </w:r>
      <w:r w:rsidR="006F3A3D" w:rsidRPr="006F3A3D">
        <w:rPr>
          <w:rFonts w:ascii="Arial" w:hAnsi="Arial" w:cs="Arial"/>
          <w:kern w:val="2"/>
          <w14:ligatures w14:val="standardContextual"/>
        </w:rPr>
        <w:t>,</w:t>
      </w:r>
    </w:p>
    <w:p w14:paraId="66B58805" w14:textId="7E470191" w:rsidR="00847493" w:rsidRPr="006F3A3D" w:rsidRDefault="00847493" w:rsidP="006F3A3D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─ stałego Opiekuna na czas trwania umowy ze wskazaniem numeru</w:t>
      </w:r>
      <w:r w:rsidR="006F3A3D" w:rsidRPr="006F3A3D">
        <w:rPr>
          <w:rFonts w:ascii="Arial" w:hAnsi="Arial" w:cs="Arial"/>
          <w:kern w:val="2"/>
          <w14:ligatures w14:val="standardContextu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telefonu kontaktowego i adresu e-mail.</w:t>
      </w:r>
    </w:p>
    <w:p w14:paraId="5D300DF1" w14:textId="77777777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- W ramach miesięcznego abonamentu:</w:t>
      </w:r>
    </w:p>
    <w:p w14:paraId="1793C67F" w14:textId="77777777" w:rsidR="00847493" w:rsidRPr="006F3A3D" w:rsidRDefault="00847493" w:rsidP="0084749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nielimitowane połączenia do wszystkich sieci komórkowych na terenie RP,</w:t>
      </w:r>
    </w:p>
    <w:p w14:paraId="1B32B7DA" w14:textId="77777777" w:rsidR="00847493" w:rsidRPr="006F3A3D" w:rsidRDefault="00847493" w:rsidP="0084749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nielimitowane połączenia na telefony stacjonarne u dostępnych operatorów na</w:t>
      </w:r>
    </w:p>
    <w:p w14:paraId="03C3E524" w14:textId="77777777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>terenie RP,</w:t>
      </w:r>
    </w:p>
    <w:p w14:paraId="0D3A395F" w14:textId="77777777" w:rsidR="00847493" w:rsidRPr="006F3A3D" w:rsidRDefault="00847493" w:rsidP="00847493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nielimitowane sms-y do wszystkich sieci komórkowych na terenie RP,</w:t>
      </w:r>
    </w:p>
    <w:p w14:paraId="0DB7BA32" w14:textId="77777777" w:rsidR="00847493" w:rsidRPr="006F3A3D" w:rsidRDefault="00847493" w:rsidP="00847493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nielimitowane mms-y do wszystkich sieci komórkowych na terenie RP,</w:t>
      </w:r>
    </w:p>
    <w:p w14:paraId="5C6ECAFB" w14:textId="77777777" w:rsidR="00847493" w:rsidRPr="006F3A3D" w:rsidRDefault="00847493" w:rsidP="00847493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 xml:space="preserve">dostęp do mobilnego Internetu – 5GB LTE oraz bez limitu poza LTE </w:t>
      </w:r>
    </w:p>
    <w:p w14:paraId="216DEF94" w14:textId="77777777" w:rsidR="00847493" w:rsidRPr="006F3A3D" w:rsidRDefault="00847493" w:rsidP="00847493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roaming,</w:t>
      </w:r>
    </w:p>
    <w:p w14:paraId="6091E1AC" w14:textId="11521D00" w:rsidR="00847493" w:rsidRPr="006F3A3D" w:rsidRDefault="00847493" w:rsidP="006F3A3D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 xml:space="preserve"> pozostałe połączenie tj. na infolinie, rozmowy za granicę – koszt połączeń, zgodny</w:t>
      </w:r>
      <w:r w:rsidR="006F3A3D">
        <w:rPr>
          <w:rFonts w:ascii="Arial" w:hAnsi="Arial" w:cs="Arial"/>
        </w:rPr>
        <w:t xml:space="preserve"> </w:t>
      </w:r>
      <w:r w:rsidRPr="006F3A3D">
        <w:rPr>
          <w:rFonts w:ascii="Arial" w:hAnsi="Arial" w:cs="Arial"/>
          <w:kern w:val="2"/>
          <w14:ligatures w14:val="standardContextual"/>
        </w:rPr>
        <w:t>z</w:t>
      </w:r>
      <w:r w:rsidR="006F3A3D">
        <w:rPr>
          <w:rFonts w:ascii="Arial" w:hAnsi="Arial" w:cs="Arial"/>
          <w:kern w:val="2"/>
          <w14:ligatures w14:val="standardContextual"/>
        </w:rPr>
        <w:t> </w:t>
      </w:r>
      <w:r w:rsidRPr="006F3A3D">
        <w:rPr>
          <w:rFonts w:ascii="Arial" w:hAnsi="Arial" w:cs="Arial"/>
          <w:kern w:val="2"/>
          <w14:ligatures w14:val="standardContextual"/>
        </w:rPr>
        <w:t>aktualnym cennikiem, który Wykonawca dołączy do oferty,</w:t>
      </w:r>
    </w:p>
    <w:p w14:paraId="578B75C0" w14:textId="77777777" w:rsidR="00847493" w:rsidRPr="006F3A3D" w:rsidRDefault="00847493" w:rsidP="00847493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6F3A3D">
        <w:rPr>
          <w:rFonts w:ascii="Arial" w:hAnsi="Arial" w:cs="Arial"/>
        </w:rPr>
        <w:t>bezpłatne wsparcie techniczne.</w:t>
      </w:r>
    </w:p>
    <w:p w14:paraId="1C3120AB" w14:textId="77777777" w:rsidR="00847493" w:rsidRPr="006F3A3D" w:rsidRDefault="00847493" w:rsidP="00847493">
      <w:pPr>
        <w:jc w:val="both"/>
        <w:rPr>
          <w:rFonts w:ascii="Arial" w:hAnsi="Arial" w:cs="Arial"/>
          <w:kern w:val="2"/>
          <w14:ligatures w14:val="standardContextual"/>
        </w:rPr>
      </w:pPr>
    </w:p>
    <w:p w14:paraId="23BEF266" w14:textId="77777777" w:rsidR="00847493" w:rsidRPr="006F3A3D" w:rsidRDefault="00847493" w:rsidP="0084749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color w:val="000000"/>
          <w:u w:val="single"/>
        </w:rPr>
      </w:pPr>
      <w:bookmarkStart w:id="1" w:name="_Hlk89178557"/>
      <w:r w:rsidRPr="006F3A3D">
        <w:rPr>
          <w:rFonts w:ascii="Arial" w:hAnsi="Arial" w:cs="Arial"/>
          <w:b/>
          <w:bCs/>
          <w:color w:val="000000"/>
          <w:u w:val="single"/>
        </w:rPr>
        <w:t xml:space="preserve">Dostawa: </w:t>
      </w:r>
    </w:p>
    <w:p w14:paraId="6F660852" w14:textId="77777777" w:rsidR="00847493" w:rsidRPr="006F3A3D" w:rsidRDefault="00847493" w:rsidP="0084749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85A26C1" w14:textId="71359665" w:rsidR="00847493" w:rsidRPr="006F3A3D" w:rsidRDefault="00847493" w:rsidP="00847493">
      <w:pPr>
        <w:spacing w:after="0"/>
        <w:jc w:val="both"/>
        <w:rPr>
          <w:rFonts w:ascii="Arial" w:hAnsi="Arial" w:cs="Arial"/>
          <w:kern w:val="2"/>
          <w14:ligatures w14:val="standardContextual"/>
        </w:rPr>
      </w:pPr>
      <w:r w:rsidRPr="006F3A3D">
        <w:rPr>
          <w:rFonts w:ascii="Arial" w:hAnsi="Arial" w:cs="Arial"/>
          <w:kern w:val="2"/>
          <w14:ligatures w14:val="standardContextual"/>
        </w:rPr>
        <w:t xml:space="preserve">Wykonawca na własny koszt dostarczy </w:t>
      </w:r>
      <w:r w:rsidR="006F3A3D">
        <w:rPr>
          <w:rFonts w:ascii="Arial" w:hAnsi="Arial" w:cs="Arial"/>
          <w:kern w:val="2"/>
          <w14:ligatures w14:val="standardContextual"/>
        </w:rPr>
        <w:t>telefony komórkowe</w:t>
      </w:r>
      <w:r w:rsidRPr="006F3A3D">
        <w:rPr>
          <w:rFonts w:ascii="Arial" w:hAnsi="Arial" w:cs="Arial"/>
          <w:kern w:val="2"/>
          <w14:ligatures w14:val="standardContextual"/>
        </w:rPr>
        <w:t xml:space="preserve"> do Regionalnego Ośrodka Polityki Społecznej w Rzeszowie ul. Hetmańska 9, 35-045 Rzeszów, pokój 208 (II piętro) w godzinach 7.30-15.30</w:t>
      </w:r>
      <w:r w:rsidR="006F3A3D">
        <w:rPr>
          <w:rFonts w:ascii="Arial" w:hAnsi="Arial" w:cs="Arial"/>
          <w:kern w:val="2"/>
          <w14:ligatures w14:val="standardContextual"/>
        </w:rPr>
        <w:t xml:space="preserve"> – po wcześniejszym uzgodnieniu z Zamawiającym. </w:t>
      </w:r>
    </w:p>
    <w:bookmarkEnd w:id="1"/>
    <w:p w14:paraId="5DF1D440" w14:textId="77777777" w:rsidR="000A24B1" w:rsidRPr="006F3A3D" w:rsidRDefault="000A24B1">
      <w:pPr>
        <w:rPr>
          <w:rFonts w:ascii="Arial" w:hAnsi="Arial" w:cs="Arial"/>
        </w:rPr>
      </w:pPr>
    </w:p>
    <w:sectPr w:rsidR="000A24B1" w:rsidRPr="006F3A3D" w:rsidSect="006F47A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95C5" w14:textId="77777777" w:rsidR="000A53F8" w:rsidRDefault="000A53F8" w:rsidP="007653B4">
      <w:pPr>
        <w:spacing w:after="0" w:line="240" w:lineRule="auto"/>
      </w:pPr>
      <w:r>
        <w:separator/>
      </w:r>
    </w:p>
  </w:endnote>
  <w:endnote w:type="continuationSeparator" w:id="0">
    <w:p w14:paraId="35ADDBF6" w14:textId="77777777" w:rsidR="000A53F8" w:rsidRDefault="000A53F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5DE7" w14:textId="77777777" w:rsidR="000A53F8" w:rsidRDefault="000A53F8" w:rsidP="007653B4">
      <w:pPr>
        <w:spacing w:after="0" w:line="240" w:lineRule="auto"/>
      </w:pPr>
      <w:r>
        <w:separator/>
      </w:r>
    </w:p>
  </w:footnote>
  <w:footnote w:type="continuationSeparator" w:id="0">
    <w:p w14:paraId="49159D4F" w14:textId="77777777" w:rsidR="000A53F8" w:rsidRDefault="000A53F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19B1"/>
    <w:multiLevelType w:val="hybridMultilevel"/>
    <w:tmpl w:val="D1F42FB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CE7"/>
    <w:multiLevelType w:val="multilevel"/>
    <w:tmpl w:val="D6AE496E"/>
    <w:lvl w:ilvl="0">
      <w:start w:val="2"/>
      <w:numFmt w:val="decimal"/>
      <w:lvlText w:val="%1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2" w15:restartNumberingAfterBreak="0">
    <w:nsid w:val="2ADE34E8"/>
    <w:multiLevelType w:val="multilevel"/>
    <w:tmpl w:val="57C47BA6"/>
    <w:lvl w:ilvl="0">
      <w:start w:val="1"/>
      <w:numFmt w:val="decimal"/>
      <w:lvlText w:val="%1."/>
      <w:lvlJc w:val="left"/>
      <w:pPr>
        <w:ind w:left="1065" w:hanging="705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strike w:val="0"/>
        <w:dstrike w:val="0"/>
        <w:u w:val="none"/>
        <w:effect w:val="none"/>
      </w:rPr>
    </w:lvl>
  </w:abstractNum>
  <w:abstractNum w:abstractNumId="3" w15:restartNumberingAfterBreak="0">
    <w:nsid w:val="31C348B0"/>
    <w:multiLevelType w:val="hybridMultilevel"/>
    <w:tmpl w:val="80C47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CEF"/>
    <w:multiLevelType w:val="hybridMultilevel"/>
    <w:tmpl w:val="C78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19E1"/>
    <w:multiLevelType w:val="hybridMultilevel"/>
    <w:tmpl w:val="F9FCB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60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3105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493878">
    <w:abstractNumId w:val="4"/>
  </w:num>
  <w:num w:numId="4" w16cid:durableId="280723105">
    <w:abstractNumId w:val="3"/>
  </w:num>
  <w:num w:numId="5" w16cid:durableId="1101529468">
    <w:abstractNumId w:val="5"/>
  </w:num>
  <w:num w:numId="6" w16cid:durableId="105729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53F8"/>
    <w:rsid w:val="000B4F36"/>
    <w:rsid w:val="001765F6"/>
    <w:rsid w:val="00204A28"/>
    <w:rsid w:val="00262E79"/>
    <w:rsid w:val="004A479A"/>
    <w:rsid w:val="004B1299"/>
    <w:rsid w:val="005A34E5"/>
    <w:rsid w:val="0061782C"/>
    <w:rsid w:val="00683C63"/>
    <w:rsid w:val="00686AE5"/>
    <w:rsid w:val="006B39BE"/>
    <w:rsid w:val="006F3A3D"/>
    <w:rsid w:val="006F47A6"/>
    <w:rsid w:val="007653B4"/>
    <w:rsid w:val="0076762D"/>
    <w:rsid w:val="00772B1F"/>
    <w:rsid w:val="00847493"/>
    <w:rsid w:val="00A85EE1"/>
    <w:rsid w:val="00B31752"/>
    <w:rsid w:val="00B73D3C"/>
    <w:rsid w:val="00B80AC1"/>
    <w:rsid w:val="00BA4567"/>
    <w:rsid w:val="00BE7E78"/>
    <w:rsid w:val="00CD064A"/>
    <w:rsid w:val="00CF48DF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493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3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A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A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23</cp:revision>
  <cp:lastPrinted>2018-04-04T10:13:00Z</cp:lastPrinted>
  <dcterms:created xsi:type="dcterms:W3CDTF">2018-04-04T09:35:00Z</dcterms:created>
  <dcterms:modified xsi:type="dcterms:W3CDTF">2024-05-16T07:40:00Z</dcterms:modified>
</cp:coreProperties>
</file>