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6F84" w:rsidRPr="00152534" w:rsidRDefault="00676F84" w:rsidP="00676F84">
      <w:pPr>
        <w:spacing w:line="360" w:lineRule="auto"/>
        <w:jc w:val="center"/>
        <w:rPr>
          <w:rFonts w:ascii="Arial" w:hAnsi="Arial" w:cs="Arial"/>
          <w:b/>
          <w:u w:val="single"/>
        </w:rPr>
      </w:pPr>
      <w:r w:rsidRPr="00152534">
        <w:rPr>
          <w:rFonts w:ascii="Arial" w:hAnsi="Arial" w:cs="Arial"/>
          <w:b/>
          <w:u w:val="single"/>
        </w:rPr>
        <w:t>Załącznik</w:t>
      </w:r>
    </w:p>
    <w:p w:rsidR="00676F84" w:rsidRPr="00152534" w:rsidRDefault="00676F84" w:rsidP="00676F84">
      <w:pPr>
        <w:spacing w:line="360" w:lineRule="auto"/>
        <w:jc w:val="center"/>
        <w:rPr>
          <w:rFonts w:ascii="Arial" w:hAnsi="Arial" w:cs="Arial"/>
        </w:rPr>
      </w:pPr>
      <w:r w:rsidRPr="00152534">
        <w:rPr>
          <w:rFonts w:ascii="Arial" w:hAnsi="Arial" w:cs="Arial"/>
          <w:b/>
          <w:u w:val="single"/>
        </w:rPr>
        <w:t>OPIS PRZEDMIOTU ZAMÓWIENIA</w:t>
      </w:r>
    </w:p>
    <w:p w:rsidR="00676F84" w:rsidRPr="00152534" w:rsidRDefault="00676F84" w:rsidP="00676F84">
      <w:pPr>
        <w:spacing w:line="360" w:lineRule="auto"/>
        <w:jc w:val="both"/>
        <w:rPr>
          <w:rFonts w:ascii="Arial" w:hAnsi="Arial" w:cs="Arial"/>
        </w:rPr>
      </w:pPr>
    </w:p>
    <w:p w:rsidR="00676F84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152534">
        <w:rPr>
          <w:rFonts w:ascii="Arial" w:hAnsi="Arial" w:cs="Arial"/>
          <w:sz w:val="24"/>
        </w:rPr>
        <w:t xml:space="preserve">Powierzchnia pomieszczeń do sprzątania Posterunku Policji w </w:t>
      </w:r>
      <w:r w:rsidR="00052730">
        <w:rPr>
          <w:rFonts w:ascii="Arial" w:hAnsi="Arial" w:cs="Arial"/>
          <w:sz w:val="24"/>
        </w:rPr>
        <w:t>Lipniku 23a</w:t>
      </w:r>
      <w:r>
        <w:rPr>
          <w:rFonts w:ascii="Arial" w:hAnsi="Arial" w:cs="Arial"/>
          <w:sz w:val="24"/>
        </w:rPr>
        <w:br/>
      </w:r>
      <w:r w:rsidRPr="00152534">
        <w:rPr>
          <w:rFonts w:ascii="Arial" w:hAnsi="Arial" w:cs="Arial"/>
          <w:sz w:val="24"/>
        </w:rPr>
        <w:t xml:space="preserve">wynosi – </w:t>
      </w:r>
      <w:r w:rsidR="00052730">
        <w:rPr>
          <w:rFonts w:ascii="Arial" w:hAnsi="Arial" w:cs="Arial"/>
          <w:sz w:val="24"/>
        </w:rPr>
        <w:t>191,25</w:t>
      </w:r>
      <w:r w:rsidRPr="00302E32">
        <w:rPr>
          <w:rFonts w:ascii="Arial" w:hAnsi="Arial" w:cs="Arial"/>
          <w:sz w:val="24"/>
        </w:rPr>
        <w:t xml:space="preserve">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>(</w:t>
      </w:r>
      <w:r w:rsidR="00052730">
        <w:rPr>
          <w:rFonts w:ascii="Arial" w:hAnsi="Arial" w:cs="Arial"/>
          <w:sz w:val="24"/>
        </w:rPr>
        <w:t>169,66</w:t>
      </w:r>
      <w:r w:rsidRPr="00302E32">
        <w:rPr>
          <w:rFonts w:ascii="Arial" w:hAnsi="Arial" w:cs="Arial"/>
          <w:sz w:val="24"/>
        </w:rPr>
        <w:t xml:space="preserve"> m</w:t>
      </w:r>
      <w:r w:rsidRPr="00302E32">
        <w:rPr>
          <w:rFonts w:ascii="Arial" w:hAnsi="Arial" w:cs="Arial"/>
          <w:sz w:val="24"/>
          <w:vertAlign w:val="superscript"/>
        </w:rPr>
        <w:t>2</w:t>
      </w:r>
      <w:r w:rsidRPr="00302E32">
        <w:rPr>
          <w:rFonts w:ascii="Arial" w:hAnsi="Arial" w:cs="Arial"/>
          <w:sz w:val="24"/>
        </w:rPr>
        <w:t xml:space="preserve"> – sprzątanie odbywa się codziennie; </w:t>
      </w:r>
      <w:r w:rsidR="00052730">
        <w:rPr>
          <w:rFonts w:ascii="Arial" w:hAnsi="Arial" w:cs="Arial"/>
          <w:sz w:val="24"/>
        </w:rPr>
        <w:t>21,59</w:t>
      </w:r>
      <w:r w:rsidRPr="00302E32">
        <w:rPr>
          <w:rFonts w:ascii="Arial" w:hAnsi="Arial" w:cs="Arial"/>
          <w:sz w:val="24"/>
        </w:rPr>
        <w:t xml:space="preserve"> m</w:t>
      </w:r>
      <w:r w:rsidRPr="00302E32">
        <w:rPr>
          <w:rFonts w:ascii="Arial" w:hAnsi="Arial" w:cs="Arial"/>
          <w:sz w:val="24"/>
          <w:vertAlign w:val="superscript"/>
        </w:rPr>
        <w:t xml:space="preserve">2 </w:t>
      </w:r>
      <w:r w:rsidRPr="00302E32">
        <w:rPr>
          <w:rFonts w:ascii="Arial" w:hAnsi="Arial" w:cs="Arial"/>
          <w:sz w:val="24"/>
        </w:rPr>
        <w:t xml:space="preserve">– sprzątanie </w:t>
      </w:r>
      <w:r w:rsidR="00052730">
        <w:rPr>
          <w:rFonts w:ascii="Arial" w:hAnsi="Arial" w:cs="Arial"/>
          <w:sz w:val="24"/>
        </w:rPr>
        <w:t>4 razy</w:t>
      </w:r>
      <w:r w:rsidR="009E7F82" w:rsidRPr="0084172F">
        <w:rPr>
          <w:rFonts w:ascii="Arial" w:hAnsi="Arial" w:cs="Arial"/>
          <w:sz w:val="24"/>
        </w:rPr>
        <w:t xml:space="preserve"> </w:t>
      </w:r>
      <w:r w:rsidR="009E7F82">
        <w:rPr>
          <w:rFonts w:ascii="Arial" w:hAnsi="Arial" w:cs="Arial"/>
          <w:sz w:val="24"/>
        </w:rPr>
        <w:t>w okresie obowiązywania umowy</w:t>
      </w:r>
      <w:r w:rsidRPr="00302E32">
        <w:rPr>
          <w:rFonts w:ascii="Arial" w:hAnsi="Arial" w:cs="Arial"/>
          <w:sz w:val="24"/>
        </w:rPr>
        <w:t>– pomieszczenia kotłowni + serwerownia).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Podział szczegółowy powierzchni do sprzątania: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korytarzy –</w:t>
      </w:r>
      <w:r w:rsidR="00052730">
        <w:rPr>
          <w:rFonts w:ascii="Arial" w:hAnsi="Arial" w:cs="Arial"/>
          <w:sz w:val="24"/>
        </w:rPr>
        <w:t xml:space="preserve"> 42,42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sanitariatów –</w:t>
      </w:r>
      <w:r w:rsidR="00052730">
        <w:rPr>
          <w:rFonts w:ascii="Arial" w:hAnsi="Arial" w:cs="Arial"/>
          <w:sz w:val="24"/>
        </w:rPr>
        <w:t xml:space="preserve"> </w:t>
      </w:r>
      <w:r w:rsidR="009A7C98">
        <w:rPr>
          <w:rFonts w:ascii="Arial" w:hAnsi="Arial" w:cs="Arial"/>
          <w:sz w:val="24"/>
        </w:rPr>
        <w:t xml:space="preserve">18,33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pomieszczeń socjalnych (stołówki, szatnie) –</w:t>
      </w:r>
      <w:r w:rsidR="00052730">
        <w:rPr>
          <w:rFonts w:ascii="Arial" w:hAnsi="Arial" w:cs="Arial"/>
          <w:sz w:val="24"/>
        </w:rPr>
        <w:t xml:space="preserve"> </w:t>
      </w:r>
      <w:r w:rsidR="009A7C98">
        <w:rPr>
          <w:rFonts w:ascii="Arial" w:hAnsi="Arial" w:cs="Arial"/>
          <w:sz w:val="24"/>
        </w:rPr>
        <w:t xml:space="preserve">22,27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pokoje biurowe i pomieszczenia pracy –</w:t>
      </w:r>
      <w:r w:rsidR="009A7C98">
        <w:rPr>
          <w:rFonts w:ascii="Arial" w:hAnsi="Arial" w:cs="Arial"/>
          <w:sz w:val="24"/>
        </w:rPr>
        <w:t xml:space="preserve"> 82,31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kotłownia – </w:t>
      </w:r>
      <w:r w:rsidR="00052730">
        <w:rPr>
          <w:rFonts w:ascii="Arial" w:hAnsi="Arial" w:cs="Arial"/>
          <w:sz w:val="24"/>
        </w:rPr>
        <w:t>6,82</w:t>
      </w:r>
      <w:r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serwerownia – </w:t>
      </w:r>
      <w:r w:rsidR="00052730">
        <w:rPr>
          <w:rFonts w:ascii="Arial" w:hAnsi="Arial" w:cs="Arial"/>
          <w:sz w:val="24"/>
        </w:rPr>
        <w:t>7,94</w:t>
      </w:r>
      <w:r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</w:t>
      </w:r>
      <w:r w:rsidR="00052730">
        <w:rPr>
          <w:rFonts w:ascii="Arial" w:hAnsi="Arial" w:cs="Arial"/>
          <w:sz w:val="24"/>
        </w:rPr>
        <w:t>magazyn</w:t>
      </w:r>
      <w:r w:rsidR="009A7C98">
        <w:rPr>
          <w:rFonts w:ascii="Arial" w:hAnsi="Arial" w:cs="Arial"/>
          <w:sz w:val="24"/>
        </w:rPr>
        <w:t>, pom.</w:t>
      </w:r>
      <w:r w:rsidR="00AB5BDF">
        <w:rPr>
          <w:rFonts w:ascii="Arial" w:hAnsi="Arial" w:cs="Arial"/>
          <w:sz w:val="24"/>
        </w:rPr>
        <w:t xml:space="preserve"> </w:t>
      </w:r>
      <w:r w:rsidR="009A7C98">
        <w:rPr>
          <w:rFonts w:ascii="Arial" w:hAnsi="Arial" w:cs="Arial"/>
          <w:sz w:val="24"/>
        </w:rPr>
        <w:t>porządkowe</w:t>
      </w:r>
      <w:r>
        <w:rPr>
          <w:rFonts w:ascii="Arial" w:hAnsi="Arial" w:cs="Arial"/>
          <w:sz w:val="24"/>
        </w:rPr>
        <w:t xml:space="preserve"> – </w:t>
      </w:r>
      <w:r w:rsidR="009A7C98">
        <w:rPr>
          <w:rFonts w:ascii="Arial" w:hAnsi="Arial" w:cs="Arial"/>
          <w:sz w:val="24"/>
        </w:rPr>
        <w:t>11,16</w:t>
      </w:r>
      <w:r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- okien – </w:t>
      </w:r>
      <w:r w:rsidR="009A7C98">
        <w:rPr>
          <w:rFonts w:ascii="Arial" w:hAnsi="Arial" w:cs="Arial"/>
          <w:sz w:val="24"/>
        </w:rPr>
        <w:t>37,51</w:t>
      </w:r>
      <w:r>
        <w:rPr>
          <w:rFonts w:ascii="Arial" w:hAnsi="Arial" w:cs="Arial"/>
          <w:sz w:val="24"/>
        </w:rPr>
        <w:t xml:space="preserve"> 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9A7C98" w:rsidRDefault="009A7C98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roletki z tkaniny – 20 szt.</w:t>
      </w:r>
    </w:p>
    <w:p w:rsidR="00676F84" w:rsidRDefault="005B4D02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- powierzchnia podłóg</w:t>
      </w:r>
      <w:r w:rsidR="00676F84">
        <w:rPr>
          <w:rFonts w:ascii="Arial" w:hAnsi="Arial" w:cs="Arial"/>
          <w:sz w:val="24"/>
        </w:rPr>
        <w:t xml:space="preserve">: </w:t>
      </w:r>
      <w:r w:rsidR="00676F84">
        <w:rPr>
          <w:rFonts w:ascii="Arial" w:hAnsi="Arial" w:cs="Arial"/>
          <w:sz w:val="24"/>
        </w:rPr>
        <w:tab/>
      </w:r>
      <w:r w:rsidR="009A7C98">
        <w:rPr>
          <w:rFonts w:ascii="Arial" w:hAnsi="Arial" w:cs="Arial"/>
          <w:sz w:val="24"/>
        </w:rPr>
        <w:t>płytki</w:t>
      </w:r>
      <w:r w:rsidR="00676F84">
        <w:rPr>
          <w:rFonts w:ascii="Arial" w:hAnsi="Arial" w:cs="Arial"/>
          <w:sz w:val="24"/>
        </w:rPr>
        <w:t xml:space="preserve">: </w:t>
      </w:r>
      <w:r w:rsidR="009A7C98">
        <w:rPr>
          <w:rFonts w:ascii="Arial" w:hAnsi="Arial" w:cs="Arial"/>
          <w:sz w:val="24"/>
        </w:rPr>
        <w:t xml:space="preserve">100,98 </w:t>
      </w:r>
      <w:r w:rsidR="00676F84">
        <w:rPr>
          <w:rFonts w:ascii="Arial" w:hAnsi="Arial" w:cs="Arial"/>
          <w:sz w:val="24"/>
        </w:rPr>
        <w:t>m</w:t>
      </w:r>
      <w:r w:rsidR="00676F84">
        <w:rPr>
          <w:rFonts w:ascii="Arial" w:hAnsi="Arial" w:cs="Arial"/>
          <w:sz w:val="24"/>
          <w:vertAlign w:val="superscript"/>
        </w:rPr>
        <w:t>2</w:t>
      </w:r>
      <w:r w:rsidR="00676F84">
        <w:rPr>
          <w:rFonts w:ascii="Arial" w:hAnsi="Arial" w:cs="Arial"/>
          <w:sz w:val="24"/>
        </w:rPr>
        <w:t>,</w:t>
      </w:r>
    </w:p>
    <w:p w:rsidR="00676F84" w:rsidRPr="00C7338A" w:rsidRDefault="00676F84" w:rsidP="00676F84">
      <w:pPr>
        <w:pStyle w:val="Akapitzlist"/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ab/>
      </w:r>
      <w:r w:rsidR="009A7C98">
        <w:rPr>
          <w:rFonts w:ascii="Arial" w:hAnsi="Arial" w:cs="Arial"/>
          <w:sz w:val="24"/>
        </w:rPr>
        <w:t>wykładzina</w:t>
      </w:r>
      <w:r>
        <w:rPr>
          <w:rFonts w:ascii="Arial" w:hAnsi="Arial" w:cs="Arial"/>
          <w:sz w:val="24"/>
        </w:rPr>
        <w:t xml:space="preserve">: </w:t>
      </w:r>
      <w:r w:rsidR="009A7C98">
        <w:rPr>
          <w:rFonts w:ascii="Arial" w:hAnsi="Arial" w:cs="Arial"/>
          <w:sz w:val="24"/>
        </w:rPr>
        <w:t xml:space="preserve">90,25 </w:t>
      </w:r>
      <w:r>
        <w:rPr>
          <w:rFonts w:ascii="Arial" w:hAnsi="Arial" w:cs="Arial"/>
          <w:sz w:val="24"/>
        </w:rPr>
        <w:t>m</w:t>
      </w:r>
      <w:r>
        <w:rPr>
          <w:rFonts w:ascii="Arial" w:hAnsi="Arial" w:cs="Arial"/>
          <w:sz w:val="24"/>
          <w:vertAlign w:val="superscript"/>
        </w:rPr>
        <w:t>2</w:t>
      </w:r>
      <w:r>
        <w:rPr>
          <w:rFonts w:ascii="Arial" w:hAnsi="Arial" w:cs="Arial"/>
          <w:sz w:val="24"/>
        </w:rPr>
        <w:t>,</w:t>
      </w:r>
    </w:p>
    <w:p w:rsidR="00676F84" w:rsidRPr="0084172F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Zakres sprzątania obejmuje:</w:t>
      </w:r>
    </w:p>
    <w:p w:rsidR="00676F84" w:rsidRPr="0084172F" w:rsidRDefault="00676F84" w:rsidP="00676F8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sprzątanie pomieszczeń, sanitariatów, ciągów komunikacyjnych, zmywanie podłóg oraz odkurzanie;</w:t>
      </w:r>
    </w:p>
    <w:p w:rsidR="00676F84" w:rsidRPr="0084172F" w:rsidRDefault="00676F84" w:rsidP="00676F8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codzienne opróżnianie koszy, czyszczenie mebli;</w:t>
      </w:r>
    </w:p>
    <w:p w:rsidR="00676F84" w:rsidRPr="0084172F" w:rsidRDefault="00676F84" w:rsidP="00676F8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czyszczenie i konserwacja podłóg – raz </w:t>
      </w:r>
      <w:r w:rsidR="009E7F82">
        <w:rPr>
          <w:rFonts w:ascii="Arial" w:hAnsi="Arial" w:cs="Arial"/>
          <w:sz w:val="24"/>
        </w:rPr>
        <w:t>w okresie obowiązywania umowy</w:t>
      </w:r>
      <w:r w:rsidRPr="0084172F">
        <w:rPr>
          <w:rFonts w:ascii="Arial" w:hAnsi="Arial" w:cs="Arial"/>
          <w:sz w:val="24"/>
        </w:rPr>
        <w:t>;</w:t>
      </w:r>
    </w:p>
    <w:p w:rsidR="00676F84" w:rsidRDefault="00676F84" w:rsidP="00676F84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sprzątanie pomieszczeń kotłowni i serwerowni</w:t>
      </w:r>
      <w:r w:rsidR="00655F8D">
        <w:rPr>
          <w:rFonts w:ascii="Arial" w:hAnsi="Arial" w:cs="Arial"/>
          <w:sz w:val="24"/>
        </w:rPr>
        <w:t xml:space="preserve"> </w:t>
      </w:r>
      <w:r w:rsidR="009E7F82" w:rsidRPr="0084172F">
        <w:rPr>
          <w:rFonts w:ascii="Arial" w:hAnsi="Arial" w:cs="Arial"/>
          <w:sz w:val="24"/>
        </w:rPr>
        <w:t xml:space="preserve">– </w:t>
      </w:r>
      <w:r w:rsidR="005000C6">
        <w:rPr>
          <w:rFonts w:ascii="Arial" w:hAnsi="Arial" w:cs="Arial"/>
          <w:sz w:val="24"/>
        </w:rPr>
        <w:t xml:space="preserve">4 </w:t>
      </w:r>
      <w:r w:rsidR="009E7F82" w:rsidRPr="0084172F">
        <w:rPr>
          <w:rFonts w:ascii="Arial" w:hAnsi="Arial" w:cs="Arial"/>
          <w:sz w:val="24"/>
        </w:rPr>
        <w:t>raz</w:t>
      </w:r>
      <w:r w:rsidR="005000C6">
        <w:rPr>
          <w:rFonts w:ascii="Arial" w:hAnsi="Arial" w:cs="Arial"/>
          <w:sz w:val="24"/>
        </w:rPr>
        <w:t>y</w:t>
      </w:r>
      <w:r w:rsidR="009E7F82" w:rsidRPr="0084172F">
        <w:rPr>
          <w:rFonts w:ascii="Arial" w:hAnsi="Arial" w:cs="Arial"/>
          <w:sz w:val="24"/>
        </w:rPr>
        <w:t xml:space="preserve"> </w:t>
      </w:r>
      <w:r w:rsidR="009E7F82">
        <w:rPr>
          <w:rFonts w:ascii="Arial" w:hAnsi="Arial" w:cs="Arial"/>
          <w:sz w:val="24"/>
        </w:rPr>
        <w:t>w okresie obowiązywania umowy</w:t>
      </w:r>
    </w:p>
    <w:p w:rsidR="00B349A8" w:rsidRPr="005000C6" w:rsidRDefault="00B349A8" w:rsidP="005000C6">
      <w:pPr>
        <w:pStyle w:val="Akapitzlist"/>
        <w:numPr>
          <w:ilvl w:val="0"/>
          <w:numId w:val="2"/>
        </w:numPr>
        <w:spacing w:after="200" w:line="360" w:lineRule="auto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mycie okien –</w:t>
      </w:r>
      <w:r w:rsidR="005000C6">
        <w:rPr>
          <w:rFonts w:ascii="Arial" w:hAnsi="Arial" w:cs="Arial"/>
          <w:sz w:val="24"/>
        </w:rPr>
        <w:t xml:space="preserve"> </w:t>
      </w:r>
      <w:r w:rsidR="004833BA">
        <w:rPr>
          <w:rFonts w:ascii="Arial" w:hAnsi="Arial" w:cs="Arial"/>
          <w:sz w:val="24"/>
        </w:rPr>
        <w:t>według przedstawionych kryteriów</w:t>
      </w:r>
      <w:r>
        <w:rPr>
          <w:rFonts w:ascii="Arial" w:hAnsi="Arial" w:cs="Arial"/>
          <w:sz w:val="24"/>
        </w:rPr>
        <w:t>.</w:t>
      </w:r>
      <w:r w:rsidR="006815B5">
        <w:rPr>
          <w:rFonts w:ascii="Arial" w:hAnsi="Arial" w:cs="Arial"/>
          <w:sz w:val="24"/>
        </w:rPr>
        <w:t xml:space="preserve"> Minimum 1 raz</w:t>
      </w:r>
      <w:r w:rsidR="008435BE">
        <w:rPr>
          <w:rFonts w:ascii="Arial" w:hAnsi="Arial" w:cs="Arial"/>
          <w:sz w:val="24"/>
        </w:rPr>
        <w:t xml:space="preserve"> w roku</w:t>
      </w:r>
      <w:r w:rsidR="006815B5">
        <w:rPr>
          <w:rFonts w:ascii="Arial" w:hAnsi="Arial" w:cs="Arial"/>
          <w:sz w:val="24"/>
        </w:rPr>
        <w:t>.</w:t>
      </w:r>
    </w:p>
    <w:p w:rsidR="00676F84" w:rsidRPr="0084172F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Pomieszczenie serwerowni sprzątane będzie w obecności pracownika policji.</w:t>
      </w:r>
    </w:p>
    <w:p w:rsidR="00676F84" w:rsidRPr="0084172F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>Wykonawca zapewni sprzęt i materiały potrzebne do realizacji przedmiotu zamówienia (z wyłączeniem papieru toaletowego, ręczników papierowych oraz mydła w płynie) oraz będzie ponosił koszty wynikające z zakupu tych materiałów.</w:t>
      </w:r>
    </w:p>
    <w:p w:rsidR="00676F84" w:rsidRPr="0084172F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lastRenderedPageBreak/>
        <w:t>Wykonawca zamówienia będzie wykonywał zlecone czynności zatrudnionym</w:t>
      </w:r>
      <w:r w:rsidR="00A9703A">
        <w:rPr>
          <w:rFonts w:ascii="Arial" w:hAnsi="Arial" w:cs="Arial"/>
          <w:sz w:val="24"/>
        </w:rPr>
        <w:t xml:space="preserve"> </w:t>
      </w:r>
      <w:r w:rsidRPr="0084172F">
        <w:rPr>
          <w:rFonts w:ascii="Arial" w:hAnsi="Arial" w:cs="Arial"/>
          <w:sz w:val="24"/>
        </w:rPr>
        <w:t xml:space="preserve">przez siebie </w:t>
      </w:r>
      <w:r w:rsidR="00A9703A">
        <w:rPr>
          <w:rFonts w:ascii="Arial" w:hAnsi="Arial" w:cs="Arial"/>
          <w:sz w:val="24"/>
        </w:rPr>
        <w:t>pracownikiem,</w:t>
      </w:r>
      <w:r w:rsidR="004510A1">
        <w:rPr>
          <w:rFonts w:ascii="Arial" w:hAnsi="Arial" w:cs="Arial"/>
          <w:sz w:val="24"/>
        </w:rPr>
        <w:t xml:space="preserve"> </w:t>
      </w:r>
      <w:r w:rsidRPr="0084172F">
        <w:rPr>
          <w:rFonts w:ascii="Arial" w:hAnsi="Arial" w:cs="Arial"/>
          <w:sz w:val="24"/>
        </w:rPr>
        <w:t xml:space="preserve">przeszkolonym w zakresie bhp i p.poż. </w:t>
      </w:r>
      <w:r w:rsidRPr="0084172F">
        <w:rPr>
          <w:rFonts w:ascii="Arial" w:hAnsi="Arial" w:cs="Arial"/>
          <w:sz w:val="24"/>
        </w:rPr>
        <w:br/>
        <w:t xml:space="preserve">Ilość pracowników – </w:t>
      </w:r>
      <w:r w:rsidR="00A9703A">
        <w:rPr>
          <w:rFonts w:ascii="Arial" w:hAnsi="Arial" w:cs="Arial"/>
          <w:sz w:val="24"/>
        </w:rPr>
        <w:t>1</w:t>
      </w:r>
      <w:r w:rsidR="004510A1">
        <w:rPr>
          <w:rFonts w:ascii="Arial" w:hAnsi="Arial" w:cs="Arial"/>
          <w:sz w:val="24"/>
        </w:rPr>
        <w:t xml:space="preserve"> osob</w:t>
      </w:r>
      <w:r w:rsidR="00A9703A">
        <w:rPr>
          <w:rFonts w:ascii="Arial" w:hAnsi="Arial" w:cs="Arial"/>
          <w:sz w:val="24"/>
        </w:rPr>
        <w:t>a</w:t>
      </w:r>
      <w:r w:rsidRPr="0084172F">
        <w:rPr>
          <w:rFonts w:ascii="Arial" w:hAnsi="Arial" w:cs="Arial"/>
          <w:sz w:val="24"/>
        </w:rPr>
        <w:t>.</w:t>
      </w:r>
    </w:p>
    <w:p w:rsidR="00676F84" w:rsidRPr="00BB6D20" w:rsidRDefault="00676F84" w:rsidP="00676F84">
      <w:pPr>
        <w:pStyle w:val="Akapitzlist"/>
        <w:numPr>
          <w:ilvl w:val="0"/>
          <w:numId w:val="1"/>
        </w:numPr>
        <w:spacing w:after="200" w:line="360" w:lineRule="auto"/>
        <w:jc w:val="both"/>
        <w:rPr>
          <w:rFonts w:ascii="Arial" w:hAnsi="Arial" w:cs="Arial"/>
          <w:sz w:val="24"/>
        </w:rPr>
      </w:pPr>
      <w:r w:rsidRPr="0084172F">
        <w:rPr>
          <w:rFonts w:ascii="Arial" w:hAnsi="Arial" w:cs="Arial"/>
          <w:sz w:val="24"/>
        </w:rPr>
        <w:t xml:space="preserve">Sprzątanie będzie </w:t>
      </w:r>
      <w:r w:rsidRPr="00BB6D20">
        <w:rPr>
          <w:rFonts w:ascii="Arial" w:hAnsi="Arial" w:cs="Arial"/>
          <w:sz w:val="24"/>
        </w:rPr>
        <w:t xml:space="preserve">wykonywane w każdym dniu ustawowo pracującym </w:t>
      </w:r>
    </w:p>
    <w:p w:rsidR="00676F84" w:rsidRPr="0084172F" w:rsidRDefault="00676F84" w:rsidP="00676F84">
      <w:pPr>
        <w:pStyle w:val="Akapitzlist"/>
        <w:spacing w:line="360" w:lineRule="auto"/>
        <w:jc w:val="both"/>
        <w:rPr>
          <w:rFonts w:ascii="Arial" w:hAnsi="Arial" w:cs="Arial"/>
          <w:sz w:val="24"/>
        </w:rPr>
      </w:pPr>
      <w:r w:rsidRPr="00BB6D20">
        <w:rPr>
          <w:rFonts w:ascii="Arial" w:hAnsi="Arial" w:cs="Arial"/>
          <w:sz w:val="24"/>
        </w:rPr>
        <w:t>(w godzinach od 7.00 do 1</w:t>
      </w:r>
      <w:r w:rsidR="00BB6D20" w:rsidRPr="00BB6D20">
        <w:rPr>
          <w:rFonts w:ascii="Arial" w:hAnsi="Arial" w:cs="Arial"/>
          <w:sz w:val="24"/>
        </w:rPr>
        <w:t>4</w:t>
      </w:r>
      <w:r w:rsidRPr="00BB6D20">
        <w:rPr>
          <w:rFonts w:ascii="Arial" w:hAnsi="Arial" w:cs="Arial"/>
          <w:sz w:val="24"/>
        </w:rPr>
        <w:t xml:space="preserve">.00), we </w:t>
      </w:r>
      <w:r w:rsidRPr="0084172F">
        <w:rPr>
          <w:rFonts w:ascii="Arial" w:hAnsi="Arial" w:cs="Arial"/>
          <w:sz w:val="24"/>
        </w:rPr>
        <w:t xml:space="preserve">wszystkich pomieszczeniach budynku Posterunku Policji w </w:t>
      </w:r>
      <w:r w:rsidR="005000C6">
        <w:rPr>
          <w:rFonts w:ascii="Arial" w:hAnsi="Arial" w:cs="Arial"/>
          <w:sz w:val="24"/>
        </w:rPr>
        <w:t>Lipniku</w:t>
      </w:r>
      <w:r w:rsidRPr="0084172F">
        <w:rPr>
          <w:rFonts w:ascii="Arial" w:hAnsi="Arial" w:cs="Arial"/>
          <w:sz w:val="24"/>
        </w:rPr>
        <w:t>.</w:t>
      </w:r>
    </w:p>
    <w:p w:rsidR="00CE36F8" w:rsidRPr="00CE36F8" w:rsidRDefault="00676F84" w:rsidP="00CE36F8">
      <w:pPr>
        <w:pStyle w:val="Akapitzlist"/>
        <w:numPr>
          <w:ilvl w:val="0"/>
          <w:numId w:val="1"/>
        </w:numPr>
        <w:spacing w:before="120" w:after="200" w:line="360" w:lineRule="auto"/>
        <w:jc w:val="both"/>
        <w:rPr>
          <w:rFonts w:ascii="Arial" w:hAnsi="Arial" w:cs="Arial"/>
          <w:sz w:val="24"/>
        </w:rPr>
      </w:pPr>
      <w:r w:rsidRPr="00CE36F8">
        <w:rPr>
          <w:rFonts w:ascii="Arial" w:hAnsi="Arial" w:cs="Arial"/>
          <w:sz w:val="24"/>
        </w:rPr>
        <w:t xml:space="preserve">Fakturę Vat należy przesłać do Komendy Powiatowej Policji w </w:t>
      </w:r>
      <w:r w:rsidR="005000C6" w:rsidRPr="00CE36F8">
        <w:rPr>
          <w:rFonts w:ascii="Arial" w:hAnsi="Arial" w:cs="Arial"/>
          <w:sz w:val="24"/>
        </w:rPr>
        <w:t>Opatowie</w:t>
      </w:r>
      <w:r w:rsidRPr="00CE36F8">
        <w:rPr>
          <w:rFonts w:ascii="Arial" w:hAnsi="Arial" w:cs="Arial"/>
          <w:sz w:val="24"/>
        </w:rPr>
        <w:t xml:space="preserve"> celem potwierdzenia wykonania usługi przez odpowiedniego pracownika gospodarczego. </w:t>
      </w:r>
      <w:bookmarkStart w:id="0" w:name="_GoBack"/>
      <w:bookmarkEnd w:id="0"/>
      <w:r w:rsidR="00FF623F" w:rsidRPr="00CE36F8">
        <w:rPr>
          <w:rFonts w:ascii="Arial" w:hAnsi="Arial" w:cs="Arial"/>
          <w:sz w:val="24"/>
        </w:rPr>
        <w:t xml:space="preserve">Maksymalny termin płatności faktury wynosi 30 dni </w:t>
      </w:r>
      <w:r w:rsidR="00CE36F8" w:rsidRPr="00CE36F8">
        <w:rPr>
          <w:rFonts w:ascii="Arial" w:hAnsi="Arial" w:cs="Arial"/>
          <w:sz w:val="24"/>
          <w:szCs w:val="24"/>
        </w:rPr>
        <w:t xml:space="preserve">kalendarzowych </w:t>
      </w:r>
      <w:r w:rsidR="00CE36F8" w:rsidRPr="00CE36F8">
        <w:rPr>
          <w:rFonts w:ascii="Arial" w:hAnsi="Arial" w:cs="Arial"/>
          <w:bCs/>
          <w:sz w:val="24"/>
          <w:szCs w:val="24"/>
        </w:rPr>
        <w:t>od dnia jej otrzymania przez Zamawiającego</w:t>
      </w:r>
      <w:r w:rsidR="00CE36F8" w:rsidRPr="00CE36F8">
        <w:rPr>
          <w:rFonts w:ascii="Arial" w:hAnsi="Arial" w:cs="Arial"/>
          <w:bCs/>
          <w:sz w:val="24"/>
          <w:szCs w:val="24"/>
        </w:rPr>
        <w:t>.</w:t>
      </w:r>
    </w:p>
    <w:p w:rsidR="00676F84" w:rsidRPr="00CE36F8" w:rsidRDefault="00CE36F8" w:rsidP="00CE36F8">
      <w:pPr>
        <w:pStyle w:val="Akapitzlist"/>
        <w:numPr>
          <w:ilvl w:val="0"/>
          <w:numId w:val="1"/>
        </w:numPr>
        <w:spacing w:before="120" w:after="200" w:line="360" w:lineRule="auto"/>
        <w:jc w:val="both"/>
        <w:rPr>
          <w:rFonts w:ascii="Arial" w:hAnsi="Arial" w:cs="Arial"/>
          <w:sz w:val="24"/>
        </w:rPr>
      </w:pPr>
      <w:r w:rsidRPr="00CE36F8">
        <w:rPr>
          <w:rFonts w:ascii="Arial" w:hAnsi="Arial" w:cs="Arial"/>
          <w:bCs/>
          <w:iCs/>
          <w:sz w:val="24"/>
          <w:szCs w:val="24"/>
        </w:rPr>
        <w:t>O</w:t>
      </w:r>
      <w:r w:rsidR="003466D6" w:rsidRPr="00CE36F8">
        <w:rPr>
          <w:rFonts w:ascii="Arial" w:hAnsi="Arial" w:cs="Arial"/>
          <w:sz w:val="24"/>
        </w:rPr>
        <w:t>kres obowiązywania umowy: 2</w:t>
      </w:r>
      <w:r w:rsidR="005000C6" w:rsidRPr="00CE36F8">
        <w:rPr>
          <w:rFonts w:ascii="Arial" w:hAnsi="Arial" w:cs="Arial"/>
          <w:sz w:val="24"/>
        </w:rPr>
        <w:t>4</w:t>
      </w:r>
      <w:r w:rsidR="003466D6" w:rsidRPr="00CE36F8">
        <w:rPr>
          <w:rFonts w:ascii="Arial" w:hAnsi="Arial" w:cs="Arial"/>
          <w:sz w:val="24"/>
        </w:rPr>
        <w:t xml:space="preserve"> miesiące od daty podpisania.</w:t>
      </w:r>
    </w:p>
    <w:p w:rsidR="00676F84" w:rsidRPr="001A6982" w:rsidRDefault="00676F84" w:rsidP="00676F84">
      <w:pPr>
        <w:pStyle w:val="Akapitzlist"/>
        <w:spacing w:line="360" w:lineRule="auto"/>
        <w:jc w:val="both"/>
        <w:rPr>
          <w:rFonts w:ascii="Arial" w:hAnsi="Arial" w:cs="Arial"/>
          <w:color w:val="FF0000"/>
          <w:sz w:val="24"/>
        </w:rPr>
      </w:pPr>
    </w:p>
    <w:p w:rsidR="00676F84" w:rsidRPr="001A6982" w:rsidRDefault="00676F84" w:rsidP="00676F84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676F84" w:rsidRPr="001A6982" w:rsidRDefault="00676F84" w:rsidP="00676F84">
      <w:pPr>
        <w:spacing w:line="360" w:lineRule="auto"/>
        <w:jc w:val="center"/>
        <w:rPr>
          <w:rFonts w:ascii="Arial" w:hAnsi="Arial" w:cs="Arial"/>
          <w:b/>
          <w:color w:val="FF0000"/>
        </w:rPr>
      </w:pPr>
    </w:p>
    <w:p w:rsidR="00E6111C" w:rsidRDefault="00E6111C"/>
    <w:sectPr w:rsidR="00E6111C" w:rsidSect="00FC2EDF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41D" w:rsidRDefault="00DA641D" w:rsidP="00AB5BDF">
      <w:r>
        <w:separator/>
      </w:r>
    </w:p>
  </w:endnote>
  <w:endnote w:type="continuationSeparator" w:id="0">
    <w:p w:rsidR="00DA641D" w:rsidRDefault="00DA641D" w:rsidP="00AB5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41D" w:rsidRDefault="00DA641D" w:rsidP="00AB5BDF">
      <w:r>
        <w:separator/>
      </w:r>
    </w:p>
  </w:footnote>
  <w:footnote w:type="continuationSeparator" w:id="0">
    <w:p w:rsidR="00DA641D" w:rsidRDefault="00DA641D" w:rsidP="00AB5BD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5BDF" w:rsidRPr="00AB5BDF" w:rsidRDefault="00AB5BDF">
    <w:pPr>
      <w:pStyle w:val="Nagwek"/>
      <w:rPr>
        <w:rFonts w:ascii="Arial" w:hAnsi="Arial" w:cs="Arial"/>
        <w:sz w:val="20"/>
      </w:rPr>
    </w:pPr>
    <w:r w:rsidRPr="00AB5BDF">
      <w:rPr>
        <w:rFonts w:ascii="Arial" w:hAnsi="Arial" w:cs="Arial"/>
        <w:sz w:val="20"/>
      </w:rPr>
      <w:t>Załącznik nr 1 do SWZ – OPZ</w:t>
    </w:r>
    <w:r w:rsidRPr="00AB5BDF">
      <w:rPr>
        <w:rFonts w:ascii="Arial" w:hAnsi="Arial" w:cs="Arial"/>
        <w:sz w:val="20"/>
      </w:rPr>
      <w:tab/>
    </w:r>
    <w:r w:rsidRPr="00AB5BDF">
      <w:rPr>
        <w:rFonts w:ascii="Arial" w:hAnsi="Arial" w:cs="Arial"/>
        <w:sz w:val="20"/>
      </w:rPr>
      <w:tab/>
      <w:t>Numer postępowania: 64/PN/2022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3B0D48"/>
    <w:multiLevelType w:val="hybridMultilevel"/>
    <w:tmpl w:val="708AD6AE"/>
    <w:lvl w:ilvl="0" w:tplc="868A03DC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A906F23"/>
    <w:multiLevelType w:val="hybridMultilevel"/>
    <w:tmpl w:val="B6FC6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76F84"/>
    <w:rsid w:val="00052730"/>
    <w:rsid w:val="00147534"/>
    <w:rsid w:val="002261F4"/>
    <w:rsid w:val="002C20C1"/>
    <w:rsid w:val="003466D6"/>
    <w:rsid w:val="004510A1"/>
    <w:rsid w:val="004833BA"/>
    <w:rsid w:val="005000C6"/>
    <w:rsid w:val="005B4D02"/>
    <w:rsid w:val="00655F8D"/>
    <w:rsid w:val="00676F84"/>
    <w:rsid w:val="006815B5"/>
    <w:rsid w:val="006D65F2"/>
    <w:rsid w:val="006F54D8"/>
    <w:rsid w:val="007F5E25"/>
    <w:rsid w:val="008435BE"/>
    <w:rsid w:val="00863B0D"/>
    <w:rsid w:val="009559FE"/>
    <w:rsid w:val="009A7C98"/>
    <w:rsid w:val="009E7F82"/>
    <w:rsid w:val="00A17211"/>
    <w:rsid w:val="00A9703A"/>
    <w:rsid w:val="00AB5BDF"/>
    <w:rsid w:val="00AE3CD2"/>
    <w:rsid w:val="00B00E62"/>
    <w:rsid w:val="00B349A8"/>
    <w:rsid w:val="00BB6D20"/>
    <w:rsid w:val="00BB751E"/>
    <w:rsid w:val="00C86BD3"/>
    <w:rsid w:val="00CB75F7"/>
    <w:rsid w:val="00CE36F8"/>
    <w:rsid w:val="00DA641D"/>
    <w:rsid w:val="00DF48E1"/>
    <w:rsid w:val="00E108B8"/>
    <w:rsid w:val="00E6111C"/>
    <w:rsid w:val="00FC2EDF"/>
    <w:rsid w:val="00FF62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0CF03A-8B80-4387-B6F0-B3F401B24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76F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76F84"/>
    <w:pPr>
      <w:ind w:left="720"/>
      <w:contextualSpacing/>
    </w:pPr>
    <w:rPr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AB5BD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5BD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5BD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5BD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292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751549</dc:creator>
  <cp:lastModifiedBy>Wojtek Czekaj</cp:lastModifiedBy>
  <cp:revision>21</cp:revision>
  <cp:lastPrinted>2022-08-01T10:19:00Z</cp:lastPrinted>
  <dcterms:created xsi:type="dcterms:W3CDTF">2022-01-25T08:58:00Z</dcterms:created>
  <dcterms:modified xsi:type="dcterms:W3CDTF">2022-08-26T07:54:00Z</dcterms:modified>
</cp:coreProperties>
</file>