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7D45E0D0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147A7">
        <w:rPr>
          <w:rFonts w:cstheme="minorHAnsi"/>
          <w:b/>
        </w:rPr>
        <w:t>6</w:t>
      </w:r>
      <w:r w:rsidR="00702941">
        <w:rPr>
          <w:rFonts w:cstheme="minorHAnsi"/>
          <w:b/>
        </w:rPr>
        <w:t>.202</w:t>
      </w:r>
      <w:r w:rsidR="00D147A7">
        <w:rPr>
          <w:rFonts w:cstheme="minorHAnsi"/>
          <w:b/>
        </w:rPr>
        <w:t>5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76D43316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B22D94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92072853"/>
      <w:r w:rsidR="00D147A7" w:rsidRPr="00D147A7">
        <w:rPr>
          <w:rFonts w:ascii="Calibri" w:hAnsi="Calibri" w:cs="Calibri"/>
          <w:b/>
          <w:bCs/>
          <w:i/>
          <w:iCs/>
          <w:color w:val="000000"/>
        </w:rPr>
        <w:t>Przebudowa dróg wewnętrznych oraz remont dróg gminnych na terenie Gminy Skołyszyn</w:t>
      </w:r>
      <w:bookmarkEnd w:id="0"/>
      <w:r w:rsidR="00B22D94" w:rsidRPr="00B22D94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1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2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2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Default="00FE1BF5" w:rsidP="00FE1BF5">
      <w:pPr>
        <w:spacing w:after="0"/>
        <w:rPr>
          <w:rFonts w:cstheme="minorHAnsi"/>
        </w:rPr>
      </w:pPr>
    </w:p>
    <w:p w14:paraId="508C1844" w14:textId="77777777" w:rsidR="00200088" w:rsidRPr="00200088" w:rsidRDefault="00200088" w:rsidP="00200088">
      <w:pPr>
        <w:pStyle w:val="Standard"/>
        <w:ind w:left="-142"/>
        <w:jc w:val="both"/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</w:pPr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  <w:t>UWAGA!</w:t>
      </w:r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u w:val="single"/>
          <w:lang w:val="pl-PL"/>
        </w:rPr>
        <w:t xml:space="preserve"> </w:t>
      </w:r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uprawnioną/-ne do składania oświadczeń woli w imieniu Wykonawcy.</w:t>
      </w:r>
    </w:p>
    <w:sectPr w:rsidR="00200088" w:rsidRPr="002000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6EF36C8F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147A7">
      <w:rPr>
        <w:rFonts w:eastAsia="Times New Roman" w:cstheme="minorHAnsi"/>
        <w:i/>
        <w:sz w:val="18"/>
        <w:szCs w:val="18"/>
      </w:rPr>
      <w:t>6</w:t>
    </w:r>
    <w:r w:rsidR="00702941">
      <w:rPr>
        <w:rFonts w:eastAsia="Times New Roman" w:cstheme="minorHAnsi"/>
        <w:i/>
        <w:sz w:val="18"/>
        <w:szCs w:val="18"/>
      </w:rPr>
      <w:t>.202</w:t>
    </w:r>
    <w:r w:rsidR="00D147A7">
      <w:rPr>
        <w:rFonts w:eastAsia="Times New Roman" w:cstheme="minorHAnsi"/>
        <w:i/>
        <w:sz w:val="18"/>
        <w:szCs w:val="18"/>
      </w:rPr>
      <w:t>5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D147A7" w:rsidRPr="00D147A7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Przebudowa dróg wewnętrznych oraz remont dróg gminnych na terenie Gminy Skołyszyn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42912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0088"/>
    <w:rsid w:val="00206931"/>
    <w:rsid w:val="00215EF1"/>
    <w:rsid w:val="002163BB"/>
    <w:rsid w:val="0022684A"/>
    <w:rsid w:val="00230ABC"/>
    <w:rsid w:val="0025350B"/>
    <w:rsid w:val="00260D25"/>
    <w:rsid w:val="0026224B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289B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147A7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2000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40</cp:revision>
  <cp:lastPrinted>2024-01-17T11:57:00Z</cp:lastPrinted>
  <dcterms:created xsi:type="dcterms:W3CDTF">2019-01-18T16:59:00Z</dcterms:created>
  <dcterms:modified xsi:type="dcterms:W3CDTF">2025-03-06T12:20:00Z</dcterms:modified>
</cp:coreProperties>
</file>