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6AC303" w:rsidR="0046173E" w:rsidRPr="0079037D" w:rsidRDefault="0046173E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sz w:val="32"/>
          <w:szCs w:val="32"/>
        </w:rPr>
        <w:t>Zapytanie ofertowe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534CF587" w:rsidR="0046173E" w:rsidRPr="0079037D" w:rsidRDefault="0046173E" w:rsidP="00F05101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Zaprasza do złożenia oferty w postępowaniu o udzielenie zamówienia publicznego prowadzonym w postępowaniu prowadzonym na podstawie REGULAMINU UDZIELANIA ZAMÓWIEŃ SEKTOROWYCH na dostawy, usługi i roboty budowlane w Komunikacji Miejskiej Rybnik Sp. z o.o. w Rybniku</w:t>
      </w:r>
    </w:p>
    <w:p w14:paraId="4010E905" w14:textId="6C93C92B" w:rsidR="0046173E" w:rsidRPr="0079037D" w:rsidRDefault="008B53EF" w:rsidP="008322CC">
      <w:pPr>
        <w:spacing w:before="48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Czyszczenie wiat przystankowych w wybranych lokalizacjach na terenie Miasta Rybnik.</w:t>
      </w:r>
    </w:p>
    <w:p w14:paraId="13BF68B7" w14:textId="570AF1D7" w:rsidR="0046173E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C41DC2">
        <w:rPr>
          <w:rFonts w:ascii="Arial" w:hAnsi="Arial" w:cs="Arial"/>
          <w:b/>
          <w:bCs/>
        </w:rPr>
        <w:t xml:space="preserve">Składanie ofert następuje za pośrednictwem </w:t>
      </w:r>
      <w:r w:rsidR="00C41DC2" w:rsidRPr="00C41DC2">
        <w:rPr>
          <w:rFonts w:ascii="Arial" w:hAnsi="Arial" w:cs="Arial"/>
          <w:b/>
          <w:bCs/>
        </w:rPr>
        <w:t>platformy zakupowej Zamawiającego: https://platformazakupowa.pl/pn/km_rybnik.</w:t>
      </w:r>
    </w:p>
    <w:p w14:paraId="7CDDCB43" w14:textId="6F03188D" w:rsidR="00364EEC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7F04F9">
        <w:rPr>
          <w:rFonts w:ascii="Arial" w:hAnsi="Arial" w:cs="Arial"/>
          <w:b/>
          <w:bCs/>
        </w:rPr>
        <w:t>07</w:t>
      </w:r>
      <w:r w:rsidRPr="0079037D">
        <w:rPr>
          <w:rFonts w:ascii="Arial" w:hAnsi="Arial" w:cs="Arial"/>
          <w:b/>
          <w:bCs/>
        </w:rPr>
        <w:t>/2022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64FFBA47" w14:textId="1B558513" w:rsidR="00032649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12833613" w:history="1">
            <w:r w:rsidR="00032649" w:rsidRPr="00A612A1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032649">
              <w:rPr>
                <w:noProof/>
                <w:webHidden/>
              </w:rPr>
              <w:tab/>
            </w:r>
            <w:r w:rsidR="00032649">
              <w:rPr>
                <w:noProof/>
                <w:webHidden/>
              </w:rPr>
              <w:fldChar w:fldCharType="begin"/>
            </w:r>
            <w:r w:rsidR="00032649">
              <w:rPr>
                <w:noProof/>
                <w:webHidden/>
              </w:rPr>
              <w:instrText xml:space="preserve"> PAGEREF _Toc112833613 \h </w:instrText>
            </w:r>
            <w:r w:rsidR="00032649">
              <w:rPr>
                <w:noProof/>
                <w:webHidden/>
              </w:rPr>
            </w:r>
            <w:r w:rsidR="00032649">
              <w:rPr>
                <w:noProof/>
                <w:webHidden/>
              </w:rPr>
              <w:fldChar w:fldCharType="separate"/>
            </w:r>
            <w:r w:rsidR="00032649">
              <w:rPr>
                <w:noProof/>
                <w:webHidden/>
              </w:rPr>
              <w:t>3</w:t>
            </w:r>
            <w:r w:rsidR="00032649">
              <w:rPr>
                <w:noProof/>
                <w:webHidden/>
              </w:rPr>
              <w:fldChar w:fldCharType="end"/>
            </w:r>
          </w:hyperlink>
        </w:p>
        <w:p w14:paraId="419A291C" w14:textId="31C677D7" w:rsidR="00032649" w:rsidRDefault="000326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833614" w:history="1">
            <w:r w:rsidRPr="00A612A1">
              <w:rPr>
                <w:rStyle w:val="Hipercze"/>
                <w:noProof/>
              </w:rPr>
              <w:t>Rozdział II. Ochrona danych osobowych.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_Toc112833614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27DF8D" w14:textId="484A80C7" w:rsidR="00032649" w:rsidRDefault="000326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833615" w:history="1">
            <w:r w:rsidRPr="00A612A1">
              <w:rPr>
                <w:rStyle w:val="Hipercze"/>
                <w:noProof/>
              </w:rPr>
              <w:t>Rozdział III. Tryb udzielenia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_Toc112833615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80FE5" w14:textId="15FC00A0" w:rsidR="00032649" w:rsidRDefault="000326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833616" w:history="1">
            <w:r w:rsidRPr="00A612A1">
              <w:rPr>
                <w:rStyle w:val="Hipercze"/>
                <w:noProof/>
              </w:rPr>
              <w:t>Rozdział IV. Opis przedmiotu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_Toc112833616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69EB4" w14:textId="449FB697" w:rsidR="00032649" w:rsidRDefault="000326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833617" w:history="1">
            <w:r w:rsidRPr="00A612A1">
              <w:rPr>
                <w:rStyle w:val="Hipercze"/>
                <w:noProof/>
              </w:rPr>
              <w:t>Rozdział V. Termin i miejsce wykonania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_Toc112833617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34969" w14:textId="0E3CC9E1" w:rsidR="00032649" w:rsidRDefault="000326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833618" w:history="1">
            <w:r w:rsidRPr="00A612A1">
              <w:rPr>
                <w:rStyle w:val="Hipercze"/>
                <w:noProof/>
              </w:rPr>
              <w:t>Rozdział VI. Sposób i termin składania i otwarcia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_Toc112833618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64422C" w14:textId="22A24A2A" w:rsidR="00032649" w:rsidRDefault="000326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833619" w:history="1">
            <w:r w:rsidRPr="00A612A1">
              <w:rPr>
                <w:rStyle w:val="Hipercze"/>
                <w:noProof/>
              </w:rPr>
              <w:t>Rozdział VII. Termin związania ofertą.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_Toc112833619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B63BB" w14:textId="02B861B3" w:rsidR="00032649" w:rsidRDefault="000326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833620" w:history="1">
            <w:r w:rsidRPr="00A612A1">
              <w:rPr>
                <w:rStyle w:val="Hipercze"/>
                <w:noProof/>
              </w:rPr>
              <w:t>Rozdział VIII. Kryteria oceny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_Toc112833620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3DDD4B" w14:textId="54BD6978" w:rsidR="00032649" w:rsidRDefault="000326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833621" w:history="1">
            <w:r w:rsidRPr="00A612A1">
              <w:rPr>
                <w:rStyle w:val="Hipercze"/>
                <w:noProof/>
              </w:rPr>
              <w:t>Rozdział IX. Opis sposobu przygotowania oferty.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_Toc112833621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F507F" w14:textId="07366267" w:rsidR="00032649" w:rsidRDefault="000326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833622" w:history="1">
            <w:r w:rsidRPr="00A612A1">
              <w:rPr>
                <w:rStyle w:val="Hipercze"/>
                <w:noProof/>
              </w:rPr>
              <w:t>Rozdział X. Informacje o oświadczeniach i dokumentach, jakie mają dostarczyć Wykonawcy.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_Toc112833622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01890" w14:textId="204629CA" w:rsidR="00032649" w:rsidRDefault="000326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833623" w:history="1">
            <w:r w:rsidRPr="00A612A1">
              <w:rPr>
                <w:rStyle w:val="Hipercze"/>
                <w:noProof/>
              </w:rPr>
              <w:t>Rozdział XI. Postanowienia końcowe.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_Toc112833623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B330B" w14:textId="5504D339" w:rsidR="00032649" w:rsidRDefault="000326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833624" w:history="1">
            <w:r w:rsidRPr="00A612A1">
              <w:rPr>
                <w:rStyle w:val="Hipercze"/>
                <w:noProof/>
              </w:rPr>
              <w:t>Rozdział XII. Wykaz załączników do OPZ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_Toc112833624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526B3" w14:textId="2141E199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2C99079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12833613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0F9FE52A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D86F7A" w:rsidRPr="001A062D">
          <w:rPr>
            <w:rStyle w:val="Hipercze"/>
            <w:rFonts w:ascii="Arial" w:hAnsi="Arial" w:cs="Arial"/>
          </w:rPr>
          <w:t>sekretariat@km.rybnik.pl</w:t>
        </w:r>
      </w:hyperlink>
    </w:p>
    <w:p w14:paraId="0EE64CBE" w14:textId="2416A5C9" w:rsidR="00D86F7A" w:rsidRPr="0079037D" w:rsidRDefault="00D86F7A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="00B462D8" w:rsidRPr="00B462D8">
        <w:rPr>
          <w:rFonts w:ascii="Arial" w:hAnsi="Arial" w:cs="Arial"/>
        </w:rPr>
        <w:t>https://platformazakupowa.pl/pn/km_rybnik.</w:t>
      </w:r>
    </w:p>
    <w:p w14:paraId="0883ECE3" w14:textId="100A8F9D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12833614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7335F92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3706C1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420BDD03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12833615"/>
      <w:r w:rsidRPr="0079037D">
        <w:rPr>
          <w:sz w:val="36"/>
          <w:szCs w:val="36"/>
        </w:rPr>
        <w:t>Tryb udzielenia zamówienia.</w:t>
      </w:r>
      <w:bookmarkEnd w:id="2"/>
    </w:p>
    <w:p w14:paraId="28E82E2C" w14:textId="61C5C094" w:rsidR="00C15777" w:rsidRPr="0079037D" w:rsidRDefault="00C15777" w:rsidP="00C15777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  <w:b/>
          <w:bCs/>
        </w:rPr>
        <w:t>Zapytanie ofertowe</w:t>
      </w:r>
      <w:r w:rsidRPr="0079037D">
        <w:rPr>
          <w:rFonts w:ascii="Arial" w:hAnsi="Arial" w:cs="Arial"/>
        </w:rPr>
        <w:t xml:space="preserve"> - na podstawie regulaminu udzielania zamówień sektorowych na dostawy, usługi i roboty budowlane w Komunikacji Miejskiej Rybnik Sp. z o.o. </w:t>
      </w:r>
      <w:r w:rsidRPr="0079037D">
        <w:rPr>
          <w:rFonts w:ascii="Arial" w:hAnsi="Arial" w:cs="Arial"/>
        </w:rPr>
        <w:br/>
        <w:t>w Rybniku.</w:t>
      </w:r>
    </w:p>
    <w:p w14:paraId="7A79E6FF" w14:textId="01F9246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12833616"/>
      <w:r w:rsidRPr="0079037D">
        <w:rPr>
          <w:sz w:val="36"/>
          <w:szCs w:val="36"/>
        </w:rPr>
        <w:t>Opis przedmiotu zamówienia.</w:t>
      </w:r>
      <w:bookmarkEnd w:id="3"/>
    </w:p>
    <w:p w14:paraId="75FFA71B" w14:textId="77777777" w:rsidR="008B53EF" w:rsidRPr="008B53EF" w:rsidRDefault="008B53EF" w:rsidP="008B53EF">
      <w:pPr>
        <w:spacing w:line="360" w:lineRule="auto"/>
        <w:rPr>
          <w:rFonts w:ascii="Arial" w:hAnsi="Arial" w:cs="Arial"/>
        </w:rPr>
      </w:pPr>
      <w:r w:rsidRPr="008B53EF">
        <w:rPr>
          <w:rFonts w:ascii="Arial" w:hAnsi="Arial" w:cs="Arial"/>
        </w:rPr>
        <w:t xml:space="preserve">Przedmiotem zamówienia jest wykonanie usługi jednorazowego oczyszczenia </w:t>
      </w:r>
    </w:p>
    <w:p w14:paraId="6BBAB1FD" w14:textId="6E01BD50" w:rsidR="008B53EF" w:rsidRDefault="008B53EF" w:rsidP="008B53EF">
      <w:pPr>
        <w:spacing w:line="360" w:lineRule="auto"/>
        <w:rPr>
          <w:rFonts w:ascii="Arial" w:hAnsi="Arial" w:cs="Arial"/>
        </w:rPr>
      </w:pPr>
      <w:r w:rsidRPr="008B53EF">
        <w:rPr>
          <w:rFonts w:ascii="Arial" w:hAnsi="Arial" w:cs="Arial"/>
        </w:rPr>
        <w:t>z zabrudzeń wiat przystankowych zlokalizowanych na terenie Miasta Rybnik</w:t>
      </w:r>
      <w:r w:rsidR="009C3343">
        <w:rPr>
          <w:rFonts w:ascii="Arial" w:hAnsi="Arial" w:cs="Arial"/>
        </w:rPr>
        <w:t>a</w:t>
      </w:r>
      <w:r w:rsidRPr="008B53EF">
        <w:rPr>
          <w:rFonts w:ascii="Arial" w:hAnsi="Arial" w:cs="Arial"/>
        </w:rPr>
        <w:t>.</w:t>
      </w:r>
    </w:p>
    <w:p w14:paraId="20BFD62A" w14:textId="4A32A857" w:rsidR="008B53EF" w:rsidRPr="008B53EF" w:rsidRDefault="008B53EF" w:rsidP="008B53EF">
      <w:pPr>
        <w:spacing w:line="360" w:lineRule="auto"/>
        <w:rPr>
          <w:rFonts w:ascii="Arial" w:hAnsi="Arial" w:cs="Arial"/>
        </w:rPr>
      </w:pPr>
      <w:r w:rsidRPr="008B53EF">
        <w:rPr>
          <w:rFonts w:ascii="Arial" w:hAnsi="Arial" w:cs="Arial"/>
        </w:rPr>
        <w:lastRenderedPageBreak/>
        <w:t>Lokalizacje wiat przystankowych</w:t>
      </w:r>
      <w:r w:rsidR="009C3343">
        <w:rPr>
          <w:rFonts w:ascii="Arial" w:hAnsi="Arial" w:cs="Arial"/>
        </w:rPr>
        <w:t xml:space="preserve"> znajdują się w załączniku</w:t>
      </w:r>
      <w:r>
        <w:rPr>
          <w:rFonts w:ascii="Arial" w:hAnsi="Arial" w:cs="Arial"/>
        </w:rPr>
        <w:t xml:space="preserve"> </w:t>
      </w:r>
      <w:r w:rsidR="00D86F7A">
        <w:rPr>
          <w:rFonts w:ascii="Arial" w:hAnsi="Arial" w:cs="Arial"/>
        </w:rPr>
        <w:t xml:space="preserve">nr </w:t>
      </w:r>
      <w:r>
        <w:rPr>
          <w:rFonts w:ascii="Arial" w:hAnsi="Arial" w:cs="Arial"/>
        </w:rPr>
        <w:t>4: Lokalizacje wiat</w:t>
      </w:r>
      <w:r w:rsidR="00840740">
        <w:rPr>
          <w:rFonts w:ascii="Arial" w:hAnsi="Arial" w:cs="Arial"/>
        </w:rPr>
        <w:t xml:space="preserve"> przystankowych</w:t>
      </w:r>
      <w:r>
        <w:rPr>
          <w:rFonts w:ascii="Arial" w:hAnsi="Arial" w:cs="Arial"/>
        </w:rPr>
        <w:t>.</w:t>
      </w:r>
    </w:p>
    <w:p w14:paraId="744B286C" w14:textId="7031F5F5" w:rsidR="008B53EF" w:rsidRPr="008B53EF" w:rsidRDefault="008B53EF" w:rsidP="008B53EF">
      <w:pPr>
        <w:spacing w:line="360" w:lineRule="auto"/>
        <w:rPr>
          <w:rFonts w:ascii="Arial" w:hAnsi="Arial" w:cs="Arial"/>
        </w:rPr>
      </w:pPr>
      <w:r w:rsidRPr="008B53EF">
        <w:rPr>
          <w:rFonts w:ascii="Arial" w:hAnsi="Arial" w:cs="Arial"/>
        </w:rPr>
        <w:t>Usługa czyszczenia obejmuje następujące czynności</w:t>
      </w:r>
      <w:r w:rsidR="009C3343">
        <w:rPr>
          <w:rFonts w:ascii="Arial" w:hAnsi="Arial" w:cs="Arial"/>
        </w:rPr>
        <w:t xml:space="preserve"> dla każdej wiaty</w:t>
      </w:r>
      <w:r w:rsidRPr="008B53EF">
        <w:rPr>
          <w:rFonts w:ascii="Arial" w:hAnsi="Arial" w:cs="Arial"/>
        </w:rPr>
        <w:t>:</w:t>
      </w:r>
    </w:p>
    <w:p w14:paraId="0420BCD6" w14:textId="77777777" w:rsidR="008B53EF" w:rsidRDefault="008B53EF" w:rsidP="008B53EF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8B53EF">
        <w:rPr>
          <w:rFonts w:ascii="Arial" w:hAnsi="Arial" w:cs="Arial"/>
        </w:rPr>
        <w:t>mycie szyb w wiacie,</w:t>
      </w:r>
    </w:p>
    <w:p w14:paraId="6EAF98E8" w14:textId="012BF95F" w:rsidR="008B53EF" w:rsidRDefault="008B53EF" w:rsidP="008B53EF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8B53EF">
        <w:rPr>
          <w:rFonts w:ascii="Arial" w:hAnsi="Arial" w:cs="Arial"/>
        </w:rPr>
        <w:t>usuwanie naklejonych elementów</w:t>
      </w:r>
      <w:r w:rsidR="00D86F7A">
        <w:rPr>
          <w:rFonts w:ascii="Arial" w:hAnsi="Arial" w:cs="Arial"/>
        </w:rPr>
        <w:t xml:space="preserve"> nie związanych z publicznym transportem zbiorowym</w:t>
      </w:r>
    </w:p>
    <w:p w14:paraId="296D1F1D" w14:textId="0F0A5B1A" w:rsidR="008B53EF" w:rsidRDefault="008B53EF" w:rsidP="008B53EF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8B53EF">
        <w:rPr>
          <w:rFonts w:ascii="Arial" w:hAnsi="Arial" w:cs="Arial"/>
        </w:rPr>
        <w:t>mycie konstrukcji wiaty wraz z czyszczeniem dachu,</w:t>
      </w:r>
    </w:p>
    <w:p w14:paraId="0FBD2F45" w14:textId="77777777" w:rsidR="008B53EF" w:rsidRDefault="008B53EF" w:rsidP="008B53EF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8B53EF">
        <w:rPr>
          <w:rFonts w:ascii="Arial" w:hAnsi="Arial" w:cs="Arial"/>
        </w:rPr>
        <w:t>mycie ławeczek będących częścią konstrukcji wiaty,</w:t>
      </w:r>
    </w:p>
    <w:p w14:paraId="35448CEE" w14:textId="18FD0170" w:rsidR="008B53EF" w:rsidRDefault="008B53EF" w:rsidP="008B53EF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8B53EF">
        <w:rPr>
          <w:rFonts w:ascii="Arial" w:hAnsi="Arial" w:cs="Arial"/>
        </w:rPr>
        <w:t>usuwanie farby naniesionej na szyby (graffiti).</w:t>
      </w:r>
    </w:p>
    <w:p w14:paraId="38F68624" w14:textId="3B78C042" w:rsidR="008B53EF" w:rsidRDefault="008B53EF" w:rsidP="008B53E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Lokalizacje miejsc wymagających usunięcia graffiti (Zał. 4: </w:t>
      </w:r>
      <w:r w:rsidR="007F04F9" w:rsidRPr="007F04F9">
        <w:rPr>
          <w:rFonts w:ascii="Arial" w:hAnsi="Arial" w:cs="Arial"/>
        </w:rPr>
        <w:t>Lokalizacje wiat przystankowych z graffiti</w:t>
      </w:r>
      <w:r>
        <w:rPr>
          <w:rFonts w:ascii="Arial" w:hAnsi="Arial" w:cs="Arial"/>
        </w:rPr>
        <w:t>)</w:t>
      </w:r>
      <w:r w:rsidR="00046A4A">
        <w:rPr>
          <w:rFonts w:ascii="Arial" w:hAnsi="Arial" w:cs="Arial"/>
        </w:rPr>
        <w:t>.</w:t>
      </w:r>
    </w:p>
    <w:p w14:paraId="2633F8B1" w14:textId="2727012F" w:rsidR="00046A4A" w:rsidRDefault="00046A4A" w:rsidP="008B53E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Do 5 dni od </w:t>
      </w:r>
      <w:r w:rsidR="00D86F7A">
        <w:rPr>
          <w:rFonts w:ascii="Arial" w:hAnsi="Arial" w:cs="Arial"/>
        </w:rPr>
        <w:t>dnia</w:t>
      </w:r>
      <w:r>
        <w:rPr>
          <w:rFonts w:ascii="Arial" w:hAnsi="Arial" w:cs="Arial"/>
        </w:rPr>
        <w:t xml:space="preserve"> podpisania umowy Wykonawca przedstawi Zamawiającemu harmonogram prac do zaakceptowania.</w:t>
      </w:r>
      <w:r w:rsidR="007D6073">
        <w:rPr>
          <w:rFonts w:ascii="Arial" w:hAnsi="Arial" w:cs="Arial"/>
        </w:rPr>
        <w:t xml:space="preserve"> </w:t>
      </w:r>
      <w:r w:rsidR="007D6073" w:rsidRPr="007D6073">
        <w:rPr>
          <w:rFonts w:ascii="Arial" w:hAnsi="Arial" w:cs="Arial"/>
        </w:rPr>
        <w:t>Rozpoczęcie prac nie jest możliwe bez uprzedniej akceptacji harmonogramu.</w:t>
      </w:r>
      <w:r w:rsidR="00FD319A">
        <w:rPr>
          <w:rFonts w:ascii="Arial" w:hAnsi="Arial" w:cs="Arial"/>
        </w:rPr>
        <w:t xml:space="preserve"> Wykonawca może zmienić harmonogram, </w:t>
      </w:r>
      <w:r w:rsidR="00B462D8">
        <w:rPr>
          <w:rFonts w:ascii="Arial" w:hAnsi="Arial" w:cs="Arial"/>
        </w:rPr>
        <w:br/>
      </w:r>
      <w:r w:rsidR="00FD319A">
        <w:rPr>
          <w:rFonts w:ascii="Arial" w:hAnsi="Arial" w:cs="Arial"/>
        </w:rPr>
        <w:t xml:space="preserve">o czym zawiadomi Zamawiającego do godz. 8:30 dnia, którego zmiana dotyczy. </w:t>
      </w:r>
    </w:p>
    <w:p w14:paraId="067FD2EA" w14:textId="79A29A6B" w:rsidR="00D56E82" w:rsidRDefault="00981DD3" w:rsidP="008B53E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Wykonawca </w:t>
      </w:r>
      <w:r w:rsidR="005D16F3">
        <w:rPr>
          <w:rFonts w:ascii="Arial" w:hAnsi="Arial" w:cs="Arial"/>
        </w:rPr>
        <w:t>dla każdej lokalizacji przedstawi Zamawiającemu</w:t>
      </w:r>
      <w:r>
        <w:rPr>
          <w:rFonts w:ascii="Arial" w:hAnsi="Arial" w:cs="Arial"/>
        </w:rPr>
        <w:t xml:space="preserve"> </w:t>
      </w:r>
      <w:r w:rsidR="005D16F3">
        <w:rPr>
          <w:rFonts w:ascii="Arial" w:hAnsi="Arial" w:cs="Arial"/>
        </w:rPr>
        <w:t>dokumentację zdjęciową potwierdzającą wykonanie prac która stanowi integralną część protokołu odbioru.</w:t>
      </w:r>
    </w:p>
    <w:p w14:paraId="234A131A" w14:textId="77777777" w:rsidR="00D56E82" w:rsidRPr="006151BF" w:rsidRDefault="00D56E82" w:rsidP="00D56E82">
      <w:pPr>
        <w:spacing w:before="600" w:line="360" w:lineRule="auto"/>
        <w:rPr>
          <w:rFonts w:ascii="Arial" w:hAnsi="Arial" w:cs="Arial"/>
          <w:b/>
          <w:bCs/>
        </w:rPr>
      </w:pPr>
      <w:r w:rsidRPr="006151BF">
        <w:rPr>
          <w:rFonts w:ascii="Arial" w:hAnsi="Arial" w:cs="Arial"/>
          <w:b/>
          <w:bCs/>
        </w:rPr>
        <w:t>Wspólny Słownik Zamówień:</w:t>
      </w:r>
    </w:p>
    <w:p w14:paraId="37A72BDA" w14:textId="3B9326B9" w:rsidR="00D56E82" w:rsidRPr="008B53EF" w:rsidRDefault="00D56E82" w:rsidP="008B53EF">
      <w:pPr>
        <w:spacing w:line="360" w:lineRule="auto"/>
        <w:rPr>
          <w:rFonts w:ascii="Arial" w:hAnsi="Arial" w:cs="Arial"/>
        </w:rPr>
      </w:pPr>
      <w:r w:rsidRPr="00D56E82">
        <w:rPr>
          <w:rFonts w:ascii="Arial" w:hAnsi="Arial" w:cs="Arial"/>
        </w:rPr>
        <w:t>90600000-3</w:t>
      </w:r>
      <w:r>
        <w:rPr>
          <w:rFonts w:ascii="Arial" w:hAnsi="Arial" w:cs="Arial"/>
        </w:rPr>
        <w:t xml:space="preserve"> </w:t>
      </w:r>
      <w:r w:rsidRPr="00D56E82">
        <w:rPr>
          <w:rFonts w:ascii="Arial" w:hAnsi="Arial" w:cs="Arial"/>
        </w:rPr>
        <w:t>Usługi sprzątania oraz usługi sanitarne na obszarach miejskich lub wiejskich oraz usługi powiązane</w:t>
      </w:r>
    </w:p>
    <w:p w14:paraId="54B9F973" w14:textId="45FD6B46" w:rsidR="009E33AC" w:rsidRDefault="009E33AC" w:rsidP="009E33AC">
      <w:pPr>
        <w:pStyle w:val="Nagwek1"/>
      </w:pPr>
      <w:r>
        <w:br/>
      </w:r>
      <w:bookmarkStart w:id="4" w:name="_Toc112833617"/>
      <w:r w:rsidRPr="009E33AC">
        <w:rPr>
          <w:sz w:val="36"/>
          <w:szCs w:val="40"/>
        </w:rPr>
        <w:t>Termin i miejsce wykonania zamówienia.</w:t>
      </w:r>
      <w:bookmarkEnd w:id="4"/>
    </w:p>
    <w:p w14:paraId="09AA7716" w14:textId="0560EFAD" w:rsidR="009E33AC" w:rsidRPr="005C4DBA" w:rsidRDefault="009E33AC" w:rsidP="005C4DBA">
      <w:pPr>
        <w:spacing w:line="360" w:lineRule="auto"/>
        <w:rPr>
          <w:rFonts w:ascii="Arial" w:hAnsi="Arial" w:cs="Arial"/>
        </w:rPr>
      </w:pPr>
      <w:r w:rsidRPr="005C4DBA">
        <w:rPr>
          <w:rFonts w:ascii="Arial" w:hAnsi="Arial" w:cs="Arial"/>
        </w:rPr>
        <w:t xml:space="preserve">Termin realizacji zamówienia: </w:t>
      </w:r>
      <w:r w:rsidRPr="005C4DBA">
        <w:rPr>
          <w:rFonts w:ascii="Arial" w:hAnsi="Arial" w:cs="Arial"/>
          <w:b/>
          <w:bCs/>
        </w:rPr>
        <w:t xml:space="preserve">do </w:t>
      </w:r>
      <w:r w:rsidR="00D86F7A">
        <w:rPr>
          <w:rFonts w:ascii="Arial" w:hAnsi="Arial" w:cs="Arial"/>
          <w:b/>
          <w:bCs/>
        </w:rPr>
        <w:t>21</w:t>
      </w:r>
      <w:r w:rsidRPr="005C4DBA">
        <w:rPr>
          <w:rFonts w:ascii="Arial" w:hAnsi="Arial" w:cs="Arial"/>
          <w:b/>
          <w:bCs/>
        </w:rPr>
        <w:t xml:space="preserve"> dni od </w:t>
      </w:r>
      <w:r w:rsidR="00D86F7A">
        <w:rPr>
          <w:rFonts w:ascii="Arial" w:hAnsi="Arial" w:cs="Arial"/>
          <w:b/>
          <w:bCs/>
        </w:rPr>
        <w:t>dnia</w:t>
      </w:r>
      <w:r w:rsidRPr="005C4DBA">
        <w:rPr>
          <w:rFonts w:ascii="Arial" w:hAnsi="Arial" w:cs="Arial"/>
          <w:b/>
          <w:bCs/>
        </w:rPr>
        <w:t xml:space="preserve"> podpisania umowy</w:t>
      </w:r>
      <w:r w:rsidRPr="005C4DBA">
        <w:rPr>
          <w:rFonts w:ascii="Arial" w:hAnsi="Arial" w:cs="Arial"/>
        </w:rPr>
        <w:t>.</w:t>
      </w:r>
    </w:p>
    <w:p w14:paraId="3DA34559" w14:textId="14BFD091" w:rsidR="00AA5FE6" w:rsidRDefault="001A1122" w:rsidP="001A1122">
      <w:pPr>
        <w:pStyle w:val="Nagwek1"/>
      </w:pPr>
      <w:r>
        <w:br/>
      </w:r>
      <w:bookmarkStart w:id="5" w:name="_Toc112833618"/>
      <w:r w:rsidRPr="001A1122">
        <w:rPr>
          <w:sz w:val="36"/>
          <w:szCs w:val="40"/>
        </w:rPr>
        <w:t>Sposób i termin składania i otwarcia ofert.</w:t>
      </w:r>
      <w:bookmarkEnd w:id="5"/>
    </w:p>
    <w:p w14:paraId="5EDD0F80" w14:textId="5C69AA5E" w:rsidR="001A1122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Termin składania ofert: </w:t>
      </w:r>
      <w:r w:rsidRPr="001A1122">
        <w:rPr>
          <w:rFonts w:ascii="Arial" w:hAnsi="Arial" w:cs="Arial"/>
          <w:b/>
          <w:bCs/>
        </w:rPr>
        <w:t xml:space="preserve">do </w:t>
      </w:r>
      <w:r w:rsidR="00032649" w:rsidRPr="00032649">
        <w:rPr>
          <w:rFonts w:ascii="Arial" w:hAnsi="Arial" w:cs="Arial"/>
          <w:b/>
          <w:bCs/>
        </w:rPr>
        <w:t>7</w:t>
      </w:r>
      <w:r w:rsidRPr="00032649">
        <w:rPr>
          <w:rFonts w:ascii="Arial" w:hAnsi="Arial" w:cs="Arial"/>
          <w:b/>
          <w:bCs/>
        </w:rPr>
        <w:t xml:space="preserve"> </w:t>
      </w:r>
      <w:r w:rsidR="00D86F7A" w:rsidRPr="00032649">
        <w:rPr>
          <w:rFonts w:ascii="Arial" w:hAnsi="Arial" w:cs="Arial"/>
          <w:b/>
          <w:bCs/>
        </w:rPr>
        <w:t>września</w:t>
      </w:r>
      <w:r w:rsidRPr="001A1122">
        <w:rPr>
          <w:rFonts w:ascii="Arial" w:hAnsi="Arial" w:cs="Arial"/>
          <w:b/>
          <w:bCs/>
        </w:rPr>
        <w:t xml:space="preserve"> 2022 r do godz. 09:00</w:t>
      </w:r>
      <w:r w:rsidRPr="001A1122">
        <w:rPr>
          <w:rFonts w:ascii="Arial" w:hAnsi="Arial" w:cs="Arial"/>
        </w:rPr>
        <w:t>.</w:t>
      </w:r>
    </w:p>
    <w:p w14:paraId="2DBE173C" w14:textId="77777777" w:rsid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Miejsce i sposób składania ofert: </w:t>
      </w:r>
      <w:r w:rsidR="00AD5A77" w:rsidRPr="00AD5A77">
        <w:rPr>
          <w:rFonts w:ascii="Arial" w:hAnsi="Arial" w:cs="Arial"/>
        </w:rPr>
        <w:t>za pomocą platformy zakupowej Zamawiającego: https://platformazakupowa.pl/pn/km_rybnik</w:t>
      </w:r>
      <w:r w:rsidR="00AD5A77">
        <w:rPr>
          <w:rFonts w:ascii="Arial" w:hAnsi="Arial" w:cs="Arial"/>
        </w:rPr>
        <w:t>.</w:t>
      </w:r>
      <w:r w:rsidRPr="001A1122">
        <w:rPr>
          <w:rFonts w:ascii="Arial" w:hAnsi="Arial" w:cs="Arial"/>
        </w:rPr>
        <w:t xml:space="preserve"> </w:t>
      </w:r>
      <w:r w:rsidR="00AD5A77">
        <w:rPr>
          <w:rFonts w:ascii="Arial" w:hAnsi="Arial" w:cs="Arial"/>
        </w:rPr>
        <w:t>P</w:t>
      </w:r>
      <w:r w:rsidRPr="001A1122">
        <w:rPr>
          <w:rFonts w:ascii="Arial" w:hAnsi="Arial" w:cs="Arial"/>
        </w:rPr>
        <w:t xml:space="preserve">lik ofert podpisany </w:t>
      </w:r>
      <w:r w:rsidRPr="001A1122">
        <w:rPr>
          <w:rFonts w:ascii="Arial" w:hAnsi="Arial" w:cs="Arial"/>
        </w:rPr>
        <w:lastRenderedPageBreak/>
        <w:t>powinien być podpisem kwalifikowanym lub w formie skanu formularza podpisanego odręcznie</w:t>
      </w:r>
      <w:r w:rsidR="00AD5A77">
        <w:rPr>
          <w:rFonts w:ascii="Arial" w:hAnsi="Arial" w:cs="Arial"/>
        </w:rPr>
        <w:t>.</w:t>
      </w:r>
    </w:p>
    <w:p w14:paraId="54CE84DD" w14:textId="5B0DA728" w:rsidR="00AD5A77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>Termin otwarcia ofert</w:t>
      </w:r>
      <w:r w:rsidRPr="00032649">
        <w:rPr>
          <w:rFonts w:ascii="Arial" w:hAnsi="Arial" w:cs="Arial"/>
        </w:rPr>
        <w:t xml:space="preserve">: </w:t>
      </w:r>
      <w:r w:rsidR="00032649" w:rsidRPr="00032649">
        <w:rPr>
          <w:rFonts w:ascii="Arial" w:hAnsi="Arial" w:cs="Arial"/>
          <w:b/>
          <w:bCs/>
        </w:rPr>
        <w:t>7</w:t>
      </w:r>
      <w:r w:rsidR="00D86F7A" w:rsidRPr="00032649">
        <w:rPr>
          <w:rFonts w:ascii="Arial" w:hAnsi="Arial" w:cs="Arial"/>
          <w:b/>
          <w:bCs/>
        </w:rPr>
        <w:t xml:space="preserve"> września</w:t>
      </w:r>
      <w:r w:rsidRPr="00AD5A77">
        <w:rPr>
          <w:rFonts w:ascii="Arial" w:hAnsi="Arial" w:cs="Arial"/>
          <w:b/>
          <w:bCs/>
        </w:rPr>
        <w:t xml:space="preserve"> 2022 r godz. 09:15.</w:t>
      </w:r>
    </w:p>
    <w:p w14:paraId="598FD1B2" w14:textId="64656474" w:rsidR="001A1122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>Otwarcie ofert nie ma charakteru jawnego i publicznego, odbędzie się bez udziału Wykonawców.</w:t>
      </w:r>
    </w:p>
    <w:p w14:paraId="48F8FB19" w14:textId="20CB9FDE" w:rsidR="001A1122" w:rsidRDefault="00AD5A77" w:rsidP="00AD5A77">
      <w:pPr>
        <w:pStyle w:val="Nagwek1"/>
      </w:pPr>
      <w:r>
        <w:br/>
      </w:r>
      <w:bookmarkStart w:id="6" w:name="_Toc112833619"/>
      <w:r w:rsidR="001A1122" w:rsidRPr="00AD5A77">
        <w:rPr>
          <w:sz w:val="36"/>
          <w:szCs w:val="40"/>
        </w:rPr>
        <w:t>Termin związania ofertą.</w:t>
      </w:r>
      <w:bookmarkEnd w:id="6"/>
    </w:p>
    <w:p w14:paraId="0F02BB3C" w14:textId="4994AA4F" w:rsidR="00B462D8" w:rsidRDefault="001A1122" w:rsidP="001A1122">
      <w:p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Wykonawca będzie związany ofertą przez okres </w:t>
      </w:r>
      <w:r w:rsidRPr="001A1122">
        <w:rPr>
          <w:rFonts w:ascii="Arial" w:hAnsi="Arial" w:cs="Arial"/>
          <w:b/>
          <w:bCs/>
        </w:rPr>
        <w:t xml:space="preserve">do 14 dni tj. do dnia </w:t>
      </w:r>
      <w:r w:rsidR="00032649" w:rsidRPr="00032649">
        <w:rPr>
          <w:rFonts w:ascii="Arial" w:hAnsi="Arial" w:cs="Arial"/>
          <w:b/>
          <w:bCs/>
        </w:rPr>
        <w:t>21</w:t>
      </w:r>
      <w:r w:rsidRPr="00032649">
        <w:rPr>
          <w:rFonts w:ascii="Arial" w:hAnsi="Arial" w:cs="Arial"/>
          <w:b/>
          <w:bCs/>
        </w:rPr>
        <w:t xml:space="preserve"> </w:t>
      </w:r>
      <w:r w:rsidR="00AD5A77" w:rsidRPr="00032649">
        <w:rPr>
          <w:rFonts w:ascii="Arial" w:hAnsi="Arial" w:cs="Arial"/>
          <w:b/>
          <w:bCs/>
        </w:rPr>
        <w:t>września</w:t>
      </w:r>
      <w:r w:rsidRPr="001A1122">
        <w:rPr>
          <w:rFonts w:ascii="Arial" w:hAnsi="Arial" w:cs="Arial"/>
          <w:b/>
          <w:bCs/>
        </w:rPr>
        <w:t xml:space="preserve"> 2022 r.</w:t>
      </w:r>
      <w:r w:rsidRPr="001A1122">
        <w:rPr>
          <w:rFonts w:ascii="Arial" w:hAnsi="Arial" w:cs="Arial"/>
        </w:rPr>
        <w:t xml:space="preserve"> Bieg terminu związania ofertą rozpoczyna się wraz z upływem terminu składania ofert.</w:t>
      </w:r>
    </w:p>
    <w:p w14:paraId="1F65422B" w14:textId="5C36389F" w:rsidR="00B462D8" w:rsidRDefault="00B462D8" w:rsidP="00B462D8">
      <w:pPr>
        <w:pStyle w:val="Nagwek1"/>
      </w:pPr>
      <w:bookmarkStart w:id="7" w:name="_Toc112233226"/>
      <w:r>
        <w:rPr>
          <w:sz w:val="36"/>
          <w:szCs w:val="40"/>
        </w:rPr>
        <w:br/>
      </w:r>
      <w:bookmarkStart w:id="8" w:name="_Toc112833620"/>
      <w:r w:rsidRPr="00CC633A">
        <w:rPr>
          <w:sz w:val="36"/>
          <w:szCs w:val="40"/>
        </w:rPr>
        <w:t>Kryteria oceny ofert.</w:t>
      </w:r>
      <w:bookmarkEnd w:id="7"/>
      <w:bookmarkEnd w:id="8"/>
    </w:p>
    <w:p w14:paraId="0AA83907" w14:textId="77777777" w:rsidR="00B462D8" w:rsidRPr="00CC633A" w:rsidRDefault="00B462D8" w:rsidP="00B462D8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Przy wyborze oferty Zamawiający będzie się kierował następującymi kryteriami:</w:t>
      </w:r>
    </w:p>
    <w:p w14:paraId="72A06701" w14:textId="77777777" w:rsidR="00B462D8" w:rsidRDefault="00B462D8" w:rsidP="00B462D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Kryterium I </w:t>
      </w:r>
      <w:r w:rsidRPr="00CC633A">
        <w:rPr>
          <w:rFonts w:ascii="Arial" w:hAnsi="Arial" w:cs="Arial"/>
        </w:rPr>
        <w:t>Cena</w:t>
      </w:r>
      <w:r>
        <w:rPr>
          <w:rFonts w:ascii="Arial" w:hAnsi="Arial" w:cs="Arial"/>
        </w:rPr>
        <w:t xml:space="preserve"> </w:t>
      </w:r>
      <w:r w:rsidRPr="00CC633A">
        <w:rPr>
          <w:rFonts w:ascii="Arial" w:hAnsi="Arial" w:cs="Arial"/>
        </w:rPr>
        <w:t>100 pkt</w:t>
      </w:r>
    </w:p>
    <w:p w14:paraId="0E9C8AAD" w14:textId="77777777" w:rsidR="00B462D8" w:rsidRPr="00CC633A" w:rsidRDefault="00B462D8" w:rsidP="00B462D8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Opis sposobu przyznawania punktów</w:t>
      </w:r>
      <w:r>
        <w:rPr>
          <w:rFonts w:ascii="Arial" w:hAnsi="Arial" w:cs="Arial"/>
        </w:rPr>
        <w:t>:</w:t>
      </w:r>
    </w:p>
    <w:p w14:paraId="2680C553" w14:textId="77777777" w:rsidR="00B462D8" w:rsidRPr="00673A3E" w:rsidRDefault="00B462D8" w:rsidP="00B462D8">
      <w:pPr>
        <w:spacing w:before="120" w:line="360" w:lineRule="auto"/>
        <w:rPr>
          <w:rFonts w:ascii="Arial" w:hAnsi="Arial" w:cs="Arial"/>
          <w:b/>
          <w:bCs/>
        </w:rPr>
      </w:pPr>
      <w:r w:rsidRPr="00673A3E">
        <w:rPr>
          <w:rFonts w:ascii="Arial" w:hAnsi="Arial" w:cs="Arial"/>
          <w:b/>
          <w:bCs/>
        </w:rPr>
        <w:t>Kryterium I Cena 100 pkt</w:t>
      </w:r>
    </w:p>
    <w:p w14:paraId="351EB6A7" w14:textId="77777777" w:rsidR="00B462D8" w:rsidRPr="00CC633A" w:rsidRDefault="00B462D8" w:rsidP="00B462D8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Punkty oblicza się przyjmując za podstawę najniższą cenę ofertową, przyznając jej maksymalną ilość punktów, tj. 100 pkt.</w:t>
      </w:r>
    </w:p>
    <w:p w14:paraId="7651F2AA" w14:textId="77777777" w:rsidR="00B462D8" w:rsidRDefault="00B462D8" w:rsidP="00B462D8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Punkty dla pozostałych ofert oblicza się według wzoru:</w:t>
      </w:r>
    </w:p>
    <w:p w14:paraId="40D76755" w14:textId="77777777" w:rsidR="00B462D8" w:rsidRPr="00673A3E" w:rsidRDefault="00000000" w:rsidP="00B462D8">
      <w:pPr>
        <w:spacing w:before="120" w:after="120" w:line="360" w:lineRule="auto"/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x 100 pkt</m:t>
          </m:r>
        </m:oMath>
      </m:oMathPara>
    </w:p>
    <w:p w14:paraId="22A40039" w14:textId="77777777" w:rsidR="00B462D8" w:rsidRDefault="00B462D8" w:rsidP="00B462D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gdzie:</w:t>
      </w:r>
    </w:p>
    <w:p w14:paraId="08A9441B" w14:textId="77777777" w:rsidR="00B462D8" w:rsidRDefault="00B462D8" w:rsidP="00B462D8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min</w:t>
      </w:r>
      <w:proofErr w:type="spellEnd"/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– cena najniższej oferty,</w:t>
      </w:r>
    </w:p>
    <w:p w14:paraId="60A67887" w14:textId="77777777" w:rsidR="00B462D8" w:rsidRPr="00F71C21" w:rsidRDefault="00B462D8" w:rsidP="00B462D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o</w:t>
      </w:r>
      <w:r>
        <w:rPr>
          <w:rFonts w:ascii="Arial" w:hAnsi="Arial" w:cs="Arial"/>
        </w:rPr>
        <w:t xml:space="preserve"> – cena danej oferty.</w:t>
      </w:r>
    </w:p>
    <w:p w14:paraId="6D6AC023" w14:textId="77777777" w:rsidR="00B462D8" w:rsidRDefault="00B462D8" w:rsidP="00B462D8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Ocenie będą podlegać wyłącznie oferty nie podlegające odrzuceniu.</w:t>
      </w:r>
    </w:p>
    <w:p w14:paraId="3359EA8A" w14:textId="77777777" w:rsidR="00B462D8" w:rsidRPr="001448D3" w:rsidRDefault="00B462D8" w:rsidP="00B462D8">
      <w:pPr>
        <w:pStyle w:val="Nagwek1"/>
        <w:rPr>
          <w:sz w:val="36"/>
          <w:szCs w:val="40"/>
        </w:rPr>
      </w:pPr>
      <w:r>
        <w:lastRenderedPageBreak/>
        <w:br/>
      </w:r>
      <w:bookmarkStart w:id="9" w:name="_Toc112233227"/>
      <w:bookmarkStart w:id="10" w:name="_Toc112833621"/>
      <w:r w:rsidRPr="001448D3">
        <w:rPr>
          <w:sz w:val="36"/>
          <w:szCs w:val="40"/>
        </w:rPr>
        <w:t>Opis sposobu przygotowania oferty.</w:t>
      </w:r>
      <w:bookmarkEnd w:id="9"/>
      <w:bookmarkEnd w:id="10"/>
    </w:p>
    <w:p w14:paraId="1B87724C" w14:textId="77777777" w:rsidR="00B462D8" w:rsidRDefault="00B462D8" w:rsidP="00B462D8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>Wykonawcy ponoszą wszelkie koszty związane z przygotowaniem i złożeniem oferty.</w:t>
      </w:r>
    </w:p>
    <w:p w14:paraId="36388FFF" w14:textId="77777777" w:rsidR="00B462D8" w:rsidRDefault="00B462D8" w:rsidP="00B462D8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>Oferta musi być sporządzona w języku polskim. Inne dokumenty lub oświadczenia, sporządzone w języku obcym przekazuje się wraz z tłumaczeniem na język polski. Oferta musi być podpisana przez osoby upoważnione do reprezentowania Wykonawcy. Oznacza to, że jeżeli z dokumentu(ów) określającego(</w:t>
      </w:r>
      <w:proofErr w:type="spellStart"/>
      <w:r w:rsidRPr="001448D3">
        <w:rPr>
          <w:rFonts w:ascii="Arial" w:hAnsi="Arial" w:cs="Arial"/>
        </w:rPr>
        <w:t>ych</w:t>
      </w:r>
      <w:proofErr w:type="spellEnd"/>
      <w:r w:rsidRPr="001448D3">
        <w:rPr>
          <w:rFonts w:ascii="Arial" w:hAnsi="Arial" w:cs="Arial"/>
        </w:rPr>
        <w:t>) status prawny Wykonawcy lub pełnomocnictwa wynika, iż do reprezentowania Wykonawcy upoważnionych jest łącznie kilka osób dokumenty wchodzące w skład oferty muszą zostać podpisane zgodnie z określoną reprezentacją.</w:t>
      </w:r>
    </w:p>
    <w:p w14:paraId="1429B72F" w14:textId="7B0F5CAE" w:rsidR="00B462D8" w:rsidRPr="00B462D8" w:rsidRDefault="00B462D8" w:rsidP="001A1122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F71C21">
        <w:rPr>
          <w:rFonts w:ascii="Arial" w:hAnsi="Arial" w:cs="Arial"/>
        </w:rPr>
        <w:t>Dokumenty i oświadczenia, należy złożyć w formie elektronicznej (tj. opatrzonej kwalifikowanym podpisem elektronicznym) lub w postaci elektronicznej opatrzonej podpisem zaufanym lub podpisem osobistym.</w:t>
      </w:r>
    </w:p>
    <w:p w14:paraId="4BBCB727" w14:textId="19A65B45" w:rsidR="001A1122" w:rsidRDefault="00AD5A77" w:rsidP="00AD5A77">
      <w:pPr>
        <w:pStyle w:val="Nagwek1"/>
      </w:pPr>
      <w:r>
        <w:br/>
      </w:r>
      <w:bookmarkStart w:id="11" w:name="_Toc112833622"/>
      <w:r w:rsidR="001A1122" w:rsidRPr="00AD5A77">
        <w:rPr>
          <w:sz w:val="36"/>
          <w:szCs w:val="40"/>
        </w:rPr>
        <w:t>Informacje o oświadczeniach i dokumentach, jakie mają dostarczyć Wykonawcy.</w:t>
      </w:r>
      <w:bookmarkEnd w:id="11"/>
    </w:p>
    <w:p w14:paraId="62458F29" w14:textId="77777777" w:rsidR="0018382C" w:rsidRDefault="001A1122" w:rsidP="0018382C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Formularz oferty (załącznik nr 2: Formularz oferty).</w:t>
      </w:r>
    </w:p>
    <w:p w14:paraId="08C247AE" w14:textId="45E4A282" w:rsidR="001A1122" w:rsidRPr="0018382C" w:rsidRDefault="0018382C" w:rsidP="001A1122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Oświadczenie o niepodleganiu wykluczeniu (załącznik nr 3: Wzór oświadczenia </w:t>
      </w:r>
      <w:r>
        <w:rPr>
          <w:rFonts w:ascii="Arial" w:hAnsi="Arial" w:cs="Arial"/>
        </w:rPr>
        <w:br/>
      </w:r>
      <w:r w:rsidRPr="0018382C">
        <w:rPr>
          <w:rFonts w:ascii="Arial" w:hAnsi="Arial" w:cs="Arial"/>
        </w:rPr>
        <w:t>o niepodleganiu wykluczeniu z postepowania)</w:t>
      </w:r>
      <w:r>
        <w:rPr>
          <w:rFonts w:ascii="Arial" w:hAnsi="Arial" w:cs="Arial"/>
        </w:rPr>
        <w:t>.</w:t>
      </w:r>
    </w:p>
    <w:p w14:paraId="59943877" w14:textId="0E976D74" w:rsidR="001A1122" w:rsidRDefault="0018382C" w:rsidP="0018382C">
      <w:pPr>
        <w:pStyle w:val="Nagwek1"/>
      </w:pPr>
      <w:r>
        <w:br/>
      </w:r>
      <w:bookmarkStart w:id="12" w:name="_Toc112833623"/>
      <w:r w:rsidR="001A1122" w:rsidRPr="0018382C">
        <w:rPr>
          <w:sz w:val="36"/>
          <w:szCs w:val="40"/>
        </w:rPr>
        <w:t>Postanowienia końcowe.</w:t>
      </w:r>
      <w:bookmarkEnd w:id="12"/>
    </w:p>
    <w:p w14:paraId="1FB66CFA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przypadku, gdy Wykonawca, którego oferta została wybrana uchyli się od zawarcia umowy, Zamawiający może wybrać ofertę najkorzystniejszą spośród pozostałych ofert, bez przeprowadzania ich ponownej oceny.</w:t>
      </w:r>
    </w:p>
    <w:p w14:paraId="75159B2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przeprowadzonym postępowaniu nie przysługują środki ochrony prawnej określone w przepisach ustawy Prawo zamówień publicznych.</w:t>
      </w:r>
    </w:p>
    <w:p w14:paraId="6988ABD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lastRenderedPageBreak/>
        <w:t>Postępowanie prowadzone jest bez zastosowania przepisów ustawy, o której mowa w pkt 2.</w:t>
      </w:r>
    </w:p>
    <w:p w14:paraId="37D7A669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zastrzega sobie prawo do unieważnienia postępowania bez podania uzasadnienia.</w:t>
      </w:r>
    </w:p>
    <w:p w14:paraId="5C61DA4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wezwać Wykonawców, w wyznaczonym przez siebie terminie, do złożenia wyjaśnień dotyczących treści oferty lub dokumentów dołączonych do ofert.</w:t>
      </w:r>
    </w:p>
    <w:p w14:paraId="319B5F1D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odrzuca ofertę, jeżeli jej treść w istotnym zakresie nie odpowiada treści OPZ.</w:t>
      </w:r>
    </w:p>
    <w:p w14:paraId="4999076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poprawić w ofercie:</w:t>
      </w:r>
    </w:p>
    <w:p w14:paraId="02596740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pisarskie,</w:t>
      </w:r>
    </w:p>
    <w:p w14:paraId="23272FBE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rachunkowe, z uwzględnieniem konsekwencji rachunkowych dokonanych poprawek,</w:t>
      </w:r>
    </w:p>
    <w:p w14:paraId="32F2D9D4" w14:textId="2369D476" w:rsidR="001A1122" w:rsidRP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Inne omyłki polegające na niezgodności oferty z OPZ niepowodujące istotnych zmian w treści oferty.</w:t>
      </w:r>
    </w:p>
    <w:p w14:paraId="475FFC48" w14:textId="4EF3374A" w:rsidR="001A1122" w:rsidRDefault="0018382C" w:rsidP="0018382C">
      <w:pPr>
        <w:pStyle w:val="Nagwek1"/>
      </w:pPr>
      <w:r>
        <w:br/>
      </w:r>
      <w:bookmarkStart w:id="13" w:name="_Toc112833624"/>
      <w:r w:rsidR="001A1122" w:rsidRPr="0018382C">
        <w:rPr>
          <w:sz w:val="36"/>
          <w:szCs w:val="40"/>
        </w:rPr>
        <w:t xml:space="preserve">Wykaz załączników do </w:t>
      </w:r>
      <w:r w:rsidR="005D7C8C">
        <w:rPr>
          <w:sz w:val="36"/>
          <w:szCs w:val="40"/>
        </w:rPr>
        <w:t>OPZ</w:t>
      </w:r>
      <w:bookmarkEnd w:id="13"/>
    </w:p>
    <w:p w14:paraId="13F35665" w14:textId="1CF51B01" w:rsidR="0018382C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Załącznik nr 1: Wzór umowy</w:t>
      </w:r>
      <w:r w:rsidR="0018382C">
        <w:rPr>
          <w:rFonts w:ascii="Arial" w:hAnsi="Arial" w:cs="Arial"/>
        </w:rPr>
        <w:t>.</w:t>
      </w:r>
    </w:p>
    <w:p w14:paraId="79CBDD48" w14:textId="0219B4FB" w:rsidR="0018382C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Załącznik nr 2: Formularz oferty</w:t>
      </w:r>
      <w:r w:rsidR="0018382C">
        <w:rPr>
          <w:rFonts w:ascii="Arial" w:hAnsi="Arial" w:cs="Arial"/>
        </w:rPr>
        <w:t>.</w:t>
      </w:r>
    </w:p>
    <w:p w14:paraId="1C336D41" w14:textId="1B928AF7" w:rsidR="00C209E0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Załącznik nr 3: Wzór oświadczenia o niepodleganiu wykluczeniu z postepowania.</w:t>
      </w:r>
    </w:p>
    <w:p w14:paraId="5FE9E245" w14:textId="3692992B" w:rsidR="005C4DBA" w:rsidRDefault="005C4DBA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Załącznik nr 4: Lokalizacje wiat</w:t>
      </w:r>
      <w:r w:rsidR="00840740">
        <w:rPr>
          <w:rFonts w:ascii="Arial" w:hAnsi="Arial" w:cs="Arial"/>
        </w:rPr>
        <w:t xml:space="preserve"> przystankowych</w:t>
      </w:r>
      <w:r>
        <w:rPr>
          <w:rFonts w:ascii="Arial" w:hAnsi="Arial" w:cs="Arial"/>
        </w:rPr>
        <w:t>.</w:t>
      </w:r>
    </w:p>
    <w:p w14:paraId="4477D178" w14:textId="7574EDA9" w:rsidR="005C4DBA" w:rsidRPr="00C209E0" w:rsidRDefault="005C4DBA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Załącznik nr 5: Dokumentacja zdjęciowa.</w:t>
      </w:r>
    </w:p>
    <w:p w14:paraId="565DD509" w14:textId="77777777" w:rsidR="00C209E0" w:rsidRPr="00C209E0" w:rsidRDefault="00C209E0" w:rsidP="00C209E0">
      <w:pPr>
        <w:spacing w:before="84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0"/>
      <w:headerReference w:type="default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DC93A" w14:textId="77777777" w:rsidR="00AD7F7D" w:rsidRDefault="00AD7F7D" w:rsidP="00B333D3">
      <w:r>
        <w:separator/>
      </w:r>
    </w:p>
  </w:endnote>
  <w:endnote w:type="continuationSeparator" w:id="0">
    <w:p w14:paraId="62FCE730" w14:textId="77777777" w:rsidR="00AD7F7D" w:rsidRDefault="00AD7F7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0CE664A" w:rsidR="002A7B41" w:rsidRPr="008322CC" w:rsidRDefault="004F0945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 w:rsidRPr="008322CC">
      <w:rPr>
        <w:rFonts w:ascii="Arial" w:hAnsi="Arial" w:cs="Arial"/>
        <w:b/>
        <w:bCs/>
      </w:rPr>
      <w:t>Sierpień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C0DDB" w14:textId="77777777" w:rsidR="00AD7F7D" w:rsidRDefault="00AD7F7D" w:rsidP="00B333D3">
      <w:r>
        <w:separator/>
      </w:r>
    </w:p>
  </w:footnote>
  <w:footnote w:type="continuationSeparator" w:id="0">
    <w:p w14:paraId="357552AE" w14:textId="77777777" w:rsidR="00AD7F7D" w:rsidRDefault="00AD7F7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7FFF98ED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7F04F9">
      <w:rPr>
        <w:rFonts w:ascii="Arial" w:hAnsi="Arial" w:cs="Arial"/>
        <w:color w:val="767171" w:themeColor="background2" w:themeShade="80"/>
        <w:sz w:val="22"/>
        <w:szCs w:val="22"/>
      </w:rPr>
      <w:t>07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44C066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15"/>
  </w:num>
  <w:num w:numId="2" w16cid:durableId="981620493">
    <w:abstractNumId w:val="6"/>
  </w:num>
  <w:num w:numId="3" w16cid:durableId="272324200">
    <w:abstractNumId w:val="20"/>
  </w:num>
  <w:num w:numId="4" w16cid:durableId="7877175">
    <w:abstractNumId w:val="17"/>
  </w:num>
  <w:num w:numId="5" w16cid:durableId="1758401309">
    <w:abstractNumId w:val="5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10"/>
  </w:num>
  <w:num w:numId="9" w16cid:durableId="1440760540">
    <w:abstractNumId w:val="14"/>
  </w:num>
  <w:num w:numId="10" w16cid:durableId="1851868057">
    <w:abstractNumId w:val="4"/>
  </w:num>
  <w:num w:numId="11" w16cid:durableId="1856725763">
    <w:abstractNumId w:val="19"/>
  </w:num>
  <w:num w:numId="12" w16cid:durableId="1806046447">
    <w:abstractNumId w:val="11"/>
  </w:num>
  <w:num w:numId="13" w16cid:durableId="295113821">
    <w:abstractNumId w:val="8"/>
  </w:num>
  <w:num w:numId="14" w16cid:durableId="1461876665">
    <w:abstractNumId w:val="18"/>
  </w:num>
  <w:num w:numId="15" w16cid:durableId="730351560">
    <w:abstractNumId w:val="1"/>
  </w:num>
  <w:num w:numId="16" w16cid:durableId="1199516132">
    <w:abstractNumId w:val="13"/>
  </w:num>
  <w:num w:numId="17" w16cid:durableId="622660292">
    <w:abstractNumId w:val="12"/>
  </w:num>
  <w:num w:numId="18" w16cid:durableId="1881555768">
    <w:abstractNumId w:val="2"/>
  </w:num>
  <w:num w:numId="19" w16cid:durableId="120652983">
    <w:abstractNumId w:val="3"/>
  </w:num>
  <w:num w:numId="20" w16cid:durableId="493496947">
    <w:abstractNumId w:val="9"/>
  </w:num>
  <w:num w:numId="21" w16cid:durableId="163814987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2649"/>
    <w:rsid w:val="00044015"/>
    <w:rsid w:val="00046A4A"/>
    <w:rsid w:val="0009280F"/>
    <w:rsid w:val="000B5C41"/>
    <w:rsid w:val="000C31A0"/>
    <w:rsid w:val="000E1009"/>
    <w:rsid w:val="001004A3"/>
    <w:rsid w:val="00144255"/>
    <w:rsid w:val="0018382C"/>
    <w:rsid w:val="001A1122"/>
    <w:rsid w:val="001E7FD9"/>
    <w:rsid w:val="001F218C"/>
    <w:rsid w:val="002207A0"/>
    <w:rsid w:val="00240387"/>
    <w:rsid w:val="00292B4B"/>
    <w:rsid w:val="002A7B41"/>
    <w:rsid w:val="002B30C5"/>
    <w:rsid w:val="002C4B09"/>
    <w:rsid w:val="002D5C9B"/>
    <w:rsid w:val="002F419D"/>
    <w:rsid w:val="00315B88"/>
    <w:rsid w:val="003208A5"/>
    <w:rsid w:val="00324130"/>
    <w:rsid w:val="00334715"/>
    <w:rsid w:val="00363CF7"/>
    <w:rsid w:val="00364EEC"/>
    <w:rsid w:val="003706C1"/>
    <w:rsid w:val="00394D27"/>
    <w:rsid w:val="003A2DE8"/>
    <w:rsid w:val="003F161D"/>
    <w:rsid w:val="00434B3C"/>
    <w:rsid w:val="004476D5"/>
    <w:rsid w:val="00453B40"/>
    <w:rsid w:val="0046173E"/>
    <w:rsid w:val="00467619"/>
    <w:rsid w:val="00492FA8"/>
    <w:rsid w:val="004C5C71"/>
    <w:rsid w:val="004C7775"/>
    <w:rsid w:val="004D3213"/>
    <w:rsid w:val="004F0945"/>
    <w:rsid w:val="00540A4D"/>
    <w:rsid w:val="00542877"/>
    <w:rsid w:val="00546370"/>
    <w:rsid w:val="00551560"/>
    <w:rsid w:val="005550F8"/>
    <w:rsid w:val="00556A0E"/>
    <w:rsid w:val="00574E4B"/>
    <w:rsid w:val="00580193"/>
    <w:rsid w:val="005A4B38"/>
    <w:rsid w:val="005B40AA"/>
    <w:rsid w:val="005C2156"/>
    <w:rsid w:val="005C4DBA"/>
    <w:rsid w:val="005D16F3"/>
    <w:rsid w:val="005D1D1D"/>
    <w:rsid w:val="005D7C8C"/>
    <w:rsid w:val="00646FBB"/>
    <w:rsid w:val="00647C56"/>
    <w:rsid w:val="00670065"/>
    <w:rsid w:val="00691C97"/>
    <w:rsid w:val="006A4DEB"/>
    <w:rsid w:val="006B5E01"/>
    <w:rsid w:val="006D0CA9"/>
    <w:rsid w:val="006D6317"/>
    <w:rsid w:val="006F7202"/>
    <w:rsid w:val="00724F01"/>
    <w:rsid w:val="00756329"/>
    <w:rsid w:val="00761081"/>
    <w:rsid w:val="007817FE"/>
    <w:rsid w:val="0079037D"/>
    <w:rsid w:val="007975CB"/>
    <w:rsid w:val="007C15A1"/>
    <w:rsid w:val="007C25A9"/>
    <w:rsid w:val="007C6816"/>
    <w:rsid w:val="007D6073"/>
    <w:rsid w:val="007E2FE6"/>
    <w:rsid w:val="007F04F9"/>
    <w:rsid w:val="007F38CD"/>
    <w:rsid w:val="00800D2F"/>
    <w:rsid w:val="008146BD"/>
    <w:rsid w:val="008150EB"/>
    <w:rsid w:val="008154E2"/>
    <w:rsid w:val="008322CC"/>
    <w:rsid w:val="00840740"/>
    <w:rsid w:val="008440AD"/>
    <w:rsid w:val="00863016"/>
    <w:rsid w:val="00886D1C"/>
    <w:rsid w:val="008B17DA"/>
    <w:rsid w:val="008B4A72"/>
    <w:rsid w:val="008B53EF"/>
    <w:rsid w:val="008B55A1"/>
    <w:rsid w:val="008B56B6"/>
    <w:rsid w:val="008C61C3"/>
    <w:rsid w:val="008F5BDB"/>
    <w:rsid w:val="00961C67"/>
    <w:rsid w:val="00981DD3"/>
    <w:rsid w:val="009B0A58"/>
    <w:rsid w:val="009C3343"/>
    <w:rsid w:val="009E33AC"/>
    <w:rsid w:val="009F6E6C"/>
    <w:rsid w:val="00A00403"/>
    <w:rsid w:val="00A05B46"/>
    <w:rsid w:val="00A9672E"/>
    <w:rsid w:val="00AA5FE6"/>
    <w:rsid w:val="00AB287D"/>
    <w:rsid w:val="00AC356B"/>
    <w:rsid w:val="00AD5A77"/>
    <w:rsid w:val="00AD7F7D"/>
    <w:rsid w:val="00B24AA0"/>
    <w:rsid w:val="00B25831"/>
    <w:rsid w:val="00B30B54"/>
    <w:rsid w:val="00B333D3"/>
    <w:rsid w:val="00B36959"/>
    <w:rsid w:val="00B462D8"/>
    <w:rsid w:val="00B716DF"/>
    <w:rsid w:val="00BD7DE4"/>
    <w:rsid w:val="00BE310A"/>
    <w:rsid w:val="00C10F05"/>
    <w:rsid w:val="00C12E56"/>
    <w:rsid w:val="00C15777"/>
    <w:rsid w:val="00C209E0"/>
    <w:rsid w:val="00C33D3F"/>
    <w:rsid w:val="00C41DC2"/>
    <w:rsid w:val="00C62A67"/>
    <w:rsid w:val="00C8138A"/>
    <w:rsid w:val="00C90D33"/>
    <w:rsid w:val="00CA1D6A"/>
    <w:rsid w:val="00CA3C95"/>
    <w:rsid w:val="00D004F9"/>
    <w:rsid w:val="00D10428"/>
    <w:rsid w:val="00D21B7A"/>
    <w:rsid w:val="00D246C9"/>
    <w:rsid w:val="00D2658B"/>
    <w:rsid w:val="00D35CD2"/>
    <w:rsid w:val="00D5107E"/>
    <w:rsid w:val="00D53781"/>
    <w:rsid w:val="00D56E82"/>
    <w:rsid w:val="00D86F7A"/>
    <w:rsid w:val="00D94016"/>
    <w:rsid w:val="00E015BF"/>
    <w:rsid w:val="00E03CD0"/>
    <w:rsid w:val="00E07707"/>
    <w:rsid w:val="00E10814"/>
    <w:rsid w:val="00E37A42"/>
    <w:rsid w:val="00E43A49"/>
    <w:rsid w:val="00E7331C"/>
    <w:rsid w:val="00E826B3"/>
    <w:rsid w:val="00EE1B2B"/>
    <w:rsid w:val="00EE426E"/>
    <w:rsid w:val="00EF0349"/>
    <w:rsid w:val="00F023C8"/>
    <w:rsid w:val="00F05101"/>
    <w:rsid w:val="00F24FE8"/>
    <w:rsid w:val="00F26F4B"/>
    <w:rsid w:val="00F34648"/>
    <w:rsid w:val="00F53099"/>
    <w:rsid w:val="00F54A0C"/>
    <w:rsid w:val="00F92922"/>
    <w:rsid w:val="00F964C6"/>
    <w:rsid w:val="00F9745C"/>
    <w:rsid w:val="00FD319A"/>
    <w:rsid w:val="00FE3F0A"/>
    <w:rsid w:val="00FF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1394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9744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11</cp:revision>
  <cp:lastPrinted>2022-07-30T21:07:00Z</cp:lastPrinted>
  <dcterms:created xsi:type="dcterms:W3CDTF">2022-08-25T07:12:00Z</dcterms:created>
  <dcterms:modified xsi:type="dcterms:W3CDTF">2022-08-31T08:21:00Z</dcterms:modified>
  <cp:category/>
</cp:coreProperties>
</file>