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2D1" w14:textId="338B8C66" w:rsidR="007030FF" w:rsidRPr="00624DFD" w:rsidRDefault="005850B8" w:rsidP="00926506">
      <w:pPr>
        <w:pStyle w:val="Podtytu"/>
        <w:jc w:val="right"/>
        <w:rPr>
          <w:rFonts w:ascii="Arial Narrow" w:hAnsi="Arial Narrow" w:cs="Arial"/>
          <w:sz w:val="24"/>
          <w:szCs w:val="24"/>
          <w:lang w:val="pl-PL"/>
        </w:rPr>
      </w:pPr>
      <w:bookmarkStart w:id="0" w:name="_Hlk144814204"/>
      <w:r w:rsidRPr="00624DFD">
        <w:rPr>
          <w:rFonts w:ascii="Arial Narrow" w:hAnsi="Arial Narrow" w:cs="Arial"/>
          <w:sz w:val="24"/>
          <w:szCs w:val="24"/>
          <w:lang w:val="pl-PL"/>
        </w:rPr>
        <w:t>Załącznik nr 2 do wniosku o udzielenie zamówienia publicznego</w:t>
      </w:r>
    </w:p>
    <w:p w14:paraId="175D0150" w14:textId="14B6A4FD" w:rsidR="007030FF" w:rsidRPr="00624DFD" w:rsidRDefault="00000000" w:rsidP="005850B8">
      <w:pPr>
        <w:spacing w:before="1620"/>
        <w:jc w:val="center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Opis</w:t>
      </w:r>
      <w:r w:rsidR="005850B8"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Przedmiotu Zamówienia</w:t>
      </w:r>
    </w:p>
    <w:p w14:paraId="6608152E" w14:textId="6D988C71" w:rsidR="007030FF" w:rsidRPr="00624DFD" w:rsidRDefault="005850B8" w:rsidP="005850B8">
      <w:pPr>
        <w:spacing w:before="36"/>
        <w:ind w:right="42"/>
        <w:jc w:val="center"/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pacing w:val="1"/>
          <w:sz w:val="24"/>
          <w:szCs w:val="24"/>
          <w:lang w:val="pl-PL"/>
        </w:rPr>
        <w:t>pn. R</w:t>
      </w: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emont</w:t>
      </w:r>
      <w:r w:rsidR="00DC4874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drogi wewnętrznej o nawierzchni z kruszywa łamanego na terenie </w:t>
      </w:r>
      <w:r w:rsidRPr="00624DFD">
        <w:rPr>
          <w:rFonts w:ascii="Arial Narrow" w:hAnsi="Arial Narrow" w:cs="Arial"/>
          <w:b/>
          <w:color w:val="000000"/>
          <w:sz w:val="24"/>
          <w:szCs w:val="24"/>
          <w:lang w:val="pl-PL"/>
        </w:rPr>
        <w:t>Kempingu „ Relax "w Świnoujściu przy ul. Słowackiego 1.</w:t>
      </w:r>
    </w:p>
    <w:p w14:paraId="55CBDBDB" w14:textId="5EEE9F64" w:rsidR="005850B8" w:rsidRPr="00624DFD" w:rsidRDefault="005850B8">
      <w:pPr>
        <w:spacing w:before="468"/>
        <w:rPr>
          <w:rFonts w:ascii="Arial Narrow" w:hAnsi="Arial Narrow" w:cs="Arial"/>
          <w:b/>
          <w:color w:val="000000"/>
          <w:spacing w:val="4"/>
          <w:sz w:val="24"/>
          <w:szCs w:val="24"/>
          <w:lang w:val="pl-PL"/>
        </w:rPr>
      </w:pPr>
      <w:r w:rsidRPr="00624DFD">
        <w:rPr>
          <w:rFonts w:ascii="Arial Narrow" w:hAnsi="Arial Narrow" w:cs="Arial"/>
          <w:b/>
          <w:color w:val="000000"/>
          <w:spacing w:val="4"/>
          <w:sz w:val="24"/>
          <w:szCs w:val="24"/>
          <w:lang w:val="pl-PL"/>
        </w:rPr>
        <w:t>Zadanie obejmuje następujące prace:</w:t>
      </w:r>
    </w:p>
    <w:bookmarkEnd w:id="0"/>
    <w:p w14:paraId="36622AB0" w14:textId="70F9A1C1" w:rsidR="00C90A35" w:rsidRPr="00DC4874" w:rsidRDefault="0013377A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Wykonanie i wyprofilowanie koryta pod projektowane nawierzchnie o</w:t>
      </w:r>
      <w:r w:rsidR="00DC48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 głębokoś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ci ok.</w:t>
      </w:r>
      <w:r w:rsidR="00DC4874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 30 cm  w gruncie kat. II-VI na całej szerokości drogi – pow. ok. 374m</w:t>
      </w:r>
      <w:r w:rsidR="00DC4874">
        <w:rPr>
          <w:rFonts w:ascii="Arial Narrow" w:hAnsi="Arial Narrow" w:cs="Arial"/>
          <w:color w:val="000000"/>
          <w:spacing w:val="2"/>
          <w:sz w:val="24"/>
          <w:szCs w:val="24"/>
          <w:vertAlign w:val="superscript"/>
          <w:lang w:val="pl-PL"/>
        </w:rPr>
        <w:t>2</w:t>
      </w:r>
    </w:p>
    <w:p w14:paraId="50E3B029" w14:textId="15664091" w:rsid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Wykonanie rowków pod krawężniki i ławy krawężnikowe o wym. 20x20 cm – długość ok. 171 </w:t>
      </w:r>
      <w:proofErr w:type="spellStart"/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mb</w:t>
      </w:r>
      <w:proofErr w:type="spellEnd"/>
    </w:p>
    <w:p w14:paraId="1C150F7E" w14:textId="54152BC2" w:rsidR="00DC4874" w:rsidRP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Wykonanie ław pod krawężnik betonowy z oporem – ok. 14m</w:t>
      </w:r>
      <w:r>
        <w:rPr>
          <w:rFonts w:ascii="Arial Narrow" w:hAnsi="Arial Narrow" w:cs="Arial"/>
          <w:color w:val="000000"/>
          <w:spacing w:val="2"/>
          <w:sz w:val="24"/>
          <w:szCs w:val="24"/>
          <w:vertAlign w:val="superscript"/>
          <w:lang w:val="pl-PL"/>
        </w:rPr>
        <w:t>3</w:t>
      </w:r>
    </w:p>
    <w:p w14:paraId="6C3819EA" w14:textId="25092F45" w:rsid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Osadzenie krawężników betonowych wystających o wymiarach 15x30cm bez ław na podsypce cementowo-piaskowej – ok. 171 </w:t>
      </w:r>
      <w:proofErr w:type="spellStart"/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mb</w:t>
      </w:r>
      <w:proofErr w:type="spellEnd"/>
    </w:p>
    <w:p w14:paraId="4BBCC578" w14:textId="72FF136F" w:rsidR="00DC4874" w:rsidRP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Wykonanie warstwy odcinającej zagęszczonej ręcznie o grubości 15 cm – pow. ok 280m</w:t>
      </w:r>
      <w:r>
        <w:rPr>
          <w:rFonts w:ascii="Arial Narrow" w:hAnsi="Arial Narrow" w:cs="Arial"/>
          <w:color w:val="000000"/>
          <w:spacing w:val="2"/>
          <w:sz w:val="24"/>
          <w:szCs w:val="24"/>
          <w:vertAlign w:val="superscript"/>
          <w:lang w:val="pl-PL"/>
        </w:rPr>
        <w:t>2</w:t>
      </w:r>
    </w:p>
    <w:p w14:paraId="6819C9A2" w14:textId="37AC8C7B" w:rsidR="00DC4874" w:rsidRP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Wykonanie warstwy górnej podbudowy z kruszywa łamanego </w:t>
      </w:r>
      <w:r w:rsidR="0013377A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o grubości po zagęszczeniu 10 cm</w:t>
      </w:r>
    </w:p>
    <w:p w14:paraId="1F809CEF" w14:textId="32E9507A" w:rsidR="00DC4874" w:rsidRP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Plantowanie poboczy wykonywane mechanicznie przy grubości ścian 20 cm – pow. ok. 171m</w:t>
      </w:r>
      <w:r>
        <w:rPr>
          <w:rFonts w:ascii="Arial Narrow" w:hAnsi="Arial Narrow" w:cs="Arial"/>
          <w:color w:val="000000"/>
          <w:spacing w:val="2"/>
          <w:sz w:val="24"/>
          <w:szCs w:val="24"/>
          <w:vertAlign w:val="superscript"/>
          <w:lang w:val="pl-PL"/>
        </w:rPr>
        <w:t>2</w:t>
      </w:r>
    </w:p>
    <w:p w14:paraId="7997CFA3" w14:textId="3E6EBE5B" w:rsidR="00DC4874" w:rsidRDefault="00DC4874" w:rsidP="00DC4874">
      <w:pPr>
        <w:pStyle w:val="Akapitzlist"/>
        <w:numPr>
          <w:ilvl w:val="0"/>
          <w:numId w:val="6"/>
        </w:numPr>
        <w:tabs>
          <w:tab w:val="left" w:pos="2228"/>
        </w:tabs>
        <w:spacing w:before="36"/>
        <w:ind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Wywóz ziemi z urobku – ok. 112m3</w:t>
      </w:r>
    </w:p>
    <w:p w14:paraId="4A4EF17C" w14:textId="4E00C691" w:rsidR="00C90A35" w:rsidRDefault="00C90A3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</w:pPr>
      <w:r w:rsidRPr="00C90A35">
        <w:rPr>
          <w:rFonts w:ascii="Arial Narrow" w:hAnsi="Arial Narrow" w:cs="Arial"/>
          <w:b/>
          <w:bCs/>
          <w:color w:val="000000"/>
          <w:spacing w:val="2"/>
          <w:sz w:val="24"/>
          <w:szCs w:val="24"/>
          <w:lang w:val="pl-PL"/>
        </w:rPr>
        <w:t>Uwaga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:</w:t>
      </w:r>
    </w:p>
    <w:p w14:paraId="25D8F7F3" w14:textId="2289A9DD" w:rsidR="00C90A35" w:rsidRPr="00C90A35" w:rsidRDefault="00C90A35" w:rsidP="00C90A35">
      <w:pPr>
        <w:pStyle w:val="Akapitzlist"/>
        <w:tabs>
          <w:tab w:val="left" w:pos="2228"/>
        </w:tabs>
        <w:spacing w:before="36"/>
        <w:ind w:left="567" w:right="-19"/>
        <w:jc w:val="both"/>
        <w:rPr>
          <w:rFonts w:ascii="Arial Narrow" w:hAnsi="Arial Narrow" w:cs="Arial"/>
          <w:color w:val="000000"/>
          <w:spacing w:val="3"/>
          <w:sz w:val="24"/>
          <w:szCs w:val="24"/>
          <w:lang w:val="pl-PL"/>
        </w:rPr>
      </w:pP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 xml:space="preserve">Wszystkie materiały powinny atesty i certyfikaty dopuszczające do stosowania w budownictwie </w:t>
      </w:r>
      <w:r w:rsidR="0013377A"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drogowym</w:t>
      </w:r>
      <w:r>
        <w:rPr>
          <w:rFonts w:ascii="Arial Narrow" w:hAnsi="Arial Narrow" w:cs="Arial"/>
          <w:color w:val="000000"/>
          <w:spacing w:val="2"/>
          <w:sz w:val="24"/>
          <w:szCs w:val="24"/>
          <w:lang w:val="pl-PL"/>
        </w:rPr>
        <w:t>, które należy przedłożyć użytkownikowi przed rozpoczęciem robót.</w:t>
      </w:r>
    </w:p>
    <w:sectPr w:rsidR="00C90A35" w:rsidRPr="00C90A35" w:rsidSect="00C90A35">
      <w:footerReference w:type="default" r:id="rId7"/>
      <w:type w:val="continuous"/>
      <w:pgSz w:w="11907" w:h="16840" w:code="9"/>
      <w:pgMar w:top="1418" w:right="1134" w:bottom="147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0BC8" w14:textId="77777777" w:rsidR="00993F0D" w:rsidRDefault="00993F0D" w:rsidP="009C3B45">
      <w:r>
        <w:separator/>
      </w:r>
    </w:p>
  </w:endnote>
  <w:endnote w:type="continuationSeparator" w:id="0">
    <w:p w14:paraId="5334DF95" w14:textId="77777777" w:rsidR="00993F0D" w:rsidRDefault="00993F0D" w:rsidP="009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957883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D241477" w14:textId="48BCB1B0" w:rsidR="009C3B45" w:rsidRPr="009C3B45" w:rsidRDefault="009C3B45" w:rsidP="009C3B45">
            <w:pPr>
              <w:pStyle w:val="Stopka"/>
              <w:jc w:val="right"/>
              <w:rPr>
                <w:rFonts w:ascii="Arial" w:hAnsi="Arial" w:cs="Arial"/>
              </w:rPr>
            </w:pPr>
            <w:r w:rsidRPr="009C3B45">
              <w:rPr>
                <w:rFonts w:ascii="Arial" w:hAnsi="Arial" w:cs="Arial"/>
                <w:lang w:val="pl-PL"/>
              </w:rPr>
              <w:t xml:space="preserve">Str. 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C3B45">
              <w:rPr>
                <w:rFonts w:ascii="Arial" w:hAnsi="Arial" w:cs="Arial"/>
              </w:rPr>
              <w:instrText>PAGE</w:instrTex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C3B45">
              <w:rPr>
                <w:rFonts w:ascii="Arial" w:hAnsi="Arial" w:cs="Arial"/>
                <w:lang w:val="pl-PL"/>
              </w:rPr>
              <w:t>2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C3B45">
              <w:rPr>
                <w:rFonts w:ascii="Arial" w:hAnsi="Arial" w:cs="Arial"/>
                <w:lang w:val="pl-PL"/>
              </w:rPr>
              <w:t xml:space="preserve"> / 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C3B45">
              <w:rPr>
                <w:rFonts w:ascii="Arial" w:hAnsi="Arial" w:cs="Arial"/>
              </w:rPr>
              <w:instrText>NUMPAGES</w:instrTex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C3B45">
              <w:rPr>
                <w:rFonts w:ascii="Arial" w:hAnsi="Arial" w:cs="Arial"/>
                <w:lang w:val="pl-PL"/>
              </w:rPr>
              <w:t>2</w:t>
            </w:r>
            <w:r w:rsidRPr="009C3B4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D322A96" w14:textId="77777777" w:rsidR="009C3B45" w:rsidRPr="009C3B45" w:rsidRDefault="009C3B45" w:rsidP="009C3B45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30BE" w14:textId="77777777" w:rsidR="00993F0D" w:rsidRDefault="00993F0D" w:rsidP="009C3B45">
      <w:r>
        <w:separator/>
      </w:r>
    </w:p>
  </w:footnote>
  <w:footnote w:type="continuationSeparator" w:id="0">
    <w:p w14:paraId="11FCEC7D" w14:textId="77777777" w:rsidR="00993F0D" w:rsidRDefault="00993F0D" w:rsidP="009C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CE0"/>
    <w:multiLevelType w:val="multilevel"/>
    <w:tmpl w:val="A53A429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62DC3"/>
    <w:multiLevelType w:val="multilevel"/>
    <w:tmpl w:val="B0066FD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18F6"/>
    <w:multiLevelType w:val="hybridMultilevel"/>
    <w:tmpl w:val="735630B6"/>
    <w:lvl w:ilvl="0" w:tplc="4B2A0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F6703F"/>
    <w:multiLevelType w:val="multilevel"/>
    <w:tmpl w:val="40242FB8"/>
    <w:lvl w:ilvl="0">
      <w:start w:val="3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 Narrow" w:hAnsi="Arial Narrow" w:hint="default"/>
        <w:b/>
        <w:strike w:val="0"/>
        <w:color w:val="000000"/>
        <w:spacing w:val="12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D5467"/>
    <w:multiLevelType w:val="hybridMultilevel"/>
    <w:tmpl w:val="662C0CBE"/>
    <w:lvl w:ilvl="0" w:tplc="4B2A01A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7A473C8C"/>
    <w:multiLevelType w:val="hybridMultilevel"/>
    <w:tmpl w:val="324855C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88215629">
    <w:abstractNumId w:val="0"/>
  </w:num>
  <w:num w:numId="2" w16cid:durableId="846670706">
    <w:abstractNumId w:val="1"/>
  </w:num>
  <w:num w:numId="3" w16cid:durableId="1411927384">
    <w:abstractNumId w:val="3"/>
  </w:num>
  <w:num w:numId="4" w16cid:durableId="1302805200">
    <w:abstractNumId w:val="4"/>
  </w:num>
  <w:num w:numId="5" w16cid:durableId="1143542726">
    <w:abstractNumId w:val="2"/>
  </w:num>
  <w:num w:numId="6" w16cid:durableId="229771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F"/>
    <w:rsid w:val="0013377A"/>
    <w:rsid w:val="00386921"/>
    <w:rsid w:val="00477E3B"/>
    <w:rsid w:val="005850B8"/>
    <w:rsid w:val="00624DFD"/>
    <w:rsid w:val="007030FF"/>
    <w:rsid w:val="00867DDF"/>
    <w:rsid w:val="00871133"/>
    <w:rsid w:val="008E1D80"/>
    <w:rsid w:val="008E68D5"/>
    <w:rsid w:val="00926506"/>
    <w:rsid w:val="00993F0D"/>
    <w:rsid w:val="009C3B45"/>
    <w:rsid w:val="00A13E3D"/>
    <w:rsid w:val="00A97B13"/>
    <w:rsid w:val="00B91A28"/>
    <w:rsid w:val="00BE4BC3"/>
    <w:rsid w:val="00C26346"/>
    <w:rsid w:val="00C90A35"/>
    <w:rsid w:val="00CA750C"/>
    <w:rsid w:val="00DC4874"/>
    <w:rsid w:val="00E15C6C"/>
    <w:rsid w:val="00E61753"/>
    <w:rsid w:val="00E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13C0"/>
  <w15:docId w15:val="{84D0484C-FFE6-40DF-9C6F-F81ACF6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265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650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386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B45"/>
  </w:style>
  <w:style w:type="paragraph" w:styleId="Stopka">
    <w:name w:val="footer"/>
    <w:basedOn w:val="Normalny"/>
    <w:link w:val="StopkaZnak"/>
    <w:uiPriority w:val="99"/>
    <w:unhideWhenUsed/>
    <w:rsid w:val="009C3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OSIR Wyspiarz</cp:lastModifiedBy>
  <cp:revision>2</cp:revision>
  <cp:lastPrinted>2023-10-10T08:27:00Z</cp:lastPrinted>
  <dcterms:created xsi:type="dcterms:W3CDTF">2023-10-10T08:27:00Z</dcterms:created>
  <dcterms:modified xsi:type="dcterms:W3CDTF">2023-10-10T08:27:00Z</dcterms:modified>
</cp:coreProperties>
</file>