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250D3F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8935160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AC069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C06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A43F9A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A43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A43F9A">
        <w:rPr>
          <w:rFonts w:ascii="Times New Roman" w:eastAsia="Times New Roman" w:hAnsi="Times New Roman" w:cs="Times New Roman"/>
          <w:b/>
          <w:i/>
          <w:lang w:eastAsia="pl-PL"/>
        </w:rPr>
        <w:t xml:space="preserve"> mebli biurowych do obiektów Policji woj. podlaskiego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A43F9A">
        <w:rPr>
          <w:rFonts w:ascii="Times New Roman" w:eastAsia="Times New Roman" w:hAnsi="Times New Roman" w:cs="Times New Roman"/>
          <w:lang w:eastAsia="pl-PL"/>
        </w:rPr>
        <w:t>49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A43F9A">
        <w:rPr>
          <w:rFonts w:ascii="Times New Roman" w:eastAsia="Times New Roman" w:hAnsi="Times New Roman" w:cs="Times New Roman"/>
          <w:lang w:eastAsia="pl-PL"/>
        </w:rPr>
        <w:t>C/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250D3F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50D3F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250D3F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50D3F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art. </w:t>
      </w:r>
      <w:r w:rsidR="002E3160" w:rsidRPr="00250D3F">
        <w:rPr>
          <w:rFonts w:ascii="Times New Roman" w:eastAsia="Times New Roman" w:hAnsi="Times New Roman" w:cs="Times New Roman"/>
          <w:lang w:eastAsia="pl-PL"/>
        </w:rPr>
        <w:t>284</w:t>
      </w:r>
      <w:r w:rsidRPr="00250D3F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50D3F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 w:rsidRPr="00250D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50D3F">
        <w:rPr>
          <w:rFonts w:ascii="Times New Roman" w:eastAsia="Calibri" w:hAnsi="Times New Roman" w:cs="Times New Roman"/>
          <w:i/>
        </w:rPr>
        <w:t>Dz. U. z 202</w:t>
      </w:r>
      <w:r w:rsidR="00A43F9A" w:rsidRPr="00250D3F">
        <w:rPr>
          <w:rFonts w:ascii="Times New Roman" w:eastAsia="Calibri" w:hAnsi="Times New Roman" w:cs="Times New Roman"/>
          <w:i/>
        </w:rPr>
        <w:t>4</w:t>
      </w:r>
      <w:r w:rsidRPr="00250D3F">
        <w:rPr>
          <w:rFonts w:ascii="Times New Roman" w:eastAsia="Calibri" w:hAnsi="Times New Roman" w:cs="Times New Roman"/>
          <w:i/>
        </w:rPr>
        <w:t xml:space="preserve">, poz. </w:t>
      </w:r>
      <w:r w:rsidR="00A43F9A" w:rsidRPr="00250D3F">
        <w:rPr>
          <w:rFonts w:ascii="Times New Roman" w:eastAsia="Calibri" w:hAnsi="Times New Roman" w:cs="Times New Roman"/>
          <w:i/>
        </w:rPr>
        <w:t>1320</w:t>
      </w:r>
      <w:r w:rsidRPr="00250D3F">
        <w:rPr>
          <w:rFonts w:ascii="Times New Roman" w:eastAsia="Times New Roman" w:hAnsi="Times New Roman" w:cs="Times New Roman"/>
          <w:lang w:eastAsia="pl-PL"/>
        </w:rPr>
        <w:t>) udziela następujących wyjaśnień</w:t>
      </w:r>
      <w:r w:rsidR="00D23AC7" w:rsidRPr="00250D3F">
        <w:rPr>
          <w:rFonts w:ascii="Times New Roman" w:eastAsia="Times New Roman" w:hAnsi="Times New Roman" w:cs="Times New Roman"/>
          <w:lang w:eastAsia="pl-PL"/>
        </w:rPr>
        <w:t>: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0692" w:rsidRDefault="00AC0692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bookmarkStart w:id="0" w:name="_GoBack"/>
      <w:bookmarkEnd w:id="0"/>
    </w:p>
    <w:p w:rsidR="00250D3F" w:rsidRDefault="00250D3F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F41E4" w:rsidRPr="00250D3F" w:rsidRDefault="00250D3F" w:rsidP="00EF41E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0D3F">
        <w:rPr>
          <w:rFonts w:ascii="Times New Roman" w:hAnsi="Times New Roman" w:cs="Times New Roman"/>
          <w:sz w:val="22"/>
          <w:szCs w:val="22"/>
        </w:rPr>
        <w:t>Zwracam</w:t>
      </w:r>
      <w:r>
        <w:rPr>
          <w:rFonts w:ascii="Times New Roman" w:hAnsi="Times New Roman" w:cs="Times New Roman"/>
          <w:sz w:val="22"/>
          <w:szCs w:val="22"/>
        </w:rPr>
        <w:t xml:space="preserve"> się z uprzejmą prośbą o wydłużeniu terminu składania ofert do dnia 07.10.2024r.</w:t>
      </w:r>
    </w:p>
    <w:p w:rsidR="00EF41E4" w:rsidRDefault="00EF41E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Odpowiedź:</w:t>
      </w:r>
    </w:p>
    <w:p w:rsidR="00250D3F" w:rsidRDefault="00250D3F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30E2D" w:rsidRPr="00250D3F" w:rsidRDefault="00250D3F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50D3F">
        <w:rPr>
          <w:rFonts w:ascii="Times New Roman" w:hAnsi="Times New Roman" w:cs="Times New Roman"/>
          <w:sz w:val="22"/>
          <w:szCs w:val="22"/>
        </w:rPr>
        <w:t>Zamawiający nie przewiduje zmiany terminu składania ofert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F41E4" w:rsidRDefault="00EF41E4" w:rsidP="00EF41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1E4" w:rsidRPr="003264B8" w:rsidRDefault="00EF41E4" w:rsidP="00EF4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2E3476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należy uwzględnić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3264B8">
        <w:rPr>
          <w:rFonts w:ascii="Times New Roman" w:eastAsia="Calibri" w:hAnsi="Times New Roman" w:cs="Times New Roman"/>
        </w:rPr>
        <w:t xml:space="preserve">   w składanej ofercie.</w:t>
      </w:r>
    </w:p>
    <w:p w:rsidR="00EF41E4" w:rsidRPr="003264B8" w:rsidRDefault="00EF41E4" w:rsidP="00EF41E4">
      <w:pPr>
        <w:jc w:val="both"/>
        <w:rPr>
          <w:rFonts w:ascii="Times New Roman" w:hAnsi="Times New Roman" w:cs="Times New Roman"/>
          <w:b/>
        </w:rPr>
      </w:pPr>
    </w:p>
    <w:p w:rsidR="009776B5" w:rsidRPr="003264B8" w:rsidRDefault="00EF41E4" w:rsidP="002E3476">
      <w:pPr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</w:p>
    <w:p w:rsidR="009776B5" w:rsidRPr="003264B8" w:rsidRDefault="009776B5" w:rsidP="00BB34A5">
      <w:pPr>
        <w:jc w:val="both"/>
        <w:rPr>
          <w:rFonts w:ascii="Times New Roman" w:hAnsi="Times New Roman" w:cs="Times New Roman"/>
          <w:b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  <w:t>Sławomir Wilczewski</w:t>
      </w:r>
    </w:p>
    <w:p w:rsidR="000F4846" w:rsidRPr="00617095" w:rsidRDefault="00617095" w:rsidP="00B80313">
      <w:pPr>
        <w:ind w:left="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1709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 na oryginale)</w:t>
      </w:r>
    </w:p>
    <w:p w:rsidR="00617095" w:rsidRPr="00617095" w:rsidRDefault="00617095" w:rsidP="00BB34A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095">
        <w:rPr>
          <w:rFonts w:ascii="Times New Roman" w:hAnsi="Times New Roman" w:cs="Times New Roman"/>
          <w:sz w:val="24"/>
          <w:szCs w:val="24"/>
          <w:u w:val="single"/>
        </w:rPr>
        <w:t>Wyk. w 1 egz.</w:t>
      </w:r>
    </w:p>
    <w:sectPr w:rsidR="00617095" w:rsidRPr="0061709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24452E"/>
    <w:rsid w:val="00250D3F"/>
    <w:rsid w:val="00293550"/>
    <w:rsid w:val="002C423C"/>
    <w:rsid w:val="002E3160"/>
    <w:rsid w:val="002E3476"/>
    <w:rsid w:val="003264B8"/>
    <w:rsid w:val="0032661A"/>
    <w:rsid w:val="00350764"/>
    <w:rsid w:val="004F6F56"/>
    <w:rsid w:val="00553376"/>
    <w:rsid w:val="005F47AE"/>
    <w:rsid w:val="00617095"/>
    <w:rsid w:val="00633FE3"/>
    <w:rsid w:val="00730E2D"/>
    <w:rsid w:val="007949A9"/>
    <w:rsid w:val="007B1282"/>
    <w:rsid w:val="007C2DD8"/>
    <w:rsid w:val="00831C3D"/>
    <w:rsid w:val="00853B9C"/>
    <w:rsid w:val="008A758E"/>
    <w:rsid w:val="009776B5"/>
    <w:rsid w:val="00A43F9A"/>
    <w:rsid w:val="00AC0692"/>
    <w:rsid w:val="00AF643E"/>
    <w:rsid w:val="00B80313"/>
    <w:rsid w:val="00B96809"/>
    <w:rsid w:val="00BB34A5"/>
    <w:rsid w:val="00BF6639"/>
    <w:rsid w:val="00C43647"/>
    <w:rsid w:val="00C4772B"/>
    <w:rsid w:val="00CE00FC"/>
    <w:rsid w:val="00D063C0"/>
    <w:rsid w:val="00D10EA6"/>
    <w:rsid w:val="00D23AC7"/>
    <w:rsid w:val="00DB7DC6"/>
    <w:rsid w:val="00E5594F"/>
    <w:rsid w:val="00E8186C"/>
    <w:rsid w:val="00ED3E0C"/>
    <w:rsid w:val="00EF41E4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44</cp:revision>
  <cp:lastPrinted>2024-09-27T07:39:00Z</cp:lastPrinted>
  <dcterms:created xsi:type="dcterms:W3CDTF">2022-02-01T11:39:00Z</dcterms:created>
  <dcterms:modified xsi:type="dcterms:W3CDTF">2024-09-27T07:40:00Z</dcterms:modified>
</cp:coreProperties>
</file>