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5" w:rsidRPr="00F016D5" w:rsidRDefault="00F016D5" w:rsidP="00F016D5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F016D5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F016D5" w:rsidRPr="00F016D5" w:rsidRDefault="00F016D5" w:rsidP="00F016D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F016D5" w:rsidRPr="00F016D5" w:rsidRDefault="00F016D5" w:rsidP="00F016D5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016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016D5" w:rsidRPr="00F016D5" w:rsidRDefault="00F016D5" w:rsidP="00F016D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016D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41.15pt;height:56.4pt" o:ole="">
            <v:imagedata r:id="rId5" o:title=""/>
          </v:shape>
          <w:control r:id="rId6" w:name="unnamed0" w:shapeid="_x0000_i1045"/>
        </w:object>
      </w:r>
    </w:p>
    <w:p w:rsidR="00F016D5" w:rsidRPr="00F016D5" w:rsidRDefault="00F016D5" w:rsidP="00F016D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016D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016D5">
        <w:rPr>
          <w:rFonts w:ascii="Arial" w:eastAsia="Times New Roman" w:hAnsi="Arial" w:cs="Arial"/>
          <w:sz w:val="20"/>
          <w:szCs w:val="20"/>
        </w:rPr>
        <w:t>)</w:t>
      </w:r>
    </w:p>
    <w:p w:rsidR="00F016D5" w:rsidRPr="00F016D5" w:rsidRDefault="00F016D5" w:rsidP="00F016D5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t>Reprezentowany przez:</w:t>
      </w:r>
    </w:p>
    <w:p w:rsidR="00F016D5" w:rsidRPr="00F016D5" w:rsidRDefault="00F016D5" w:rsidP="00F016D5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F016D5">
        <w:rPr>
          <w:rFonts w:ascii="Arial" w:eastAsia="Times New Roman" w:hAnsi="Arial" w:cs="Arial"/>
          <w:sz w:val="20"/>
          <w:szCs w:val="20"/>
        </w:rPr>
        <w:object w:dxaOrig="225" w:dyaOrig="225">
          <v:shape id="_x0000_i1047" type="#_x0000_t75" style="width:241.15pt;height:19.7pt" o:ole="">
            <v:imagedata r:id="rId7" o:title=""/>
          </v:shape>
          <w:control r:id="rId8" w:name="unnamed1" w:shapeid="_x0000_i1047"/>
        </w:object>
      </w:r>
      <w:r w:rsidRPr="00F016D5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F016D5" w:rsidRPr="00F016D5" w:rsidRDefault="00F016D5" w:rsidP="00F016D5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016D5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Przedmiot zamówienia: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Dostawa energii elektrycznej na potrzeby Gminy Miejskiej Legionowo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Zamawiający: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Gmina Miejska Legionowo – Urząd Miasta Legionowo</w: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016D5">
        <w:rPr>
          <w:rFonts w:ascii="Arial" w:hAnsi="Arial" w:cs="Arial"/>
          <w:b/>
          <w:bCs/>
          <w:color w:val="FFFFFF"/>
          <w:sz w:val="24"/>
        </w:rPr>
        <w:t>Formularz Cenowy:</w:t>
      </w:r>
    </w:p>
    <w:tbl>
      <w:tblPr>
        <w:tblW w:w="10400" w:type="dxa"/>
        <w:tblInd w:w="-39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1365"/>
        <w:gridCol w:w="2519"/>
        <w:gridCol w:w="2038"/>
        <w:gridCol w:w="1987"/>
        <w:gridCol w:w="1952"/>
      </w:tblGrid>
      <w:tr w:rsidR="00F016D5" w:rsidRPr="00F016D5" w:rsidTr="00C4024D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Taryfa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Szacunkowe</w:t>
            </w:r>
          </w:p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zużycia</w:t>
            </w:r>
          </w:p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energii elektrycznej w </w:t>
            </w:r>
            <w:r w:rsidR="0030608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okresie 24</w:t>
            </w:r>
            <w:bookmarkStart w:id="0" w:name="_GoBack"/>
            <w:bookmarkEnd w:id="0"/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miesięcy (kWh)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Cena jednostkowa netto energii elektrycznej (zł/kWh)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(netto)</w:t>
            </w:r>
          </w:p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kol. 3 x kol. 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(brutto)</w:t>
            </w: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415 080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C12a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C12b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2 641 910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C21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2 078 308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6D5">
              <w:rPr>
                <w:rFonts w:ascii="Arial" w:hAnsi="Arial" w:cs="Arial"/>
                <w:sz w:val="20"/>
                <w:szCs w:val="20"/>
              </w:rPr>
              <w:t>G11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00"/>
                <w:lang w:bidi="ar-SA"/>
              </w:rPr>
            </w:pPr>
          </w:p>
        </w:tc>
      </w:tr>
      <w:tr w:rsidR="00F016D5" w:rsidRPr="00F016D5" w:rsidTr="00C4024D">
        <w:tc>
          <w:tcPr>
            <w:tcW w:w="44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F016D5" w:rsidRPr="00F016D5" w:rsidRDefault="00F016D5" w:rsidP="00F016D5">
            <w:pPr>
              <w:shd w:val="clear" w:color="auto" w:fill="DDDDD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D5">
              <w:rPr>
                <w:rFonts w:ascii="Arial" w:hAnsi="Arial" w:cs="Arial"/>
                <w:b/>
                <w:bCs/>
                <w:sz w:val="20"/>
                <w:szCs w:val="20"/>
              </w:rPr>
              <w:t>Cena ofertowa brutto będąca wynikiem sumowania wierszy od 1 do 5 w kolumnie 6</w:t>
            </w:r>
          </w:p>
        </w:tc>
        <w:tc>
          <w:tcPr>
            <w:tcW w:w="5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6D5" w:rsidRPr="00F016D5" w:rsidRDefault="00F016D5" w:rsidP="00F016D5">
            <w:pPr>
              <w:shd w:val="clear" w:color="auto" w:fill="FFFFFF"/>
              <w:snapToGrid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F016D5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bidi="ar-SA"/>
              </w:rPr>
              <w:t>Liczbowo:</w:t>
            </w:r>
          </w:p>
          <w:p w:rsidR="00F016D5" w:rsidRPr="00F016D5" w:rsidRDefault="00F016D5" w:rsidP="00F016D5">
            <w:pPr>
              <w:suppressLineNumbers/>
              <w:shd w:val="clear" w:color="auto" w:fill="FFFFFF"/>
              <w:snapToGrid w:val="0"/>
              <w:spacing w:before="0" w:after="45"/>
              <w:rPr>
                <w:rFonts w:ascii="Arial" w:eastAsia="Times New Roman" w:hAnsi="Arial" w:cs="Arial"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F016D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bidi="ar-SA"/>
              </w:rPr>
              <w:t xml:space="preserve">słownie: </w:t>
            </w:r>
          </w:p>
        </w:tc>
      </w:tr>
    </w:tbl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016D5">
        <w:rPr>
          <w:rFonts w:ascii="Arial" w:eastAsia="TimesNewRomanPS-BoldMT" w:hAnsi="Arial" w:cs="Arial"/>
          <w:b/>
          <w:bCs/>
          <w:sz w:val="20"/>
          <w:szCs w:val="20"/>
        </w:rPr>
        <w:lastRenderedPageBreak/>
        <w:t>Uwaga!: Ceny jednostkowe netto energii elektrycznej (zawarte w kol. 4 należy określić z dokładnością do czterech miejsc po przecinku, a wartości oferty w zł (kol. 5 i 6) z dokładnością do dwóch miejsc po przecinku. Ceny jednostkowe netto energii elektrycznej powinny uwzględniać wszystkie ewentualne stosowane przez wykonawców opłaty dodatkowe.</w:t>
      </w:r>
    </w:p>
    <w:p w:rsidR="00F016D5" w:rsidRPr="00F016D5" w:rsidRDefault="00F016D5" w:rsidP="00F016D5">
      <w:pPr>
        <w:spacing w:before="113" w:after="0" w:line="276" w:lineRule="auto"/>
        <w:rPr>
          <w:rFonts w:ascii="Arial" w:hAnsi="Arial" w:cs="Arial"/>
        </w:rPr>
      </w:pPr>
      <w:r w:rsidRPr="00F016D5">
        <w:rPr>
          <w:rFonts w:ascii="Arial" w:eastAsia="TimesNewRomanPSMT" w:hAnsi="Arial" w:cs="Arial"/>
          <w:b/>
          <w:bCs/>
          <w:szCs w:val="22"/>
        </w:rPr>
        <w:t>Cena ofertowa netto 1 kWh nadwyżki energii elektrycznej wyprodukowanej w instalacjach Zamawiającego i oddanej do sieci OSD, którą Wykonawca zobowiązuje się odkupić od Zamawiającego 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b/>
          <w:bCs/>
        </w:rPr>
      </w:pPr>
      <w:r w:rsidRPr="00F016D5">
        <w:rPr>
          <w:rFonts w:ascii="Arial" w:eastAsia="TimesNewRomanPSMT" w:hAnsi="Arial" w:cs="Arial"/>
          <w:b/>
          <w:bCs/>
        </w:rPr>
        <w:object w:dxaOrig="225" w:dyaOrig="225">
          <v:shape id="_x0000_i1049" type="#_x0000_t75" style="width:168.45pt;height:19.7pt" o:ole="">
            <v:imagedata r:id="rId9" o:title=""/>
          </v:shape>
          <w:control r:id="rId10" w:name="unnamed16" w:shapeid="_x0000_i1049"/>
        </w:object>
      </w:r>
      <w:r w:rsidRPr="00F016D5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F016D5" w:rsidRPr="00F016D5" w:rsidRDefault="00F016D5" w:rsidP="00F016D5">
      <w:pPr>
        <w:spacing w:before="0" w:after="140" w:line="276" w:lineRule="auto"/>
        <w:rPr>
          <w:rFonts w:ascii="Arial" w:hAnsi="Arial" w:cs="Arial"/>
          <w:sz w:val="24"/>
          <w:shd w:val="clear" w:color="auto" w:fill="FFFFFF"/>
        </w:rPr>
      </w:pPr>
      <w:r w:rsidRPr="00F016D5">
        <w:rPr>
          <w:rFonts w:ascii="Arial" w:eastAsia="TimesNewRomanPSMT" w:hAnsi="Arial" w:cs="Arial"/>
          <w:b/>
          <w:bCs/>
          <w:szCs w:val="22"/>
        </w:rPr>
        <w:t>słownie:</w:t>
      </w:r>
      <w:r w:rsidRPr="00F016D5">
        <w:rPr>
          <w:rFonts w:ascii="Arial" w:eastAsia="TimesNewRomanPSMT" w:hAnsi="Arial" w:cs="Arial"/>
          <w:szCs w:val="22"/>
        </w:rPr>
        <w:t xml:space="preserve"> </w:t>
      </w:r>
      <w:r w:rsidRPr="00F016D5">
        <w:rPr>
          <w:rFonts w:ascii="Arial" w:eastAsia="TimesNewRomanPSMT" w:hAnsi="Arial" w:cs="Arial"/>
        </w:rPr>
        <w:object w:dxaOrig="225" w:dyaOrig="225">
          <v:shape id="_x0000_i1051" type="#_x0000_t75" style="width:425.2pt;height:33.95pt" o:ole="">
            <v:imagedata r:id="rId11" o:title=""/>
          </v:shape>
          <w:control r:id="rId12" w:name="Pole tekstowe 2" w:shapeid="_x0000_i1051"/>
        </w:objec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016D5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F016D5" w:rsidRPr="00F016D5" w:rsidRDefault="00F016D5" w:rsidP="00F016D5">
      <w:pPr>
        <w:spacing w:before="0" w:after="0" w:line="276" w:lineRule="auto"/>
        <w:rPr>
          <w:rFonts w:ascii="Arial" w:eastAsia="Arial-BoldMT" w:hAnsi="Arial" w:cs="Arial"/>
          <w:szCs w:val="22"/>
        </w:rPr>
      </w:pPr>
      <w:r w:rsidRPr="00F016D5">
        <w:rPr>
          <w:rFonts w:ascii="Arial" w:eastAsia="Arial-BoldMT" w:hAnsi="Arial" w:cs="Arial"/>
          <w:szCs w:val="22"/>
        </w:rPr>
        <w:t>Wykonawca zrealizuje dostawy w terminie od dnia 1 stycznia 2025 r. do dnia 31 grudnia 2026 r.</w:t>
      </w:r>
    </w:p>
    <w:p w:rsidR="00F016D5" w:rsidRPr="00F016D5" w:rsidRDefault="00F016D5" w:rsidP="00F016D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F016D5">
        <w:rPr>
          <w:rFonts w:ascii="Arial" w:eastAsia="TimesNewRomanPSMT" w:hAnsi="Arial" w:cs="Arial"/>
          <w:b/>
          <w:bCs/>
          <w:color w:val="FFFFFF"/>
          <w:szCs w:val="22"/>
        </w:rPr>
        <w:t xml:space="preserve">Termin związania ofertą: do 23 grudnia 2024 roku 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Przystępując do udziału w postępowaniu o zamówienie publiczne oświadczamy, że:</w:t>
      </w:r>
    </w:p>
    <w:p w:rsidR="00F016D5" w:rsidRPr="00F016D5" w:rsidRDefault="00F016D5" w:rsidP="00F016D5">
      <w:pPr>
        <w:numPr>
          <w:ilvl w:val="2"/>
          <w:numId w:val="5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eastAsia="Times New Roman" w:hAnsi="Arial" w:cs="Arial"/>
        </w:rPr>
        <w:t>zapoznaliśmy się ze specyfikacją warunków zamówienia na</w:t>
      </w:r>
      <w:r w:rsidRPr="00F016D5">
        <w:rPr>
          <w:rFonts w:ascii="Arial" w:eastAsia="TimesNewRomanPSMT" w:hAnsi="Arial" w:cs="Arial"/>
          <w:b/>
          <w:bCs/>
          <w:szCs w:val="22"/>
        </w:rPr>
        <w:t xml:space="preserve"> dostawę energii elektrycznej na potrzeby Gminy Miejskiej Legionowo</w:t>
      </w:r>
      <w:r w:rsidRPr="00F016D5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uważamy się za związanych niniejszą ofertą na czas wskazany w SWZ;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pozyskaliśmy wszystkie informacje pozwalające na sporządzenie oferty oraz wykonanie w/w zamówienia;</w:t>
      </w:r>
    </w:p>
    <w:p w:rsidR="00F016D5" w:rsidRPr="00F016D5" w:rsidRDefault="00F016D5" w:rsidP="00F016D5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Oświadczamy, że wnieśliśmy wadium w formie: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object w:dxaOrig="225" w:dyaOrig="225">
          <v:shape id="_x0000_i1053" type="#_x0000_t75" style="width:481.6pt;height:19.7pt" o:ole="">
            <v:imagedata r:id="rId13" o:title=""/>
          </v:shape>
          <w:control r:id="rId14" w:name="unnamed2" w:shapeid="_x0000_i1053"/>
        </w:object>
      </w:r>
      <w:r w:rsidRPr="00F016D5">
        <w:rPr>
          <w:rFonts w:ascii="Arial" w:hAnsi="Arial" w:cs="Arial"/>
        </w:rPr>
        <w:t xml:space="preserve">w wysokości </w:t>
      </w:r>
      <w:r w:rsidRPr="00F016D5">
        <w:rPr>
          <w:rFonts w:ascii="Arial" w:hAnsi="Arial" w:cs="Arial"/>
        </w:rPr>
        <w:object w:dxaOrig="225" w:dyaOrig="225">
          <v:shape id="_x0000_i1055" type="#_x0000_t75" style="width:283.25pt;height:19.7pt" o:ole="">
            <v:imagedata r:id="rId15" o:title=""/>
          </v:shape>
          <w:control r:id="rId16" w:name="unnamed3" w:shapeid="_x0000_i1055"/>
        </w:objec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Wadium wpłacone przelewem prosimy zwrócić na następujący rachunek bankowy: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object w:dxaOrig="225" w:dyaOrig="225">
          <v:shape id="_x0000_i1057" type="#_x0000_t75" style="width:481.6pt;height:19.7pt" o:ole="">
            <v:imagedata r:id="rId13" o:title=""/>
          </v:shape>
          <w:control r:id="rId17" w:name="unnamed4" w:shapeid="_x0000_i1057"/>
        </w:object>
      </w:r>
    </w:p>
    <w:p w:rsidR="00F016D5" w:rsidRPr="00F016D5" w:rsidRDefault="00F016D5" w:rsidP="00F016D5">
      <w:pPr>
        <w:spacing w:before="11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F016D5">
        <w:rPr>
          <w:rFonts w:ascii="Arial" w:hAnsi="Arial" w:cs="Arial"/>
        </w:rPr>
        <w:object w:dxaOrig="225" w:dyaOrig="225">
          <v:shape id="_x0000_i1059" type="#_x0000_t75" style="width:283.25pt;height:19.7pt" o:ole="">
            <v:imagedata r:id="rId15" o:title=""/>
          </v:shape>
          <w:control r:id="rId18" w:name="unnamed31" w:shapeid="_x0000_i1059"/>
        </w:objec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F016D5">
        <w:rPr>
          <w:rFonts w:ascii="Arial" w:hAnsi="Arial" w:cs="Arial"/>
          <w:u w:val="single"/>
        </w:rPr>
        <w:t xml:space="preserve"> </w:t>
      </w:r>
      <w:hyperlink r:id="rId19">
        <w:r w:rsidRPr="00F016D5">
          <w:rPr>
            <w:rFonts w:ascii="Arial" w:hAnsi="Arial" w:cs="Arial"/>
            <w:u w:val="single"/>
          </w:rPr>
          <w:t>https://platformazakupowa.pl/pn/legionowo</w:t>
        </w:r>
      </w:hyperlink>
      <w:r w:rsidRPr="00F016D5">
        <w:rPr>
          <w:rFonts w:ascii="Arial" w:hAnsi="Arial" w:cs="Arial"/>
        </w:rPr>
        <w:t>.</w: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  <w:b/>
          <w:bCs/>
        </w:rPr>
      </w:pPr>
      <w:r w:rsidRPr="00F016D5">
        <w:rPr>
          <w:rFonts w:ascii="Arial" w:hAnsi="Arial" w:cs="Arial"/>
          <w:b/>
          <w:bCs/>
        </w:rPr>
        <w:lastRenderedPageBreak/>
        <w:t xml:space="preserve">Wszelką korespondencję w sprawie niniejszego postępowania należy kierować na poniższy adres poczty elektronicznej: </w:t>
      </w:r>
      <w:r w:rsidRPr="00F016D5">
        <w:rPr>
          <w:rFonts w:ascii="Arial" w:hAnsi="Arial" w:cs="Arial"/>
          <w:b/>
          <w:bCs/>
        </w:rPr>
        <w:object w:dxaOrig="225" w:dyaOrig="225">
          <v:shape id="_x0000_i1061" type="#_x0000_t75" style="width:213.3pt;height:19.7pt" o:ole="">
            <v:imagedata r:id="rId20" o:title=""/>
          </v:shape>
          <w:control r:id="rId21" w:name="unnamed21" w:shapeid="_x0000_i1061"/>
        </w:object>
      </w:r>
      <w:r w:rsidRPr="00F016D5">
        <w:rPr>
          <w:rFonts w:ascii="Arial" w:hAnsi="Arial" w:cs="Arial"/>
          <w:b/>
          <w:bCs/>
        </w:rPr>
        <w:t xml:space="preserve"> tel. </w:t>
      </w:r>
      <w:r w:rsidRPr="00F016D5">
        <w:rPr>
          <w:rFonts w:ascii="Arial" w:hAnsi="Arial" w:cs="Arial"/>
          <w:b/>
          <w:bCs/>
        </w:rPr>
        <w:object w:dxaOrig="225" w:dyaOrig="225">
          <v:shape id="_x0000_i1063" type="#_x0000_t75" style="width:91pt;height:19.7pt" o:ole="">
            <v:imagedata r:id="rId22" o:title=""/>
          </v:shape>
          <w:control r:id="rId23" w:name="unnamed32" w:shapeid="_x0000_i1063"/>
        </w:object>
      </w:r>
    </w:p>
    <w:p w:rsidR="00F016D5" w:rsidRPr="00F016D5" w:rsidRDefault="00F016D5" w:rsidP="00F016D5">
      <w:pPr>
        <w:spacing w:before="283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formularz oferty (załącznik nr 1 do SWZ);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gwarancję lub poręczenie, jeżeli wykonawca wnosi wadium w innej formie niż pieniądz,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Jednolity Europejski Dokument Zamówienia (załącznik nr 2 do SWZ);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>Oświadczenie podmiotu udostępniającego zasoby (załącznik nr 5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hAnsi="Arial" w:cs="Arial"/>
        </w:rPr>
        <w:t xml:space="preserve">Oświadczenie Wykonawców wspólnie ubiegających się o udzielenie zamówienia składane na podstawie art. 117 ust. 4 ustawy </w:t>
      </w:r>
      <w:proofErr w:type="spellStart"/>
      <w:r w:rsidRPr="00F016D5">
        <w:rPr>
          <w:rFonts w:ascii="Arial" w:hAnsi="Arial" w:cs="Arial"/>
        </w:rPr>
        <w:t>Pzp</w:t>
      </w:r>
      <w:proofErr w:type="spellEnd"/>
      <w:r w:rsidRPr="00F016D5">
        <w:rPr>
          <w:rFonts w:ascii="Arial" w:hAnsi="Arial" w:cs="Arial"/>
        </w:rPr>
        <w:t xml:space="preserve"> dotyczące dostaw, które wykonają poszczególni Wykonawcy (załącznik nr 6 do SWZ) / jeśli dotyczy</w:t>
      </w:r>
    </w:p>
    <w:p w:rsidR="00F016D5" w:rsidRPr="00F016D5" w:rsidRDefault="00F016D5" w:rsidP="00F016D5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F016D5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F016D5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F016D5" w:rsidRPr="00F016D5" w:rsidRDefault="00F016D5" w:rsidP="00F016D5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F016D5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F016D5" w:rsidRPr="00F016D5" w:rsidRDefault="00F016D5" w:rsidP="00F016D5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F016D5">
        <w:rPr>
          <w:rFonts w:ascii="Arial" w:hAnsi="Arial" w:cs="Arial"/>
          <w:b/>
          <w:bCs/>
          <w:szCs w:val="22"/>
        </w:rPr>
        <w:t>UWAGA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 xml:space="preserve">Formularz oferty </w:t>
      </w:r>
      <w:r w:rsidRPr="00F016D5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składa się, pod rygorem nieważności, w formie elektronicznej, opatrzonej kwalifikowanym podpisem elektronicznym przez: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F016D5" w:rsidRPr="00F016D5" w:rsidRDefault="00F016D5" w:rsidP="00F016D5">
      <w:pPr>
        <w:spacing w:before="0" w:after="0" w:line="276" w:lineRule="auto"/>
        <w:rPr>
          <w:rFonts w:ascii="Arial" w:hAnsi="Arial" w:cs="Arial"/>
          <w:szCs w:val="22"/>
        </w:rPr>
      </w:pPr>
      <w:r w:rsidRPr="00F016D5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F016D5" w:rsidRDefault="00F016D5" w:rsidP="00F016D5">
      <w:pPr>
        <w:pStyle w:val="Informacjaoskadnymdokumencie"/>
        <w:spacing w:before="0"/>
        <w:rPr>
          <w:rFonts w:cs="Arial"/>
          <w:b w:val="0"/>
          <w:bCs w:val="0"/>
        </w:rPr>
      </w:pPr>
      <w:r w:rsidRPr="00F016D5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F0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0608D"/>
    <w:rsid w:val="00675564"/>
    <w:rsid w:val="00677764"/>
    <w:rsid w:val="006E46ED"/>
    <w:rsid w:val="00896ED9"/>
    <w:rsid w:val="00920FEB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10" Type="http://schemas.openxmlformats.org/officeDocument/2006/relationships/control" Target="activeX/activeX3.xml"/><Relationship Id="rId19" Type="http://schemas.openxmlformats.org/officeDocument/2006/relationships/hyperlink" Target="https://platformazakupowa.pl/pn/legion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5</cp:revision>
  <dcterms:created xsi:type="dcterms:W3CDTF">2024-08-06T09:47:00Z</dcterms:created>
  <dcterms:modified xsi:type="dcterms:W3CDTF">2024-09-18T06:19:00Z</dcterms:modified>
</cp:coreProperties>
</file>