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48034" w14:textId="23E09A91" w:rsidR="00B26D57" w:rsidRDefault="00201218" w:rsidP="00916C1B">
      <w:pPr>
        <w:spacing w:after="72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Załącznik nr 4</w:t>
      </w:r>
      <w:bookmarkStart w:id="0" w:name="_GoBack"/>
      <w:bookmarkEnd w:id="0"/>
      <w:r w:rsidR="00B26D5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do SWZ Nr RGI.271.39.2024</w:t>
      </w:r>
    </w:p>
    <w:p w14:paraId="5637D5E8" w14:textId="0A887D07" w:rsidR="00AD535C" w:rsidRPr="00B26D57" w:rsidRDefault="00AD535C" w:rsidP="00B26D5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B26D5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Wykaz punktów odbioru odpadów komunalnych z miejsc publicznych poło</w:t>
      </w:r>
      <w:r w:rsidR="00B26D5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żonych na terenie Gminy Świlcza</w:t>
      </w:r>
      <w:r w:rsidR="00916C1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:</w:t>
      </w:r>
    </w:p>
    <w:p w14:paraId="2185C100" w14:textId="77777777" w:rsidR="00AD535C" w:rsidRPr="00B26D57" w:rsidRDefault="00AD535C" w:rsidP="00AD535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371605DD" w14:textId="77777777" w:rsidR="00AD535C" w:rsidRPr="00B26D57" w:rsidRDefault="00AD535C" w:rsidP="00AD535C">
      <w:pPr>
        <w:spacing w:after="0" w:line="280" w:lineRule="atLeast"/>
        <w:ind w:left="426" w:hanging="284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B26D57">
        <w:rPr>
          <w:rFonts w:ascii="Arial" w:eastAsia="Calibri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1)   </w:t>
      </w:r>
      <w:r w:rsidRPr="00B26D5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Urząd Gminy Świlcza,</w:t>
      </w:r>
    </w:p>
    <w:p w14:paraId="62EBCE4B" w14:textId="77777777" w:rsidR="00AD535C" w:rsidRPr="00B26D57" w:rsidRDefault="00AD535C" w:rsidP="00AD535C">
      <w:pPr>
        <w:spacing w:after="0" w:line="280" w:lineRule="atLeast"/>
        <w:ind w:left="426" w:hanging="284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B26D57">
        <w:rPr>
          <w:rFonts w:ascii="Arial" w:eastAsia="Calibri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2)   </w:t>
      </w:r>
      <w:r w:rsidRPr="00B26D5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Plac Targowy w Bratkowicach,</w:t>
      </w:r>
    </w:p>
    <w:p w14:paraId="0B55F960" w14:textId="77777777" w:rsidR="00AD535C" w:rsidRPr="00B26D57" w:rsidRDefault="00AD535C" w:rsidP="00AD535C">
      <w:pPr>
        <w:spacing w:after="0" w:line="280" w:lineRule="atLeast"/>
        <w:ind w:left="426" w:hanging="284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B26D57">
        <w:rPr>
          <w:rFonts w:ascii="Arial" w:eastAsia="Calibri" w:hAnsi="Arial" w:cs="Arial"/>
          <w:color w:val="000000"/>
          <w:kern w:val="0"/>
          <w:sz w:val="24"/>
          <w:szCs w:val="24"/>
          <w:lang w:eastAsia="zh-CN" w:bidi="hi-IN"/>
          <w14:ligatures w14:val="none"/>
        </w:rPr>
        <w:t xml:space="preserve">3)   </w:t>
      </w:r>
      <w:r w:rsidRPr="00B26D57">
        <w:rPr>
          <w:rFonts w:ascii="Arial" w:eastAsia="SimSun" w:hAnsi="Arial" w:cs="Arial"/>
          <w:color w:val="000000"/>
          <w:kern w:val="0"/>
          <w:sz w:val="24"/>
          <w:szCs w:val="24"/>
          <w:lang w:eastAsia="zh-CN" w:bidi="hi-IN"/>
          <w14:ligatures w14:val="none"/>
        </w:rPr>
        <w:t>„Zalew“ w  Bratkowicach,</w:t>
      </w:r>
    </w:p>
    <w:p w14:paraId="7C4CA174" w14:textId="77777777" w:rsidR="00AD535C" w:rsidRPr="00B26D57" w:rsidRDefault="00AD535C" w:rsidP="00AD535C">
      <w:pPr>
        <w:spacing w:after="0" w:line="280" w:lineRule="atLeast"/>
        <w:ind w:left="426" w:hanging="284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B26D57">
        <w:rPr>
          <w:rFonts w:ascii="Arial" w:eastAsia="Calibri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4)   </w:t>
      </w:r>
      <w:r w:rsidRPr="00B26D5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Dom Ludowy w Błędowej </w:t>
      </w:r>
      <w:proofErr w:type="spellStart"/>
      <w:r w:rsidRPr="00B26D5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Zgłobieńskiej</w:t>
      </w:r>
      <w:proofErr w:type="spellEnd"/>
      <w:r w:rsidRPr="00B26D5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,</w:t>
      </w:r>
    </w:p>
    <w:p w14:paraId="22DAC738" w14:textId="77777777" w:rsidR="00AD535C" w:rsidRPr="00B26D57" w:rsidRDefault="00AD535C" w:rsidP="00AD535C">
      <w:pPr>
        <w:spacing w:after="0" w:line="280" w:lineRule="atLeast"/>
        <w:ind w:left="426" w:hanging="284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B26D57">
        <w:rPr>
          <w:rFonts w:ascii="Arial" w:eastAsia="Calibri" w:hAnsi="Arial" w:cs="Arial"/>
          <w:color w:val="000000"/>
          <w:kern w:val="0"/>
          <w:sz w:val="24"/>
          <w:szCs w:val="24"/>
          <w:lang w:eastAsia="zh-CN" w:bidi="hi-IN"/>
          <w14:ligatures w14:val="none"/>
        </w:rPr>
        <w:t xml:space="preserve">5)   </w:t>
      </w:r>
      <w:r w:rsidRPr="00B26D57">
        <w:rPr>
          <w:rFonts w:ascii="Arial" w:eastAsia="SimSun" w:hAnsi="Arial" w:cs="Arial"/>
          <w:color w:val="000000"/>
          <w:kern w:val="0"/>
          <w:sz w:val="24"/>
          <w:szCs w:val="24"/>
          <w:lang w:eastAsia="zh-CN" w:bidi="hi-IN"/>
          <w14:ligatures w14:val="none"/>
        </w:rPr>
        <w:t xml:space="preserve">„Lasek“ w Mrowli, </w:t>
      </w:r>
    </w:p>
    <w:p w14:paraId="3E196E5C" w14:textId="77777777" w:rsidR="00AD535C" w:rsidRPr="00B26D57" w:rsidRDefault="00AD535C" w:rsidP="00AD535C">
      <w:pPr>
        <w:spacing w:after="0" w:line="280" w:lineRule="atLeast"/>
        <w:ind w:left="426" w:hanging="284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B26D57">
        <w:rPr>
          <w:rFonts w:ascii="Arial" w:eastAsia="Calibri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6)   </w:t>
      </w:r>
      <w:r w:rsidRPr="00B26D5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Dom Ludowy w Rudnej Wielkiej,  </w:t>
      </w:r>
    </w:p>
    <w:p w14:paraId="70AB900B" w14:textId="77777777" w:rsidR="00AD535C" w:rsidRPr="00B26D57" w:rsidRDefault="00AD535C" w:rsidP="00AD535C">
      <w:pPr>
        <w:spacing w:after="0" w:line="280" w:lineRule="atLeast"/>
        <w:ind w:left="426" w:hanging="284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B26D57">
        <w:rPr>
          <w:rFonts w:ascii="Arial" w:eastAsia="Calibri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7)   </w:t>
      </w:r>
      <w:r w:rsidRPr="00B26D5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Stadion Sportowy w Rudnej Wielkiej,</w:t>
      </w:r>
    </w:p>
    <w:p w14:paraId="00C1E0EC" w14:textId="77777777" w:rsidR="00AD535C" w:rsidRPr="00B26D57" w:rsidRDefault="00AD535C" w:rsidP="00AD535C">
      <w:pPr>
        <w:spacing w:after="0" w:line="280" w:lineRule="atLeast"/>
        <w:ind w:left="426" w:hanging="284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B26D57">
        <w:rPr>
          <w:rFonts w:ascii="Arial" w:eastAsia="Calibri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8)   </w:t>
      </w:r>
      <w:r w:rsidRPr="00B26D5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Siłownia Plenerowa w Rudnej Wielkiej,</w:t>
      </w:r>
    </w:p>
    <w:p w14:paraId="28DE7901" w14:textId="77777777" w:rsidR="00AD535C" w:rsidRPr="00B26D57" w:rsidRDefault="00AD535C" w:rsidP="00AD535C">
      <w:pPr>
        <w:spacing w:after="0" w:line="280" w:lineRule="atLeast"/>
        <w:ind w:left="426" w:hanging="284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B26D57">
        <w:rPr>
          <w:rFonts w:ascii="Arial" w:eastAsia="Calibri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9)   </w:t>
      </w:r>
      <w:r w:rsidRPr="00B26D5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Dom Strażaka w </w:t>
      </w:r>
      <w:proofErr w:type="spellStart"/>
      <w:r w:rsidRPr="00B26D5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Trzcianie</w:t>
      </w:r>
      <w:proofErr w:type="spellEnd"/>
      <w:r w:rsidRPr="00B26D5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,</w:t>
      </w:r>
    </w:p>
    <w:p w14:paraId="79D4E8D6" w14:textId="77777777" w:rsidR="00AD535C" w:rsidRPr="00B26D57" w:rsidRDefault="00AD535C" w:rsidP="00AD535C">
      <w:pPr>
        <w:spacing w:after="0" w:line="280" w:lineRule="atLeast"/>
        <w:ind w:left="426" w:hanging="426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B26D57">
        <w:rPr>
          <w:rFonts w:ascii="Arial" w:eastAsia="Calibri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10)    </w:t>
      </w:r>
      <w:r w:rsidRPr="00B26D5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Ścieżka Ekologiczna Trzciana „Olszyny”,</w:t>
      </w:r>
    </w:p>
    <w:p w14:paraId="77F55E66" w14:textId="77777777" w:rsidR="00AD535C" w:rsidRPr="00B26D57" w:rsidRDefault="00AD535C" w:rsidP="00AD535C">
      <w:pPr>
        <w:spacing w:after="0" w:line="280" w:lineRule="atLeast"/>
        <w:ind w:left="426" w:hanging="426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B26D57">
        <w:rPr>
          <w:rFonts w:ascii="Arial" w:eastAsia="Calibri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11)    </w:t>
      </w:r>
      <w:r w:rsidRPr="00B26D5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Zbiorniki Wodne w </w:t>
      </w:r>
      <w:proofErr w:type="spellStart"/>
      <w:r w:rsidRPr="00B26D5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Trzcianie</w:t>
      </w:r>
      <w:proofErr w:type="spellEnd"/>
      <w:r w:rsidRPr="00B26D5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,</w:t>
      </w:r>
    </w:p>
    <w:p w14:paraId="1B337302" w14:textId="77777777" w:rsidR="00AD535C" w:rsidRPr="00B26D57" w:rsidRDefault="00AD535C" w:rsidP="00AD535C">
      <w:pPr>
        <w:spacing w:after="0" w:line="280" w:lineRule="atLeast"/>
        <w:ind w:left="426" w:hanging="426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B26D57">
        <w:rPr>
          <w:rFonts w:ascii="Arial" w:eastAsia="Calibri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12)    </w:t>
      </w:r>
      <w:r w:rsidRPr="00B26D5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Stadion Sportowy w Dąbrowie,</w:t>
      </w:r>
    </w:p>
    <w:p w14:paraId="1FCFC242" w14:textId="77777777" w:rsidR="00AD535C" w:rsidRPr="00B26D57" w:rsidRDefault="00AD535C" w:rsidP="00AD535C">
      <w:pPr>
        <w:spacing w:after="0" w:line="280" w:lineRule="atLeast"/>
        <w:ind w:left="426" w:hanging="426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B26D57">
        <w:rPr>
          <w:rFonts w:ascii="Arial" w:eastAsia="Calibri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13)    </w:t>
      </w:r>
      <w:r w:rsidRPr="00B26D5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Pawilon Sportowy w Świlczy,</w:t>
      </w:r>
    </w:p>
    <w:p w14:paraId="005C301A" w14:textId="77777777" w:rsidR="00AD535C" w:rsidRPr="00B26D57" w:rsidRDefault="00AD535C" w:rsidP="00AD535C">
      <w:pPr>
        <w:spacing w:after="0" w:line="280" w:lineRule="atLeast"/>
        <w:ind w:left="426" w:hanging="426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B26D57">
        <w:rPr>
          <w:rFonts w:ascii="Arial" w:eastAsia="Calibri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14)    </w:t>
      </w:r>
      <w:r w:rsidRPr="00B26D5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Pawilon Sportowy w Woliczce,</w:t>
      </w:r>
    </w:p>
    <w:p w14:paraId="6BAE0BEA" w14:textId="77777777" w:rsidR="00AD535C" w:rsidRPr="00B26D57" w:rsidRDefault="00AD535C" w:rsidP="00AD535C">
      <w:pPr>
        <w:spacing w:after="0" w:line="280" w:lineRule="atLeast"/>
        <w:ind w:left="426" w:hanging="426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B26D57">
        <w:rPr>
          <w:rFonts w:ascii="Arial" w:eastAsia="Calibri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15)    </w:t>
      </w:r>
      <w:r w:rsidRPr="00B26D5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Pawilon Sportowy w Mrowli,</w:t>
      </w:r>
    </w:p>
    <w:p w14:paraId="0F0C123D" w14:textId="77777777" w:rsidR="00AD535C" w:rsidRPr="00B26D57" w:rsidRDefault="00AD535C" w:rsidP="00AD535C">
      <w:pPr>
        <w:spacing w:after="0" w:line="280" w:lineRule="atLeast"/>
        <w:ind w:left="426" w:hanging="426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B26D57">
        <w:rPr>
          <w:rFonts w:ascii="Arial" w:eastAsia="Calibri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16)    </w:t>
      </w:r>
      <w:r w:rsidRPr="00B26D5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Plac Zabaw Woliczka, </w:t>
      </w:r>
    </w:p>
    <w:p w14:paraId="5D24642F" w14:textId="77777777" w:rsidR="00AD535C" w:rsidRPr="00B26D57" w:rsidRDefault="00AD535C" w:rsidP="00AD535C">
      <w:pPr>
        <w:spacing w:after="0" w:line="280" w:lineRule="atLeast"/>
        <w:ind w:left="426" w:hanging="426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B26D57">
        <w:rPr>
          <w:rFonts w:ascii="Arial" w:eastAsia="Calibri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17)    </w:t>
      </w:r>
      <w:r w:rsidRPr="00B26D5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Plac Zabaw „</w:t>
      </w:r>
      <w:proofErr w:type="spellStart"/>
      <w:r w:rsidRPr="00B26D5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Słotwinka</w:t>
      </w:r>
      <w:proofErr w:type="spellEnd"/>
      <w:r w:rsidRPr="00B26D5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” ,</w:t>
      </w:r>
    </w:p>
    <w:p w14:paraId="5824377D" w14:textId="77777777" w:rsidR="00AD535C" w:rsidRPr="00B26D57" w:rsidRDefault="00AD535C" w:rsidP="00AD535C">
      <w:pPr>
        <w:spacing w:after="0" w:line="280" w:lineRule="atLeast"/>
        <w:ind w:left="426" w:hanging="426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B26D57">
        <w:rPr>
          <w:rFonts w:ascii="Arial" w:eastAsia="Calibri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18)    </w:t>
      </w:r>
      <w:r w:rsidRPr="00B26D5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Plac Zabaw Trzciana „Cegielnia”,</w:t>
      </w:r>
    </w:p>
    <w:p w14:paraId="00719D24" w14:textId="77777777" w:rsidR="00AD535C" w:rsidRPr="00B26D57" w:rsidRDefault="00AD535C" w:rsidP="00AD535C">
      <w:pPr>
        <w:spacing w:after="0" w:line="280" w:lineRule="atLeast"/>
        <w:ind w:left="426" w:hanging="426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B26D57">
        <w:rPr>
          <w:rFonts w:ascii="Arial" w:eastAsia="Calibri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19)    </w:t>
      </w:r>
      <w:r w:rsidRPr="00B26D5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Plac Zabaw Świlcza „Kamyszyn”,</w:t>
      </w:r>
    </w:p>
    <w:p w14:paraId="21A622AE" w14:textId="77777777" w:rsidR="00AD535C" w:rsidRPr="00B26D57" w:rsidRDefault="00AD535C" w:rsidP="00AD535C">
      <w:pPr>
        <w:spacing w:after="0" w:line="280" w:lineRule="atLeast"/>
        <w:ind w:left="426" w:hanging="426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B26D57">
        <w:rPr>
          <w:rFonts w:ascii="Arial" w:eastAsia="Calibri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20)    </w:t>
      </w:r>
      <w:r w:rsidRPr="00B26D5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Plac Zabaw Świlcza „Góra”,</w:t>
      </w:r>
    </w:p>
    <w:p w14:paraId="7D8D3451" w14:textId="77777777" w:rsidR="00AD535C" w:rsidRPr="00B26D57" w:rsidRDefault="00AD535C" w:rsidP="00AD535C">
      <w:pPr>
        <w:spacing w:after="0" w:line="280" w:lineRule="atLeast"/>
        <w:ind w:left="426" w:hanging="426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B26D57">
        <w:rPr>
          <w:rFonts w:ascii="Arial" w:eastAsia="Calibri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21)    </w:t>
      </w:r>
      <w:r w:rsidRPr="00B26D5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Plac Zabaw Błędowa </w:t>
      </w:r>
      <w:proofErr w:type="spellStart"/>
      <w:r w:rsidRPr="00B26D5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Zgłobieńska</w:t>
      </w:r>
      <w:proofErr w:type="spellEnd"/>
    </w:p>
    <w:p w14:paraId="2D1CFB3B" w14:textId="77777777" w:rsidR="00AD535C" w:rsidRPr="00B26D57" w:rsidRDefault="00AD535C" w:rsidP="00AD535C">
      <w:pPr>
        <w:spacing w:after="0" w:line="280" w:lineRule="atLeast"/>
        <w:ind w:left="426" w:hanging="426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B26D57">
        <w:rPr>
          <w:rFonts w:ascii="Arial" w:eastAsia="Calibri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22)    </w:t>
      </w:r>
      <w:r w:rsidRPr="00B26D5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Plac Zabaw przy stadionie sportowym w Dąbrowie</w:t>
      </w:r>
    </w:p>
    <w:p w14:paraId="4BDEC29A" w14:textId="77777777" w:rsidR="00AD535C" w:rsidRPr="00B26D57" w:rsidRDefault="00AD535C" w:rsidP="00AD535C">
      <w:pPr>
        <w:spacing w:after="0" w:line="280" w:lineRule="atLeast"/>
        <w:ind w:left="426" w:hanging="426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B26D57">
        <w:rPr>
          <w:rFonts w:ascii="Arial" w:eastAsia="Calibri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23)    </w:t>
      </w:r>
      <w:r w:rsidRPr="00B26D5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Klub Seniora w </w:t>
      </w:r>
      <w:proofErr w:type="spellStart"/>
      <w:r w:rsidRPr="00B26D5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Trzcianie</w:t>
      </w:r>
      <w:proofErr w:type="spellEnd"/>
      <w:r w:rsidRPr="00B26D5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, Trzciana 193 C</w:t>
      </w:r>
    </w:p>
    <w:p w14:paraId="3BDC6251" w14:textId="5A0F5284" w:rsidR="00AD535C" w:rsidRPr="00B26D57" w:rsidRDefault="00AD535C" w:rsidP="00AD535C">
      <w:pPr>
        <w:spacing w:after="0" w:line="280" w:lineRule="atLeast"/>
        <w:ind w:left="426" w:hanging="426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B26D5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24)   </w:t>
      </w:r>
      <w:r w:rsidR="00023A30" w:rsidRPr="00B26D5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Dzienny </w:t>
      </w:r>
      <w:r w:rsidRPr="00B26D5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Dom Pomocy w Bratkowicach</w:t>
      </w:r>
      <w:r w:rsidR="00F244AF" w:rsidRPr="00B26D5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, Bratkowice 400</w:t>
      </w:r>
    </w:p>
    <w:p w14:paraId="10B48523" w14:textId="77777777" w:rsidR="00AD535C" w:rsidRPr="00B26D57" w:rsidRDefault="00AD535C" w:rsidP="00AD535C">
      <w:pPr>
        <w:spacing w:after="0" w:line="280" w:lineRule="atLeast"/>
        <w:ind w:left="426" w:hanging="426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B26D5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78643CAB" w14:textId="4707EA97" w:rsidR="00AD535C" w:rsidRDefault="00AD535C" w:rsidP="00916C1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B26D5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oraz kosze uliczne około 200 szt. przeważnie wzdłuż chodników oraz przy przystankach autobusowych</w:t>
      </w:r>
      <w:r w:rsidR="00916C1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31312FEA" w14:textId="77777777" w:rsidR="00916C1B" w:rsidRDefault="00916C1B" w:rsidP="00916C1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15BF80BE" w14:textId="77777777" w:rsidR="00916C1B" w:rsidRDefault="00916C1B" w:rsidP="00916C1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6EBAC35A" w14:textId="77777777" w:rsidR="00916C1B" w:rsidRDefault="00916C1B" w:rsidP="00916C1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0DE534BB" w14:textId="77777777" w:rsidR="00916C1B" w:rsidRDefault="00916C1B" w:rsidP="00916C1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2D24A61A" w14:textId="3869A767" w:rsidR="00916C1B" w:rsidRPr="00B26D57" w:rsidRDefault="00916C1B" w:rsidP="00916C1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Sporządził: Andrzej Fuczek</w:t>
      </w:r>
    </w:p>
    <w:p w14:paraId="2E53BA14" w14:textId="77777777" w:rsidR="00AD535C" w:rsidRDefault="00AD535C"/>
    <w:sectPr w:rsidR="00AD535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4E6DB" w14:textId="77777777" w:rsidR="00857DBF" w:rsidRDefault="00857DBF" w:rsidP="00592DB2">
      <w:pPr>
        <w:spacing w:after="0" w:line="240" w:lineRule="auto"/>
      </w:pPr>
      <w:r>
        <w:separator/>
      </w:r>
    </w:p>
  </w:endnote>
  <w:endnote w:type="continuationSeparator" w:id="0">
    <w:p w14:paraId="267E7DF0" w14:textId="77777777" w:rsidR="00857DBF" w:rsidRDefault="00857DBF" w:rsidP="00592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50"/>
      <w:gridCol w:w="4922"/>
    </w:tblGrid>
    <w:tr w:rsidR="00592DB2" w:rsidRPr="00BC2ACD" w14:paraId="695F01FE" w14:textId="77777777" w:rsidTr="002077EB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14:paraId="0EAC9FC8" w14:textId="77777777" w:rsidR="00592DB2" w:rsidRPr="00BC2ACD" w:rsidRDefault="00592DB2" w:rsidP="00592DB2">
          <w:pPr>
            <w:tabs>
              <w:tab w:val="center" w:pos="4536"/>
              <w:tab w:val="right" w:pos="9072"/>
            </w:tabs>
            <w:spacing w:before="60"/>
            <w:rPr>
              <w:rFonts w:ascii="Arial" w:hAnsi="Arial" w:cs="Arial"/>
              <w:b/>
              <w:i/>
              <w:sz w:val="16"/>
              <w:szCs w:val="16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14:paraId="0F7A7ECC" w14:textId="77777777" w:rsidR="00592DB2" w:rsidRPr="00BC2ACD" w:rsidRDefault="00592DB2" w:rsidP="00592DB2">
          <w:pPr>
            <w:tabs>
              <w:tab w:val="right" w:pos="9072"/>
            </w:tabs>
            <w:spacing w:before="60"/>
            <w:ind w:left="284"/>
            <w:jc w:val="right"/>
            <w:rPr>
              <w:rFonts w:ascii="Arial" w:hAnsi="Arial" w:cs="Arial"/>
              <w:i/>
              <w:sz w:val="16"/>
              <w:szCs w:val="16"/>
            </w:rPr>
          </w:pPr>
          <w:r w:rsidRPr="00BC2ACD">
            <w:rPr>
              <w:rFonts w:ascii="Arial" w:hAnsi="Arial" w:cs="Arial"/>
              <w:i/>
              <w:sz w:val="16"/>
              <w:szCs w:val="16"/>
            </w:rPr>
            <w:t xml:space="preserve">str. </w:t>
          </w:r>
          <w:r w:rsidRPr="00BC2ACD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BC2ACD">
            <w:rPr>
              <w:rFonts w:ascii="Arial" w:hAnsi="Arial" w:cs="Arial"/>
              <w:i/>
              <w:sz w:val="16"/>
              <w:szCs w:val="16"/>
            </w:rPr>
            <w:instrText xml:space="preserve"> PAGE   \* MERGEFORMAT </w:instrText>
          </w:r>
          <w:r w:rsidRPr="00BC2ACD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201218">
            <w:rPr>
              <w:rFonts w:ascii="Arial" w:hAnsi="Arial" w:cs="Arial"/>
              <w:i/>
              <w:noProof/>
              <w:sz w:val="16"/>
              <w:szCs w:val="16"/>
            </w:rPr>
            <w:t>1</w:t>
          </w:r>
          <w:r w:rsidRPr="00BC2ACD">
            <w:rPr>
              <w:rFonts w:ascii="Arial" w:hAnsi="Arial" w:cs="Arial"/>
              <w:i/>
              <w:sz w:val="16"/>
              <w:szCs w:val="16"/>
            </w:rPr>
            <w:fldChar w:fldCharType="end"/>
          </w:r>
          <w:r w:rsidRPr="00BC2ACD">
            <w:rPr>
              <w:rFonts w:ascii="Arial" w:hAnsi="Arial" w:cs="Arial"/>
              <w:i/>
              <w:sz w:val="16"/>
              <w:szCs w:val="16"/>
            </w:rPr>
            <w:t xml:space="preserve"> z </w:t>
          </w:r>
          <w:r w:rsidRPr="00BC2ACD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BC2ACD">
            <w:rPr>
              <w:rFonts w:ascii="Arial" w:hAnsi="Arial" w:cs="Arial"/>
              <w:i/>
              <w:sz w:val="16"/>
              <w:szCs w:val="16"/>
            </w:rPr>
            <w:instrText xml:space="preserve"> NUMPAGES   \* MERGEFORMAT </w:instrText>
          </w:r>
          <w:r w:rsidRPr="00BC2ACD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201218">
            <w:rPr>
              <w:rFonts w:ascii="Arial" w:hAnsi="Arial" w:cs="Arial"/>
              <w:i/>
              <w:noProof/>
              <w:sz w:val="16"/>
              <w:szCs w:val="16"/>
            </w:rPr>
            <w:t>1</w:t>
          </w:r>
          <w:r w:rsidRPr="00BC2ACD">
            <w:rPr>
              <w:rFonts w:ascii="Arial" w:hAnsi="Arial" w:cs="Arial"/>
              <w:i/>
              <w:sz w:val="16"/>
              <w:szCs w:val="16"/>
            </w:rPr>
            <w:fldChar w:fldCharType="end"/>
          </w:r>
        </w:p>
      </w:tc>
    </w:tr>
  </w:tbl>
  <w:p w14:paraId="653F4E3C" w14:textId="2CB771A5" w:rsidR="00592DB2" w:rsidRPr="00592DB2" w:rsidRDefault="00592DB2" w:rsidP="00592DB2">
    <w:pPr>
      <w:tabs>
        <w:tab w:val="center" w:pos="4536"/>
        <w:tab w:val="right" w:pos="9072"/>
      </w:tabs>
      <w:jc w:val="center"/>
      <w:rPr>
        <w:rFonts w:ascii="Arial" w:hAnsi="Arial" w:cs="Arial"/>
        <w:i/>
        <w:sz w:val="16"/>
        <w:szCs w:val="16"/>
      </w:rPr>
    </w:pPr>
    <w:r w:rsidRPr="00BC2ACD">
      <w:rPr>
        <w:rFonts w:ascii="Arial" w:hAnsi="Arial" w:cs="Arial"/>
        <w:i/>
        <w:sz w:val="16"/>
        <w:szCs w:val="16"/>
      </w:rPr>
      <w:t>Gmina Świlcza, 36-072 Świlcza 168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C5829" w14:textId="77777777" w:rsidR="00857DBF" w:rsidRDefault="00857DBF" w:rsidP="00592DB2">
      <w:pPr>
        <w:spacing w:after="0" w:line="240" w:lineRule="auto"/>
      </w:pPr>
      <w:r>
        <w:separator/>
      </w:r>
    </w:p>
  </w:footnote>
  <w:footnote w:type="continuationSeparator" w:id="0">
    <w:p w14:paraId="7C90601B" w14:textId="77777777" w:rsidR="00857DBF" w:rsidRDefault="00857DBF" w:rsidP="00592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97" w:type="dxa"/>
      <w:tblInd w:w="108" w:type="dxa"/>
      <w:tblLook w:val="04A0" w:firstRow="1" w:lastRow="0" w:firstColumn="1" w:lastColumn="0" w:noHBand="0" w:noVBand="1"/>
    </w:tblPr>
    <w:tblGrid>
      <w:gridCol w:w="9397"/>
    </w:tblGrid>
    <w:tr w:rsidR="00592DB2" w14:paraId="1C096620" w14:textId="77777777" w:rsidTr="002077EB">
      <w:trPr>
        <w:trHeight w:val="1359"/>
      </w:trPr>
      <w:tc>
        <w:tcPr>
          <w:tcW w:w="9397" w:type="dxa"/>
          <w:tcBorders>
            <w:bottom w:val="double" w:sz="4" w:space="0" w:color="83C326"/>
          </w:tcBorders>
        </w:tcPr>
        <w:p w14:paraId="2914BFA8" w14:textId="77777777" w:rsidR="00592DB2" w:rsidRPr="00551BBB" w:rsidRDefault="00592DB2" w:rsidP="00592DB2">
          <w:pPr>
            <w:pStyle w:val="Nagwek"/>
            <w:spacing w:after="60"/>
            <w:rPr>
              <w:sz w:val="52"/>
              <w:szCs w:val="4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1B02A16F" wp14:editId="4EF7DAD1">
                <wp:simplePos x="0" y="0"/>
                <wp:positionH relativeFrom="margin">
                  <wp:posOffset>-68533</wp:posOffset>
                </wp:positionH>
                <wp:positionV relativeFrom="margin">
                  <wp:posOffset>28</wp:posOffset>
                </wp:positionV>
                <wp:extent cx="742950" cy="805180"/>
                <wp:effectExtent l="0" t="0" r="0" b="0"/>
                <wp:wrapSquare wrapText="bothSides"/>
                <wp:docPr id="158982913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6044050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51BBB">
            <w:rPr>
              <w:rFonts w:ascii="Gabriola" w:hAnsi="Gabriola"/>
              <w:sz w:val="52"/>
              <w:szCs w:val="48"/>
            </w:rPr>
            <w:t>GMINA ŚWILCZA</w:t>
          </w:r>
        </w:p>
      </w:tc>
    </w:tr>
  </w:tbl>
  <w:p w14:paraId="73B398BD" w14:textId="77777777" w:rsidR="00592DB2" w:rsidRDefault="00592D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35C"/>
    <w:rsid w:val="00023A30"/>
    <w:rsid w:val="000758D4"/>
    <w:rsid w:val="00201218"/>
    <w:rsid w:val="00592DB2"/>
    <w:rsid w:val="006823F9"/>
    <w:rsid w:val="00724277"/>
    <w:rsid w:val="00753916"/>
    <w:rsid w:val="0084086B"/>
    <w:rsid w:val="00857DBF"/>
    <w:rsid w:val="00916C1B"/>
    <w:rsid w:val="00AD535C"/>
    <w:rsid w:val="00B03388"/>
    <w:rsid w:val="00B26D57"/>
    <w:rsid w:val="00F244AF"/>
    <w:rsid w:val="00F5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42A9"/>
  <w15:chartTrackingRefBased/>
  <w15:docId w15:val="{EB6BD8EC-D44A-45E9-8A0D-604CDB7D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277"/>
    <w:rPr>
      <w:rFonts w:ascii="Segoe UI" w:hAnsi="Segoe UI" w:cs="Segoe UI"/>
      <w:sz w:val="18"/>
      <w:szCs w:val="18"/>
    </w:rPr>
  </w:style>
  <w:style w:type="paragraph" w:styleId="Nagwek">
    <w:name w:val="header"/>
    <w:aliases w:val="Znak Znak,Nagłówek strony"/>
    <w:basedOn w:val="Normalny"/>
    <w:link w:val="NagwekZnak"/>
    <w:unhideWhenUsed/>
    <w:rsid w:val="00592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,Nagłówek strony Znak"/>
    <w:basedOn w:val="Domylnaczcionkaakapitu"/>
    <w:link w:val="Nagwek"/>
    <w:rsid w:val="00592DB2"/>
  </w:style>
  <w:style w:type="paragraph" w:styleId="Stopka">
    <w:name w:val="footer"/>
    <w:basedOn w:val="Normalny"/>
    <w:link w:val="StopkaZnak"/>
    <w:uiPriority w:val="99"/>
    <w:unhideWhenUsed/>
    <w:rsid w:val="00592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Fuczek</dc:creator>
  <cp:keywords/>
  <dc:description/>
  <cp:lastModifiedBy>Ewcia</cp:lastModifiedBy>
  <cp:revision>2</cp:revision>
  <cp:lastPrinted>2024-11-29T10:56:00Z</cp:lastPrinted>
  <dcterms:created xsi:type="dcterms:W3CDTF">2024-11-29T18:09:00Z</dcterms:created>
  <dcterms:modified xsi:type="dcterms:W3CDTF">2024-11-29T18:09:00Z</dcterms:modified>
</cp:coreProperties>
</file>