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E684" w14:textId="7A41CD86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86EEF">
        <w:rPr>
          <w:rFonts w:ascii="Calibri" w:hAnsi="Calibri" w:cs="Calibri"/>
          <w:b/>
          <w:sz w:val="22"/>
          <w:szCs w:val="22"/>
        </w:rPr>
        <w:t>3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AD40F16" w14:textId="569B195F" w:rsidR="0057081A" w:rsidRPr="0057081A" w:rsidRDefault="0057081A" w:rsidP="00E06CF3">
      <w:pPr>
        <w:spacing w:line="240" w:lineRule="auto"/>
        <w:jc w:val="center"/>
        <w:rPr>
          <w:rFonts w:ascii="Calibri" w:hAnsi="Calibri" w:cs="Calibr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234C86" w:rsidRPr="00234C86">
        <w:rPr>
          <w:rFonts w:eastAsia="Calibri" w:cstheme="minorHAnsi"/>
          <w:b/>
          <w:color w:val="000000"/>
        </w:rPr>
        <w:t>„</w:t>
      </w:r>
      <w:r w:rsidR="00E06CF3">
        <w:rPr>
          <w:rFonts w:cstheme="minorHAnsi"/>
          <w:b/>
          <w:sz w:val="20"/>
          <w:szCs w:val="16"/>
        </w:rPr>
        <w:t>Wykonanie rocznych kontroli placów zabaw i siłowni zewnętrznych zlokalizowanych na terenie gminy Lwówek Śląski</w:t>
      </w:r>
      <w:r w:rsidR="00186EEF">
        <w:rPr>
          <w:rFonts w:eastAsia="Calibri" w:cstheme="minorHAnsi"/>
          <w:b/>
          <w:color w:val="000000"/>
        </w:rPr>
        <w:t>”</w:t>
      </w:r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1412A12" w:rsidR="00D717D0" w:rsidRPr="0066254B" w:rsidRDefault="00234C86">
      <w:pPr>
        <w:rPr>
          <w:rFonts w:cstheme="minorHAnsi"/>
        </w:rPr>
      </w:pPr>
      <w:r>
        <w:rPr>
          <w:rFonts w:cstheme="minorHAnsi"/>
        </w:rPr>
        <w:t>*niepotrzebne skreślić</w:t>
      </w: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A068" w14:textId="77777777" w:rsidR="004737DD" w:rsidRDefault="004737DD" w:rsidP="00551B28">
      <w:pPr>
        <w:spacing w:after="0" w:line="240" w:lineRule="auto"/>
      </w:pPr>
      <w:r>
        <w:separator/>
      </w:r>
    </w:p>
  </w:endnote>
  <w:endnote w:type="continuationSeparator" w:id="0">
    <w:p w14:paraId="3791870D" w14:textId="77777777" w:rsidR="004737DD" w:rsidRDefault="004737D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75D5" w14:textId="77777777" w:rsidR="004737DD" w:rsidRDefault="004737DD" w:rsidP="00551B28">
      <w:pPr>
        <w:spacing w:after="0" w:line="240" w:lineRule="auto"/>
      </w:pPr>
      <w:r>
        <w:separator/>
      </w:r>
    </w:p>
  </w:footnote>
  <w:footnote w:type="continuationSeparator" w:id="0">
    <w:p w14:paraId="7827F4D3" w14:textId="77777777" w:rsidR="004737DD" w:rsidRDefault="004737D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943946">
    <w:abstractNumId w:val="1"/>
  </w:num>
  <w:num w:numId="2" w16cid:durableId="913583699">
    <w:abstractNumId w:val="6"/>
  </w:num>
  <w:num w:numId="3" w16cid:durableId="2129732830">
    <w:abstractNumId w:val="9"/>
  </w:num>
  <w:num w:numId="4" w16cid:durableId="37054631">
    <w:abstractNumId w:val="5"/>
  </w:num>
  <w:num w:numId="5" w16cid:durableId="209656280">
    <w:abstractNumId w:val="8"/>
  </w:num>
  <w:num w:numId="6" w16cid:durableId="1030304364">
    <w:abstractNumId w:val="2"/>
  </w:num>
  <w:num w:numId="7" w16cid:durableId="631834934">
    <w:abstractNumId w:val="0"/>
  </w:num>
  <w:num w:numId="8" w16cid:durableId="1005789282">
    <w:abstractNumId w:val="3"/>
  </w:num>
  <w:num w:numId="9" w16cid:durableId="1725832476">
    <w:abstractNumId w:val="7"/>
  </w:num>
  <w:num w:numId="10" w16cid:durableId="998774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B7063"/>
    <w:rsid w:val="001F7B3A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737DD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6297A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06CF3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2C5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B47A-C9FE-4C5E-A27A-21C0D287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Przemysław Michalski</cp:lastModifiedBy>
  <cp:revision>2</cp:revision>
  <cp:lastPrinted>2022-10-31T13:37:00Z</cp:lastPrinted>
  <dcterms:created xsi:type="dcterms:W3CDTF">2023-06-12T09:41:00Z</dcterms:created>
  <dcterms:modified xsi:type="dcterms:W3CDTF">2023-06-12T09:41:00Z</dcterms:modified>
</cp:coreProperties>
</file>