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D07A5" w14:textId="639B9099" w:rsidR="00087B5D" w:rsidRDefault="002B1D59" w:rsidP="006931C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COZL/DZP/AS</w:t>
      </w:r>
      <w:r w:rsidR="00087B5D" w:rsidRPr="00497615">
        <w:rPr>
          <w:rFonts w:asciiTheme="minorHAnsi" w:hAnsiTheme="minorHAnsi" w:cstheme="minorHAnsi"/>
          <w:b/>
        </w:rPr>
        <w:t>/3412/TP-</w:t>
      </w:r>
      <w:r>
        <w:rPr>
          <w:rFonts w:asciiTheme="minorHAnsi" w:hAnsiTheme="minorHAnsi" w:cstheme="minorHAnsi"/>
          <w:b/>
        </w:rPr>
        <w:t>35</w:t>
      </w:r>
      <w:r w:rsidR="00087B5D" w:rsidRPr="00497615">
        <w:rPr>
          <w:rFonts w:asciiTheme="minorHAnsi" w:hAnsiTheme="minorHAnsi" w:cstheme="minorHAnsi"/>
          <w:b/>
        </w:rPr>
        <w:t>/2</w:t>
      </w:r>
      <w:r>
        <w:rPr>
          <w:rFonts w:asciiTheme="minorHAnsi" w:hAnsiTheme="minorHAnsi" w:cstheme="minorHAnsi"/>
          <w:b/>
        </w:rPr>
        <w:t>4</w:t>
      </w:r>
      <w:r w:rsidR="00087B5D" w:rsidRPr="00497615">
        <w:rPr>
          <w:rFonts w:asciiTheme="minorHAnsi" w:hAnsiTheme="minorHAnsi" w:cstheme="minorHAnsi"/>
          <w:b/>
        </w:rPr>
        <w:t xml:space="preserve">   </w:t>
      </w:r>
      <w:r w:rsidR="00087B5D" w:rsidRPr="00497615">
        <w:rPr>
          <w:rFonts w:asciiTheme="minorHAnsi" w:hAnsiTheme="minorHAnsi" w:cstheme="minorHAnsi"/>
          <w:b/>
        </w:rPr>
        <w:tab/>
      </w:r>
      <w:r w:rsidR="00087B5D" w:rsidRPr="00497615">
        <w:rPr>
          <w:rFonts w:asciiTheme="minorHAnsi" w:hAnsiTheme="minorHAnsi" w:cstheme="minorHAnsi"/>
          <w:b/>
        </w:rPr>
        <w:tab/>
      </w:r>
      <w:r w:rsidR="00087B5D" w:rsidRPr="00497615">
        <w:rPr>
          <w:rFonts w:asciiTheme="minorHAnsi" w:hAnsiTheme="minorHAnsi" w:cstheme="minorHAnsi"/>
          <w:b/>
        </w:rPr>
        <w:tab/>
      </w:r>
      <w:r w:rsidR="00087B5D" w:rsidRPr="00497615">
        <w:rPr>
          <w:rFonts w:asciiTheme="minorHAnsi" w:hAnsiTheme="minorHAnsi" w:cstheme="minorHAnsi"/>
          <w:b/>
        </w:rPr>
        <w:tab/>
      </w:r>
      <w:r w:rsidR="00087B5D" w:rsidRPr="00497615">
        <w:rPr>
          <w:rFonts w:asciiTheme="minorHAnsi" w:hAnsiTheme="minorHAnsi" w:cstheme="minorHAnsi"/>
          <w:b/>
        </w:rPr>
        <w:tab/>
        <w:t xml:space="preserve">Lublin, dnia </w:t>
      </w:r>
      <w:r w:rsidR="00AE635E">
        <w:rPr>
          <w:rFonts w:asciiTheme="minorHAnsi" w:hAnsiTheme="minorHAnsi" w:cstheme="minorHAnsi"/>
          <w:b/>
        </w:rPr>
        <w:t>22</w:t>
      </w:r>
      <w:bookmarkStart w:id="0" w:name="_GoBack"/>
      <w:bookmarkEnd w:id="0"/>
      <w:r w:rsidR="00087B5D" w:rsidRPr="00497615">
        <w:rPr>
          <w:rFonts w:asciiTheme="minorHAnsi" w:hAnsiTheme="minorHAnsi" w:cstheme="minorHAnsi"/>
          <w:b/>
        </w:rPr>
        <w:t>.0</w:t>
      </w:r>
      <w:r>
        <w:rPr>
          <w:rFonts w:asciiTheme="minorHAnsi" w:hAnsiTheme="minorHAnsi" w:cstheme="minorHAnsi"/>
          <w:b/>
        </w:rPr>
        <w:t>4</w:t>
      </w:r>
      <w:r w:rsidR="00087B5D" w:rsidRPr="00497615">
        <w:rPr>
          <w:rFonts w:asciiTheme="minorHAnsi" w:hAnsiTheme="minorHAnsi" w:cstheme="minorHAnsi"/>
          <w:b/>
        </w:rPr>
        <w:t>.202</w:t>
      </w:r>
      <w:r w:rsidR="000957DF">
        <w:rPr>
          <w:rFonts w:asciiTheme="minorHAnsi" w:hAnsiTheme="minorHAnsi" w:cstheme="minorHAnsi"/>
          <w:b/>
        </w:rPr>
        <w:t>4</w:t>
      </w:r>
      <w:r w:rsidR="00087B5D" w:rsidRPr="00497615">
        <w:rPr>
          <w:rFonts w:asciiTheme="minorHAnsi" w:hAnsiTheme="minorHAnsi" w:cstheme="minorHAnsi"/>
          <w:b/>
        </w:rPr>
        <w:t xml:space="preserve"> r.</w:t>
      </w:r>
    </w:p>
    <w:p w14:paraId="0A5D684B" w14:textId="77777777" w:rsidR="00497615" w:rsidRDefault="00497615" w:rsidP="006931C5">
      <w:pPr>
        <w:rPr>
          <w:rFonts w:asciiTheme="minorHAnsi" w:hAnsiTheme="minorHAnsi" w:cstheme="minorHAnsi"/>
          <w:b/>
        </w:rPr>
      </w:pPr>
    </w:p>
    <w:p w14:paraId="3C76BEDE" w14:textId="77777777" w:rsidR="00497615" w:rsidRPr="00497615" w:rsidRDefault="00497615" w:rsidP="006931C5">
      <w:pPr>
        <w:rPr>
          <w:rFonts w:asciiTheme="minorHAnsi" w:hAnsiTheme="minorHAnsi" w:cstheme="minorHAnsi"/>
        </w:rPr>
      </w:pPr>
    </w:p>
    <w:p w14:paraId="58EB200E" w14:textId="77777777" w:rsidR="00087B5D" w:rsidRPr="00497615" w:rsidRDefault="00087B5D" w:rsidP="00087B5D">
      <w:pPr>
        <w:suppressAutoHyphens/>
        <w:spacing w:after="120" w:line="240" w:lineRule="auto"/>
        <w:ind w:left="5760"/>
        <w:rPr>
          <w:rFonts w:asciiTheme="minorHAnsi" w:eastAsia="Calibri" w:hAnsiTheme="minorHAnsi" w:cstheme="minorHAnsi"/>
          <w:b/>
          <w:kern w:val="2"/>
          <w:lang w:eastAsia="zh-CN"/>
        </w:rPr>
      </w:pPr>
      <w:r w:rsidRPr="00497615">
        <w:rPr>
          <w:rFonts w:asciiTheme="minorHAnsi" w:eastAsia="Calibri" w:hAnsiTheme="minorHAnsi" w:cstheme="minorHAnsi"/>
          <w:b/>
          <w:kern w:val="2"/>
          <w:lang w:eastAsia="zh-CN"/>
        </w:rPr>
        <w:t>Do wszystkich wykonawców</w:t>
      </w:r>
    </w:p>
    <w:p w14:paraId="4F398E21" w14:textId="77777777" w:rsidR="00087B5D" w:rsidRPr="00497615" w:rsidRDefault="00087B5D" w:rsidP="00087B5D">
      <w:pPr>
        <w:suppressAutoHyphens/>
        <w:spacing w:after="120" w:line="240" w:lineRule="auto"/>
        <w:ind w:left="5760"/>
        <w:rPr>
          <w:rFonts w:asciiTheme="minorHAnsi" w:eastAsia="Calibri" w:hAnsiTheme="minorHAnsi" w:cstheme="minorHAnsi"/>
          <w:kern w:val="2"/>
          <w:lang w:eastAsia="zh-CN"/>
        </w:rPr>
      </w:pPr>
    </w:p>
    <w:p w14:paraId="6E0E680B" w14:textId="5B65C314" w:rsidR="00087B5D" w:rsidRDefault="00087B5D" w:rsidP="002B1D59">
      <w:pPr>
        <w:widowControl w:val="0"/>
        <w:suppressAutoHyphens/>
        <w:autoSpaceDE w:val="0"/>
        <w:spacing w:after="0" w:line="360" w:lineRule="auto"/>
        <w:jc w:val="center"/>
        <w:rPr>
          <w:rFonts w:asciiTheme="minorHAnsi" w:eastAsia="Calibri" w:hAnsiTheme="minorHAnsi" w:cstheme="minorHAnsi"/>
          <w:lang w:eastAsia="zh-CN"/>
        </w:rPr>
      </w:pPr>
      <w:r w:rsidRPr="00497615">
        <w:rPr>
          <w:rFonts w:asciiTheme="minorHAnsi" w:eastAsia="Calibri" w:hAnsiTheme="minorHAnsi" w:cstheme="minorHAnsi"/>
          <w:bCs/>
          <w:lang w:eastAsia="zh-CN"/>
        </w:rPr>
        <w:t xml:space="preserve">Dotyczy postępowania prowadzonego w trybie </w:t>
      </w:r>
      <w:r w:rsidR="006931C5" w:rsidRPr="00497615">
        <w:rPr>
          <w:rFonts w:asciiTheme="minorHAnsi" w:eastAsia="Calibri" w:hAnsiTheme="minorHAnsi" w:cstheme="minorHAnsi"/>
          <w:bCs/>
          <w:lang w:eastAsia="zh-CN"/>
        </w:rPr>
        <w:t>podstawowym</w:t>
      </w:r>
      <w:r w:rsidRPr="00497615">
        <w:rPr>
          <w:rFonts w:asciiTheme="minorHAnsi" w:eastAsia="Calibri" w:hAnsiTheme="minorHAnsi" w:cstheme="minorHAnsi"/>
          <w:b/>
          <w:lang w:eastAsia="zh-CN"/>
        </w:rPr>
        <w:t xml:space="preserve"> </w:t>
      </w:r>
      <w:r w:rsidRPr="00497615">
        <w:rPr>
          <w:rFonts w:asciiTheme="minorHAnsi" w:eastAsia="Calibri" w:hAnsiTheme="minorHAnsi" w:cstheme="minorHAnsi"/>
          <w:lang w:eastAsia="zh-CN"/>
        </w:rPr>
        <w:t>na :</w:t>
      </w:r>
    </w:p>
    <w:p w14:paraId="7686B27D" w14:textId="69F9AB02" w:rsidR="002B1D59" w:rsidRPr="00094890" w:rsidRDefault="002B1D59" w:rsidP="002B1D59">
      <w:pPr>
        <w:pStyle w:val="Standard"/>
        <w:tabs>
          <w:tab w:val="left" w:pos="4678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094890">
        <w:rPr>
          <w:rFonts w:asciiTheme="minorHAnsi" w:hAnsiTheme="minorHAnsi" w:cstheme="minorHAnsi"/>
          <w:b/>
          <w:bCs/>
          <w:sz w:val="22"/>
          <w:szCs w:val="22"/>
        </w:rPr>
        <w:t>„Do</w:t>
      </w:r>
      <w:r>
        <w:rPr>
          <w:rFonts w:asciiTheme="minorHAnsi" w:hAnsiTheme="minorHAnsi" w:cstheme="minorHAnsi"/>
          <w:b/>
          <w:bCs/>
          <w:sz w:val="22"/>
          <w:szCs w:val="22"/>
        </w:rPr>
        <w:t>stawa jaj oraz różnych artykułów spożywczych</w:t>
      </w:r>
      <w:r w:rsidRPr="00094890">
        <w:rPr>
          <w:rFonts w:asciiTheme="minorHAnsi" w:hAnsiTheme="minorHAnsi" w:cstheme="minorHAnsi"/>
          <w:b/>
          <w:bCs/>
          <w:sz w:val="22"/>
          <w:szCs w:val="22"/>
        </w:rPr>
        <w:t xml:space="preserve"> na potrzeby COZL”</w:t>
      </w:r>
    </w:p>
    <w:p w14:paraId="6DAC2B5F" w14:textId="2A225647" w:rsidR="000957DF" w:rsidRPr="000957DF" w:rsidRDefault="000957DF" w:rsidP="002B1D59">
      <w:pPr>
        <w:tabs>
          <w:tab w:val="left" w:pos="1134"/>
          <w:tab w:val="left" w:pos="1960"/>
        </w:tabs>
        <w:suppressAutoHyphens/>
        <w:spacing w:after="0" w:line="240" w:lineRule="auto"/>
        <w:jc w:val="center"/>
        <w:rPr>
          <w:rFonts w:ascii="Times New Roman" w:hAnsi="Times New Roman"/>
          <w:b/>
        </w:rPr>
      </w:pPr>
      <w:r w:rsidRPr="000957DF">
        <w:rPr>
          <w:rFonts w:ascii="Times New Roman" w:hAnsi="Times New Roman"/>
          <w:b/>
        </w:rPr>
        <w:t xml:space="preserve">(znak postępowania: </w:t>
      </w:r>
      <w:r w:rsidR="002B1D59">
        <w:rPr>
          <w:rFonts w:ascii="Times New Roman" w:hAnsi="Times New Roman"/>
          <w:b/>
          <w:bCs/>
          <w:color w:val="000000"/>
          <w:lang w:eastAsia="pl-PL"/>
        </w:rPr>
        <w:t>COZL/DZP/AS/3412/TP-35/24</w:t>
      </w:r>
      <w:r w:rsidRPr="000957DF">
        <w:rPr>
          <w:rFonts w:ascii="Times New Roman" w:hAnsi="Times New Roman"/>
          <w:b/>
        </w:rPr>
        <w:t>)</w:t>
      </w:r>
    </w:p>
    <w:p w14:paraId="66EF47A2" w14:textId="77777777" w:rsidR="00E232B0" w:rsidRDefault="00E232B0" w:rsidP="00087B5D">
      <w:pPr>
        <w:widowControl w:val="0"/>
        <w:suppressAutoHyphens/>
        <w:autoSpaceDE w:val="0"/>
        <w:spacing w:after="0" w:line="360" w:lineRule="auto"/>
        <w:rPr>
          <w:rFonts w:asciiTheme="minorHAnsi" w:eastAsia="Calibri" w:hAnsiTheme="minorHAnsi" w:cstheme="minorHAnsi"/>
          <w:lang w:eastAsia="zh-CN"/>
        </w:rPr>
      </w:pPr>
    </w:p>
    <w:p w14:paraId="7F6B6320" w14:textId="25AE84EF" w:rsidR="00AC4BC1" w:rsidRDefault="00AC4BC1" w:rsidP="00AC4BC1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  <w:rPr>
          <w:rFonts w:cs="Calibri"/>
        </w:rPr>
      </w:pPr>
      <w:r w:rsidRPr="00AC4BC1">
        <w:rPr>
          <w:rFonts w:cs="Calibri"/>
        </w:rPr>
        <w:t>Działając w oparciu o zapisy art. 284 ust. 2 ustawy z dnia 11</w:t>
      </w:r>
      <w:r w:rsidR="000E77D1">
        <w:rPr>
          <w:rFonts w:cs="Calibri"/>
        </w:rPr>
        <w:t xml:space="preserve"> września 2019 r. (Dz. U. z 2023 r. poz. 1605 ze zm.</w:t>
      </w:r>
      <w:r w:rsidRPr="00AC4BC1">
        <w:rPr>
          <w:rFonts w:cs="Calibri"/>
        </w:rPr>
        <w:t xml:space="preserve"> )  informuję, że w niniejszym postępowaniu wpłynęły następujące zapytania:</w:t>
      </w:r>
    </w:p>
    <w:p w14:paraId="543D4F8F" w14:textId="77777777" w:rsidR="00AC4BC1" w:rsidRPr="00113840" w:rsidRDefault="00AC4BC1" w:rsidP="00113840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1BE37A7" w14:textId="77777777" w:rsidR="00843FCE" w:rsidRPr="00113840" w:rsidRDefault="00843FCE" w:rsidP="00113840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784985F" w14:textId="5158BC51" w:rsidR="00AC4BC1" w:rsidRPr="00113840" w:rsidRDefault="00AC4BC1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Pytanie 1</w:t>
      </w:r>
    </w:p>
    <w:p w14:paraId="405C200A" w14:textId="77777777" w:rsidR="00113840" w:rsidRPr="00113840" w:rsidRDefault="00113840" w:rsidP="00113840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113840">
        <w:rPr>
          <w:rFonts w:asciiTheme="minorHAnsi" w:hAnsiTheme="minorHAnsi" w:cstheme="minorHAnsi"/>
          <w:b/>
          <w:u w:val="single"/>
        </w:rPr>
        <w:t>dot. załącznika nr 2.2 część 2</w:t>
      </w:r>
    </w:p>
    <w:p w14:paraId="294606BC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>w poz. 77 liść laurowy 750 kg</w:t>
      </w:r>
      <w:r w:rsidRPr="00113840">
        <w:rPr>
          <w:rFonts w:asciiTheme="minorHAnsi" w:hAnsiTheme="minorHAnsi" w:cstheme="minorHAnsi"/>
        </w:rPr>
        <w:t>- proszę o weryfikację czy zamawiający oczekuje takiej ilości towaru?</w:t>
      </w:r>
    </w:p>
    <w:p w14:paraId="5725AF97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5DB3D600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1F1F77A3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4323CD87" w14:textId="19CE6C5A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Pytanie 2</w:t>
      </w:r>
    </w:p>
    <w:p w14:paraId="7E7D31BC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100 masło orzechowe350g ilość 32500 </w:t>
      </w:r>
      <w:proofErr w:type="spellStart"/>
      <w:r w:rsidRPr="00113840">
        <w:rPr>
          <w:rFonts w:asciiTheme="minorHAnsi" w:hAnsiTheme="minorHAnsi" w:cstheme="minorHAnsi"/>
          <w:b/>
          <w:i/>
        </w:rPr>
        <w:t>szt</w:t>
      </w:r>
      <w:proofErr w:type="spellEnd"/>
      <w:r w:rsidRPr="00113840">
        <w:rPr>
          <w:rFonts w:asciiTheme="minorHAnsi" w:hAnsiTheme="minorHAnsi" w:cstheme="minorHAnsi"/>
          <w:b/>
          <w:i/>
        </w:rPr>
        <w:t xml:space="preserve"> </w:t>
      </w:r>
      <w:r w:rsidRPr="00113840">
        <w:rPr>
          <w:rFonts w:asciiTheme="minorHAnsi" w:hAnsiTheme="minorHAnsi" w:cstheme="minorHAnsi"/>
        </w:rPr>
        <w:t>proszę o weryfikację czy zamawiający oczekuje takiej ilości towaru?</w:t>
      </w:r>
    </w:p>
    <w:p w14:paraId="29A77633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0D0C9F07" w14:textId="77777777" w:rsid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796381F7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19A38A92" w14:textId="63CDB2AF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3</w:t>
      </w:r>
    </w:p>
    <w:p w14:paraId="23E9F887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119 oregano 10g  ilość 5000kg  </w:t>
      </w:r>
      <w:r w:rsidRPr="00113840">
        <w:rPr>
          <w:rFonts w:asciiTheme="minorHAnsi" w:hAnsiTheme="minorHAnsi" w:cstheme="minorHAnsi"/>
        </w:rPr>
        <w:t>– proszę o weryfikację czy zamawiający oczekuje takiej ilości towaru?</w:t>
      </w:r>
    </w:p>
    <w:p w14:paraId="59427D34" w14:textId="77777777" w:rsid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797DC847" w14:textId="77777777" w:rsid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9794D31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E30C944" w14:textId="4E97DFD2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4</w:t>
      </w:r>
    </w:p>
    <w:p w14:paraId="61F01700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198 sól czosnkowa 30g ilość 3300kg  </w:t>
      </w:r>
      <w:r w:rsidRPr="00113840">
        <w:rPr>
          <w:rFonts w:asciiTheme="minorHAnsi" w:hAnsiTheme="minorHAnsi" w:cstheme="minorHAnsi"/>
        </w:rPr>
        <w:t>– proszę o weryfikację czy zamawiający oczekuje takiej ilości towaru?</w:t>
      </w:r>
    </w:p>
    <w:p w14:paraId="66CA1BAA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765989F4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2D591846" w14:textId="55128F74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lastRenderedPageBreak/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5</w:t>
      </w:r>
    </w:p>
    <w:p w14:paraId="52AF5189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97 margaryna zwykła -  </w:t>
      </w:r>
      <w:r w:rsidRPr="00113840">
        <w:rPr>
          <w:rFonts w:asciiTheme="minorHAnsi" w:hAnsiTheme="minorHAnsi" w:cstheme="minorHAnsi"/>
        </w:rPr>
        <w:t>proszę o weryfikację brak wielkości opakowania?</w:t>
      </w:r>
    </w:p>
    <w:p w14:paraId="3B4A535D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7294388C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17C44734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0A062773" w14:textId="21B36941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6</w:t>
      </w:r>
    </w:p>
    <w:p w14:paraId="2AD7DC3F" w14:textId="24C584D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</w:t>
      </w:r>
      <w:r w:rsidRPr="00113840">
        <w:rPr>
          <w:rFonts w:asciiTheme="minorHAnsi" w:hAnsiTheme="minorHAnsi" w:cstheme="minorHAnsi"/>
          <w:b/>
          <w:i/>
        </w:rPr>
        <w:t xml:space="preserve"> poz. 175 sezam </w:t>
      </w:r>
      <w:r w:rsidRPr="00113840">
        <w:rPr>
          <w:rFonts w:asciiTheme="minorHAnsi" w:hAnsiTheme="minorHAnsi" w:cstheme="minorHAnsi"/>
        </w:rPr>
        <w:t>– proszę o weryfikację brak wielkości opakowania?</w:t>
      </w:r>
    </w:p>
    <w:p w14:paraId="448F1BDF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2D6CDE0B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0A7CAAE3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02D041E5" w14:textId="0674B2AF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7</w:t>
      </w:r>
    </w:p>
    <w:p w14:paraId="362930CF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>w poz.179  sok w szklanych butelkach czarna porzeczka 0,3l</w:t>
      </w:r>
      <w:r w:rsidRPr="00113840">
        <w:rPr>
          <w:rFonts w:asciiTheme="minorHAnsi" w:hAnsiTheme="minorHAnsi" w:cstheme="minorHAnsi"/>
        </w:rPr>
        <w:t>– dostarczanie nektaru z czarnej porzeczki  w gramaturze 0,33l, z jednoczesnym przeliczeniem oferowanej ilości towaru, z zaokrągleniem do pełnej jednostki miary w górę?</w:t>
      </w:r>
    </w:p>
    <w:p w14:paraId="45F7A13D" w14:textId="643E91BF" w:rsid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  <w:b/>
          <w:color w:val="000000"/>
        </w:rPr>
      </w:pPr>
      <w:r w:rsidRPr="00113840">
        <w:rPr>
          <w:rFonts w:asciiTheme="minorHAnsi" w:hAnsiTheme="minorHAnsi" w:cstheme="minorHAnsi"/>
          <w:b/>
          <w:color w:val="000000"/>
        </w:rPr>
        <w:t>Odpowiedź:</w:t>
      </w:r>
      <w:r w:rsidRPr="00113840">
        <w:rPr>
          <w:rFonts w:asciiTheme="minorHAnsi" w:hAnsiTheme="minorHAnsi" w:cstheme="minorHAnsi"/>
          <w:b/>
          <w:color w:val="000000"/>
        </w:rPr>
        <w:t xml:space="preserve"> Zamawiający dopuszcza.</w:t>
      </w:r>
    </w:p>
    <w:p w14:paraId="6D934550" w14:textId="77777777" w:rsid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  <w:b/>
          <w:color w:val="000000"/>
        </w:rPr>
      </w:pPr>
    </w:p>
    <w:p w14:paraId="45D6F936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18DA0037" w14:textId="02CF4580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8</w:t>
      </w:r>
    </w:p>
    <w:p w14:paraId="65423975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bookmarkStart w:id="1" w:name="_Hlk164674728"/>
      <w:r w:rsidRPr="00113840">
        <w:rPr>
          <w:rFonts w:asciiTheme="minorHAnsi" w:hAnsiTheme="minorHAnsi" w:cstheme="minorHAnsi"/>
          <w:b/>
          <w:i/>
        </w:rPr>
        <w:t>w poz.180  sok w szklanych butelkach pomarańczowy  0,3l</w:t>
      </w:r>
      <w:r w:rsidRPr="00113840">
        <w:rPr>
          <w:rFonts w:asciiTheme="minorHAnsi" w:hAnsiTheme="minorHAnsi" w:cstheme="minorHAnsi"/>
        </w:rPr>
        <w:t>– dostarczanie  produktu w gramaturze 0,33l, z jednoczesnym przeliczeniem oferowanej ilości towaru, z zaokrągleniem do pełnej jednostki miary w górę?</w:t>
      </w:r>
    </w:p>
    <w:p w14:paraId="719E0043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6E48958C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1E7B5029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3E60EDEC" w14:textId="005CA3A6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9</w:t>
      </w:r>
    </w:p>
    <w:bookmarkEnd w:id="1"/>
    <w:p w14:paraId="38A3298D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poz.181 soki w szklanych butelkach 0,30 l multiwitamina  </w:t>
      </w:r>
      <w:r w:rsidRPr="00113840">
        <w:rPr>
          <w:rFonts w:asciiTheme="minorHAnsi" w:hAnsiTheme="minorHAnsi" w:cstheme="minorHAnsi"/>
        </w:rPr>
        <w:t>– dostarczanie  produktu w gramaturze 0,33l, z jednoczesnym przeliczeniem oferowanej ilości towaru, z zaokrągleniem do pełnej jednostki miary w górę?</w:t>
      </w:r>
    </w:p>
    <w:p w14:paraId="3594F014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557CF377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667DDD36" w14:textId="77777777" w:rsidR="00113840" w:rsidRPr="00113840" w:rsidRDefault="00113840" w:rsidP="00113840">
      <w:pPr>
        <w:spacing w:after="0" w:line="240" w:lineRule="auto"/>
        <w:rPr>
          <w:rFonts w:asciiTheme="minorHAnsi" w:hAnsiTheme="minorHAnsi" w:cstheme="minorHAnsi"/>
        </w:rPr>
      </w:pPr>
    </w:p>
    <w:p w14:paraId="7C46AC2A" w14:textId="5FB96E46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10</w:t>
      </w:r>
    </w:p>
    <w:p w14:paraId="5A919197" w14:textId="154FEE61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>w poz. 182 soki w szklanych butelkach 0,30l grejpfrut</w:t>
      </w:r>
      <w:r w:rsidRPr="00113840">
        <w:rPr>
          <w:rFonts w:asciiTheme="minorHAnsi" w:hAnsiTheme="minorHAnsi" w:cstheme="minorHAnsi"/>
        </w:rPr>
        <w:t>– dostarczanie  produktu w gramaturze 0,33l, z jednoczesnym przeliczeniem oferowanej ilości towaru, z zaokrągleniem do pełnej jednostki miary w górę</w:t>
      </w:r>
      <w:r w:rsidRPr="00113840">
        <w:rPr>
          <w:rFonts w:asciiTheme="minorHAnsi" w:hAnsiTheme="minorHAnsi" w:cstheme="minorHAnsi"/>
        </w:rPr>
        <w:t>.</w:t>
      </w:r>
    </w:p>
    <w:p w14:paraId="5CE1F3C1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2DCAEC8F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240CACDA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52A3032A" w14:textId="423E4B2A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11</w:t>
      </w:r>
    </w:p>
    <w:p w14:paraId="1D8B3436" w14:textId="17007F6E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</w:t>
      </w:r>
      <w:r w:rsidRPr="00113840">
        <w:rPr>
          <w:rFonts w:asciiTheme="minorHAnsi" w:hAnsiTheme="minorHAnsi" w:cstheme="minorHAnsi"/>
          <w:b/>
          <w:i/>
        </w:rPr>
        <w:t xml:space="preserve"> poz. 183 sok 0,30l jabłkowy </w:t>
      </w:r>
      <w:r w:rsidRPr="00113840">
        <w:rPr>
          <w:rFonts w:asciiTheme="minorHAnsi" w:hAnsiTheme="minorHAnsi" w:cstheme="minorHAnsi"/>
        </w:rPr>
        <w:t>– dostarczanie produktu w gramaturze  0,33l z jednoczesnym przeliczeniem oferowanej ilości towaru, z zaokrągleniem do pełnej jednostki miary w górę?</w:t>
      </w:r>
    </w:p>
    <w:p w14:paraId="635109BB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2FE94AE0" w14:textId="77777777" w:rsid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63235CDD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6CDADD15" w14:textId="454F35B6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12</w:t>
      </w:r>
    </w:p>
    <w:p w14:paraId="005EB3BE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poz.184 sok w szklanych butelkach 0,3l wiśniowy </w:t>
      </w:r>
      <w:r w:rsidRPr="00113840">
        <w:rPr>
          <w:rFonts w:asciiTheme="minorHAnsi" w:hAnsiTheme="minorHAnsi" w:cstheme="minorHAnsi"/>
        </w:rPr>
        <w:t>– dostarczanie produktu w gramaturze 0,33l, z jednoczesnym przeliczeniem oferowanej ilości towaru, z zaokrągleniem do pełnej jednostki miary w górę?</w:t>
      </w:r>
    </w:p>
    <w:p w14:paraId="36EF23E0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768FDC7C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420EE96C" w14:textId="7BFC3171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lastRenderedPageBreak/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13</w:t>
      </w:r>
    </w:p>
    <w:p w14:paraId="4C22355F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193  Suchary bez cukru (285g) </w:t>
      </w:r>
      <w:r w:rsidRPr="00113840">
        <w:rPr>
          <w:rFonts w:asciiTheme="minorHAnsi" w:hAnsiTheme="minorHAnsi" w:cstheme="minorHAnsi"/>
        </w:rPr>
        <w:t xml:space="preserve"> - firma Mamut, która jest producentem Sucharów zmieniała gramaturę produktu na 225 g  - dostarczanie produktu w gramaturze 225g, z jednoczesnym przeliczeniem oferowanej ilości towaru, z zaokrągleniem do pełnej jednostki miary w górę</w:t>
      </w:r>
    </w:p>
    <w:p w14:paraId="0F401328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color w:val="000000"/>
        </w:rPr>
        <w:t>Odpowiedź: Zamawiający dopuszcza.</w:t>
      </w:r>
    </w:p>
    <w:p w14:paraId="080A72F1" w14:textId="77777777" w:rsid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5EAE78BA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4FB74702" w14:textId="40E7E478" w:rsidR="00113840" w:rsidRPr="00113840" w:rsidRDefault="00113840" w:rsidP="00113840">
      <w:pPr>
        <w:widowControl w:val="0"/>
        <w:suppressAutoHyphens/>
        <w:autoSpaceDE w:val="0"/>
        <w:spacing w:after="0" w:line="240" w:lineRule="auto"/>
        <w:rPr>
          <w:rFonts w:asciiTheme="minorHAnsi" w:eastAsia="Calibri" w:hAnsiTheme="minorHAnsi" w:cstheme="minorHAnsi"/>
          <w:b/>
          <w:lang w:eastAsia="zh-CN"/>
        </w:rPr>
      </w:pPr>
      <w:r w:rsidRPr="00113840">
        <w:rPr>
          <w:rFonts w:asciiTheme="minorHAnsi" w:eastAsia="Calibri" w:hAnsiTheme="minorHAnsi" w:cstheme="minorHAnsi"/>
          <w:b/>
          <w:lang w:eastAsia="zh-CN"/>
        </w:rPr>
        <w:t>P</w:t>
      </w:r>
      <w:r w:rsidRPr="00113840">
        <w:rPr>
          <w:rFonts w:asciiTheme="minorHAnsi" w:eastAsia="Calibri" w:hAnsiTheme="minorHAnsi" w:cstheme="minorHAnsi"/>
          <w:b/>
          <w:lang w:eastAsia="zh-CN"/>
        </w:rPr>
        <w:t>ytanie 14</w:t>
      </w:r>
    </w:p>
    <w:p w14:paraId="576663F0" w14:textId="77777777" w:rsidR="00113840" w:rsidRPr="00113840" w:rsidRDefault="00113840" w:rsidP="00113840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113840">
        <w:rPr>
          <w:rFonts w:asciiTheme="minorHAnsi" w:hAnsiTheme="minorHAnsi" w:cstheme="minorHAnsi"/>
          <w:b/>
          <w:i/>
        </w:rPr>
        <w:t xml:space="preserve">w poz. 194 susz owocowy - </w:t>
      </w:r>
      <w:r w:rsidRPr="00113840">
        <w:rPr>
          <w:rFonts w:asciiTheme="minorHAnsi" w:hAnsiTheme="minorHAnsi" w:cstheme="minorHAnsi"/>
        </w:rPr>
        <w:t>proszę o weryfikację brak wielkości opakowania?</w:t>
      </w:r>
    </w:p>
    <w:p w14:paraId="6D92E5EA" w14:textId="77777777" w:rsidR="00113840" w:rsidRPr="00113840" w:rsidRDefault="00113840" w:rsidP="00113840">
      <w:pPr>
        <w:tabs>
          <w:tab w:val="left" w:pos="-15"/>
        </w:tabs>
        <w:overflowPunct w:val="0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113840">
        <w:rPr>
          <w:rFonts w:asciiTheme="minorHAnsi" w:hAnsiTheme="minorHAnsi" w:cstheme="minorHAnsi"/>
          <w:b/>
          <w:color w:val="000000"/>
        </w:rPr>
        <w:t xml:space="preserve">Odpowiedź: </w:t>
      </w:r>
      <w:r w:rsidRPr="00113840">
        <w:rPr>
          <w:rFonts w:asciiTheme="minorHAnsi" w:hAnsiTheme="minorHAnsi" w:cstheme="minorHAnsi"/>
          <w:b/>
        </w:rPr>
        <w:t xml:space="preserve">Zmiana Załącznika 2.2  – </w:t>
      </w:r>
      <w:r w:rsidRPr="00113840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Część 2- Artykuły spożywcze- </w:t>
      </w:r>
      <w:r w:rsidRPr="00113840">
        <w:rPr>
          <w:rFonts w:asciiTheme="minorHAnsi" w:hAnsiTheme="minorHAnsi" w:cstheme="minorHAnsi"/>
          <w:b/>
        </w:rPr>
        <w:t xml:space="preserve">Strony zamienne w załączeniu. </w:t>
      </w:r>
    </w:p>
    <w:p w14:paraId="378B456F" w14:textId="77777777" w:rsidR="00113840" w:rsidRDefault="00113840" w:rsidP="00113840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5B4FE8C8" w14:textId="119335D3" w:rsidR="000E1D0D" w:rsidRPr="00497615" w:rsidRDefault="00AC4BC1" w:rsidP="000E1D0D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2.</w:t>
      </w:r>
      <w:r w:rsidR="000E1D0D" w:rsidRPr="00497615">
        <w:rPr>
          <w:rFonts w:asciiTheme="minorHAnsi" w:hAnsiTheme="minorHAnsi" w:cstheme="minorHAnsi"/>
        </w:rPr>
        <w:tab/>
        <w:t>Działając w oparciu o zapisy art. 286 ust. 3 ustawy z dnia 11 września 2019 r.</w:t>
      </w:r>
    </w:p>
    <w:p w14:paraId="2786BEDB" w14:textId="4CFC28C0" w:rsidR="00405596" w:rsidRDefault="00A84BE3" w:rsidP="00337B0E">
      <w:pPr>
        <w:widowControl w:val="0"/>
        <w:suppressAutoHyphens/>
        <w:overflowPunct w:val="0"/>
        <w:autoSpaceDE w:val="0"/>
        <w:spacing w:after="283" w:line="240" w:lineRule="auto"/>
        <w:ind w:firstLine="284"/>
        <w:jc w:val="both"/>
        <w:rPr>
          <w:rFonts w:asciiTheme="minorHAnsi" w:eastAsia="SimSun" w:hAnsiTheme="minorHAnsi" w:cstheme="minorHAnsi"/>
          <w:color w:val="000000"/>
          <w:kern w:val="2"/>
          <w:lang w:eastAsia="zh-CN" w:bidi="hi-IN"/>
        </w:rPr>
      </w:pPr>
      <w:r w:rsidRPr="00497615">
        <w:rPr>
          <w:rFonts w:asciiTheme="minorHAnsi" w:hAnsiTheme="minorHAnsi" w:cstheme="minorHAnsi"/>
        </w:rPr>
        <w:t>(</w:t>
      </w:r>
      <w:r w:rsidR="00852B9D">
        <w:rPr>
          <w:rFonts w:asciiTheme="minorHAnsi" w:hAnsiTheme="minorHAnsi" w:cstheme="minorHAnsi"/>
        </w:rPr>
        <w:t xml:space="preserve">t. j. </w:t>
      </w:r>
      <w:r w:rsidRPr="00497615">
        <w:rPr>
          <w:rFonts w:asciiTheme="minorHAnsi" w:hAnsiTheme="minorHAnsi" w:cstheme="minorHAnsi"/>
        </w:rPr>
        <w:t>Dz. U. z 202</w:t>
      </w:r>
      <w:r w:rsidR="000957DF">
        <w:rPr>
          <w:rFonts w:asciiTheme="minorHAnsi" w:hAnsiTheme="minorHAnsi" w:cstheme="minorHAnsi"/>
        </w:rPr>
        <w:t>3</w:t>
      </w:r>
      <w:r w:rsidR="00852B9D">
        <w:rPr>
          <w:rFonts w:asciiTheme="minorHAnsi" w:hAnsiTheme="minorHAnsi" w:cstheme="minorHAnsi"/>
        </w:rPr>
        <w:t xml:space="preserve"> r. poz. 1</w:t>
      </w:r>
      <w:r w:rsidR="000957DF">
        <w:rPr>
          <w:rFonts w:asciiTheme="minorHAnsi" w:hAnsiTheme="minorHAnsi" w:cstheme="minorHAnsi"/>
        </w:rPr>
        <w:t>605</w:t>
      </w:r>
      <w:r w:rsidR="00852B9D">
        <w:rPr>
          <w:rFonts w:asciiTheme="minorHAnsi" w:hAnsiTheme="minorHAnsi" w:cstheme="minorHAnsi"/>
        </w:rPr>
        <w:t xml:space="preserve"> ze zm.</w:t>
      </w:r>
      <w:r w:rsidR="000E1D0D" w:rsidRPr="00497615">
        <w:rPr>
          <w:rFonts w:asciiTheme="minorHAnsi" w:hAnsiTheme="minorHAnsi" w:cstheme="minorHAnsi"/>
        </w:rPr>
        <w:t xml:space="preserve">) </w:t>
      </w:r>
      <w:r w:rsidR="000E1D0D" w:rsidRPr="00497615">
        <w:rPr>
          <w:rFonts w:asciiTheme="minorHAnsi" w:eastAsia="SimSun" w:hAnsiTheme="minorHAnsi" w:cstheme="minorHAnsi"/>
          <w:color w:val="000000"/>
          <w:kern w:val="2"/>
          <w:lang w:eastAsia="zh-CN" w:bidi="hi-IN"/>
        </w:rPr>
        <w:t>Zamawiający zmienia treść zapisów specyfikacji warunków zamówienia:</w:t>
      </w:r>
    </w:p>
    <w:p w14:paraId="20E45D83" w14:textId="1C8E57DE" w:rsidR="000E1D0D" w:rsidRPr="00497615" w:rsidRDefault="00A84BE3" w:rsidP="007C1954">
      <w:pPr>
        <w:keepNext/>
        <w:tabs>
          <w:tab w:val="left" w:pos="-15"/>
        </w:tabs>
        <w:suppressAutoHyphens/>
        <w:overflowPunct w:val="0"/>
        <w:spacing w:after="0" w:line="240" w:lineRule="auto"/>
        <w:jc w:val="both"/>
        <w:outlineLvl w:val="1"/>
        <w:rPr>
          <w:rFonts w:asciiTheme="minorHAnsi" w:hAnsiTheme="minorHAnsi" w:cstheme="minorHAnsi"/>
          <w:kern w:val="2"/>
          <w:lang w:eastAsia="zh-CN"/>
        </w:rPr>
      </w:pPr>
      <w:r w:rsidRPr="00497615">
        <w:rPr>
          <w:rFonts w:asciiTheme="minorHAnsi" w:eastAsia="SimSun" w:hAnsiTheme="minorHAnsi" w:cstheme="minorHAnsi"/>
          <w:b/>
          <w:bCs/>
          <w:color w:val="000000"/>
          <w:kern w:val="2"/>
          <w:lang w:eastAsia="zh-CN" w:bidi="hi-IN"/>
        </w:rPr>
        <w:t>a)</w:t>
      </w:r>
      <w:r w:rsidR="000E1D0D" w:rsidRPr="00497615">
        <w:rPr>
          <w:rFonts w:asciiTheme="minorHAnsi" w:eastAsia="SimSun" w:hAnsiTheme="minorHAnsi" w:cstheme="minorHAnsi"/>
          <w:b/>
          <w:bCs/>
          <w:i/>
          <w:iCs/>
          <w:kern w:val="2"/>
          <w:lang w:eastAsia="pl-PL" w:bidi="hi-IN"/>
        </w:rPr>
        <w:t>Zmiana SWZ w pkt X.</w:t>
      </w:r>
    </w:p>
    <w:p w14:paraId="73E43271" w14:textId="70D64CED" w:rsidR="000E1D0D" w:rsidRPr="00497615" w:rsidRDefault="000E1D0D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b/>
          <w:kern w:val="2"/>
          <w:lang w:eastAsia="pl-PL" w:bidi="hi-IN"/>
        </w:rPr>
      </w:pPr>
      <w:r w:rsidRPr="00497615">
        <w:rPr>
          <w:rFonts w:asciiTheme="minorHAnsi" w:eastAsia="SimSun" w:hAnsiTheme="minorHAnsi" w:cstheme="minorHAnsi"/>
          <w:b/>
          <w:kern w:val="2"/>
          <w:lang w:eastAsia="pl-PL" w:bidi="hi-IN"/>
        </w:rPr>
        <w:t>Było</w:t>
      </w:r>
      <w:r w:rsidR="00A84BE3" w:rsidRPr="00497615">
        <w:rPr>
          <w:rFonts w:asciiTheme="minorHAnsi" w:eastAsia="SimSun" w:hAnsiTheme="minorHAnsi" w:cstheme="minorHAnsi"/>
          <w:b/>
          <w:kern w:val="2"/>
          <w:lang w:eastAsia="pl-PL" w:bidi="hi-IN"/>
        </w:rPr>
        <w:t>:</w:t>
      </w:r>
    </w:p>
    <w:p w14:paraId="147020AD" w14:textId="77777777" w:rsidR="000E1D0D" w:rsidRPr="00497615" w:rsidRDefault="000E1D0D" w:rsidP="000E1D0D">
      <w:pPr>
        <w:pStyle w:val="Akapitzlist"/>
        <w:suppressAutoHyphens/>
        <w:autoSpaceDE w:val="0"/>
        <w:autoSpaceDN w:val="0"/>
        <w:adjustRightInd w:val="0"/>
        <w:spacing w:after="0" w:line="288" w:lineRule="auto"/>
        <w:ind w:left="0"/>
        <w:jc w:val="both"/>
        <w:rPr>
          <w:rFonts w:asciiTheme="minorHAnsi" w:hAnsiTheme="minorHAnsi" w:cstheme="minorHAnsi"/>
          <w:b/>
          <w:color w:val="000000"/>
          <w:kern w:val="2"/>
          <w:lang w:eastAsia="pl-PL"/>
        </w:rPr>
      </w:pPr>
    </w:p>
    <w:p w14:paraId="2CA237A2" w14:textId="1CB7C544" w:rsidR="000E1D0D" w:rsidRPr="00497615" w:rsidRDefault="000E1D0D" w:rsidP="000E1D0D">
      <w:pPr>
        <w:widowControl w:val="0"/>
        <w:numPr>
          <w:ilvl w:val="1"/>
          <w:numId w:val="4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Theme="minorHAnsi" w:hAnsiTheme="minorHAnsi" w:cstheme="minorHAnsi"/>
        </w:rPr>
      </w:pPr>
      <w:r w:rsidRPr="00497615">
        <w:rPr>
          <w:rFonts w:asciiTheme="minorHAnsi" w:hAnsiTheme="minorHAnsi" w:cstheme="minorHAnsi"/>
          <w:color w:val="000000"/>
          <w:lang w:eastAsia="pl-PL"/>
        </w:rPr>
        <w:t xml:space="preserve">Ofertę wraz z dokumentami, o których mowa w </w:t>
      </w:r>
      <w:r w:rsidRPr="00497615">
        <w:rPr>
          <w:rFonts w:asciiTheme="minorHAnsi" w:hAnsiTheme="minorHAnsi" w:cstheme="minorHAnsi"/>
          <w:lang w:eastAsia="pl-PL"/>
        </w:rPr>
        <w:t xml:space="preserve">Rozdziale IX 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należy złożyć w terminie </w:t>
      </w:r>
      <w:r w:rsidRPr="00497615">
        <w:rPr>
          <w:rFonts w:asciiTheme="minorHAnsi" w:hAnsiTheme="minorHAnsi" w:cstheme="minorHAnsi"/>
          <w:b/>
          <w:lang w:eastAsia="pl-PL"/>
        </w:rPr>
        <w:t>do dnia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2B1D59">
        <w:rPr>
          <w:rFonts w:asciiTheme="minorHAnsi" w:hAnsiTheme="minorHAnsi" w:cstheme="minorHAnsi"/>
          <w:b/>
          <w:lang w:eastAsia="pl-PL"/>
        </w:rPr>
        <w:t>19</w:t>
      </w:r>
      <w:r w:rsidRPr="00497615">
        <w:rPr>
          <w:rFonts w:asciiTheme="minorHAnsi" w:hAnsiTheme="minorHAnsi" w:cstheme="minorHAnsi"/>
          <w:b/>
          <w:lang w:eastAsia="pl-PL"/>
        </w:rPr>
        <w:t>.0</w:t>
      </w:r>
      <w:r w:rsidR="002B1D59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>.202</w:t>
      </w:r>
      <w:r w:rsidR="000957DF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 xml:space="preserve"> r.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A84BE3" w:rsidRPr="00497615">
        <w:rPr>
          <w:rFonts w:asciiTheme="minorHAnsi" w:hAnsiTheme="minorHAnsi" w:cstheme="minorHAnsi"/>
          <w:b/>
          <w:bCs/>
          <w:lang w:eastAsia="pl-PL"/>
        </w:rPr>
        <w:t>do godziny 09:</w:t>
      </w:r>
      <w:r w:rsidR="00852B9D">
        <w:rPr>
          <w:rFonts w:asciiTheme="minorHAnsi" w:hAnsiTheme="minorHAnsi" w:cstheme="minorHAnsi"/>
          <w:b/>
          <w:bCs/>
          <w:lang w:eastAsia="pl-PL"/>
        </w:rPr>
        <w:t>00</w:t>
      </w:r>
      <w:r w:rsidRPr="00497615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Pr="00497615">
        <w:rPr>
          <w:rFonts w:asciiTheme="minorHAnsi" w:hAnsiTheme="minorHAnsi" w:cstheme="minorHAnsi"/>
          <w:color w:val="000000"/>
          <w:lang w:eastAsia="pl-PL"/>
        </w:rPr>
        <w:t>za pośrednictwem Platformy Zakupowej Zamawiającego.</w:t>
      </w:r>
    </w:p>
    <w:p w14:paraId="663D10D3" w14:textId="77777777" w:rsidR="000E1D0D" w:rsidRPr="00497615" w:rsidRDefault="000E1D0D" w:rsidP="000E1D0D">
      <w:pPr>
        <w:widowControl w:val="0"/>
        <w:tabs>
          <w:tab w:val="left" w:pos="426"/>
        </w:tabs>
        <w:suppressAutoHyphens/>
        <w:spacing w:after="0" w:line="100" w:lineRule="atLeast"/>
        <w:jc w:val="both"/>
        <w:rPr>
          <w:rFonts w:asciiTheme="minorHAnsi" w:hAnsiTheme="minorHAnsi" w:cstheme="minorHAnsi"/>
        </w:rPr>
      </w:pPr>
    </w:p>
    <w:p w14:paraId="4FBB59B9" w14:textId="604A4B65" w:rsidR="000E1D0D" w:rsidRPr="00497615" w:rsidRDefault="000E1D0D" w:rsidP="000E1D0D">
      <w:pPr>
        <w:widowControl w:val="0"/>
        <w:numPr>
          <w:ilvl w:val="1"/>
          <w:numId w:val="4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Theme="minorHAnsi" w:hAnsiTheme="minorHAnsi" w:cstheme="minorHAnsi"/>
        </w:rPr>
      </w:pPr>
      <w:r w:rsidRPr="00497615">
        <w:rPr>
          <w:rFonts w:asciiTheme="minorHAnsi" w:hAnsiTheme="minorHAnsi" w:cstheme="minorHAnsi"/>
          <w:color w:val="000000"/>
          <w:lang w:eastAsia="pl-PL"/>
        </w:rPr>
        <w:t xml:space="preserve">Otwarcie ofert nastąpi </w:t>
      </w:r>
      <w:r w:rsidRPr="00497615">
        <w:rPr>
          <w:rFonts w:asciiTheme="minorHAnsi" w:hAnsiTheme="minorHAnsi" w:cstheme="minorHAnsi"/>
          <w:b/>
          <w:lang w:eastAsia="pl-PL"/>
        </w:rPr>
        <w:t>w dniu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2B1D59">
        <w:rPr>
          <w:rFonts w:asciiTheme="minorHAnsi" w:hAnsiTheme="minorHAnsi" w:cstheme="minorHAnsi"/>
          <w:b/>
          <w:lang w:eastAsia="pl-PL"/>
        </w:rPr>
        <w:t>19</w:t>
      </w:r>
      <w:r w:rsidRPr="000957DF">
        <w:rPr>
          <w:rFonts w:asciiTheme="minorHAnsi" w:hAnsiTheme="minorHAnsi" w:cstheme="minorHAnsi"/>
          <w:b/>
          <w:lang w:eastAsia="pl-PL"/>
        </w:rPr>
        <w:t>.</w:t>
      </w:r>
      <w:r w:rsidRPr="00497615">
        <w:rPr>
          <w:rFonts w:asciiTheme="minorHAnsi" w:hAnsiTheme="minorHAnsi" w:cstheme="minorHAnsi"/>
          <w:b/>
          <w:lang w:eastAsia="pl-PL"/>
        </w:rPr>
        <w:t>0</w:t>
      </w:r>
      <w:r w:rsidR="002B1D59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>.202</w:t>
      </w:r>
      <w:r w:rsidR="000957DF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 xml:space="preserve"> r.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A84BE3" w:rsidRPr="00497615">
        <w:rPr>
          <w:rFonts w:asciiTheme="minorHAnsi" w:hAnsiTheme="minorHAnsi" w:cstheme="minorHAnsi"/>
          <w:b/>
          <w:bCs/>
          <w:lang w:eastAsia="pl-PL"/>
        </w:rPr>
        <w:t>o godzinie 09:</w:t>
      </w:r>
      <w:r w:rsidR="00852B9D">
        <w:rPr>
          <w:rFonts w:asciiTheme="minorHAnsi" w:hAnsiTheme="minorHAnsi" w:cstheme="minorHAnsi"/>
          <w:b/>
          <w:bCs/>
          <w:lang w:eastAsia="pl-PL"/>
        </w:rPr>
        <w:t>15</w:t>
      </w:r>
      <w:r w:rsidRPr="00497615">
        <w:rPr>
          <w:rFonts w:asciiTheme="minorHAnsi" w:hAnsiTheme="minorHAnsi" w:cstheme="minorHAnsi"/>
          <w:b/>
          <w:bCs/>
          <w:lang w:eastAsia="pl-PL"/>
        </w:rPr>
        <w:t xml:space="preserve"> za pośrednictwem Platformy Zakupowej,</w:t>
      </w:r>
      <w:r w:rsidRPr="00497615">
        <w:rPr>
          <w:rFonts w:asciiTheme="minorHAnsi" w:hAnsiTheme="minorHAnsi" w:cstheme="minorHAnsi"/>
          <w:b/>
          <w:bCs/>
          <w:color w:val="FF0000"/>
          <w:lang w:eastAsia="pl-PL"/>
        </w:rPr>
        <w:t xml:space="preserve"> 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w siedzibie </w:t>
      </w:r>
      <w:r w:rsidRPr="00497615">
        <w:rPr>
          <w:rFonts w:asciiTheme="minorHAnsi" w:hAnsiTheme="minorHAnsi" w:cstheme="minorHAnsi"/>
        </w:rPr>
        <w:t>Centrum Onkologii Ziemi Lubelskiej im. św. Jana z Dukli, ul. Dr K. Jaczewskiego 7, 20 – 090 Lublin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, </w:t>
      </w:r>
      <w:r w:rsidRPr="00497615">
        <w:rPr>
          <w:rFonts w:asciiTheme="minorHAnsi" w:hAnsiTheme="minorHAnsi" w:cstheme="minorHAnsi"/>
          <w:b/>
          <w:bCs/>
          <w:color w:val="000000"/>
          <w:lang w:eastAsia="pl-PL"/>
        </w:rPr>
        <w:t>pokój nr 32 – IV piętro, Budynek Nr 2 (Dział Zamówień Publicznych)</w:t>
      </w:r>
      <w:r w:rsidRPr="00497615">
        <w:rPr>
          <w:rFonts w:asciiTheme="minorHAnsi" w:hAnsiTheme="minorHAnsi" w:cstheme="minorHAnsi"/>
          <w:bCs/>
          <w:color w:val="000000"/>
          <w:lang w:eastAsia="pl-PL"/>
        </w:rPr>
        <w:t>.</w:t>
      </w:r>
    </w:p>
    <w:p w14:paraId="0EC6357E" w14:textId="77777777" w:rsidR="00405596" w:rsidRPr="00497615" w:rsidRDefault="00405596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b/>
          <w:kern w:val="2"/>
          <w:lang w:eastAsia="pl-PL" w:bidi="hi-IN"/>
        </w:rPr>
      </w:pPr>
    </w:p>
    <w:p w14:paraId="53AAA0A8" w14:textId="77777777" w:rsidR="000E1D0D" w:rsidRPr="00497615" w:rsidRDefault="000E1D0D" w:rsidP="000E1D0D">
      <w:pPr>
        <w:tabs>
          <w:tab w:val="left" w:pos="-15"/>
        </w:tabs>
        <w:overflowPunct w:val="0"/>
        <w:spacing w:before="100" w:after="100" w:line="240" w:lineRule="auto"/>
        <w:ind w:left="720" w:hanging="720"/>
        <w:jc w:val="both"/>
        <w:rPr>
          <w:rFonts w:asciiTheme="minorHAnsi" w:eastAsia="SimSun" w:hAnsiTheme="minorHAnsi" w:cstheme="minorHAnsi"/>
          <w:b/>
          <w:kern w:val="2"/>
          <w:lang w:eastAsia="pl-PL" w:bidi="hi-IN"/>
        </w:rPr>
      </w:pPr>
      <w:r w:rsidRPr="00497615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Jest: </w:t>
      </w:r>
    </w:p>
    <w:p w14:paraId="53E224B2" w14:textId="3C30F050" w:rsidR="000E1D0D" w:rsidRPr="00497615" w:rsidRDefault="000E1D0D" w:rsidP="000E1D0D">
      <w:pPr>
        <w:pStyle w:val="Akapitzlist"/>
        <w:widowControl w:val="0"/>
        <w:numPr>
          <w:ilvl w:val="0"/>
          <w:numId w:val="5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Theme="minorHAnsi" w:hAnsiTheme="minorHAnsi" w:cstheme="minorHAnsi"/>
        </w:rPr>
      </w:pPr>
      <w:r w:rsidRPr="00497615">
        <w:rPr>
          <w:rFonts w:asciiTheme="minorHAnsi" w:hAnsiTheme="minorHAnsi" w:cstheme="minorHAnsi"/>
          <w:color w:val="000000"/>
          <w:lang w:eastAsia="pl-PL"/>
        </w:rPr>
        <w:t xml:space="preserve">Ofertę wraz z dokumentami, o których mowa w </w:t>
      </w:r>
      <w:r w:rsidRPr="00497615">
        <w:rPr>
          <w:rFonts w:asciiTheme="minorHAnsi" w:hAnsiTheme="minorHAnsi" w:cstheme="minorHAnsi"/>
          <w:lang w:eastAsia="pl-PL"/>
        </w:rPr>
        <w:t xml:space="preserve">Rozdziale IX 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należy złożyć w terminie </w:t>
      </w:r>
      <w:r w:rsidRPr="00497615">
        <w:rPr>
          <w:rFonts w:asciiTheme="minorHAnsi" w:hAnsiTheme="minorHAnsi" w:cstheme="minorHAnsi"/>
          <w:b/>
          <w:lang w:eastAsia="pl-PL"/>
        </w:rPr>
        <w:t>do dnia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113840">
        <w:rPr>
          <w:rFonts w:asciiTheme="minorHAnsi" w:hAnsiTheme="minorHAnsi" w:cstheme="minorHAnsi"/>
          <w:b/>
          <w:lang w:eastAsia="pl-PL"/>
        </w:rPr>
        <w:t>26</w:t>
      </w:r>
      <w:r w:rsidRPr="00497615">
        <w:rPr>
          <w:rFonts w:asciiTheme="minorHAnsi" w:hAnsiTheme="minorHAnsi" w:cstheme="minorHAnsi"/>
          <w:b/>
          <w:lang w:eastAsia="pl-PL"/>
        </w:rPr>
        <w:t>.0</w:t>
      </w:r>
      <w:r w:rsidR="002B1D59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>.202</w:t>
      </w:r>
      <w:r w:rsidR="000957DF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 xml:space="preserve"> r.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852B9D">
        <w:rPr>
          <w:rFonts w:asciiTheme="minorHAnsi" w:hAnsiTheme="minorHAnsi" w:cstheme="minorHAnsi"/>
          <w:b/>
          <w:bCs/>
          <w:lang w:eastAsia="pl-PL"/>
        </w:rPr>
        <w:t>do godziny 09:00</w:t>
      </w:r>
      <w:r w:rsidRPr="00497615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Pr="00497615">
        <w:rPr>
          <w:rFonts w:asciiTheme="minorHAnsi" w:hAnsiTheme="minorHAnsi" w:cstheme="minorHAnsi"/>
          <w:color w:val="000000"/>
          <w:lang w:eastAsia="pl-PL"/>
        </w:rPr>
        <w:t>za pośrednictwem Platformy Zakupowej Zamawiającego.</w:t>
      </w:r>
    </w:p>
    <w:p w14:paraId="25A6AE70" w14:textId="77777777" w:rsidR="000E1D0D" w:rsidRPr="00497615" w:rsidRDefault="000E1D0D" w:rsidP="000E1D0D">
      <w:pPr>
        <w:widowControl w:val="0"/>
        <w:tabs>
          <w:tab w:val="left" w:pos="426"/>
        </w:tabs>
        <w:suppressAutoHyphens/>
        <w:spacing w:after="0" w:line="100" w:lineRule="atLeast"/>
        <w:jc w:val="both"/>
        <w:rPr>
          <w:rFonts w:asciiTheme="minorHAnsi" w:hAnsiTheme="minorHAnsi" w:cstheme="minorHAnsi"/>
        </w:rPr>
      </w:pPr>
    </w:p>
    <w:p w14:paraId="067EB623" w14:textId="160BA3CD" w:rsidR="000E1D0D" w:rsidRPr="00497615" w:rsidRDefault="000E1D0D" w:rsidP="000E1D0D">
      <w:pPr>
        <w:pStyle w:val="Akapitzlist"/>
        <w:widowControl w:val="0"/>
        <w:numPr>
          <w:ilvl w:val="0"/>
          <w:numId w:val="5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Theme="minorHAnsi" w:hAnsiTheme="minorHAnsi" w:cstheme="minorHAnsi"/>
        </w:rPr>
      </w:pPr>
      <w:r w:rsidRPr="00497615">
        <w:rPr>
          <w:rFonts w:asciiTheme="minorHAnsi" w:hAnsiTheme="minorHAnsi" w:cstheme="minorHAnsi"/>
          <w:color w:val="000000"/>
          <w:lang w:eastAsia="pl-PL"/>
        </w:rPr>
        <w:t xml:space="preserve">Otwarcie ofert nastąpi </w:t>
      </w:r>
      <w:r w:rsidRPr="00497615">
        <w:rPr>
          <w:rFonts w:asciiTheme="minorHAnsi" w:hAnsiTheme="minorHAnsi" w:cstheme="minorHAnsi"/>
          <w:b/>
          <w:lang w:eastAsia="pl-PL"/>
        </w:rPr>
        <w:t>w dniu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113840">
        <w:rPr>
          <w:rFonts w:asciiTheme="minorHAnsi" w:hAnsiTheme="minorHAnsi" w:cstheme="minorHAnsi"/>
          <w:b/>
          <w:lang w:eastAsia="pl-PL"/>
        </w:rPr>
        <w:t>26</w:t>
      </w:r>
      <w:r w:rsidRPr="00497615">
        <w:rPr>
          <w:rFonts w:asciiTheme="minorHAnsi" w:hAnsiTheme="minorHAnsi" w:cstheme="minorHAnsi"/>
          <w:b/>
          <w:lang w:eastAsia="pl-PL"/>
        </w:rPr>
        <w:t>.0</w:t>
      </w:r>
      <w:r w:rsidR="002B1D59">
        <w:rPr>
          <w:rFonts w:asciiTheme="minorHAnsi" w:hAnsiTheme="minorHAnsi" w:cstheme="minorHAnsi"/>
          <w:b/>
          <w:lang w:eastAsia="pl-PL"/>
        </w:rPr>
        <w:t>4</w:t>
      </w:r>
      <w:r w:rsidR="00A84BE3" w:rsidRPr="00497615">
        <w:rPr>
          <w:rFonts w:asciiTheme="minorHAnsi" w:hAnsiTheme="minorHAnsi" w:cstheme="minorHAnsi"/>
          <w:b/>
          <w:lang w:eastAsia="pl-PL"/>
        </w:rPr>
        <w:t>.202</w:t>
      </w:r>
      <w:r w:rsidR="000957DF">
        <w:rPr>
          <w:rFonts w:asciiTheme="minorHAnsi" w:hAnsiTheme="minorHAnsi" w:cstheme="minorHAnsi"/>
          <w:b/>
          <w:lang w:eastAsia="pl-PL"/>
        </w:rPr>
        <w:t>4</w:t>
      </w:r>
      <w:r w:rsidRPr="00497615">
        <w:rPr>
          <w:rFonts w:asciiTheme="minorHAnsi" w:hAnsiTheme="minorHAnsi" w:cstheme="minorHAnsi"/>
          <w:b/>
          <w:lang w:eastAsia="pl-PL"/>
        </w:rPr>
        <w:t xml:space="preserve"> r.</w:t>
      </w:r>
      <w:r w:rsidRPr="00497615">
        <w:rPr>
          <w:rFonts w:asciiTheme="minorHAnsi" w:hAnsiTheme="minorHAnsi" w:cstheme="minorHAnsi"/>
          <w:lang w:eastAsia="pl-PL"/>
        </w:rPr>
        <w:t xml:space="preserve"> </w:t>
      </w:r>
      <w:r w:rsidR="00852B9D">
        <w:rPr>
          <w:rFonts w:asciiTheme="minorHAnsi" w:hAnsiTheme="minorHAnsi" w:cstheme="minorHAnsi"/>
          <w:b/>
          <w:bCs/>
          <w:lang w:eastAsia="pl-PL"/>
        </w:rPr>
        <w:t>o godzinie 09:15</w:t>
      </w:r>
      <w:r w:rsidRPr="00497615">
        <w:rPr>
          <w:rFonts w:asciiTheme="minorHAnsi" w:hAnsiTheme="minorHAnsi" w:cstheme="minorHAnsi"/>
          <w:b/>
          <w:bCs/>
          <w:lang w:eastAsia="pl-PL"/>
        </w:rPr>
        <w:t xml:space="preserve"> za pośrednictwem Platformy Zakupowej,</w:t>
      </w:r>
      <w:r w:rsidRPr="00497615">
        <w:rPr>
          <w:rFonts w:asciiTheme="minorHAnsi" w:hAnsiTheme="minorHAnsi" w:cstheme="minorHAnsi"/>
          <w:b/>
          <w:bCs/>
          <w:color w:val="FF0000"/>
          <w:lang w:eastAsia="pl-PL"/>
        </w:rPr>
        <w:t xml:space="preserve"> 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w siedzibie </w:t>
      </w:r>
      <w:r w:rsidRPr="00497615">
        <w:rPr>
          <w:rFonts w:asciiTheme="minorHAnsi" w:hAnsiTheme="minorHAnsi" w:cstheme="minorHAnsi"/>
        </w:rPr>
        <w:t>Centrum Onkologii Ziemi Lubelskiej im. św. Jana z Dukli, ul. Dr K. Jaczewskiego 7, 20 – 090 Lublin</w:t>
      </w:r>
      <w:r w:rsidRPr="00497615">
        <w:rPr>
          <w:rFonts w:asciiTheme="minorHAnsi" w:hAnsiTheme="minorHAnsi" w:cstheme="minorHAnsi"/>
          <w:color w:val="000000"/>
          <w:lang w:eastAsia="pl-PL"/>
        </w:rPr>
        <w:t xml:space="preserve">, </w:t>
      </w:r>
      <w:r w:rsidRPr="00497615">
        <w:rPr>
          <w:rFonts w:asciiTheme="minorHAnsi" w:hAnsiTheme="minorHAnsi" w:cstheme="minorHAnsi"/>
          <w:b/>
          <w:bCs/>
          <w:color w:val="000000"/>
          <w:lang w:eastAsia="pl-PL"/>
        </w:rPr>
        <w:t>pokój nr 32 – IV piętro, Budynek Nr 2 (Dział Zamówień Publicznych)</w:t>
      </w:r>
      <w:r w:rsidRPr="00497615">
        <w:rPr>
          <w:rFonts w:asciiTheme="minorHAnsi" w:hAnsiTheme="minorHAnsi" w:cstheme="minorHAnsi"/>
          <w:bCs/>
          <w:color w:val="000000"/>
          <w:lang w:eastAsia="pl-PL"/>
        </w:rPr>
        <w:t>.</w:t>
      </w:r>
    </w:p>
    <w:p w14:paraId="273E8B4E" w14:textId="77777777" w:rsidR="00A84BE3" w:rsidRDefault="00A84BE3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</w:p>
    <w:p w14:paraId="0DA3A433" w14:textId="77777777" w:rsidR="00497615" w:rsidRDefault="00497615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</w:p>
    <w:p w14:paraId="19118DE7" w14:textId="77777777" w:rsidR="000957DF" w:rsidRPr="00497615" w:rsidRDefault="000957DF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</w:p>
    <w:p w14:paraId="300E4172" w14:textId="74B64A5C" w:rsidR="00A84BE3" w:rsidRPr="00497615" w:rsidRDefault="00A84BE3" w:rsidP="00A84BE3">
      <w:pPr>
        <w:pStyle w:val="Akapitzlist"/>
        <w:ind w:left="0"/>
        <w:jc w:val="both"/>
        <w:rPr>
          <w:rFonts w:asciiTheme="minorHAnsi" w:eastAsia="SimSun" w:hAnsiTheme="minorHAnsi" w:cstheme="minorHAnsi"/>
          <w:b/>
          <w:bCs/>
          <w:i/>
          <w:iCs/>
          <w:kern w:val="2"/>
          <w:lang w:eastAsia="pl-PL" w:bidi="hi-IN"/>
        </w:rPr>
      </w:pPr>
      <w:r w:rsidRPr="00497615">
        <w:rPr>
          <w:rFonts w:asciiTheme="minorHAnsi" w:hAnsiTheme="minorHAnsi" w:cstheme="minorHAnsi"/>
          <w:b/>
        </w:rPr>
        <w:t xml:space="preserve">b) </w:t>
      </w:r>
      <w:r w:rsidRPr="00497615">
        <w:rPr>
          <w:rFonts w:asciiTheme="minorHAnsi" w:eastAsia="SimSun" w:hAnsiTheme="minorHAnsi" w:cstheme="minorHAnsi"/>
          <w:b/>
          <w:bCs/>
          <w:i/>
          <w:iCs/>
          <w:kern w:val="2"/>
          <w:lang w:eastAsia="pl-PL" w:bidi="hi-IN"/>
        </w:rPr>
        <w:t xml:space="preserve">Zmiana SWZ w pkt XI.  </w:t>
      </w:r>
      <w:r w:rsidRPr="00497615">
        <w:rPr>
          <w:rFonts w:asciiTheme="minorHAnsi" w:hAnsiTheme="minorHAnsi" w:cstheme="minorHAnsi"/>
          <w:b/>
        </w:rPr>
        <w:t>TERMIN ZWIĄZANIA OFERTĄ</w:t>
      </w:r>
    </w:p>
    <w:p w14:paraId="3DE4A5D9" w14:textId="7425FFE1" w:rsidR="00A84BE3" w:rsidRPr="00497615" w:rsidRDefault="00A84BE3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  <w:r w:rsidRPr="00497615">
        <w:rPr>
          <w:rFonts w:asciiTheme="minorHAnsi" w:hAnsiTheme="minorHAnsi" w:cstheme="minorHAnsi"/>
          <w:b/>
        </w:rPr>
        <w:t>Było:</w:t>
      </w:r>
    </w:p>
    <w:p w14:paraId="376D1755" w14:textId="77777777" w:rsidR="00A84BE3" w:rsidRPr="00497615" w:rsidRDefault="00A84BE3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</w:p>
    <w:p w14:paraId="2DF16CA3" w14:textId="60CE9382" w:rsidR="00A84BE3" w:rsidRPr="00497615" w:rsidRDefault="00A84BE3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  <w:r w:rsidRPr="00497615">
        <w:rPr>
          <w:rFonts w:asciiTheme="minorHAnsi" w:hAnsiTheme="minorHAnsi" w:cstheme="minorHAnsi"/>
        </w:rPr>
        <w:t xml:space="preserve">1.Wykonawca jest związany ofertą przez </w:t>
      </w:r>
      <w:r w:rsidRPr="00497615">
        <w:rPr>
          <w:rFonts w:asciiTheme="minorHAnsi" w:hAnsiTheme="minorHAnsi" w:cstheme="minorHAnsi"/>
          <w:b/>
        </w:rPr>
        <w:t>30 dni</w:t>
      </w:r>
      <w:r w:rsidRPr="00497615">
        <w:rPr>
          <w:rFonts w:asciiTheme="minorHAnsi" w:hAnsiTheme="minorHAnsi" w:cstheme="minorHAnsi"/>
        </w:rPr>
        <w:t xml:space="preserve"> od dnia upływu terminu składania ofert do dnia </w:t>
      </w:r>
      <w:r w:rsidR="00113840">
        <w:rPr>
          <w:rFonts w:asciiTheme="minorHAnsi" w:hAnsiTheme="minorHAnsi" w:cstheme="minorHAnsi"/>
          <w:b/>
        </w:rPr>
        <w:t>18</w:t>
      </w:r>
      <w:r w:rsidRPr="000957DF">
        <w:rPr>
          <w:rFonts w:asciiTheme="minorHAnsi" w:hAnsiTheme="minorHAnsi" w:cstheme="minorHAnsi"/>
          <w:b/>
        </w:rPr>
        <w:t>.</w:t>
      </w:r>
      <w:r w:rsidRPr="00497615">
        <w:rPr>
          <w:rFonts w:asciiTheme="minorHAnsi" w:hAnsiTheme="minorHAnsi" w:cstheme="minorHAnsi"/>
          <w:b/>
        </w:rPr>
        <w:t>0</w:t>
      </w:r>
      <w:r w:rsidR="002B1D59">
        <w:rPr>
          <w:rFonts w:asciiTheme="minorHAnsi" w:hAnsiTheme="minorHAnsi" w:cstheme="minorHAnsi"/>
          <w:b/>
        </w:rPr>
        <w:t>5</w:t>
      </w:r>
      <w:r w:rsidRPr="00497615">
        <w:rPr>
          <w:rFonts w:asciiTheme="minorHAnsi" w:hAnsiTheme="minorHAnsi" w:cstheme="minorHAnsi"/>
          <w:b/>
        </w:rPr>
        <w:t>.202</w:t>
      </w:r>
      <w:r w:rsidR="000957DF">
        <w:rPr>
          <w:rFonts w:asciiTheme="minorHAnsi" w:hAnsiTheme="minorHAnsi" w:cstheme="minorHAnsi"/>
          <w:b/>
        </w:rPr>
        <w:t>4</w:t>
      </w:r>
      <w:r w:rsidR="00852B9D">
        <w:rPr>
          <w:rFonts w:asciiTheme="minorHAnsi" w:hAnsiTheme="minorHAnsi" w:cstheme="minorHAnsi"/>
          <w:b/>
        </w:rPr>
        <w:t xml:space="preserve"> </w:t>
      </w:r>
      <w:r w:rsidRPr="00497615">
        <w:rPr>
          <w:rFonts w:asciiTheme="minorHAnsi" w:hAnsiTheme="minorHAnsi" w:cstheme="minorHAnsi"/>
          <w:b/>
        </w:rPr>
        <w:t>r</w:t>
      </w:r>
      <w:r w:rsidR="00D13918">
        <w:rPr>
          <w:rFonts w:asciiTheme="minorHAnsi" w:hAnsiTheme="minorHAnsi" w:cstheme="minorHAnsi"/>
          <w:b/>
        </w:rPr>
        <w:t>.</w:t>
      </w:r>
    </w:p>
    <w:p w14:paraId="1A0D3CD0" w14:textId="77777777" w:rsidR="00AC4BC1" w:rsidRDefault="00AC4BC1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5BFF98EC" w14:textId="77777777" w:rsidR="00843FCE" w:rsidRDefault="00843FCE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509DFAF9" w14:textId="77777777" w:rsidR="00AE635E" w:rsidRDefault="00AE635E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22BC6227" w14:textId="44CC7EB7" w:rsidR="00A84BE3" w:rsidRPr="00497615" w:rsidRDefault="00A84BE3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  <w:r w:rsidRPr="00497615">
        <w:rPr>
          <w:rFonts w:asciiTheme="minorHAnsi" w:eastAsia="SimSun" w:hAnsiTheme="minorHAnsi" w:cstheme="minorHAnsi"/>
          <w:kern w:val="2"/>
          <w:lang w:eastAsia="pl-PL" w:bidi="hi-IN"/>
        </w:rPr>
        <w:lastRenderedPageBreak/>
        <w:t>Jest:</w:t>
      </w:r>
    </w:p>
    <w:p w14:paraId="44533445" w14:textId="13932DF3" w:rsidR="00A84BE3" w:rsidRDefault="00A84BE3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  <w:r w:rsidRPr="00497615">
        <w:rPr>
          <w:rFonts w:asciiTheme="minorHAnsi" w:hAnsiTheme="minorHAnsi" w:cstheme="minorHAnsi"/>
        </w:rPr>
        <w:t xml:space="preserve">1.Wykonawca jest związany ofertą przez </w:t>
      </w:r>
      <w:r w:rsidRPr="00497615">
        <w:rPr>
          <w:rFonts w:asciiTheme="minorHAnsi" w:hAnsiTheme="minorHAnsi" w:cstheme="minorHAnsi"/>
          <w:b/>
        </w:rPr>
        <w:t>30 dni</w:t>
      </w:r>
      <w:r w:rsidRPr="00497615">
        <w:rPr>
          <w:rFonts w:asciiTheme="minorHAnsi" w:hAnsiTheme="minorHAnsi" w:cstheme="minorHAnsi"/>
        </w:rPr>
        <w:t xml:space="preserve"> od dnia upływu terminu składania ofert do dnia </w:t>
      </w:r>
      <w:r w:rsidR="00113840">
        <w:rPr>
          <w:rFonts w:asciiTheme="minorHAnsi" w:hAnsiTheme="minorHAnsi" w:cstheme="minorHAnsi"/>
          <w:b/>
        </w:rPr>
        <w:t>25</w:t>
      </w:r>
      <w:r w:rsidRPr="000957DF">
        <w:rPr>
          <w:rFonts w:asciiTheme="minorHAnsi" w:hAnsiTheme="minorHAnsi" w:cstheme="minorHAnsi"/>
          <w:b/>
        </w:rPr>
        <w:t>.0</w:t>
      </w:r>
      <w:r w:rsidR="002B1D59">
        <w:rPr>
          <w:rFonts w:asciiTheme="minorHAnsi" w:hAnsiTheme="minorHAnsi" w:cstheme="minorHAnsi"/>
          <w:b/>
        </w:rPr>
        <w:t>5</w:t>
      </w:r>
      <w:r w:rsidRPr="00497615">
        <w:rPr>
          <w:rFonts w:asciiTheme="minorHAnsi" w:hAnsiTheme="minorHAnsi" w:cstheme="minorHAnsi"/>
          <w:b/>
        </w:rPr>
        <w:t>.202</w:t>
      </w:r>
      <w:r w:rsidR="000957DF">
        <w:rPr>
          <w:rFonts w:asciiTheme="minorHAnsi" w:hAnsiTheme="minorHAnsi" w:cstheme="minorHAnsi"/>
          <w:b/>
        </w:rPr>
        <w:t>4</w:t>
      </w:r>
      <w:r w:rsidR="007115AA">
        <w:rPr>
          <w:rFonts w:asciiTheme="minorHAnsi" w:hAnsiTheme="minorHAnsi" w:cstheme="minorHAnsi"/>
          <w:b/>
        </w:rPr>
        <w:t xml:space="preserve"> </w:t>
      </w:r>
      <w:r w:rsidRPr="00497615">
        <w:rPr>
          <w:rFonts w:asciiTheme="minorHAnsi" w:hAnsiTheme="minorHAnsi" w:cstheme="minorHAnsi"/>
          <w:b/>
        </w:rPr>
        <w:t>r</w:t>
      </w:r>
      <w:r w:rsidR="007115AA">
        <w:rPr>
          <w:rFonts w:asciiTheme="minorHAnsi" w:hAnsiTheme="minorHAnsi" w:cstheme="minorHAnsi"/>
          <w:b/>
        </w:rPr>
        <w:t>.</w:t>
      </w:r>
    </w:p>
    <w:p w14:paraId="6A790345" w14:textId="77777777" w:rsidR="00D13918" w:rsidRPr="00497615" w:rsidRDefault="00D13918" w:rsidP="00A84BE3">
      <w:pPr>
        <w:pStyle w:val="Akapitzlist"/>
        <w:ind w:left="0"/>
        <w:jc w:val="both"/>
        <w:rPr>
          <w:rFonts w:asciiTheme="minorHAnsi" w:hAnsiTheme="minorHAnsi" w:cstheme="minorHAnsi"/>
          <w:b/>
        </w:rPr>
      </w:pPr>
    </w:p>
    <w:p w14:paraId="53AC5734" w14:textId="4D304C37" w:rsidR="00D13918" w:rsidRPr="00D13918" w:rsidRDefault="00D13918" w:rsidP="00D13918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b/>
          <w:kern w:val="2"/>
          <w:lang w:eastAsia="pl-PL" w:bidi="hi-IN"/>
        </w:rPr>
      </w:pPr>
      <w:r w:rsidRPr="0096182F">
        <w:rPr>
          <w:rFonts w:asciiTheme="minorHAnsi" w:eastAsia="SimSun" w:hAnsiTheme="minorHAnsi" w:cstheme="minorHAnsi"/>
          <w:b/>
          <w:kern w:val="2"/>
          <w:lang w:eastAsia="pl-PL" w:bidi="hi-IN"/>
        </w:rPr>
        <w:t>c)</w:t>
      </w:r>
      <w:r>
        <w:rPr>
          <w:rFonts w:asciiTheme="minorHAnsi" w:eastAsia="SimSun" w:hAnsiTheme="minorHAnsi" w:cstheme="minorHAnsi"/>
          <w:kern w:val="2"/>
          <w:lang w:eastAsia="pl-PL" w:bidi="hi-IN"/>
        </w:rPr>
        <w:t xml:space="preserve"> </w:t>
      </w:r>
      <w:r w:rsidRPr="00124268">
        <w:rPr>
          <w:rFonts w:cs="Calibri"/>
          <w:b/>
        </w:rPr>
        <w:t>Zmiana Załącznika</w:t>
      </w:r>
      <w:r w:rsidR="00CF42B2">
        <w:rPr>
          <w:rFonts w:cs="Calibri"/>
          <w:b/>
        </w:rPr>
        <w:t xml:space="preserve"> 2.2</w:t>
      </w:r>
      <w:r w:rsidRPr="00124268">
        <w:rPr>
          <w:rFonts w:cs="Calibri"/>
          <w:b/>
        </w:rPr>
        <w:t xml:space="preserve">  – </w:t>
      </w:r>
      <w:r w:rsidR="00CF42B2">
        <w:rPr>
          <w:rFonts w:asciiTheme="minorHAnsi" w:eastAsia="SimSun" w:hAnsiTheme="minorHAnsi" w:cstheme="minorHAnsi"/>
          <w:b/>
          <w:kern w:val="2"/>
          <w:lang w:eastAsia="pl-PL" w:bidi="hi-IN"/>
        </w:rPr>
        <w:t xml:space="preserve">Kosztorys ofertowy, </w:t>
      </w:r>
      <w:r w:rsidRPr="00D13918">
        <w:rPr>
          <w:rFonts w:asciiTheme="minorHAnsi" w:eastAsia="SimSun" w:hAnsiTheme="minorHAnsi" w:cstheme="minorHAnsi"/>
          <w:b/>
          <w:kern w:val="2"/>
          <w:lang w:eastAsia="pl-PL" w:bidi="hi-IN"/>
        </w:rPr>
        <w:t>Część 2- Artykuły spożywcze-</w:t>
      </w:r>
    </w:p>
    <w:p w14:paraId="094D0301" w14:textId="50E8B0BF" w:rsidR="00D13918" w:rsidRPr="00124268" w:rsidRDefault="00CF42B2" w:rsidP="00D13918">
      <w:pPr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 xml:space="preserve">    </w:t>
      </w:r>
      <w:r w:rsidR="00D13918" w:rsidRPr="00B233E3">
        <w:rPr>
          <w:rFonts w:cs="Calibri"/>
          <w:b/>
        </w:rPr>
        <w:t>Strony zamienne w załączeniu.</w:t>
      </w:r>
      <w:r w:rsidR="00D13918">
        <w:rPr>
          <w:rFonts w:cs="Calibri"/>
          <w:b/>
        </w:rPr>
        <w:t xml:space="preserve"> </w:t>
      </w:r>
    </w:p>
    <w:p w14:paraId="1640994B" w14:textId="77777777" w:rsidR="00734FFF" w:rsidRDefault="00734FFF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779A86A6" w14:textId="77777777" w:rsidR="00843FCE" w:rsidRDefault="00843FCE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7E2C843D" w14:textId="77777777" w:rsidR="00843FCE" w:rsidRDefault="00843FCE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0CDA14C5" w14:textId="77777777" w:rsidR="00843FCE" w:rsidRPr="00497615" w:rsidRDefault="00843FCE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Theme="minorHAnsi" w:eastAsia="SimSun" w:hAnsiTheme="minorHAnsi" w:cstheme="minorHAnsi"/>
          <w:kern w:val="2"/>
          <w:lang w:eastAsia="pl-PL" w:bidi="hi-IN"/>
        </w:rPr>
      </w:pPr>
    </w:p>
    <w:p w14:paraId="0CC15E0F" w14:textId="0CF08B08" w:rsidR="000E1D0D" w:rsidRPr="00497615" w:rsidRDefault="000E1D0D" w:rsidP="000E1D0D">
      <w:pPr>
        <w:suppressAutoHyphens/>
        <w:overflowPunct w:val="0"/>
        <w:autoSpaceDE w:val="0"/>
        <w:spacing w:after="0" w:line="240" w:lineRule="auto"/>
        <w:ind w:left="-15"/>
        <w:jc w:val="both"/>
        <w:rPr>
          <w:rFonts w:asciiTheme="minorHAnsi" w:eastAsia="SimSun" w:hAnsiTheme="minorHAnsi" w:cstheme="minorHAnsi"/>
          <w:kern w:val="2"/>
          <w:lang w:eastAsia="zh-CN" w:bidi="hi-IN"/>
        </w:rPr>
      </w:pPr>
      <w:r w:rsidRPr="00497615">
        <w:rPr>
          <w:rFonts w:asciiTheme="minorHAnsi" w:eastAsia="SimSun" w:hAnsiTheme="minorHAnsi" w:cstheme="minorHAnsi"/>
          <w:i/>
          <w:iCs/>
          <w:kern w:val="2"/>
          <w:lang w:eastAsia="pl-PL" w:bidi="hi-IN"/>
        </w:rPr>
        <w:t>Zmiany wchodzą w życie z dniem</w:t>
      </w:r>
      <w:r w:rsidR="00405596" w:rsidRPr="00497615">
        <w:rPr>
          <w:rFonts w:asciiTheme="minorHAnsi" w:eastAsia="SimSun" w:hAnsiTheme="minorHAnsi" w:cstheme="minorHAnsi"/>
          <w:i/>
          <w:iCs/>
          <w:kern w:val="2"/>
          <w:lang w:eastAsia="pl-PL" w:bidi="hi-IN"/>
        </w:rPr>
        <w:t xml:space="preserve"> podpisania. Pozostałe zapisy S</w:t>
      </w:r>
      <w:r w:rsidRPr="00497615">
        <w:rPr>
          <w:rFonts w:asciiTheme="minorHAnsi" w:eastAsia="SimSun" w:hAnsiTheme="minorHAnsi" w:cstheme="minorHAnsi"/>
          <w:i/>
          <w:iCs/>
          <w:kern w:val="2"/>
          <w:lang w:eastAsia="pl-PL" w:bidi="hi-IN"/>
        </w:rPr>
        <w:t>WZ pozostają bez zmian.</w:t>
      </w:r>
    </w:p>
    <w:p w14:paraId="7142212A" w14:textId="77777777" w:rsidR="000E1D0D" w:rsidRPr="00497615" w:rsidRDefault="000E1D0D" w:rsidP="000E1D0D">
      <w:pPr>
        <w:keepNext/>
        <w:suppressAutoHyphens/>
        <w:overflowPunct w:val="0"/>
        <w:autoSpaceDE w:val="0"/>
        <w:spacing w:after="0" w:line="240" w:lineRule="auto"/>
        <w:ind w:left="-15"/>
        <w:jc w:val="both"/>
        <w:rPr>
          <w:rFonts w:asciiTheme="minorHAnsi" w:eastAsia="SimSun" w:hAnsiTheme="minorHAnsi" w:cstheme="minorHAnsi"/>
          <w:kern w:val="2"/>
          <w:lang w:eastAsia="zh-CN" w:bidi="hi-IN"/>
        </w:rPr>
      </w:pPr>
      <w:r w:rsidRPr="00497615">
        <w:rPr>
          <w:rFonts w:asciiTheme="minorHAnsi" w:eastAsia="SimSun" w:hAnsiTheme="minorHAnsi" w:cstheme="minorHAnsi"/>
          <w:kern w:val="2"/>
          <w:lang w:eastAsia="zh-CN" w:bidi="hi-IN"/>
        </w:rPr>
        <w:t xml:space="preserve">                 </w:t>
      </w:r>
    </w:p>
    <w:p w14:paraId="10FF3F8C" w14:textId="77777777" w:rsidR="000E1D0D" w:rsidRPr="00497615" w:rsidRDefault="000E1D0D" w:rsidP="000E1D0D">
      <w:pPr>
        <w:rPr>
          <w:rFonts w:asciiTheme="minorHAnsi" w:eastAsia="Calibri" w:hAnsiTheme="minorHAnsi" w:cstheme="minorHAnsi"/>
        </w:rPr>
      </w:pPr>
    </w:p>
    <w:p w14:paraId="2B3597EE" w14:textId="77777777" w:rsidR="000E1D0D" w:rsidRPr="00497615" w:rsidRDefault="000E1D0D" w:rsidP="000E1D0D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724220A" w14:textId="4878D1DD" w:rsidR="00087B5D" w:rsidRPr="00497615" w:rsidRDefault="00087B5D" w:rsidP="00D13918">
      <w:pPr>
        <w:spacing w:after="0" w:line="240" w:lineRule="auto"/>
        <w:jc w:val="both"/>
        <w:rPr>
          <w:rFonts w:asciiTheme="minorHAnsi" w:eastAsia="SimSun" w:hAnsiTheme="minorHAnsi" w:cstheme="minorHAnsi"/>
          <w:color w:val="000000"/>
          <w:kern w:val="2"/>
          <w:lang w:eastAsia="zh-CN" w:bidi="hi-IN"/>
        </w:rPr>
      </w:pPr>
      <w:r w:rsidRPr="00497615">
        <w:rPr>
          <w:rFonts w:asciiTheme="minorHAnsi" w:hAnsiTheme="minorHAnsi" w:cstheme="minorHAnsi"/>
          <w:lang w:eastAsia="pl-PL"/>
        </w:rPr>
        <w:br/>
      </w:r>
      <w:r w:rsidRPr="00497615">
        <w:rPr>
          <w:rFonts w:asciiTheme="minorHAnsi" w:hAnsiTheme="minorHAnsi" w:cstheme="minorHAnsi"/>
          <w:lang w:eastAsia="pl-PL"/>
        </w:rPr>
        <w:br/>
      </w:r>
    </w:p>
    <w:p w14:paraId="0721AF22" w14:textId="77777777" w:rsidR="00733EB1" w:rsidRPr="00497615" w:rsidRDefault="00733EB1" w:rsidP="00087B5D">
      <w:pPr>
        <w:rPr>
          <w:rFonts w:asciiTheme="minorHAnsi" w:eastAsia="Calibri" w:hAnsiTheme="minorHAnsi" w:cstheme="minorHAnsi"/>
        </w:rPr>
      </w:pPr>
    </w:p>
    <w:sectPr w:rsidR="00733EB1" w:rsidRPr="0049761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B8966" w14:textId="77777777" w:rsidR="005C3F25" w:rsidRDefault="005C3F25" w:rsidP="00BA7046">
      <w:pPr>
        <w:spacing w:after="0" w:line="240" w:lineRule="auto"/>
      </w:pPr>
      <w:r>
        <w:separator/>
      </w:r>
    </w:p>
  </w:endnote>
  <w:endnote w:type="continuationSeparator" w:id="0">
    <w:p w14:paraId="1D7743C7" w14:textId="77777777" w:rsidR="005C3F25" w:rsidRDefault="005C3F25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890509"/>
      <w:docPartObj>
        <w:docPartGallery w:val="Page Numbers (Bottom of Page)"/>
        <w:docPartUnique/>
      </w:docPartObj>
    </w:sdtPr>
    <w:sdtEndPr/>
    <w:sdtContent>
      <w:p w14:paraId="47AAE4F6" w14:textId="6A3691C2" w:rsidR="00087B5D" w:rsidRDefault="00087B5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35E">
          <w:rPr>
            <w:noProof/>
          </w:rPr>
          <w:t>4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520AC811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31378" w14:textId="77777777" w:rsidR="005C3F25" w:rsidRDefault="005C3F25" w:rsidP="00BA7046">
      <w:pPr>
        <w:spacing w:after="0" w:line="240" w:lineRule="auto"/>
      </w:pPr>
      <w:r>
        <w:separator/>
      </w:r>
    </w:p>
  </w:footnote>
  <w:footnote w:type="continuationSeparator" w:id="0">
    <w:p w14:paraId="1AF0A3F4" w14:textId="77777777" w:rsidR="005C3F25" w:rsidRDefault="005C3F25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B"/>
    <w:multiLevelType w:val="multilevel"/>
    <w:tmpl w:val="9768141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2" w15:restartNumberingAfterBreak="0">
    <w:nsid w:val="0482224F"/>
    <w:multiLevelType w:val="hybridMultilevel"/>
    <w:tmpl w:val="5D96AFBE"/>
    <w:lvl w:ilvl="0" w:tplc="863C54F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93392"/>
    <w:multiLevelType w:val="hybridMultilevel"/>
    <w:tmpl w:val="2A0C64C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D6E1431"/>
    <w:multiLevelType w:val="hybridMultilevel"/>
    <w:tmpl w:val="D06E84A8"/>
    <w:lvl w:ilvl="0" w:tplc="2FECEF1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1" w:tplc="9C1EC81E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sz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C8D2FAE"/>
    <w:multiLevelType w:val="hybridMultilevel"/>
    <w:tmpl w:val="E5187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45C9C"/>
    <w:rsid w:val="00067B3C"/>
    <w:rsid w:val="00080984"/>
    <w:rsid w:val="00083DCA"/>
    <w:rsid w:val="00087B5D"/>
    <w:rsid w:val="00095573"/>
    <w:rsid w:val="000957DF"/>
    <w:rsid w:val="000A44BB"/>
    <w:rsid w:val="000E1D0D"/>
    <w:rsid w:val="000E529C"/>
    <w:rsid w:val="000E77D1"/>
    <w:rsid w:val="001131D6"/>
    <w:rsid w:val="00113840"/>
    <w:rsid w:val="00152B2D"/>
    <w:rsid w:val="001A35F0"/>
    <w:rsid w:val="001E5180"/>
    <w:rsid w:val="001F75B8"/>
    <w:rsid w:val="0024296C"/>
    <w:rsid w:val="00245023"/>
    <w:rsid w:val="00247956"/>
    <w:rsid w:val="002553B8"/>
    <w:rsid w:val="00287E1C"/>
    <w:rsid w:val="00291EB7"/>
    <w:rsid w:val="002B1D59"/>
    <w:rsid w:val="002E27D9"/>
    <w:rsid w:val="002E284F"/>
    <w:rsid w:val="00302686"/>
    <w:rsid w:val="003340E6"/>
    <w:rsid w:val="00336D08"/>
    <w:rsid w:val="00337B0E"/>
    <w:rsid w:val="00347819"/>
    <w:rsid w:val="0035035A"/>
    <w:rsid w:val="0037327B"/>
    <w:rsid w:val="003B0D14"/>
    <w:rsid w:val="003B759A"/>
    <w:rsid w:val="003D1173"/>
    <w:rsid w:val="003F2FA3"/>
    <w:rsid w:val="003F67DE"/>
    <w:rsid w:val="00405596"/>
    <w:rsid w:val="0042779A"/>
    <w:rsid w:val="00430E1A"/>
    <w:rsid w:val="00432CB1"/>
    <w:rsid w:val="0043582B"/>
    <w:rsid w:val="004472B6"/>
    <w:rsid w:val="00497615"/>
    <w:rsid w:val="004E3825"/>
    <w:rsid w:val="005006A9"/>
    <w:rsid w:val="005339A8"/>
    <w:rsid w:val="0056041E"/>
    <w:rsid w:val="00564165"/>
    <w:rsid w:val="005759B1"/>
    <w:rsid w:val="00576B68"/>
    <w:rsid w:val="00586EE0"/>
    <w:rsid w:val="005A1434"/>
    <w:rsid w:val="005C3F25"/>
    <w:rsid w:val="00606DC0"/>
    <w:rsid w:val="00613B7F"/>
    <w:rsid w:val="00627BE7"/>
    <w:rsid w:val="00630473"/>
    <w:rsid w:val="00637CBC"/>
    <w:rsid w:val="00641CBB"/>
    <w:rsid w:val="00646C8D"/>
    <w:rsid w:val="006931C5"/>
    <w:rsid w:val="006A56A6"/>
    <w:rsid w:val="006E48D7"/>
    <w:rsid w:val="007115AA"/>
    <w:rsid w:val="00724CDB"/>
    <w:rsid w:val="00730815"/>
    <w:rsid w:val="00733EB1"/>
    <w:rsid w:val="00734FFF"/>
    <w:rsid w:val="007601E7"/>
    <w:rsid w:val="00787114"/>
    <w:rsid w:val="00790B0F"/>
    <w:rsid w:val="007C1954"/>
    <w:rsid w:val="007D3D1F"/>
    <w:rsid w:val="007D6D34"/>
    <w:rsid w:val="007E5B9C"/>
    <w:rsid w:val="007E7EEB"/>
    <w:rsid w:val="007F4A25"/>
    <w:rsid w:val="00832F58"/>
    <w:rsid w:val="0083640A"/>
    <w:rsid w:val="00843ADE"/>
    <w:rsid w:val="00843FCE"/>
    <w:rsid w:val="00852B9D"/>
    <w:rsid w:val="008B0C15"/>
    <w:rsid w:val="008D4942"/>
    <w:rsid w:val="008D5DA0"/>
    <w:rsid w:val="008D7388"/>
    <w:rsid w:val="008E1266"/>
    <w:rsid w:val="009146BB"/>
    <w:rsid w:val="00935730"/>
    <w:rsid w:val="00A12858"/>
    <w:rsid w:val="00A2194B"/>
    <w:rsid w:val="00A818BD"/>
    <w:rsid w:val="00A84BE3"/>
    <w:rsid w:val="00AC4BC1"/>
    <w:rsid w:val="00AC737F"/>
    <w:rsid w:val="00AE635E"/>
    <w:rsid w:val="00B01204"/>
    <w:rsid w:val="00B83EB8"/>
    <w:rsid w:val="00BA5B3F"/>
    <w:rsid w:val="00BA7046"/>
    <w:rsid w:val="00BB2917"/>
    <w:rsid w:val="00BC24B5"/>
    <w:rsid w:val="00BD604C"/>
    <w:rsid w:val="00C14654"/>
    <w:rsid w:val="00C34EB3"/>
    <w:rsid w:val="00C71F0E"/>
    <w:rsid w:val="00C73539"/>
    <w:rsid w:val="00CA566E"/>
    <w:rsid w:val="00CD0CA5"/>
    <w:rsid w:val="00CF42B2"/>
    <w:rsid w:val="00D13918"/>
    <w:rsid w:val="00D16DD5"/>
    <w:rsid w:val="00D246A9"/>
    <w:rsid w:val="00D34E52"/>
    <w:rsid w:val="00DA0A95"/>
    <w:rsid w:val="00DA7E4C"/>
    <w:rsid w:val="00DB014A"/>
    <w:rsid w:val="00E008BB"/>
    <w:rsid w:val="00E232B0"/>
    <w:rsid w:val="00E335F8"/>
    <w:rsid w:val="00E34A1E"/>
    <w:rsid w:val="00E61195"/>
    <w:rsid w:val="00E70CC5"/>
    <w:rsid w:val="00E83EBF"/>
    <w:rsid w:val="00E94F45"/>
    <w:rsid w:val="00EC1D0C"/>
    <w:rsid w:val="00EF2898"/>
    <w:rsid w:val="00EF6D9B"/>
    <w:rsid w:val="00F401D5"/>
    <w:rsid w:val="00F75609"/>
    <w:rsid w:val="00F86FA2"/>
    <w:rsid w:val="00F969B9"/>
    <w:rsid w:val="00FC2E56"/>
    <w:rsid w:val="00FC7CBB"/>
    <w:rsid w:val="00FD52BD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aliases w:val="Normalny1,Akapit z listą31,Wypunktowanie,Normal2,L1,Numerowanie,Adresat stanowisko,sw tekst"/>
    <w:basedOn w:val="Normalny"/>
    <w:link w:val="AkapitzlistZnak"/>
    <w:qFormat/>
    <w:rsid w:val="000E1D0D"/>
    <w:pPr>
      <w:ind w:left="720"/>
      <w:contextualSpacing/>
    </w:pPr>
  </w:style>
  <w:style w:type="character" w:customStyle="1" w:styleId="AkapitzlistZnak">
    <w:name w:val="Akapit z listą Znak"/>
    <w:aliases w:val="Normalny1 Znak,Akapit z listą31 Znak,Wypunktowanie Znak,Normal2 Znak,L1 Znak,Numerowanie Znak,Adresat stanowisko Znak,sw tekst Znak"/>
    <w:link w:val="Akapitzlist"/>
    <w:uiPriority w:val="99"/>
    <w:locked/>
    <w:rsid w:val="00A84BE3"/>
    <w:rPr>
      <w:rFonts w:ascii="Calibri" w:eastAsia="Times New Roman" w:hAnsi="Calibri" w:cs="Times New Roma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67D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F67DE"/>
    <w:rPr>
      <w:rFonts w:eastAsiaTheme="minorEastAsia"/>
      <w:color w:val="5A5A5A" w:themeColor="text1" w:themeTint="A5"/>
      <w:spacing w:val="15"/>
    </w:rPr>
  </w:style>
  <w:style w:type="paragraph" w:customStyle="1" w:styleId="Standard">
    <w:name w:val="Standard"/>
    <w:rsid w:val="002B1D5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1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785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46</cp:revision>
  <cp:lastPrinted>2024-04-22T10:29:00Z</cp:lastPrinted>
  <dcterms:created xsi:type="dcterms:W3CDTF">2019-09-10T12:40:00Z</dcterms:created>
  <dcterms:modified xsi:type="dcterms:W3CDTF">2024-04-22T10:30:00Z</dcterms:modified>
</cp:coreProperties>
</file>