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22AEC408" w:rsidR="00FA1F76" w:rsidRPr="00624AD1" w:rsidRDefault="003E0B15" w:rsidP="00EC1A52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97121819"/>
      <w:r w:rsidRPr="0096492A">
        <w:rPr>
          <w:rFonts w:ascii="Arial" w:hAnsi="Arial" w:cs="Arial"/>
          <w:sz w:val="18"/>
          <w:szCs w:val="18"/>
        </w:rPr>
        <w:t xml:space="preserve"> </w:t>
      </w:r>
      <w:bookmarkEnd w:id="0"/>
      <w:r w:rsidR="00292B79" w:rsidRPr="00292B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2B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959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6C0932FB" w14:textId="77777777" w:rsidR="00EC1A52" w:rsidRPr="00477463" w:rsidRDefault="00EC1A52" w:rsidP="00EC1A52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97108256"/>
      <w:r w:rsidRPr="00862747">
        <w:rPr>
          <w:rFonts w:ascii="Arial" w:hAnsi="Arial" w:cs="Arial"/>
          <w:b/>
          <w:bCs/>
          <w:sz w:val="20"/>
          <w:szCs w:val="20"/>
        </w:rPr>
        <w:t xml:space="preserve">„ZAOPATRZENIE SAMODZIELNEGO PUBLICZNEGO ZESPOŁU ZAKŁADÓW OPIEKI ZDROWOTNEJ POWIATOWY SZPITAL SPECJALISTYCZNY W STALOWEJ WOLI W ENERGIĘ ELEKTRYCZNĄ NA ROK 2026” </w:t>
      </w:r>
      <w:bookmarkStart w:id="2" w:name="_Hlk97115604"/>
    </w:p>
    <w:bookmarkEnd w:id="1"/>
    <w:bookmarkEnd w:id="2"/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 xml:space="preserve">, w </w:t>
      </w:r>
      <w:proofErr w:type="gramStart"/>
      <w:r w:rsidR="001271F2">
        <w:rPr>
          <w:rFonts w:ascii="Arial" w:hAnsi="Arial" w:cs="Arial"/>
          <w:sz w:val="20"/>
          <w:szCs w:val="20"/>
        </w:rPr>
        <w:t>imieniu</w:t>
      </w:r>
      <w:proofErr w:type="gramEnd"/>
      <w:r w:rsidR="001271F2">
        <w:rPr>
          <w:rFonts w:ascii="Arial" w:hAnsi="Arial" w:cs="Arial"/>
          <w:sz w:val="20"/>
          <w:szCs w:val="20"/>
        </w:rPr>
        <w:t xml:space="preserve">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 xml:space="preserve">(Dz.U.2022.835 z dnia 2022.04.15);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5k rozporządzenia Rady Unii Europejskiej z dnia 8 kwietnia 2022 r.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2B7CD6">
        <w:rPr>
          <w:rFonts w:ascii="Arial" w:hAnsi="Arial" w:cs="Arial"/>
          <w:sz w:val="20"/>
          <w:szCs w:val="20"/>
        </w:rPr>
        <w:t>8.4.2022</w:t>
      </w:r>
      <w:proofErr w:type="gramEnd"/>
      <w:r w:rsidRPr="002B7CD6">
        <w:rPr>
          <w:rFonts w:ascii="Arial" w:hAnsi="Arial" w:cs="Arial"/>
          <w:sz w:val="20"/>
          <w:szCs w:val="20"/>
        </w:rPr>
        <w:t>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77777777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>*, że w stosunku do następującego podmiotu, będącego podwykonawcą/dostawcą*, na którego przypada ponad 10% wartości zamówienia: …………………………………………………………………………………………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……..….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 xml:space="preserve">……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344E4" w:rsidRPr="00A344E4">
        <w:rPr>
          <w:rFonts w:ascii="Arial" w:hAnsi="Arial" w:cs="Arial"/>
          <w:i/>
          <w:sz w:val="20"/>
          <w:szCs w:val="20"/>
        </w:rPr>
        <w:t>CEiDG</w:t>
      </w:r>
      <w:proofErr w:type="spellEnd"/>
      <w:r w:rsidR="00A344E4" w:rsidRPr="00A344E4">
        <w:rPr>
          <w:rFonts w:ascii="Arial" w:hAnsi="Arial" w:cs="Arial"/>
          <w:i/>
          <w:sz w:val="20"/>
          <w:szCs w:val="20"/>
        </w:rPr>
        <w:t>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w  art.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799D428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3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3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footerReference w:type="first" r:id="rId15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17F8A" w14:textId="77777777" w:rsidR="003E33BB" w:rsidRDefault="003E33BB" w:rsidP="00D71B9E">
      <w:pPr>
        <w:spacing w:after="0" w:line="240" w:lineRule="auto"/>
      </w:pPr>
      <w:r>
        <w:separator/>
      </w:r>
    </w:p>
  </w:endnote>
  <w:endnote w:type="continuationSeparator" w:id="0">
    <w:p w14:paraId="06BD5B57" w14:textId="77777777" w:rsidR="003E33BB" w:rsidRDefault="003E33BB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000000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BF64F" w14:textId="77777777" w:rsidR="003E33BB" w:rsidRDefault="003E33BB" w:rsidP="00D71B9E">
      <w:pPr>
        <w:spacing w:after="0" w:line="240" w:lineRule="auto"/>
      </w:pPr>
      <w:r>
        <w:separator/>
      </w:r>
    </w:p>
  </w:footnote>
  <w:footnote w:type="continuationSeparator" w:id="0">
    <w:p w14:paraId="5F8FA458" w14:textId="77777777" w:rsidR="003E33BB" w:rsidRDefault="003E33BB" w:rsidP="00D7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65594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5799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83196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367012">
    <w:abstractNumId w:val="15"/>
  </w:num>
  <w:num w:numId="5" w16cid:durableId="1427728729">
    <w:abstractNumId w:val="9"/>
  </w:num>
  <w:num w:numId="6" w16cid:durableId="403794070">
    <w:abstractNumId w:val="2"/>
  </w:num>
  <w:num w:numId="7" w16cid:durableId="508301883">
    <w:abstractNumId w:val="16"/>
  </w:num>
  <w:num w:numId="8" w16cid:durableId="1525051490">
    <w:abstractNumId w:val="7"/>
  </w:num>
  <w:num w:numId="9" w16cid:durableId="561259619">
    <w:abstractNumId w:val="5"/>
  </w:num>
  <w:num w:numId="10" w16cid:durableId="2100128584">
    <w:abstractNumId w:val="13"/>
  </w:num>
  <w:num w:numId="11" w16cid:durableId="1497184161">
    <w:abstractNumId w:val="8"/>
  </w:num>
  <w:num w:numId="12" w16cid:durableId="113057449">
    <w:abstractNumId w:val="3"/>
  </w:num>
  <w:num w:numId="13" w16cid:durableId="685713941">
    <w:abstractNumId w:val="20"/>
  </w:num>
  <w:num w:numId="14" w16cid:durableId="766778135">
    <w:abstractNumId w:val="12"/>
  </w:num>
  <w:num w:numId="15" w16cid:durableId="908226068">
    <w:abstractNumId w:val="17"/>
  </w:num>
  <w:num w:numId="16" w16cid:durableId="1645238780">
    <w:abstractNumId w:val="1"/>
  </w:num>
  <w:num w:numId="17" w16cid:durableId="1795635502">
    <w:abstractNumId w:val="0"/>
  </w:num>
  <w:num w:numId="18" w16cid:durableId="1622226687">
    <w:abstractNumId w:val="19"/>
  </w:num>
  <w:num w:numId="19" w16cid:durableId="140968989">
    <w:abstractNumId w:val="4"/>
  </w:num>
  <w:num w:numId="20" w16cid:durableId="1587496122">
    <w:abstractNumId w:val="11"/>
  </w:num>
  <w:num w:numId="21" w16cid:durableId="147525554">
    <w:abstractNumId w:val="6"/>
  </w:num>
  <w:num w:numId="22" w16cid:durableId="150994984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0B15"/>
    <w:rsid w:val="003E111C"/>
    <w:rsid w:val="003E30B5"/>
    <w:rsid w:val="003E33BB"/>
    <w:rsid w:val="003E431B"/>
    <w:rsid w:val="003F26FA"/>
    <w:rsid w:val="003F2B27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7494B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37CFD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CA3"/>
    <w:rsid w:val="00EC1A52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56C7-9C6F-4BBE-ABEC-52F73DC3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50</cp:revision>
  <cp:lastPrinted>2020-09-02T11:02:00Z</cp:lastPrinted>
  <dcterms:created xsi:type="dcterms:W3CDTF">2021-09-16T11:09:00Z</dcterms:created>
  <dcterms:modified xsi:type="dcterms:W3CDTF">2025-04-17T17:14:00Z</dcterms:modified>
</cp:coreProperties>
</file>