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055DB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8711CC">
        <w:rPr>
          <w:rFonts w:asciiTheme="minorHAnsi" w:hAnsiTheme="minorHAnsi" w:cstheme="minorHAnsi"/>
          <w:b/>
        </w:rPr>
        <w:t>9</w:t>
      </w:r>
      <w:r w:rsidR="00A6434F" w:rsidRPr="00654E5B">
        <w:rPr>
          <w:rFonts w:asciiTheme="minorHAnsi" w:hAnsiTheme="minorHAnsi" w:cstheme="minorHAnsi"/>
          <w:b/>
        </w:rPr>
        <w:t>.202</w:t>
      </w:r>
      <w:r w:rsidR="008711CC">
        <w:rPr>
          <w:rFonts w:asciiTheme="minorHAnsi" w:hAnsiTheme="minorHAnsi" w:cstheme="minorHAnsi"/>
          <w:b/>
        </w:rPr>
        <w:t>3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</w:t>
      </w:r>
      <w:r w:rsidR="008711CC">
        <w:rPr>
          <w:rFonts w:asciiTheme="minorHAnsi" w:hAnsiTheme="minorHAnsi" w:cstheme="minorHAnsi"/>
        </w:rPr>
        <w:tab/>
      </w:r>
      <w:r w:rsidR="008711CC">
        <w:rPr>
          <w:rFonts w:asciiTheme="minorHAnsi" w:hAnsiTheme="minorHAnsi" w:cstheme="minorHAnsi"/>
        </w:rPr>
        <w:tab/>
      </w:r>
      <w:r w:rsidR="008711CC">
        <w:rPr>
          <w:rFonts w:asciiTheme="minorHAnsi" w:hAnsiTheme="minorHAnsi" w:cstheme="minorHAnsi"/>
        </w:rPr>
        <w:tab/>
      </w:r>
      <w:r w:rsidR="008711CC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</w:t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8711CC">
        <w:rPr>
          <w:rFonts w:asciiTheme="minorHAnsi" w:hAnsiTheme="minorHAnsi" w:cstheme="minorHAnsi"/>
        </w:rPr>
        <w:t>04</w:t>
      </w:r>
      <w:r w:rsidR="00654E5B">
        <w:rPr>
          <w:rFonts w:asciiTheme="minorHAnsi" w:hAnsiTheme="minorHAnsi" w:cstheme="minorHAnsi"/>
        </w:rPr>
        <w:t>.</w:t>
      </w:r>
      <w:r w:rsidR="008711CC">
        <w:rPr>
          <w:rFonts w:asciiTheme="minorHAnsi" w:hAnsiTheme="minorHAnsi" w:cstheme="minorHAnsi"/>
        </w:rPr>
        <w:t>05</w:t>
      </w:r>
      <w:r w:rsidR="0028271E">
        <w:rPr>
          <w:rFonts w:asciiTheme="minorHAnsi" w:hAnsiTheme="minorHAnsi" w:cstheme="minorHAnsi"/>
        </w:rPr>
        <w:t>.202</w:t>
      </w:r>
      <w:r w:rsidR="008711CC">
        <w:rPr>
          <w:rFonts w:asciiTheme="minorHAnsi" w:hAnsiTheme="minorHAnsi" w:cstheme="minorHAnsi"/>
        </w:rPr>
        <w:t>3</w:t>
      </w:r>
      <w:r w:rsidR="0028271E">
        <w:rPr>
          <w:rFonts w:asciiTheme="minorHAnsi" w:hAnsiTheme="minorHAnsi" w:cstheme="minorHAnsi"/>
        </w:rPr>
        <w:t xml:space="preserve"> </w:t>
      </w:r>
      <w:r w:rsidR="00010038" w:rsidRPr="00654E5B">
        <w:rPr>
          <w:rFonts w:asciiTheme="minorHAnsi" w:hAnsiTheme="minorHAnsi" w:cstheme="minorHAnsi"/>
        </w:rPr>
        <w:t>r.</w:t>
      </w:r>
    </w:p>
    <w:p w:rsidR="00BC78AC" w:rsidRPr="00654E5B" w:rsidRDefault="00BC78AC" w:rsidP="00055DBD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654E5B" w:rsidRPr="00654E5B" w:rsidRDefault="007E42B1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7D2324" w:rsidRPr="00CC2338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</w:rPr>
        <w:t xml:space="preserve">Dotyczy postępowania o udzielenie zamówienia publicznego prowadzonego w trybie podstawowym bez negocjacji </w:t>
      </w:r>
      <w:proofErr w:type="spellStart"/>
      <w:r w:rsidRPr="00654E5B">
        <w:rPr>
          <w:rFonts w:asciiTheme="minorHAnsi" w:hAnsiTheme="minorHAnsi" w:cstheme="minorHAnsi"/>
        </w:rPr>
        <w:t>pn</w:t>
      </w:r>
      <w:proofErr w:type="spellEnd"/>
      <w:r w:rsidRPr="00654E5B">
        <w:rPr>
          <w:rFonts w:asciiTheme="minorHAnsi" w:hAnsiTheme="minorHAnsi" w:cstheme="minorHAnsi"/>
        </w:rPr>
        <w:t xml:space="preserve">: </w:t>
      </w:r>
      <w:r w:rsidRPr="00654E5B">
        <w:rPr>
          <w:rFonts w:asciiTheme="minorHAnsi" w:hAnsiTheme="minorHAnsi" w:cstheme="minorHAnsi"/>
          <w:b/>
          <w:u w:val="single"/>
        </w:rPr>
        <w:t>„</w:t>
      </w:r>
      <w:r w:rsidR="008711CC" w:rsidRPr="008711CC">
        <w:rPr>
          <w:rFonts w:asciiTheme="minorHAnsi" w:hAnsiTheme="minorHAnsi" w:cstheme="minorHAnsi"/>
          <w:b/>
          <w:u w:val="single"/>
        </w:rPr>
        <w:t>Budowa parku linowego na terenie MOSiR w Aleksandrowie Łódzkim</w:t>
      </w:r>
      <w:r w:rsidRPr="00654E5B">
        <w:rPr>
          <w:rFonts w:asciiTheme="minorHAnsi" w:hAnsiTheme="minorHAnsi" w:cstheme="minorHAnsi"/>
          <w:b/>
          <w:u w:val="single"/>
        </w:rPr>
        <w:t>”</w:t>
      </w:r>
      <w:r w:rsidRPr="00654E5B">
        <w:rPr>
          <w:rFonts w:asciiTheme="minorHAnsi" w:hAnsiTheme="minorHAnsi" w:cstheme="minorHAnsi"/>
        </w:rPr>
        <w:t>.</w:t>
      </w:r>
    </w:p>
    <w:p w:rsidR="008711CC" w:rsidRDefault="008711CC" w:rsidP="008711CC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>
        <w:rPr>
          <w:rFonts w:asciiTheme="minorHAnsi" w:hAnsiTheme="minorHAnsi" w:cstheme="minorHAnsi"/>
          <w:b/>
        </w:rPr>
        <w:t>1</w:t>
      </w:r>
      <w:r w:rsidRPr="00654E5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eastAsia="Cambria" w:hAnsiTheme="minorHAnsi" w:cstheme="minorHAnsi"/>
          <w:b/>
        </w:rPr>
        <w:t xml:space="preserve">(dot. Rozdz. </w:t>
      </w:r>
      <w:r w:rsidRPr="00654E5B">
        <w:rPr>
          <w:rFonts w:asciiTheme="minorHAnsi" w:eastAsia="Cambria" w:hAnsiTheme="minorHAnsi" w:cstheme="minorHAnsi"/>
          <w:b/>
        </w:rPr>
        <w:t xml:space="preserve">IV pkt </w:t>
      </w:r>
      <w:r>
        <w:rPr>
          <w:rFonts w:asciiTheme="minorHAnsi" w:eastAsia="Cambria" w:hAnsiTheme="minorHAnsi" w:cstheme="minorHAnsi"/>
          <w:b/>
        </w:rPr>
        <w:t>2.4, pkt 3</w:t>
      </w:r>
      <w:r w:rsidRPr="00654E5B">
        <w:rPr>
          <w:rFonts w:asciiTheme="minorHAnsi" w:eastAsia="Cambria" w:hAnsiTheme="minorHAnsi" w:cstheme="minorHAnsi"/>
          <w:b/>
        </w:rPr>
        <w:t xml:space="preserve"> SWZ)</w:t>
      </w:r>
    </w:p>
    <w:p w:rsidR="008711CC" w:rsidRPr="008711CC" w:rsidRDefault="008711CC" w:rsidP="008711CC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8711CC" w:rsidRPr="008711CC" w:rsidRDefault="008711CC" w:rsidP="008711CC">
      <w:pPr>
        <w:keepNext/>
        <w:keepLines/>
        <w:spacing w:after="160" w:line="276" w:lineRule="auto"/>
        <w:ind w:left="36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u w:val="single"/>
          <w:lang w:eastAsia="en-US"/>
        </w:rPr>
        <w:t xml:space="preserve">2.4 </w:t>
      </w:r>
      <w:r w:rsidRPr="008711CC">
        <w:rPr>
          <w:rFonts w:asciiTheme="minorHAnsi" w:eastAsia="Calibri" w:hAnsiTheme="minorHAnsi" w:cstheme="minorHAnsi"/>
          <w:b/>
          <w:u w:val="single"/>
          <w:lang w:eastAsia="en-US"/>
        </w:rPr>
        <w:t>Zdolności technicznej lub zawodowej</w:t>
      </w:r>
      <w:r w:rsidRPr="008711CC">
        <w:rPr>
          <w:rFonts w:asciiTheme="minorHAnsi" w:eastAsia="Calibri" w:hAnsiTheme="minorHAnsi" w:cstheme="minorHAnsi"/>
          <w:lang w:eastAsia="en-US"/>
        </w:rPr>
        <w:t xml:space="preserve"> - </w:t>
      </w:r>
      <w:r w:rsidRPr="008711CC">
        <w:rPr>
          <w:rFonts w:asciiTheme="minorHAnsi" w:eastAsia="Calibri" w:hAnsiTheme="minorHAnsi" w:cstheme="minorHAnsi"/>
          <w:b/>
          <w:u w:val="single"/>
          <w:lang w:eastAsia="en-US"/>
        </w:rPr>
        <w:t>o udzielenie zamówienia mogą ubiegać się Wykonawcy, którzy wykażą, że:</w:t>
      </w:r>
    </w:p>
    <w:p w:rsidR="008711CC" w:rsidRPr="008711CC" w:rsidRDefault="008711CC" w:rsidP="008711CC">
      <w:pPr>
        <w:keepNext/>
        <w:keepLines/>
        <w:suppressAutoHyphens/>
        <w:spacing w:before="120" w:after="120" w:line="276" w:lineRule="auto"/>
        <w:ind w:left="794"/>
        <w:rPr>
          <w:rFonts w:asciiTheme="minorHAnsi" w:eastAsia="Calibri" w:hAnsiTheme="minorHAnsi" w:cstheme="minorHAnsi"/>
          <w:b/>
          <w:lang w:eastAsia="en-US"/>
        </w:rPr>
      </w:pPr>
      <w:r w:rsidRPr="008711CC">
        <w:rPr>
          <w:rFonts w:asciiTheme="minorHAnsi" w:eastAsia="Calibri" w:hAnsiTheme="minorHAnsi" w:cstheme="minorHAnsi"/>
          <w:lang w:eastAsia="en-US"/>
        </w:rPr>
        <w:t>posiadają wiedzę i doświadczenie niezbędne do wykonania przedmiotu zamówienia, tj.</w:t>
      </w:r>
      <w:r w:rsidRPr="008711CC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8711CC">
        <w:rPr>
          <w:rFonts w:asciiTheme="minorHAnsi" w:eastAsia="Calibri" w:hAnsiTheme="minorHAnsi" w:cstheme="minorHAnsi"/>
          <w:b/>
          <w:highlight w:val="cyan"/>
          <w:lang w:eastAsia="en-US"/>
        </w:rPr>
        <w:t>udokumentują wykonanie w okresie ostatnich pięciu lat, a jeżeli okres prowadzenia działalności jest krótszy – w tym okresie, co  najmniej jednej  roboty  budowlanej</w:t>
      </w:r>
      <w:r w:rsidRPr="008711CC">
        <w:rPr>
          <w:rFonts w:asciiTheme="minorHAnsi" w:eastAsia="Calibri" w:hAnsiTheme="minorHAnsi" w:cstheme="minorHAnsi"/>
          <w:b/>
          <w:highlight w:val="cyan"/>
          <w:u w:val="single"/>
          <w:lang w:eastAsia="en-US"/>
        </w:rPr>
        <w:t xml:space="preserve"> </w:t>
      </w:r>
      <w:r w:rsidRPr="008711CC">
        <w:rPr>
          <w:rFonts w:asciiTheme="minorHAnsi" w:eastAsia="Calibri" w:hAnsiTheme="minorHAnsi" w:cstheme="minorHAnsi"/>
          <w:b/>
          <w:highlight w:val="cyan"/>
          <w:lang w:eastAsia="en-US"/>
        </w:rPr>
        <w:t>polegającej na</w:t>
      </w:r>
      <w:r w:rsidRPr="008711CC">
        <w:rPr>
          <w:rFonts w:ascii="Calibri" w:eastAsia="Calibri" w:hAnsi="Calibri"/>
          <w:b/>
          <w:sz w:val="22"/>
          <w:szCs w:val="22"/>
          <w:highlight w:val="cyan"/>
          <w:lang w:eastAsia="en-US"/>
        </w:rPr>
        <w:t xml:space="preserve"> </w:t>
      </w:r>
      <w:r w:rsidRPr="008711CC">
        <w:rPr>
          <w:rFonts w:ascii="Calibri" w:eastAsia="Calibri" w:hAnsi="Calibri"/>
          <w:b/>
          <w:highlight w:val="cyan"/>
          <w:lang w:eastAsia="en-US"/>
        </w:rPr>
        <w:t>budowie lub przebudowie parku linowego lub parku rekreacyjnego o wartości nie mniejszej niż 500.000,00 złotych brutto,</w:t>
      </w:r>
    </w:p>
    <w:p w:rsidR="008711CC" w:rsidRPr="008711CC" w:rsidRDefault="008711CC" w:rsidP="008711CC">
      <w:pPr>
        <w:keepNext/>
        <w:keepLines/>
        <w:spacing w:line="276" w:lineRule="auto"/>
        <w:ind w:firstLine="708"/>
        <w:rPr>
          <w:rFonts w:ascii="Calibri" w:eastAsia="Calibri" w:hAnsi="Calibri"/>
          <w:b/>
          <w:lang w:eastAsia="en-US"/>
        </w:rPr>
      </w:pPr>
      <w:r w:rsidRPr="008711CC">
        <w:rPr>
          <w:rFonts w:ascii="Calibri" w:eastAsia="Calibri" w:hAnsi="Calibri"/>
          <w:b/>
          <w:lang w:eastAsia="en-US"/>
        </w:rPr>
        <w:t xml:space="preserve">Uwaga: </w:t>
      </w:r>
    </w:p>
    <w:p w:rsidR="008711CC" w:rsidRPr="008711CC" w:rsidRDefault="008711CC" w:rsidP="008711CC">
      <w:pPr>
        <w:keepNext/>
        <w:keepLines/>
        <w:spacing w:line="276" w:lineRule="auto"/>
        <w:ind w:left="709"/>
        <w:rPr>
          <w:rFonts w:ascii="Calibri" w:eastAsia="Calibri" w:hAnsi="Calibri"/>
          <w:lang w:eastAsia="en-US"/>
        </w:rPr>
      </w:pPr>
      <w:r w:rsidRPr="008711CC">
        <w:rPr>
          <w:rFonts w:ascii="Calibri" w:eastAsia="Calibri" w:hAnsi="Calibri"/>
          <w:lang w:eastAsia="en-US"/>
        </w:rPr>
        <w:t>Pod pojęciami „budowa”, „przebudowa”, rozumie się pojęcia zdefiniowane odpowiednio w art. 3 pkt. 6 i 7a ustawy z dnia 7 lipca 1994 r. Prawo budowlane (</w:t>
      </w:r>
      <w:proofErr w:type="spellStart"/>
      <w:r w:rsidRPr="008711CC">
        <w:rPr>
          <w:rFonts w:ascii="Calibri" w:eastAsia="Calibri" w:hAnsi="Calibri"/>
          <w:lang w:eastAsia="en-US"/>
        </w:rPr>
        <w:t>t.j</w:t>
      </w:r>
      <w:proofErr w:type="spellEnd"/>
      <w:r w:rsidRPr="008711CC">
        <w:rPr>
          <w:rFonts w:ascii="Calibri" w:eastAsia="Calibri" w:hAnsi="Calibri"/>
          <w:lang w:eastAsia="en-US"/>
        </w:rPr>
        <w:t xml:space="preserve">. Dz. U. z 2021 r., poz. 2351 z </w:t>
      </w:r>
      <w:proofErr w:type="spellStart"/>
      <w:r w:rsidRPr="008711CC">
        <w:rPr>
          <w:rFonts w:ascii="Calibri" w:eastAsia="Calibri" w:hAnsi="Calibri"/>
          <w:lang w:eastAsia="en-US"/>
        </w:rPr>
        <w:t>późn</w:t>
      </w:r>
      <w:proofErr w:type="spellEnd"/>
      <w:r w:rsidRPr="008711CC">
        <w:rPr>
          <w:rFonts w:ascii="Calibri" w:eastAsia="Calibri" w:hAnsi="Calibri"/>
          <w:lang w:eastAsia="en-US"/>
        </w:rPr>
        <w:t>. zm.).</w:t>
      </w:r>
    </w:p>
    <w:p w:rsidR="008711CC" w:rsidRPr="008711CC" w:rsidRDefault="008711CC" w:rsidP="008711CC">
      <w:pPr>
        <w:keepNext/>
        <w:keepLines/>
        <w:spacing w:line="276" w:lineRule="auto"/>
        <w:ind w:left="709"/>
        <w:rPr>
          <w:rFonts w:ascii="Calibri" w:eastAsia="Calibri" w:hAnsi="Calibri"/>
          <w:lang w:eastAsia="en-US"/>
        </w:rPr>
      </w:pPr>
      <w:r w:rsidRPr="008711CC">
        <w:rPr>
          <w:rFonts w:ascii="Calibri" w:eastAsia="Calibri" w:hAnsi="Calibri"/>
          <w:lang w:eastAsia="en-US"/>
        </w:rPr>
        <w:t>Jeżeli Wykonawca wykazuje doświadczenie nabyte w ramach kontraktu (zamówienia/ 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robót. Zamawiający zastrzega możliwość zwrócenia się do wykonawcy o wyjaśnienia w zakresie faktycznie konkretnie wykonywanego zakresu robót oraz przedstawienia stosownych dowodów np. umowy konsorcjum, z której wynika zakres obowiązków czy wystawionych przez wykonawcę faktur.</w:t>
      </w:r>
    </w:p>
    <w:p w:rsidR="008711CC" w:rsidRPr="008711CC" w:rsidRDefault="008711CC" w:rsidP="008711CC">
      <w:pPr>
        <w:keepNext/>
        <w:keepLines/>
        <w:spacing w:line="276" w:lineRule="auto"/>
        <w:ind w:left="705"/>
        <w:rPr>
          <w:rFonts w:ascii="Calibri" w:eastAsia="Calibri" w:hAnsi="Calibri"/>
          <w:lang w:eastAsia="en-US"/>
        </w:rPr>
      </w:pPr>
      <w:r w:rsidRPr="008711CC">
        <w:rPr>
          <w:rFonts w:ascii="Calibri" w:eastAsia="Calibri" w:hAnsi="Calibri"/>
          <w:lang w:eastAsia="en-US"/>
        </w:rPr>
        <w:t>Zamawiający uzna za spełniony warunek wskazany w pkt IV.2.4 SWZ również w przypadku, gdy doświadczenie wykazane przez Wykonawcę obejmuje szerszy zakres i wartość robót od wymaganych przez Zamawiającego.</w:t>
      </w:r>
    </w:p>
    <w:p w:rsidR="008711CC" w:rsidRPr="008711CC" w:rsidRDefault="008711CC" w:rsidP="008711CC">
      <w:pPr>
        <w:keepNext/>
        <w:keepLines/>
        <w:spacing w:after="120" w:line="276" w:lineRule="auto"/>
        <w:ind w:left="709"/>
        <w:rPr>
          <w:rFonts w:ascii="Calibri" w:eastAsia="Calibri" w:hAnsi="Calibri"/>
          <w:lang w:eastAsia="en-US"/>
        </w:rPr>
      </w:pPr>
      <w:r w:rsidRPr="008711CC">
        <w:rPr>
          <w:rFonts w:ascii="Calibri" w:eastAsia="Calibri" w:hAnsi="Calibri"/>
          <w:lang w:eastAsia="en-US"/>
        </w:rPr>
        <w:t>Zamawiający nie dopuszcza sumowania robót wykonanych w ramach odrębnych kontraktów (umów/zamówień) celem uzyskania wymaganego warunku kwotowego.</w:t>
      </w:r>
    </w:p>
    <w:p w:rsidR="008711CC" w:rsidRPr="008711CC" w:rsidRDefault="008711CC" w:rsidP="008711CC">
      <w:pPr>
        <w:keepNext/>
        <w:keepLines/>
        <w:spacing w:after="120" w:line="276" w:lineRule="auto"/>
        <w:ind w:left="357"/>
        <w:rPr>
          <w:rFonts w:asciiTheme="minorHAnsi" w:eastAsia="Calibri" w:hAnsiTheme="minorHAnsi" w:cstheme="minorHAnsi"/>
          <w:b/>
          <w:lang w:val="x-none"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lastRenderedPageBreak/>
        <w:t xml:space="preserve">3. </w:t>
      </w:r>
      <w:r w:rsidRPr="008711CC">
        <w:rPr>
          <w:rFonts w:asciiTheme="minorHAnsi" w:eastAsia="Calibri" w:hAnsiTheme="minorHAnsi" w:cstheme="minorHAnsi"/>
          <w:b/>
          <w:lang w:eastAsia="en-US"/>
        </w:rPr>
        <w:t>W przypadku wykonawców wspólnie ubiegających się o udzielenie zamówienia warunek,             o którym mowa w pkt. IV.2.4 niniejszej SWZ zostanie spełniony, jeżeli jeden z Wykonawców wspólnie ubiegających się o udzielenie zamówienia spełni go samodzielnie</w:t>
      </w:r>
      <w:r w:rsidRPr="008711CC">
        <w:rPr>
          <w:rFonts w:asciiTheme="minorHAnsi" w:eastAsia="Calibri" w:hAnsiTheme="minorHAnsi" w:cstheme="minorHAnsi"/>
          <w:b/>
          <w:lang w:val="x-none" w:eastAsia="en-US"/>
        </w:rPr>
        <w:t xml:space="preserve"> lub Wykonawcy spełnią go łącznie.</w:t>
      </w:r>
    </w:p>
    <w:p w:rsidR="008711CC" w:rsidRPr="00206557" w:rsidRDefault="008711CC" w:rsidP="008711CC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8711CC" w:rsidRPr="008711CC" w:rsidRDefault="008711CC" w:rsidP="008711CC">
      <w:pPr>
        <w:keepNext/>
        <w:keepLines/>
        <w:spacing w:after="160" w:line="276" w:lineRule="auto"/>
        <w:ind w:left="36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u w:val="single"/>
          <w:lang w:eastAsia="en-US"/>
        </w:rPr>
        <w:t xml:space="preserve">2.4 </w:t>
      </w:r>
      <w:r w:rsidRPr="008711CC">
        <w:rPr>
          <w:rFonts w:asciiTheme="minorHAnsi" w:eastAsia="Calibri" w:hAnsiTheme="minorHAnsi" w:cstheme="minorHAnsi"/>
          <w:b/>
          <w:u w:val="single"/>
          <w:lang w:eastAsia="en-US"/>
        </w:rPr>
        <w:t>Zdolności technicznej lub zawodowej</w:t>
      </w:r>
      <w:r w:rsidRPr="008711CC">
        <w:rPr>
          <w:rFonts w:asciiTheme="minorHAnsi" w:eastAsia="Calibri" w:hAnsiTheme="minorHAnsi" w:cstheme="minorHAnsi"/>
          <w:lang w:eastAsia="en-US"/>
        </w:rPr>
        <w:t xml:space="preserve"> - </w:t>
      </w:r>
      <w:r w:rsidRPr="008711CC">
        <w:rPr>
          <w:rFonts w:asciiTheme="minorHAnsi" w:eastAsia="Calibri" w:hAnsiTheme="minorHAnsi" w:cstheme="minorHAnsi"/>
          <w:b/>
          <w:u w:val="single"/>
          <w:lang w:eastAsia="en-US"/>
        </w:rPr>
        <w:t>o udzielenie zamówienia mogą ubiegać się Wykonawcy, którzy wykażą, że:</w:t>
      </w:r>
    </w:p>
    <w:p w:rsidR="008711CC" w:rsidRPr="008711CC" w:rsidRDefault="008711CC" w:rsidP="008711CC">
      <w:pPr>
        <w:keepNext/>
        <w:keepLines/>
        <w:suppressAutoHyphens/>
        <w:spacing w:before="120" w:after="120" w:line="276" w:lineRule="auto"/>
        <w:ind w:left="794"/>
        <w:rPr>
          <w:rFonts w:asciiTheme="minorHAnsi" w:eastAsia="Calibri" w:hAnsiTheme="minorHAnsi" w:cstheme="minorHAnsi"/>
          <w:b/>
          <w:lang w:eastAsia="en-US"/>
        </w:rPr>
      </w:pPr>
      <w:r w:rsidRPr="008711CC">
        <w:rPr>
          <w:rFonts w:asciiTheme="minorHAnsi" w:eastAsia="Calibri" w:hAnsiTheme="minorHAnsi" w:cstheme="minorHAnsi"/>
          <w:lang w:eastAsia="en-US"/>
        </w:rPr>
        <w:t>posiadają wiedzę i doświadczenie niezbędne do wykonania przedmiotu zamówienia, tj.</w:t>
      </w:r>
      <w:r w:rsidRPr="008711CC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8711CC">
        <w:rPr>
          <w:rFonts w:asciiTheme="minorHAnsi" w:eastAsia="Calibri" w:hAnsiTheme="minorHAnsi" w:cstheme="minorHAnsi"/>
          <w:b/>
          <w:highlight w:val="cyan"/>
          <w:lang w:eastAsia="en-US"/>
        </w:rPr>
        <w:t>udokumentują wykonanie w okresie ostatnich pięciu lat, a jeżeli okres prowadzenia działalności jest krótszy – w tym okresie, co  najmniej jednej  roboty  budowlanej</w:t>
      </w:r>
      <w:r w:rsidRPr="008711CC">
        <w:rPr>
          <w:rFonts w:asciiTheme="minorHAnsi" w:eastAsia="Calibri" w:hAnsiTheme="minorHAnsi" w:cstheme="minorHAnsi"/>
          <w:b/>
          <w:highlight w:val="cyan"/>
          <w:u w:val="single"/>
          <w:lang w:eastAsia="en-US"/>
        </w:rPr>
        <w:t xml:space="preserve"> </w:t>
      </w:r>
      <w:r w:rsidRPr="008711CC">
        <w:rPr>
          <w:rFonts w:asciiTheme="minorHAnsi" w:eastAsia="Calibri" w:hAnsiTheme="minorHAnsi" w:cstheme="minorHAnsi"/>
          <w:b/>
          <w:highlight w:val="cyan"/>
          <w:lang w:eastAsia="en-US"/>
        </w:rPr>
        <w:t>polegającej na</w:t>
      </w:r>
      <w:r w:rsidRPr="008711CC">
        <w:rPr>
          <w:rFonts w:ascii="Calibri" w:eastAsia="Calibri" w:hAnsi="Calibri"/>
          <w:b/>
          <w:sz w:val="22"/>
          <w:szCs w:val="22"/>
          <w:highlight w:val="cyan"/>
          <w:lang w:eastAsia="en-US"/>
        </w:rPr>
        <w:t xml:space="preserve"> </w:t>
      </w:r>
      <w:r w:rsidRPr="008711CC">
        <w:rPr>
          <w:rFonts w:ascii="Calibri" w:eastAsia="Calibri" w:hAnsi="Calibri"/>
          <w:b/>
          <w:highlight w:val="cyan"/>
          <w:lang w:eastAsia="en-US"/>
        </w:rPr>
        <w:t xml:space="preserve">budowie lub przebudowie parku linowego lub parku rekreacyjnego o wartości nie mniejszej niż </w:t>
      </w:r>
      <w:r>
        <w:rPr>
          <w:rFonts w:ascii="Calibri" w:eastAsia="Calibri" w:hAnsi="Calibri"/>
          <w:b/>
          <w:highlight w:val="cyan"/>
          <w:lang w:eastAsia="en-US"/>
        </w:rPr>
        <w:t>250</w:t>
      </w:r>
      <w:r w:rsidRPr="008711CC">
        <w:rPr>
          <w:rFonts w:ascii="Calibri" w:eastAsia="Calibri" w:hAnsi="Calibri"/>
          <w:b/>
          <w:highlight w:val="cyan"/>
          <w:lang w:eastAsia="en-US"/>
        </w:rPr>
        <w:t>.000,00 złotych brutto</w:t>
      </w:r>
      <w:r w:rsidR="00206557">
        <w:rPr>
          <w:rFonts w:ascii="Calibri" w:eastAsia="Calibri" w:hAnsi="Calibri"/>
          <w:b/>
          <w:highlight w:val="cyan"/>
          <w:lang w:eastAsia="en-US"/>
        </w:rPr>
        <w:t>.</w:t>
      </w:r>
    </w:p>
    <w:p w:rsidR="008711CC" w:rsidRPr="008711CC" w:rsidRDefault="008711CC" w:rsidP="008711CC">
      <w:pPr>
        <w:keepNext/>
        <w:keepLines/>
        <w:spacing w:line="276" w:lineRule="auto"/>
        <w:ind w:firstLine="708"/>
        <w:rPr>
          <w:rFonts w:ascii="Calibri" w:eastAsia="Calibri" w:hAnsi="Calibri"/>
          <w:b/>
          <w:lang w:eastAsia="en-US"/>
        </w:rPr>
      </w:pPr>
      <w:r w:rsidRPr="008711CC">
        <w:rPr>
          <w:rFonts w:ascii="Calibri" w:eastAsia="Calibri" w:hAnsi="Calibri"/>
          <w:b/>
          <w:lang w:eastAsia="en-US"/>
        </w:rPr>
        <w:t xml:space="preserve">Uwaga: </w:t>
      </w:r>
    </w:p>
    <w:p w:rsidR="008711CC" w:rsidRPr="008711CC" w:rsidRDefault="008711CC" w:rsidP="008711CC">
      <w:pPr>
        <w:keepNext/>
        <w:keepLines/>
        <w:spacing w:line="276" w:lineRule="auto"/>
        <w:ind w:left="709"/>
        <w:rPr>
          <w:rFonts w:ascii="Calibri" w:eastAsia="Calibri" w:hAnsi="Calibri"/>
          <w:lang w:eastAsia="en-US"/>
        </w:rPr>
      </w:pPr>
      <w:r w:rsidRPr="008711CC">
        <w:rPr>
          <w:rFonts w:ascii="Calibri" w:eastAsia="Calibri" w:hAnsi="Calibri"/>
          <w:lang w:eastAsia="en-US"/>
        </w:rPr>
        <w:t>Pod pojęciami „budowa”, „przebudowa”, rozumie się pojęcia zdefiniowane odpowiednio w art. 3 pkt. 6 i 7a ustawy z dnia 7 lipca 1994 r. Prawo budowlane (</w:t>
      </w:r>
      <w:proofErr w:type="spellStart"/>
      <w:r w:rsidRPr="008711CC">
        <w:rPr>
          <w:rFonts w:ascii="Calibri" w:eastAsia="Calibri" w:hAnsi="Calibri"/>
          <w:lang w:eastAsia="en-US"/>
        </w:rPr>
        <w:t>t.j</w:t>
      </w:r>
      <w:proofErr w:type="spellEnd"/>
      <w:r w:rsidRPr="008711CC">
        <w:rPr>
          <w:rFonts w:ascii="Calibri" w:eastAsia="Calibri" w:hAnsi="Calibri"/>
          <w:lang w:eastAsia="en-US"/>
        </w:rPr>
        <w:t xml:space="preserve">. Dz. U. z 2021 r., poz. 2351 z </w:t>
      </w:r>
      <w:proofErr w:type="spellStart"/>
      <w:r w:rsidRPr="008711CC">
        <w:rPr>
          <w:rFonts w:ascii="Calibri" w:eastAsia="Calibri" w:hAnsi="Calibri"/>
          <w:lang w:eastAsia="en-US"/>
        </w:rPr>
        <w:t>późn</w:t>
      </w:r>
      <w:proofErr w:type="spellEnd"/>
      <w:r w:rsidRPr="008711CC">
        <w:rPr>
          <w:rFonts w:ascii="Calibri" w:eastAsia="Calibri" w:hAnsi="Calibri"/>
          <w:lang w:eastAsia="en-US"/>
        </w:rPr>
        <w:t>. zm.).</w:t>
      </w:r>
    </w:p>
    <w:p w:rsidR="008711CC" w:rsidRPr="008711CC" w:rsidRDefault="008711CC" w:rsidP="008711CC">
      <w:pPr>
        <w:keepNext/>
        <w:keepLines/>
        <w:spacing w:line="276" w:lineRule="auto"/>
        <w:ind w:left="709"/>
        <w:rPr>
          <w:rFonts w:ascii="Calibri" w:eastAsia="Calibri" w:hAnsi="Calibri"/>
          <w:lang w:eastAsia="en-US"/>
        </w:rPr>
      </w:pPr>
      <w:r w:rsidRPr="008711CC">
        <w:rPr>
          <w:rFonts w:ascii="Calibri" w:eastAsia="Calibri" w:hAnsi="Calibri"/>
          <w:lang w:eastAsia="en-US"/>
        </w:rPr>
        <w:t>Jeżeli Wykonawca wykazuje doświadczenie nabyte w ramach kontraktu (zamówienia/ 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robót. Zamawiający zastrzega możliwość zwrócenia się do wykonawcy o wyjaśnienia w zakresie faktycznie konkretnie wykonywanego zakresu robót oraz przedstawienia stosownych dowodów np. umowy konsorcjum, z której wynika zakres obowiązków czy wystawionych przez wykonawcę faktur.</w:t>
      </w:r>
    </w:p>
    <w:p w:rsidR="008711CC" w:rsidRPr="008711CC" w:rsidRDefault="008711CC" w:rsidP="008711CC">
      <w:pPr>
        <w:keepNext/>
        <w:keepLines/>
        <w:spacing w:line="276" w:lineRule="auto"/>
        <w:ind w:left="705"/>
        <w:rPr>
          <w:rFonts w:ascii="Calibri" w:eastAsia="Calibri" w:hAnsi="Calibri"/>
          <w:lang w:eastAsia="en-US"/>
        </w:rPr>
      </w:pPr>
      <w:r w:rsidRPr="008711CC">
        <w:rPr>
          <w:rFonts w:ascii="Calibri" w:eastAsia="Calibri" w:hAnsi="Calibri"/>
          <w:lang w:eastAsia="en-US"/>
        </w:rPr>
        <w:t>Zamawiający uzna za spełniony warunek wskazany w pkt IV.2.4 SWZ również w przypadku, gdy doświadczenie wykazane przez Wykonawcę obejmuje szerszy zakres i wartość robót od wymaganych przez Zamawiającego.</w:t>
      </w:r>
    </w:p>
    <w:p w:rsidR="008711CC" w:rsidRPr="008711CC" w:rsidRDefault="008711CC" w:rsidP="008711CC">
      <w:pPr>
        <w:keepNext/>
        <w:keepLines/>
        <w:spacing w:after="120" w:line="276" w:lineRule="auto"/>
        <w:ind w:left="709"/>
        <w:rPr>
          <w:rFonts w:ascii="Calibri" w:eastAsia="Calibri" w:hAnsi="Calibri"/>
          <w:lang w:eastAsia="en-US"/>
        </w:rPr>
      </w:pPr>
      <w:r w:rsidRPr="008711CC">
        <w:rPr>
          <w:rFonts w:ascii="Calibri" w:eastAsia="Calibri" w:hAnsi="Calibri"/>
          <w:lang w:eastAsia="en-US"/>
        </w:rPr>
        <w:t>Zamawiający nie dopuszcza sumowania robót wykonanych w ramach odrębnych kontraktów (umów/zamówień) celem uzyskania wymaganego warunku kwotowego.</w:t>
      </w:r>
    </w:p>
    <w:p w:rsidR="008711CC" w:rsidRPr="008711CC" w:rsidRDefault="008711CC" w:rsidP="008711CC">
      <w:pPr>
        <w:keepNext/>
        <w:keepLines/>
        <w:spacing w:after="120" w:line="276" w:lineRule="auto"/>
        <w:ind w:left="357"/>
        <w:rPr>
          <w:rFonts w:asciiTheme="minorHAnsi" w:eastAsia="Calibri" w:hAnsiTheme="minorHAnsi" w:cstheme="minorHAnsi"/>
          <w:b/>
          <w:lang w:val="x-none"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3. </w:t>
      </w:r>
      <w:r w:rsidRPr="008711CC">
        <w:rPr>
          <w:rFonts w:asciiTheme="minorHAnsi" w:eastAsia="Calibri" w:hAnsiTheme="minorHAnsi" w:cstheme="minorHAnsi"/>
          <w:b/>
          <w:lang w:eastAsia="en-US"/>
        </w:rPr>
        <w:t>W przypadku wykonawców wspólnie ubiegających się o udzielenie zamówienia warunek,             o którym mowa w pkt. IV.2.4 niniejszej SWZ zostanie spełniony, jeżeli jeden z Wykonawców wspólnie ubiegających się o udzielenie zamówienia spełni go samodzielnie</w:t>
      </w:r>
      <w:r w:rsidRPr="008711CC">
        <w:rPr>
          <w:rFonts w:asciiTheme="minorHAnsi" w:eastAsia="Calibri" w:hAnsiTheme="minorHAnsi" w:cstheme="minorHAnsi"/>
          <w:b/>
          <w:lang w:val="x-none" w:eastAsia="en-US"/>
        </w:rPr>
        <w:t>.</w:t>
      </w:r>
    </w:p>
    <w:p w:rsidR="008711CC" w:rsidRDefault="008711CC" w:rsidP="008711CC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654E5B" w:rsidRPr="00654E5B" w:rsidRDefault="00654E5B" w:rsidP="008711CC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206557">
        <w:rPr>
          <w:rFonts w:asciiTheme="minorHAnsi" w:hAnsiTheme="minorHAnsi" w:cstheme="minorHAnsi"/>
          <w:b/>
        </w:rPr>
        <w:t>2</w:t>
      </w:r>
      <w:r w:rsidRPr="00654E5B">
        <w:rPr>
          <w:rFonts w:asciiTheme="minorHAnsi" w:hAnsiTheme="minorHAnsi" w:cstheme="minorHAnsi"/>
          <w:b/>
        </w:rPr>
        <w:t xml:space="preserve"> </w:t>
      </w:r>
      <w:r w:rsidRPr="00654E5B">
        <w:rPr>
          <w:rFonts w:asciiTheme="minorHAnsi" w:eastAsia="Cambria" w:hAnsiTheme="minorHAnsi" w:cstheme="minorHAnsi"/>
          <w:b/>
        </w:rPr>
        <w:t>(dot. Rozdz. XIV pkt 1 SWZ)</w:t>
      </w:r>
    </w:p>
    <w:p w:rsidR="00654E5B" w:rsidRPr="00654E5B" w:rsidRDefault="00654E5B" w:rsidP="008711CC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8711CC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</w:rPr>
      </w:pPr>
      <w:r w:rsidRPr="00654E5B">
        <w:rPr>
          <w:rFonts w:asciiTheme="minorHAnsi" w:hAnsiTheme="minorHAnsi" w:cstheme="minorHAnsi"/>
          <w:color w:val="000000"/>
        </w:rPr>
        <w:t xml:space="preserve"> „Wykonawca jest związany ofertą od dnia upływu terminu składania ofert do dnia </w:t>
      </w:r>
      <w:r w:rsidR="00206557">
        <w:rPr>
          <w:rFonts w:asciiTheme="minorHAnsi" w:hAnsiTheme="minorHAnsi" w:cstheme="minorHAnsi"/>
          <w:color w:val="000000"/>
        </w:rPr>
        <w:t>07.06</w:t>
      </w:r>
      <w:r w:rsidRPr="00654E5B">
        <w:rPr>
          <w:rFonts w:asciiTheme="minorHAnsi" w:hAnsiTheme="minorHAnsi" w:cstheme="minorHAnsi"/>
          <w:color w:val="000000"/>
        </w:rPr>
        <w:t>.202</w:t>
      </w:r>
      <w:r w:rsidR="00206557">
        <w:rPr>
          <w:rFonts w:asciiTheme="minorHAnsi" w:hAnsiTheme="minorHAnsi" w:cstheme="minorHAnsi"/>
          <w:color w:val="000000"/>
        </w:rPr>
        <w:t>3</w:t>
      </w:r>
      <w:r w:rsidRPr="00654E5B">
        <w:rPr>
          <w:rFonts w:asciiTheme="minorHAnsi" w:hAnsiTheme="minorHAnsi" w:cstheme="minorHAnsi"/>
          <w:color w:val="000000"/>
        </w:rPr>
        <w:t xml:space="preserve"> r.”</w:t>
      </w:r>
    </w:p>
    <w:p w:rsidR="00654E5B" w:rsidRPr="00654E5B" w:rsidRDefault="00654E5B" w:rsidP="008711CC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7D2324" w:rsidRPr="007E42B1" w:rsidRDefault="00654E5B" w:rsidP="008711CC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54E5B">
        <w:rPr>
          <w:rFonts w:asciiTheme="minorHAnsi" w:hAnsiTheme="minorHAnsi" w:cstheme="minorHAnsi"/>
          <w:b/>
          <w:color w:val="000000"/>
        </w:rPr>
        <w:t xml:space="preserve"> „Wykonawca jest związany ofertą od dnia upływu terminu składania ofert do dnia </w:t>
      </w:r>
      <w:r w:rsidR="00206557">
        <w:rPr>
          <w:rFonts w:asciiTheme="minorHAnsi" w:hAnsiTheme="minorHAnsi" w:cstheme="minorHAnsi"/>
          <w:b/>
          <w:color w:val="000000"/>
        </w:rPr>
        <w:t>14.06</w:t>
      </w:r>
      <w:r w:rsidR="00344CFF">
        <w:rPr>
          <w:rFonts w:asciiTheme="minorHAnsi" w:hAnsiTheme="minorHAnsi" w:cstheme="minorHAnsi"/>
          <w:b/>
          <w:color w:val="000000"/>
        </w:rPr>
        <w:t>.</w:t>
      </w:r>
      <w:r w:rsidRPr="00654E5B">
        <w:rPr>
          <w:rFonts w:asciiTheme="minorHAnsi" w:hAnsiTheme="minorHAnsi" w:cstheme="minorHAnsi"/>
          <w:b/>
          <w:color w:val="000000"/>
        </w:rPr>
        <w:t>202</w:t>
      </w:r>
      <w:r w:rsidR="00FF730F">
        <w:rPr>
          <w:rFonts w:asciiTheme="minorHAnsi" w:hAnsiTheme="minorHAnsi" w:cstheme="minorHAnsi"/>
          <w:b/>
          <w:color w:val="000000"/>
        </w:rPr>
        <w:t>3</w:t>
      </w:r>
      <w:r w:rsidRPr="00654E5B">
        <w:rPr>
          <w:rFonts w:asciiTheme="minorHAnsi" w:hAnsiTheme="minorHAnsi" w:cstheme="minorHAnsi"/>
          <w:b/>
          <w:color w:val="000000"/>
        </w:rPr>
        <w:t xml:space="preserve"> r.”</w:t>
      </w:r>
    </w:p>
    <w:p w:rsidR="00654E5B" w:rsidRPr="00654E5B" w:rsidRDefault="00654E5B" w:rsidP="008711CC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2</w:t>
      </w:r>
      <w:r w:rsidRPr="00654E5B">
        <w:rPr>
          <w:rFonts w:asciiTheme="minorHAnsi" w:eastAsia="Cambria" w:hAnsiTheme="minorHAnsi" w:cstheme="minorHAnsi"/>
          <w:b/>
        </w:rPr>
        <w:t xml:space="preserve"> (dot. Rozdz. XVI pkt 1 SWZ)</w:t>
      </w:r>
    </w:p>
    <w:p w:rsidR="00654E5B" w:rsidRPr="00654E5B" w:rsidRDefault="00654E5B" w:rsidP="008711CC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8711CC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8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9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0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206557">
        <w:rPr>
          <w:rFonts w:asciiTheme="minorHAnsi" w:eastAsia="Calibri" w:hAnsiTheme="minorHAnsi" w:cstheme="minorHAnsi"/>
          <w:b/>
          <w:highlight w:val="cyan"/>
        </w:rPr>
        <w:t>10.05.2023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654E5B" w:rsidRPr="00654E5B" w:rsidRDefault="00654E5B" w:rsidP="008711CC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D24C93" w:rsidRDefault="00654E5B" w:rsidP="008711CC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11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12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3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206557">
        <w:rPr>
          <w:rFonts w:asciiTheme="minorHAnsi" w:eastAsia="Calibri" w:hAnsiTheme="minorHAnsi" w:cstheme="minorHAnsi"/>
          <w:b/>
          <w:highlight w:val="cyan"/>
        </w:rPr>
        <w:t>16.05</w:t>
      </w:r>
      <w:r w:rsidRPr="00654E5B">
        <w:rPr>
          <w:rFonts w:asciiTheme="minorHAnsi" w:eastAsia="Calibri" w:hAnsiTheme="minorHAnsi" w:cstheme="minorHAnsi"/>
          <w:b/>
          <w:highlight w:val="cyan"/>
        </w:rPr>
        <w:t>.202</w:t>
      </w:r>
      <w:r w:rsidR="00206557">
        <w:rPr>
          <w:rFonts w:asciiTheme="minorHAnsi" w:eastAsia="Calibri" w:hAnsiTheme="minorHAnsi" w:cstheme="minorHAnsi"/>
          <w:b/>
          <w:highlight w:val="cyan"/>
        </w:rPr>
        <w:t>3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EA17CC" w:rsidRPr="00EA17CC" w:rsidRDefault="00EA17CC" w:rsidP="008711CC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654E5B" w:rsidRPr="00654E5B" w:rsidRDefault="00654E5B" w:rsidP="008711CC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3</w:t>
      </w:r>
      <w:r w:rsidRPr="00654E5B">
        <w:rPr>
          <w:rFonts w:asciiTheme="minorHAnsi" w:eastAsia="Cambria" w:hAnsiTheme="minorHAnsi" w:cstheme="minorHAnsi"/>
          <w:b/>
        </w:rPr>
        <w:t xml:space="preserve"> (dot. Rozdz. XVII pkt 1 SWZ)</w:t>
      </w: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654E5B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t xml:space="preserve">Otwarcie ofert nastąpi w dniu </w:t>
      </w:r>
      <w:r w:rsidR="00206557">
        <w:rPr>
          <w:rFonts w:asciiTheme="minorHAnsi" w:hAnsiTheme="minorHAnsi" w:cstheme="minorHAnsi"/>
          <w:b/>
          <w:highlight w:val="cyan"/>
        </w:rPr>
        <w:t>1</w:t>
      </w:r>
      <w:r w:rsidR="00FF730F">
        <w:rPr>
          <w:rFonts w:asciiTheme="minorHAnsi" w:hAnsiTheme="minorHAnsi" w:cstheme="minorHAnsi"/>
          <w:b/>
          <w:highlight w:val="cyan"/>
        </w:rPr>
        <w:t>0</w:t>
      </w:r>
      <w:r w:rsidR="0028271E">
        <w:rPr>
          <w:rFonts w:asciiTheme="minorHAnsi" w:hAnsiTheme="minorHAnsi" w:cstheme="minorHAnsi"/>
          <w:b/>
          <w:highlight w:val="cyan"/>
        </w:rPr>
        <w:t>.</w:t>
      </w:r>
      <w:r w:rsidR="00206557">
        <w:rPr>
          <w:rFonts w:asciiTheme="minorHAnsi" w:hAnsiTheme="minorHAnsi" w:cstheme="minorHAnsi"/>
          <w:b/>
          <w:highlight w:val="cyan"/>
        </w:rPr>
        <w:t>05</w:t>
      </w:r>
      <w:r w:rsidR="00344CFF">
        <w:rPr>
          <w:rFonts w:asciiTheme="minorHAnsi" w:hAnsiTheme="minorHAnsi" w:cstheme="minorHAnsi"/>
          <w:b/>
          <w:highlight w:val="cyan"/>
        </w:rPr>
        <w:t>.</w:t>
      </w:r>
      <w:r w:rsidR="0028271E">
        <w:rPr>
          <w:rFonts w:asciiTheme="minorHAnsi" w:hAnsiTheme="minorHAnsi" w:cstheme="minorHAnsi"/>
          <w:b/>
          <w:highlight w:val="cyan"/>
        </w:rPr>
        <w:t>202</w:t>
      </w:r>
      <w:r w:rsidR="00206557">
        <w:rPr>
          <w:rFonts w:asciiTheme="minorHAnsi" w:hAnsiTheme="minorHAnsi" w:cstheme="minorHAnsi"/>
          <w:b/>
          <w:highlight w:val="cyan"/>
        </w:rPr>
        <w:t>3</w:t>
      </w:r>
      <w:r w:rsidRPr="00654E5B">
        <w:rPr>
          <w:rFonts w:asciiTheme="minorHAnsi" w:hAnsiTheme="minorHAnsi" w:cstheme="minorHAnsi"/>
          <w:b/>
          <w:highlight w:val="cyan"/>
        </w:rPr>
        <w:t xml:space="preserve"> r. do godz. 11.15.</w:t>
      </w:r>
    </w:p>
    <w:p w:rsidR="00654E5B" w:rsidRPr="00654E5B" w:rsidRDefault="00654E5B" w:rsidP="00654E5B">
      <w:pPr>
        <w:pStyle w:val="Akapitzlist"/>
        <w:keepNext/>
        <w:keepLines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654E5B" w:rsidRPr="00654E5B" w:rsidRDefault="00654E5B" w:rsidP="00654E5B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lastRenderedPageBreak/>
        <w:t xml:space="preserve">Otwarcie ofert nastąpi w dniu </w:t>
      </w:r>
      <w:r w:rsidR="00206557">
        <w:rPr>
          <w:rFonts w:asciiTheme="minorHAnsi" w:hAnsiTheme="minorHAnsi" w:cstheme="minorHAnsi"/>
          <w:b/>
          <w:highlight w:val="cyan"/>
        </w:rPr>
        <w:t>16.05</w:t>
      </w:r>
      <w:r w:rsidR="0028271E">
        <w:rPr>
          <w:rFonts w:asciiTheme="minorHAnsi" w:hAnsiTheme="minorHAnsi" w:cstheme="minorHAnsi"/>
          <w:b/>
          <w:highlight w:val="cyan"/>
        </w:rPr>
        <w:t>.202</w:t>
      </w:r>
      <w:r w:rsidR="00206557">
        <w:rPr>
          <w:rFonts w:asciiTheme="minorHAnsi" w:hAnsiTheme="minorHAnsi" w:cstheme="minorHAnsi"/>
          <w:b/>
          <w:highlight w:val="cyan"/>
        </w:rPr>
        <w:t>3</w:t>
      </w:r>
      <w:r w:rsidRPr="00654E5B">
        <w:rPr>
          <w:rFonts w:asciiTheme="minorHAnsi" w:hAnsiTheme="minorHAnsi" w:cstheme="minorHAnsi"/>
          <w:b/>
          <w:highlight w:val="cyan"/>
        </w:rPr>
        <w:t xml:space="preserve"> r. do godz. 11.15.</w:t>
      </w:r>
    </w:p>
    <w:p w:rsidR="00A24390" w:rsidRDefault="00A24390" w:rsidP="00654E5B">
      <w:pPr>
        <w:pStyle w:val="Akapitzlist"/>
        <w:keepNext/>
        <w:keepLines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8711CC" w:rsidRDefault="008711CC" w:rsidP="008711CC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 </w:t>
      </w:r>
    </w:p>
    <w:p w:rsidR="008711CC" w:rsidRDefault="008711CC" w:rsidP="008711CC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</w:rPr>
      </w:pPr>
    </w:p>
    <w:p w:rsidR="001057E1" w:rsidRDefault="001057E1" w:rsidP="001057E1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lang w:val="x-none"/>
        </w:rPr>
      </w:pPr>
      <w:r>
        <w:rPr>
          <w:rFonts w:asciiTheme="minorHAnsi" w:hAnsiTheme="minorHAnsi" w:cstheme="minorHAnsi"/>
          <w:b/>
          <w:lang w:val="x-none"/>
        </w:rPr>
        <w:t>Z up. Burmistrza</w:t>
      </w:r>
    </w:p>
    <w:p w:rsidR="001057E1" w:rsidRDefault="001057E1" w:rsidP="001057E1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lang w:val="x-none"/>
        </w:rPr>
      </w:pPr>
      <w:r>
        <w:rPr>
          <w:rFonts w:asciiTheme="minorHAnsi" w:hAnsiTheme="minorHAnsi" w:cstheme="minorHAnsi"/>
          <w:b/>
          <w:lang w:val="x-none"/>
        </w:rPr>
        <w:t>-/-</w:t>
      </w:r>
    </w:p>
    <w:p w:rsidR="001057E1" w:rsidRDefault="001057E1" w:rsidP="001057E1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Iwona Dąbek</w:t>
      </w:r>
    </w:p>
    <w:p w:rsidR="001057E1" w:rsidRDefault="001057E1" w:rsidP="001057E1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Sekretarz</w:t>
      </w:r>
    </w:p>
    <w:p w:rsidR="00A80AE8" w:rsidRPr="00A24390" w:rsidRDefault="00A80AE8" w:rsidP="00A24390">
      <w:pPr>
        <w:ind w:left="4955" w:firstLine="709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A80AE8" w:rsidRPr="00A24390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057E1">
                            <w:rPr>
                              <w:rFonts w:ascii="Tahoma" w:hAnsi="Tahoma" w:cs="Tahoma"/>
                              <w:noProof/>
                            </w:rPr>
                            <w:t>4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057E1">
                      <w:rPr>
                        <w:rFonts w:ascii="Tahoma" w:hAnsi="Tahoma" w:cs="Tahoma"/>
                        <w:noProof/>
                      </w:rPr>
                      <w:t>4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057E1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057E1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006601C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4CB59E0"/>
    <w:multiLevelType w:val="multilevel"/>
    <w:tmpl w:val="5F4EC4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 w:val="0"/>
      </w:rPr>
    </w:lvl>
  </w:abstractNum>
  <w:abstractNum w:abstractNumId="8" w15:restartNumberingAfterBreak="0">
    <w:nsid w:val="15494A25"/>
    <w:multiLevelType w:val="multilevel"/>
    <w:tmpl w:val="3B36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126AF"/>
    <w:multiLevelType w:val="hybridMultilevel"/>
    <w:tmpl w:val="642A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76449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3153"/>
    <w:multiLevelType w:val="hybridMultilevel"/>
    <w:tmpl w:val="1E5AE80A"/>
    <w:lvl w:ilvl="0" w:tplc="8544E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23991"/>
    <w:multiLevelType w:val="multilevel"/>
    <w:tmpl w:val="BCE64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4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05ADF"/>
    <w:multiLevelType w:val="multilevel"/>
    <w:tmpl w:val="3160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1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"/>
  </w:num>
  <w:num w:numId="10">
    <w:abstractNumId w:val="21"/>
  </w:num>
  <w:num w:numId="11">
    <w:abstractNumId w:val="24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2"/>
  </w:num>
  <w:num w:numId="23">
    <w:abstractNumId w:val="18"/>
  </w:num>
  <w:num w:numId="24">
    <w:abstractNumId w:val="7"/>
  </w:num>
  <w:num w:numId="25">
    <w:abstractNumId w:val="15"/>
  </w:num>
  <w:num w:numId="26">
    <w:abstractNumId w:val="26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57E1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06557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A7C2A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11CC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37A5D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30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72C1-D505-4660-A620-802E35C1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713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28</cp:revision>
  <cp:lastPrinted>2021-10-29T09:33:00Z</cp:lastPrinted>
  <dcterms:created xsi:type="dcterms:W3CDTF">2021-07-27T10:54:00Z</dcterms:created>
  <dcterms:modified xsi:type="dcterms:W3CDTF">2023-05-04T10:19:00Z</dcterms:modified>
</cp:coreProperties>
</file>