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73E5" w14:textId="77777777" w:rsidR="007A5C11" w:rsidRDefault="007A5C11" w:rsidP="00E921F2">
      <w:pPr>
        <w:widowControl/>
        <w:suppressAutoHyphens/>
        <w:autoSpaceDN/>
        <w:adjustRightInd/>
        <w:rPr>
          <w:b/>
          <w:szCs w:val="18"/>
          <w:lang w:eastAsia="ar-SA"/>
        </w:rPr>
      </w:pPr>
    </w:p>
    <w:p w14:paraId="4F275692" w14:textId="7F13D7CD" w:rsidR="00E921F2" w:rsidRPr="00FE3C4C" w:rsidRDefault="00E921F2" w:rsidP="00DE14AA">
      <w:pPr>
        <w:rPr>
          <w:rFonts w:ascii="Aptos" w:hAnsi="Aptos" w:cstheme="minorHAnsi"/>
          <w:b/>
          <w:bCs/>
          <w:sz w:val="20"/>
        </w:rPr>
      </w:pPr>
      <w:bookmarkStart w:id="0" w:name="_Hlk127373890"/>
      <w:r w:rsidRPr="00FE3C4C">
        <w:rPr>
          <w:rFonts w:ascii="Aptos" w:hAnsi="Aptos"/>
          <w:b/>
          <w:sz w:val="20"/>
          <w:lang w:eastAsia="ar-SA"/>
        </w:rPr>
        <w:t>numer sprawy:</w:t>
      </w:r>
      <w:r w:rsidR="00777944" w:rsidRPr="00FE3C4C">
        <w:rPr>
          <w:rFonts w:ascii="Aptos" w:hAnsi="Aptos"/>
          <w:b/>
          <w:sz w:val="20"/>
          <w:lang w:eastAsia="ar-SA"/>
        </w:rPr>
        <w:t xml:space="preserve">  </w:t>
      </w:r>
      <w:r w:rsidR="00D45705" w:rsidRPr="00FE3C4C">
        <w:rPr>
          <w:rFonts w:ascii="Aptos" w:hAnsi="Aptos"/>
          <w:b/>
          <w:sz w:val="20"/>
          <w:lang w:eastAsia="ar-SA"/>
        </w:rPr>
        <w:t>OR-</w:t>
      </w:r>
      <w:r w:rsidR="00A83B20" w:rsidRPr="00FE3C4C">
        <w:rPr>
          <w:rFonts w:ascii="Aptos" w:hAnsi="Aptos"/>
          <w:b/>
          <w:sz w:val="20"/>
          <w:lang w:eastAsia="ar-SA"/>
        </w:rPr>
        <w:t>D</w:t>
      </w:r>
      <w:r w:rsidR="00D45705" w:rsidRPr="00FE3C4C">
        <w:rPr>
          <w:rFonts w:ascii="Aptos" w:hAnsi="Aptos"/>
          <w:b/>
          <w:sz w:val="20"/>
          <w:lang w:eastAsia="ar-SA"/>
        </w:rPr>
        <w:t>-III.272.</w:t>
      </w:r>
      <w:r w:rsidR="006A55CE" w:rsidRPr="00FE3C4C">
        <w:rPr>
          <w:rFonts w:ascii="Aptos" w:hAnsi="Aptos"/>
          <w:b/>
          <w:sz w:val="20"/>
          <w:lang w:eastAsia="ar-SA"/>
        </w:rPr>
        <w:t>34</w:t>
      </w:r>
      <w:r w:rsidR="00D45705" w:rsidRPr="00FE3C4C">
        <w:rPr>
          <w:rFonts w:ascii="Aptos" w:hAnsi="Aptos"/>
          <w:b/>
          <w:sz w:val="20"/>
          <w:lang w:eastAsia="ar-SA"/>
        </w:rPr>
        <w:t>.202</w:t>
      </w:r>
      <w:r w:rsidR="006A55CE" w:rsidRPr="00FE3C4C">
        <w:rPr>
          <w:rFonts w:ascii="Aptos" w:hAnsi="Aptos"/>
          <w:b/>
          <w:sz w:val="20"/>
          <w:lang w:eastAsia="ar-SA"/>
        </w:rPr>
        <w:t>5</w:t>
      </w:r>
      <w:r w:rsidR="00D45705" w:rsidRPr="00FE3C4C">
        <w:rPr>
          <w:rFonts w:ascii="Aptos" w:hAnsi="Aptos"/>
          <w:b/>
          <w:sz w:val="20"/>
          <w:lang w:eastAsia="ar-SA"/>
        </w:rPr>
        <w:t>.AP</w:t>
      </w:r>
    </w:p>
    <w:p w14:paraId="333108EA" w14:textId="4EDE1BC6" w:rsidR="00E921F2" w:rsidRPr="00FE3C4C" w:rsidRDefault="00E921F2" w:rsidP="00E921F2">
      <w:pPr>
        <w:widowControl/>
        <w:suppressAutoHyphens/>
        <w:autoSpaceDN/>
        <w:adjustRightInd/>
        <w:rPr>
          <w:rFonts w:ascii="Aptos" w:hAnsi="Aptos"/>
          <w:b/>
          <w:iCs/>
          <w:sz w:val="20"/>
          <w:lang w:eastAsia="ar-SA"/>
        </w:rPr>
      </w:pPr>
      <w:r w:rsidRPr="00FE3C4C">
        <w:rPr>
          <w:rFonts w:ascii="Aptos" w:hAnsi="Aptos"/>
          <w:b/>
          <w:iCs/>
          <w:sz w:val="20"/>
          <w:lang w:eastAsia="ar-SA"/>
        </w:rPr>
        <w:t>załącznik nr 1 do specyfikacji warunków zamówienia</w:t>
      </w:r>
      <w:r w:rsidR="00F36D04" w:rsidRPr="00FE3C4C">
        <w:rPr>
          <w:rFonts w:ascii="Aptos" w:hAnsi="Aptos"/>
          <w:b/>
          <w:iCs/>
          <w:sz w:val="20"/>
          <w:lang w:eastAsia="ar-SA"/>
        </w:rPr>
        <w:t xml:space="preserve"> (SWZ)</w:t>
      </w:r>
    </w:p>
    <w:bookmarkEnd w:id="0"/>
    <w:p w14:paraId="63A2815D" w14:textId="77777777" w:rsidR="009C3DD3" w:rsidRPr="009471C7" w:rsidRDefault="009C3DD3" w:rsidP="009C3DD3">
      <w:pPr>
        <w:rPr>
          <w:szCs w:val="18"/>
        </w:rPr>
      </w:pPr>
    </w:p>
    <w:p w14:paraId="69E89ECB" w14:textId="77777777" w:rsidR="006F12BE" w:rsidRPr="0052289C" w:rsidRDefault="006F12BE" w:rsidP="006F12BE">
      <w:pPr>
        <w:pStyle w:val="Nagwek1"/>
      </w:pPr>
      <w:r w:rsidRPr="0052289C">
        <w:t>FORMULARZ OFERTY</w:t>
      </w:r>
    </w:p>
    <w:p w14:paraId="1C20B4BB" w14:textId="77777777" w:rsidR="006F12BE" w:rsidRPr="009471C7" w:rsidRDefault="006F12BE" w:rsidP="006F12BE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2DC21B63" w14:textId="77777777" w:rsidR="006F12BE" w:rsidRPr="00FE3C4C" w:rsidRDefault="006F12BE" w:rsidP="006F12BE">
      <w:pPr>
        <w:rPr>
          <w:rFonts w:ascii="Aptos" w:hAnsi="Aptos"/>
          <w:b/>
          <w:sz w:val="20"/>
        </w:rPr>
      </w:pPr>
      <w:r w:rsidRPr="00FE3C4C">
        <w:rPr>
          <w:rFonts w:ascii="Aptos" w:hAnsi="Aptos"/>
          <w:b/>
          <w:sz w:val="20"/>
        </w:rPr>
        <w:t xml:space="preserve">Województwo Mazowieckie </w:t>
      </w:r>
    </w:p>
    <w:p w14:paraId="0AA17A50" w14:textId="77777777" w:rsidR="006F12BE" w:rsidRPr="00FE3C4C" w:rsidRDefault="006F12BE" w:rsidP="006F12BE">
      <w:pPr>
        <w:rPr>
          <w:rFonts w:ascii="Aptos" w:hAnsi="Aptos"/>
          <w:b/>
          <w:sz w:val="20"/>
        </w:rPr>
      </w:pPr>
      <w:r w:rsidRPr="00FE3C4C">
        <w:rPr>
          <w:rFonts w:ascii="Aptos" w:hAnsi="Aptos"/>
          <w:b/>
          <w:sz w:val="20"/>
        </w:rPr>
        <w:t>ul. Jagiellońska 26, 03-719 Warszawa</w:t>
      </w:r>
    </w:p>
    <w:p w14:paraId="6FDDFE44" w14:textId="77777777" w:rsidR="006F12BE" w:rsidRPr="009471C7" w:rsidRDefault="006F12BE" w:rsidP="006F12BE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3270612D" w14:textId="77777777" w:rsidR="006F12BE" w:rsidRDefault="006F12BE" w:rsidP="006F12BE">
      <w:pPr>
        <w:rPr>
          <w:sz w:val="22"/>
          <w:szCs w:val="22"/>
        </w:rPr>
      </w:pPr>
    </w:p>
    <w:p w14:paraId="1C4CD989" w14:textId="77777777" w:rsidR="006F12BE" w:rsidRPr="000A0F81" w:rsidRDefault="006F12BE" w:rsidP="006F12BE">
      <w:pPr>
        <w:rPr>
          <w:rFonts w:ascii="Aptos" w:hAnsi="Aptos"/>
          <w:sz w:val="22"/>
          <w:szCs w:val="22"/>
        </w:rPr>
      </w:pPr>
      <w:r w:rsidRPr="000A0F81">
        <w:rPr>
          <w:rFonts w:ascii="Aptos" w:hAnsi="Aptos"/>
          <w:sz w:val="22"/>
          <w:szCs w:val="22"/>
        </w:rPr>
        <w:t>Działając w imieniu i na rzecz Wykonawcy:</w:t>
      </w:r>
    </w:p>
    <w:p w14:paraId="4B421C9C" w14:textId="77777777" w:rsidR="006F12BE" w:rsidRPr="000A0F81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="Aptos" w:hAnsi="Aptos"/>
        </w:rPr>
      </w:pPr>
      <w:r w:rsidRPr="000A0F81">
        <w:rPr>
          <w:rFonts w:ascii="Aptos" w:hAnsi="Aptos"/>
        </w:rPr>
        <w:t>___________________________________________________________________________</w:t>
      </w:r>
    </w:p>
    <w:p w14:paraId="42505D38" w14:textId="77777777" w:rsidR="006F12BE" w:rsidRPr="000A0F81" w:rsidRDefault="006F12BE" w:rsidP="006F12BE">
      <w:pPr>
        <w:pStyle w:val="Akapitzlist"/>
        <w:shd w:val="clear" w:color="auto" w:fill="FFFFFF"/>
        <w:spacing w:before="240"/>
        <w:ind w:left="426"/>
        <w:rPr>
          <w:rFonts w:ascii="Aptos" w:hAnsi="Aptos"/>
          <w:color w:val="000000"/>
          <w:spacing w:val="-1"/>
          <w:szCs w:val="18"/>
        </w:rPr>
      </w:pPr>
      <w:r w:rsidRPr="000A0F81">
        <w:rPr>
          <w:rFonts w:ascii="Aptos" w:hAnsi="Aptos"/>
          <w:color w:val="000000"/>
          <w:spacing w:val="-1"/>
          <w:szCs w:val="18"/>
        </w:rPr>
        <w:t>___________________________________________________________________________</w:t>
      </w:r>
    </w:p>
    <w:p w14:paraId="2015114D" w14:textId="77777777" w:rsidR="006F12BE" w:rsidRPr="000A0F81" w:rsidRDefault="006F12BE" w:rsidP="006F12BE">
      <w:pPr>
        <w:pStyle w:val="Akapitzlist"/>
        <w:shd w:val="clear" w:color="auto" w:fill="FFFFFF"/>
        <w:spacing w:after="120"/>
        <w:ind w:left="425"/>
        <w:rPr>
          <w:rFonts w:ascii="Aptos" w:hAnsi="Aptos"/>
          <w:i/>
          <w:iCs/>
          <w:sz w:val="22"/>
          <w:szCs w:val="18"/>
        </w:rPr>
      </w:pPr>
      <w:r w:rsidRPr="000A0F81">
        <w:rPr>
          <w:rFonts w:ascii="Aptos" w:hAnsi="Aptos"/>
          <w:i/>
          <w:iCs/>
          <w:sz w:val="22"/>
          <w:szCs w:val="18"/>
        </w:rPr>
        <w:t>(pełna nazwa firmy lub imię i nazwisko Wykonawcy)</w:t>
      </w:r>
    </w:p>
    <w:p w14:paraId="63457649" w14:textId="77777777" w:rsidR="006F12BE" w:rsidRPr="000A0F81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="Aptos" w:hAnsi="Aptos"/>
        </w:rPr>
      </w:pPr>
      <w:r w:rsidRPr="000A0F81">
        <w:rPr>
          <w:rFonts w:ascii="Aptos" w:hAnsi="Aptos"/>
          <w:b/>
          <w:bCs/>
        </w:rPr>
        <w:t>REGON</w:t>
      </w:r>
      <w:r w:rsidRPr="000A0F81">
        <w:rPr>
          <w:rFonts w:ascii="Aptos" w:hAnsi="Aptos"/>
        </w:rPr>
        <w:t>: ____________________________________________________________________</w:t>
      </w:r>
    </w:p>
    <w:p w14:paraId="7AD7BB03" w14:textId="77777777" w:rsidR="006F12BE" w:rsidRPr="000A0F81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="Aptos" w:hAnsi="Aptos"/>
        </w:rPr>
      </w:pPr>
      <w:r w:rsidRPr="000A0F81">
        <w:rPr>
          <w:rFonts w:ascii="Aptos" w:hAnsi="Aptos"/>
          <w:b/>
          <w:bCs/>
        </w:rPr>
        <w:t>NIP</w:t>
      </w:r>
      <w:r w:rsidRPr="000A0F81">
        <w:rPr>
          <w:rFonts w:ascii="Aptos" w:hAnsi="Aptos"/>
        </w:rPr>
        <w:t>: ________________________________________________________________________</w:t>
      </w:r>
    </w:p>
    <w:p w14:paraId="412E62E4" w14:textId="77777777" w:rsidR="006F12BE" w:rsidRPr="000A0F81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="Aptos" w:hAnsi="Aptos"/>
        </w:rPr>
      </w:pPr>
      <w:r w:rsidRPr="000A0F81">
        <w:rPr>
          <w:rFonts w:ascii="Aptos" w:hAnsi="Aptos"/>
        </w:rPr>
        <w:t>___________________________________________________________________________</w:t>
      </w:r>
    </w:p>
    <w:p w14:paraId="2B94A7F6" w14:textId="77777777" w:rsidR="006F12BE" w:rsidRPr="000A0F81" w:rsidRDefault="006F12BE" w:rsidP="006F12BE">
      <w:pPr>
        <w:pStyle w:val="Akapitzlist"/>
        <w:shd w:val="clear" w:color="auto" w:fill="FFFFFF"/>
        <w:spacing w:before="240"/>
        <w:ind w:left="426"/>
        <w:rPr>
          <w:rFonts w:ascii="Aptos" w:hAnsi="Aptos"/>
          <w:color w:val="000000"/>
          <w:spacing w:val="-1"/>
          <w:szCs w:val="18"/>
        </w:rPr>
      </w:pPr>
      <w:r w:rsidRPr="000A0F81">
        <w:rPr>
          <w:rFonts w:ascii="Aptos" w:hAnsi="Aptos"/>
          <w:color w:val="000000"/>
          <w:spacing w:val="-1"/>
          <w:szCs w:val="18"/>
        </w:rPr>
        <w:t>___________________________________________________________________________</w:t>
      </w:r>
    </w:p>
    <w:p w14:paraId="00FC47C3" w14:textId="77777777" w:rsidR="006F12BE" w:rsidRPr="000A0F81" w:rsidRDefault="006F12BE" w:rsidP="006F12BE">
      <w:pPr>
        <w:pStyle w:val="Akapitzlist"/>
        <w:shd w:val="clear" w:color="auto" w:fill="FFFFFF"/>
        <w:spacing w:after="120"/>
        <w:ind w:left="425"/>
        <w:rPr>
          <w:rFonts w:ascii="Aptos" w:hAnsi="Aptos"/>
          <w:i/>
          <w:iCs/>
          <w:color w:val="000000"/>
          <w:spacing w:val="-1"/>
          <w:sz w:val="22"/>
          <w:szCs w:val="16"/>
        </w:rPr>
      </w:pPr>
      <w:r w:rsidRPr="000A0F81">
        <w:rPr>
          <w:rFonts w:ascii="Aptos" w:hAnsi="Aptos"/>
          <w:i/>
          <w:iCs/>
          <w:sz w:val="22"/>
          <w:szCs w:val="18"/>
        </w:rPr>
        <w:t>(adres siedziby Wykonawcy)</w:t>
      </w:r>
    </w:p>
    <w:p w14:paraId="6959AA93" w14:textId="77777777" w:rsidR="006F12BE" w:rsidRPr="000A0F81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="Aptos" w:hAnsi="Aptos"/>
        </w:rPr>
      </w:pPr>
      <w:r w:rsidRPr="000A0F81">
        <w:rPr>
          <w:rFonts w:ascii="Aptos" w:hAnsi="Aptos"/>
        </w:rPr>
        <w:t>___________________________________________________________________________</w:t>
      </w:r>
    </w:p>
    <w:p w14:paraId="2FF1C616" w14:textId="77777777" w:rsidR="006F12BE" w:rsidRPr="000A0F81" w:rsidRDefault="006F12BE" w:rsidP="006F12BE">
      <w:pPr>
        <w:pStyle w:val="Akapitzlist"/>
        <w:shd w:val="clear" w:color="auto" w:fill="FFFFFF"/>
        <w:spacing w:after="120"/>
        <w:ind w:left="425"/>
        <w:rPr>
          <w:rFonts w:ascii="Aptos" w:hAnsi="Aptos"/>
          <w:i/>
          <w:iCs/>
          <w:color w:val="000000"/>
          <w:spacing w:val="-1"/>
          <w:sz w:val="22"/>
          <w:szCs w:val="16"/>
        </w:rPr>
      </w:pPr>
      <w:r w:rsidRPr="000A0F81">
        <w:rPr>
          <w:rFonts w:ascii="Aptos" w:hAnsi="Aptos"/>
          <w:i/>
          <w:iCs/>
          <w:sz w:val="22"/>
          <w:szCs w:val="18"/>
        </w:rPr>
        <w:t>(nr telefonu, adres poczty elektronicznej)</w:t>
      </w:r>
    </w:p>
    <w:p w14:paraId="7ED85C48" w14:textId="57FF60AA" w:rsidR="00266620" w:rsidRPr="000A0F81" w:rsidRDefault="00552B7A" w:rsidP="009842F7">
      <w:pPr>
        <w:pStyle w:val="TableParagraph"/>
        <w:spacing w:before="120" w:line="262" w:lineRule="auto"/>
        <w:rPr>
          <w:rFonts w:ascii="Aptos" w:hAnsi="Aptos" w:cstheme="minorHAnsi"/>
          <w:b/>
          <w:bCs/>
        </w:rPr>
      </w:pPr>
      <w:r w:rsidRPr="000A0F81">
        <w:rPr>
          <w:rFonts w:ascii="Aptos" w:hAnsi="Aptos" w:cstheme="minorHAnsi"/>
        </w:rPr>
        <w:t xml:space="preserve">odpowiadając na ogłoszenie w postępowaniu prowadzonym w trybie podstawowym bez negocjacji zgodnie z przepisami ustawy z dnia 11 września 2019 r. Prawo zamówień publicznych </w:t>
      </w:r>
      <w:r w:rsidR="003F3AD6" w:rsidRPr="000A0F81">
        <w:rPr>
          <w:rFonts w:ascii="Aptos" w:hAnsi="Aptos" w:cstheme="minorHAnsi"/>
        </w:rPr>
        <w:t>(</w:t>
      </w:r>
      <w:r w:rsidR="003F3AD6" w:rsidRPr="000A0F81">
        <w:rPr>
          <w:rFonts w:ascii="Aptos" w:hAnsi="Aptos" w:cstheme="minorHAnsi"/>
          <w:bCs/>
        </w:rPr>
        <w:t>Dz. U. z 2024 poz. 1320 tj.)</w:t>
      </w:r>
      <w:r w:rsidR="003F3AD6" w:rsidRPr="000A0F81">
        <w:rPr>
          <w:rFonts w:ascii="Aptos" w:hAnsi="Aptos" w:cstheme="minorHAnsi"/>
        </w:rPr>
        <w:t xml:space="preserve">, </w:t>
      </w:r>
      <w:r w:rsidRPr="000A0F81">
        <w:rPr>
          <w:rFonts w:ascii="Aptos" w:hAnsi="Aptos" w:cstheme="minorHAnsi"/>
        </w:rPr>
        <w:t>którego przedmiotem jest</w:t>
      </w:r>
      <w:r w:rsidR="00821949" w:rsidRPr="000A0F81">
        <w:rPr>
          <w:rFonts w:ascii="Aptos" w:hAnsi="Aptos" w:cstheme="minorHAnsi"/>
        </w:rPr>
        <w:t xml:space="preserve"> </w:t>
      </w:r>
      <w:r w:rsidR="006A4CF5" w:rsidRPr="000A0F81">
        <w:rPr>
          <w:rFonts w:ascii="Aptos" w:hAnsi="Aptos" w:cstheme="minorHAnsi"/>
        </w:rPr>
        <w:t>„</w:t>
      </w:r>
      <w:r w:rsidR="006B2D64" w:rsidRPr="000A0F81">
        <w:rPr>
          <w:rFonts w:ascii="Aptos" w:hAnsi="Aptos" w:cstheme="minorHAnsi"/>
          <w:b/>
          <w:bCs/>
        </w:rPr>
        <w:t xml:space="preserve">usługa </w:t>
      </w:r>
      <w:r w:rsidR="00266620" w:rsidRPr="000A0F81">
        <w:rPr>
          <w:rFonts w:ascii="Aptos" w:hAnsi="Aptos" w:cstheme="minorHAnsi"/>
          <w:b/>
          <w:bCs/>
        </w:rPr>
        <w:t>przygotowania i organizacji XV</w:t>
      </w:r>
      <w:r w:rsidR="006A55CE" w:rsidRPr="000A0F81">
        <w:rPr>
          <w:rFonts w:ascii="Aptos" w:hAnsi="Aptos" w:cstheme="minorHAnsi"/>
          <w:b/>
          <w:bCs/>
        </w:rPr>
        <w:t>I</w:t>
      </w:r>
      <w:r w:rsidR="00266620" w:rsidRPr="000A0F81">
        <w:rPr>
          <w:rFonts w:ascii="Aptos" w:hAnsi="Aptos" w:cstheme="minorHAnsi"/>
          <w:b/>
          <w:bCs/>
        </w:rPr>
        <w:t>I edycji konkursu „Innowator Mazowsza”</w:t>
      </w:r>
    </w:p>
    <w:p w14:paraId="57D35CE6" w14:textId="77777777" w:rsidR="00EA72C5" w:rsidRPr="000A0F81" w:rsidRDefault="00EA72C5" w:rsidP="00EA72C5">
      <w:pPr>
        <w:pStyle w:val="TableParagraph"/>
        <w:spacing w:before="142"/>
        <w:rPr>
          <w:rFonts w:ascii="Aptos" w:hAnsi="Aptos" w:cstheme="minorHAnsi"/>
          <w:b/>
          <w:bCs/>
        </w:rPr>
      </w:pPr>
    </w:p>
    <w:p w14:paraId="56AED62C" w14:textId="038EF79C" w:rsidR="007E33A1" w:rsidRPr="003A2B4F" w:rsidRDefault="00F3258D" w:rsidP="003A2B4F">
      <w:pPr>
        <w:pStyle w:val="Listanumerowana"/>
        <w:numPr>
          <w:ilvl w:val="0"/>
          <w:numId w:val="39"/>
        </w:numPr>
        <w:rPr>
          <w:sz w:val="22"/>
        </w:rPr>
      </w:pPr>
      <w:r w:rsidRPr="000A0F81">
        <w:rPr>
          <w:rFonts w:ascii="Aptos" w:hAnsi="Aptos" w:cstheme="minorHAnsi"/>
          <w:sz w:val="22"/>
          <w:szCs w:val="22"/>
        </w:rPr>
        <w:t xml:space="preserve">Oferujemy spełnienie przedmiotu zamówienia, zgodnie z warunkami i postanowieniami zawartymi w specyfikacji warunków zamówienia </w:t>
      </w:r>
      <w:r w:rsidR="003A2B4F" w:rsidRPr="003A2B4F">
        <w:rPr>
          <w:sz w:val="22"/>
        </w:rPr>
        <w:t xml:space="preserve">, za całkowitą cenę brutto (z podatkiem VAT) wynikającą z poniższej tabeli: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35"/>
        <w:gridCol w:w="6264"/>
        <w:gridCol w:w="2126"/>
      </w:tblGrid>
      <w:tr w:rsidR="007E33A1" w:rsidRPr="00E01C48" w14:paraId="1656121E" w14:textId="77777777" w:rsidTr="00E01C48">
        <w:trPr>
          <w:trHeight w:val="669"/>
          <w:tblHeader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0C5B2F9A" w14:textId="77777777" w:rsidR="007E33A1" w:rsidRPr="000A0F81" w:rsidRDefault="007E33A1" w:rsidP="004173E2">
            <w:pPr>
              <w:spacing w:line="259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0A0F81">
              <w:rPr>
                <w:rFonts w:ascii="Aptos" w:hAnsi="Aptos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264" w:type="dxa"/>
            <w:shd w:val="clear" w:color="auto" w:fill="F2F2F2" w:themeFill="background1" w:themeFillShade="F2"/>
            <w:vAlign w:val="center"/>
          </w:tcPr>
          <w:p w14:paraId="213DE3B7" w14:textId="77777777" w:rsidR="007E33A1" w:rsidRPr="000A0F81" w:rsidRDefault="007E33A1" w:rsidP="004173E2">
            <w:pPr>
              <w:spacing w:line="259" w:lineRule="auto"/>
              <w:jc w:val="center"/>
              <w:rPr>
                <w:rFonts w:ascii="Aptos" w:hAnsi="Aptos" w:cstheme="minorHAnsi"/>
                <w:b/>
                <w:sz w:val="22"/>
                <w:szCs w:val="22"/>
              </w:rPr>
            </w:pPr>
            <w:r w:rsidRPr="000A0F81">
              <w:rPr>
                <w:rFonts w:ascii="Aptos" w:hAnsi="Aptos" w:cstheme="minorHAnsi"/>
                <w:b/>
                <w:sz w:val="22"/>
                <w:szCs w:val="22"/>
              </w:rPr>
              <w:t>Element przedmiotu zamówienia podlegający wycenie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5E43D5F" w14:textId="4E337899" w:rsidR="007E33A1" w:rsidRPr="000A0F81" w:rsidRDefault="007E33A1" w:rsidP="004173E2">
            <w:pPr>
              <w:spacing w:line="259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0A0F81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Cena brutto </w:t>
            </w:r>
            <w:r w:rsidR="006F7257" w:rsidRPr="000A0F81">
              <w:rPr>
                <w:rFonts w:ascii="Aptos" w:eastAsia="Calibri" w:hAnsi="Aptos" w:cs="Times New Roman"/>
                <w:b/>
                <w:bCs/>
                <w:sz w:val="22"/>
                <w:szCs w:val="22"/>
                <w:lang w:eastAsia="en-US"/>
              </w:rPr>
              <w:t>(z VAT)</w:t>
            </w:r>
          </w:p>
          <w:p w14:paraId="5E55A2DE" w14:textId="43311D07" w:rsidR="00920F61" w:rsidRPr="000A0F81" w:rsidRDefault="00920F61" w:rsidP="004173E2">
            <w:pPr>
              <w:spacing w:line="259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0A0F81">
              <w:rPr>
                <w:rFonts w:ascii="Aptos" w:eastAsia="Calibri" w:hAnsi="Aptos" w:cs="Times New Roman"/>
                <w:sz w:val="22"/>
                <w:szCs w:val="22"/>
                <w:lang w:eastAsia="en-US"/>
              </w:rPr>
              <w:t xml:space="preserve"> </w:t>
            </w:r>
            <w:r w:rsidR="006F7257" w:rsidRPr="000A0F81">
              <w:rPr>
                <w:rFonts w:ascii="Aptos" w:hAnsi="Aptos" w:cstheme="minorHAnsi"/>
                <w:b/>
                <w:bCs/>
                <w:sz w:val="22"/>
                <w:szCs w:val="22"/>
              </w:rPr>
              <w:t>PLN</w:t>
            </w:r>
          </w:p>
        </w:tc>
      </w:tr>
      <w:tr w:rsidR="00A15C81" w:rsidRPr="00E01C48" w14:paraId="00208522" w14:textId="77777777" w:rsidTr="00A15C81">
        <w:trPr>
          <w:trHeight w:val="174"/>
          <w:tblHeader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2EADB62D" w14:textId="1C9748F6" w:rsidR="00A15C81" w:rsidRPr="000A0F81" w:rsidRDefault="001F3349" w:rsidP="004173E2">
            <w:pPr>
              <w:spacing w:line="259" w:lineRule="auto"/>
              <w:jc w:val="center"/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6264" w:type="dxa"/>
            <w:shd w:val="clear" w:color="auto" w:fill="F2F2F2" w:themeFill="background1" w:themeFillShade="F2"/>
            <w:vAlign w:val="center"/>
          </w:tcPr>
          <w:p w14:paraId="5932A3FA" w14:textId="36F62BAC" w:rsidR="00A15C81" w:rsidRPr="000A0F81" w:rsidRDefault="001F3349" w:rsidP="004173E2">
            <w:pPr>
              <w:spacing w:line="259" w:lineRule="auto"/>
              <w:jc w:val="center"/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6C9A08A" w14:textId="2DE824D3" w:rsidR="00A15C81" w:rsidRPr="000A0F81" w:rsidRDefault="001F3349" w:rsidP="004173E2">
            <w:pPr>
              <w:spacing w:line="259" w:lineRule="auto"/>
              <w:jc w:val="center"/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i/>
                <w:iCs/>
                <w:sz w:val="22"/>
                <w:szCs w:val="22"/>
              </w:rPr>
              <w:t>c</w:t>
            </w:r>
          </w:p>
        </w:tc>
      </w:tr>
      <w:tr w:rsidR="006D486A" w:rsidRPr="00E01C48" w14:paraId="54810FD1" w14:textId="77777777" w:rsidTr="004173E2">
        <w:trPr>
          <w:trHeight w:val="794"/>
        </w:trPr>
        <w:tc>
          <w:tcPr>
            <w:tcW w:w="535" w:type="dxa"/>
            <w:vAlign w:val="center"/>
          </w:tcPr>
          <w:p w14:paraId="7F01B8D9" w14:textId="77777777" w:rsidR="006D486A" w:rsidRPr="000A0F81" w:rsidRDefault="006D486A" w:rsidP="006D486A">
            <w:pPr>
              <w:spacing w:line="259" w:lineRule="auto"/>
              <w:rPr>
                <w:rFonts w:ascii="Aptos" w:hAnsi="Aptos" w:cstheme="minorHAnsi"/>
                <w:sz w:val="22"/>
                <w:szCs w:val="22"/>
              </w:rPr>
            </w:pPr>
            <w:r w:rsidRPr="000A0F81">
              <w:rPr>
                <w:rFonts w:ascii="Aptos" w:hAnsi="Aptos" w:cstheme="minorHAnsi"/>
                <w:sz w:val="22"/>
                <w:szCs w:val="22"/>
              </w:rPr>
              <w:t>1</w:t>
            </w:r>
          </w:p>
        </w:tc>
        <w:tc>
          <w:tcPr>
            <w:tcW w:w="6264" w:type="dxa"/>
            <w:vAlign w:val="center"/>
          </w:tcPr>
          <w:p w14:paraId="001D66A1" w14:textId="1224C641" w:rsidR="00C112B4" w:rsidRPr="000A0F81" w:rsidRDefault="006D486A" w:rsidP="00B32B69">
            <w:pPr>
              <w:spacing w:line="259" w:lineRule="auto"/>
              <w:rPr>
                <w:rFonts w:ascii="Aptos" w:hAnsi="Aptos" w:cstheme="minorHAnsi"/>
                <w:sz w:val="22"/>
                <w:szCs w:val="22"/>
              </w:rPr>
            </w:pPr>
            <w:r w:rsidRPr="000A0F81">
              <w:rPr>
                <w:rFonts w:ascii="Aptos" w:hAnsi="Aptos" w:cstheme="minorHAnsi"/>
                <w:sz w:val="22"/>
                <w:szCs w:val="22"/>
              </w:rPr>
              <w:t>I część realizacji zadania (przeprowadzenie naboru wniosków, promocji konkursu) zgodnie z pkt. 1-2 Opisu Przedmiotu Zamówienia</w:t>
            </w:r>
          </w:p>
        </w:tc>
        <w:tc>
          <w:tcPr>
            <w:tcW w:w="2126" w:type="dxa"/>
            <w:vAlign w:val="center"/>
          </w:tcPr>
          <w:p w14:paraId="02F6E377" w14:textId="77777777" w:rsidR="006D486A" w:rsidRPr="000A0F81" w:rsidRDefault="006D486A" w:rsidP="006D486A">
            <w:pPr>
              <w:spacing w:line="259" w:lineRule="auto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6D486A" w:rsidRPr="00E01C48" w14:paraId="1FC5DD70" w14:textId="77777777" w:rsidTr="004173E2">
        <w:trPr>
          <w:trHeight w:val="624"/>
        </w:trPr>
        <w:tc>
          <w:tcPr>
            <w:tcW w:w="535" w:type="dxa"/>
            <w:vAlign w:val="center"/>
          </w:tcPr>
          <w:p w14:paraId="7648A6FE" w14:textId="77777777" w:rsidR="006D486A" w:rsidRPr="000A0F81" w:rsidRDefault="006D486A" w:rsidP="006D486A">
            <w:pPr>
              <w:spacing w:line="259" w:lineRule="auto"/>
              <w:rPr>
                <w:rFonts w:ascii="Aptos" w:hAnsi="Aptos" w:cstheme="minorHAnsi"/>
                <w:sz w:val="22"/>
                <w:szCs w:val="22"/>
              </w:rPr>
            </w:pPr>
            <w:r w:rsidRPr="000A0F81">
              <w:rPr>
                <w:rFonts w:ascii="Aptos" w:hAnsi="Aptos" w:cstheme="minorHAnsi"/>
                <w:sz w:val="22"/>
                <w:szCs w:val="22"/>
              </w:rPr>
              <w:t>2</w:t>
            </w:r>
          </w:p>
        </w:tc>
        <w:tc>
          <w:tcPr>
            <w:tcW w:w="6264" w:type="dxa"/>
            <w:vAlign w:val="center"/>
          </w:tcPr>
          <w:p w14:paraId="5C3B55A2" w14:textId="0F358FA9" w:rsidR="006D486A" w:rsidRPr="000A0F81" w:rsidRDefault="006D486A" w:rsidP="005131C6">
            <w:pPr>
              <w:spacing w:line="259" w:lineRule="auto"/>
              <w:rPr>
                <w:rFonts w:ascii="Aptos" w:eastAsiaTheme="minorHAnsi" w:hAnsi="Aptos" w:cstheme="minorHAnsi"/>
                <w:sz w:val="22"/>
                <w:szCs w:val="22"/>
                <w:lang w:eastAsia="en-US"/>
              </w:rPr>
            </w:pPr>
            <w:r w:rsidRPr="000A0F81">
              <w:rPr>
                <w:rFonts w:ascii="Aptos" w:hAnsi="Aptos" w:cstheme="minorHAnsi"/>
                <w:sz w:val="22"/>
                <w:szCs w:val="22"/>
              </w:rPr>
              <w:t>II część realizacji zadania (przeprowadzenie oceny merytorycznej,</w:t>
            </w:r>
            <w:r w:rsidR="000722CE" w:rsidRPr="000A0F81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C81998" w:rsidRPr="000A0F81">
              <w:rPr>
                <w:rFonts w:ascii="Aptos" w:eastAsiaTheme="minorHAnsi" w:hAnsi="Aptos" w:cstheme="minorHAnsi"/>
                <w:sz w:val="22"/>
                <w:szCs w:val="22"/>
                <w:lang w:eastAsia="en-US"/>
              </w:rPr>
              <w:t>organizacja spotkania finałowego), zgodnie z pkt.  3-5 S</w:t>
            </w:r>
            <w:r w:rsidR="00CB4038" w:rsidRPr="000A0F81">
              <w:rPr>
                <w:rFonts w:ascii="Aptos" w:eastAsiaTheme="minorHAnsi" w:hAnsi="Aptos" w:cstheme="minorHAnsi"/>
                <w:sz w:val="22"/>
                <w:szCs w:val="22"/>
                <w:lang w:eastAsia="en-US"/>
              </w:rPr>
              <w:t xml:space="preserve"> </w:t>
            </w:r>
            <w:r w:rsidR="00C81998" w:rsidRPr="000A0F81">
              <w:rPr>
                <w:rFonts w:ascii="Aptos" w:eastAsiaTheme="minorHAnsi" w:hAnsi="Aptos" w:cstheme="minorHAnsi"/>
                <w:sz w:val="22"/>
                <w:szCs w:val="22"/>
                <w:lang w:eastAsia="en-US"/>
              </w:rPr>
              <w:t>Opisu Przedmiotu Zamówienia</w:t>
            </w:r>
          </w:p>
        </w:tc>
        <w:tc>
          <w:tcPr>
            <w:tcW w:w="2126" w:type="dxa"/>
            <w:vAlign w:val="center"/>
          </w:tcPr>
          <w:p w14:paraId="6B510F53" w14:textId="77777777" w:rsidR="006D486A" w:rsidRPr="000A0F81" w:rsidRDefault="006D486A" w:rsidP="006D486A">
            <w:pPr>
              <w:spacing w:line="259" w:lineRule="auto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873C5" w:rsidRPr="00E01C48" w14:paraId="5E88C285" w14:textId="77777777" w:rsidTr="00E750C2">
        <w:trPr>
          <w:trHeight w:val="624"/>
        </w:trPr>
        <w:tc>
          <w:tcPr>
            <w:tcW w:w="535" w:type="dxa"/>
            <w:shd w:val="clear" w:color="auto" w:fill="F2F2F2" w:themeFill="background1" w:themeFillShade="F2"/>
            <w:vAlign w:val="center"/>
          </w:tcPr>
          <w:p w14:paraId="3D939D7E" w14:textId="77777777" w:rsidR="005873C5" w:rsidRPr="000A0F81" w:rsidRDefault="005873C5" w:rsidP="006D486A">
            <w:pPr>
              <w:spacing w:line="259" w:lineRule="auto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6264" w:type="dxa"/>
            <w:shd w:val="clear" w:color="auto" w:fill="F2F2F2" w:themeFill="background1" w:themeFillShade="F2"/>
            <w:vAlign w:val="center"/>
          </w:tcPr>
          <w:p w14:paraId="630DC669" w14:textId="21C1B62C" w:rsidR="005873C5" w:rsidRPr="000A0F81" w:rsidRDefault="001F3349" w:rsidP="006D486A">
            <w:pPr>
              <w:spacing w:line="259" w:lineRule="auto"/>
              <w:rPr>
                <w:rFonts w:ascii="Aptos" w:hAnsi="Aptos" w:cstheme="minorHAnsi"/>
                <w:sz w:val="22"/>
                <w:szCs w:val="22"/>
              </w:rPr>
            </w:pPr>
            <w:r w:rsidRPr="003113F3">
              <w:rPr>
                <w:b/>
                <w:szCs w:val="18"/>
                <w:lang w:eastAsia="en-US"/>
              </w:rPr>
              <w:t>Suma pkt 1 – 2</w:t>
            </w:r>
            <w:r>
              <w:rPr>
                <w:b/>
                <w:szCs w:val="18"/>
                <w:lang w:eastAsia="en-US"/>
              </w:rPr>
              <w:t xml:space="preserve"> kolumny c</w:t>
            </w:r>
            <w:r w:rsidRPr="003113F3">
              <w:rPr>
                <w:b/>
                <w:szCs w:val="18"/>
                <w:lang w:eastAsia="en-US"/>
              </w:rPr>
              <w:t xml:space="preserve"> (cena całkowita</w:t>
            </w:r>
            <w:r>
              <w:rPr>
                <w:b/>
                <w:szCs w:val="18"/>
                <w:lang w:eastAsia="en-US"/>
              </w:rPr>
              <w:t xml:space="preserve"> brutto</w:t>
            </w:r>
            <w:r w:rsidRPr="003113F3">
              <w:rPr>
                <w:b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81899B" w14:textId="77777777" w:rsidR="005873C5" w:rsidRPr="000A0F81" w:rsidRDefault="005873C5" w:rsidP="006D486A">
            <w:pPr>
              <w:spacing w:line="259" w:lineRule="auto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5E7C00C5" w14:textId="7BB33321" w:rsidR="00705A13" w:rsidRPr="00135C61" w:rsidRDefault="001B2588" w:rsidP="00E7278F">
      <w:pPr>
        <w:spacing w:line="262" w:lineRule="auto"/>
        <w:jc w:val="both"/>
        <w:rPr>
          <w:rFonts w:asciiTheme="minorHAnsi" w:hAnsiTheme="minorHAnsi" w:cstheme="minorHAnsi"/>
          <w:i/>
          <w:iCs/>
          <w:spacing w:val="-4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       </w:t>
      </w:r>
      <w:r w:rsidRPr="00135C61">
        <w:rPr>
          <w:rFonts w:asciiTheme="minorHAnsi" w:hAnsiTheme="minorHAnsi" w:cstheme="minorHAnsi"/>
          <w:i/>
          <w:iCs/>
          <w:color w:val="C00000"/>
          <w:spacing w:val="-4"/>
          <w:sz w:val="22"/>
          <w:szCs w:val="22"/>
        </w:rPr>
        <w:t>Kolumnę c wypełnia Wykonawca</w:t>
      </w:r>
    </w:p>
    <w:p w14:paraId="66033CE5" w14:textId="77777777" w:rsidR="00E7278F" w:rsidRPr="00E01C48" w:rsidRDefault="00E7278F" w:rsidP="00E7278F">
      <w:pPr>
        <w:widowControl/>
        <w:contextualSpacing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</w:p>
    <w:p w14:paraId="5A4AAB02" w14:textId="77777777" w:rsidR="00A26B65" w:rsidRPr="00E01C48" w:rsidRDefault="00A26B65" w:rsidP="00782E1C">
      <w:pPr>
        <w:widowControl/>
        <w:autoSpaceDE/>
        <w:autoSpaceDN/>
        <w:adjustRightInd/>
        <w:spacing w:line="240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1717F29" w14:textId="77777777" w:rsidR="00930E86" w:rsidRDefault="00930E86" w:rsidP="00AB5595">
      <w:pPr>
        <w:spacing w:line="259" w:lineRule="auto"/>
        <w:rPr>
          <w:rFonts w:asciiTheme="minorHAnsi" w:hAnsiTheme="minorHAnsi" w:cstheme="minorHAnsi"/>
          <w:bCs/>
          <w:spacing w:val="-4"/>
          <w:sz w:val="22"/>
          <w:szCs w:val="22"/>
        </w:rPr>
      </w:pPr>
    </w:p>
    <w:p w14:paraId="7F553BCC" w14:textId="77777777" w:rsidR="00571009" w:rsidRPr="00A07DBC" w:rsidRDefault="00571009" w:rsidP="00571009">
      <w:pPr>
        <w:pStyle w:val="Listanumerowana"/>
        <w:rPr>
          <w:rFonts w:ascii="Aptos" w:hAnsi="Aptos"/>
          <w:sz w:val="22"/>
          <w:szCs w:val="22"/>
        </w:rPr>
      </w:pPr>
      <w:r w:rsidRPr="00A07DBC">
        <w:rPr>
          <w:rFonts w:ascii="Aptos" w:eastAsia="Calibri" w:hAnsi="Aptos"/>
          <w:sz w:val="22"/>
          <w:szCs w:val="22"/>
        </w:rPr>
        <w:t xml:space="preserve">Oświadczam, </w:t>
      </w:r>
      <w:r w:rsidRPr="00A07DBC">
        <w:rPr>
          <w:rFonts w:ascii="Aptos" w:hAnsi="Aptos"/>
          <w:sz w:val="22"/>
          <w:szCs w:val="22"/>
        </w:rPr>
        <w:t xml:space="preserve">że zatrudnimy (lub podwykonawca zatrudni) i skierujemy do realizacji zamówienia min. 1 osobę o statusie: bezrobotna; poszukująca pracy, niepozostająca w zatrudnieniu lub niewykonująca innej pracy zarobkowej; usamodzielniana; młodociana; niepełnosprawna lub inna osobę niż określone powyżej, o której mowa w ustawie z dnia 13 czerwca 2003 r. o zatrudnieniu socjalnym </w:t>
      </w:r>
      <w:r w:rsidRPr="00A07DBC">
        <w:rPr>
          <w:rFonts w:ascii="Aptos" w:hAnsi="Aptos"/>
          <w:color w:val="000000" w:themeColor="text1"/>
          <w:sz w:val="22"/>
          <w:szCs w:val="22"/>
        </w:rPr>
        <w:t xml:space="preserve">(Dz.U.2022.2241 </w:t>
      </w:r>
      <w:proofErr w:type="spellStart"/>
      <w:r w:rsidRPr="00A07DBC">
        <w:rPr>
          <w:rFonts w:ascii="Aptos" w:hAnsi="Aptos"/>
          <w:color w:val="000000" w:themeColor="text1"/>
          <w:sz w:val="22"/>
          <w:szCs w:val="22"/>
        </w:rPr>
        <w:t>t.j</w:t>
      </w:r>
      <w:proofErr w:type="spellEnd"/>
      <w:r w:rsidRPr="00A07DBC">
        <w:rPr>
          <w:rFonts w:ascii="Aptos" w:hAnsi="Aptos"/>
          <w:color w:val="000000" w:themeColor="text1"/>
          <w:sz w:val="22"/>
          <w:szCs w:val="22"/>
        </w:rPr>
        <w:t xml:space="preserve">.) </w:t>
      </w:r>
      <w:r w:rsidRPr="00A07DBC">
        <w:rPr>
          <w:rFonts w:ascii="Aptos" w:hAnsi="Aptos"/>
          <w:sz w:val="22"/>
          <w:szCs w:val="22"/>
        </w:rPr>
        <w:t>lub we właściwych przepisach państw członkowskich Unii Europejskiej lub Europejskiego Obszaru Gospodarczego; osoba do 30 roku życia oraz po ukończeniu 50 roku życia, posiadająca status osoby poszukującej pracy, bez zatrudnienia, o których mowa w art. 96 ust.2 pkt 2 p.z.p.</w:t>
      </w:r>
    </w:p>
    <w:p w14:paraId="03E4043D" w14:textId="77777777" w:rsidR="00571009" w:rsidRPr="00A07DBC" w:rsidRDefault="00571009" w:rsidP="00571009">
      <w:pPr>
        <w:pStyle w:val="Listanumerowana"/>
        <w:numPr>
          <w:ilvl w:val="0"/>
          <w:numId w:val="0"/>
        </w:numPr>
        <w:spacing w:line="276" w:lineRule="auto"/>
        <w:ind w:left="360"/>
        <w:rPr>
          <w:rFonts w:ascii="Aptos" w:hAnsi="Aptos" w:cstheme="minorHAnsi"/>
          <w:sz w:val="22"/>
          <w:szCs w:val="22"/>
        </w:rPr>
      </w:pPr>
    </w:p>
    <w:p w14:paraId="3976CF5B" w14:textId="2E68AB2A" w:rsidR="00781FF8" w:rsidRPr="00A07DBC" w:rsidRDefault="00571009" w:rsidP="00DB7F21">
      <w:pPr>
        <w:ind w:left="720"/>
        <w:rPr>
          <w:rFonts w:ascii="Aptos" w:hAnsi="Aptos" w:cstheme="minorHAnsi"/>
          <w:b/>
          <w:color w:val="C00000"/>
          <w:spacing w:val="-4"/>
          <w:sz w:val="22"/>
          <w:szCs w:val="22"/>
        </w:rPr>
      </w:pPr>
      <w:r w:rsidRPr="00A07DBC">
        <w:rPr>
          <w:rFonts w:ascii="Aptos" w:hAnsi="Aptos" w:cstheme="minorHAnsi"/>
          <w:b/>
          <w:color w:val="C00000"/>
          <w:spacing w:val="-4"/>
          <w:sz w:val="22"/>
          <w:szCs w:val="22"/>
        </w:rPr>
        <w:t>TAK / NIE  (niepotrzebne skreślić)</w:t>
      </w:r>
      <w:r w:rsidRPr="00A07DBC">
        <w:rPr>
          <w:rFonts w:ascii="Aptos" w:hAnsi="Aptos" w:cstheme="minorHAnsi"/>
          <w:b/>
          <w:bCs/>
          <w:i/>
          <w:sz w:val="22"/>
          <w:szCs w:val="22"/>
        </w:rPr>
        <w:t xml:space="preserve"> </w:t>
      </w:r>
      <w:r w:rsidRPr="00A07DBC">
        <w:rPr>
          <w:rFonts w:ascii="Aptos" w:hAnsi="Aptos" w:cstheme="minorHAnsi"/>
          <w:b/>
          <w:bCs/>
          <w:i/>
          <w:color w:val="C00000"/>
          <w:sz w:val="22"/>
          <w:szCs w:val="22"/>
        </w:rPr>
        <w:t>*</w:t>
      </w:r>
    </w:p>
    <w:p w14:paraId="256E45C1" w14:textId="77777777" w:rsidR="00DB7F21" w:rsidRPr="00880785" w:rsidRDefault="00DB7F21" w:rsidP="00DB7F21">
      <w:pPr>
        <w:ind w:left="720"/>
        <w:rPr>
          <w:rFonts w:ascii="Aptos" w:hAnsi="Aptos" w:cstheme="minorHAnsi"/>
          <w:b/>
          <w:color w:val="C00000"/>
          <w:spacing w:val="-4"/>
          <w:sz w:val="20"/>
        </w:rPr>
      </w:pPr>
    </w:p>
    <w:p w14:paraId="14C1CAC3" w14:textId="61BAF07A" w:rsidR="00571009" w:rsidRPr="00880785" w:rsidRDefault="00571009" w:rsidP="00571009">
      <w:pPr>
        <w:widowControl/>
        <w:autoSpaceDE/>
        <w:autoSpaceDN/>
        <w:adjustRightInd/>
        <w:spacing w:line="240" w:lineRule="auto"/>
        <w:contextualSpacing/>
        <w:rPr>
          <w:rFonts w:ascii="Aptos" w:hAnsi="Aptos" w:cstheme="minorHAnsi"/>
          <w:b/>
          <w:bCs/>
          <w:sz w:val="20"/>
        </w:rPr>
      </w:pPr>
      <w:bookmarkStart w:id="1" w:name="_Hlk193717754"/>
      <w:r w:rsidRPr="00880785">
        <w:rPr>
          <w:rFonts w:ascii="Aptos" w:hAnsi="Aptos" w:cstheme="minorHAnsi"/>
          <w:b/>
          <w:bCs/>
          <w:i/>
          <w:color w:val="C00000"/>
          <w:sz w:val="20"/>
        </w:rPr>
        <w:t xml:space="preserve">*   </w:t>
      </w:r>
      <w:bookmarkEnd w:id="1"/>
      <w:r w:rsidRPr="00880785">
        <w:rPr>
          <w:rFonts w:ascii="Aptos" w:hAnsi="Aptos" w:cstheme="minorHAnsi"/>
          <w:b/>
          <w:bCs/>
          <w:color w:val="C00000"/>
          <w:sz w:val="20"/>
        </w:rPr>
        <w:t>W przypadku gdy Wykonawca nie wskaże powyższego otrzyma 0 punktów w kryterium spełnianie klauzuli społecznej (K) opisanym w § 2</w:t>
      </w:r>
      <w:r w:rsidR="00072632" w:rsidRPr="00880785">
        <w:rPr>
          <w:rFonts w:ascii="Aptos" w:hAnsi="Aptos" w:cstheme="minorHAnsi"/>
          <w:b/>
          <w:bCs/>
          <w:color w:val="C00000"/>
          <w:sz w:val="20"/>
        </w:rPr>
        <w:t>0</w:t>
      </w:r>
      <w:r w:rsidRPr="00880785">
        <w:rPr>
          <w:rFonts w:ascii="Aptos" w:hAnsi="Aptos" w:cstheme="minorHAnsi"/>
          <w:b/>
          <w:bCs/>
          <w:color w:val="C00000"/>
          <w:sz w:val="20"/>
        </w:rPr>
        <w:t xml:space="preserve"> ust. </w:t>
      </w:r>
      <w:r w:rsidR="00D73A20" w:rsidRPr="00880785">
        <w:rPr>
          <w:rFonts w:ascii="Aptos" w:hAnsi="Aptos" w:cstheme="minorHAnsi"/>
          <w:b/>
          <w:bCs/>
          <w:color w:val="C00000"/>
          <w:sz w:val="20"/>
        </w:rPr>
        <w:t>8</w:t>
      </w:r>
      <w:r w:rsidRPr="00880785">
        <w:rPr>
          <w:rFonts w:ascii="Aptos" w:hAnsi="Aptos" w:cstheme="minorHAnsi"/>
          <w:b/>
          <w:bCs/>
          <w:color w:val="C00000"/>
          <w:sz w:val="20"/>
        </w:rPr>
        <w:t xml:space="preserve"> SWZ</w:t>
      </w:r>
      <w:r w:rsidRPr="00880785">
        <w:rPr>
          <w:rFonts w:ascii="Aptos" w:hAnsi="Aptos" w:cstheme="minorHAnsi"/>
          <w:b/>
          <w:bCs/>
          <w:sz w:val="20"/>
        </w:rPr>
        <w:t>.</w:t>
      </w:r>
    </w:p>
    <w:p w14:paraId="053FCDCF" w14:textId="77777777" w:rsidR="007726BA" w:rsidRPr="00C3508B" w:rsidRDefault="007726BA" w:rsidP="007726BA">
      <w:pPr>
        <w:spacing w:line="259" w:lineRule="auto"/>
        <w:contextualSpacing/>
        <w:rPr>
          <w:rFonts w:ascii="Aptos" w:hAnsi="Aptos" w:cstheme="minorHAnsi"/>
          <w:color w:val="C00000"/>
          <w:sz w:val="22"/>
          <w:szCs w:val="22"/>
        </w:rPr>
      </w:pPr>
    </w:p>
    <w:p w14:paraId="1A495449" w14:textId="239719E7" w:rsidR="00F65333" w:rsidRPr="00D72A5E" w:rsidRDefault="00A92B41" w:rsidP="00D858E3">
      <w:pPr>
        <w:numPr>
          <w:ilvl w:val="0"/>
          <w:numId w:val="23"/>
        </w:numPr>
        <w:tabs>
          <w:tab w:val="num" w:pos="360"/>
        </w:tabs>
        <w:spacing w:line="259" w:lineRule="auto"/>
        <w:ind w:left="0" w:firstLine="0"/>
        <w:contextualSpacing/>
        <w:rPr>
          <w:rFonts w:ascii="Aptos" w:hAnsi="Aptos" w:cstheme="minorHAnsi"/>
          <w:sz w:val="22"/>
          <w:szCs w:val="22"/>
        </w:rPr>
      </w:pPr>
      <w:r w:rsidRPr="00D72A5E">
        <w:rPr>
          <w:rFonts w:ascii="Aptos" w:eastAsia="MS Gothic" w:hAnsi="Aptos"/>
          <w:sz w:val="22"/>
          <w:szCs w:val="22"/>
        </w:rPr>
        <w:t>Na potwierdzenie, że oferowane usługi spełniają kryteria określone w § 2</w:t>
      </w:r>
      <w:r w:rsidR="00D11C46" w:rsidRPr="00D72A5E">
        <w:rPr>
          <w:rFonts w:ascii="Aptos" w:eastAsia="MS Gothic" w:hAnsi="Aptos"/>
          <w:sz w:val="22"/>
          <w:szCs w:val="22"/>
        </w:rPr>
        <w:t>0</w:t>
      </w:r>
      <w:r w:rsidRPr="00D72A5E">
        <w:rPr>
          <w:rFonts w:ascii="Aptos" w:eastAsia="MS Gothic" w:hAnsi="Aptos"/>
          <w:sz w:val="22"/>
          <w:szCs w:val="22"/>
        </w:rPr>
        <w:t xml:space="preserve"> ust. </w:t>
      </w:r>
      <w:r w:rsidR="00F65333" w:rsidRPr="00D72A5E">
        <w:rPr>
          <w:rFonts w:ascii="Aptos" w:eastAsia="MS Gothic" w:hAnsi="Aptos"/>
          <w:sz w:val="22"/>
          <w:szCs w:val="22"/>
        </w:rPr>
        <w:t xml:space="preserve">5 </w:t>
      </w:r>
      <w:r w:rsidRPr="00D72A5E">
        <w:rPr>
          <w:rFonts w:ascii="Aptos" w:eastAsia="MS Gothic" w:hAnsi="Aptos"/>
          <w:sz w:val="22"/>
          <w:szCs w:val="22"/>
        </w:rPr>
        <w:t xml:space="preserve">SWZ w kryteriach oceny ofert, zgodnie z § </w:t>
      </w:r>
      <w:r w:rsidR="00F65333" w:rsidRPr="00D72A5E">
        <w:rPr>
          <w:rFonts w:ascii="Aptos" w:eastAsia="MS Gothic" w:hAnsi="Aptos"/>
          <w:sz w:val="22"/>
          <w:szCs w:val="22"/>
        </w:rPr>
        <w:t>6</w:t>
      </w:r>
      <w:r w:rsidRPr="00D72A5E">
        <w:rPr>
          <w:rFonts w:ascii="Aptos" w:eastAsia="MS Gothic" w:hAnsi="Aptos"/>
          <w:sz w:val="22"/>
          <w:szCs w:val="22"/>
        </w:rPr>
        <w:t xml:space="preserve"> SWZ w ramach przedmiotowego środka dowodowego</w:t>
      </w:r>
      <w:r w:rsidR="00F65333" w:rsidRPr="00D72A5E">
        <w:rPr>
          <w:rFonts w:ascii="Aptos" w:eastAsia="MS Gothic" w:hAnsi="Aptos"/>
          <w:sz w:val="22"/>
          <w:szCs w:val="22"/>
        </w:rPr>
        <w:t xml:space="preserve"> </w:t>
      </w:r>
      <w:r w:rsidR="00F65333" w:rsidRPr="00D72A5E">
        <w:rPr>
          <w:rFonts w:ascii="Aptos" w:hAnsi="Aptos" w:cstheme="minorHAnsi"/>
          <w:sz w:val="22"/>
          <w:szCs w:val="22"/>
        </w:rPr>
        <w:t>do</w:t>
      </w:r>
      <w:r w:rsidR="00F65333" w:rsidRPr="00D72A5E">
        <w:rPr>
          <w:rFonts w:ascii="Aptos" w:hAnsi="Aptos" w:cs="Calibri"/>
          <w:sz w:val="22"/>
          <w:szCs w:val="22"/>
        </w:rPr>
        <w:t>łą</w:t>
      </w:r>
      <w:r w:rsidR="00F65333" w:rsidRPr="00D72A5E">
        <w:rPr>
          <w:rFonts w:ascii="Aptos" w:hAnsi="Aptos" w:cstheme="minorHAnsi"/>
          <w:sz w:val="22"/>
          <w:szCs w:val="22"/>
        </w:rPr>
        <w:t>czamy do oferty</w:t>
      </w:r>
      <w:r w:rsidR="00D858E3" w:rsidRPr="00D72A5E">
        <w:rPr>
          <w:rFonts w:ascii="Aptos" w:hAnsi="Aptos" w:cstheme="minorHAnsi"/>
          <w:sz w:val="22"/>
          <w:szCs w:val="22"/>
        </w:rPr>
        <w:t xml:space="preserve"> podpisane dokumenty</w:t>
      </w:r>
      <w:r w:rsidR="00D53B4C" w:rsidRPr="00D72A5E">
        <w:rPr>
          <w:rFonts w:ascii="Aptos" w:hAnsi="Aptos" w:cstheme="minorHAnsi"/>
          <w:sz w:val="22"/>
          <w:szCs w:val="22"/>
        </w:rPr>
        <w:t xml:space="preserve"> zawierające informacje określone w § </w:t>
      </w:r>
      <w:r w:rsidR="009646D4">
        <w:rPr>
          <w:rFonts w:ascii="Aptos" w:hAnsi="Aptos" w:cstheme="minorHAnsi"/>
          <w:sz w:val="22"/>
          <w:szCs w:val="22"/>
        </w:rPr>
        <w:t>6</w:t>
      </w:r>
      <w:r w:rsidR="00D53B4C" w:rsidRPr="00D72A5E">
        <w:rPr>
          <w:rFonts w:ascii="Aptos" w:hAnsi="Aptos" w:cstheme="minorHAnsi"/>
          <w:sz w:val="22"/>
          <w:szCs w:val="22"/>
        </w:rPr>
        <w:t xml:space="preserve"> </w:t>
      </w:r>
      <w:r w:rsidR="009646D4">
        <w:rPr>
          <w:rFonts w:ascii="Aptos" w:hAnsi="Aptos" w:cstheme="minorHAnsi"/>
          <w:sz w:val="22"/>
          <w:szCs w:val="22"/>
        </w:rPr>
        <w:t>ust.1</w:t>
      </w:r>
      <w:r w:rsidR="00D53B4C" w:rsidRPr="00D72A5E">
        <w:rPr>
          <w:rFonts w:ascii="Aptos" w:hAnsi="Aptos" w:cstheme="minorHAnsi"/>
          <w:sz w:val="22"/>
          <w:szCs w:val="22"/>
        </w:rPr>
        <w:t xml:space="preserve"> SWZ</w:t>
      </w:r>
    </w:p>
    <w:p w14:paraId="564CDB9C" w14:textId="14A26219" w:rsidR="009D6600" w:rsidRPr="00A07DBC" w:rsidRDefault="009D6600" w:rsidP="006F6C99">
      <w:pPr>
        <w:pStyle w:val="Listanumerowana"/>
        <w:numPr>
          <w:ilvl w:val="0"/>
          <w:numId w:val="0"/>
        </w:numPr>
        <w:ind w:left="360" w:hanging="360"/>
        <w:rPr>
          <w:rFonts w:ascii="Aptos" w:hAnsi="Aptos" w:cstheme="minorHAnsi"/>
          <w:sz w:val="22"/>
          <w:szCs w:val="22"/>
        </w:rPr>
      </w:pPr>
    </w:p>
    <w:p w14:paraId="7172D6EC" w14:textId="77E8FEA7" w:rsidR="00F65333" w:rsidRPr="00A07DBC" w:rsidRDefault="00BF3D2B" w:rsidP="00F65333">
      <w:pPr>
        <w:pStyle w:val="Akapitzlist"/>
        <w:numPr>
          <w:ilvl w:val="0"/>
          <w:numId w:val="37"/>
        </w:numPr>
        <w:rPr>
          <w:rFonts w:ascii="Aptos" w:hAnsi="Aptos" w:cstheme="minorHAnsi"/>
          <w:b/>
          <w:bCs/>
          <w:sz w:val="22"/>
          <w:szCs w:val="22"/>
        </w:rPr>
      </w:pPr>
      <w:bookmarkStart w:id="2" w:name="_Hlk164868063"/>
      <w:r w:rsidRPr="00A07DBC">
        <w:rPr>
          <w:rFonts w:ascii="Aptos" w:hAnsi="Aptos" w:cstheme="minorHAnsi"/>
          <w:b/>
          <w:bCs/>
          <w:sz w:val="22"/>
          <w:szCs w:val="22"/>
        </w:rPr>
        <w:t xml:space="preserve">propozycję </w:t>
      </w:r>
      <w:proofErr w:type="spellStart"/>
      <w:r w:rsidRPr="00A07DBC">
        <w:rPr>
          <w:rFonts w:ascii="Aptos" w:hAnsi="Aptos" w:cstheme="minorHAnsi"/>
          <w:b/>
          <w:bCs/>
          <w:sz w:val="22"/>
          <w:szCs w:val="22"/>
        </w:rPr>
        <w:t>Influencera</w:t>
      </w:r>
      <w:proofErr w:type="spellEnd"/>
    </w:p>
    <w:bookmarkEnd w:id="2"/>
    <w:p w14:paraId="59725C7A" w14:textId="77777777" w:rsidR="00F65333" w:rsidRPr="00A07DBC" w:rsidRDefault="00F65333" w:rsidP="00F65333">
      <w:pPr>
        <w:rPr>
          <w:rFonts w:ascii="Aptos" w:hAnsi="Aptos" w:cstheme="minorHAnsi"/>
          <w:b/>
          <w:bCs/>
          <w:sz w:val="22"/>
          <w:szCs w:val="22"/>
        </w:rPr>
      </w:pPr>
    </w:p>
    <w:p w14:paraId="67D73034" w14:textId="2051705D" w:rsidR="00F65333" w:rsidRPr="00280DA3" w:rsidRDefault="00DD7655" w:rsidP="00F65333">
      <w:pPr>
        <w:spacing w:line="240" w:lineRule="auto"/>
        <w:rPr>
          <w:rFonts w:ascii="Aptos" w:hAnsi="Aptos" w:cstheme="minorHAnsi"/>
          <w:b/>
          <w:bCs/>
          <w:color w:val="C00000"/>
          <w:sz w:val="20"/>
        </w:rPr>
      </w:pPr>
      <w:r w:rsidRPr="00880785">
        <w:rPr>
          <w:rFonts w:ascii="Aptos" w:hAnsi="Aptos" w:cstheme="minorHAnsi"/>
          <w:b/>
          <w:bCs/>
          <w:i/>
          <w:color w:val="C00000"/>
          <w:sz w:val="20"/>
        </w:rPr>
        <w:t xml:space="preserve">*   </w:t>
      </w:r>
      <w:r w:rsidR="00F65333" w:rsidRPr="00280DA3">
        <w:rPr>
          <w:rFonts w:ascii="Aptos" w:hAnsi="Aptos" w:cstheme="minorHAnsi"/>
          <w:b/>
          <w:bCs/>
          <w:color w:val="C00000"/>
          <w:sz w:val="20"/>
        </w:rPr>
        <w:t xml:space="preserve">Jeżeli Wykonawca nie złoży </w:t>
      </w:r>
      <w:r w:rsidR="00646899" w:rsidRPr="00280DA3">
        <w:rPr>
          <w:rFonts w:ascii="Aptos" w:hAnsi="Aptos" w:cstheme="minorHAnsi"/>
          <w:b/>
          <w:bCs/>
          <w:color w:val="C00000"/>
          <w:sz w:val="20"/>
        </w:rPr>
        <w:t>podpisan</w:t>
      </w:r>
      <w:r w:rsidR="00740C28">
        <w:rPr>
          <w:rFonts w:ascii="Aptos" w:hAnsi="Aptos" w:cstheme="minorHAnsi"/>
          <w:b/>
          <w:bCs/>
          <w:color w:val="C00000"/>
          <w:sz w:val="20"/>
        </w:rPr>
        <w:t>ego</w:t>
      </w:r>
      <w:r w:rsidR="00646899" w:rsidRPr="00280DA3">
        <w:rPr>
          <w:rFonts w:ascii="Aptos" w:hAnsi="Aptos" w:cstheme="minorHAnsi"/>
          <w:b/>
          <w:bCs/>
          <w:color w:val="C00000"/>
          <w:sz w:val="20"/>
        </w:rPr>
        <w:t xml:space="preserve"> </w:t>
      </w:r>
      <w:r w:rsidR="00F65333" w:rsidRPr="00280DA3">
        <w:rPr>
          <w:rFonts w:ascii="Aptos" w:hAnsi="Aptos" w:cstheme="minorHAnsi"/>
          <w:b/>
          <w:bCs/>
          <w:color w:val="C00000"/>
          <w:sz w:val="20"/>
        </w:rPr>
        <w:t xml:space="preserve">ww. </w:t>
      </w:r>
      <w:r w:rsidR="007E2968" w:rsidRPr="00280DA3">
        <w:rPr>
          <w:rFonts w:ascii="Aptos" w:hAnsi="Aptos" w:cstheme="minorHAnsi"/>
          <w:b/>
          <w:bCs/>
          <w:color w:val="C00000"/>
          <w:sz w:val="20"/>
        </w:rPr>
        <w:t>dokument</w:t>
      </w:r>
      <w:r w:rsidR="00740C28">
        <w:rPr>
          <w:rFonts w:ascii="Aptos" w:hAnsi="Aptos" w:cstheme="minorHAnsi"/>
          <w:b/>
          <w:bCs/>
          <w:color w:val="C00000"/>
          <w:sz w:val="20"/>
        </w:rPr>
        <w:t xml:space="preserve">u </w:t>
      </w:r>
      <w:r w:rsidR="00646899" w:rsidRPr="00FA02CF">
        <w:rPr>
          <w:rFonts w:ascii="Aptos" w:eastAsiaTheme="minorHAnsi" w:hAnsi="Aptos" w:cs="Calibri"/>
          <w:b/>
          <w:bCs/>
          <w:color w:val="C00000"/>
          <w:sz w:val="20"/>
          <w:lang w:eastAsia="en-US"/>
        </w:rPr>
        <w:t xml:space="preserve">ze wskazaniem imienia i nazwiska </w:t>
      </w:r>
      <w:r w:rsidR="00F65333" w:rsidRPr="00280DA3">
        <w:rPr>
          <w:rFonts w:ascii="Aptos" w:hAnsi="Aptos" w:cstheme="minorHAnsi"/>
          <w:b/>
          <w:bCs/>
          <w:color w:val="C00000"/>
          <w:sz w:val="20"/>
        </w:rPr>
        <w:t xml:space="preserve">Zamawiający nie będzie wzywać Wykonawcy do jego złożenia lub uzupełnienia, a oferta Wykonawcy będzie podlegać odrzuceniu </w:t>
      </w:r>
    </w:p>
    <w:p w14:paraId="5AA18A1A" w14:textId="77777777" w:rsidR="00FA02CF" w:rsidRPr="00A07DBC" w:rsidRDefault="00FA02CF" w:rsidP="00A92B41">
      <w:pPr>
        <w:spacing w:line="259" w:lineRule="auto"/>
        <w:contextualSpacing/>
        <w:rPr>
          <w:rFonts w:ascii="Aptos" w:hAnsi="Aptos" w:cstheme="minorHAnsi"/>
          <w:sz w:val="22"/>
          <w:szCs w:val="22"/>
        </w:rPr>
      </w:pPr>
    </w:p>
    <w:p w14:paraId="0855C86D" w14:textId="30CE7A3C" w:rsidR="00093E34" w:rsidRDefault="00EF6FAC" w:rsidP="00D858E3">
      <w:pPr>
        <w:numPr>
          <w:ilvl w:val="0"/>
          <w:numId w:val="23"/>
        </w:numPr>
        <w:tabs>
          <w:tab w:val="num" w:pos="360"/>
        </w:tabs>
        <w:spacing w:line="259" w:lineRule="auto"/>
        <w:ind w:left="0" w:firstLine="0"/>
        <w:contextualSpacing/>
        <w:rPr>
          <w:rFonts w:ascii="Aptos" w:hAnsi="Aptos" w:cstheme="minorHAnsi"/>
          <w:sz w:val="22"/>
          <w:szCs w:val="22"/>
        </w:rPr>
      </w:pPr>
      <w:r w:rsidRPr="00A07DBC">
        <w:rPr>
          <w:rFonts w:ascii="Aptos" w:hAnsi="Aptos" w:cstheme="minorHAnsi"/>
          <w:sz w:val="22"/>
          <w:szCs w:val="22"/>
        </w:rPr>
        <w:t xml:space="preserve">W celu otrzymania punktów w kryteriach oceny ofert, opisanych w § 20 </w:t>
      </w:r>
      <w:r w:rsidR="00D11C46" w:rsidRPr="00A07DBC">
        <w:rPr>
          <w:rFonts w:ascii="Aptos" w:hAnsi="Aptos" w:cstheme="minorHAnsi"/>
          <w:sz w:val="22"/>
          <w:szCs w:val="22"/>
        </w:rPr>
        <w:t xml:space="preserve">ust. </w:t>
      </w:r>
      <w:r w:rsidR="00F74402">
        <w:rPr>
          <w:rFonts w:ascii="Aptos" w:hAnsi="Aptos" w:cstheme="minorHAnsi"/>
          <w:sz w:val="22"/>
          <w:szCs w:val="22"/>
        </w:rPr>
        <w:t>4.</w:t>
      </w:r>
      <w:r w:rsidR="00093E34">
        <w:rPr>
          <w:rFonts w:ascii="Aptos" w:hAnsi="Aptos" w:cstheme="minorHAnsi"/>
          <w:sz w:val="22"/>
          <w:szCs w:val="22"/>
        </w:rPr>
        <w:t>6</w:t>
      </w:r>
      <w:r w:rsidR="00D11C46" w:rsidRPr="00A07DBC">
        <w:rPr>
          <w:rFonts w:ascii="Aptos" w:hAnsi="Aptos" w:cstheme="minorHAnsi"/>
          <w:sz w:val="22"/>
          <w:szCs w:val="22"/>
        </w:rPr>
        <w:t xml:space="preserve"> </w:t>
      </w:r>
      <w:r w:rsidR="00093E34">
        <w:rPr>
          <w:rFonts w:ascii="Aptos" w:hAnsi="Aptos" w:cstheme="minorHAnsi"/>
          <w:sz w:val="22"/>
          <w:szCs w:val="22"/>
        </w:rPr>
        <w:t xml:space="preserve">i 7 </w:t>
      </w:r>
      <w:r w:rsidRPr="00A07DBC">
        <w:rPr>
          <w:rFonts w:ascii="Aptos" w:hAnsi="Aptos" w:cstheme="minorHAnsi"/>
          <w:sz w:val="22"/>
          <w:szCs w:val="22"/>
        </w:rPr>
        <w:t>SWZ do oferty dołączamy, podpisan</w:t>
      </w:r>
      <w:r w:rsidR="00D72A5E">
        <w:rPr>
          <w:rFonts w:ascii="Aptos" w:hAnsi="Aptos" w:cstheme="minorHAnsi"/>
          <w:sz w:val="22"/>
          <w:szCs w:val="22"/>
        </w:rPr>
        <w:t>e</w:t>
      </w:r>
      <w:r w:rsidRPr="00A07DBC">
        <w:rPr>
          <w:rFonts w:ascii="Aptos" w:hAnsi="Aptos" w:cstheme="minorHAnsi"/>
          <w:sz w:val="22"/>
          <w:szCs w:val="22"/>
        </w:rPr>
        <w:t xml:space="preserve"> dokument</w:t>
      </w:r>
      <w:r w:rsidR="00D72A5E">
        <w:rPr>
          <w:rFonts w:ascii="Aptos" w:hAnsi="Aptos" w:cstheme="minorHAnsi"/>
          <w:sz w:val="22"/>
          <w:szCs w:val="22"/>
        </w:rPr>
        <w:t>y</w:t>
      </w:r>
      <w:r w:rsidR="006C2ED4" w:rsidRPr="00A07DBC">
        <w:rPr>
          <w:rFonts w:ascii="Aptos" w:hAnsi="Aptos" w:cstheme="minorHAnsi"/>
          <w:sz w:val="22"/>
          <w:szCs w:val="22"/>
        </w:rPr>
        <w:t>:</w:t>
      </w:r>
      <w:r w:rsidR="00D858E3" w:rsidRPr="00A07DBC">
        <w:rPr>
          <w:rFonts w:ascii="Aptos" w:hAnsi="Aptos" w:cstheme="minorHAnsi"/>
          <w:sz w:val="22"/>
          <w:szCs w:val="22"/>
        </w:rPr>
        <w:t xml:space="preserve"> </w:t>
      </w:r>
    </w:p>
    <w:p w14:paraId="575D2C9C" w14:textId="544A0AE0" w:rsidR="00093E34" w:rsidRPr="007965F8" w:rsidRDefault="00093E34" w:rsidP="000A6246">
      <w:pPr>
        <w:pStyle w:val="Akapitzlist"/>
        <w:spacing w:line="259" w:lineRule="auto"/>
        <w:rPr>
          <w:rFonts w:ascii="Aptos" w:hAnsi="Aptos" w:cstheme="minorHAnsi"/>
          <w:b/>
          <w:bCs/>
          <w:sz w:val="22"/>
          <w:szCs w:val="22"/>
        </w:rPr>
      </w:pPr>
    </w:p>
    <w:p w14:paraId="417D8897" w14:textId="6A208304" w:rsidR="00220DA0" w:rsidRPr="00220DA0" w:rsidRDefault="00220DA0" w:rsidP="00220DA0">
      <w:pPr>
        <w:pStyle w:val="Akapitzlist"/>
        <w:numPr>
          <w:ilvl w:val="0"/>
          <w:numId w:val="41"/>
        </w:numPr>
        <w:rPr>
          <w:rFonts w:ascii="Aptos" w:hAnsi="Aptos" w:cstheme="minorHAnsi"/>
          <w:b/>
          <w:bCs/>
          <w:sz w:val="22"/>
          <w:szCs w:val="22"/>
        </w:rPr>
      </w:pPr>
      <w:r w:rsidRPr="00220DA0">
        <w:rPr>
          <w:rFonts w:ascii="Aptos" w:hAnsi="Aptos" w:cstheme="minorHAnsi"/>
          <w:b/>
          <w:bCs/>
          <w:sz w:val="22"/>
          <w:szCs w:val="22"/>
        </w:rPr>
        <w:t xml:space="preserve">doświadczenie grafika; </w:t>
      </w:r>
    </w:p>
    <w:p w14:paraId="0154035D" w14:textId="6BB2B2AD" w:rsidR="007965F8" w:rsidRDefault="007965F8" w:rsidP="007965F8">
      <w:pPr>
        <w:pStyle w:val="Akapitzlist"/>
        <w:numPr>
          <w:ilvl w:val="0"/>
          <w:numId w:val="41"/>
        </w:numPr>
        <w:spacing w:line="259" w:lineRule="auto"/>
        <w:rPr>
          <w:rFonts w:ascii="Aptos" w:hAnsi="Aptos" w:cstheme="minorHAnsi"/>
          <w:b/>
          <w:bCs/>
          <w:sz w:val="22"/>
          <w:szCs w:val="22"/>
        </w:rPr>
      </w:pPr>
      <w:r w:rsidRPr="007965F8">
        <w:rPr>
          <w:rFonts w:ascii="Aptos" w:hAnsi="Aptos" w:cstheme="minorHAnsi"/>
          <w:b/>
          <w:bCs/>
          <w:sz w:val="22"/>
          <w:szCs w:val="22"/>
        </w:rPr>
        <w:t>propozycja dodatkowych działań w ramach kampanii informacyjno-promocyjnej</w:t>
      </w:r>
    </w:p>
    <w:p w14:paraId="275C0829" w14:textId="6AFB9F78" w:rsidR="000A6246" w:rsidRDefault="000A6246" w:rsidP="007965F8">
      <w:pPr>
        <w:pStyle w:val="Akapitzlist"/>
        <w:numPr>
          <w:ilvl w:val="0"/>
          <w:numId w:val="41"/>
        </w:numPr>
        <w:spacing w:line="259" w:lineRule="auto"/>
        <w:rPr>
          <w:rFonts w:ascii="Aptos" w:hAnsi="Aptos" w:cstheme="minorHAnsi"/>
          <w:b/>
          <w:bCs/>
          <w:sz w:val="22"/>
          <w:szCs w:val="22"/>
        </w:rPr>
      </w:pPr>
      <w:r w:rsidRPr="000A6246">
        <w:rPr>
          <w:rFonts w:ascii="Aptos" w:hAnsi="Aptos" w:cstheme="minorHAnsi"/>
          <w:b/>
          <w:bCs/>
          <w:sz w:val="22"/>
          <w:szCs w:val="22"/>
        </w:rPr>
        <w:t xml:space="preserve">propozycja </w:t>
      </w:r>
      <w:r w:rsidR="00220DA0">
        <w:rPr>
          <w:rFonts w:ascii="Aptos" w:hAnsi="Aptos" w:cstheme="minorHAnsi"/>
          <w:b/>
          <w:bCs/>
          <w:sz w:val="22"/>
          <w:szCs w:val="22"/>
        </w:rPr>
        <w:t xml:space="preserve">1 </w:t>
      </w:r>
      <w:r w:rsidRPr="000A6246">
        <w:rPr>
          <w:rFonts w:ascii="Aptos" w:hAnsi="Aptos" w:cstheme="minorHAnsi"/>
          <w:b/>
          <w:bCs/>
          <w:sz w:val="22"/>
          <w:szCs w:val="22"/>
        </w:rPr>
        <w:t>elementu uatrakcyjniającego konferencję finałową</w:t>
      </w:r>
    </w:p>
    <w:p w14:paraId="2BBD2826" w14:textId="77777777" w:rsidR="00465458" w:rsidRDefault="00465458" w:rsidP="008303ED">
      <w:pPr>
        <w:spacing w:line="216" w:lineRule="auto"/>
        <w:contextualSpacing/>
        <w:rPr>
          <w:rFonts w:ascii="Aptos" w:hAnsi="Aptos" w:cstheme="minorHAnsi"/>
          <w:b/>
          <w:bCs/>
          <w:color w:val="C00000"/>
          <w:sz w:val="22"/>
          <w:szCs w:val="22"/>
        </w:rPr>
      </w:pPr>
    </w:p>
    <w:p w14:paraId="08CE9170" w14:textId="0878E19E" w:rsidR="00465458" w:rsidRPr="00965471" w:rsidRDefault="00DD7655" w:rsidP="00465458">
      <w:pPr>
        <w:spacing w:before="120" w:line="259" w:lineRule="auto"/>
        <w:contextualSpacing/>
        <w:rPr>
          <w:rFonts w:ascii="Aptos" w:hAnsi="Aptos"/>
          <w:b/>
          <w:bCs/>
          <w:color w:val="C00000"/>
          <w:sz w:val="20"/>
        </w:rPr>
      </w:pPr>
      <w:r w:rsidRPr="00880785">
        <w:rPr>
          <w:rFonts w:ascii="Aptos" w:hAnsi="Aptos" w:cstheme="minorHAnsi"/>
          <w:b/>
          <w:bCs/>
          <w:i/>
          <w:color w:val="C00000"/>
          <w:sz w:val="20"/>
        </w:rPr>
        <w:t xml:space="preserve">*   </w:t>
      </w:r>
      <w:r w:rsidR="00465458" w:rsidRPr="00965471">
        <w:rPr>
          <w:rFonts w:ascii="Aptos" w:hAnsi="Aptos"/>
          <w:b/>
          <w:bCs/>
          <w:color w:val="C00000"/>
          <w:sz w:val="20"/>
        </w:rPr>
        <w:t xml:space="preserve">Wykonawca dołącza do oferty w/w dokumenty w celu otrzymania punktów w danym kryterium, jeżeli dany dokument nie zostanie dołączony do oferty Zamawiający przyzna 0 punktów odpowiednio w danym kryterium. </w:t>
      </w:r>
    </w:p>
    <w:p w14:paraId="5E652791" w14:textId="77777777" w:rsidR="00FC5F56" w:rsidRPr="00A07DBC" w:rsidRDefault="00FC5F56" w:rsidP="008303ED">
      <w:pPr>
        <w:spacing w:line="240" w:lineRule="auto"/>
        <w:rPr>
          <w:rFonts w:ascii="Aptos" w:hAnsi="Aptos"/>
          <w:sz w:val="22"/>
          <w:szCs w:val="22"/>
        </w:rPr>
      </w:pPr>
    </w:p>
    <w:p w14:paraId="060AC490" w14:textId="77777777" w:rsidR="00FC31D0" w:rsidRPr="00A07DBC" w:rsidRDefault="00FC31D0" w:rsidP="00D74EC4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A07DBC">
        <w:rPr>
          <w:rFonts w:ascii="Aptos" w:hAnsi="Aptos" w:cstheme="minorHAnsi"/>
          <w:sz w:val="22"/>
          <w:szCs w:val="22"/>
        </w:rPr>
        <w:t>Oferuje/my realizację przedmiotu zamówienia na warunkach i w terminach określonych w ofercie i specyfikacji warunków zamówienia.</w:t>
      </w:r>
    </w:p>
    <w:p w14:paraId="662371E5" w14:textId="77777777" w:rsidR="00FC31D0" w:rsidRPr="00A07DBC" w:rsidRDefault="00FC31D0" w:rsidP="00FC31D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A07DBC">
        <w:rPr>
          <w:rFonts w:ascii="Aptos" w:hAnsi="Aptos" w:cstheme="minorHAnsi"/>
          <w:sz w:val="22"/>
          <w:szCs w:val="22"/>
        </w:rPr>
        <w:t xml:space="preserve">Oświadczam/y, że w cenie oferty zostały uwzględnione wszystkie koszty wykonania zamówienia i realizacji przyszłego świadczenia umownego. </w:t>
      </w:r>
    </w:p>
    <w:p w14:paraId="78D5571F" w14:textId="77777777" w:rsidR="00FC31D0" w:rsidRPr="00A07DBC" w:rsidRDefault="00FC31D0" w:rsidP="00FC31D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A07DBC">
        <w:rPr>
          <w:rFonts w:ascii="Aptos" w:hAnsi="Aptos" w:cstheme="minorHAnsi"/>
          <w:sz w:val="22"/>
          <w:szCs w:val="22"/>
        </w:rPr>
        <w:t xml:space="preserve">Zapoznałem/liśmy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2B7C46E9" w14:textId="104D18A3" w:rsidR="00FC31D0" w:rsidRPr="00AF1F37" w:rsidRDefault="00B70A8C" w:rsidP="00AF1F37">
      <w:pPr>
        <w:pStyle w:val="Akapitzlist"/>
        <w:numPr>
          <w:ilvl w:val="0"/>
          <w:numId w:val="5"/>
        </w:numPr>
        <w:rPr>
          <w:rFonts w:ascii="Aptos" w:eastAsia="Calibri" w:hAnsi="Aptos" w:cstheme="minorHAnsi"/>
          <w:sz w:val="22"/>
          <w:szCs w:val="22"/>
          <w:lang w:eastAsia="en-US"/>
        </w:rPr>
      </w:pPr>
      <w:r w:rsidRPr="00B70A8C">
        <w:rPr>
          <w:rFonts w:ascii="Aptos" w:eastAsia="Calibri" w:hAnsi="Aptos" w:cstheme="minorHAnsi"/>
          <w:sz w:val="22"/>
          <w:szCs w:val="22"/>
          <w:lang w:eastAsia="en-US"/>
        </w:rPr>
        <w:t>Oświadczam</w:t>
      </w:r>
      <w:r>
        <w:rPr>
          <w:rFonts w:ascii="Aptos" w:eastAsia="Calibri" w:hAnsi="Aptos" w:cstheme="minorHAnsi"/>
          <w:sz w:val="22"/>
          <w:szCs w:val="22"/>
          <w:lang w:eastAsia="en-US"/>
        </w:rPr>
        <w:t>/</w:t>
      </w:r>
      <w:r w:rsidRPr="00B70A8C">
        <w:rPr>
          <w:rFonts w:ascii="Aptos" w:eastAsia="Calibri" w:hAnsi="Aptos" w:cstheme="minorHAnsi"/>
          <w:sz w:val="22"/>
          <w:szCs w:val="22"/>
          <w:lang w:eastAsia="en-US"/>
        </w:rPr>
        <w:t>y, że wypełniliśmy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ust. 5 RODO.</w:t>
      </w:r>
    </w:p>
    <w:p w14:paraId="6547D84D" w14:textId="77777777" w:rsidR="00497381" w:rsidRPr="00497381" w:rsidRDefault="00497381" w:rsidP="00497381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497381">
        <w:rPr>
          <w:rFonts w:ascii="Aptos" w:eastAsia="Calibri" w:hAnsi="Aptos" w:cstheme="minorHAnsi"/>
          <w:sz w:val="22"/>
          <w:szCs w:val="22"/>
          <w:lang w:eastAsia="en-US"/>
        </w:rPr>
        <w:t xml:space="preserve">Zostaliśmy poinformowani, że zgodnie z art. 18 ust. 3 PZP, mamy prawo zastrzec, wraz z ich przekazaniem, informacje stanowiące tajemnicę przedsiębiorstwa w rozumieniu przepisów ustawy z </w:t>
      </w:r>
      <w:r w:rsidRPr="00497381">
        <w:rPr>
          <w:rFonts w:ascii="Aptos" w:eastAsia="Calibri" w:hAnsi="Aptos" w:cstheme="minorHAnsi"/>
          <w:sz w:val="22"/>
          <w:szCs w:val="22"/>
          <w:lang w:eastAsia="en-US"/>
        </w:rPr>
        <w:lastRenderedPageBreak/>
        <w:t xml:space="preserve">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</w:t>
      </w:r>
    </w:p>
    <w:p w14:paraId="74D3C511" w14:textId="77A7FEC7" w:rsidR="00497381" w:rsidRPr="00497381" w:rsidRDefault="00497381" w:rsidP="00497381">
      <w:pPr>
        <w:pStyle w:val="Akapitzlist"/>
        <w:widowControl/>
        <w:autoSpaceDE/>
        <w:autoSpaceDN/>
        <w:adjustRightInd/>
        <w:spacing w:line="259" w:lineRule="auto"/>
        <w:ind w:left="360"/>
        <w:rPr>
          <w:rFonts w:ascii="Aptos" w:eastAsia="Calibri" w:hAnsi="Aptos" w:cstheme="minorHAnsi"/>
          <w:b/>
          <w:bCs/>
          <w:sz w:val="22"/>
          <w:szCs w:val="22"/>
          <w:lang w:eastAsia="en-US"/>
        </w:rPr>
      </w:pPr>
      <w:r w:rsidRPr="00497381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 xml:space="preserve">Zostaliśmy również poinformowanie, że zgodnie z zapisami SWZ w przypadku, gdy nie zostanie dołączone uzasadnienie objęcia określonych informacji tajemnicą przedsiębiorstwa, Zamawiający może uznać, że zastrzeżenie informacji było nieskuteczne i może odtajnić zastrzeżoną część oferty bez dokonywania oceny zasadności objęcia informacji tajemnicą przedsiębiorstwa. </w:t>
      </w:r>
    </w:p>
    <w:p w14:paraId="2D6E77C7" w14:textId="327CB25F" w:rsidR="00FC31D0" w:rsidRPr="009321F1" w:rsidRDefault="00FC31D0" w:rsidP="00FC31D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497381">
        <w:rPr>
          <w:rFonts w:ascii="Aptos" w:hAnsi="Aptos"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1F5D142" w14:textId="77777777" w:rsidR="00FC31D0" w:rsidRPr="00A07DBC" w:rsidRDefault="00FC31D0" w:rsidP="00FC31D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A07DBC">
        <w:rPr>
          <w:rFonts w:ascii="Aptos" w:hAnsi="Aptos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4E697AC9" w14:textId="77777777" w:rsidR="00FC31D0" w:rsidRPr="00A07DBC" w:rsidRDefault="00FC31D0" w:rsidP="00FC31D0">
      <w:pPr>
        <w:numPr>
          <w:ilvl w:val="0"/>
          <w:numId w:val="22"/>
        </w:numPr>
        <w:spacing w:line="262" w:lineRule="auto"/>
        <w:rPr>
          <w:rFonts w:ascii="Aptos" w:hAnsi="Aptos" w:cstheme="minorHAnsi"/>
          <w:sz w:val="22"/>
          <w:szCs w:val="22"/>
        </w:rPr>
      </w:pPr>
      <w:r w:rsidRPr="00A07DBC">
        <w:rPr>
          <w:rFonts w:ascii="Aptos" w:hAnsi="Aptos" w:cstheme="minorHAnsi"/>
          <w:sz w:val="22"/>
          <w:szCs w:val="22"/>
        </w:rPr>
        <w:t>…</w:t>
      </w:r>
    </w:p>
    <w:p w14:paraId="3F985880" w14:textId="77777777" w:rsidR="00FC31D0" w:rsidRPr="00A07DBC" w:rsidRDefault="00FC31D0" w:rsidP="00FC31D0">
      <w:pPr>
        <w:numPr>
          <w:ilvl w:val="0"/>
          <w:numId w:val="22"/>
        </w:numPr>
        <w:spacing w:line="262" w:lineRule="auto"/>
        <w:rPr>
          <w:rFonts w:ascii="Aptos" w:hAnsi="Aptos" w:cstheme="minorHAnsi"/>
          <w:sz w:val="22"/>
          <w:szCs w:val="22"/>
        </w:rPr>
      </w:pPr>
      <w:r w:rsidRPr="00A07DBC">
        <w:rPr>
          <w:rFonts w:ascii="Aptos" w:hAnsi="Aptos" w:cstheme="minorHAnsi"/>
          <w:sz w:val="22"/>
          <w:szCs w:val="22"/>
        </w:rPr>
        <w:t>…</w:t>
      </w:r>
    </w:p>
    <w:p w14:paraId="6395D49F" w14:textId="77777777" w:rsidR="00FC31D0" w:rsidRPr="00A07DBC" w:rsidRDefault="00FC31D0" w:rsidP="002045AB">
      <w:pPr>
        <w:rPr>
          <w:rFonts w:ascii="Aptos" w:hAnsi="Aptos"/>
          <w:sz w:val="22"/>
          <w:szCs w:val="22"/>
        </w:rPr>
      </w:pPr>
    </w:p>
    <w:sectPr w:rsidR="00FC31D0" w:rsidRPr="00A07DBC" w:rsidSect="003138A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C85D4" w14:textId="77777777" w:rsidR="001E0860" w:rsidRDefault="001E0860" w:rsidP="00863842">
      <w:r>
        <w:separator/>
      </w:r>
    </w:p>
  </w:endnote>
  <w:endnote w:type="continuationSeparator" w:id="0">
    <w:p w14:paraId="0F600865" w14:textId="77777777" w:rsidR="001E0860" w:rsidRDefault="001E0860" w:rsidP="00863842">
      <w:r>
        <w:continuationSeparator/>
      </w:r>
    </w:p>
  </w:endnote>
  <w:endnote w:type="continuationNotice" w:id="1">
    <w:p w14:paraId="091C6873" w14:textId="77777777" w:rsidR="001E0860" w:rsidRDefault="001E08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9CA7" w14:textId="77777777" w:rsidR="001E0860" w:rsidRDefault="001E0860" w:rsidP="00863842">
      <w:r>
        <w:separator/>
      </w:r>
    </w:p>
  </w:footnote>
  <w:footnote w:type="continuationSeparator" w:id="0">
    <w:p w14:paraId="0A7AE2A0" w14:textId="77777777" w:rsidR="001E0860" w:rsidRDefault="001E0860" w:rsidP="00863842">
      <w:r>
        <w:continuationSeparator/>
      </w:r>
    </w:p>
  </w:footnote>
  <w:footnote w:type="continuationNotice" w:id="1">
    <w:p w14:paraId="78F06255" w14:textId="77777777" w:rsidR="001E0860" w:rsidRDefault="001E08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6F8F64D8" w:rsidR="00E921F2" w:rsidRPr="003E2C3A" w:rsidRDefault="00B01867" w:rsidP="00B01867">
    <w:pPr>
      <w:ind w:firstLine="284"/>
      <w:rPr>
        <w:rFonts w:asciiTheme="minorHAnsi" w:hAnsiTheme="minorHAnsi" w:cstheme="minorHAnsi"/>
        <w:b/>
        <w:bCs/>
        <w:szCs w:val="18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3E2C3A">
      <w:rPr>
        <w:b/>
        <w:bCs/>
        <w:szCs w:val="18"/>
        <w:u w:val="single"/>
      </w:rPr>
      <w:t>OR-</w:t>
    </w:r>
    <w:r w:rsidR="00447962" w:rsidRPr="003E2C3A">
      <w:rPr>
        <w:b/>
        <w:bCs/>
        <w:szCs w:val="18"/>
        <w:u w:val="single"/>
      </w:rPr>
      <w:t>D</w:t>
    </w:r>
    <w:r w:rsidR="00D45705" w:rsidRPr="003E2C3A">
      <w:rPr>
        <w:b/>
        <w:bCs/>
        <w:szCs w:val="18"/>
        <w:u w:val="single"/>
      </w:rPr>
      <w:t>-III.272.</w:t>
    </w:r>
    <w:r w:rsidR="00E750C2">
      <w:rPr>
        <w:b/>
        <w:bCs/>
        <w:szCs w:val="18"/>
        <w:u w:val="single"/>
      </w:rPr>
      <w:t>34</w:t>
    </w:r>
    <w:r w:rsidR="00D45705" w:rsidRPr="003E2C3A">
      <w:rPr>
        <w:b/>
        <w:bCs/>
        <w:szCs w:val="18"/>
        <w:u w:val="single"/>
      </w:rPr>
      <w:t>.202</w:t>
    </w:r>
    <w:r w:rsidR="00E750C2">
      <w:rPr>
        <w:b/>
        <w:bCs/>
        <w:szCs w:val="18"/>
        <w:u w:val="single"/>
      </w:rPr>
      <w:t>5</w:t>
    </w:r>
    <w:r w:rsidR="00D45705" w:rsidRPr="003E2C3A">
      <w:rPr>
        <w:b/>
        <w:bCs/>
        <w:szCs w:val="18"/>
        <w:u w:val="single"/>
      </w:rPr>
      <w:t>.AP</w:t>
    </w:r>
    <w:r w:rsidR="00445E93" w:rsidRPr="003E2C3A">
      <w:rPr>
        <w:b/>
        <w:bCs/>
        <w:szCs w:val="18"/>
        <w:u w:val="single"/>
      </w:rPr>
      <w:t xml:space="preserve">                                            </w:t>
    </w:r>
    <w:r w:rsidR="003E2C3A">
      <w:rPr>
        <w:b/>
        <w:bCs/>
        <w:szCs w:val="18"/>
        <w:u w:val="single"/>
      </w:rPr>
      <w:t xml:space="preserve">            </w:t>
    </w:r>
    <w:r w:rsidR="00445E93" w:rsidRPr="003E2C3A">
      <w:rPr>
        <w:b/>
        <w:bCs/>
        <w:szCs w:val="18"/>
        <w:u w:val="single"/>
      </w:rPr>
      <w:t xml:space="preserve">               </w:t>
    </w:r>
    <w:r w:rsidR="000C206C" w:rsidRPr="003E2C3A">
      <w:rPr>
        <w:b/>
        <w:bCs/>
        <w:szCs w:val="18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1CC8"/>
    <w:multiLevelType w:val="hybridMultilevel"/>
    <w:tmpl w:val="53D0D4DC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69B7F0F"/>
    <w:multiLevelType w:val="hybridMultilevel"/>
    <w:tmpl w:val="9904C84A"/>
    <w:lvl w:ilvl="0" w:tplc="374E3C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1" w15:restartNumberingAfterBreak="0">
    <w:nsid w:val="1E6305B0"/>
    <w:multiLevelType w:val="hybridMultilevel"/>
    <w:tmpl w:val="F0581E36"/>
    <w:lvl w:ilvl="0" w:tplc="B6C8A128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D0B2A"/>
    <w:multiLevelType w:val="hybridMultilevel"/>
    <w:tmpl w:val="6FBAB3A4"/>
    <w:lvl w:ilvl="0" w:tplc="48A8BC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 w:tplc="CF2699D8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D76A8"/>
    <w:multiLevelType w:val="hybridMultilevel"/>
    <w:tmpl w:val="D5BAD8CA"/>
    <w:lvl w:ilvl="0" w:tplc="147C2C9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0038E"/>
    <w:multiLevelType w:val="hybridMultilevel"/>
    <w:tmpl w:val="0DBAD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86CED28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85A7E"/>
    <w:multiLevelType w:val="hybridMultilevel"/>
    <w:tmpl w:val="3F540C06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C47A5"/>
    <w:multiLevelType w:val="hybridMultilevel"/>
    <w:tmpl w:val="177EB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56070"/>
    <w:multiLevelType w:val="hybridMultilevel"/>
    <w:tmpl w:val="1834C1C4"/>
    <w:lvl w:ilvl="0" w:tplc="20C6AD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4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547544F3"/>
    <w:multiLevelType w:val="hybridMultilevel"/>
    <w:tmpl w:val="71F649B0"/>
    <w:lvl w:ilvl="0" w:tplc="AC4C6F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1276D"/>
    <w:multiLevelType w:val="multilevel"/>
    <w:tmpl w:val="AA6EB7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30" w15:restartNumberingAfterBreak="0">
    <w:nsid w:val="5D607694"/>
    <w:multiLevelType w:val="hybridMultilevel"/>
    <w:tmpl w:val="56AEBB58"/>
    <w:lvl w:ilvl="0" w:tplc="D4348BC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A54E2"/>
    <w:multiLevelType w:val="hybridMultilevel"/>
    <w:tmpl w:val="1BE22D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36CE1"/>
    <w:multiLevelType w:val="hybridMultilevel"/>
    <w:tmpl w:val="3EDA7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EA545B8"/>
    <w:multiLevelType w:val="hybridMultilevel"/>
    <w:tmpl w:val="BA7CA4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F94803"/>
    <w:multiLevelType w:val="hybridMultilevel"/>
    <w:tmpl w:val="7B109CAA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9066">
    <w:abstractNumId w:val="26"/>
  </w:num>
  <w:num w:numId="2" w16cid:durableId="976059883">
    <w:abstractNumId w:val="22"/>
  </w:num>
  <w:num w:numId="3" w16cid:durableId="209003257">
    <w:abstractNumId w:val="15"/>
  </w:num>
  <w:num w:numId="4" w16cid:durableId="729810010">
    <w:abstractNumId w:val="10"/>
  </w:num>
  <w:num w:numId="5" w16cid:durableId="85272475">
    <w:abstractNumId w:val="29"/>
  </w:num>
  <w:num w:numId="6" w16cid:durableId="1399130407">
    <w:abstractNumId w:val="0"/>
  </w:num>
  <w:num w:numId="7" w16cid:durableId="1634287789">
    <w:abstractNumId w:val="23"/>
  </w:num>
  <w:num w:numId="8" w16cid:durableId="545987990">
    <w:abstractNumId w:val="36"/>
  </w:num>
  <w:num w:numId="9" w16cid:durableId="960965277">
    <w:abstractNumId w:val="32"/>
  </w:num>
  <w:num w:numId="10" w16cid:durableId="534737485">
    <w:abstractNumId w:val="33"/>
  </w:num>
  <w:num w:numId="11" w16cid:durableId="393997">
    <w:abstractNumId w:val="19"/>
  </w:num>
  <w:num w:numId="12" w16cid:durableId="1104306307">
    <w:abstractNumId w:val="4"/>
  </w:num>
  <w:num w:numId="13" w16cid:durableId="432868378">
    <w:abstractNumId w:val="13"/>
  </w:num>
  <w:num w:numId="14" w16cid:durableId="613753282">
    <w:abstractNumId w:val="6"/>
  </w:num>
  <w:num w:numId="15" w16cid:durableId="880674011">
    <w:abstractNumId w:val="3"/>
  </w:num>
  <w:num w:numId="16" w16cid:durableId="706029058">
    <w:abstractNumId w:val="16"/>
  </w:num>
  <w:num w:numId="17" w16cid:durableId="1328900867">
    <w:abstractNumId w:val="25"/>
  </w:num>
  <w:num w:numId="18" w16cid:durableId="1659571010">
    <w:abstractNumId w:val="37"/>
  </w:num>
  <w:num w:numId="19" w16cid:durableId="1559392193">
    <w:abstractNumId w:val="14"/>
  </w:num>
  <w:num w:numId="20" w16cid:durableId="2108765470">
    <w:abstractNumId w:val="17"/>
  </w:num>
  <w:num w:numId="21" w16cid:durableId="1120565381">
    <w:abstractNumId w:val="31"/>
  </w:num>
  <w:num w:numId="22" w16cid:durableId="1201043450">
    <w:abstractNumId w:val="2"/>
  </w:num>
  <w:num w:numId="23" w16cid:durableId="908467135">
    <w:abstractNumId w:val="1"/>
  </w:num>
  <w:num w:numId="24" w16cid:durableId="973759359">
    <w:abstractNumId w:val="24"/>
  </w:num>
  <w:num w:numId="25" w16cid:durableId="1381126554">
    <w:abstractNumId w:val="9"/>
  </w:num>
  <w:num w:numId="26" w16cid:durableId="934020857">
    <w:abstractNumId w:val="28"/>
  </w:num>
  <w:num w:numId="27" w16cid:durableId="381254380">
    <w:abstractNumId w:val="7"/>
  </w:num>
  <w:num w:numId="28" w16cid:durableId="2004626591">
    <w:abstractNumId w:val="27"/>
  </w:num>
  <w:num w:numId="29" w16cid:durableId="827012177">
    <w:abstractNumId w:val="8"/>
  </w:num>
  <w:num w:numId="30" w16cid:durableId="9523966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6573872">
    <w:abstractNumId w:val="18"/>
  </w:num>
  <w:num w:numId="32" w16cid:durableId="441530970">
    <w:abstractNumId w:val="12"/>
  </w:num>
  <w:num w:numId="33" w16cid:durableId="1467971398">
    <w:abstractNumId w:val="21"/>
  </w:num>
  <w:num w:numId="34" w16cid:durableId="402067268">
    <w:abstractNumId w:val="11"/>
  </w:num>
  <w:num w:numId="35" w16cid:durableId="1974208011">
    <w:abstractNumId w:val="38"/>
  </w:num>
  <w:num w:numId="36" w16cid:durableId="982735301">
    <w:abstractNumId w:val="35"/>
  </w:num>
  <w:num w:numId="37" w16cid:durableId="1090083350">
    <w:abstractNumId w:val="30"/>
  </w:num>
  <w:num w:numId="38" w16cid:durableId="687488700">
    <w:abstractNumId w:val="5"/>
  </w:num>
  <w:num w:numId="39" w16cid:durableId="42802499">
    <w:abstractNumId w:val="1"/>
    <w:lvlOverride w:ilvl="0">
      <w:startOverride w:val="1"/>
    </w:lvlOverride>
  </w:num>
  <w:num w:numId="40" w16cid:durableId="768816820">
    <w:abstractNumId w:val="34"/>
  </w:num>
  <w:num w:numId="41" w16cid:durableId="15366503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4B9B"/>
    <w:rsid w:val="00026510"/>
    <w:rsid w:val="00027B79"/>
    <w:rsid w:val="00030838"/>
    <w:rsid w:val="00036C29"/>
    <w:rsid w:val="00040D20"/>
    <w:rsid w:val="00040F5B"/>
    <w:rsid w:val="00044BE8"/>
    <w:rsid w:val="000500D0"/>
    <w:rsid w:val="00055E76"/>
    <w:rsid w:val="00060934"/>
    <w:rsid w:val="00065B59"/>
    <w:rsid w:val="000676AD"/>
    <w:rsid w:val="00067E68"/>
    <w:rsid w:val="000722CE"/>
    <w:rsid w:val="00072632"/>
    <w:rsid w:val="0007454E"/>
    <w:rsid w:val="00076B57"/>
    <w:rsid w:val="00080C4B"/>
    <w:rsid w:val="00091158"/>
    <w:rsid w:val="00092099"/>
    <w:rsid w:val="00093E34"/>
    <w:rsid w:val="00097EA1"/>
    <w:rsid w:val="000A0F81"/>
    <w:rsid w:val="000A1372"/>
    <w:rsid w:val="000A2CA6"/>
    <w:rsid w:val="000A3822"/>
    <w:rsid w:val="000A6246"/>
    <w:rsid w:val="000B1861"/>
    <w:rsid w:val="000B5BF4"/>
    <w:rsid w:val="000B5E89"/>
    <w:rsid w:val="000B6F6D"/>
    <w:rsid w:val="000C206C"/>
    <w:rsid w:val="000C28AA"/>
    <w:rsid w:val="000C41F4"/>
    <w:rsid w:val="000D08BE"/>
    <w:rsid w:val="000D511F"/>
    <w:rsid w:val="000E493E"/>
    <w:rsid w:val="000E591E"/>
    <w:rsid w:val="000E664B"/>
    <w:rsid w:val="000E66AD"/>
    <w:rsid w:val="000E783D"/>
    <w:rsid w:val="000F1D72"/>
    <w:rsid w:val="000F7BB8"/>
    <w:rsid w:val="00101DC1"/>
    <w:rsid w:val="001052CA"/>
    <w:rsid w:val="001073AB"/>
    <w:rsid w:val="0011301E"/>
    <w:rsid w:val="00117738"/>
    <w:rsid w:val="0012088B"/>
    <w:rsid w:val="0012589E"/>
    <w:rsid w:val="00127518"/>
    <w:rsid w:val="001349D4"/>
    <w:rsid w:val="00135C61"/>
    <w:rsid w:val="0014555D"/>
    <w:rsid w:val="001504C1"/>
    <w:rsid w:val="00151BBE"/>
    <w:rsid w:val="00152A24"/>
    <w:rsid w:val="0015497E"/>
    <w:rsid w:val="00154F4D"/>
    <w:rsid w:val="00160B1D"/>
    <w:rsid w:val="00164C4B"/>
    <w:rsid w:val="001679A7"/>
    <w:rsid w:val="001750BB"/>
    <w:rsid w:val="00180118"/>
    <w:rsid w:val="001833B4"/>
    <w:rsid w:val="00184275"/>
    <w:rsid w:val="00190AE8"/>
    <w:rsid w:val="001A0FF7"/>
    <w:rsid w:val="001A1580"/>
    <w:rsid w:val="001B1B45"/>
    <w:rsid w:val="001B202F"/>
    <w:rsid w:val="001B2588"/>
    <w:rsid w:val="001B2591"/>
    <w:rsid w:val="001B42B0"/>
    <w:rsid w:val="001B4A72"/>
    <w:rsid w:val="001B7865"/>
    <w:rsid w:val="001B7E5C"/>
    <w:rsid w:val="001D2A58"/>
    <w:rsid w:val="001E0860"/>
    <w:rsid w:val="001E20DC"/>
    <w:rsid w:val="001E5FA7"/>
    <w:rsid w:val="001F113D"/>
    <w:rsid w:val="001F3349"/>
    <w:rsid w:val="001F43B5"/>
    <w:rsid w:val="001F6F4C"/>
    <w:rsid w:val="002036BC"/>
    <w:rsid w:val="00204237"/>
    <w:rsid w:val="002045AB"/>
    <w:rsid w:val="00206477"/>
    <w:rsid w:val="00207D2A"/>
    <w:rsid w:val="00212016"/>
    <w:rsid w:val="002129C7"/>
    <w:rsid w:val="00213837"/>
    <w:rsid w:val="002149B9"/>
    <w:rsid w:val="00220DA0"/>
    <w:rsid w:val="00226835"/>
    <w:rsid w:val="00230E1D"/>
    <w:rsid w:val="0023134B"/>
    <w:rsid w:val="00232905"/>
    <w:rsid w:val="00234570"/>
    <w:rsid w:val="002372B1"/>
    <w:rsid w:val="00240AEB"/>
    <w:rsid w:val="00241DCA"/>
    <w:rsid w:val="00243209"/>
    <w:rsid w:val="00243814"/>
    <w:rsid w:val="00251AFE"/>
    <w:rsid w:val="00257D94"/>
    <w:rsid w:val="00260FEA"/>
    <w:rsid w:val="00261F43"/>
    <w:rsid w:val="00266620"/>
    <w:rsid w:val="00270CE5"/>
    <w:rsid w:val="002741E8"/>
    <w:rsid w:val="00277F9E"/>
    <w:rsid w:val="00280DA3"/>
    <w:rsid w:val="002815DF"/>
    <w:rsid w:val="002862D5"/>
    <w:rsid w:val="00286347"/>
    <w:rsid w:val="002918FB"/>
    <w:rsid w:val="00292166"/>
    <w:rsid w:val="00295764"/>
    <w:rsid w:val="00296128"/>
    <w:rsid w:val="002A507A"/>
    <w:rsid w:val="002A59F6"/>
    <w:rsid w:val="002B2742"/>
    <w:rsid w:val="002B3336"/>
    <w:rsid w:val="002B4C06"/>
    <w:rsid w:val="002B63BD"/>
    <w:rsid w:val="002C0747"/>
    <w:rsid w:val="002C626B"/>
    <w:rsid w:val="002C69D6"/>
    <w:rsid w:val="002D2582"/>
    <w:rsid w:val="002D5D9E"/>
    <w:rsid w:val="002E00D9"/>
    <w:rsid w:val="002E00F1"/>
    <w:rsid w:val="002E11FD"/>
    <w:rsid w:val="002E6BA7"/>
    <w:rsid w:val="002F0212"/>
    <w:rsid w:val="002F1813"/>
    <w:rsid w:val="002F1B41"/>
    <w:rsid w:val="002F39AE"/>
    <w:rsid w:val="00303825"/>
    <w:rsid w:val="00303826"/>
    <w:rsid w:val="0030723A"/>
    <w:rsid w:val="003076D4"/>
    <w:rsid w:val="003138AF"/>
    <w:rsid w:val="00317318"/>
    <w:rsid w:val="00333736"/>
    <w:rsid w:val="003341EA"/>
    <w:rsid w:val="00337587"/>
    <w:rsid w:val="0034117E"/>
    <w:rsid w:val="003446AE"/>
    <w:rsid w:val="0034619D"/>
    <w:rsid w:val="00346BE0"/>
    <w:rsid w:val="0035092D"/>
    <w:rsid w:val="00352F56"/>
    <w:rsid w:val="00360132"/>
    <w:rsid w:val="00360463"/>
    <w:rsid w:val="00360E5F"/>
    <w:rsid w:val="00361232"/>
    <w:rsid w:val="00390C93"/>
    <w:rsid w:val="003920B1"/>
    <w:rsid w:val="00394E3F"/>
    <w:rsid w:val="003A1DC9"/>
    <w:rsid w:val="003A2845"/>
    <w:rsid w:val="003A2B4F"/>
    <w:rsid w:val="003A4AA8"/>
    <w:rsid w:val="003B096F"/>
    <w:rsid w:val="003C5C70"/>
    <w:rsid w:val="003C7377"/>
    <w:rsid w:val="003C75B4"/>
    <w:rsid w:val="003C7904"/>
    <w:rsid w:val="003D698B"/>
    <w:rsid w:val="003E012A"/>
    <w:rsid w:val="003E0839"/>
    <w:rsid w:val="003E2C3A"/>
    <w:rsid w:val="003E2C73"/>
    <w:rsid w:val="003F3AD6"/>
    <w:rsid w:val="00404B7F"/>
    <w:rsid w:val="00405C8D"/>
    <w:rsid w:val="00412466"/>
    <w:rsid w:val="00420519"/>
    <w:rsid w:val="004230AA"/>
    <w:rsid w:val="0043017F"/>
    <w:rsid w:val="004334F2"/>
    <w:rsid w:val="00433C27"/>
    <w:rsid w:val="00434C9E"/>
    <w:rsid w:val="00443A60"/>
    <w:rsid w:val="00444258"/>
    <w:rsid w:val="00445E93"/>
    <w:rsid w:val="00445EEE"/>
    <w:rsid w:val="00447962"/>
    <w:rsid w:val="00453ED0"/>
    <w:rsid w:val="00455508"/>
    <w:rsid w:val="00455F00"/>
    <w:rsid w:val="004569C0"/>
    <w:rsid w:val="00465458"/>
    <w:rsid w:val="00466E1F"/>
    <w:rsid w:val="0046700C"/>
    <w:rsid w:val="00471BA5"/>
    <w:rsid w:val="00471BCD"/>
    <w:rsid w:val="00475F43"/>
    <w:rsid w:val="004765F8"/>
    <w:rsid w:val="00477C80"/>
    <w:rsid w:val="0048008A"/>
    <w:rsid w:val="00483D4F"/>
    <w:rsid w:val="0048466F"/>
    <w:rsid w:val="00484DF7"/>
    <w:rsid w:val="00486B04"/>
    <w:rsid w:val="0049247D"/>
    <w:rsid w:val="0049310A"/>
    <w:rsid w:val="00497381"/>
    <w:rsid w:val="0049747A"/>
    <w:rsid w:val="004A347B"/>
    <w:rsid w:val="004F4B68"/>
    <w:rsid w:val="005131C6"/>
    <w:rsid w:val="0051371E"/>
    <w:rsid w:val="00513E8F"/>
    <w:rsid w:val="0051508A"/>
    <w:rsid w:val="005259CC"/>
    <w:rsid w:val="00533720"/>
    <w:rsid w:val="0053596E"/>
    <w:rsid w:val="00547148"/>
    <w:rsid w:val="00550124"/>
    <w:rsid w:val="00552B7A"/>
    <w:rsid w:val="00555127"/>
    <w:rsid w:val="00555D50"/>
    <w:rsid w:val="00555D7F"/>
    <w:rsid w:val="00564973"/>
    <w:rsid w:val="00564D70"/>
    <w:rsid w:val="005656B7"/>
    <w:rsid w:val="00565CFF"/>
    <w:rsid w:val="00571009"/>
    <w:rsid w:val="005745CA"/>
    <w:rsid w:val="00577F7A"/>
    <w:rsid w:val="00581D8F"/>
    <w:rsid w:val="005842EC"/>
    <w:rsid w:val="005873C5"/>
    <w:rsid w:val="00592E18"/>
    <w:rsid w:val="00593B97"/>
    <w:rsid w:val="00594697"/>
    <w:rsid w:val="00597C98"/>
    <w:rsid w:val="005A3357"/>
    <w:rsid w:val="005A360A"/>
    <w:rsid w:val="005A5C9C"/>
    <w:rsid w:val="005A711C"/>
    <w:rsid w:val="005A74D0"/>
    <w:rsid w:val="005B315E"/>
    <w:rsid w:val="005B61B6"/>
    <w:rsid w:val="005B742A"/>
    <w:rsid w:val="005C0C98"/>
    <w:rsid w:val="005C1243"/>
    <w:rsid w:val="005C62E7"/>
    <w:rsid w:val="005D437A"/>
    <w:rsid w:val="005D799F"/>
    <w:rsid w:val="005E4E03"/>
    <w:rsid w:val="005E57B9"/>
    <w:rsid w:val="005E5A5B"/>
    <w:rsid w:val="005F0652"/>
    <w:rsid w:val="005F61DE"/>
    <w:rsid w:val="0060302C"/>
    <w:rsid w:val="00606792"/>
    <w:rsid w:val="00613D39"/>
    <w:rsid w:val="00613D63"/>
    <w:rsid w:val="006169D6"/>
    <w:rsid w:val="006200B0"/>
    <w:rsid w:val="00621912"/>
    <w:rsid w:val="00624F6A"/>
    <w:rsid w:val="0062532C"/>
    <w:rsid w:val="0062678B"/>
    <w:rsid w:val="006276CE"/>
    <w:rsid w:val="00630722"/>
    <w:rsid w:val="00633540"/>
    <w:rsid w:val="006410CA"/>
    <w:rsid w:val="00642179"/>
    <w:rsid w:val="00643074"/>
    <w:rsid w:val="00646899"/>
    <w:rsid w:val="00653ABD"/>
    <w:rsid w:val="006546D5"/>
    <w:rsid w:val="0065536F"/>
    <w:rsid w:val="00657BC0"/>
    <w:rsid w:val="00660225"/>
    <w:rsid w:val="00660B6E"/>
    <w:rsid w:val="0066191B"/>
    <w:rsid w:val="0066191F"/>
    <w:rsid w:val="00670191"/>
    <w:rsid w:val="00672CEE"/>
    <w:rsid w:val="006734EC"/>
    <w:rsid w:val="00680D9F"/>
    <w:rsid w:val="00690016"/>
    <w:rsid w:val="006902ED"/>
    <w:rsid w:val="006969EA"/>
    <w:rsid w:val="006A1200"/>
    <w:rsid w:val="006A41FE"/>
    <w:rsid w:val="006A4CF5"/>
    <w:rsid w:val="006A4D16"/>
    <w:rsid w:val="006A55CE"/>
    <w:rsid w:val="006B23B4"/>
    <w:rsid w:val="006B2882"/>
    <w:rsid w:val="006B2CF8"/>
    <w:rsid w:val="006B2D64"/>
    <w:rsid w:val="006B41B8"/>
    <w:rsid w:val="006C0482"/>
    <w:rsid w:val="006C0BEA"/>
    <w:rsid w:val="006C1529"/>
    <w:rsid w:val="006C1AC2"/>
    <w:rsid w:val="006C2ED4"/>
    <w:rsid w:val="006D225A"/>
    <w:rsid w:val="006D486A"/>
    <w:rsid w:val="006E462A"/>
    <w:rsid w:val="006F0DA4"/>
    <w:rsid w:val="006F1017"/>
    <w:rsid w:val="006F12BE"/>
    <w:rsid w:val="006F2A50"/>
    <w:rsid w:val="006F2E98"/>
    <w:rsid w:val="006F5E11"/>
    <w:rsid w:val="006F6C99"/>
    <w:rsid w:val="006F7257"/>
    <w:rsid w:val="00705A13"/>
    <w:rsid w:val="00705B51"/>
    <w:rsid w:val="00710FE0"/>
    <w:rsid w:val="0071163F"/>
    <w:rsid w:val="00711D6C"/>
    <w:rsid w:val="0071763F"/>
    <w:rsid w:val="00721C7A"/>
    <w:rsid w:val="007221AE"/>
    <w:rsid w:val="0072425C"/>
    <w:rsid w:val="007244A4"/>
    <w:rsid w:val="00726EAF"/>
    <w:rsid w:val="00734B50"/>
    <w:rsid w:val="00735F7A"/>
    <w:rsid w:val="007402B6"/>
    <w:rsid w:val="00740AC2"/>
    <w:rsid w:val="00740C28"/>
    <w:rsid w:val="007431CB"/>
    <w:rsid w:val="00750468"/>
    <w:rsid w:val="00754196"/>
    <w:rsid w:val="00764FEF"/>
    <w:rsid w:val="00765D4E"/>
    <w:rsid w:val="007726BA"/>
    <w:rsid w:val="00772B53"/>
    <w:rsid w:val="007738A0"/>
    <w:rsid w:val="00773B6A"/>
    <w:rsid w:val="00774580"/>
    <w:rsid w:val="00777135"/>
    <w:rsid w:val="00777944"/>
    <w:rsid w:val="00781FF8"/>
    <w:rsid w:val="00782E1C"/>
    <w:rsid w:val="00784043"/>
    <w:rsid w:val="007848D1"/>
    <w:rsid w:val="00786CCF"/>
    <w:rsid w:val="007906B5"/>
    <w:rsid w:val="00796067"/>
    <w:rsid w:val="007965F8"/>
    <w:rsid w:val="007A0714"/>
    <w:rsid w:val="007A3DFB"/>
    <w:rsid w:val="007A5C11"/>
    <w:rsid w:val="007C1C1D"/>
    <w:rsid w:val="007C1D59"/>
    <w:rsid w:val="007C20E5"/>
    <w:rsid w:val="007C3EAD"/>
    <w:rsid w:val="007C7CD2"/>
    <w:rsid w:val="007D4982"/>
    <w:rsid w:val="007D49F1"/>
    <w:rsid w:val="007E2968"/>
    <w:rsid w:val="007E33A1"/>
    <w:rsid w:val="007E45E8"/>
    <w:rsid w:val="007E534C"/>
    <w:rsid w:val="007E5F08"/>
    <w:rsid w:val="007F2518"/>
    <w:rsid w:val="007F5433"/>
    <w:rsid w:val="007F56CA"/>
    <w:rsid w:val="00805722"/>
    <w:rsid w:val="00816A9F"/>
    <w:rsid w:val="00820929"/>
    <w:rsid w:val="00820E8A"/>
    <w:rsid w:val="00821949"/>
    <w:rsid w:val="00825CAB"/>
    <w:rsid w:val="00827996"/>
    <w:rsid w:val="008303ED"/>
    <w:rsid w:val="00834505"/>
    <w:rsid w:val="00834BC9"/>
    <w:rsid w:val="00835860"/>
    <w:rsid w:val="00837269"/>
    <w:rsid w:val="008429CC"/>
    <w:rsid w:val="00843327"/>
    <w:rsid w:val="00856197"/>
    <w:rsid w:val="00857409"/>
    <w:rsid w:val="00863842"/>
    <w:rsid w:val="00864708"/>
    <w:rsid w:val="00864889"/>
    <w:rsid w:val="0086495B"/>
    <w:rsid w:val="00877423"/>
    <w:rsid w:val="00880785"/>
    <w:rsid w:val="00881606"/>
    <w:rsid w:val="0088579E"/>
    <w:rsid w:val="00892C22"/>
    <w:rsid w:val="00897449"/>
    <w:rsid w:val="008977A6"/>
    <w:rsid w:val="0089796D"/>
    <w:rsid w:val="008A0815"/>
    <w:rsid w:val="008A0D32"/>
    <w:rsid w:val="008A6DA7"/>
    <w:rsid w:val="008B0EE7"/>
    <w:rsid w:val="008B26A9"/>
    <w:rsid w:val="008B7146"/>
    <w:rsid w:val="008B79B8"/>
    <w:rsid w:val="008C0C89"/>
    <w:rsid w:val="008C713C"/>
    <w:rsid w:val="008D08F8"/>
    <w:rsid w:val="008D7527"/>
    <w:rsid w:val="008E1533"/>
    <w:rsid w:val="008E2A08"/>
    <w:rsid w:val="008F1D4A"/>
    <w:rsid w:val="008F299D"/>
    <w:rsid w:val="008F6DC5"/>
    <w:rsid w:val="008F6F8E"/>
    <w:rsid w:val="009038FB"/>
    <w:rsid w:val="0090490C"/>
    <w:rsid w:val="00911A4D"/>
    <w:rsid w:val="00911B02"/>
    <w:rsid w:val="009201E0"/>
    <w:rsid w:val="00920F61"/>
    <w:rsid w:val="00925B29"/>
    <w:rsid w:val="00930E86"/>
    <w:rsid w:val="009321F1"/>
    <w:rsid w:val="009335C0"/>
    <w:rsid w:val="0094046D"/>
    <w:rsid w:val="00940DE2"/>
    <w:rsid w:val="00943852"/>
    <w:rsid w:val="00945FCD"/>
    <w:rsid w:val="00947181"/>
    <w:rsid w:val="009471C7"/>
    <w:rsid w:val="00947B4C"/>
    <w:rsid w:val="009506FE"/>
    <w:rsid w:val="009646D4"/>
    <w:rsid w:val="00965471"/>
    <w:rsid w:val="009706BE"/>
    <w:rsid w:val="00973324"/>
    <w:rsid w:val="00976D33"/>
    <w:rsid w:val="009842F7"/>
    <w:rsid w:val="00985B36"/>
    <w:rsid w:val="00991E47"/>
    <w:rsid w:val="00995C50"/>
    <w:rsid w:val="00997D24"/>
    <w:rsid w:val="009A0AE0"/>
    <w:rsid w:val="009A0FC4"/>
    <w:rsid w:val="009A3ECC"/>
    <w:rsid w:val="009A4F50"/>
    <w:rsid w:val="009B14EF"/>
    <w:rsid w:val="009B66C3"/>
    <w:rsid w:val="009C20E8"/>
    <w:rsid w:val="009C339A"/>
    <w:rsid w:val="009C367E"/>
    <w:rsid w:val="009C368B"/>
    <w:rsid w:val="009C3DD3"/>
    <w:rsid w:val="009C483F"/>
    <w:rsid w:val="009D1F5A"/>
    <w:rsid w:val="009D5A2F"/>
    <w:rsid w:val="009D63D1"/>
    <w:rsid w:val="009D6600"/>
    <w:rsid w:val="009D7CBE"/>
    <w:rsid w:val="009E1553"/>
    <w:rsid w:val="009E55A4"/>
    <w:rsid w:val="009F00D3"/>
    <w:rsid w:val="009F073D"/>
    <w:rsid w:val="009F0FEA"/>
    <w:rsid w:val="009F1BED"/>
    <w:rsid w:val="009F29F0"/>
    <w:rsid w:val="00A05184"/>
    <w:rsid w:val="00A05ACC"/>
    <w:rsid w:val="00A07DBC"/>
    <w:rsid w:val="00A138A7"/>
    <w:rsid w:val="00A146E0"/>
    <w:rsid w:val="00A14A8F"/>
    <w:rsid w:val="00A1542F"/>
    <w:rsid w:val="00A15C81"/>
    <w:rsid w:val="00A25EA9"/>
    <w:rsid w:val="00A26B65"/>
    <w:rsid w:val="00A27548"/>
    <w:rsid w:val="00A3189C"/>
    <w:rsid w:val="00A34760"/>
    <w:rsid w:val="00A428D1"/>
    <w:rsid w:val="00A42B63"/>
    <w:rsid w:val="00A446AD"/>
    <w:rsid w:val="00A546E3"/>
    <w:rsid w:val="00A56429"/>
    <w:rsid w:val="00A60785"/>
    <w:rsid w:val="00A61970"/>
    <w:rsid w:val="00A64480"/>
    <w:rsid w:val="00A704E3"/>
    <w:rsid w:val="00A71153"/>
    <w:rsid w:val="00A7248A"/>
    <w:rsid w:val="00A73B0D"/>
    <w:rsid w:val="00A75972"/>
    <w:rsid w:val="00A82B98"/>
    <w:rsid w:val="00A83AA3"/>
    <w:rsid w:val="00A83B20"/>
    <w:rsid w:val="00A83C5E"/>
    <w:rsid w:val="00A84EA8"/>
    <w:rsid w:val="00A92B41"/>
    <w:rsid w:val="00A93001"/>
    <w:rsid w:val="00AA07FB"/>
    <w:rsid w:val="00AA5A5A"/>
    <w:rsid w:val="00AB1CD1"/>
    <w:rsid w:val="00AB5595"/>
    <w:rsid w:val="00AB7C6F"/>
    <w:rsid w:val="00AC274A"/>
    <w:rsid w:val="00AD181F"/>
    <w:rsid w:val="00AE08F4"/>
    <w:rsid w:val="00AE1DC0"/>
    <w:rsid w:val="00AF1F37"/>
    <w:rsid w:val="00AF25D1"/>
    <w:rsid w:val="00AF33E0"/>
    <w:rsid w:val="00B01707"/>
    <w:rsid w:val="00B01867"/>
    <w:rsid w:val="00B04553"/>
    <w:rsid w:val="00B06F8A"/>
    <w:rsid w:val="00B07F72"/>
    <w:rsid w:val="00B16507"/>
    <w:rsid w:val="00B16CCB"/>
    <w:rsid w:val="00B2051C"/>
    <w:rsid w:val="00B20AA6"/>
    <w:rsid w:val="00B2289A"/>
    <w:rsid w:val="00B23950"/>
    <w:rsid w:val="00B248AA"/>
    <w:rsid w:val="00B301CF"/>
    <w:rsid w:val="00B32B69"/>
    <w:rsid w:val="00B3700E"/>
    <w:rsid w:val="00B4348D"/>
    <w:rsid w:val="00B4350C"/>
    <w:rsid w:val="00B44B18"/>
    <w:rsid w:val="00B53012"/>
    <w:rsid w:val="00B53028"/>
    <w:rsid w:val="00B5376A"/>
    <w:rsid w:val="00B557BB"/>
    <w:rsid w:val="00B70A8C"/>
    <w:rsid w:val="00B715D8"/>
    <w:rsid w:val="00B7162A"/>
    <w:rsid w:val="00B733D5"/>
    <w:rsid w:val="00B73E66"/>
    <w:rsid w:val="00B7761D"/>
    <w:rsid w:val="00B805C1"/>
    <w:rsid w:val="00B85994"/>
    <w:rsid w:val="00B85E44"/>
    <w:rsid w:val="00B86E8F"/>
    <w:rsid w:val="00B87DE1"/>
    <w:rsid w:val="00B93B01"/>
    <w:rsid w:val="00B966FF"/>
    <w:rsid w:val="00B97762"/>
    <w:rsid w:val="00BA0108"/>
    <w:rsid w:val="00BA0BC7"/>
    <w:rsid w:val="00BA0E1A"/>
    <w:rsid w:val="00BA58B0"/>
    <w:rsid w:val="00BB3281"/>
    <w:rsid w:val="00BC0A89"/>
    <w:rsid w:val="00BC15EA"/>
    <w:rsid w:val="00BC28B5"/>
    <w:rsid w:val="00BC559D"/>
    <w:rsid w:val="00BC657D"/>
    <w:rsid w:val="00BD3733"/>
    <w:rsid w:val="00BE3928"/>
    <w:rsid w:val="00BF3D2B"/>
    <w:rsid w:val="00BF4931"/>
    <w:rsid w:val="00C005F6"/>
    <w:rsid w:val="00C072E7"/>
    <w:rsid w:val="00C10FC4"/>
    <w:rsid w:val="00C112B4"/>
    <w:rsid w:val="00C13D09"/>
    <w:rsid w:val="00C16771"/>
    <w:rsid w:val="00C24626"/>
    <w:rsid w:val="00C24A93"/>
    <w:rsid w:val="00C265F6"/>
    <w:rsid w:val="00C3209A"/>
    <w:rsid w:val="00C321AE"/>
    <w:rsid w:val="00C32BCD"/>
    <w:rsid w:val="00C3508B"/>
    <w:rsid w:val="00C4068A"/>
    <w:rsid w:val="00C40DE1"/>
    <w:rsid w:val="00C4773D"/>
    <w:rsid w:val="00C51147"/>
    <w:rsid w:val="00C56D38"/>
    <w:rsid w:val="00C64DEC"/>
    <w:rsid w:val="00C665D7"/>
    <w:rsid w:val="00C675A7"/>
    <w:rsid w:val="00C77DE7"/>
    <w:rsid w:val="00C81998"/>
    <w:rsid w:val="00C84FD9"/>
    <w:rsid w:val="00C85C83"/>
    <w:rsid w:val="00C90EB6"/>
    <w:rsid w:val="00C92493"/>
    <w:rsid w:val="00C9345F"/>
    <w:rsid w:val="00C953DB"/>
    <w:rsid w:val="00CA2465"/>
    <w:rsid w:val="00CA463D"/>
    <w:rsid w:val="00CA5C6C"/>
    <w:rsid w:val="00CB03C0"/>
    <w:rsid w:val="00CB11FD"/>
    <w:rsid w:val="00CB15B6"/>
    <w:rsid w:val="00CB16EF"/>
    <w:rsid w:val="00CB22D7"/>
    <w:rsid w:val="00CB4038"/>
    <w:rsid w:val="00CB5ADD"/>
    <w:rsid w:val="00CB5FEB"/>
    <w:rsid w:val="00CC2602"/>
    <w:rsid w:val="00CC43E7"/>
    <w:rsid w:val="00CC7697"/>
    <w:rsid w:val="00CD061A"/>
    <w:rsid w:val="00CD2C6D"/>
    <w:rsid w:val="00CD7C13"/>
    <w:rsid w:val="00CE274D"/>
    <w:rsid w:val="00CE2F8E"/>
    <w:rsid w:val="00CE4E13"/>
    <w:rsid w:val="00CE557C"/>
    <w:rsid w:val="00CF0E9E"/>
    <w:rsid w:val="00CF38C7"/>
    <w:rsid w:val="00CF3C4E"/>
    <w:rsid w:val="00CF5483"/>
    <w:rsid w:val="00CF58DD"/>
    <w:rsid w:val="00CF66F4"/>
    <w:rsid w:val="00CF7B8C"/>
    <w:rsid w:val="00D0215C"/>
    <w:rsid w:val="00D06B1D"/>
    <w:rsid w:val="00D11C46"/>
    <w:rsid w:val="00D14139"/>
    <w:rsid w:val="00D2100B"/>
    <w:rsid w:val="00D22FE2"/>
    <w:rsid w:val="00D243AB"/>
    <w:rsid w:val="00D248DE"/>
    <w:rsid w:val="00D37319"/>
    <w:rsid w:val="00D41193"/>
    <w:rsid w:val="00D43ADC"/>
    <w:rsid w:val="00D45705"/>
    <w:rsid w:val="00D46207"/>
    <w:rsid w:val="00D50789"/>
    <w:rsid w:val="00D52491"/>
    <w:rsid w:val="00D53B4C"/>
    <w:rsid w:val="00D552DE"/>
    <w:rsid w:val="00D603EA"/>
    <w:rsid w:val="00D66466"/>
    <w:rsid w:val="00D72A5E"/>
    <w:rsid w:val="00D73A20"/>
    <w:rsid w:val="00D74EC4"/>
    <w:rsid w:val="00D77516"/>
    <w:rsid w:val="00D77EB4"/>
    <w:rsid w:val="00D81A38"/>
    <w:rsid w:val="00D82D35"/>
    <w:rsid w:val="00D83540"/>
    <w:rsid w:val="00D841A4"/>
    <w:rsid w:val="00D84F74"/>
    <w:rsid w:val="00D853CB"/>
    <w:rsid w:val="00D858E3"/>
    <w:rsid w:val="00D85D11"/>
    <w:rsid w:val="00DA51C9"/>
    <w:rsid w:val="00DA79A3"/>
    <w:rsid w:val="00DB2074"/>
    <w:rsid w:val="00DB4DF5"/>
    <w:rsid w:val="00DB6C1D"/>
    <w:rsid w:val="00DB7F21"/>
    <w:rsid w:val="00DC4867"/>
    <w:rsid w:val="00DD44C4"/>
    <w:rsid w:val="00DD7367"/>
    <w:rsid w:val="00DD75F4"/>
    <w:rsid w:val="00DD7655"/>
    <w:rsid w:val="00DE14AA"/>
    <w:rsid w:val="00DE36AA"/>
    <w:rsid w:val="00DE3787"/>
    <w:rsid w:val="00DE3FC1"/>
    <w:rsid w:val="00DE737E"/>
    <w:rsid w:val="00DF12A4"/>
    <w:rsid w:val="00DF376C"/>
    <w:rsid w:val="00DF58B5"/>
    <w:rsid w:val="00DF6415"/>
    <w:rsid w:val="00E01C48"/>
    <w:rsid w:val="00E028F5"/>
    <w:rsid w:val="00E02A46"/>
    <w:rsid w:val="00E05EB4"/>
    <w:rsid w:val="00E06191"/>
    <w:rsid w:val="00E22664"/>
    <w:rsid w:val="00E305DD"/>
    <w:rsid w:val="00E31A85"/>
    <w:rsid w:val="00E32500"/>
    <w:rsid w:val="00E33000"/>
    <w:rsid w:val="00E361AA"/>
    <w:rsid w:val="00E36F0C"/>
    <w:rsid w:val="00E40466"/>
    <w:rsid w:val="00E40862"/>
    <w:rsid w:val="00E46249"/>
    <w:rsid w:val="00E568D5"/>
    <w:rsid w:val="00E576A3"/>
    <w:rsid w:val="00E63917"/>
    <w:rsid w:val="00E66DB6"/>
    <w:rsid w:val="00E67990"/>
    <w:rsid w:val="00E710F3"/>
    <w:rsid w:val="00E7278F"/>
    <w:rsid w:val="00E750C2"/>
    <w:rsid w:val="00E807DE"/>
    <w:rsid w:val="00E8603B"/>
    <w:rsid w:val="00E87DD1"/>
    <w:rsid w:val="00E91C1B"/>
    <w:rsid w:val="00E921F2"/>
    <w:rsid w:val="00E964BB"/>
    <w:rsid w:val="00EA2A2A"/>
    <w:rsid w:val="00EA72C5"/>
    <w:rsid w:val="00EB1F6F"/>
    <w:rsid w:val="00EB3E3B"/>
    <w:rsid w:val="00EC2A5A"/>
    <w:rsid w:val="00EC6695"/>
    <w:rsid w:val="00ED081E"/>
    <w:rsid w:val="00ED267F"/>
    <w:rsid w:val="00ED2E85"/>
    <w:rsid w:val="00ED377A"/>
    <w:rsid w:val="00ED3A0B"/>
    <w:rsid w:val="00ED5B43"/>
    <w:rsid w:val="00ED6518"/>
    <w:rsid w:val="00ED77E7"/>
    <w:rsid w:val="00EE00C2"/>
    <w:rsid w:val="00EE2111"/>
    <w:rsid w:val="00EE30A0"/>
    <w:rsid w:val="00EE3108"/>
    <w:rsid w:val="00EE3BAF"/>
    <w:rsid w:val="00EE7973"/>
    <w:rsid w:val="00EF021E"/>
    <w:rsid w:val="00EF5C41"/>
    <w:rsid w:val="00EF643F"/>
    <w:rsid w:val="00EF6FAC"/>
    <w:rsid w:val="00F04FBB"/>
    <w:rsid w:val="00F13F55"/>
    <w:rsid w:val="00F1722D"/>
    <w:rsid w:val="00F17989"/>
    <w:rsid w:val="00F20554"/>
    <w:rsid w:val="00F26215"/>
    <w:rsid w:val="00F2722D"/>
    <w:rsid w:val="00F27CD2"/>
    <w:rsid w:val="00F3258D"/>
    <w:rsid w:val="00F35616"/>
    <w:rsid w:val="00F356C0"/>
    <w:rsid w:val="00F36375"/>
    <w:rsid w:val="00F36D04"/>
    <w:rsid w:val="00F3711A"/>
    <w:rsid w:val="00F46486"/>
    <w:rsid w:val="00F64F67"/>
    <w:rsid w:val="00F65333"/>
    <w:rsid w:val="00F665A5"/>
    <w:rsid w:val="00F70E77"/>
    <w:rsid w:val="00F70EBC"/>
    <w:rsid w:val="00F7421D"/>
    <w:rsid w:val="00F74402"/>
    <w:rsid w:val="00F763F8"/>
    <w:rsid w:val="00F770AA"/>
    <w:rsid w:val="00F84687"/>
    <w:rsid w:val="00F85F00"/>
    <w:rsid w:val="00F869F5"/>
    <w:rsid w:val="00F873A1"/>
    <w:rsid w:val="00F96244"/>
    <w:rsid w:val="00F97E46"/>
    <w:rsid w:val="00FA02CF"/>
    <w:rsid w:val="00FA0D01"/>
    <w:rsid w:val="00FA22B5"/>
    <w:rsid w:val="00FA4961"/>
    <w:rsid w:val="00FB1389"/>
    <w:rsid w:val="00FB40CC"/>
    <w:rsid w:val="00FB751C"/>
    <w:rsid w:val="00FC0D23"/>
    <w:rsid w:val="00FC31D0"/>
    <w:rsid w:val="00FC43C8"/>
    <w:rsid w:val="00FC54F9"/>
    <w:rsid w:val="00FC5F56"/>
    <w:rsid w:val="00FD1E8C"/>
    <w:rsid w:val="00FD6DB1"/>
    <w:rsid w:val="00FE3C4C"/>
    <w:rsid w:val="00FE5066"/>
    <w:rsid w:val="00FE5E9D"/>
    <w:rsid w:val="00FF177D"/>
    <w:rsid w:val="00FF3981"/>
    <w:rsid w:val="00F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qFormat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6B2D64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664B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664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6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64B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B5E60-14DC-4CE7-B012-FE19AD0501F1}"/>
</file>

<file path=customXml/itemProps4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Pisarska Ada</cp:lastModifiedBy>
  <cp:revision>73</cp:revision>
  <cp:lastPrinted>2021-09-16T10:13:00Z</cp:lastPrinted>
  <dcterms:created xsi:type="dcterms:W3CDTF">2024-04-24T10:45:00Z</dcterms:created>
  <dcterms:modified xsi:type="dcterms:W3CDTF">2025-04-04T11:30:00Z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