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4CD57DAC" w14:textId="77777777" w:rsidR="00DD0289" w:rsidRPr="00DD0289" w:rsidRDefault="00DD0289" w:rsidP="00DD0289">
      <w:pPr>
        <w:rPr>
          <w:rFonts w:cstheme="minorHAnsi"/>
          <w:b/>
          <w:bCs/>
          <w:color w:val="FF0000"/>
        </w:rPr>
      </w:pPr>
      <w:bookmarkStart w:id="0" w:name="_Hlk139279699"/>
      <w:r w:rsidRPr="00DD0289">
        <w:rPr>
          <w:rFonts w:cstheme="minorHAnsi"/>
          <w:b/>
          <w:bCs/>
        </w:rPr>
        <w:t>Dostawa i wdrożenie dodatkowych modułów funkcjonalności systemu ERP.</w:t>
      </w:r>
      <w:bookmarkEnd w:id="0"/>
    </w:p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 xml:space="preserve">ustawy </w:t>
      </w:r>
      <w:proofErr w:type="spellStart"/>
      <w:r w:rsidRPr="00ED4F16">
        <w:rPr>
          <w:rFonts w:cstheme="minorHAnsi"/>
        </w:rPr>
        <w:t>Pzp</w:t>
      </w:r>
      <w:proofErr w:type="spellEnd"/>
      <w:r w:rsidRPr="00ED4F16">
        <w:rPr>
          <w:rFonts w:cstheme="minorHAnsi"/>
        </w:rPr>
        <w:t>.</w:t>
      </w:r>
    </w:p>
    <w:p w14:paraId="1236AF0C" w14:textId="244DE3E9" w:rsid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ED4F16">
        <w:rPr>
          <w:rFonts w:cstheme="minorHAnsi"/>
        </w:rPr>
        <w:br/>
        <w:t>w zakresie przeciwdziałania wspieraniu agresji na Ukrainę oraz służących ochronie bezpieczeństwa narodowego (Dz. U. z 2022r. poz. 835).</w:t>
      </w:r>
    </w:p>
    <w:p w14:paraId="73B40817" w14:textId="77777777" w:rsidR="004B4337" w:rsidRPr="00097BBE" w:rsidRDefault="004B4337" w:rsidP="004B4337">
      <w:pPr>
        <w:ind w:left="720"/>
        <w:jc w:val="both"/>
        <w:rPr>
          <w:rFonts w:cstheme="minorHAnsi"/>
        </w:rPr>
      </w:pP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1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E461F9" w14:textId="7C8F7C0C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96DC76" w14:textId="61945755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E74820" w14:textId="77777777" w:rsidR="00097BBE" w:rsidRDefault="00097BBE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DBFF90" w14:textId="77CAC9E7" w:rsidR="003C2599" w:rsidRDefault="003C2599" w:rsidP="00097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97BBE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</w:t>
      </w:r>
      <w:r w:rsidR="00097BBE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…………………………….</w:t>
      </w:r>
    </w:p>
    <w:p w14:paraId="0AE82BC1" w14:textId="77777777" w:rsidR="003C2599" w:rsidRPr="00A345E9" w:rsidRDefault="003C2599" w:rsidP="003C259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EC08ED5" w14:textId="77777777" w:rsidR="00216697" w:rsidRDefault="00216697"/>
    <w:sectPr w:rsidR="0021669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1C27" w14:textId="77777777" w:rsidR="0084340F" w:rsidRDefault="0084340F" w:rsidP="003C2599">
      <w:pPr>
        <w:spacing w:after="0" w:line="240" w:lineRule="auto"/>
      </w:pPr>
      <w:r>
        <w:separator/>
      </w:r>
    </w:p>
  </w:endnote>
  <w:endnote w:type="continuationSeparator" w:id="0">
    <w:p w14:paraId="4C374416" w14:textId="77777777" w:rsidR="0084340F" w:rsidRDefault="0084340F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9892" w14:textId="77777777" w:rsidR="0084340F" w:rsidRDefault="0084340F" w:rsidP="003C2599">
      <w:pPr>
        <w:spacing w:after="0" w:line="240" w:lineRule="auto"/>
      </w:pPr>
      <w:r>
        <w:separator/>
      </w:r>
    </w:p>
  </w:footnote>
  <w:footnote w:type="continuationSeparator" w:id="0">
    <w:p w14:paraId="77D0A434" w14:textId="77777777" w:rsidR="0084340F" w:rsidRDefault="0084340F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704C" w14:textId="09DCB65F" w:rsidR="006C0DE3" w:rsidRDefault="006C0DE3" w:rsidP="006C0DE3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r w:rsidRPr="00B76398">
      <w:rPr>
        <w:rFonts w:ascii="Calibri" w:hAnsi="Calibri" w:cs="Arial"/>
        <w:b/>
        <w:i/>
        <w:sz w:val="18"/>
        <w:szCs w:val="18"/>
      </w:rPr>
      <w:t xml:space="preserve">Numer </w:t>
    </w:r>
    <w:r>
      <w:rPr>
        <w:rFonts w:ascii="Calibri" w:hAnsi="Calibri" w:cs="Arial"/>
        <w:b/>
        <w:i/>
        <w:sz w:val="18"/>
        <w:szCs w:val="18"/>
      </w:rPr>
      <w:t>postępowania</w:t>
    </w:r>
    <w:r w:rsidRPr="00B76398">
      <w:rPr>
        <w:rFonts w:ascii="Calibri" w:hAnsi="Calibri" w:cs="Arial"/>
        <w:b/>
        <w:i/>
        <w:sz w:val="18"/>
        <w:szCs w:val="18"/>
      </w:rPr>
      <w:t xml:space="preserve"> </w:t>
    </w:r>
    <w:r>
      <w:rPr>
        <w:rFonts w:ascii="Calibri" w:hAnsi="Calibri" w:cs="Arial"/>
        <w:b/>
        <w:i/>
        <w:sz w:val="18"/>
        <w:szCs w:val="18"/>
      </w:rPr>
      <w:t>ZP.26.1.</w:t>
    </w:r>
    <w:r w:rsidR="005D7876">
      <w:rPr>
        <w:rFonts w:ascii="Calibri" w:hAnsi="Calibri" w:cs="Arial"/>
        <w:b/>
        <w:i/>
        <w:sz w:val="18"/>
        <w:szCs w:val="18"/>
      </w:rPr>
      <w:t>9</w:t>
    </w:r>
    <w:r>
      <w:rPr>
        <w:rFonts w:ascii="Calibri" w:hAnsi="Calibri" w:cs="Arial"/>
        <w:b/>
        <w:i/>
        <w:sz w:val="18"/>
        <w:szCs w:val="18"/>
      </w:rPr>
      <w:t>.2023</w:t>
    </w:r>
  </w:p>
  <w:p w14:paraId="017D7D27" w14:textId="1796292D" w:rsidR="003C2599" w:rsidRPr="006C0DE3" w:rsidRDefault="003C2599" w:rsidP="006C0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4243">
    <w:abstractNumId w:val="0"/>
  </w:num>
  <w:num w:numId="2" w16cid:durableId="694426172">
    <w:abstractNumId w:val="2"/>
  </w:num>
  <w:num w:numId="3" w16cid:durableId="90788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9"/>
    <w:rsid w:val="000444E9"/>
    <w:rsid w:val="00097BBE"/>
    <w:rsid w:val="00131821"/>
    <w:rsid w:val="001C4598"/>
    <w:rsid w:val="00216697"/>
    <w:rsid w:val="002530C5"/>
    <w:rsid w:val="00266356"/>
    <w:rsid w:val="00312CEB"/>
    <w:rsid w:val="003C2599"/>
    <w:rsid w:val="004308F9"/>
    <w:rsid w:val="004B4337"/>
    <w:rsid w:val="005D7876"/>
    <w:rsid w:val="006C0DE3"/>
    <w:rsid w:val="00835889"/>
    <w:rsid w:val="0084340F"/>
    <w:rsid w:val="00946C33"/>
    <w:rsid w:val="009661F0"/>
    <w:rsid w:val="00970ADD"/>
    <w:rsid w:val="00B72783"/>
    <w:rsid w:val="00C678E0"/>
    <w:rsid w:val="00DD0289"/>
    <w:rsid w:val="00E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17</cp:revision>
  <cp:lastPrinted>2023-05-16T07:59:00Z</cp:lastPrinted>
  <dcterms:created xsi:type="dcterms:W3CDTF">2022-09-28T06:14:00Z</dcterms:created>
  <dcterms:modified xsi:type="dcterms:W3CDTF">2023-10-12T10:04:00Z</dcterms:modified>
</cp:coreProperties>
</file>