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F2" w:rsidRDefault="00FF2EF2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  <w:r w:rsidRPr="00376E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26670</wp:posOffset>
                </wp:positionV>
                <wp:extent cx="2409190" cy="1289685"/>
                <wp:effectExtent l="0" t="0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EF2" w:rsidRDefault="00FF2EF2" w:rsidP="00FF2EF2"/>
                          <w:p w:rsidR="00FF2EF2" w:rsidRDefault="00FF2EF2" w:rsidP="00FF2EF2"/>
                          <w:p w:rsidR="00FF2EF2" w:rsidRDefault="00FF2EF2" w:rsidP="00FF2EF2"/>
                          <w:p w:rsidR="00FF2EF2" w:rsidRDefault="00FF2EF2" w:rsidP="00FF2EF2"/>
                          <w:p w:rsidR="00FF2EF2" w:rsidRDefault="00FF2EF2" w:rsidP="00FF2EF2"/>
                          <w:p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:rsidR="00FF2EF2" w:rsidRPr="00D54B81" w:rsidRDefault="00FF2EF2" w:rsidP="00FF2E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D54B81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05pt;margin-top:2.1pt;width:189.7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YKhwIAABU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" stroked="f">
                <v:textbox>
                  <w:txbxContent>
                    <w:p w:rsidR="00FF2EF2" w:rsidRDefault="00FF2EF2" w:rsidP="00FF2EF2"/>
                    <w:p w:rsidR="00FF2EF2" w:rsidRDefault="00FF2EF2" w:rsidP="00FF2EF2"/>
                    <w:p w:rsidR="00FF2EF2" w:rsidRDefault="00FF2EF2" w:rsidP="00FF2EF2"/>
                    <w:p w:rsidR="00FF2EF2" w:rsidRDefault="00FF2EF2" w:rsidP="00FF2EF2"/>
                    <w:p w:rsidR="00FF2EF2" w:rsidRDefault="00FF2EF2" w:rsidP="00FF2EF2"/>
                    <w:p w:rsidR="00FF2EF2" w:rsidRPr="00526FF4" w:rsidRDefault="00FF2EF2" w:rsidP="00FF2E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:rsidR="00FF2EF2" w:rsidRPr="00D54B81" w:rsidRDefault="00FF2EF2" w:rsidP="00FF2EF2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D54B81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D54B81">
        <w:rPr>
          <w:rFonts w:ascii="Arial" w:hAnsi="Arial" w:cs="Arial"/>
          <w:color w:val="0000FF"/>
          <w:sz w:val="18"/>
        </w:rPr>
        <w:t>Załącznik nr 2 do OPZ</w:t>
      </w:r>
    </w:p>
    <w:p w:rsidR="00FF2EF2" w:rsidRDefault="00FF2EF2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:rsidR="00FF2EF2" w:rsidRPr="00295604" w:rsidRDefault="00FF2EF2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:rsidR="00FF2EF2" w:rsidRPr="00376E32" w:rsidRDefault="00FF2EF2" w:rsidP="00FF2EF2">
      <w:pPr>
        <w:tabs>
          <w:tab w:val="left" w:pos="6430"/>
        </w:tabs>
        <w:ind w:left="360"/>
        <w:jc w:val="both"/>
        <w:rPr>
          <w:rFonts w:ascii="Arial" w:hAnsi="Arial" w:cs="Arial"/>
          <w:b/>
        </w:rPr>
      </w:pPr>
    </w:p>
    <w:p w:rsidR="00FF2EF2" w:rsidRPr="00376E32" w:rsidRDefault="00FF2EF2" w:rsidP="00FF2EF2">
      <w:pPr>
        <w:tabs>
          <w:tab w:val="left" w:pos="6430"/>
        </w:tabs>
        <w:ind w:left="1080"/>
        <w:jc w:val="both"/>
        <w:rPr>
          <w:rFonts w:ascii="Arial" w:hAnsi="Arial" w:cs="Arial"/>
        </w:rPr>
      </w:pPr>
    </w:p>
    <w:p w:rsidR="00FF2EF2" w:rsidRPr="00376E3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:rsidR="00FF2EF2" w:rsidRPr="00D54B81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-945515</wp:posOffset>
                </wp:positionV>
                <wp:extent cx="2567305" cy="1043940"/>
                <wp:effectExtent l="0" t="2540" r="0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ZAMAWIAJĄCY: </w:t>
                            </w:r>
                          </w:p>
                          <w:p w:rsidR="00FF2EF2" w:rsidRDefault="00FF2EF2" w:rsidP="00FF2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Tatrzańska Komunalna Grupa Kapitałowa Sp. z o.o.</w:t>
                            </w:r>
                          </w:p>
                          <w:p w:rsidR="00FF2EF2" w:rsidRPr="00526FF4" w:rsidRDefault="00FF2EF2" w:rsidP="00FF2E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34-500 Zakopane, ul. Kasprowicza 35 c,</w:t>
                            </w:r>
                          </w:p>
                          <w:p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NIP: 736-000-69-71, </w:t>
                            </w:r>
                          </w:p>
                          <w:p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60.3pt;margin-top:-74.45pt;width:202.1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" stroked="f">
                <v:textbox>
                  <w:txbxContent>
                    <w:p w:rsidR="00FF2EF2" w:rsidRPr="00526FF4" w:rsidRDefault="00FF2EF2" w:rsidP="00FF2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ZAMAWIAJĄCY: </w:t>
                      </w:r>
                    </w:p>
                    <w:p w:rsidR="00FF2EF2" w:rsidRDefault="00FF2EF2" w:rsidP="00FF2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F2EF2" w:rsidRPr="00526FF4" w:rsidRDefault="00FF2EF2" w:rsidP="00FF2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Tatrzańska Komunalna Grupa Kapitałowa Sp. z o.o.</w:t>
                      </w:r>
                    </w:p>
                    <w:p w:rsidR="00FF2EF2" w:rsidRPr="00526FF4" w:rsidRDefault="00FF2EF2" w:rsidP="00FF2EF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F2EF2" w:rsidRPr="00526FF4" w:rsidRDefault="00FF2EF2" w:rsidP="00FF2E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34-500 Zakopane, ul. Kasprowicza 35 c,</w:t>
                      </w:r>
                    </w:p>
                    <w:p w:rsidR="00FF2EF2" w:rsidRPr="00526FF4" w:rsidRDefault="00FF2EF2" w:rsidP="00FF2E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NIP: 736-000-69-71, </w:t>
                      </w:r>
                    </w:p>
                    <w:p w:rsidR="00FF2EF2" w:rsidRPr="00526FF4" w:rsidRDefault="00FF2EF2" w:rsidP="00FF2E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780E" w:rsidRDefault="009E780E" w:rsidP="00FF2EF2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:rsidR="00FF2EF2" w:rsidRPr="00D54B81" w:rsidRDefault="00FF2EF2" w:rsidP="00FF2EF2">
      <w:pPr>
        <w:tabs>
          <w:tab w:val="left" w:pos="6430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D54B81">
        <w:rPr>
          <w:rFonts w:ascii="Arial" w:hAnsi="Arial" w:cs="Arial"/>
          <w:b/>
        </w:rPr>
        <w:t>OŚWIADCZENIE</w:t>
      </w:r>
    </w:p>
    <w:p w:rsidR="00FF2EF2" w:rsidRPr="00D54B81" w:rsidRDefault="00FF2EF2" w:rsidP="00FF2EF2">
      <w:pPr>
        <w:tabs>
          <w:tab w:val="left" w:pos="6430"/>
        </w:tabs>
        <w:jc w:val="both"/>
        <w:rPr>
          <w:rFonts w:ascii="Arial" w:hAnsi="Arial" w:cs="Arial"/>
          <w:b/>
          <w:sz w:val="14"/>
        </w:rPr>
      </w:pPr>
    </w:p>
    <w:p w:rsidR="00FF2EF2" w:rsidRPr="00D54B81" w:rsidRDefault="00FF2EF2" w:rsidP="00FF2EF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D54B81">
        <w:rPr>
          <w:rFonts w:ascii="Arial" w:hAnsi="Arial" w:cs="Arial"/>
          <w:szCs w:val="22"/>
        </w:rPr>
        <w:t>Ja/My, niżej podpisany/-i</w:t>
      </w:r>
    </w:p>
    <w:p w:rsidR="00FF2EF2" w:rsidRPr="00D54B81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…………………………………………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</w:p>
    <w:p w:rsidR="00FF2EF2" w:rsidRPr="00337F3E" w:rsidRDefault="00FF2EF2" w:rsidP="00FF2EF2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:rsidR="00FF2EF2" w:rsidRPr="00337F3E" w:rsidRDefault="00FF2EF2" w:rsidP="00FF2EF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337F3E">
        <w:rPr>
          <w:rFonts w:ascii="Arial" w:hAnsi="Arial" w:cs="Arial"/>
          <w:szCs w:val="22"/>
        </w:rPr>
        <w:t>działając w imieniu i na rzecz (nazwa/firma i adres Wykonawcy)</w:t>
      </w:r>
    </w:p>
    <w:p w:rsidR="00FF2EF2" w:rsidRPr="00337F3E" w:rsidRDefault="00FF2EF2" w:rsidP="00FF2EF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</w:p>
    <w:p w:rsidR="00FF2EF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</w:p>
    <w:p w:rsidR="00FF2EF2" w:rsidRPr="00337F3E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22"/>
        </w:rPr>
      </w:pPr>
    </w:p>
    <w:p w:rsidR="00FF2EF2" w:rsidRPr="00295604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 xml:space="preserve">oświadczam/-y , że spełniam/-y  warunki </w:t>
      </w:r>
      <w:r w:rsidR="004147C7">
        <w:rPr>
          <w:rFonts w:ascii="Arial" w:hAnsi="Arial" w:cs="Arial"/>
        </w:rPr>
        <w:t xml:space="preserve">opisane w treści zapytania (punkt 4) </w:t>
      </w:r>
      <w:r w:rsidRPr="00295604">
        <w:rPr>
          <w:rFonts w:ascii="Arial" w:hAnsi="Arial" w:cs="Arial"/>
        </w:rPr>
        <w:t>dotyczące:</w:t>
      </w:r>
    </w:p>
    <w:p w:rsidR="00FF2EF2" w:rsidRPr="00295604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2EF2" w:rsidRPr="00295604" w:rsidRDefault="00FF2EF2" w:rsidP="004147C7">
      <w:pPr>
        <w:numPr>
          <w:ilvl w:val="1"/>
          <w:numId w:val="1"/>
        </w:numPr>
        <w:tabs>
          <w:tab w:val="clear" w:pos="16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 xml:space="preserve">Posiadania </w:t>
      </w:r>
      <w:r w:rsidR="004147C7">
        <w:rPr>
          <w:rFonts w:ascii="Arial" w:hAnsi="Arial" w:cs="Arial"/>
        </w:rPr>
        <w:t xml:space="preserve">kompetencji, </w:t>
      </w:r>
      <w:r w:rsidR="004147C7" w:rsidRPr="004147C7">
        <w:rPr>
          <w:rFonts w:ascii="Arial" w:hAnsi="Arial" w:cs="Arial"/>
        </w:rPr>
        <w:t xml:space="preserve">zdolności technicznej </w:t>
      </w:r>
      <w:r w:rsidR="004147C7" w:rsidRPr="00295604">
        <w:rPr>
          <w:rFonts w:ascii="Arial" w:hAnsi="Arial" w:cs="Arial"/>
        </w:rPr>
        <w:t>oraz osobami zdolnymi do wykonania zamówienia.</w:t>
      </w:r>
    </w:p>
    <w:p w:rsidR="00FF2EF2" w:rsidRPr="00295604" w:rsidRDefault="00FF2EF2" w:rsidP="00FF2EF2">
      <w:pPr>
        <w:numPr>
          <w:ilvl w:val="1"/>
          <w:numId w:val="1"/>
        </w:numPr>
        <w:tabs>
          <w:tab w:val="clear" w:pos="16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>Sytuacji ekonomicznej i finansowej.</w:t>
      </w:r>
    </w:p>
    <w:p w:rsidR="00FF2EF2" w:rsidRPr="00295604" w:rsidRDefault="00FF2EF2" w:rsidP="00FF2EF2">
      <w:pPr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</w:p>
    <w:p w:rsidR="00FF2EF2" w:rsidRPr="00295604" w:rsidRDefault="00FF2EF2" w:rsidP="00FF2E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>Oświadczam / oświadczamy</w:t>
      </w:r>
      <w:r w:rsidRPr="00295604">
        <w:rPr>
          <w:rFonts w:ascii="Arial" w:hAnsi="Arial" w:cs="Arial"/>
          <w:color w:val="FF0000"/>
        </w:rPr>
        <w:t>*</w:t>
      </w:r>
      <w:r w:rsidRPr="00295604">
        <w:rPr>
          <w:rFonts w:ascii="Arial" w:hAnsi="Arial" w:cs="Arial"/>
        </w:rPr>
        <w:t>, że</w:t>
      </w:r>
    </w:p>
    <w:p w:rsidR="00FF2EF2" w:rsidRPr="00295604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95604">
        <w:rPr>
          <w:rFonts w:ascii="Arial" w:hAnsi="Arial" w:cs="Arial"/>
          <w:bCs/>
          <w:sz w:val="20"/>
          <w:szCs w:val="20"/>
        </w:rPr>
        <w:t>w stosunku do Wykonawcy/Podmiotu, którego reprezentuję nie wydano prawomocnego wyroku sądu lub ostatecznej decyzji administracyjnej o zaleganiu z uiszczaniem podatków, opłat lub składek na ubezpieczenia społeczne lub zdrowotne,</w:t>
      </w:r>
    </w:p>
    <w:p w:rsidR="00FF2EF2" w:rsidRPr="00295604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95604">
        <w:rPr>
          <w:rFonts w:ascii="Arial" w:hAnsi="Arial" w:cs="Arial"/>
          <w:bCs/>
          <w:sz w:val="20"/>
          <w:szCs w:val="20"/>
        </w:rPr>
        <w:t>w stosunku do Wykonawcy/Podmiotu, którego reprezentuję nie orzeczono tytułem środka zapobiegawczego zakazu ubiegania się o zamówienia publiczne,</w:t>
      </w:r>
    </w:p>
    <w:p w:rsidR="00FF2EF2" w:rsidRPr="00295604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95604">
        <w:rPr>
          <w:rFonts w:ascii="Arial" w:hAnsi="Arial" w:cs="Arial"/>
          <w:bCs/>
          <w:sz w:val="20"/>
          <w:szCs w:val="20"/>
        </w:rPr>
        <w:t>Wykonawca/Podmiot, którego reprezentuję nie zalega z opłacaniem podatków i opłat lokalnych, o których mowa w ustawie z dnia 12 stycznia 1991 r. o podatkach i opłatach lokalnych (</w:t>
      </w:r>
      <w:proofErr w:type="spellStart"/>
      <w:r w:rsidRPr="00295604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295604">
        <w:rPr>
          <w:rFonts w:ascii="Arial" w:hAnsi="Arial" w:cs="Arial"/>
          <w:bCs/>
          <w:sz w:val="20"/>
          <w:szCs w:val="20"/>
        </w:rPr>
        <w:t xml:space="preserve">. Dz. U. z 2017 r. poz. 1785 z </w:t>
      </w:r>
      <w:proofErr w:type="spellStart"/>
      <w:r w:rsidRPr="00295604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295604">
        <w:rPr>
          <w:rFonts w:ascii="Arial" w:hAnsi="Arial" w:cs="Arial"/>
          <w:bCs/>
          <w:sz w:val="20"/>
          <w:szCs w:val="20"/>
        </w:rPr>
        <w:t xml:space="preserve">. zm.), </w:t>
      </w:r>
    </w:p>
    <w:p w:rsidR="00FF2EF2" w:rsidRPr="00295604" w:rsidRDefault="00FF2EF2" w:rsidP="00FF2EF2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Arial" w:hAnsi="Arial" w:cs="Arial"/>
        </w:rPr>
      </w:pPr>
      <w:r w:rsidRPr="00295604">
        <w:rPr>
          <w:rFonts w:ascii="Arial" w:hAnsi="Arial" w:cs="Arial"/>
        </w:rPr>
        <w:t xml:space="preserve">Oświadczam, że w cenie oferty podanej w załączniku nr 1 do OPZ – Formularz Ofertowy zostały uwzględnione wszystkie koszty wykonania zamówienia i realizacji przyszłego świadczenia umownego. W ofercie nie zostały zastosowane ceny </w:t>
      </w:r>
      <w:proofErr w:type="spellStart"/>
      <w:r w:rsidRPr="00295604">
        <w:rPr>
          <w:rFonts w:ascii="Arial" w:hAnsi="Arial" w:cs="Arial"/>
        </w:rPr>
        <w:t>dampingowe</w:t>
      </w:r>
      <w:proofErr w:type="spellEnd"/>
      <w:r w:rsidRPr="00295604">
        <w:rPr>
          <w:rFonts w:ascii="Arial" w:hAnsi="Arial" w:cs="Arial"/>
        </w:rPr>
        <w:t xml:space="preserve"> i oferta nie stanowi czynu nieuczciwej konkurencji, zgodnie z art. 5–17 </w:t>
      </w:r>
      <w:r w:rsidRPr="00295604">
        <w:rPr>
          <w:rFonts w:ascii="Arial" w:hAnsi="Arial" w:cs="Arial"/>
          <w:color w:val="000000"/>
        </w:rPr>
        <w:t>Ustawy z dnia 16 kwietnia 1993 r. o zwalczaniu nieuczciwej konkurencji (</w:t>
      </w:r>
      <w:proofErr w:type="spellStart"/>
      <w:r w:rsidRPr="00295604">
        <w:rPr>
          <w:rFonts w:ascii="Arial" w:hAnsi="Arial" w:cs="Arial"/>
          <w:color w:val="000000"/>
        </w:rPr>
        <w:t>t.j</w:t>
      </w:r>
      <w:proofErr w:type="spellEnd"/>
      <w:r w:rsidRPr="00295604">
        <w:rPr>
          <w:rFonts w:ascii="Arial" w:hAnsi="Arial" w:cs="Arial"/>
          <w:color w:val="000000"/>
        </w:rPr>
        <w:t>. Dz. U. z 2018 r. poz. 419).</w:t>
      </w:r>
    </w:p>
    <w:p w:rsidR="00FF2EF2" w:rsidRPr="00376E3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FF2EF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FF2EF2" w:rsidRPr="00376E3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FF2EF2" w:rsidRPr="00376E32" w:rsidRDefault="00FF2EF2" w:rsidP="00FF2EF2">
      <w:pPr>
        <w:pStyle w:val="Akapitzlist"/>
        <w:ind w:left="0"/>
        <w:jc w:val="both"/>
        <w:rPr>
          <w:rFonts w:ascii="Arial" w:hAnsi="Arial" w:cs="Arial"/>
        </w:rPr>
      </w:pPr>
    </w:p>
    <w:p w:rsidR="00FF2EF2" w:rsidRPr="00376E32" w:rsidRDefault="00FF2EF2" w:rsidP="00FF2EF2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…………………….., dnia ……………. roku.                      </w:t>
      </w:r>
    </w:p>
    <w:p w:rsidR="00FF2EF2" w:rsidRPr="00376E32" w:rsidRDefault="00FF2EF2" w:rsidP="00FF2EF2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376E32">
        <w:rPr>
          <w:rFonts w:ascii="Arial" w:hAnsi="Arial" w:cs="Arial"/>
          <w:sz w:val="18"/>
        </w:rPr>
        <w:t xml:space="preserve">       [miejscowość]    </w:t>
      </w:r>
    </w:p>
    <w:p w:rsidR="00FF2EF2" w:rsidRPr="00376E32" w:rsidRDefault="00FF2EF2" w:rsidP="00FF2EF2">
      <w:pPr>
        <w:pStyle w:val="Akapitzlist"/>
        <w:ind w:left="0"/>
        <w:jc w:val="right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…………………………………………….</w:t>
      </w:r>
      <w:r w:rsidRPr="00376E32">
        <w:rPr>
          <w:rFonts w:ascii="Arial" w:hAnsi="Arial" w:cs="Arial"/>
        </w:rPr>
        <w:br/>
      </w:r>
      <w:r w:rsidRPr="00376E32">
        <w:rPr>
          <w:rFonts w:ascii="Arial" w:hAnsi="Arial" w:cs="Arial"/>
          <w:bCs/>
          <w:i/>
          <w:sz w:val="16"/>
          <w:szCs w:val="16"/>
          <w:lang w:eastAsia="pl-PL"/>
        </w:rPr>
        <w:t>[podpis Wykonawcy / Pełnomocnika Wykonawców]</w:t>
      </w:r>
    </w:p>
    <w:p w:rsidR="003E6EF5" w:rsidRDefault="009E780E"/>
    <w:sectPr w:rsidR="003E6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6198"/>
    <w:multiLevelType w:val="hybridMultilevel"/>
    <w:tmpl w:val="B6B49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D3E84"/>
    <w:multiLevelType w:val="hybridMultilevel"/>
    <w:tmpl w:val="B8FA00C2"/>
    <w:lvl w:ilvl="0" w:tplc="461280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CAEC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0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F2"/>
    <w:rsid w:val="003D1E0E"/>
    <w:rsid w:val="004147C7"/>
    <w:rsid w:val="006E179F"/>
    <w:rsid w:val="009E780E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2CB11-E267-4BBE-9ED6-368ACEC1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FF2EF2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FF2E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Zarycka</dc:creator>
  <cp:keywords/>
  <dc:description/>
  <cp:lastModifiedBy>Marcin Rafacz</cp:lastModifiedBy>
  <cp:revision>3</cp:revision>
  <dcterms:created xsi:type="dcterms:W3CDTF">2019-04-05T05:26:00Z</dcterms:created>
  <dcterms:modified xsi:type="dcterms:W3CDTF">2020-10-28T10:48:00Z</dcterms:modified>
</cp:coreProperties>
</file>