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01E9" w14:textId="74705AAD" w:rsidR="0020031A" w:rsidRPr="00FF69E3" w:rsidRDefault="0020031A" w:rsidP="0020031A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djustRightInd w:val="0"/>
        <w:contextualSpacing/>
        <w:rPr>
          <w:rFonts w:ascii="Calibri" w:eastAsia="Times New Roman" w:hAnsi="Calibri" w:cs="Calibri"/>
          <w:b/>
          <w:lang w:eastAsia="ar-SA"/>
        </w:rPr>
      </w:pPr>
      <w:bookmarkStart w:id="0" w:name="_Hlk93931564"/>
      <w:bookmarkStart w:id="1" w:name="_Hlk101955422"/>
      <w:bookmarkStart w:id="2" w:name="_Hlk112840519"/>
      <w:r w:rsidRPr="00FF69E3">
        <w:rPr>
          <w:rFonts w:ascii="Calibri" w:eastAsia="Times New Roman" w:hAnsi="Calibri" w:cs="Calibri"/>
          <w:b/>
          <w:lang w:eastAsia="ar-SA"/>
        </w:rPr>
        <w:t xml:space="preserve">załącznik nr </w:t>
      </w:r>
      <w:r>
        <w:rPr>
          <w:rFonts w:ascii="Calibri" w:eastAsia="Times New Roman" w:hAnsi="Calibri" w:cs="Calibri"/>
          <w:b/>
          <w:lang w:eastAsia="ar-SA"/>
        </w:rPr>
        <w:t>3.2</w:t>
      </w:r>
      <w:r w:rsidRPr="00FF69E3">
        <w:rPr>
          <w:rFonts w:ascii="Calibri" w:eastAsia="Times New Roman" w:hAnsi="Calibri" w:cs="Calibri"/>
          <w:b/>
          <w:lang w:eastAsia="ar-SA"/>
        </w:rPr>
        <w:t xml:space="preserve"> do SWZ</w:t>
      </w:r>
    </w:p>
    <w:bookmarkEnd w:id="0"/>
    <w:p w14:paraId="577AF8CC" w14:textId="77777777" w:rsidR="0020031A" w:rsidRPr="00FF69E3" w:rsidRDefault="0020031A" w:rsidP="0020031A">
      <w:pPr>
        <w:adjustRightInd w:val="0"/>
        <w:contextualSpacing/>
        <w:rPr>
          <w:rFonts w:eastAsiaTheme="majorEastAsia" w:cstheme="majorBidi"/>
          <w:b/>
          <w:sz w:val="24"/>
          <w:szCs w:val="32"/>
          <w:lang w:eastAsia="pl-PL"/>
        </w:rPr>
      </w:pPr>
      <w:r w:rsidRPr="00FF69E3">
        <w:rPr>
          <w:rFonts w:eastAsiaTheme="majorEastAsia" w:cstheme="majorBidi"/>
          <w:b/>
          <w:szCs w:val="28"/>
          <w:lang w:eastAsia="pl-PL"/>
        </w:rPr>
        <w:t>OR-D-III.272.</w:t>
      </w:r>
      <w:r>
        <w:rPr>
          <w:rFonts w:eastAsiaTheme="majorEastAsia" w:cstheme="majorBidi"/>
          <w:b/>
          <w:szCs w:val="28"/>
          <w:lang w:eastAsia="pl-PL"/>
        </w:rPr>
        <w:t>51</w:t>
      </w:r>
      <w:r w:rsidRPr="00FF69E3">
        <w:rPr>
          <w:rFonts w:eastAsiaTheme="majorEastAsia" w:cstheme="majorBidi"/>
          <w:b/>
          <w:szCs w:val="28"/>
          <w:lang w:eastAsia="pl-PL"/>
        </w:rPr>
        <w:t>.2024.LB</w:t>
      </w:r>
    </w:p>
    <w:bookmarkEnd w:id="1"/>
    <w:bookmarkEnd w:id="2"/>
    <w:p w14:paraId="12070FBE" w14:textId="506D2DE2" w:rsidR="00A70724" w:rsidRPr="00346BA5" w:rsidRDefault="00445BFA" w:rsidP="000D3447">
      <w:pPr>
        <w:pStyle w:val="Nagwek1"/>
        <w:spacing w:before="39"/>
        <w:ind w:left="2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78620E7" wp14:editId="3EA40F15">
            <wp:simplePos x="0" y="0"/>
            <wp:positionH relativeFrom="column">
              <wp:posOffset>4210050</wp:posOffset>
            </wp:positionH>
            <wp:positionV relativeFrom="paragraph">
              <wp:posOffset>0</wp:posOffset>
            </wp:positionV>
            <wp:extent cx="2069465" cy="542290"/>
            <wp:effectExtent l="0" t="0" r="6985" b="0"/>
            <wp:wrapTight wrapText="bothSides">
              <wp:wrapPolygon edited="0">
                <wp:start x="0" y="0"/>
                <wp:lineTo x="0" y="20487"/>
                <wp:lineTo x="21474" y="20487"/>
                <wp:lineTo x="21474" y="0"/>
                <wp:lineTo x="0" y="0"/>
              </wp:wrapPolygon>
            </wp:wrapTight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93F6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7029537" w14:textId="6F9FC015" w:rsidR="00A70724" w:rsidRPr="00346BA5" w:rsidRDefault="002506B0" w:rsidP="00DC69B8">
      <w:pPr>
        <w:pStyle w:val="Tekstpodstawowy"/>
        <w:ind w:left="0" w:firstLine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Projektowane postanowienia umowne dla cz. </w:t>
      </w:r>
      <w:r w:rsidR="002C7834">
        <w:rPr>
          <w:rFonts w:asciiTheme="minorHAnsi" w:hAnsiTheme="minorHAnsi" w:cstheme="minorHAnsi"/>
        </w:rPr>
        <w:t>XII</w:t>
      </w:r>
    </w:p>
    <w:p w14:paraId="292319E0" w14:textId="77777777" w:rsidR="00A70724" w:rsidRPr="00346BA5" w:rsidRDefault="00A70724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3A845EEA" w14:textId="6D7DEF13" w:rsidR="00A70724" w:rsidRPr="00346BA5" w:rsidRDefault="002506B0" w:rsidP="006F3778">
      <w:pPr>
        <w:pStyle w:val="Nagwek1"/>
        <w:spacing w:before="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Umowa nr</w:t>
      </w:r>
      <w:r w:rsidR="006F3778" w:rsidRPr="00346BA5">
        <w:rPr>
          <w:rFonts w:asciiTheme="minorHAnsi" w:hAnsiTheme="minorHAnsi" w:cstheme="minorHAnsi"/>
        </w:rPr>
        <w:t xml:space="preserve"> ________</w:t>
      </w:r>
      <w:r w:rsidR="001040FA" w:rsidRPr="00346BA5">
        <w:rPr>
          <w:rFonts w:asciiTheme="minorHAnsi" w:hAnsiTheme="minorHAnsi" w:cstheme="minorHAnsi"/>
        </w:rPr>
        <w:t xml:space="preserve"> </w:t>
      </w:r>
      <w:r w:rsidR="006F3778" w:rsidRPr="00346BA5">
        <w:rPr>
          <w:rFonts w:asciiTheme="minorHAnsi" w:hAnsiTheme="minorHAnsi" w:cstheme="minorHAnsi"/>
        </w:rPr>
        <w:br/>
      </w:r>
      <w:r w:rsidR="001040FA" w:rsidRPr="00346BA5">
        <w:rPr>
          <w:rFonts w:asciiTheme="minorHAnsi" w:hAnsiTheme="minorHAnsi" w:cstheme="minorHAnsi"/>
        </w:rPr>
        <w:t>dot.</w:t>
      </w:r>
      <w:r w:rsidRPr="00346BA5">
        <w:rPr>
          <w:rFonts w:asciiTheme="minorHAnsi" w:hAnsiTheme="minorHAnsi" w:cstheme="minorHAnsi"/>
        </w:rPr>
        <w:t xml:space="preserve"> cz.</w:t>
      </w:r>
      <w:r w:rsidR="006F3778" w:rsidRPr="00346BA5">
        <w:rPr>
          <w:rFonts w:asciiTheme="minorHAnsi" w:hAnsiTheme="minorHAnsi" w:cstheme="minorHAnsi"/>
        </w:rPr>
        <w:t xml:space="preserve">___ </w:t>
      </w:r>
      <w:r w:rsidRPr="00346BA5">
        <w:rPr>
          <w:rFonts w:asciiTheme="minorHAnsi" w:hAnsiTheme="minorHAnsi" w:cstheme="minorHAnsi"/>
        </w:rPr>
        <w:t>postępowania</w:t>
      </w:r>
      <w:r w:rsidR="006F3778" w:rsidRPr="00346BA5">
        <w:rPr>
          <w:rFonts w:asciiTheme="minorHAnsi" w:hAnsiTheme="minorHAnsi" w:cstheme="minorHAnsi"/>
        </w:rPr>
        <w:t xml:space="preserve"> o udzielenie zamówienia publicznego</w:t>
      </w:r>
      <w:r w:rsidRPr="00346BA5">
        <w:rPr>
          <w:rFonts w:asciiTheme="minorHAnsi" w:hAnsiTheme="minorHAnsi" w:cstheme="minorHAnsi"/>
        </w:rPr>
        <w:t xml:space="preserve"> nr OR-D-III.272.</w:t>
      </w:r>
      <w:r w:rsidR="00DC69B8">
        <w:rPr>
          <w:rFonts w:asciiTheme="minorHAnsi" w:hAnsiTheme="minorHAnsi" w:cstheme="minorHAnsi"/>
        </w:rPr>
        <w:t>51</w:t>
      </w:r>
      <w:r w:rsidRPr="00346BA5">
        <w:rPr>
          <w:rFonts w:asciiTheme="minorHAnsi" w:hAnsiTheme="minorHAnsi" w:cstheme="minorHAnsi"/>
        </w:rPr>
        <w:t>.202</w:t>
      </w:r>
      <w:r w:rsidR="00DC69B8">
        <w:rPr>
          <w:rFonts w:asciiTheme="minorHAnsi" w:hAnsiTheme="minorHAnsi" w:cstheme="minorHAnsi"/>
        </w:rPr>
        <w:t>4</w:t>
      </w:r>
      <w:r w:rsidRPr="00346BA5">
        <w:rPr>
          <w:rFonts w:asciiTheme="minorHAnsi" w:hAnsiTheme="minorHAnsi" w:cstheme="minorHAnsi"/>
        </w:rPr>
        <w:t>.LB</w:t>
      </w:r>
    </w:p>
    <w:p w14:paraId="033A03F7" w14:textId="77777777" w:rsidR="00A70724" w:rsidRPr="00346BA5" w:rsidRDefault="002506B0">
      <w:pPr>
        <w:spacing w:before="120"/>
        <w:ind w:left="178"/>
        <w:rPr>
          <w:rFonts w:asciiTheme="minorHAnsi" w:hAnsiTheme="minorHAnsi" w:cstheme="minorHAnsi"/>
          <w:b/>
        </w:rPr>
      </w:pPr>
      <w:r w:rsidRPr="00346BA5">
        <w:rPr>
          <w:rFonts w:asciiTheme="minorHAnsi" w:hAnsiTheme="minorHAnsi" w:cstheme="minorHAnsi"/>
        </w:rPr>
        <w:t xml:space="preserve">zawarta w Warszawie pomiędzy </w:t>
      </w:r>
      <w:r w:rsidRPr="00346BA5">
        <w:rPr>
          <w:rFonts w:asciiTheme="minorHAnsi" w:hAnsiTheme="minorHAnsi" w:cstheme="minorHAnsi"/>
          <w:b/>
        </w:rPr>
        <w:t>Województwem Mazowieckim,</w:t>
      </w:r>
    </w:p>
    <w:p w14:paraId="63B6BCBF" w14:textId="77777777" w:rsidR="00A70724" w:rsidRPr="00346BA5" w:rsidRDefault="002506B0">
      <w:pPr>
        <w:pStyle w:val="Tekstpodstawowy"/>
        <w:spacing w:before="20" w:line="259" w:lineRule="auto"/>
        <w:ind w:left="178" w:right="79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NIP: 113-245-39-40, REGON: 015528910, z siedzibą w Warszawie przy ul. Jagiellońskiej 26, 03-719 Warszawa, zwanym w dalszej części umowy „</w:t>
      </w:r>
      <w:r w:rsidRPr="00346BA5">
        <w:rPr>
          <w:rFonts w:asciiTheme="minorHAnsi" w:hAnsiTheme="minorHAnsi" w:cstheme="minorHAnsi"/>
          <w:b/>
        </w:rPr>
        <w:t>Zamawiającym</w:t>
      </w:r>
      <w:r w:rsidRPr="00346BA5">
        <w:rPr>
          <w:rFonts w:asciiTheme="minorHAnsi" w:hAnsiTheme="minorHAnsi" w:cstheme="minorHAnsi"/>
        </w:rPr>
        <w:t>”, reprezentowanym przez Zarząd</w:t>
      </w:r>
    </w:p>
    <w:p w14:paraId="7473D70F" w14:textId="77777777" w:rsidR="00A70724" w:rsidRPr="00346BA5" w:rsidRDefault="002506B0">
      <w:pPr>
        <w:pStyle w:val="Tekstpodstawowy"/>
        <w:spacing w:before="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Województwa Mazowieckiego, w imieniu którego na podstawie uchwały 391/115/20 Zarządu</w:t>
      </w:r>
    </w:p>
    <w:p w14:paraId="1B0E4BF8" w14:textId="77777777" w:rsidR="00A70724" w:rsidRPr="00346BA5" w:rsidRDefault="002506B0">
      <w:pPr>
        <w:pStyle w:val="Tekstpodstawowy"/>
        <w:spacing w:before="22" w:line="256" w:lineRule="auto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Województwa Mazowieckiego z dnia 16 marca 2020 r. w sprawie dokonywania zakupów na potrzeby wojewódzkich samorządowych jednostek organizacyjnych (z </w:t>
      </w:r>
      <w:proofErr w:type="spellStart"/>
      <w:r w:rsidRPr="00346BA5">
        <w:rPr>
          <w:rFonts w:asciiTheme="minorHAnsi" w:hAnsiTheme="minorHAnsi" w:cstheme="minorHAnsi"/>
        </w:rPr>
        <w:t>późn</w:t>
      </w:r>
      <w:proofErr w:type="spellEnd"/>
      <w:r w:rsidRPr="00346BA5">
        <w:rPr>
          <w:rFonts w:asciiTheme="minorHAnsi" w:hAnsiTheme="minorHAnsi" w:cstheme="minorHAnsi"/>
        </w:rPr>
        <w:t>. zm.), działają:</w:t>
      </w:r>
    </w:p>
    <w:p w14:paraId="0E8523C4" w14:textId="412C99E8" w:rsidR="00A70724" w:rsidRPr="00346BA5" w:rsidRDefault="002506B0">
      <w:pPr>
        <w:pStyle w:val="Tekstpodstawowy"/>
        <w:spacing w:before="4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1. </w:t>
      </w:r>
      <w:r w:rsidRPr="00346BA5">
        <w:rPr>
          <w:rFonts w:asciiTheme="minorHAnsi" w:hAnsiTheme="minorHAnsi" w:cstheme="minorHAnsi"/>
          <w:spacing w:val="15"/>
        </w:rPr>
        <w:t xml:space="preserve"> </w:t>
      </w:r>
      <w:r w:rsidR="006F3778" w:rsidRPr="00346BA5">
        <w:rPr>
          <w:rFonts w:asciiTheme="minorHAnsi" w:hAnsiTheme="minorHAnsi" w:cstheme="minorHAnsi"/>
        </w:rPr>
        <w:t>____________________</w:t>
      </w:r>
      <w:r w:rsidRPr="00346BA5">
        <w:rPr>
          <w:rFonts w:asciiTheme="minorHAnsi" w:hAnsiTheme="minorHAnsi" w:cstheme="minorHAnsi"/>
        </w:rPr>
        <w:t>,</w:t>
      </w:r>
    </w:p>
    <w:p w14:paraId="24B9D24C" w14:textId="4B4D5E2F" w:rsidR="00A70724" w:rsidRPr="00346BA5" w:rsidRDefault="002506B0">
      <w:pPr>
        <w:pStyle w:val="Tekstpodstawowy"/>
        <w:spacing w:before="22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2. </w:t>
      </w:r>
      <w:r w:rsidRPr="00346BA5">
        <w:rPr>
          <w:rFonts w:asciiTheme="minorHAnsi" w:hAnsiTheme="minorHAnsi" w:cstheme="minorHAnsi"/>
          <w:spacing w:val="15"/>
        </w:rPr>
        <w:t xml:space="preserve"> </w:t>
      </w:r>
      <w:r w:rsidR="006F3778" w:rsidRPr="00346BA5">
        <w:rPr>
          <w:rFonts w:asciiTheme="minorHAnsi" w:hAnsiTheme="minorHAnsi" w:cstheme="minorHAnsi"/>
        </w:rPr>
        <w:t>____________________</w:t>
      </w:r>
      <w:r w:rsidRPr="00346BA5">
        <w:rPr>
          <w:rFonts w:asciiTheme="minorHAnsi" w:hAnsiTheme="minorHAnsi" w:cstheme="minorHAnsi"/>
        </w:rPr>
        <w:t>,</w:t>
      </w:r>
    </w:p>
    <w:p w14:paraId="43D9D687" w14:textId="11BCD68D" w:rsidR="006F3778" w:rsidRPr="00346BA5" w:rsidRDefault="006F3778">
      <w:pPr>
        <w:pStyle w:val="Tekstpodstawowy"/>
        <w:spacing w:before="2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a</w:t>
      </w:r>
    </w:p>
    <w:p w14:paraId="07C57B04" w14:textId="543BB51F" w:rsidR="00A70724" w:rsidRPr="00346BA5" w:rsidRDefault="006F3778">
      <w:pPr>
        <w:pStyle w:val="Tekstpodstawowy"/>
        <w:spacing w:before="2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_________________________</w:t>
      </w:r>
      <w:r w:rsidR="002506B0" w:rsidRPr="00346BA5">
        <w:rPr>
          <w:rFonts w:asciiTheme="minorHAnsi" w:hAnsiTheme="minorHAnsi" w:cstheme="minorHAnsi"/>
        </w:rPr>
        <w:t xml:space="preserve">, z siedzibą w </w:t>
      </w:r>
      <w:r w:rsidRPr="00346BA5">
        <w:rPr>
          <w:rFonts w:asciiTheme="minorHAnsi" w:hAnsiTheme="minorHAnsi" w:cstheme="minorHAnsi"/>
        </w:rPr>
        <w:t>_________</w:t>
      </w:r>
      <w:r w:rsidR="002506B0" w:rsidRPr="00346BA5">
        <w:rPr>
          <w:rFonts w:asciiTheme="minorHAnsi" w:hAnsiTheme="minorHAnsi" w:cstheme="minorHAnsi"/>
        </w:rPr>
        <w:t>, zwanym dalej „</w:t>
      </w:r>
      <w:r w:rsidR="002506B0" w:rsidRPr="00346BA5">
        <w:rPr>
          <w:rFonts w:asciiTheme="minorHAnsi" w:hAnsiTheme="minorHAnsi" w:cstheme="minorHAnsi"/>
          <w:b/>
        </w:rPr>
        <w:t>Wykonawcą</w:t>
      </w:r>
      <w:r w:rsidR="002506B0" w:rsidRPr="00346BA5">
        <w:rPr>
          <w:rFonts w:asciiTheme="minorHAnsi" w:hAnsiTheme="minorHAnsi" w:cstheme="minorHAnsi"/>
        </w:rPr>
        <w:t>”, reprezentowanym przez:</w:t>
      </w:r>
      <w:r w:rsidRPr="00346BA5">
        <w:rPr>
          <w:rFonts w:asciiTheme="minorHAnsi" w:hAnsiTheme="minorHAnsi" w:cstheme="minorHAnsi"/>
        </w:rPr>
        <w:t>____________________,</w:t>
      </w:r>
      <w:r w:rsidRPr="00346BA5">
        <w:rPr>
          <w:rFonts w:asciiTheme="minorHAnsi" w:hAnsiTheme="minorHAnsi" w:cstheme="minorHAnsi"/>
        </w:rPr>
        <w:br/>
        <w:t xml:space="preserve">łącznie zwanych w dalszej części umowy „Stronami” lub „Stroną”. </w:t>
      </w:r>
    </w:p>
    <w:p w14:paraId="3E0CEDEB" w14:textId="77777777" w:rsidR="00A70724" w:rsidRPr="00346BA5" w:rsidRDefault="00A70724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11102352" w14:textId="41DFDD4D" w:rsidR="00A70724" w:rsidRPr="00346BA5" w:rsidRDefault="002506B0" w:rsidP="00104A95">
      <w:pPr>
        <w:pStyle w:val="Tekstpodstawowy"/>
        <w:spacing w:line="259" w:lineRule="auto"/>
        <w:ind w:left="178" w:right="779"/>
        <w:rPr>
          <w:rFonts w:asciiTheme="minorHAnsi" w:hAnsiTheme="minorHAnsi" w:cstheme="minorHAnsi"/>
        </w:rPr>
      </w:pPr>
      <w:bookmarkStart w:id="3" w:name="_Hlk132198746"/>
      <w:r w:rsidRPr="00346BA5">
        <w:rPr>
          <w:rFonts w:asciiTheme="minorHAnsi" w:hAnsiTheme="minorHAnsi" w:cstheme="minorHAnsi"/>
        </w:rPr>
        <w:t xml:space="preserve">Strony zawierają umowę w ramach zamówienia publicznego prowadzonego w trybie przetargu nieograniczonego, zgodnie z przepisami ustawy z dnia 11 września 2019 r. Prawo zamówień publicznych </w:t>
      </w:r>
      <w:r w:rsidR="00445BFA" w:rsidRPr="00346BA5">
        <w:rPr>
          <w:rFonts w:asciiTheme="minorHAnsi" w:hAnsiTheme="minorHAnsi" w:cstheme="minorHAnsi"/>
        </w:rPr>
        <w:t xml:space="preserve">(Dz. U. z 2023 r. poz. 1605 z </w:t>
      </w:r>
      <w:proofErr w:type="spellStart"/>
      <w:r w:rsidR="00445BFA" w:rsidRPr="00346BA5">
        <w:rPr>
          <w:rFonts w:asciiTheme="minorHAnsi" w:hAnsiTheme="minorHAnsi" w:cstheme="minorHAnsi"/>
        </w:rPr>
        <w:t>późn</w:t>
      </w:r>
      <w:proofErr w:type="spellEnd"/>
      <w:r w:rsidR="00445BFA" w:rsidRPr="00346BA5">
        <w:rPr>
          <w:rFonts w:asciiTheme="minorHAnsi" w:hAnsiTheme="minorHAnsi" w:cstheme="minorHAnsi"/>
        </w:rPr>
        <w:t xml:space="preserve">. zm.) </w:t>
      </w:r>
      <w:r w:rsidRPr="00346BA5">
        <w:rPr>
          <w:rFonts w:asciiTheme="minorHAnsi" w:hAnsiTheme="minorHAnsi" w:cstheme="minorHAnsi"/>
        </w:rPr>
        <w:t>o następującej treści.</w:t>
      </w:r>
    </w:p>
    <w:bookmarkEnd w:id="3"/>
    <w:p w14:paraId="3327B730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</w:rPr>
      </w:pPr>
    </w:p>
    <w:p w14:paraId="34244958" w14:textId="342B93E4" w:rsidR="00962850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1.</w:t>
      </w:r>
    </w:p>
    <w:p w14:paraId="6F8D6BFF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23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Przedmiotem umowy jest dostawa samochodów, zgodnie z opisem przedmiotu zamówienia stanowiącym załącznik nr 1 do umowy oraz formularzem oferty Wykonawcy, stanowiącym załącznik nr 2 do umowy, na potrzeby wojewódzkich samorządowych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jednostek</w:t>
      </w:r>
    </w:p>
    <w:p w14:paraId="1F7518D7" w14:textId="77777777" w:rsidR="00A70724" w:rsidRPr="00346BA5" w:rsidRDefault="002506B0" w:rsidP="00104A95">
      <w:pPr>
        <w:pStyle w:val="Tekstpodstawowy"/>
        <w:spacing w:line="267" w:lineRule="exact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organizacyjnych, zwanych w dalszej części umowy „Jednostkami”.</w:t>
      </w:r>
    </w:p>
    <w:p w14:paraId="6A46A5AD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21" w:line="25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Do obowiązków Wykonawcy należy w szczególności przeniesienie na Zamawiającego prawa własności i wydania przedmiotu umowy określonego w ust.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1.</w:t>
      </w:r>
    </w:p>
    <w:p w14:paraId="334ED92E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4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przedmiot umowy określony w ust. 1 jest fabrycznie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nowy,</w:t>
      </w:r>
    </w:p>
    <w:p w14:paraId="72EE92CC" w14:textId="77777777" w:rsidR="00A70724" w:rsidRPr="00346BA5" w:rsidRDefault="002506B0" w:rsidP="00104A95">
      <w:pPr>
        <w:pStyle w:val="Tekstpodstawowy"/>
        <w:spacing w:before="22" w:line="259" w:lineRule="auto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kompletny, a także wolny od wad materiałowych, konstrukcyjnych i praw osób trzecich oraz spełnia wszystkie określone prawem i umową wymagania.</w:t>
      </w:r>
    </w:p>
    <w:p w14:paraId="45829B30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0" w:line="267" w:lineRule="exact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posiada kwalifikacje, wiedzę i umiejętności niezbędne do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realizacji</w:t>
      </w:r>
    </w:p>
    <w:p w14:paraId="3E885CAD" w14:textId="77777777" w:rsidR="00A70724" w:rsidRPr="00346BA5" w:rsidRDefault="002506B0" w:rsidP="00104A95">
      <w:pPr>
        <w:pStyle w:val="Tekstpodstawowy"/>
        <w:spacing w:before="22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przedmiotu umowy.</w:t>
      </w:r>
    </w:p>
    <w:p w14:paraId="10582354" w14:textId="77777777" w:rsidR="00A70724" w:rsidRPr="00346BA5" w:rsidRDefault="00A70724">
      <w:pPr>
        <w:pStyle w:val="Tekstpodstawowy"/>
        <w:spacing w:before="12"/>
        <w:ind w:left="0"/>
        <w:rPr>
          <w:rFonts w:asciiTheme="minorHAnsi" w:hAnsiTheme="minorHAnsi" w:cstheme="minorHAnsi"/>
        </w:rPr>
      </w:pPr>
    </w:p>
    <w:p w14:paraId="20501620" w14:textId="06D55AF6" w:rsidR="00A70724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2.</w:t>
      </w:r>
    </w:p>
    <w:p w14:paraId="3B6D7D7A" w14:textId="0B129E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  <w:tab w:val="left" w:leader="dot" w:pos="7874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do realizacji przedmiotu umowy w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terminie</w:t>
      </w:r>
      <w:r w:rsidRPr="00346BA5">
        <w:rPr>
          <w:rFonts w:asciiTheme="minorHAnsi" w:hAnsiTheme="minorHAnsi" w:cstheme="minorHAnsi"/>
          <w:spacing w:val="2"/>
        </w:rPr>
        <w:t xml:space="preserve"> </w:t>
      </w:r>
      <w:r w:rsidRPr="00346BA5">
        <w:rPr>
          <w:rFonts w:asciiTheme="minorHAnsi" w:hAnsiTheme="minorHAnsi" w:cstheme="minorHAnsi"/>
        </w:rPr>
        <w:t>d</w:t>
      </w:r>
      <w:r w:rsidR="00B45F84" w:rsidRPr="00346BA5">
        <w:rPr>
          <w:rFonts w:asciiTheme="minorHAnsi" w:hAnsiTheme="minorHAnsi" w:cstheme="minorHAnsi"/>
        </w:rPr>
        <w:t xml:space="preserve">o </w:t>
      </w:r>
      <w:r w:rsidR="006F3778" w:rsidRPr="00346BA5">
        <w:rPr>
          <w:rFonts w:asciiTheme="minorHAnsi" w:hAnsiTheme="minorHAnsi" w:cstheme="minorHAnsi"/>
        </w:rPr>
        <w:t>________</w:t>
      </w:r>
      <w:r w:rsidR="00B45F84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dni</w:t>
      </w:r>
    </w:p>
    <w:p w14:paraId="72737F78" w14:textId="4F182E69" w:rsidR="00A70724" w:rsidRPr="00346BA5" w:rsidRDefault="002506B0" w:rsidP="00104A95">
      <w:pPr>
        <w:pStyle w:val="Tekstpodstawowy"/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kalendarzowych od dnia zawarcia umowy i do dostawy samochodów bezpośrednio do miejsc wskazanych przez Jednostki</w:t>
      </w:r>
      <w:r w:rsidR="006F3778"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</w:rPr>
        <w:t xml:space="preserve"> określone w załączniku nr 4 do niniejszej umowy.</w:t>
      </w:r>
    </w:p>
    <w:p w14:paraId="53EE09BE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67" w:lineRule="exact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również, w terminie określonym w ust. 1, do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dostarczenia</w:t>
      </w:r>
    </w:p>
    <w:p w14:paraId="6DF88E45" w14:textId="77777777" w:rsidR="00A70724" w:rsidRPr="00346BA5" w:rsidRDefault="002506B0" w:rsidP="00104A95">
      <w:pPr>
        <w:pStyle w:val="Tekstpodstawowy"/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wszystkich wymaganych prawem dokumentów dotyczących przedmiotu umowy w języku polskim wraz z dokumentami określonymi w opisie przedmiotu zamówienia.</w:t>
      </w:r>
    </w:p>
    <w:p w14:paraId="7376DB82" w14:textId="449F51CC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 przygotowaniu samochodów do dostawy i odbioru, Wykonawca powiadomi Zamawiającego i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Jednostki drogą mailową na adresy e-mail określone w § 3 ust. 9 pkt 1 i 3, z co najmniej 3 dniowym wyprzedzeniem liczonym w dniach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roboczych.</w:t>
      </w:r>
    </w:p>
    <w:p w14:paraId="1F42586B" w14:textId="4F46D384" w:rsidR="0037216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Strony ustalają, że za dni robocze, na potrzeby niniejszej umowy, uważa się dni od </w:t>
      </w:r>
      <w:r w:rsidRPr="00346BA5">
        <w:rPr>
          <w:rFonts w:asciiTheme="minorHAnsi" w:hAnsiTheme="minorHAnsi" w:cstheme="minorHAnsi"/>
        </w:rPr>
        <w:lastRenderedPageBreak/>
        <w:t>poniedziałku do piątku, z wyjątkiem dni ustawowo wolnych od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pracy</w:t>
      </w:r>
      <w:r w:rsidR="00372164" w:rsidRPr="00346BA5">
        <w:rPr>
          <w:rFonts w:asciiTheme="minorHAnsi" w:hAnsiTheme="minorHAnsi" w:cstheme="minorHAnsi"/>
        </w:rPr>
        <w:t>.</w:t>
      </w:r>
    </w:p>
    <w:p w14:paraId="1BA6398C" w14:textId="745941E8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do realizacji przedmiotu umowy w dniach i godzinach pracy Jednostki, po uprzednim ustaleniu konkretnego terminu dostawy z osobą wyznaczoną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52FA6EE0" w14:textId="77777777" w:rsidR="00A70724" w:rsidRPr="00346BA5" w:rsidRDefault="002506B0" w:rsidP="00104A95">
      <w:pPr>
        <w:pStyle w:val="Tekstpodstawowy"/>
        <w:spacing w:line="267" w:lineRule="exact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współpracy ze strony Jednostki w ramach realizacji umowy, o której mowa w § 3 ust. 6 pkt 2.</w:t>
      </w:r>
    </w:p>
    <w:p w14:paraId="6C7C57FF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ponosi koszty i pełną odpowiedzialność za transport przedmiotu umowy do miejsca dostawy, jego załadunek i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rozładunek.</w:t>
      </w:r>
    </w:p>
    <w:p w14:paraId="7948BC8E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Wszystkie koszty, związane z cłem, opłatami i podatkami obowiązującymi na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terenie</w:t>
      </w:r>
    </w:p>
    <w:p w14:paraId="76769B94" w14:textId="77777777" w:rsidR="00A70724" w:rsidRPr="00346BA5" w:rsidRDefault="002506B0" w:rsidP="00104A95">
      <w:pPr>
        <w:pStyle w:val="Tekstpodstawowy"/>
        <w:spacing w:before="19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Rzeczpospolitej Polskiej w dniu odbioru przedmiotu umowy, ponosi Wykonawca.</w:t>
      </w:r>
    </w:p>
    <w:p w14:paraId="3F3B70AE" w14:textId="77777777" w:rsidR="00A70724" w:rsidRPr="00346BA5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665E9D0C" w14:textId="211E80C1" w:rsidR="00A70724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3.</w:t>
      </w:r>
    </w:p>
    <w:p w14:paraId="7DC37514" w14:textId="2A3E3DA3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9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Odbiór przedmiotu umowy zostanie dokonany przez Jednostki. Każda z Jednostek dokona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odbioru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przedmiotu umowy oddzielnie, w części dotyczącej danej Jednostki.</w:t>
      </w:r>
    </w:p>
    <w:p w14:paraId="7E6BEE83" w14:textId="30CF61AB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Odbiór przedmiotu umowy, o którym mowa w § 1 ust. 1, zostanie dokonany przez każdą</w:t>
      </w:r>
      <w:r w:rsidRPr="00346BA5">
        <w:rPr>
          <w:rFonts w:asciiTheme="minorHAnsi" w:hAnsiTheme="minorHAnsi" w:cstheme="minorHAnsi"/>
          <w:spacing w:val="-25"/>
        </w:rPr>
        <w:t xml:space="preserve"> </w:t>
      </w:r>
      <w:r w:rsidRPr="00346BA5">
        <w:rPr>
          <w:rFonts w:asciiTheme="minorHAnsi" w:hAnsiTheme="minorHAnsi" w:cstheme="minorHAnsi"/>
        </w:rPr>
        <w:t>z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Jednostek na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podstawie protokołu odbioru podpisanego przez wyznaczonych do współpracy w ramach realizacji umowy przedstawicieli danej Jednostki oraz Wykonawcy, wskazanych w</w:t>
      </w:r>
      <w:r w:rsidR="00104A9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ust. 6 pkt 1 i 2. W zakresie Jednostek dopuszcza się, by protokół odbioru został podpisany przez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kierownika Jednostki lub osobę go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zastępującą. Wzór protokołu odbioru określa załącznik nr 3 do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0DAA127A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20" w:line="259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Przystąpienie przez każdą z Jednostek do odbioru przedmiotu umowy w części przypadającej na daną Jednostkę, winno nastąpić nie później niż w ciągu 3 dni roboczych od daty powiadomienia przez Wykonawcę o gotowości do realizacji przedmiotu umowy, o którym mowa w § 2 ust.</w:t>
      </w:r>
      <w:r w:rsidRPr="00346BA5">
        <w:rPr>
          <w:rFonts w:asciiTheme="minorHAnsi" w:hAnsiTheme="minorHAnsi" w:cstheme="minorHAnsi"/>
          <w:spacing w:val="-20"/>
        </w:rPr>
        <w:t xml:space="preserve"> </w:t>
      </w:r>
      <w:r w:rsidRPr="00346BA5">
        <w:rPr>
          <w:rFonts w:asciiTheme="minorHAnsi" w:hAnsiTheme="minorHAnsi" w:cstheme="minorHAnsi"/>
        </w:rPr>
        <w:t>3.</w:t>
      </w:r>
    </w:p>
    <w:p w14:paraId="50938199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 w:line="256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Protokół odbioru sporządzony zostanie w trzech jednobrzmiących egzemplarzach, po jednym dla Wykonawcy, Jednostki i Zamawiającego, któremu podpisany protokół przekaże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Jednostka.</w:t>
      </w:r>
    </w:p>
    <w:p w14:paraId="45DFBC06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3" w:line="259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Do czasu podpisania protokołu odbioru za dostarczony Zamawiającemu przedmiot umowy odpowiedzialność ponosi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Wykonawca.</w:t>
      </w:r>
    </w:p>
    <w:p w14:paraId="333D0C2B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Strony ustalają, że osobami wyznaczonymi do współpracy w ramach realizacji umowy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są:</w:t>
      </w:r>
    </w:p>
    <w:p w14:paraId="4808AD3B" w14:textId="77777777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  <w:tab w:val="left" w:pos="3968"/>
          <w:tab w:val="left" w:pos="5508"/>
          <w:tab w:val="left" w:pos="7378"/>
        </w:tabs>
        <w:spacing w:before="2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Wykonawcy: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 tel.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e-mail: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;</w:t>
      </w:r>
    </w:p>
    <w:p w14:paraId="0FEA8196" w14:textId="3245C277" w:rsidR="00A70724" w:rsidRPr="00346BA5" w:rsidRDefault="002506B0" w:rsidP="006B04FB">
      <w:pPr>
        <w:pStyle w:val="Akapitzlist"/>
        <w:numPr>
          <w:ilvl w:val="1"/>
          <w:numId w:val="11"/>
        </w:numPr>
        <w:ind w:right="779"/>
        <w:rPr>
          <w:rFonts w:asciiTheme="minorHAnsi" w:hAnsiTheme="minorHAnsi" w:cstheme="minorHAnsi"/>
          <w:u w:val="single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 xml:space="preserve">Jednostek: </w:t>
      </w:r>
      <w:r w:rsidR="00372164" w:rsidRPr="00346BA5">
        <w:rPr>
          <w:rFonts w:asciiTheme="minorHAnsi" w:hAnsiTheme="minorHAnsi" w:cstheme="minorHAnsi"/>
        </w:rPr>
        <w:t>dane kontaktowe oraz osoby wyznaczone do współpracy przy realizacji umowy wskazane w załączniku nr 4 do umowy</w:t>
      </w:r>
      <w:r w:rsidR="00372164" w:rsidRPr="00346BA5">
        <w:rPr>
          <w:rFonts w:asciiTheme="minorHAnsi" w:hAnsiTheme="minorHAnsi" w:cstheme="minorHAnsi"/>
          <w:u w:val="single"/>
        </w:rPr>
        <w:t>;</w:t>
      </w:r>
    </w:p>
    <w:p w14:paraId="327A001B" w14:textId="77777777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  <w:tab w:val="left" w:pos="4817"/>
          <w:tab w:val="left" w:pos="6519"/>
          <w:tab w:val="left" w:pos="7948"/>
        </w:tabs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Zamawiającego: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e-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tel.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.</w:t>
      </w:r>
    </w:p>
    <w:p w14:paraId="0D62D085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21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Zmiana danych kontaktowych w ramach Umowy, w tym zmiana osób wyznaczonych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22E64773" w14:textId="3EDE4545" w:rsidR="00A70724" w:rsidRPr="00346BA5" w:rsidRDefault="002506B0" w:rsidP="006B04FB">
      <w:pPr>
        <w:pStyle w:val="Tekstpodstawowy"/>
        <w:spacing w:before="20" w:line="259" w:lineRule="auto"/>
        <w:ind w:left="462"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współpracy, o których mowa w ust. 6, wymaga poinformowania o tym fakcie </w:t>
      </w:r>
      <w:r w:rsidR="00320557" w:rsidRPr="00346BA5">
        <w:rPr>
          <w:rFonts w:asciiTheme="minorHAnsi" w:hAnsiTheme="minorHAnsi" w:cstheme="minorHAnsi"/>
        </w:rPr>
        <w:t xml:space="preserve">każdej ze </w:t>
      </w:r>
      <w:r w:rsidRPr="00346BA5">
        <w:rPr>
          <w:rFonts w:asciiTheme="minorHAnsi" w:hAnsiTheme="minorHAnsi" w:cstheme="minorHAnsi"/>
        </w:rPr>
        <w:t>Stron,</w:t>
      </w:r>
      <w:r w:rsidR="00320557" w:rsidRPr="00346BA5">
        <w:rPr>
          <w:rFonts w:asciiTheme="minorHAnsi" w:hAnsiTheme="minorHAnsi" w:cstheme="minorHAnsi"/>
        </w:rPr>
        <w:t xml:space="preserve"> formie dokumentowej, z adresów e-mail zawierających w adresie domenę Jednostki/ Wykonawcy/ Zamawiającego, </w:t>
      </w:r>
      <w:r w:rsidRPr="00346BA5">
        <w:rPr>
          <w:rFonts w:asciiTheme="minorHAnsi" w:hAnsiTheme="minorHAnsi" w:cstheme="minorHAnsi"/>
        </w:rPr>
        <w:t>na adres</w:t>
      </w:r>
      <w:r w:rsidR="00320557" w:rsidRPr="00346BA5">
        <w:rPr>
          <w:rFonts w:asciiTheme="minorHAnsi" w:hAnsiTheme="minorHAnsi" w:cstheme="minorHAnsi"/>
        </w:rPr>
        <w:t>y</w:t>
      </w:r>
      <w:r w:rsidRPr="00346BA5">
        <w:rPr>
          <w:rFonts w:asciiTheme="minorHAnsi" w:hAnsiTheme="minorHAnsi" w:cstheme="minorHAnsi"/>
        </w:rPr>
        <w:t xml:space="preserve"> wskazan</w:t>
      </w:r>
      <w:r w:rsidR="00320557" w:rsidRPr="00346BA5">
        <w:rPr>
          <w:rFonts w:asciiTheme="minorHAnsi" w:hAnsiTheme="minorHAnsi" w:cstheme="minorHAnsi"/>
        </w:rPr>
        <w:t>e</w:t>
      </w:r>
      <w:r w:rsidRPr="00346BA5">
        <w:rPr>
          <w:rFonts w:asciiTheme="minorHAnsi" w:hAnsiTheme="minorHAnsi" w:cstheme="minorHAnsi"/>
        </w:rPr>
        <w:t xml:space="preserve"> w ust. 6 i nie stanowi zmiany Umowy.</w:t>
      </w:r>
    </w:p>
    <w:p w14:paraId="4A470EA9" w14:textId="1EE2B397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ustalają, że korespondencja pomiędzy Wykonawcą, Jednostką i Zamawiającym odbywa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się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 formie pisemnej lub w formie elektronicznej (podpisanej kwalifikowanym podpisem</w:t>
      </w:r>
    </w:p>
    <w:p w14:paraId="230A5751" w14:textId="7A1072DB" w:rsidR="00A70724" w:rsidRPr="00346BA5" w:rsidRDefault="002506B0" w:rsidP="006B04FB">
      <w:pPr>
        <w:pStyle w:val="Tekstpodstawowy"/>
        <w:spacing w:before="23"/>
        <w:ind w:left="462"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elektronicznym) na adresy </w:t>
      </w:r>
      <w:r w:rsidR="002C03C1" w:rsidRPr="00346BA5">
        <w:rPr>
          <w:rFonts w:asciiTheme="minorHAnsi" w:hAnsiTheme="minorHAnsi" w:cstheme="minorHAnsi"/>
        </w:rPr>
        <w:t xml:space="preserve">na adres e-mail lub adres </w:t>
      </w:r>
      <w:proofErr w:type="spellStart"/>
      <w:r w:rsidR="002C03C1" w:rsidRPr="00346BA5">
        <w:rPr>
          <w:rFonts w:asciiTheme="minorHAnsi" w:hAnsiTheme="minorHAnsi" w:cstheme="minorHAnsi"/>
        </w:rPr>
        <w:t>ePUAP</w:t>
      </w:r>
      <w:proofErr w:type="spellEnd"/>
      <w:r w:rsidR="002C03C1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wskazane w ust. 9, z zastrzeżeniem ust. 7 i 10.</w:t>
      </w:r>
    </w:p>
    <w:p w14:paraId="5EC483CF" w14:textId="77777777" w:rsidR="00A70724" w:rsidRPr="00346BA5" w:rsidRDefault="002506B0">
      <w:pPr>
        <w:pStyle w:val="Akapitzlist"/>
        <w:numPr>
          <w:ilvl w:val="0"/>
          <w:numId w:val="11"/>
        </w:numPr>
        <w:tabs>
          <w:tab w:val="left" w:pos="463"/>
        </w:tabs>
        <w:ind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ustalają następujące adresy do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korespondencji:</w:t>
      </w:r>
    </w:p>
    <w:p w14:paraId="34017DAF" w14:textId="72F80535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</w:tabs>
        <w:spacing w:line="256" w:lineRule="auto"/>
        <w:ind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Zamawiający: Województwo Mazowieckie, ul. Jagiellońska 26, 03-719 Warszawa, e-mail: </w:t>
      </w:r>
      <w:r w:rsidR="002C03C1" w:rsidRPr="00346BA5">
        <w:rPr>
          <w:rFonts w:asciiTheme="minorHAnsi" w:hAnsiTheme="minorHAnsi" w:cstheme="minorHAnsi"/>
        </w:rPr>
        <w:t xml:space="preserve">zakupywspolne@mazovia.pl, </w:t>
      </w:r>
      <w:proofErr w:type="spellStart"/>
      <w:r w:rsidR="002C03C1" w:rsidRPr="00346BA5">
        <w:rPr>
          <w:rFonts w:asciiTheme="minorHAnsi" w:hAnsiTheme="minorHAnsi" w:cstheme="minorHAnsi"/>
        </w:rPr>
        <w:t>ePUAP</w:t>
      </w:r>
      <w:proofErr w:type="spellEnd"/>
      <w:r w:rsidR="00066D98" w:rsidRPr="00346BA5">
        <w:rPr>
          <w:rFonts w:asciiTheme="minorHAnsi" w:hAnsiTheme="minorHAnsi" w:cstheme="minorHAnsi"/>
        </w:rPr>
        <w:t>: /</w:t>
      </w:r>
      <w:proofErr w:type="spellStart"/>
      <w:r w:rsidR="00066D98" w:rsidRPr="00346BA5">
        <w:rPr>
          <w:rFonts w:asciiTheme="minorHAnsi" w:hAnsiTheme="minorHAnsi" w:cstheme="minorHAnsi"/>
        </w:rPr>
        <w:t>umwm</w:t>
      </w:r>
      <w:proofErr w:type="spellEnd"/>
      <w:r w:rsidR="00066D98" w:rsidRPr="00346BA5">
        <w:rPr>
          <w:rFonts w:asciiTheme="minorHAnsi" w:hAnsiTheme="minorHAnsi" w:cstheme="minorHAnsi"/>
        </w:rPr>
        <w:t>/</w:t>
      </w:r>
      <w:proofErr w:type="spellStart"/>
      <w:r w:rsidR="00066D98" w:rsidRPr="00346BA5">
        <w:rPr>
          <w:rFonts w:asciiTheme="minorHAnsi" w:hAnsiTheme="minorHAnsi" w:cstheme="minorHAnsi"/>
        </w:rPr>
        <w:t>SkrytkaESP</w:t>
      </w:r>
      <w:proofErr w:type="spellEnd"/>
      <w:r w:rsidR="00066D98" w:rsidRPr="00346BA5">
        <w:rPr>
          <w:rFonts w:asciiTheme="minorHAnsi" w:hAnsiTheme="minorHAnsi" w:cstheme="minorHAnsi"/>
        </w:rPr>
        <w:t>;</w:t>
      </w:r>
    </w:p>
    <w:p w14:paraId="7771DA08" w14:textId="77777777" w:rsidR="00346BA5" w:rsidRPr="00346BA5" w:rsidRDefault="002506B0" w:rsidP="00346BA5">
      <w:pPr>
        <w:pStyle w:val="Akapitzlist"/>
        <w:numPr>
          <w:ilvl w:val="1"/>
          <w:numId w:val="11"/>
        </w:numPr>
        <w:tabs>
          <w:tab w:val="left" w:pos="284"/>
          <w:tab w:val="left" w:pos="3893"/>
          <w:tab w:val="left" w:pos="7247"/>
        </w:tabs>
        <w:spacing w:before="3"/>
        <w:ind w:right="1861" w:hanging="820"/>
        <w:jc w:val="righ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e-mail: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;</w:t>
      </w:r>
    </w:p>
    <w:p w14:paraId="72A3CD92" w14:textId="44792AF5" w:rsidR="00A70724" w:rsidRPr="00346BA5" w:rsidRDefault="002506B0" w:rsidP="00346BA5">
      <w:pPr>
        <w:pStyle w:val="Akapitzlist"/>
        <w:numPr>
          <w:ilvl w:val="1"/>
          <w:numId w:val="11"/>
        </w:numPr>
        <w:tabs>
          <w:tab w:val="left" w:pos="284"/>
          <w:tab w:val="left" w:pos="3893"/>
          <w:tab w:val="left" w:pos="7247"/>
        </w:tabs>
        <w:spacing w:before="3"/>
        <w:ind w:right="1861" w:hanging="25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Jednostka: </w:t>
      </w:r>
      <w:r w:rsidR="00346BA5" w:rsidRPr="00346BA5">
        <w:rPr>
          <w:rFonts w:asciiTheme="minorHAnsi" w:hAnsiTheme="minorHAnsi" w:cstheme="minorHAnsi"/>
        </w:rPr>
        <w:t xml:space="preserve">dane kontaktowe wskazane w załączniku nr 4 do umowy.  </w:t>
      </w:r>
    </w:p>
    <w:p w14:paraId="065982A7" w14:textId="4FE2E548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zobowiązane są do wzajemnego powiadomienia o każdej zmianie adresu</w:t>
      </w:r>
      <w:r w:rsidRPr="006B04FB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do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korespondencji, o którym mowa w ust. 9. Zmiana adresu do korespondencji nie stanowi zmiany </w:t>
      </w:r>
      <w:r w:rsidR="00104A95">
        <w:rPr>
          <w:rFonts w:asciiTheme="minorHAnsi" w:hAnsiTheme="minorHAnsi" w:cstheme="minorHAnsi"/>
        </w:rPr>
        <w:t>u</w:t>
      </w:r>
      <w:r w:rsidR="00104A95" w:rsidRPr="006B04FB">
        <w:rPr>
          <w:rFonts w:asciiTheme="minorHAnsi" w:hAnsiTheme="minorHAnsi" w:cstheme="minorHAnsi"/>
        </w:rPr>
        <w:t>mowy</w:t>
      </w:r>
      <w:r w:rsidRPr="006B04FB">
        <w:rPr>
          <w:rFonts w:asciiTheme="minorHAnsi" w:hAnsiTheme="minorHAnsi" w:cstheme="minorHAnsi"/>
        </w:rPr>
        <w:t>. Powiadomienie winno być pod rygorem nieważności dokonane:</w:t>
      </w:r>
    </w:p>
    <w:p w14:paraId="21E312C3" w14:textId="46A31AE9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931"/>
        </w:tabs>
        <w:spacing w:before="1" w:line="259" w:lineRule="auto"/>
        <w:ind w:left="891" w:right="779" w:hanging="356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pisemnej i doręczone Stronie osobiście za pisemnym potwierdzeniem odbioru; powiadomienie jest skuteczne w chwili potwierdzenia odbioru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albo</w:t>
      </w:r>
    </w:p>
    <w:p w14:paraId="1F38E5DE" w14:textId="360B566C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789"/>
        </w:tabs>
        <w:spacing w:before="0" w:line="259" w:lineRule="auto"/>
        <w:ind w:left="891" w:right="779" w:hanging="3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pisemnej i doręczone Stronie listem za zwrotnym potwierdzeniem odbioru; powiadomienie jest skuteczne od chwili jego otrzymania przez Stronę, do której</w:t>
      </w:r>
      <w:r w:rsidRPr="00346BA5">
        <w:rPr>
          <w:rFonts w:asciiTheme="minorHAnsi" w:hAnsiTheme="minorHAnsi" w:cstheme="minorHAnsi"/>
          <w:spacing w:val="-20"/>
        </w:rPr>
        <w:t xml:space="preserve"> </w:t>
      </w:r>
      <w:r w:rsidRPr="00346BA5">
        <w:rPr>
          <w:rFonts w:asciiTheme="minorHAnsi" w:hAnsiTheme="minorHAnsi" w:cstheme="minorHAnsi"/>
        </w:rPr>
        <w:t>jest</w:t>
      </w:r>
      <w:r w:rsidR="00372164" w:rsidRPr="00346BA5">
        <w:rPr>
          <w:rFonts w:asciiTheme="minorHAnsi" w:hAnsiTheme="minorHAnsi" w:cstheme="minorHAnsi"/>
        </w:rPr>
        <w:t xml:space="preserve"> </w:t>
      </w:r>
      <w:r w:rsidR="00372164" w:rsidRPr="00346BA5">
        <w:rPr>
          <w:rFonts w:asciiTheme="minorHAnsi" w:hAnsiTheme="minorHAnsi" w:cstheme="minorHAnsi"/>
        </w:rPr>
        <w:lastRenderedPageBreak/>
        <w:t>ad</w:t>
      </w:r>
      <w:r w:rsidRPr="00346BA5">
        <w:rPr>
          <w:rFonts w:asciiTheme="minorHAnsi" w:hAnsiTheme="minorHAnsi" w:cstheme="minorHAnsi"/>
        </w:rPr>
        <w:t>resowane lub w przypadku wysłania listem za zwrotnym potwierdzeniem odbioru, 16-dnia od daty nadania pisma albo</w:t>
      </w:r>
    </w:p>
    <w:p w14:paraId="64D729DF" w14:textId="4E82CBEE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931"/>
        </w:tabs>
        <w:spacing w:before="0" w:line="259" w:lineRule="auto"/>
        <w:ind w:left="891" w:right="779" w:hanging="3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elektronicznej (podpisane kwalifikowanym podpisem elektronicznym) i</w:t>
      </w:r>
      <w:r w:rsidR="00A15DF6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doręczonej Stronie na adres wskazany w ust. 9. Powiadomienie uznaje się za dostarczone następnego dnia po dniu jego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wysłania.</w:t>
      </w:r>
    </w:p>
    <w:p w14:paraId="79C099E7" w14:textId="0AD63BF6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0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Zaniechanie obowiązku, o którym mowa w ust. 10 powoduje, że pismo wysłane na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adres</w:t>
      </w:r>
      <w:r w:rsidR="00857CC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wskazany ust. 9 uznaje się za skutecznie doręczone.</w:t>
      </w:r>
    </w:p>
    <w:p w14:paraId="6CDD2B40" w14:textId="77777777" w:rsidR="00A70724" w:rsidRPr="00346BA5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7BD12BA9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4.</w:t>
      </w:r>
    </w:p>
    <w:p w14:paraId="02A4045D" w14:textId="51400720" w:rsidR="00A70724" w:rsidRPr="00346BA5" w:rsidRDefault="002506B0" w:rsidP="006B04FB">
      <w:pPr>
        <w:pStyle w:val="Akapitzlist"/>
        <w:numPr>
          <w:ilvl w:val="0"/>
          <w:numId w:val="10"/>
        </w:numPr>
        <w:tabs>
          <w:tab w:val="left" w:pos="463"/>
        </w:tabs>
        <w:spacing w:before="19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lub Jednostka może odmówić odbioru całości lub części przedmiotu umowy</w:t>
      </w:r>
      <w:r w:rsidRPr="00346BA5">
        <w:rPr>
          <w:rFonts w:asciiTheme="minorHAnsi" w:hAnsiTheme="minorHAnsi" w:cstheme="minorHAnsi"/>
          <w:spacing w:val="-26"/>
        </w:rPr>
        <w:t xml:space="preserve"> </w:t>
      </w:r>
      <w:r w:rsidRPr="00346BA5">
        <w:rPr>
          <w:rFonts w:asciiTheme="minorHAnsi" w:hAnsiTheme="minorHAnsi" w:cstheme="minorHAnsi"/>
        </w:rPr>
        <w:t>z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powodu wad (w  szczególności gdy przedmiot umowy posiada wadę zmniejszającą jego</w:t>
      </w:r>
      <w:r w:rsidRPr="00346BA5">
        <w:rPr>
          <w:rFonts w:asciiTheme="minorHAnsi" w:hAnsiTheme="minorHAnsi" w:cstheme="minorHAnsi"/>
          <w:spacing w:val="-29"/>
        </w:rPr>
        <w:t xml:space="preserve"> </w:t>
      </w:r>
      <w:r w:rsidRPr="00346BA5">
        <w:rPr>
          <w:rFonts w:asciiTheme="minorHAnsi" w:hAnsiTheme="minorHAnsi" w:cstheme="minorHAnsi"/>
        </w:rPr>
        <w:t>wartość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lub użyteczność lub został wydany w stanie niekompletnym lub nie posiada użyteczności zgodnie z przeznaczeniem)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niezgodności z umową (w szczególności gdy przedmiot umowy nie jest zgodny z opisem przedmiotu zamówienia stanowiącym załącznik nr 1 do umowy lub brakuje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wymaganych dokumentów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akcesoriów).</w:t>
      </w:r>
    </w:p>
    <w:p w14:paraId="0D1E9D9D" w14:textId="57C6FF51" w:rsidR="00A70724" w:rsidRPr="006B04FB" w:rsidRDefault="002506B0" w:rsidP="006B04FB">
      <w:pPr>
        <w:pStyle w:val="Akapitzlist"/>
        <w:numPr>
          <w:ilvl w:val="0"/>
          <w:numId w:val="10"/>
        </w:numPr>
        <w:tabs>
          <w:tab w:val="left" w:pos="463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Stwierdzenie wad lub niezgodności, o których mowa w ust. 1, podczas odbioru przedmiotu umowy, może skutkować odstąpieniem przez Jednostkę od dalszego odbioru danej części przedmiotu umowy. O stwierdzonych wadach lub niezgodnościach, Jednostka</w:t>
      </w:r>
      <w:r w:rsidRPr="00346BA5">
        <w:rPr>
          <w:rFonts w:asciiTheme="minorHAnsi" w:hAnsiTheme="minorHAnsi" w:cstheme="minorHAnsi"/>
          <w:spacing w:val="-27"/>
        </w:rPr>
        <w:t xml:space="preserve"> </w:t>
      </w:r>
      <w:r w:rsidRPr="00346BA5">
        <w:rPr>
          <w:rFonts w:asciiTheme="minorHAnsi" w:hAnsiTheme="minorHAnsi" w:cstheme="minorHAnsi"/>
        </w:rPr>
        <w:t>poinformuje</w:t>
      </w:r>
      <w:r w:rsidR="00857CC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Wykonawcę i Zamawiającego drogą mailową, na adres e-mail określony w § 3 ust. 9 pkt 1 i 2. Wykonawca zobowiązany będzie do ich usunięcia lub wymiany przedmiotu umowy na wolny od wad lub niezgodności, w terminie nie dłuższym niż </w:t>
      </w:r>
      <w:r w:rsidR="001420E9" w:rsidRPr="006B04FB">
        <w:rPr>
          <w:rFonts w:asciiTheme="minorHAnsi" w:hAnsiTheme="minorHAnsi" w:cstheme="minorHAnsi"/>
        </w:rPr>
        <w:t>14</w:t>
      </w:r>
      <w:r w:rsidRPr="006B04FB">
        <w:rPr>
          <w:rFonts w:asciiTheme="minorHAnsi" w:hAnsiTheme="minorHAnsi" w:cstheme="minorHAnsi"/>
        </w:rPr>
        <w:t xml:space="preserve"> dni kalendarzowych od dnia otrzymania informacji o wadach.</w:t>
      </w:r>
    </w:p>
    <w:p w14:paraId="6A91460E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</w:rPr>
      </w:pPr>
    </w:p>
    <w:p w14:paraId="623985DD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5.</w:t>
      </w:r>
    </w:p>
    <w:p w14:paraId="53D15603" w14:textId="77777777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udziela gwarancji na przedmiot umowy określony w § 1 ust. 1, na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okres:</w:t>
      </w:r>
    </w:p>
    <w:p w14:paraId="20DD8C0E" w14:textId="77777777" w:rsidR="00A70724" w:rsidRPr="00346BA5" w:rsidRDefault="002506B0">
      <w:pPr>
        <w:pStyle w:val="Akapitzlist"/>
        <w:numPr>
          <w:ilvl w:val="1"/>
          <w:numId w:val="9"/>
        </w:numPr>
        <w:tabs>
          <w:tab w:val="left" w:pos="820"/>
          <w:tab w:val="left" w:pos="2215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minimum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miesięcy gwarancji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mechanicznej;</w:t>
      </w:r>
    </w:p>
    <w:p w14:paraId="6E52BC31" w14:textId="77777777" w:rsidR="00A70724" w:rsidRPr="00346BA5" w:rsidRDefault="002506B0">
      <w:pPr>
        <w:pStyle w:val="Akapitzlist"/>
        <w:numPr>
          <w:ilvl w:val="1"/>
          <w:numId w:val="9"/>
        </w:numPr>
        <w:tabs>
          <w:tab w:val="left" w:pos="820"/>
          <w:tab w:val="left" w:pos="2215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minimum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miesięcy gwarancji na perforację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nadwozia.</w:t>
      </w:r>
    </w:p>
    <w:p w14:paraId="6AAD954A" w14:textId="277BD82D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Bieg terminu gwarancji rozpoczyna się z dniem podpisania protokołu odbioru, o którym mowa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§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3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ust. 2.</w:t>
      </w:r>
    </w:p>
    <w:p w14:paraId="164126D0" w14:textId="4231003C" w:rsidR="00A70724" w:rsidRPr="006B04FB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dostarczy Jednostce dokumenty potwierdzające warunki gwarancji wraz z</w:t>
      </w:r>
      <w:r w:rsidR="00A15DF6">
        <w:rPr>
          <w:rFonts w:asciiTheme="minorHAnsi" w:hAnsiTheme="minorHAnsi" w:cstheme="minorHAnsi"/>
          <w:spacing w:val="-14"/>
        </w:rPr>
        <w:t> </w:t>
      </w:r>
      <w:r w:rsidRPr="00346BA5">
        <w:rPr>
          <w:rFonts w:asciiTheme="minorHAnsi" w:hAnsiTheme="minorHAnsi" w:cstheme="minorHAnsi"/>
        </w:rPr>
        <w:t>dostawą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przedmiotu umowy.</w:t>
      </w:r>
    </w:p>
    <w:p w14:paraId="5C7AA5B2" w14:textId="6D0CFA6C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  <w:tab w:val="left" w:pos="8789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Zamawiający, w przypadku stwierdzenia wad (również ukrytych) otrzymanego przedmiotu umowy w okresie gwarancji, może pozostawić go do dyspozycji Wykonawcy w siedzibach Jednostek, niezwłocznie i pisemnie powiadamiając o stwierdzonych wadach. Wykonawca zobowiązany będzie do ich usunięcia lub wymiany przedmiotu umowy na wolny od wad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niezgodności, w terminie nie dłuższym niż </w:t>
      </w:r>
      <w:r w:rsidR="001420E9" w:rsidRPr="00346BA5">
        <w:rPr>
          <w:rFonts w:asciiTheme="minorHAnsi" w:hAnsiTheme="minorHAnsi" w:cstheme="minorHAnsi"/>
        </w:rPr>
        <w:t>14</w:t>
      </w:r>
      <w:r w:rsidRPr="00346BA5">
        <w:rPr>
          <w:rFonts w:asciiTheme="minorHAnsi" w:hAnsiTheme="minorHAnsi" w:cstheme="minorHAnsi"/>
        </w:rPr>
        <w:t xml:space="preserve"> dni kalendarzowych od daty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poinformowania Wykonawcy.</w:t>
      </w:r>
    </w:p>
    <w:p w14:paraId="683376FA" w14:textId="25EFF3CD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przypadku, gdy termin usunięcia stwierdzonych wad przekroczy termin określony w ust. 4, Wykonawca przekaże Zamawiającemu na czas usunięcia stwierdzonych wad, na swój koszt, samochód zamienny, wolny od wad i o nie gorszych parametrach technicznych niż określone w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opisie przedmiotu zamówienia stanowiącym załącznik nr 1 do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4E8293F0" w14:textId="53553275" w:rsidR="001420E9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dostarczenia przez Wykonawcę na czas usunięcia stwierdzonych wad samochodu zamiennego, zgodnie z zapisem ust. 5, kara umowna za zwłokę, o której mowa w</w:t>
      </w:r>
      <w:r w:rsidR="00A15DF6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§ </w:t>
      </w:r>
      <w:r w:rsidR="00665C56">
        <w:rPr>
          <w:rFonts w:asciiTheme="minorHAnsi" w:hAnsiTheme="minorHAnsi" w:cstheme="minorHAnsi"/>
        </w:rPr>
        <w:t>7</w:t>
      </w:r>
      <w:r w:rsidR="00665C56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ust. 3 umowy, nie będzie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naliczana.</w:t>
      </w:r>
    </w:p>
    <w:p w14:paraId="0C27E418" w14:textId="067D9BA2" w:rsidR="002506B0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  <w:color w:val="000000" w:themeColor="text1"/>
        </w:rPr>
      </w:pPr>
      <w:r w:rsidRPr="00346BA5">
        <w:rPr>
          <w:rFonts w:asciiTheme="minorHAnsi" w:hAnsiTheme="minorHAnsi" w:cstheme="minorHAnsi"/>
          <w:color w:val="000000" w:themeColor="text1"/>
        </w:rPr>
        <w:t>Jeżeli Wykonawca w ramach gwarancji wymienił Zamawiającemu samochód na wolny od wad, termin gwarancji biegnie na nowo od chwili jego dostarczenia. W przypadku gdy wykonawca dokona istotnych napraw samochodu, termin gwarancji ulega przedłużeniu o</w:t>
      </w:r>
      <w:r w:rsidR="00A15DF6">
        <w:rPr>
          <w:rFonts w:asciiTheme="minorHAnsi" w:hAnsiTheme="minorHAnsi" w:cstheme="minorHAnsi"/>
          <w:color w:val="000000" w:themeColor="text1"/>
        </w:rPr>
        <w:t> </w:t>
      </w:r>
      <w:r w:rsidRPr="00346BA5">
        <w:rPr>
          <w:rFonts w:asciiTheme="minorHAnsi" w:hAnsiTheme="minorHAnsi" w:cstheme="minorHAnsi"/>
          <w:color w:val="000000" w:themeColor="text1"/>
        </w:rPr>
        <w:t>czas, w ciągu którego wskutek wady przedmiotu umowy objętego gwarancją Zamawiający nie mógł z niego korzystać.</w:t>
      </w:r>
    </w:p>
    <w:p w14:paraId="0E351B2E" w14:textId="77777777" w:rsidR="00CE4217" w:rsidRPr="00346BA5" w:rsidRDefault="00CE4217" w:rsidP="00CE4217">
      <w:pPr>
        <w:pStyle w:val="Akapitzlist"/>
        <w:tabs>
          <w:tab w:val="left" w:pos="537"/>
        </w:tabs>
        <w:spacing w:before="0" w:line="259" w:lineRule="auto"/>
        <w:ind w:right="779" w:firstLine="0"/>
        <w:rPr>
          <w:rFonts w:asciiTheme="minorHAnsi" w:hAnsiTheme="minorHAnsi" w:cstheme="minorHAnsi"/>
          <w:color w:val="000000" w:themeColor="text1"/>
        </w:rPr>
      </w:pPr>
    </w:p>
    <w:p w14:paraId="2E6642C4" w14:textId="0168CEFA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  <w:color w:val="000000" w:themeColor="text1"/>
        </w:rPr>
      </w:pPr>
      <w:r w:rsidRPr="00346BA5">
        <w:rPr>
          <w:rFonts w:asciiTheme="minorHAnsi" w:hAnsiTheme="minorHAnsi" w:cstheme="minorHAnsi"/>
          <w:color w:val="000000" w:themeColor="text1"/>
        </w:rPr>
        <w:lastRenderedPageBreak/>
        <w:t>Gwarancja nie ogranicza uprawnień Zamawiającego z tytułu rękojmi, przeciwne zastrzeżenie w</w:t>
      </w:r>
      <w:r w:rsidR="00F22829" w:rsidRPr="00346BA5">
        <w:rPr>
          <w:rFonts w:asciiTheme="minorHAnsi" w:hAnsiTheme="minorHAnsi" w:cstheme="minorHAnsi"/>
          <w:color w:val="000000" w:themeColor="text1"/>
        </w:rPr>
        <w:t> </w:t>
      </w:r>
      <w:r w:rsidRPr="00346BA5">
        <w:rPr>
          <w:rFonts w:asciiTheme="minorHAnsi" w:hAnsiTheme="minorHAnsi" w:cstheme="minorHAnsi"/>
          <w:color w:val="000000" w:themeColor="text1"/>
        </w:rPr>
        <w:t>gwarancji jest nieważne.</w:t>
      </w:r>
    </w:p>
    <w:p w14:paraId="241C1B08" w14:textId="77777777" w:rsidR="00A70724" w:rsidRPr="00346BA5" w:rsidRDefault="00A70724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6545B81D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6.</w:t>
      </w:r>
    </w:p>
    <w:p w14:paraId="3EB52D8E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  <w:tab w:val="left" w:pos="5183"/>
          <w:tab w:val="left" w:pos="7335"/>
        </w:tabs>
        <w:spacing w:before="2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Wynagrodzenie Wykonawcy z tytułu realizacji przedmiotu umowy (wartość umowy) zostało ustalone na łączną kwotę brutto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(z VAT)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zł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(słownie: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).</w:t>
      </w:r>
    </w:p>
    <w:p w14:paraId="166735DA" w14:textId="6CC917A9" w:rsidR="00A70724" w:rsidRPr="006B04FB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Ceny jednostkowe brutto za poszczególne części przedmiotu umowy (poszczególne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samochody)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zawarte zostały w formularzu oferty Wykonawcy stanowiącym załącznik nr 2 do </w:t>
      </w:r>
      <w:r w:rsidR="00A15DF6">
        <w:rPr>
          <w:rFonts w:asciiTheme="minorHAnsi" w:hAnsiTheme="minorHAnsi" w:cstheme="minorHAnsi"/>
        </w:rPr>
        <w:t>u</w:t>
      </w:r>
      <w:r w:rsidR="00A15DF6" w:rsidRPr="006B04FB">
        <w:rPr>
          <w:rFonts w:asciiTheme="minorHAnsi" w:hAnsiTheme="minorHAnsi" w:cstheme="minorHAnsi"/>
        </w:rPr>
        <w:t>mowy</w:t>
      </w:r>
      <w:r w:rsidRPr="006B04FB">
        <w:rPr>
          <w:rFonts w:asciiTheme="minorHAnsi" w:hAnsiTheme="minorHAnsi" w:cstheme="minorHAnsi"/>
        </w:rPr>
        <w:t>.</w:t>
      </w:r>
    </w:p>
    <w:p w14:paraId="1089BB9F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dopuszcza możliwość sukcesywnej dostawy samochodów w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nieprzekraczalnym</w:t>
      </w:r>
    </w:p>
    <w:p w14:paraId="26909598" w14:textId="2F76E9D1" w:rsidR="00A70724" w:rsidRPr="00346BA5" w:rsidRDefault="002506B0" w:rsidP="006B04FB">
      <w:pPr>
        <w:pStyle w:val="Tekstpodstawowy"/>
        <w:tabs>
          <w:tab w:val="left" w:pos="8789"/>
        </w:tabs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terminie określonym w § 2 ust. 1. Zamawiający dokona zapłaty wynagrodzenia po każdorazowej dostawie samochodów, w wysokości odpowiadającej wartości wynagrodzenia za dostarczoną</w:t>
      </w:r>
      <w:r w:rsidR="00A15DF6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część przedmiotu Umowy do poszczególnych adresów dostaw, przelewem na rachunek bankowy Wykonawcy wskazany w fakturze VAT nr… w terminie 21 dni kalendarzowych od daty</w:t>
      </w:r>
      <w:r w:rsidR="00A15DF6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otrzymania przez Zamawiającego prawidłowo wystawionej faktury VAT.</w:t>
      </w:r>
    </w:p>
    <w:p w14:paraId="6DEE9357" w14:textId="7FF4D375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Zmiana numeru rachunku bankowego, o którym mowa w ust. 3 nie stanowi zmiany </w:t>
      </w:r>
      <w:r w:rsidR="00A15DF6">
        <w:rPr>
          <w:rFonts w:asciiTheme="minorHAnsi" w:hAnsiTheme="minorHAnsi" w:cstheme="minorHAnsi"/>
        </w:rPr>
        <w:t>u</w:t>
      </w:r>
      <w:r w:rsidR="00A15DF6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9"/>
        </w:rPr>
        <w:t xml:space="preserve"> </w:t>
      </w:r>
      <w:r w:rsidRPr="00346BA5">
        <w:rPr>
          <w:rFonts w:asciiTheme="minorHAnsi" w:hAnsiTheme="minorHAnsi" w:cstheme="minorHAnsi"/>
        </w:rPr>
        <w:t>a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wymaga jedynie poinformowania Zamawiającego zgodnie z zapisem § 3 ust. 10 pkt 3.</w:t>
      </w:r>
    </w:p>
    <w:p w14:paraId="24C97BEF" w14:textId="4DE5ED1A" w:rsidR="00066D98" w:rsidRPr="00066D98" w:rsidRDefault="00066D98" w:rsidP="00066D9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hanging="359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 xml:space="preserve">Faktura VAT może być dostarczona: </w:t>
      </w:r>
    </w:p>
    <w:p w14:paraId="60A44F06" w14:textId="77777777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przesyłką poleconą przez operatora pocztowego na adres wskazany w komparycji umowy lub</w:t>
      </w:r>
    </w:p>
    <w:p w14:paraId="1A7872CC" w14:textId="20A558B7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elektronicznie na adres email</w:t>
      </w:r>
      <w:hyperlink r:id="rId12" w:history="1"/>
      <w:r w:rsidRPr="00066D98">
        <w:rPr>
          <w:rFonts w:asciiTheme="minorHAnsi" w:hAnsiTheme="minorHAnsi" w:cstheme="minorHAnsi"/>
        </w:rPr>
        <w:t xml:space="preserve"> wskazany w § </w:t>
      </w:r>
      <w:r w:rsidRPr="00346BA5">
        <w:rPr>
          <w:rFonts w:asciiTheme="minorHAnsi" w:hAnsiTheme="minorHAnsi" w:cstheme="minorHAnsi"/>
        </w:rPr>
        <w:t>3</w:t>
      </w:r>
      <w:r w:rsidRPr="00066D98">
        <w:rPr>
          <w:rFonts w:asciiTheme="minorHAnsi" w:hAnsiTheme="minorHAnsi" w:cstheme="minorHAnsi"/>
        </w:rPr>
        <w:t xml:space="preserve"> ust. </w:t>
      </w:r>
      <w:r w:rsidRPr="00346BA5">
        <w:rPr>
          <w:rFonts w:asciiTheme="minorHAnsi" w:hAnsiTheme="minorHAnsi" w:cstheme="minorHAnsi"/>
        </w:rPr>
        <w:t>9</w:t>
      </w:r>
      <w:r w:rsidRPr="00066D98">
        <w:rPr>
          <w:rFonts w:asciiTheme="minorHAnsi" w:hAnsiTheme="minorHAnsi" w:cstheme="minorHAnsi"/>
        </w:rPr>
        <w:t xml:space="preserve"> pkt. 1 lub</w:t>
      </w:r>
    </w:p>
    <w:p w14:paraId="19D8B8E1" w14:textId="05E5F505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 xml:space="preserve">za pośrednictwem </w:t>
      </w:r>
      <w:proofErr w:type="spellStart"/>
      <w:r w:rsidRPr="00066D98">
        <w:rPr>
          <w:rFonts w:asciiTheme="minorHAnsi" w:hAnsiTheme="minorHAnsi" w:cstheme="minorHAnsi"/>
        </w:rPr>
        <w:t>ePUAP</w:t>
      </w:r>
      <w:proofErr w:type="spellEnd"/>
      <w:r w:rsidRPr="00066D98">
        <w:rPr>
          <w:rFonts w:asciiTheme="minorHAnsi" w:hAnsiTheme="minorHAnsi" w:cstheme="minorHAnsi"/>
        </w:rPr>
        <w:t xml:space="preserve"> </w:t>
      </w:r>
      <w:r w:rsidR="0038164D" w:rsidRPr="00346BA5">
        <w:rPr>
          <w:rFonts w:asciiTheme="minorHAnsi" w:hAnsiTheme="minorHAnsi" w:cstheme="minorHAnsi"/>
        </w:rPr>
        <w:t>Zamawiającego</w:t>
      </w:r>
      <w:r w:rsidRPr="00066D98">
        <w:rPr>
          <w:rFonts w:asciiTheme="minorHAnsi" w:hAnsiTheme="minorHAnsi" w:cstheme="minorHAnsi"/>
        </w:rPr>
        <w:t xml:space="preserve"> lub</w:t>
      </w:r>
    </w:p>
    <w:p w14:paraId="44FECA46" w14:textId="196A4C55" w:rsidR="00066D98" w:rsidRPr="00346BA5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za pośrednictwem Platformy Elektronicznego Fakturowania (PEF).</w:t>
      </w:r>
    </w:p>
    <w:p w14:paraId="6D574EFB" w14:textId="6E613C3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wystawi osobną fakturę VAT na każdy samochód będący przedmiotem umowy. Podstawą do wystawienia przez Wykonawcę faktur VAT jest podpisanie protokołów odbioru, </w:t>
      </w:r>
      <w:r w:rsidR="00066D98" w:rsidRPr="00346BA5">
        <w:rPr>
          <w:rFonts w:asciiTheme="minorHAnsi" w:hAnsiTheme="minorHAnsi" w:cstheme="minorHAnsi"/>
        </w:rPr>
        <w:br/>
      </w:r>
      <w:r w:rsidRPr="00346BA5">
        <w:rPr>
          <w:rFonts w:asciiTheme="minorHAnsi" w:hAnsiTheme="minorHAnsi" w:cstheme="minorHAnsi"/>
        </w:rPr>
        <w:t>o których mowa w § 3 ust. 2, przy czym w celu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uchylenia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 xml:space="preserve">wszelkich wątpliwości Strony zgodnie potwierdzają, że Wykonawca uprawniony jest do wystawienia faktury VAT z tytułu wykonania części przedmiotu </w:t>
      </w:r>
      <w:r w:rsidR="00A15DF6">
        <w:rPr>
          <w:rFonts w:asciiTheme="minorHAnsi" w:hAnsiTheme="minorHAnsi" w:cstheme="minorHAnsi"/>
        </w:rPr>
        <w:t>u</w:t>
      </w:r>
      <w:r w:rsidR="00A15DF6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– dostawy poszczególnych samochodów do poszczególnych adresów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dostaw.</w:t>
      </w:r>
    </w:p>
    <w:p w14:paraId="497DE201" w14:textId="515B768B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 datę dokonania płatności </w:t>
      </w:r>
      <w:r w:rsidR="00857CC3">
        <w:rPr>
          <w:rFonts w:asciiTheme="minorHAnsi" w:hAnsiTheme="minorHAnsi" w:cstheme="minorHAnsi"/>
        </w:rPr>
        <w:t>S</w:t>
      </w:r>
      <w:r w:rsidR="00857CC3" w:rsidRPr="00346BA5">
        <w:rPr>
          <w:rFonts w:asciiTheme="minorHAnsi" w:hAnsiTheme="minorHAnsi" w:cstheme="minorHAnsi"/>
        </w:rPr>
        <w:t xml:space="preserve">trony </w:t>
      </w:r>
      <w:r w:rsidRPr="00346BA5">
        <w:rPr>
          <w:rFonts w:asciiTheme="minorHAnsi" w:hAnsiTheme="minorHAnsi" w:cstheme="minorHAnsi"/>
        </w:rPr>
        <w:t>będą uważały datę przekazania przez</w:t>
      </w:r>
      <w:r w:rsidR="00857CC3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 xml:space="preserve">Zamawiającego polecenia </w:t>
      </w:r>
      <w:r w:rsidR="00930AE2" w:rsidRPr="00346BA5">
        <w:rPr>
          <w:rFonts w:asciiTheme="minorHAnsi" w:hAnsiTheme="minorHAnsi" w:cstheme="minorHAnsi"/>
        </w:rPr>
        <w:t xml:space="preserve">przelewu </w:t>
      </w:r>
      <w:r w:rsidRPr="00346BA5">
        <w:rPr>
          <w:rFonts w:asciiTheme="minorHAnsi" w:hAnsiTheme="minorHAnsi" w:cstheme="minorHAnsi"/>
        </w:rPr>
        <w:t>do banku prowadzącego jego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rachunek.</w:t>
      </w:r>
    </w:p>
    <w:p w14:paraId="022F2367" w14:textId="77777777" w:rsidR="0038164D" w:rsidRPr="00346BA5" w:rsidRDefault="0038164D" w:rsidP="006B04FB">
      <w:pPr>
        <w:widowControl/>
        <w:numPr>
          <w:ilvl w:val="0"/>
          <w:numId w:val="8"/>
        </w:numPr>
        <w:autoSpaceDE/>
        <w:autoSpaceDN/>
        <w:spacing w:line="27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oświadcza, że posiada rachunek rozliczeniowy ujawniony w </w:t>
      </w:r>
      <w:bookmarkStart w:id="4" w:name="_Hlk160531465"/>
      <w:r w:rsidRPr="00346BA5">
        <w:rPr>
          <w:rFonts w:asciiTheme="minorHAnsi" w:hAnsiTheme="minorHAnsi" w:cstheme="minorHAnsi"/>
        </w:rPr>
        <w:t>wykazie podatników VAT</w:t>
      </w:r>
      <w:bookmarkEnd w:id="4"/>
      <w:r w:rsidRPr="00346BA5">
        <w:rPr>
          <w:rFonts w:asciiTheme="minorHAnsi" w:hAnsiTheme="minorHAnsi" w:cstheme="minorHAnsi"/>
        </w:rPr>
        <w:t>, służący wyłącznie do celów rozliczeń z tytułu prowadzonej przez niego działalności gospodarczej.</w:t>
      </w:r>
    </w:p>
    <w:p w14:paraId="1A2114FE" w14:textId="2BC5937D" w:rsidR="0038164D" w:rsidRPr="00346BA5" w:rsidRDefault="0038164D" w:rsidP="006B04FB">
      <w:pPr>
        <w:widowControl/>
        <w:numPr>
          <w:ilvl w:val="0"/>
          <w:numId w:val="8"/>
        </w:numPr>
        <w:autoSpaceDE/>
        <w:autoSpaceDN/>
        <w:spacing w:line="27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</w:t>
      </w:r>
    </w:p>
    <w:p w14:paraId="7D540CB6" w14:textId="77777777" w:rsidR="00A70724" w:rsidRPr="00346BA5" w:rsidRDefault="002506B0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/>
        <w:ind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oświadcza, że jest płatnikiem podatku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VAT.</w:t>
      </w:r>
    </w:p>
    <w:p w14:paraId="1C78A5D8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wystawi fakturę VAT w terminie do 3 dni od daty podpisania protokołu</w:t>
      </w:r>
      <w:r w:rsidRPr="00346BA5">
        <w:rPr>
          <w:rFonts w:asciiTheme="minorHAnsi" w:hAnsiTheme="minorHAnsi" w:cstheme="minorHAnsi"/>
          <w:spacing w:val="-14"/>
        </w:rPr>
        <w:t xml:space="preserve"> </w:t>
      </w:r>
      <w:r w:rsidRPr="00346BA5">
        <w:rPr>
          <w:rFonts w:asciiTheme="minorHAnsi" w:hAnsiTheme="minorHAnsi" w:cstheme="minorHAnsi"/>
        </w:rPr>
        <w:t>odbioru.</w:t>
      </w:r>
    </w:p>
    <w:p w14:paraId="5B7F0F88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Fakturę VAT należy wystawić ze wskazaniem następujących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danych:</w:t>
      </w:r>
    </w:p>
    <w:p w14:paraId="3483B9DC" w14:textId="77777777" w:rsidR="00A70724" w:rsidRPr="00346BA5" w:rsidRDefault="002506B0">
      <w:pPr>
        <w:pStyle w:val="Akapitzlist"/>
        <w:numPr>
          <w:ilvl w:val="1"/>
          <w:numId w:val="8"/>
        </w:numPr>
        <w:tabs>
          <w:tab w:val="left" w:pos="820"/>
        </w:tabs>
        <w:spacing w:line="259" w:lineRule="auto"/>
        <w:ind w:right="70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Nabywca: Województwo Mazowieckie, ul. Jagiellońska 26, 03-719 Warszawa, NIP: 113-245- 39-40;</w:t>
      </w:r>
    </w:p>
    <w:p w14:paraId="497FFC64" w14:textId="3CDF97A6" w:rsidR="00A70724" w:rsidRPr="006B04FB" w:rsidRDefault="002506B0" w:rsidP="006B04FB">
      <w:pPr>
        <w:pStyle w:val="Akapitzlist"/>
        <w:numPr>
          <w:ilvl w:val="1"/>
          <w:numId w:val="8"/>
        </w:numPr>
        <w:tabs>
          <w:tab w:val="left" w:pos="820"/>
        </w:tabs>
        <w:spacing w:before="1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Odbiorca: Urząd Marszałkowski Województwa Mazowieckiego w Warszawie, ul.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Jagiellońska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26, 03–719 Warszawa;</w:t>
      </w:r>
    </w:p>
    <w:p w14:paraId="62A8EE5E" w14:textId="38CB9BF7" w:rsidR="00A70724" w:rsidRDefault="002506B0" w:rsidP="000F6DC9">
      <w:pPr>
        <w:pStyle w:val="Akapitzlist"/>
        <w:numPr>
          <w:ilvl w:val="1"/>
          <w:numId w:val="8"/>
        </w:numPr>
        <w:tabs>
          <w:tab w:val="left" w:pos="820"/>
        </w:tabs>
        <w:spacing w:before="23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numeru niniejszej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69181DC9" w14:textId="26C375B4" w:rsidR="00A15DF6" w:rsidRDefault="00A15DF6" w:rsidP="00A15DF6">
      <w:pPr>
        <w:pStyle w:val="Akapitzlist"/>
        <w:numPr>
          <w:ilvl w:val="0"/>
          <w:numId w:val="8"/>
        </w:numPr>
        <w:tabs>
          <w:tab w:val="left" w:pos="820"/>
        </w:tabs>
        <w:spacing w:before="23"/>
        <w:ind w:right="779"/>
        <w:rPr>
          <w:rFonts w:asciiTheme="minorHAnsi" w:hAnsiTheme="minorHAnsi" w:cstheme="minorHAnsi"/>
        </w:rPr>
      </w:pPr>
      <w:r w:rsidRPr="00A15DF6">
        <w:rPr>
          <w:rFonts w:asciiTheme="minorHAnsi" w:hAnsiTheme="minorHAnsi" w:cstheme="minorHAnsi"/>
        </w:rPr>
        <w:t>Strony dopuszczają możliwość zmiany umowy w zakresie dotyczącym zasad wystawiania, odbioru i</w:t>
      </w:r>
      <w:r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obiegu faktur w razie zmiany przepisów prawa podatkowego w tym w szczególności w związku z</w:t>
      </w:r>
      <w:r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wejściem w życie Krajowego Systemu e-Faktur.</w:t>
      </w:r>
    </w:p>
    <w:p w14:paraId="119E654C" w14:textId="77777777" w:rsidR="00B06DCE" w:rsidRPr="006B04FB" w:rsidRDefault="00B06DCE" w:rsidP="006B04FB">
      <w:pPr>
        <w:pStyle w:val="Akapitzlist"/>
        <w:tabs>
          <w:tab w:val="left" w:pos="820"/>
        </w:tabs>
        <w:spacing w:before="23"/>
        <w:ind w:right="779" w:firstLine="0"/>
        <w:rPr>
          <w:rFonts w:asciiTheme="minorHAnsi" w:hAnsiTheme="minorHAnsi" w:cstheme="minorHAnsi"/>
        </w:rPr>
      </w:pPr>
    </w:p>
    <w:p w14:paraId="05CD79FF" w14:textId="5AEEF7D0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7</w:t>
      </w:r>
      <w:r w:rsidRPr="00346BA5">
        <w:rPr>
          <w:rFonts w:asciiTheme="minorHAnsi" w:hAnsiTheme="minorHAnsi" w:cstheme="minorHAnsi"/>
        </w:rPr>
        <w:t>.</w:t>
      </w:r>
    </w:p>
    <w:p w14:paraId="1498DA54" w14:textId="68C99D62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wysokości 0,</w:t>
      </w:r>
      <w:r w:rsidR="001420E9" w:rsidRPr="00346BA5">
        <w:rPr>
          <w:rFonts w:asciiTheme="minorHAnsi" w:hAnsiTheme="minorHAnsi" w:cstheme="minorHAnsi"/>
        </w:rPr>
        <w:t>2</w:t>
      </w:r>
      <w:r w:rsidRPr="00346BA5">
        <w:rPr>
          <w:rFonts w:asciiTheme="minorHAnsi" w:hAnsiTheme="minorHAnsi" w:cstheme="minorHAnsi"/>
        </w:rPr>
        <w:t xml:space="preserve">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(niezrealizowaną dostawę poszczególnych samochodów), za każdy rozpoczęty dzień zwłoki w stosunku do terminu dostawy określonego</w:t>
      </w:r>
      <w:r w:rsidRPr="00346BA5">
        <w:rPr>
          <w:rFonts w:asciiTheme="minorHAnsi" w:hAnsiTheme="minorHAnsi" w:cstheme="minorHAnsi"/>
          <w:spacing w:val="-27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§ 2 ust. 1. Kara za zwłokę będzie naliczana za każdy samochód oddzielnie.</w:t>
      </w:r>
    </w:p>
    <w:p w14:paraId="60EDFCC5" w14:textId="19A7AFE4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2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przypadku odstąpienia przez Zamawiającego lub Wykonawcę od umowy lub jej rozwiązania, z przyczyn za</w:t>
      </w:r>
      <w:r w:rsidRPr="00346BA5">
        <w:rPr>
          <w:rFonts w:asciiTheme="minorHAnsi" w:hAnsiTheme="minorHAnsi" w:cstheme="minorHAnsi"/>
          <w:spacing w:val="-21"/>
        </w:rPr>
        <w:t xml:space="preserve"> </w:t>
      </w:r>
      <w:r w:rsidRPr="00346BA5">
        <w:rPr>
          <w:rFonts w:asciiTheme="minorHAnsi" w:hAnsiTheme="minorHAnsi" w:cstheme="minorHAnsi"/>
        </w:rPr>
        <w:t>które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odpowiedzialność ponosi Wykonawca – w wysokości 20%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.</w:t>
      </w:r>
    </w:p>
    <w:p w14:paraId="031BF8A2" w14:textId="511377E6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wysokości 0,</w:t>
      </w:r>
      <w:r w:rsidR="001420E9" w:rsidRPr="00346BA5">
        <w:rPr>
          <w:rFonts w:asciiTheme="minorHAnsi" w:hAnsiTheme="minorHAnsi" w:cstheme="minorHAnsi"/>
        </w:rPr>
        <w:t>2</w:t>
      </w:r>
      <w:r w:rsidRPr="00346BA5">
        <w:rPr>
          <w:rFonts w:asciiTheme="minorHAnsi" w:hAnsiTheme="minorHAnsi" w:cstheme="minorHAnsi"/>
        </w:rPr>
        <w:t xml:space="preserve">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za każdy rozpoczęty dzień zwłoki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usunięciu wady lub niezgodności przedmiotu umowy, w stosunku do terminu, o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którym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mowa w</w:t>
      </w:r>
      <w:r w:rsidR="008E2A0E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§ 4 ust. 2 lub § 5 ust. 4.</w:t>
      </w:r>
    </w:p>
    <w:p w14:paraId="12D49C27" w14:textId="52386400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Łączna maksymalna wysokość kar umownych jakich może dochodzić Zamawiający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od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Wykonawcy nie może przekroczyć 20 % wynagrodzenia brutto określonego w § 6 ust. 1.</w:t>
      </w:r>
    </w:p>
    <w:p w14:paraId="39D1464C" w14:textId="3EA49C14" w:rsidR="00A70724" w:rsidRPr="00346BA5" w:rsidRDefault="002506B0" w:rsidP="001420E9">
      <w:pPr>
        <w:pStyle w:val="Akapitzlist"/>
        <w:numPr>
          <w:ilvl w:val="0"/>
          <w:numId w:val="6"/>
        </w:numPr>
        <w:tabs>
          <w:tab w:val="left" w:pos="537"/>
        </w:tabs>
        <w:spacing w:line="259" w:lineRule="auto"/>
        <w:ind w:right="63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zastrzegają możliwość dochodzenia odszkodowania przewyższającego wysokość ww. kar umownych na zasadach określonych przepisami kodeksu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cywilnego.</w:t>
      </w:r>
    </w:p>
    <w:p w14:paraId="67FD1BF1" w14:textId="17F9DF41" w:rsidR="004902DB" w:rsidRPr="00346BA5" w:rsidRDefault="004902DB" w:rsidP="006B04FB">
      <w:pPr>
        <w:pStyle w:val="Akapitzlist"/>
        <w:numPr>
          <w:ilvl w:val="0"/>
          <w:numId w:val="6"/>
        </w:numPr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występując z żądaniem zapłaty kary umownej wezwie Wykonawcę do zapłaty kary umownej określając jej wysokość oraz wyznaczając termin dokonania zapłaty na 7 dni kalendarzowych od daty doręczenia wezwania do jej zapłaty.</w:t>
      </w:r>
    </w:p>
    <w:p w14:paraId="2F525683" w14:textId="7A3631BD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Niezależnie od sposobu rozliczania kar umownych, Zamawiający </w:t>
      </w:r>
      <w:r w:rsidR="004902DB" w:rsidRPr="00346BA5">
        <w:rPr>
          <w:rFonts w:asciiTheme="minorHAnsi" w:hAnsiTheme="minorHAnsi" w:cstheme="minorHAnsi"/>
        </w:rPr>
        <w:t>występując z żądaniem zapłaty kary umownej wystawi Wykonawcy notę księgową (obciążeniową) na kwotę należnych kar umownych.</w:t>
      </w:r>
    </w:p>
    <w:p w14:paraId="2287698C" w14:textId="77777777" w:rsidR="004902DB" w:rsidRPr="00346BA5" w:rsidRDefault="004902DB" w:rsidP="004902DB">
      <w:pPr>
        <w:tabs>
          <w:tab w:val="left" w:pos="537"/>
        </w:tabs>
        <w:spacing w:line="259" w:lineRule="auto"/>
        <w:ind w:right="1078"/>
        <w:rPr>
          <w:rFonts w:asciiTheme="minorHAnsi" w:hAnsiTheme="minorHAnsi" w:cstheme="minorHAnsi"/>
        </w:rPr>
      </w:pPr>
    </w:p>
    <w:p w14:paraId="04CDAD85" w14:textId="22973A28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8</w:t>
      </w:r>
      <w:r w:rsidRPr="00346BA5">
        <w:rPr>
          <w:rFonts w:asciiTheme="minorHAnsi" w:hAnsiTheme="minorHAnsi" w:cstheme="minorHAnsi"/>
        </w:rPr>
        <w:t>.</w:t>
      </w:r>
    </w:p>
    <w:p w14:paraId="61867732" w14:textId="58612692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  <w:tab w:val="left" w:pos="8647"/>
        </w:tabs>
        <w:spacing w:line="259" w:lineRule="auto"/>
        <w:ind w:right="779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Dopuszcza się możliwość dokonania zmian postanowień umowy w stosunku do treści oferty, na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podstawie której dokonano wyboru Wykonawcy, polegającej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na:</w:t>
      </w:r>
    </w:p>
    <w:p w14:paraId="7E97959F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zastąpieniu modeli samochodów określonych w formularzu oferty Wykonawcy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innymi</w:t>
      </w:r>
    </w:p>
    <w:p w14:paraId="68BE2FE8" w14:textId="50257F7E" w:rsidR="00A70724" w:rsidRPr="00346BA5" w:rsidRDefault="002506B0" w:rsidP="006B04FB">
      <w:pPr>
        <w:pStyle w:val="Tekstpodstawowy"/>
        <w:spacing w:before="19"/>
        <w:ind w:left="88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modelami samochodów, pod warunkiem zachowania minimalnych parametrów technicznych</w:t>
      </w:r>
      <w:r w:rsidR="005B5357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(wynikających z opisu przedmiotu zamówienia lub kryteriów oceny ofert), w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przypadku gdy:</w:t>
      </w:r>
    </w:p>
    <w:p w14:paraId="6340B996" w14:textId="77777777" w:rsidR="00A70724" w:rsidRPr="00346BA5" w:rsidRDefault="002506B0">
      <w:pPr>
        <w:pStyle w:val="Akapitzlist"/>
        <w:numPr>
          <w:ilvl w:val="2"/>
          <w:numId w:val="5"/>
        </w:numPr>
        <w:tabs>
          <w:tab w:val="left" w:pos="1173"/>
        </w:tabs>
        <w:spacing w:before="21"/>
        <w:ind w:hanging="28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zmieniona nazwa i/lub model samochodu objętego umową, lub nastąpi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zmiana</w:t>
      </w:r>
    </w:p>
    <w:p w14:paraId="451C9552" w14:textId="77777777" w:rsidR="00A70724" w:rsidRPr="00346BA5" w:rsidRDefault="002506B0">
      <w:pPr>
        <w:pStyle w:val="Tekstpodstawowy"/>
        <w:spacing w:before="22"/>
        <w:ind w:left="117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nazwy handlowej lub innego oznaczenia samochodu wskazanego w formularzu oferty,</w:t>
      </w:r>
    </w:p>
    <w:p w14:paraId="74993EDB" w14:textId="77777777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20"/>
        <w:ind w:right="779" w:hanging="28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zamiana jest konieczna ze względu na brak dostępności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produktów/surowców</w:t>
      </w:r>
    </w:p>
    <w:p w14:paraId="798B1B00" w14:textId="0BD719B9" w:rsidR="00A70724" w:rsidRPr="00346BA5" w:rsidRDefault="002506B0" w:rsidP="00017286">
      <w:pPr>
        <w:pStyle w:val="Tekstpodstawowy"/>
        <w:spacing w:before="22"/>
        <w:ind w:left="1172" w:right="63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niezbędnych do wyprodukowania zaoferowanego samochodu, spowodowanej 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szczególności wstrzymaniem produkcji samochodu przez producenta (m.in. z uwagi </w:t>
      </w:r>
      <w:r w:rsidR="00346BA5" w:rsidRPr="00346BA5">
        <w:rPr>
          <w:rFonts w:asciiTheme="minorHAnsi" w:hAnsiTheme="minorHAnsi" w:cstheme="minorHAnsi"/>
        </w:rPr>
        <w:t xml:space="preserve">na </w:t>
      </w:r>
      <w:r w:rsidRPr="00346BA5">
        <w:rPr>
          <w:rFonts w:asciiTheme="minorHAnsi" w:hAnsiTheme="minorHAnsi" w:cstheme="minorHAnsi"/>
        </w:rPr>
        <w:t xml:space="preserve">wojnę </w:t>
      </w:r>
      <w:r w:rsidR="00857CC3">
        <w:rPr>
          <w:rFonts w:asciiTheme="minorHAnsi" w:hAnsiTheme="minorHAnsi" w:cstheme="minorHAnsi"/>
        </w:rPr>
        <w:t>na</w:t>
      </w:r>
      <w:r w:rsidR="00857CC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Ukrainie) oraz innych zdarzeń, przyczyn, których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Wykonawca działając z</w:t>
      </w:r>
      <w:r w:rsidR="00857CC3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należytą starannością nie mógł przewidzieć przed terminem składania ofert,</w:t>
      </w:r>
    </w:p>
    <w:p w14:paraId="6897BF9D" w14:textId="2C8AA16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wycofany zaoferowany dany model samochodu z produkcji lub obrotu na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terytorium Rzeczypospolitej Polskiej;</w:t>
      </w:r>
    </w:p>
    <w:p w14:paraId="209EEA8A" w14:textId="56028BD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braku dostępności w danym terminie zaoferowanego samochodu na rynku lub zostanie zerwany łańcuch dostaw, w szczególności w związku </w:t>
      </w:r>
      <w:r w:rsidR="00346BA5" w:rsidRPr="00346BA5">
        <w:rPr>
          <w:rFonts w:asciiTheme="minorHAnsi" w:hAnsiTheme="minorHAnsi" w:cstheme="minorHAnsi"/>
        </w:rPr>
        <w:t xml:space="preserve">z </w:t>
      </w:r>
      <w:r w:rsidRPr="00346BA5">
        <w:rPr>
          <w:rFonts w:asciiTheme="minorHAnsi" w:hAnsiTheme="minorHAnsi" w:cstheme="minorHAnsi"/>
        </w:rPr>
        <w:t xml:space="preserve">wojną </w:t>
      </w:r>
      <w:r w:rsidR="00857CC3">
        <w:rPr>
          <w:rFonts w:asciiTheme="minorHAnsi" w:hAnsiTheme="minorHAnsi" w:cstheme="minorHAnsi"/>
        </w:rPr>
        <w:t>na</w:t>
      </w:r>
      <w:r w:rsidR="00857CC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Ukrainie,</w:t>
      </w:r>
    </w:p>
    <w:p w14:paraId="0B987751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0"/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wydłużeniu terminu realizacji dostaw z uwagi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na:</w:t>
      </w:r>
    </w:p>
    <w:p w14:paraId="19BFB79B" w14:textId="5D5FEF1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  <w:tab w:val="left" w:pos="8789"/>
        </w:tabs>
        <w:spacing w:before="18"/>
        <w:ind w:left="1184" w:right="779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konieczność zmiany sposobu wykonania umowy, o ile zmiana taka jest konieczna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celu prawidłowego wykonania umowy,</w:t>
      </w:r>
    </w:p>
    <w:p w14:paraId="188EA71B" w14:textId="44656342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  <w:tab w:val="left" w:pos="8505"/>
        </w:tabs>
        <w:ind w:left="1184" w:right="779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zmianę przepisów prawa powszechnie obowiązującego, która ma wpływ na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termin</w:t>
      </w:r>
      <w:r w:rsidR="001774BD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realizacji przedmiotu umowy,</w:t>
      </w:r>
    </w:p>
    <w:p w14:paraId="33AD78F9" w14:textId="77777777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</w:tabs>
        <w:spacing w:line="256" w:lineRule="auto"/>
        <w:ind w:left="1184" w:right="779" w:hanging="29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okoliczności wynikające z działania siły wyższej lub inne przyczyny zewnętrzne, </w:t>
      </w:r>
      <w:r w:rsidRPr="00346BA5">
        <w:rPr>
          <w:rFonts w:asciiTheme="minorHAnsi" w:hAnsiTheme="minorHAnsi" w:cstheme="minorHAnsi"/>
        </w:rPr>
        <w:lastRenderedPageBreak/>
        <w:t>skutkujące niemożliwością wykonania umowy w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terminie,</w:t>
      </w:r>
    </w:p>
    <w:p w14:paraId="687C697A" w14:textId="62D64632" w:rsidR="00857CC3" w:rsidRPr="006B04FB" w:rsidRDefault="002506B0" w:rsidP="006B04FB">
      <w:pPr>
        <w:pStyle w:val="Akapitzlist"/>
        <w:numPr>
          <w:ilvl w:val="2"/>
          <w:numId w:val="5"/>
        </w:numPr>
        <w:tabs>
          <w:tab w:val="left" w:pos="1276"/>
        </w:tabs>
        <w:spacing w:before="3"/>
        <w:ind w:left="1184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okoliczności o których mowa w pkt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1;</w:t>
      </w:r>
    </w:p>
    <w:p w14:paraId="17D4F7C3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zmianie (zwiększenie lub zmniejszenie) należnego wynagrodzenia Wykonawcy, w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sytuacji</w:t>
      </w:r>
    </w:p>
    <w:p w14:paraId="6031BEC4" w14:textId="77777777" w:rsidR="00A70724" w:rsidRPr="00346BA5" w:rsidRDefault="002506B0">
      <w:pPr>
        <w:pStyle w:val="Tekstpodstawowy"/>
        <w:spacing w:before="22"/>
        <w:ind w:left="88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gdy, nastąpi zmiana wysokości stawki podatku VAT oraz podatku akcyzowego poprzez</w:t>
      </w:r>
    </w:p>
    <w:p w14:paraId="6F70579E" w14:textId="77777777" w:rsidR="00A70724" w:rsidRPr="00346BA5" w:rsidRDefault="002506B0">
      <w:pPr>
        <w:pStyle w:val="Tekstpodstawowy"/>
        <w:spacing w:before="20" w:line="259" w:lineRule="auto"/>
        <w:ind w:left="886" w:right="83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wprowadzenie nowej stawki VAT oraz podatku akcyzowego dla towarów, jeżeli zmiany te będą miały wpływ na koszty wykonania umowy przez Wykonawcę,</w:t>
      </w:r>
    </w:p>
    <w:p w14:paraId="43DE3040" w14:textId="3ABCD6A9" w:rsidR="00A70724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1" w:line="259" w:lineRule="auto"/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zmianie należnego Wykonawcy wynagrodzenia (zmniejszenie lub zwiększenie) spowodowanego okolicznościami, o których mowa w pkt.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1</w:t>
      </w:r>
      <w:r w:rsidR="00857CC3">
        <w:rPr>
          <w:rFonts w:asciiTheme="minorHAnsi" w:hAnsiTheme="minorHAnsi" w:cstheme="minorHAnsi"/>
        </w:rPr>
        <w:t>;</w:t>
      </w:r>
    </w:p>
    <w:p w14:paraId="7C9D089F" w14:textId="03581053" w:rsidR="00857CC3" w:rsidRPr="00346BA5" w:rsidRDefault="00857CC3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1" w:line="259" w:lineRule="auto"/>
        <w:ind w:right="779" w:hanging="281"/>
        <w:rPr>
          <w:rFonts w:asciiTheme="minorHAnsi" w:hAnsiTheme="minorHAnsi" w:cstheme="minorHAnsi"/>
        </w:rPr>
      </w:pPr>
      <w:r w:rsidRPr="00857CC3">
        <w:rPr>
          <w:rFonts w:asciiTheme="minorHAnsi" w:hAnsiTheme="minorHAnsi" w:cstheme="minorHAnsi"/>
        </w:rPr>
        <w:t>z uwagi na konieczność wprowadzenia zmian, innych niż określone w art. 454 i 455 ustawy Prawo zamówień publicznych, w szczególności zmian w zasadach dotyczących sposobu realizacji przedmiotu umowy, będących następstwem niezależnych od Zamawiającego i Wykonawcy okoliczności, których przy zachowaniu należytej staranności nie można było przewidzieć.</w:t>
      </w:r>
    </w:p>
    <w:p w14:paraId="687C9110" w14:textId="7983D367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0" w:line="259" w:lineRule="auto"/>
        <w:ind w:right="779" w:hanging="360"/>
        <w:jc w:val="left"/>
        <w:rPr>
          <w:rFonts w:asciiTheme="minorHAnsi" w:hAnsiTheme="minorHAnsi" w:cstheme="minorHAnsi"/>
        </w:rPr>
      </w:pPr>
      <w:r w:rsidRPr="000F6DC9">
        <w:rPr>
          <w:rFonts w:asciiTheme="minorHAnsi" w:hAnsiTheme="minorHAnsi" w:cstheme="minorHAnsi"/>
        </w:rPr>
        <w:t xml:space="preserve">W celu dokonania zmiany </w:t>
      </w:r>
      <w:r w:rsidR="005B5357">
        <w:rPr>
          <w:rFonts w:asciiTheme="minorHAnsi" w:hAnsiTheme="minorHAnsi" w:cstheme="minorHAnsi"/>
        </w:rPr>
        <w:t>u</w:t>
      </w:r>
      <w:r w:rsidR="005B5357" w:rsidRPr="000F6DC9">
        <w:rPr>
          <w:rFonts w:asciiTheme="minorHAnsi" w:hAnsiTheme="minorHAnsi" w:cstheme="minorHAnsi"/>
        </w:rPr>
        <w:t>mowy</w:t>
      </w:r>
      <w:r w:rsidRPr="000F6DC9">
        <w:rPr>
          <w:rFonts w:asciiTheme="minorHAnsi" w:hAnsiTheme="minorHAnsi" w:cstheme="minorHAnsi"/>
        </w:rPr>
        <w:t>, w przypadku zaistnienia jednej lub więcej okoliczności, o</w:t>
      </w:r>
      <w:r w:rsidR="008E2A0E" w:rsidRPr="000F6DC9">
        <w:rPr>
          <w:rFonts w:asciiTheme="minorHAnsi" w:hAnsiTheme="minorHAnsi" w:cstheme="minorHAnsi"/>
        </w:rPr>
        <w:t> </w:t>
      </w:r>
      <w:r w:rsidRPr="000F6DC9">
        <w:rPr>
          <w:rFonts w:asciiTheme="minorHAnsi" w:hAnsiTheme="minorHAnsi" w:cstheme="minorHAnsi"/>
        </w:rPr>
        <w:t>których mowa w ust. 1, Strona o to</w:t>
      </w:r>
      <w:r w:rsidR="008E2A0E" w:rsidRPr="000F6DC9">
        <w:rPr>
          <w:rFonts w:asciiTheme="minorHAnsi" w:hAnsiTheme="minorHAnsi" w:cstheme="minorHAnsi"/>
        </w:rPr>
        <w:t xml:space="preserve"> </w:t>
      </w:r>
      <w:r w:rsidRPr="000F6DC9">
        <w:rPr>
          <w:rFonts w:asciiTheme="minorHAnsi" w:hAnsiTheme="minorHAnsi" w:cstheme="minorHAnsi"/>
        </w:rPr>
        <w:t xml:space="preserve">wnioskująca zobowiązana jest do złożenia drugiej Stronie propozycji zmiany w terminie </w:t>
      </w:r>
      <w:r w:rsidRPr="00346BA5">
        <w:rPr>
          <w:rFonts w:asciiTheme="minorHAnsi" w:hAnsiTheme="minorHAnsi" w:cstheme="minorHAnsi"/>
        </w:rPr>
        <w:t>14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dni od dnia zaistnienia okoliczności będących podstawą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zmiany.</w:t>
      </w:r>
    </w:p>
    <w:p w14:paraId="0DD5F87E" w14:textId="51521798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Wniosek o zmianę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powinien zawierać co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najmniej:</w:t>
      </w:r>
    </w:p>
    <w:p w14:paraId="64AABFE8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zakres proponowanej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0B7E6E67" w14:textId="77777777" w:rsidR="00372164" w:rsidRPr="00346BA5" w:rsidRDefault="002506B0" w:rsidP="00372164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opis okoliczności faktycznych uprawniających do dokonania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25D6A057" w14:textId="5F30134A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right="779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podstawę dokonania zmiany, to jest podstawę prawną wynikającą z przepisów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stawy </w:t>
      </w:r>
      <w:r w:rsidRPr="00346BA5">
        <w:rPr>
          <w:rFonts w:asciiTheme="minorHAnsi" w:hAnsiTheme="minorHAnsi" w:cstheme="minorHAnsi"/>
        </w:rPr>
        <w:t>lub postanowień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</w:p>
    <w:p w14:paraId="35D1FAD4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spacing w:before="0" w:line="267" w:lineRule="exact"/>
        <w:ind w:left="1030" w:right="779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informacje i dowody potwierdzające, że zostały spełnione okoliczności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uzasadniające</w:t>
      </w:r>
    </w:p>
    <w:p w14:paraId="53906CF5" w14:textId="5260F757" w:rsidR="00A70724" w:rsidRPr="00346BA5" w:rsidRDefault="002506B0">
      <w:pPr>
        <w:pStyle w:val="Tekstpodstawowy"/>
        <w:spacing w:before="22"/>
        <w:ind w:left="1030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dokonanie zmiany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.</w:t>
      </w:r>
    </w:p>
    <w:p w14:paraId="66B0D9F4" w14:textId="03E12FDC" w:rsidR="00A70724" w:rsidRPr="00346BA5" w:rsidRDefault="002506B0">
      <w:pPr>
        <w:pStyle w:val="Akapitzlist"/>
        <w:numPr>
          <w:ilvl w:val="0"/>
          <w:numId w:val="5"/>
        </w:numPr>
        <w:tabs>
          <w:tab w:val="left" w:pos="463"/>
        </w:tabs>
        <w:spacing w:line="259" w:lineRule="auto"/>
        <w:ind w:right="739" w:hanging="360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Strona wnioskująca o zmianę terminu wykonania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zobowiązana jest do wykazania, że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ze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względu na zaistniałe okoliczności – uprawniające do dokonania zmiany –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dochowanie</w:t>
      </w:r>
    </w:p>
    <w:p w14:paraId="29A65583" w14:textId="77777777" w:rsidR="00A70724" w:rsidRPr="00346BA5" w:rsidRDefault="002506B0">
      <w:pPr>
        <w:pStyle w:val="Tekstpodstawowy"/>
        <w:spacing w:line="267" w:lineRule="exact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pierwotnego terminu jest niemożliwe.</w:t>
      </w:r>
    </w:p>
    <w:p w14:paraId="6D2B3D55" w14:textId="77777777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line="259" w:lineRule="auto"/>
        <w:ind w:right="779" w:hanging="360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złożenia wniosku o zmianę druga Strona jest zobowiązana w terminie 14 dni od dnia otrzymania wniosku do ustosunkowania się do niego. Przede wszystkim druga Strona</w:t>
      </w:r>
      <w:r w:rsidRPr="00346BA5">
        <w:rPr>
          <w:rFonts w:asciiTheme="minorHAnsi" w:hAnsiTheme="minorHAnsi" w:cstheme="minorHAnsi"/>
          <w:spacing w:val="-22"/>
        </w:rPr>
        <w:t xml:space="preserve"> </w:t>
      </w:r>
      <w:r w:rsidRPr="00346BA5">
        <w:rPr>
          <w:rFonts w:asciiTheme="minorHAnsi" w:hAnsiTheme="minorHAnsi" w:cstheme="minorHAnsi"/>
        </w:rPr>
        <w:t>może:</w:t>
      </w:r>
    </w:p>
    <w:p w14:paraId="2EDCCF4E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zaakceptować wniosek o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zmianę,</w:t>
      </w:r>
    </w:p>
    <w:p w14:paraId="6809ACB0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  <w:tab w:val="left" w:pos="8222"/>
        </w:tabs>
        <w:spacing w:before="19" w:line="259" w:lineRule="auto"/>
        <w:ind w:right="1453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wezwać Stronę wnioskującą o zmianę do uzupełnienia wniosku lub przedstawienia dodatkowych wyjaśnień wraz ze stosownym uzasadnieniem takiego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wezwania,</w:t>
      </w:r>
    </w:p>
    <w:p w14:paraId="5632D578" w14:textId="70F5C151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zaproponować podjęcie negocjacji treści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w zakresie wnioskowanej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77344E42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odrzucić wniosek o zmianę. Odrzucenie wniosku o zmianę powinno zawierać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uzasadnienie.</w:t>
      </w:r>
    </w:p>
    <w:p w14:paraId="3D4BC642" w14:textId="4451B4DD" w:rsidR="00A70724" w:rsidRPr="00346BA5" w:rsidRDefault="002506B0" w:rsidP="00017286">
      <w:pPr>
        <w:pStyle w:val="Akapitzlist"/>
        <w:numPr>
          <w:ilvl w:val="0"/>
          <w:numId w:val="5"/>
        </w:numPr>
        <w:tabs>
          <w:tab w:val="left" w:pos="463"/>
        </w:tabs>
        <w:spacing w:before="20"/>
        <w:ind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 negocjacji treści zmiany umowy Strony sporządzają notatkę przedstawiającą przebieg spotkania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i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jego ustalenia.</w:t>
      </w:r>
    </w:p>
    <w:p w14:paraId="2E24FA04" w14:textId="34A3E0AE" w:rsidR="00A70724" w:rsidRPr="006B04FB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2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Wszelkie zmiany postanowień niniejszej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wymagają formy pisemnej albo formy elektronicznej – opatrzonej kwalifikowanym podpisem elektronicznym,</w:t>
      </w:r>
      <w:r w:rsidR="003F7DD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pod rygorem nieważności.</w:t>
      </w:r>
    </w:p>
    <w:p w14:paraId="5B983A34" w14:textId="77777777" w:rsidR="00A70724" w:rsidRPr="00346BA5" w:rsidRDefault="00A70724">
      <w:pPr>
        <w:pStyle w:val="Tekstpodstawowy"/>
        <w:spacing w:before="7"/>
        <w:ind w:left="0"/>
        <w:rPr>
          <w:rFonts w:asciiTheme="minorHAnsi" w:hAnsiTheme="minorHAnsi" w:cstheme="minorHAnsi"/>
        </w:rPr>
      </w:pPr>
    </w:p>
    <w:p w14:paraId="79FDB30E" w14:textId="587ECBD3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9</w:t>
      </w:r>
      <w:r w:rsidRPr="00346BA5">
        <w:rPr>
          <w:rFonts w:asciiTheme="minorHAnsi" w:hAnsiTheme="minorHAnsi" w:cstheme="minorHAnsi"/>
        </w:rPr>
        <w:t>.</w:t>
      </w:r>
    </w:p>
    <w:p w14:paraId="4EFBD021" w14:textId="0DEF54D9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postanawiają, że Zamawiającemu przysługuje prawo do złożenia oświadczenia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o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rozwiązaniu umowy lub jej części w trybie natychmiastowym (bez wypowiedzenia) lub odstąpienia od umowy, w</w:t>
      </w:r>
      <w:r w:rsidR="003F7DD3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szczególności gdy:</w:t>
      </w:r>
    </w:p>
    <w:p w14:paraId="2D6C6B30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wydany nakaz zajęcia majątku Wykonawcy lub majątku za pomocą którego Wykonawca wykonuje przedmiot umowy przez podmioty i osoby trzecie na mocy orzeczenia właściwego organu;</w:t>
      </w:r>
    </w:p>
    <w:p w14:paraId="3358EB2D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dopuszcza się zwłoki w realizacji przedmiotu umowy trwającej dłużej niż 28 dni kalendarzowych.</w:t>
      </w:r>
    </w:p>
    <w:p w14:paraId="7542F5E9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lastRenderedPageBreak/>
        <w:t>wszczęte zostanie postępowanie likwidacyjne przedsiębiorstwa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Wykonawcy.</w:t>
      </w:r>
    </w:p>
    <w:p w14:paraId="24E0E04F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2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Postanowienia ust. 1 nie ograniczają prawa Zamawiającego do rozwiązania umowy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lub</w:t>
      </w:r>
    </w:p>
    <w:p w14:paraId="620A097E" w14:textId="0F378DF5" w:rsidR="00A70724" w:rsidRPr="00346BA5" w:rsidRDefault="002506B0">
      <w:pPr>
        <w:pStyle w:val="Tekstpodstawowy"/>
        <w:spacing w:before="20" w:line="259" w:lineRule="auto"/>
        <w:ind w:left="462" w:right="47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odstąpienia od umowy w innych przypadkach wskazanych w przepisach obowiązującego prawa, </w:t>
      </w:r>
      <w:r w:rsidR="001774BD" w:rsidRPr="00346BA5">
        <w:rPr>
          <w:rFonts w:asciiTheme="minorHAnsi" w:hAnsiTheme="minorHAnsi" w:cstheme="minorHAnsi"/>
        </w:rPr>
        <w:t>w </w:t>
      </w:r>
      <w:r w:rsidRPr="00346BA5">
        <w:rPr>
          <w:rFonts w:asciiTheme="minorHAnsi" w:hAnsiTheme="minorHAnsi" w:cstheme="minorHAnsi"/>
        </w:rPr>
        <w:t>szczególności postanowieniach Kodeksu cywilnego.</w:t>
      </w:r>
    </w:p>
    <w:p w14:paraId="490C8981" w14:textId="3196AFF2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1"/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razie zaistnienia istotnej zmiany okoliczności powodującej, że wykonanie umowy nie leży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interesie publicznym, czego nie można było przewidzieć w chwili zawarcia umowy, Zamawiający może odstąpić od umowy w terminie 30 dni od dnia powzięcia wiadomości o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tych okolicznościach.</w:t>
      </w:r>
    </w:p>
    <w:p w14:paraId="0103EB3D" w14:textId="04C379F2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  <w:tab w:val="left" w:pos="8789"/>
        </w:tabs>
        <w:spacing w:before="4" w:line="259" w:lineRule="auto"/>
        <w:ind w:right="92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 przypadku, o którym mowa w ust. </w:t>
      </w:r>
      <w:r w:rsidR="00B06DCE">
        <w:rPr>
          <w:rFonts w:asciiTheme="minorHAnsi" w:hAnsiTheme="minorHAnsi" w:cstheme="minorHAnsi"/>
        </w:rPr>
        <w:t>1-</w:t>
      </w:r>
      <w:r w:rsidRPr="00346BA5">
        <w:rPr>
          <w:rFonts w:asciiTheme="minorHAnsi" w:hAnsiTheme="minorHAnsi" w:cstheme="minorHAnsi"/>
        </w:rPr>
        <w:t xml:space="preserve"> 3, Wykonawca może żądać wyłącznie wynagrodzenia należnego z tytułu wykonania części umowy (tj. za dostawę poszczególnych</w:t>
      </w:r>
      <w:r w:rsidRPr="00346BA5">
        <w:rPr>
          <w:rFonts w:asciiTheme="minorHAnsi" w:hAnsiTheme="minorHAnsi" w:cstheme="minorHAnsi"/>
          <w:spacing w:val="-21"/>
        </w:rPr>
        <w:t xml:space="preserve"> </w:t>
      </w:r>
      <w:r w:rsidRPr="00346BA5">
        <w:rPr>
          <w:rFonts w:asciiTheme="minorHAnsi" w:hAnsiTheme="minorHAnsi" w:cstheme="minorHAnsi"/>
        </w:rPr>
        <w:t>samochodów).</w:t>
      </w:r>
    </w:p>
    <w:p w14:paraId="0E6440AE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0" w:line="259" w:lineRule="auto"/>
        <w:ind w:right="779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Oświadczenie o odstąpieniu od umowy, jej wypowiedzeniu lub o jej rozwiązaniu dla swej ważności wymaga zachowania formy pisemnej lub elektronicznej (podpisanej kwalifikowanym podpisem elektronicznym).</w:t>
      </w:r>
    </w:p>
    <w:p w14:paraId="37120B8F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0" w:line="267" w:lineRule="exact"/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rozwiązania lub odstąpienia od umowy Zamawiający nie traci uprawnienia</w:t>
      </w:r>
      <w:r w:rsidRPr="00346BA5">
        <w:rPr>
          <w:rFonts w:asciiTheme="minorHAnsi" w:hAnsiTheme="minorHAnsi" w:cstheme="minorHAnsi"/>
          <w:spacing w:val="-14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4A5242B4" w14:textId="5A29EFAF" w:rsidR="00A70724" w:rsidRPr="00346BA5" w:rsidRDefault="002506B0">
      <w:pPr>
        <w:pStyle w:val="Tekstpodstawowy"/>
        <w:spacing w:before="22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naliczania kar umownych wynikających z § </w:t>
      </w:r>
      <w:r w:rsidR="003F7DD3">
        <w:rPr>
          <w:rFonts w:asciiTheme="minorHAnsi" w:hAnsiTheme="minorHAnsi" w:cstheme="minorHAnsi"/>
        </w:rPr>
        <w:t>7</w:t>
      </w:r>
      <w:r w:rsidR="003F7DD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ust. 1-3.</w:t>
      </w:r>
    </w:p>
    <w:p w14:paraId="50D5DC24" w14:textId="77777777" w:rsidR="00A70724" w:rsidRPr="00346BA5" w:rsidRDefault="00A70724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376B285F" w14:textId="218F026C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0</w:t>
      </w:r>
      <w:r w:rsidRPr="00346BA5">
        <w:rPr>
          <w:rFonts w:asciiTheme="minorHAnsi" w:hAnsiTheme="minorHAnsi" w:cstheme="minorHAnsi"/>
        </w:rPr>
        <w:t>.</w:t>
      </w:r>
    </w:p>
    <w:p w14:paraId="24F88F71" w14:textId="5AFB2E94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zobowiązuje się do zachowania w poufności i do niewykorzystywania w innym celu niż określony w niniejszej umowie wszelkich informacji uzyskanych od Zamawiającego w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związku z realizacją niniejszej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z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wyjątkiem:</w:t>
      </w:r>
    </w:p>
    <w:p w14:paraId="185B034C" w14:textId="77777777" w:rsidR="00A70724" w:rsidRPr="00346BA5" w:rsidRDefault="002506B0">
      <w:pPr>
        <w:pStyle w:val="Akapitzlist"/>
        <w:numPr>
          <w:ilvl w:val="1"/>
          <w:numId w:val="3"/>
        </w:numPr>
        <w:tabs>
          <w:tab w:val="left" w:pos="887"/>
        </w:tabs>
        <w:spacing w:before="3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 publicznie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dostępnych;</w:t>
      </w:r>
    </w:p>
    <w:p w14:paraId="769A4B27" w14:textId="77777777" w:rsidR="00A70724" w:rsidRPr="00346BA5" w:rsidRDefault="002506B0" w:rsidP="006B04FB">
      <w:pPr>
        <w:pStyle w:val="Akapitzlist"/>
        <w:numPr>
          <w:ilvl w:val="1"/>
          <w:numId w:val="3"/>
        </w:numPr>
        <w:tabs>
          <w:tab w:val="left" w:pos="887"/>
        </w:tabs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informacji, w których posiadanie Wykonawca wszedł, bez naruszenia prawa, z innych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źródeł;</w:t>
      </w:r>
    </w:p>
    <w:p w14:paraId="3C0B77E0" w14:textId="7136C279" w:rsidR="00A70724" w:rsidRPr="006B04FB" w:rsidRDefault="002506B0" w:rsidP="006B04FB">
      <w:pPr>
        <w:pStyle w:val="Akapitzlist"/>
        <w:numPr>
          <w:ilvl w:val="1"/>
          <w:numId w:val="3"/>
        </w:numPr>
        <w:tabs>
          <w:tab w:val="left" w:pos="887"/>
        </w:tabs>
        <w:spacing w:before="2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informacji, co do których Zamawiający pisemnie zezwolił na ich ujawnienie lub</w:t>
      </w:r>
      <w:r w:rsidRPr="00346BA5">
        <w:rPr>
          <w:rFonts w:asciiTheme="minorHAnsi" w:hAnsiTheme="minorHAnsi" w:cstheme="minorHAnsi"/>
          <w:spacing w:val="-35"/>
        </w:rPr>
        <w:t xml:space="preserve"> </w:t>
      </w:r>
      <w:r w:rsidRPr="00346BA5">
        <w:rPr>
          <w:rFonts w:asciiTheme="minorHAnsi" w:hAnsiTheme="minorHAnsi" w:cstheme="minorHAnsi"/>
        </w:rPr>
        <w:t>wykorzystanie</w:t>
      </w:r>
      <w:r w:rsidR="00B06DCE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 innym</w:t>
      </w:r>
      <w:r w:rsidRPr="006B04FB">
        <w:rPr>
          <w:rFonts w:asciiTheme="minorHAnsi" w:hAnsiTheme="minorHAnsi" w:cstheme="minorHAnsi"/>
          <w:spacing w:val="-1"/>
        </w:rPr>
        <w:t xml:space="preserve"> </w:t>
      </w:r>
      <w:r w:rsidRPr="006B04FB">
        <w:rPr>
          <w:rFonts w:asciiTheme="minorHAnsi" w:hAnsiTheme="minorHAnsi" w:cstheme="minorHAnsi"/>
        </w:rPr>
        <w:t>celu.</w:t>
      </w:r>
    </w:p>
    <w:p w14:paraId="1F02A072" w14:textId="5CCF8C93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before="2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iż zobowiąże swoich pracowników oraz osoby działające na jego zlecenie do zachowania w poufności i do niewykorzystywania w innym celu niż określony w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niniejszej umowie informacji, o których mowa w ust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1.</w:t>
      </w:r>
    </w:p>
    <w:p w14:paraId="0E7ACF7B" w14:textId="2150BD8B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</w:t>
      </w:r>
      <w:r w:rsidR="00B06DCE">
        <w:rPr>
          <w:rFonts w:asciiTheme="minorHAnsi" w:hAnsiTheme="minorHAnsi" w:cstheme="minorHAnsi"/>
          <w:spacing w:val="-6"/>
        </w:rPr>
        <w:t> </w:t>
      </w:r>
      <w:r w:rsidRPr="00346BA5">
        <w:rPr>
          <w:rFonts w:asciiTheme="minorHAnsi" w:hAnsiTheme="minorHAnsi" w:cstheme="minorHAnsi"/>
        </w:rPr>
        <w:t>prowadzonym</w:t>
      </w:r>
      <w:r w:rsidR="002D6ED8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postępowaniem.</w:t>
      </w:r>
    </w:p>
    <w:p w14:paraId="18765310" w14:textId="72BB5612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naruszenia przez Wykonawcę zobowiązania do zachowania poufności, o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którym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mowa w ust. 1 i 2, Zamawiający może rozwiązać umowę ze skutkiem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natychmiastowym.</w:t>
      </w:r>
    </w:p>
    <w:p w14:paraId="0E5D5B31" w14:textId="77777777" w:rsidR="00A70724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2E801A21" w14:textId="29F1E3EC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1</w:t>
      </w:r>
      <w:r w:rsidRPr="00346BA5">
        <w:rPr>
          <w:rFonts w:asciiTheme="minorHAnsi" w:hAnsiTheme="minorHAnsi" w:cstheme="minorHAnsi"/>
        </w:rPr>
        <w:t>.</w:t>
      </w:r>
    </w:p>
    <w:p w14:paraId="2077ADBB" w14:textId="4597BF73" w:rsidR="001040FA" w:rsidRPr="00346BA5" w:rsidRDefault="001040FA" w:rsidP="006B04F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right="779"/>
        <w:contextualSpacing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Wszelkie zmiany postanowień umowy, a także jej rozwiązanie albo odstąpienie od niej wymaga zachowania formy pisemnej lub elektronicznej (podpisanej kwalifikowanym podpisem elektronicznym) pod rygorem nieważności.  </w:t>
      </w:r>
    </w:p>
    <w:p w14:paraId="037727BA" w14:textId="5504D917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Sprawy nieuregulowane umową podlegają przepisom </w:t>
      </w:r>
      <w:r w:rsidR="001040FA" w:rsidRPr="00346BA5">
        <w:rPr>
          <w:rFonts w:asciiTheme="minorHAnsi" w:hAnsiTheme="minorHAnsi" w:cstheme="minorHAnsi"/>
        </w:rPr>
        <w:t>k</w:t>
      </w:r>
      <w:r w:rsidRPr="00346BA5">
        <w:rPr>
          <w:rFonts w:asciiTheme="minorHAnsi" w:hAnsiTheme="minorHAnsi" w:cstheme="minorHAnsi"/>
        </w:rPr>
        <w:t xml:space="preserve">odeksu </w:t>
      </w:r>
      <w:r w:rsidR="001040FA" w:rsidRPr="00346BA5">
        <w:rPr>
          <w:rFonts w:asciiTheme="minorHAnsi" w:hAnsiTheme="minorHAnsi" w:cstheme="minorHAnsi"/>
        </w:rPr>
        <w:t>c</w:t>
      </w:r>
      <w:r w:rsidRPr="00346BA5">
        <w:rPr>
          <w:rFonts w:asciiTheme="minorHAnsi" w:hAnsiTheme="minorHAnsi" w:cstheme="minorHAnsi"/>
        </w:rPr>
        <w:t>ywilnego, ustawy Prawo zamówień publicznych oraz innych właściwych dla realizacji przedmiotu umowy obowiązujących aktów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prawnych.</w:t>
      </w:r>
    </w:p>
    <w:p w14:paraId="49219695" w14:textId="318444AE" w:rsidR="00A70724" w:rsidRPr="006B04FB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wiadome mu jest, iż treść niniejszej umowy jest informacją publiczną, która podlega udostępnieniu na warunkach określonych w ustawie z dnia 6 września 2001 r., o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dostępie do informacji publicznej, (Dz. U. z 2022 r., poz. 902), na co niniejszym</w:t>
      </w:r>
      <w:r w:rsidRPr="00346BA5">
        <w:rPr>
          <w:rFonts w:asciiTheme="minorHAnsi" w:hAnsiTheme="minorHAnsi" w:cstheme="minorHAnsi"/>
          <w:spacing w:val="-19"/>
        </w:rPr>
        <w:t xml:space="preserve"> </w:t>
      </w:r>
      <w:r w:rsidRPr="00346BA5">
        <w:rPr>
          <w:rFonts w:asciiTheme="minorHAnsi" w:hAnsiTheme="minorHAnsi" w:cstheme="minorHAnsi"/>
        </w:rPr>
        <w:t>Wykonawca</w:t>
      </w:r>
      <w:r w:rsidR="00B06DCE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wyraża zgodę.</w:t>
      </w:r>
    </w:p>
    <w:p w14:paraId="289AA4ED" w14:textId="5720384B" w:rsidR="00A70724" w:rsidRDefault="002506B0" w:rsidP="001840B2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left="601" w:right="779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jest zobowiązany do informowania Zamawiającego o zmianie formy prawnej prowadzonej działalności, zmianie nazwy firmy oraz zmianie siedziby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firmy.</w:t>
      </w:r>
    </w:p>
    <w:p w14:paraId="4753219C" w14:textId="77777777" w:rsidR="00F77F47" w:rsidRPr="00346BA5" w:rsidRDefault="00F77F47" w:rsidP="00F77F47">
      <w:pPr>
        <w:pStyle w:val="Akapitzlist"/>
        <w:tabs>
          <w:tab w:val="left" w:pos="605"/>
          <w:tab w:val="left" w:pos="607"/>
        </w:tabs>
        <w:spacing w:before="0" w:line="259" w:lineRule="auto"/>
        <w:ind w:left="601" w:right="779" w:firstLine="0"/>
        <w:rPr>
          <w:rFonts w:asciiTheme="minorHAnsi" w:hAnsiTheme="minorHAnsi" w:cstheme="minorHAnsi"/>
        </w:rPr>
      </w:pPr>
    </w:p>
    <w:p w14:paraId="4DBC677B" w14:textId="77777777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zaistnienia sporu wynikającego z realizacji niniejszej umowy sądem miejscowo właściwym dla jego rozstrzygnięcia będzie sąd powszechny właściwy dla siedziby Zamawiającego.</w:t>
      </w:r>
    </w:p>
    <w:p w14:paraId="4FDAB864" w14:textId="3A4B901E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odpowiada za działania i zaniechania osób, za pomocą których wykonuje przedmiot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jak za własne działania i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zaniechania.</w:t>
      </w:r>
    </w:p>
    <w:p w14:paraId="14E0C4F3" w14:textId="7FE49E9E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nie może dokonać cesji praw i obowiązków wynikających z niniejszej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</w:p>
    <w:p w14:paraId="0DF051FB" w14:textId="77777777" w:rsidR="00A70724" w:rsidRPr="00346BA5" w:rsidRDefault="002506B0">
      <w:pPr>
        <w:pStyle w:val="Tekstpodstawowy"/>
        <w:spacing w:before="19"/>
        <w:ind w:left="60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szczególności zobowiązań finansowych, na rzecz osoby trzeciej, bez zgody Zamawiającego.</w:t>
      </w:r>
    </w:p>
    <w:p w14:paraId="5785CA65" w14:textId="77777777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23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Załącznikami stanowiącymi integralną część umowy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są:</w:t>
      </w:r>
    </w:p>
    <w:p w14:paraId="42B27815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spacing w:before="2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opis przedmiotu zamówienia – załącznik nr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1;</w:t>
      </w:r>
    </w:p>
    <w:p w14:paraId="53B58CFA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formularz oferty Wykonawcy – załącznik nr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2;</w:t>
      </w:r>
    </w:p>
    <w:p w14:paraId="76EE3A5E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spacing w:before="20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wzór protokołu odbioru – załącznik nr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3;</w:t>
      </w:r>
    </w:p>
    <w:p w14:paraId="2C422967" w14:textId="2AE86382" w:rsidR="00A70724" w:rsidRPr="00346BA5" w:rsidRDefault="00372164">
      <w:pPr>
        <w:pStyle w:val="Akapitzlist"/>
        <w:numPr>
          <w:ilvl w:val="1"/>
          <w:numId w:val="2"/>
        </w:numPr>
        <w:tabs>
          <w:tab w:val="left" w:pos="887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wykaz osób wyznaczonych do współpracy w ramach realizacji umowy oraz adresów dostaw korespondencji dla poszczególnych Jednostek – załącznik nr 4</w:t>
      </w:r>
      <w:r w:rsidR="002506B0" w:rsidRPr="00346BA5">
        <w:rPr>
          <w:rFonts w:asciiTheme="minorHAnsi" w:hAnsiTheme="minorHAnsi" w:cstheme="minorHAnsi"/>
        </w:rPr>
        <w:t>;</w:t>
      </w:r>
    </w:p>
    <w:p w14:paraId="7FA08D17" w14:textId="1217E41B" w:rsidR="003E7510" w:rsidRPr="00F77F47" w:rsidRDefault="002506B0" w:rsidP="00F77F47">
      <w:pPr>
        <w:pStyle w:val="Akapitzlist"/>
        <w:numPr>
          <w:ilvl w:val="1"/>
          <w:numId w:val="2"/>
        </w:numPr>
        <w:tabs>
          <w:tab w:val="left" w:pos="887"/>
        </w:tabs>
        <w:spacing w:before="2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klauzula informacyjna RODO – załącznik nr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5</w:t>
      </w:r>
      <w:r w:rsidR="00F77F47">
        <w:rPr>
          <w:rFonts w:asciiTheme="minorHAnsi" w:hAnsiTheme="minorHAnsi" w:cstheme="minorHAnsi"/>
        </w:rPr>
        <w:t>.</w:t>
      </w:r>
    </w:p>
    <w:p w14:paraId="529357E1" w14:textId="77777777" w:rsidR="00A70724" w:rsidRPr="00346BA5" w:rsidRDefault="00A70724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799F2216" w14:textId="7F202AF3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2</w:t>
      </w:r>
      <w:r w:rsidRPr="00346BA5">
        <w:rPr>
          <w:rFonts w:asciiTheme="minorHAnsi" w:hAnsiTheme="minorHAnsi" w:cstheme="minorHAnsi"/>
        </w:rPr>
        <w:t>.</w:t>
      </w:r>
    </w:p>
    <w:p w14:paraId="68EB9901" w14:textId="00A61DCC" w:rsidR="00A70724" w:rsidRPr="00346BA5" w:rsidRDefault="002506B0" w:rsidP="006B04FB">
      <w:pPr>
        <w:pStyle w:val="Akapitzlist"/>
        <w:numPr>
          <w:ilvl w:val="0"/>
          <w:numId w:val="1"/>
        </w:numPr>
        <w:tabs>
          <w:tab w:val="left" w:pos="603"/>
          <w:tab w:val="left" w:pos="604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Datą zawarcia niniejszej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jest data złożenia oświadczenia woli o jej zawarciu przez ostatnią ze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Stron.</w:t>
      </w:r>
    </w:p>
    <w:p w14:paraId="3159B4AC" w14:textId="77777777" w:rsidR="00A70724" w:rsidRPr="00346BA5" w:rsidRDefault="002506B0" w:rsidP="006B04FB">
      <w:pPr>
        <w:pStyle w:val="Akapitzlist"/>
        <w:numPr>
          <w:ilvl w:val="0"/>
          <w:numId w:val="1"/>
        </w:numPr>
        <w:tabs>
          <w:tab w:val="left" w:pos="603"/>
          <w:tab w:val="left" w:pos="604"/>
        </w:tabs>
        <w:spacing w:before="1"/>
        <w:ind w:right="779" w:hanging="42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Umowa została sporządzona w formie elektronicznej i podpisana przez każdą ze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Stron</w:t>
      </w:r>
    </w:p>
    <w:p w14:paraId="3F48E46A" w14:textId="72408808" w:rsidR="0087780B" w:rsidRPr="00346BA5" w:rsidRDefault="002506B0" w:rsidP="0087780B">
      <w:pPr>
        <w:pStyle w:val="Tekstpodstawowy"/>
        <w:spacing w:before="22"/>
        <w:ind w:left="603"/>
        <w:rPr>
          <w:rFonts w:asciiTheme="minorHAnsi" w:hAnsiTheme="minorHAnsi" w:cstheme="minorHAnsi"/>
          <w:b/>
          <w:bCs/>
        </w:rPr>
      </w:pPr>
      <w:r w:rsidRPr="00346BA5">
        <w:rPr>
          <w:rFonts w:asciiTheme="minorHAnsi" w:hAnsiTheme="minorHAnsi" w:cstheme="minorHAnsi"/>
        </w:rPr>
        <w:t>kwalifikowanym podpisem elektronicznym</w:t>
      </w:r>
      <w:r w:rsidR="00CD50F8">
        <w:rPr>
          <w:rFonts w:asciiTheme="minorHAnsi" w:hAnsiTheme="minorHAnsi" w:cstheme="minorHAnsi"/>
        </w:rPr>
        <w:t>.</w:t>
      </w:r>
      <w:r w:rsidR="0087780B" w:rsidRPr="00346BA5">
        <w:rPr>
          <w:rFonts w:asciiTheme="minorHAnsi" w:hAnsiTheme="minorHAnsi" w:cstheme="minorHAnsi"/>
        </w:rPr>
        <w:br/>
      </w:r>
    </w:p>
    <w:p w14:paraId="1C8D5AC8" w14:textId="55DBEC9E" w:rsidR="00A70724" w:rsidRPr="00346BA5" w:rsidRDefault="0087780B" w:rsidP="0087780B">
      <w:pPr>
        <w:pStyle w:val="Tekstpodstawowy"/>
        <w:spacing w:before="22"/>
        <w:ind w:left="603"/>
        <w:rPr>
          <w:rFonts w:asciiTheme="minorHAnsi" w:hAnsiTheme="minorHAnsi" w:cstheme="minorHAnsi"/>
          <w:b/>
          <w:bCs/>
        </w:rPr>
      </w:pPr>
      <w:r w:rsidRPr="00346BA5">
        <w:rPr>
          <w:rFonts w:asciiTheme="minorHAnsi" w:hAnsiTheme="minorHAnsi" w:cstheme="minorHAnsi"/>
          <w:b/>
          <w:bCs/>
        </w:rPr>
        <w:t>Wykonawca</w:t>
      </w:r>
      <w:r w:rsidR="00962850" w:rsidRPr="00346BA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Województwo Mazowieckie</w:t>
      </w:r>
    </w:p>
    <w:p w14:paraId="75E06120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BFB0ADA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8DC1B59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4C2A7CBB" w14:textId="77777777" w:rsidR="00962850" w:rsidRDefault="00962850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92D902D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EE44D1F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6BC0DF35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6C476D0C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08F62B8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63B1CF71" w14:textId="77777777" w:rsidR="00180F19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5E220B5E" w14:textId="77777777" w:rsidR="00180F19" w:rsidRPr="00346BA5" w:rsidRDefault="00180F19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D4F5100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52FC651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14D7C86D" w14:textId="77777777" w:rsidR="00A70724" w:rsidRPr="00346BA5" w:rsidRDefault="00A70724">
      <w:pPr>
        <w:pStyle w:val="Tekstpodstawowy"/>
        <w:spacing w:before="6"/>
        <w:ind w:left="0"/>
        <w:rPr>
          <w:rFonts w:asciiTheme="minorHAnsi" w:hAnsiTheme="minorHAnsi" w:cstheme="minorHAnsi"/>
          <w:b/>
        </w:rPr>
      </w:pPr>
    </w:p>
    <w:p w14:paraId="35CDD31B" w14:textId="1C80BECA" w:rsidR="00B06DCE" w:rsidRPr="00B06DCE" w:rsidRDefault="00B06DCE" w:rsidP="006B04FB">
      <w:pPr>
        <w:pStyle w:val="Tekstpodstawowy"/>
        <w:spacing w:before="6"/>
        <w:ind w:right="779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10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</w:t>
      </w: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>normy ISO/IEC 27001, System Zarządzania Środowiskowego wg normy ISO 14001, System Zarządzania Bezpieczeństwem i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 </w:t>
      </w: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Higieną Pracy wg normy ISO 45001, System Zarządzania Działaniami Antykorupcyjnymi wg normy ISO 37001 oraz System 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Społecznej Odpowiedzialności wg wytycznych ISO 26000.</w:t>
      </w:r>
    </w:p>
    <w:p w14:paraId="1FED0BB0" w14:textId="70273ED7" w:rsidR="00A70724" w:rsidRPr="00346BA5" w:rsidRDefault="002506B0" w:rsidP="006B04FB">
      <w:pPr>
        <w:widowControl/>
        <w:suppressAutoHyphens/>
        <w:autoSpaceDE/>
        <w:autoSpaceDN/>
        <w:spacing w:after="160" w:line="276" w:lineRule="auto"/>
        <w:contextualSpacing/>
        <w:rPr>
          <w:rFonts w:asciiTheme="minorHAnsi" w:eastAsia="Times New Roman" w:hAnsiTheme="minorHAnsi" w:cstheme="minorHAnsi"/>
          <w:color w:val="00B050"/>
          <w:lang w:eastAsia="ar-SA"/>
        </w:rPr>
      </w:pPr>
      <w:r w:rsidRPr="00346BA5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0DA789EB" wp14:editId="6F62ABB9">
            <wp:simplePos x="0" y="0"/>
            <wp:positionH relativeFrom="page">
              <wp:posOffset>909955</wp:posOffset>
            </wp:positionH>
            <wp:positionV relativeFrom="paragraph">
              <wp:posOffset>207540</wp:posOffset>
            </wp:positionV>
            <wp:extent cx="1948295" cy="2571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9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BA5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0" locked="0" layoutInCell="1" allowOverlap="1" wp14:anchorId="3762D09E" wp14:editId="64EA1357">
            <wp:simplePos x="0" y="0"/>
            <wp:positionH relativeFrom="page">
              <wp:posOffset>5694921</wp:posOffset>
            </wp:positionH>
            <wp:positionV relativeFrom="paragraph">
              <wp:posOffset>223227</wp:posOffset>
            </wp:positionV>
            <wp:extent cx="1179829" cy="32061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29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724" w:rsidRPr="00346BA5" w:rsidSect="00DC69B8">
      <w:footerReference w:type="default" r:id="rId15"/>
      <w:pgSz w:w="11910" w:h="16840"/>
      <w:pgMar w:top="993" w:right="960" w:bottom="1420" w:left="1240" w:header="0" w:footer="1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0BA3" w14:textId="77777777" w:rsidR="00F84917" w:rsidRDefault="00F84917">
      <w:r>
        <w:separator/>
      </w:r>
    </w:p>
  </w:endnote>
  <w:endnote w:type="continuationSeparator" w:id="0">
    <w:p w14:paraId="0C4720E4" w14:textId="77777777" w:rsidR="00F84917" w:rsidRDefault="00F8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5AAE" w14:textId="18491B70" w:rsidR="00A70724" w:rsidRDefault="002D6ED8">
    <w:pPr>
      <w:pStyle w:val="Tekstpodstawowy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B45193" wp14:editId="6DE228EE">
              <wp:simplePos x="0" y="0"/>
              <wp:positionH relativeFrom="page">
                <wp:posOffset>6558915</wp:posOffset>
              </wp:positionH>
              <wp:positionV relativeFrom="page">
                <wp:posOffset>9769475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A6B63" w14:textId="77777777" w:rsidR="00A70724" w:rsidRDefault="002506B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45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69.2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CyM2PuEAAAAPAQAADwAAAAAAAAAAAAAAAAAvBAAAZHJzL2Rvd25yZXYueG1sUEsFBgAAAAAEAAQA&#10;8wAAAD0FAAAAAA==&#10;" filled="f" stroked="f">
              <v:textbox inset="0,0,0,0">
                <w:txbxContent>
                  <w:p w14:paraId="75AA6B63" w14:textId="77777777" w:rsidR="00A70724" w:rsidRDefault="002506B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9947" w14:textId="77777777" w:rsidR="00F84917" w:rsidRDefault="00F84917">
      <w:r>
        <w:separator/>
      </w:r>
    </w:p>
  </w:footnote>
  <w:footnote w:type="continuationSeparator" w:id="0">
    <w:p w14:paraId="5B000C47" w14:textId="77777777" w:rsidR="00F84917" w:rsidRDefault="00F8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BA8"/>
    <w:multiLevelType w:val="hybridMultilevel"/>
    <w:tmpl w:val="C15C731A"/>
    <w:lvl w:ilvl="0" w:tplc="04150011">
      <w:start w:val="1"/>
      <w:numFmt w:val="decimal"/>
      <w:lvlText w:val="%1)"/>
      <w:lvlJc w:val="left"/>
      <w:pPr>
        <w:ind w:left="1539" w:hanging="360"/>
      </w:p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 w15:restartNumberingAfterBreak="0">
    <w:nsid w:val="085556AC"/>
    <w:multiLevelType w:val="hybridMultilevel"/>
    <w:tmpl w:val="A5B83292"/>
    <w:lvl w:ilvl="0" w:tplc="81366862">
      <w:start w:val="1"/>
      <w:numFmt w:val="decimal"/>
      <w:lvlText w:val="%1."/>
      <w:lvlJc w:val="left"/>
      <w:pPr>
        <w:ind w:left="462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1" w:tplc="CECAA34C">
      <w:start w:val="1"/>
      <w:numFmt w:val="decimal"/>
      <w:lvlText w:val="%2)"/>
      <w:lvlJc w:val="left"/>
      <w:pPr>
        <w:ind w:left="81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710B878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53FA3708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4" w:tplc="9D241F00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5" w:tplc="A1141940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6" w:tplc="2F7ADDCA">
      <w:numFmt w:val="bullet"/>
      <w:lvlText w:val="•"/>
      <w:lvlJc w:val="left"/>
      <w:pPr>
        <w:ind w:left="5303" w:hanging="284"/>
      </w:pPr>
      <w:rPr>
        <w:rFonts w:hint="default"/>
        <w:lang w:val="pl-PL" w:eastAsia="en-US" w:bidi="ar-SA"/>
      </w:rPr>
    </w:lvl>
    <w:lvl w:ilvl="7" w:tplc="23EEB34A">
      <w:numFmt w:val="bullet"/>
      <w:lvlText w:val="•"/>
      <w:lvlJc w:val="left"/>
      <w:pPr>
        <w:ind w:left="6404" w:hanging="284"/>
      </w:pPr>
      <w:rPr>
        <w:rFonts w:hint="default"/>
        <w:lang w:val="pl-PL" w:eastAsia="en-US" w:bidi="ar-SA"/>
      </w:rPr>
    </w:lvl>
    <w:lvl w:ilvl="8" w:tplc="D1041BE6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B958EE"/>
    <w:multiLevelType w:val="hybridMultilevel"/>
    <w:tmpl w:val="5D40BEFA"/>
    <w:lvl w:ilvl="0" w:tplc="FBC8C158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60FAC8BC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7124F18C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93432F6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820C7AEC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493E55B8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ECD066E6">
      <w:numFmt w:val="bullet"/>
      <w:lvlText w:val="•"/>
      <w:lvlJc w:val="left"/>
      <w:pPr>
        <w:ind w:left="6063" w:hanging="428"/>
      </w:pPr>
      <w:rPr>
        <w:rFonts w:hint="default"/>
        <w:lang w:val="pl-PL" w:eastAsia="en-US" w:bidi="ar-SA"/>
      </w:rPr>
    </w:lvl>
    <w:lvl w:ilvl="7" w:tplc="E592C9CA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05501FA2">
      <w:numFmt w:val="bullet"/>
      <w:lvlText w:val="•"/>
      <w:lvlJc w:val="left"/>
      <w:pPr>
        <w:ind w:left="788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A202791"/>
    <w:multiLevelType w:val="hybridMultilevel"/>
    <w:tmpl w:val="3E22E762"/>
    <w:lvl w:ilvl="0" w:tplc="86085D3A">
      <w:start w:val="3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4C92"/>
    <w:multiLevelType w:val="hybridMultilevel"/>
    <w:tmpl w:val="232CCADA"/>
    <w:lvl w:ilvl="0" w:tplc="810AC742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spacing w:val="-4"/>
        <w:w w:val="100"/>
        <w:sz w:val="22"/>
        <w:szCs w:val="22"/>
        <w:lang w:val="pl-PL" w:eastAsia="en-US" w:bidi="ar-SA"/>
      </w:rPr>
    </w:lvl>
    <w:lvl w:ilvl="1" w:tplc="BCE2B5B2">
      <w:start w:val="1"/>
      <w:numFmt w:val="decimal"/>
      <w:lvlText w:val="%2)"/>
      <w:lvlJc w:val="left"/>
      <w:pPr>
        <w:ind w:left="81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BD2271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7318E140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02803F3A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EA94E2B4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C01681AC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18CCBCE2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DA8CC53A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8B47893"/>
    <w:multiLevelType w:val="hybridMultilevel"/>
    <w:tmpl w:val="A6E2BD0E"/>
    <w:lvl w:ilvl="0" w:tplc="CC14D8B6">
      <w:start w:val="1"/>
      <w:numFmt w:val="decimal"/>
      <w:lvlText w:val="%1."/>
      <w:lvlJc w:val="left"/>
      <w:pPr>
        <w:ind w:left="462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791EF858">
      <w:start w:val="1"/>
      <w:numFmt w:val="decimal"/>
      <w:lvlText w:val="%2)"/>
      <w:lvlJc w:val="left"/>
      <w:pPr>
        <w:ind w:left="886" w:hanging="296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465CA76C">
      <w:start w:val="1"/>
      <w:numFmt w:val="lowerLetter"/>
      <w:lvlText w:val="%3)"/>
      <w:lvlJc w:val="left"/>
      <w:pPr>
        <w:ind w:left="1172" w:hanging="286"/>
      </w:pPr>
      <w:rPr>
        <w:rFonts w:asciiTheme="minorHAnsi" w:eastAsia="Carlito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3" w:tplc="7200E2CC">
      <w:numFmt w:val="bullet"/>
      <w:lvlText w:val="•"/>
      <w:lvlJc w:val="left"/>
      <w:pPr>
        <w:ind w:left="1180" w:hanging="286"/>
      </w:pPr>
      <w:rPr>
        <w:rFonts w:hint="default"/>
        <w:lang w:val="pl-PL" w:eastAsia="en-US" w:bidi="ar-SA"/>
      </w:rPr>
    </w:lvl>
    <w:lvl w:ilvl="4" w:tplc="468841A8">
      <w:numFmt w:val="bullet"/>
      <w:lvlText w:val="•"/>
      <w:lvlJc w:val="left"/>
      <w:pPr>
        <w:ind w:left="2398" w:hanging="286"/>
      </w:pPr>
      <w:rPr>
        <w:rFonts w:hint="default"/>
        <w:lang w:val="pl-PL" w:eastAsia="en-US" w:bidi="ar-SA"/>
      </w:rPr>
    </w:lvl>
    <w:lvl w:ilvl="5" w:tplc="30605C90">
      <w:numFmt w:val="bullet"/>
      <w:lvlText w:val="•"/>
      <w:lvlJc w:val="left"/>
      <w:pPr>
        <w:ind w:left="3616" w:hanging="286"/>
      </w:pPr>
      <w:rPr>
        <w:rFonts w:hint="default"/>
        <w:lang w:val="pl-PL" w:eastAsia="en-US" w:bidi="ar-SA"/>
      </w:rPr>
    </w:lvl>
    <w:lvl w:ilvl="6" w:tplc="9CF009D2">
      <w:numFmt w:val="bullet"/>
      <w:lvlText w:val="•"/>
      <w:lvlJc w:val="left"/>
      <w:pPr>
        <w:ind w:left="4834" w:hanging="286"/>
      </w:pPr>
      <w:rPr>
        <w:rFonts w:hint="default"/>
        <w:lang w:val="pl-PL" w:eastAsia="en-US" w:bidi="ar-SA"/>
      </w:rPr>
    </w:lvl>
    <w:lvl w:ilvl="7" w:tplc="25FCBE66">
      <w:numFmt w:val="bullet"/>
      <w:lvlText w:val="•"/>
      <w:lvlJc w:val="left"/>
      <w:pPr>
        <w:ind w:left="6052" w:hanging="286"/>
      </w:pPr>
      <w:rPr>
        <w:rFonts w:hint="default"/>
        <w:lang w:val="pl-PL" w:eastAsia="en-US" w:bidi="ar-SA"/>
      </w:rPr>
    </w:lvl>
    <w:lvl w:ilvl="8" w:tplc="E9829E18">
      <w:numFmt w:val="bullet"/>
      <w:lvlText w:val="•"/>
      <w:lvlJc w:val="left"/>
      <w:pPr>
        <w:ind w:left="7270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9165D"/>
    <w:multiLevelType w:val="hybridMultilevel"/>
    <w:tmpl w:val="33408248"/>
    <w:lvl w:ilvl="0" w:tplc="68C277D4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color w:val="000009"/>
        <w:w w:val="100"/>
        <w:sz w:val="22"/>
        <w:szCs w:val="22"/>
        <w:lang w:val="pl-PL" w:eastAsia="en-US" w:bidi="ar-SA"/>
      </w:rPr>
    </w:lvl>
    <w:lvl w:ilvl="1" w:tplc="649C307A">
      <w:start w:val="1"/>
      <w:numFmt w:val="decimal"/>
      <w:lvlText w:val="%2)"/>
      <w:lvlJc w:val="left"/>
      <w:pPr>
        <w:ind w:left="886" w:hanging="281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C144CC98">
      <w:numFmt w:val="bullet"/>
      <w:lvlText w:val="•"/>
      <w:lvlJc w:val="left"/>
      <w:pPr>
        <w:ind w:left="1860" w:hanging="281"/>
      </w:pPr>
      <w:rPr>
        <w:rFonts w:hint="default"/>
        <w:lang w:val="pl-PL" w:eastAsia="en-US" w:bidi="ar-SA"/>
      </w:rPr>
    </w:lvl>
    <w:lvl w:ilvl="3" w:tplc="5C8853DA">
      <w:numFmt w:val="bullet"/>
      <w:lvlText w:val="•"/>
      <w:lvlJc w:val="left"/>
      <w:pPr>
        <w:ind w:left="2841" w:hanging="281"/>
      </w:pPr>
      <w:rPr>
        <w:rFonts w:hint="default"/>
        <w:lang w:val="pl-PL" w:eastAsia="en-US" w:bidi="ar-SA"/>
      </w:rPr>
    </w:lvl>
    <w:lvl w:ilvl="4" w:tplc="33DA9806">
      <w:numFmt w:val="bullet"/>
      <w:lvlText w:val="•"/>
      <w:lvlJc w:val="left"/>
      <w:pPr>
        <w:ind w:left="3822" w:hanging="281"/>
      </w:pPr>
      <w:rPr>
        <w:rFonts w:hint="default"/>
        <w:lang w:val="pl-PL" w:eastAsia="en-US" w:bidi="ar-SA"/>
      </w:rPr>
    </w:lvl>
    <w:lvl w:ilvl="5" w:tplc="BD04C74A">
      <w:numFmt w:val="bullet"/>
      <w:lvlText w:val="•"/>
      <w:lvlJc w:val="left"/>
      <w:pPr>
        <w:ind w:left="4802" w:hanging="281"/>
      </w:pPr>
      <w:rPr>
        <w:rFonts w:hint="default"/>
        <w:lang w:val="pl-PL" w:eastAsia="en-US" w:bidi="ar-SA"/>
      </w:rPr>
    </w:lvl>
    <w:lvl w:ilvl="6" w:tplc="F014E5E2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9D50A63E">
      <w:numFmt w:val="bullet"/>
      <w:lvlText w:val="•"/>
      <w:lvlJc w:val="left"/>
      <w:pPr>
        <w:ind w:left="6764" w:hanging="281"/>
      </w:pPr>
      <w:rPr>
        <w:rFonts w:hint="default"/>
        <w:lang w:val="pl-PL" w:eastAsia="en-US" w:bidi="ar-SA"/>
      </w:rPr>
    </w:lvl>
    <w:lvl w:ilvl="8" w:tplc="17A2F71A">
      <w:numFmt w:val="bullet"/>
      <w:lvlText w:val="•"/>
      <w:lvlJc w:val="left"/>
      <w:pPr>
        <w:ind w:left="7744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22F30306"/>
    <w:multiLevelType w:val="hybridMultilevel"/>
    <w:tmpl w:val="66449D40"/>
    <w:lvl w:ilvl="0" w:tplc="120EEF96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5DDC14C8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82E61282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611CF618">
      <w:numFmt w:val="bullet"/>
      <w:lvlText w:val="•"/>
      <w:lvlJc w:val="left"/>
      <w:pPr>
        <w:ind w:left="3289" w:hanging="358"/>
      </w:pPr>
      <w:rPr>
        <w:rFonts w:hint="default"/>
        <w:lang w:val="pl-PL" w:eastAsia="en-US" w:bidi="ar-SA"/>
      </w:rPr>
    </w:lvl>
    <w:lvl w:ilvl="4" w:tplc="96CA4104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AE06D2EC">
      <w:numFmt w:val="bullet"/>
      <w:lvlText w:val="•"/>
      <w:lvlJc w:val="left"/>
      <w:pPr>
        <w:ind w:left="5123" w:hanging="358"/>
      </w:pPr>
      <w:rPr>
        <w:rFonts w:hint="default"/>
        <w:lang w:val="pl-PL" w:eastAsia="en-US" w:bidi="ar-SA"/>
      </w:rPr>
    </w:lvl>
    <w:lvl w:ilvl="6" w:tplc="3DFA0C7C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46C2F3FA">
      <w:numFmt w:val="bullet"/>
      <w:lvlText w:val="•"/>
      <w:lvlJc w:val="left"/>
      <w:pPr>
        <w:ind w:left="6956" w:hanging="358"/>
      </w:pPr>
      <w:rPr>
        <w:rFonts w:hint="default"/>
        <w:lang w:val="pl-PL" w:eastAsia="en-US" w:bidi="ar-SA"/>
      </w:rPr>
    </w:lvl>
    <w:lvl w:ilvl="8" w:tplc="789A3122">
      <w:numFmt w:val="bullet"/>
      <w:lvlText w:val="•"/>
      <w:lvlJc w:val="left"/>
      <w:pPr>
        <w:ind w:left="787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F243325"/>
    <w:multiLevelType w:val="hybridMultilevel"/>
    <w:tmpl w:val="C6740104"/>
    <w:lvl w:ilvl="0" w:tplc="6F06C3C0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4B0C66EA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BD06105C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0602D320">
      <w:numFmt w:val="bullet"/>
      <w:lvlText w:val="•"/>
      <w:lvlJc w:val="left"/>
      <w:pPr>
        <w:ind w:left="3289" w:hanging="358"/>
      </w:pPr>
      <w:rPr>
        <w:rFonts w:hint="default"/>
        <w:lang w:val="pl-PL" w:eastAsia="en-US" w:bidi="ar-SA"/>
      </w:rPr>
    </w:lvl>
    <w:lvl w:ilvl="4" w:tplc="2EF86A78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EF7CE782">
      <w:numFmt w:val="bullet"/>
      <w:lvlText w:val="•"/>
      <w:lvlJc w:val="left"/>
      <w:pPr>
        <w:ind w:left="5123" w:hanging="358"/>
      </w:pPr>
      <w:rPr>
        <w:rFonts w:hint="default"/>
        <w:lang w:val="pl-PL" w:eastAsia="en-US" w:bidi="ar-SA"/>
      </w:rPr>
    </w:lvl>
    <w:lvl w:ilvl="6" w:tplc="12E2CC3E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DDB64098">
      <w:numFmt w:val="bullet"/>
      <w:lvlText w:val="•"/>
      <w:lvlJc w:val="left"/>
      <w:pPr>
        <w:ind w:left="6956" w:hanging="358"/>
      </w:pPr>
      <w:rPr>
        <w:rFonts w:hint="default"/>
        <w:lang w:val="pl-PL" w:eastAsia="en-US" w:bidi="ar-SA"/>
      </w:rPr>
    </w:lvl>
    <w:lvl w:ilvl="8" w:tplc="85DA5D86">
      <w:numFmt w:val="bullet"/>
      <w:lvlText w:val="•"/>
      <w:lvlJc w:val="left"/>
      <w:pPr>
        <w:ind w:left="787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6C26739"/>
    <w:multiLevelType w:val="hybridMultilevel"/>
    <w:tmpl w:val="DF0ED4D4"/>
    <w:lvl w:ilvl="0" w:tplc="67B02A9A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82F0C120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79D08DCA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70C56B6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024C8298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5FA0E3CE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D15C3E04">
      <w:numFmt w:val="bullet"/>
      <w:lvlText w:val="•"/>
      <w:lvlJc w:val="left"/>
      <w:pPr>
        <w:ind w:left="6063" w:hanging="428"/>
      </w:pPr>
      <w:rPr>
        <w:rFonts w:hint="default"/>
        <w:lang w:val="pl-PL" w:eastAsia="en-US" w:bidi="ar-SA"/>
      </w:rPr>
    </w:lvl>
    <w:lvl w:ilvl="7" w:tplc="78DC0FC8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DF905B64">
      <w:numFmt w:val="bullet"/>
      <w:lvlText w:val="•"/>
      <w:lvlJc w:val="left"/>
      <w:pPr>
        <w:ind w:left="788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A062E72"/>
    <w:multiLevelType w:val="hybridMultilevel"/>
    <w:tmpl w:val="F10E3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C63E78"/>
    <w:multiLevelType w:val="hybridMultilevel"/>
    <w:tmpl w:val="24204082"/>
    <w:lvl w:ilvl="0" w:tplc="203E345A">
      <w:start w:val="1"/>
      <w:numFmt w:val="decimal"/>
      <w:lvlText w:val="%1."/>
      <w:lvlJc w:val="left"/>
      <w:pPr>
        <w:ind w:left="462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C102FB7C">
      <w:numFmt w:val="bullet"/>
      <w:lvlText w:val="•"/>
      <w:lvlJc w:val="left"/>
      <w:pPr>
        <w:ind w:left="1384" w:hanging="284"/>
      </w:pPr>
      <w:rPr>
        <w:rFonts w:hint="default"/>
        <w:lang w:val="pl-PL" w:eastAsia="en-US" w:bidi="ar-SA"/>
      </w:rPr>
    </w:lvl>
    <w:lvl w:ilvl="2" w:tplc="4886C6FC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3" w:tplc="4A24BFE4">
      <w:numFmt w:val="bullet"/>
      <w:lvlText w:val="•"/>
      <w:lvlJc w:val="left"/>
      <w:pPr>
        <w:ind w:left="3233" w:hanging="284"/>
      </w:pPr>
      <w:rPr>
        <w:rFonts w:hint="default"/>
        <w:lang w:val="pl-PL" w:eastAsia="en-US" w:bidi="ar-SA"/>
      </w:rPr>
    </w:lvl>
    <w:lvl w:ilvl="4" w:tplc="2C94AB68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2AA8BA92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6" w:tplc="05A4DFC8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9D10F330">
      <w:numFmt w:val="bullet"/>
      <w:lvlText w:val="•"/>
      <w:lvlJc w:val="left"/>
      <w:pPr>
        <w:ind w:left="6932" w:hanging="284"/>
      </w:pPr>
      <w:rPr>
        <w:rFonts w:hint="default"/>
        <w:lang w:val="pl-PL" w:eastAsia="en-US" w:bidi="ar-SA"/>
      </w:rPr>
    </w:lvl>
    <w:lvl w:ilvl="8" w:tplc="10165F3E">
      <w:numFmt w:val="bullet"/>
      <w:lvlText w:val="•"/>
      <w:lvlJc w:val="left"/>
      <w:pPr>
        <w:ind w:left="785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8756CCD"/>
    <w:multiLevelType w:val="hybridMultilevel"/>
    <w:tmpl w:val="19041338"/>
    <w:lvl w:ilvl="0" w:tplc="44BC7072">
      <w:start w:val="1"/>
      <w:numFmt w:val="decimal"/>
      <w:lvlText w:val="%1."/>
      <w:lvlJc w:val="left"/>
      <w:pPr>
        <w:ind w:left="462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9F365976">
      <w:start w:val="1"/>
      <w:numFmt w:val="decimal"/>
      <w:lvlText w:val="%2)"/>
      <w:lvlJc w:val="left"/>
      <w:pPr>
        <w:ind w:left="745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CBF4F7BA">
      <w:numFmt w:val="bullet"/>
      <w:lvlText w:val="•"/>
      <w:lvlJc w:val="left"/>
      <w:pPr>
        <w:ind w:left="1736" w:hanging="284"/>
      </w:pPr>
      <w:rPr>
        <w:rFonts w:hint="default"/>
        <w:lang w:val="pl-PL" w:eastAsia="en-US" w:bidi="ar-SA"/>
      </w:rPr>
    </w:lvl>
    <w:lvl w:ilvl="3" w:tplc="41EC4C2A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37D2F50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70EC7372">
      <w:numFmt w:val="bullet"/>
      <w:lvlText w:val="•"/>
      <w:lvlJc w:val="left"/>
      <w:pPr>
        <w:ind w:left="4725" w:hanging="284"/>
      </w:pPr>
      <w:rPr>
        <w:rFonts w:hint="default"/>
        <w:lang w:val="pl-PL" w:eastAsia="en-US" w:bidi="ar-SA"/>
      </w:rPr>
    </w:lvl>
    <w:lvl w:ilvl="6" w:tplc="5866B678">
      <w:numFmt w:val="bullet"/>
      <w:lvlText w:val="•"/>
      <w:lvlJc w:val="left"/>
      <w:pPr>
        <w:ind w:left="5721" w:hanging="284"/>
      </w:pPr>
      <w:rPr>
        <w:rFonts w:hint="default"/>
        <w:lang w:val="pl-PL" w:eastAsia="en-US" w:bidi="ar-SA"/>
      </w:rPr>
    </w:lvl>
    <w:lvl w:ilvl="7" w:tplc="8BF26F44">
      <w:numFmt w:val="bullet"/>
      <w:lvlText w:val="•"/>
      <w:lvlJc w:val="left"/>
      <w:pPr>
        <w:ind w:left="6717" w:hanging="284"/>
      </w:pPr>
      <w:rPr>
        <w:rFonts w:hint="default"/>
        <w:lang w:val="pl-PL" w:eastAsia="en-US" w:bidi="ar-SA"/>
      </w:rPr>
    </w:lvl>
    <w:lvl w:ilvl="8" w:tplc="DC7650F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BD87478"/>
    <w:multiLevelType w:val="hybridMultilevel"/>
    <w:tmpl w:val="E2FC7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E77DA"/>
    <w:multiLevelType w:val="hybridMultilevel"/>
    <w:tmpl w:val="9620B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22B5"/>
    <w:multiLevelType w:val="hybridMultilevel"/>
    <w:tmpl w:val="1DBC0134"/>
    <w:lvl w:ilvl="0" w:tplc="AA1EB240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10CE063C">
      <w:start w:val="1"/>
      <w:numFmt w:val="decimal"/>
      <w:lvlText w:val="%2)"/>
      <w:lvlJc w:val="left"/>
      <w:pPr>
        <w:ind w:left="81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69485590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51A836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2946CDEA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0BD2C510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B01213D6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43B27E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C92C42B6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D4B5130"/>
    <w:multiLevelType w:val="hybridMultilevel"/>
    <w:tmpl w:val="BA503EE4"/>
    <w:lvl w:ilvl="0" w:tplc="FFBA1E16">
      <w:start w:val="1"/>
      <w:numFmt w:val="decimal"/>
      <w:lvlText w:val="%1."/>
      <w:lvlJc w:val="left"/>
      <w:pPr>
        <w:ind w:left="603" w:hanging="425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5F2C88A2">
      <w:numFmt w:val="bullet"/>
      <w:lvlText w:val=""/>
      <w:lvlJc w:val="left"/>
      <w:pPr>
        <w:ind w:left="462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EAE0FC">
      <w:numFmt w:val="bullet"/>
      <w:lvlText w:val="•"/>
      <w:lvlJc w:val="left"/>
      <w:pPr>
        <w:ind w:left="1611" w:hanging="142"/>
      </w:pPr>
      <w:rPr>
        <w:rFonts w:hint="default"/>
        <w:lang w:val="pl-PL" w:eastAsia="en-US" w:bidi="ar-SA"/>
      </w:rPr>
    </w:lvl>
    <w:lvl w:ilvl="3" w:tplc="A8065C7C">
      <w:numFmt w:val="bullet"/>
      <w:lvlText w:val="•"/>
      <w:lvlJc w:val="left"/>
      <w:pPr>
        <w:ind w:left="2623" w:hanging="142"/>
      </w:pPr>
      <w:rPr>
        <w:rFonts w:hint="default"/>
        <w:lang w:val="pl-PL" w:eastAsia="en-US" w:bidi="ar-SA"/>
      </w:rPr>
    </w:lvl>
    <w:lvl w:ilvl="4" w:tplc="73AE587C">
      <w:numFmt w:val="bullet"/>
      <w:lvlText w:val="•"/>
      <w:lvlJc w:val="left"/>
      <w:pPr>
        <w:ind w:left="3635" w:hanging="142"/>
      </w:pPr>
      <w:rPr>
        <w:rFonts w:hint="default"/>
        <w:lang w:val="pl-PL" w:eastAsia="en-US" w:bidi="ar-SA"/>
      </w:rPr>
    </w:lvl>
    <w:lvl w:ilvl="5" w:tplc="17BCCDE8">
      <w:numFmt w:val="bullet"/>
      <w:lvlText w:val="•"/>
      <w:lvlJc w:val="left"/>
      <w:pPr>
        <w:ind w:left="4647" w:hanging="142"/>
      </w:pPr>
      <w:rPr>
        <w:rFonts w:hint="default"/>
        <w:lang w:val="pl-PL" w:eastAsia="en-US" w:bidi="ar-SA"/>
      </w:rPr>
    </w:lvl>
    <w:lvl w:ilvl="6" w:tplc="FACAC384">
      <w:numFmt w:val="bullet"/>
      <w:lvlText w:val="•"/>
      <w:lvlJc w:val="left"/>
      <w:pPr>
        <w:ind w:left="5659" w:hanging="142"/>
      </w:pPr>
      <w:rPr>
        <w:rFonts w:hint="default"/>
        <w:lang w:val="pl-PL" w:eastAsia="en-US" w:bidi="ar-SA"/>
      </w:rPr>
    </w:lvl>
    <w:lvl w:ilvl="7" w:tplc="523C5AB6">
      <w:numFmt w:val="bullet"/>
      <w:lvlText w:val="•"/>
      <w:lvlJc w:val="left"/>
      <w:pPr>
        <w:ind w:left="6670" w:hanging="142"/>
      </w:pPr>
      <w:rPr>
        <w:rFonts w:hint="default"/>
        <w:lang w:val="pl-PL" w:eastAsia="en-US" w:bidi="ar-SA"/>
      </w:rPr>
    </w:lvl>
    <w:lvl w:ilvl="8" w:tplc="8698DF22">
      <w:numFmt w:val="bullet"/>
      <w:lvlText w:val="•"/>
      <w:lvlJc w:val="left"/>
      <w:pPr>
        <w:ind w:left="7682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6E173C96"/>
    <w:multiLevelType w:val="hybridMultilevel"/>
    <w:tmpl w:val="2348ED4A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7179052D"/>
    <w:multiLevelType w:val="hybridMultilevel"/>
    <w:tmpl w:val="78F02B10"/>
    <w:lvl w:ilvl="0" w:tplc="5106E54A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A033F"/>
    <w:multiLevelType w:val="hybridMultilevel"/>
    <w:tmpl w:val="C51672A8"/>
    <w:lvl w:ilvl="0" w:tplc="1F8A7D32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339A18A0">
      <w:start w:val="1"/>
      <w:numFmt w:val="decimal"/>
      <w:lvlText w:val="%2)"/>
      <w:lvlJc w:val="left"/>
      <w:pPr>
        <w:ind w:left="886" w:hanging="351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21C4E246">
      <w:numFmt w:val="bullet"/>
      <w:lvlText w:val="•"/>
      <w:lvlJc w:val="left"/>
      <w:pPr>
        <w:ind w:left="1860" w:hanging="351"/>
      </w:pPr>
      <w:rPr>
        <w:rFonts w:hint="default"/>
        <w:lang w:val="pl-PL" w:eastAsia="en-US" w:bidi="ar-SA"/>
      </w:rPr>
    </w:lvl>
    <w:lvl w:ilvl="3" w:tplc="5AAE2D24">
      <w:numFmt w:val="bullet"/>
      <w:lvlText w:val="•"/>
      <w:lvlJc w:val="left"/>
      <w:pPr>
        <w:ind w:left="2841" w:hanging="351"/>
      </w:pPr>
      <w:rPr>
        <w:rFonts w:hint="default"/>
        <w:lang w:val="pl-PL" w:eastAsia="en-US" w:bidi="ar-SA"/>
      </w:rPr>
    </w:lvl>
    <w:lvl w:ilvl="4" w:tplc="4582DFE0">
      <w:numFmt w:val="bullet"/>
      <w:lvlText w:val="•"/>
      <w:lvlJc w:val="left"/>
      <w:pPr>
        <w:ind w:left="3822" w:hanging="351"/>
      </w:pPr>
      <w:rPr>
        <w:rFonts w:hint="default"/>
        <w:lang w:val="pl-PL" w:eastAsia="en-US" w:bidi="ar-SA"/>
      </w:rPr>
    </w:lvl>
    <w:lvl w:ilvl="5" w:tplc="1444F6A4">
      <w:numFmt w:val="bullet"/>
      <w:lvlText w:val="•"/>
      <w:lvlJc w:val="left"/>
      <w:pPr>
        <w:ind w:left="4802" w:hanging="351"/>
      </w:pPr>
      <w:rPr>
        <w:rFonts w:hint="default"/>
        <w:lang w:val="pl-PL" w:eastAsia="en-US" w:bidi="ar-SA"/>
      </w:rPr>
    </w:lvl>
    <w:lvl w:ilvl="6" w:tplc="880A5418">
      <w:numFmt w:val="bullet"/>
      <w:lvlText w:val="•"/>
      <w:lvlJc w:val="left"/>
      <w:pPr>
        <w:ind w:left="5783" w:hanging="351"/>
      </w:pPr>
      <w:rPr>
        <w:rFonts w:hint="default"/>
        <w:lang w:val="pl-PL" w:eastAsia="en-US" w:bidi="ar-SA"/>
      </w:rPr>
    </w:lvl>
    <w:lvl w:ilvl="7" w:tplc="A662942E">
      <w:numFmt w:val="bullet"/>
      <w:lvlText w:val="•"/>
      <w:lvlJc w:val="left"/>
      <w:pPr>
        <w:ind w:left="6764" w:hanging="351"/>
      </w:pPr>
      <w:rPr>
        <w:rFonts w:hint="default"/>
        <w:lang w:val="pl-PL" w:eastAsia="en-US" w:bidi="ar-SA"/>
      </w:rPr>
    </w:lvl>
    <w:lvl w:ilvl="8" w:tplc="1DD84DCE">
      <w:numFmt w:val="bullet"/>
      <w:lvlText w:val="•"/>
      <w:lvlJc w:val="left"/>
      <w:pPr>
        <w:ind w:left="7744" w:hanging="351"/>
      </w:pPr>
      <w:rPr>
        <w:rFonts w:hint="default"/>
        <w:lang w:val="pl-PL" w:eastAsia="en-US" w:bidi="ar-SA"/>
      </w:rPr>
    </w:lvl>
  </w:abstractNum>
  <w:abstractNum w:abstractNumId="21" w15:restartNumberingAfterBreak="0">
    <w:nsid w:val="7E53178F"/>
    <w:multiLevelType w:val="hybridMultilevel"/>
    <w:tmpl w:val="F43408AE"/>
    <w:lvl w:ilvl="0" w:tplc="64161AD4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376361">
    <w:abstractNumId w:val="17"/>
  </w:num>
  <w:num w:numId="2" w16cid:durableId="25377627">
    <w:abstractNumId w:val="7"/>
  </w:num>
  <w:num w:numId="3" w16cid:durableId="679894245">
    <w:abstractNumId w:val="20"/>
  </w:num>
  <w:num w:numId="4" w16cid:durableId="1926570793">
    <w:abstractNumId w:val="13"/>
  </w:num>
  <w:num w:numId="5" w16cid:durableId="1276445911">
    <w:abstractNumId w:val="5"/>
  </w:num>
  <w:num w:numId="6" w16cid:durableId="1832408688">
    <w:abstractNumId w:val="9"/>
  </w:num>
  <w:num w:numId="7" w16cid:durableId="1723795874">
    <w:abstractNumId w:val="10"/>
  </w:num>
  <w:num w:numId="8" w16cid:durableId="532232636">
    <w:abstractNumId w:val="4"/>
  </w:num>
  <w:num w:numId="9" w16cid:durableId="236019436">
    <w:abstractNumId w:val="16"/>
  </w:num>
  <w:num w:numId="10" w16cid:durableId="132872683">
    <w:abstractNumId w:val="12"/>
  </w:num>
  <w:num w:numId="11" w16cid:durableId="1344282643">
    <w:abstractNumId w:val="1"/>
  </w:num>
  <w:num w:numId="12" w16cid:durableId="1701053319">
    <w:abstractNumId w:val="8"/>
  </w:num>
  <w:num w:numId="13" w16cid:durableId="1270965381">
    <w:abstractNumId w:val="2"/>
  </w:num>
  <w:num w:numId="14" w16cid:durableId="791559479">
    <w:abstractNumId w:val="19"/>
  </w:num>
  <w:num w:numId="15" w16cid:durableId="279263087">
    <w:abstractNumId w:val="14"/>
  </w:num>
  <w:num w:numId="16" w16cid:durableId="1023869039">
    <w:abstractNumId w:val="21"/>
  </w:num>
  <w:num w:numId="17" w16cid:durableId="2111659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17335">
    <w:abstractNumId w:val="6"/>
  </w:num>
  <w:num w:numId="19" w16cid:durableId="772288020">
    <w:abstractNumId w:val="18"/>
  </w:num>
  <w:num w:numId="20" w16cid:durableId="1456409572">
    <w:abstractNumId w:val="15"/>
  </w:num>
  <w:num w:numId="21" w16cid:durableId="2021196159">
    <w:abstractNumId w:val="3"/>
  </w:num>
  <w:num w:numId="22" w16cid:durableId="13270371">
    <w:abstractNumId w:val="0"/>
  </w:num>
  <w:num w:numId="23" w16cid:durableId="1532298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4"/>
    <w:rsid w:val="00017286"/>
    <w:rsid w:val="00066D98"/>
    <w:rsid w:val="000D3447"/>
    <w:rsid w:val="000F6DC9"/>
    <w:rsid w:val="001040FA"/>
    <w:rsid w:val="00104A95"/>
    <w:rsid w:val="001420E9"/>
    <w:rsid w:val="00160737"/>
    <w:rsid w:val="00161484"/>
    <w:rsid w:val="001774BD"/>
    <w:rsid w:val="00180F19"/>
    <w:rsid w:val="001840B2"/>
    <w:rsid w:val="001B5AA4"/>
    <w:rsid w:val="0020031A"/>
    <w:rsid w:val="002506B0"/>
    <w:rsid w:val="002C03C1"/>
    <w:rsid w:val="002C7834"/>
    <w:rsid w:val="002D6ED8"/>
    <w:rsid w:val="00300DCF"/>
    <w:rsid w:val="00320557"/>
    <w:rsid w:val="00346BA5"/>
    <w:rsid w:val="003560C9"/>
    <w:rsid w:val="00372164"/>
    <w:rsid w:val="0038164D"/>
    <w:rsid w:val="003E7510"/>
    <w:rsid w:val="003F7DD3"/>
    <w:rsid w:val="00445BFA"/>
    <w:rsid w:val="004902DB"/>
    <w:rsid w:val="00500F74"/>
    <w:rsid w:val="00506845"/>
    <w:rsid w:val="005B5357"/>
    <w:rsid w:val="00665C56"/>
    <w:rsid w:val="006B04FB"/>
    <w:rsid w:val="006F3778"/>
    <w:rsid w:val="007F3890"/>
    <w:rsid w:val="00857CC3"/>
    <w:rsid w:val="0087780B"/>
    <w:rsid w:val="008E2A0E"/>
    <w:rsid w:val="00930AE2"/>
    <w:rsid w:val="00962850"/>
    <w:rsid w:val="0099778A"/>
    <w:rsid w:val="00A15DF6"/>
    <w:rsid w:val="00A70724"/>
    <w:rsid w:val="00AF2523"/>
    <w:rsid w:val="00B06DCE"/>
    <w:rsid w:val="00B071BE"/>
    <w:rsid w:val="00B45F84"/>
    <w:rsid w:val="00BF1205"/>
    <w:rsid w:val="00CD50F8"/>
    <w:rsid w:val="00CE4217"/>
    <w:rsid w:val="00CF586B"/>
    <w:rsid w:val="00DC0C95"/>
    <w:rsid w:val="00DC69B8"/>
    <w:rsid w:val="00F22829"/>
    <w:rsid w:val="00F323AE"/>
    <w:rsid w:val="00F77F47"/>
    <w:rsid w:val="00F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6CDBE"/>
  <w15:docId w15:val="{69667CF4-9184-4430-BDFA-E1405D2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2"/>
      <w:ind w:left="17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</w:style>
  <w:style w:type="paragraph" w:styleId="Akapitzlist">
    <w:name w:val="List Paragraph"/>
    <w:aliases w:val="sw tekst,CW_Lista,Lista num,L1,Numerowanie,Akapit z listą BS,ISCG Numerowanie,lp1,Normal,Akapit z listą3,Akapit z listą31,Wypunktowanie,List Paragraph,Normal2,normalny tekst,Adresat stanowisko,Nagłowek 3,Preambuła,Akapit z listą 1"/>
    <w:basedOn w:val="Normalny"/>
    <w:link w:val="AkapitzlistZnak"/>
    <w:uiPriority w:val="34"/>
    <w:qFormat/>
    <w:pPr>
      <w:spacing w:before="22"/>
      <w:ind w:left="536" w:hanging="35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sw tekst Znak,CW_Lista Znak,Lista num Znak,L1 Znak,Numerowanie Znak,Akapit z listą BS Znak,ISCG Numerowanie Znak,lp1 Znak,Normal Znak,Akapit z listą3 Znak,Akapit z listą31 Znak,Wypunktowanie Znak,List Paragraph Znak,Normal2 Znak"/>
    <w:basedOn w:val="Domylnaczcionkaakapitu"/>
    <w:link w:val="Akapitzlist"/>
    <w:uiPriority w:val="34"/>
    <w:qFormat/>
    <w:locked/>
    <w:rsid w:val="002506B0"/>
    <w:rPr>
      <w:rFonts w:ascii="Carlito" w:eastAsia="Carlito" w:hAnsi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5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6B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6B0"/>
    <w:rPr>
      <w:rFonts w:ascii="Carlito" w:eastAsia="Carlito" w:hAnsi="Carlito" w:cs="Carlito"/>
      <w:lang w:val="pl-PL"/>
    </w:rPr>
  </w:style>
  <w:style w:type="paragraph" w:styleId="Poprawka">
    <w:name w:val="Revision"/>
    <w:hidden/>
    <w:uiPriority w:val="99"/>
    <w:semiHidden/>
    <w:rsid w:val="00F22829"/>
    <w:pPr>
      <w:widowControl/>
      <w:autoSpaceDE/>
      <w:autoSpaceDN/>
    </w:pPr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2C03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upywspolne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E8B9-28D9-421C-83FB-8D0B82319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C9415-3CF3-45FF-8D03-D52CD1D2EC35}"/>
</file>

<file path=customXml/itemProps3.xml><?xml version="1.0" encoding="utf-8"?>
<ds:datastoreItem xmlns:ds="http://schemas.openxmlformats.org/officeDocument/2006/customXml" ds:itemID="{59D72E75-6738-4D19-9DD2-76D0FDDC46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C5063321-7361-4DBD-93D7-2985D4BF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Buze Luiza</cp:lastModifiedBy>
  <cp:revision>13</cp:revision>
  <cp:lastPrinted>2024-05-21T11:34:00Z</cp:lastPrinted>
  <dcterms:created xsi:type="dcterms:W3CDTF">2024-05-22T12:34:00Z</dcterms:created>
  <dcterms:modified xsi:type="dcterms:W3CDTF">2024-06-20T12:14:00Z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2023-03-16T00:00:00Z</vt:filetime>
  </property>
  <property fmtid="{D5CDD505-2E9C-101B-9397-08002B2CF9AE}" pid="5" name="ContentTypeId">
    <vt:lpwstr>0x01010040EEA3D38740014C998E7F20C3E65D46</vt:lpwstr>
  </property>
  <property fmtid="{D5CDD505-2E9C-101B-9397-08002B2CF9AE}" pid="6" name="MediaServiceImageTags">
    <vt:lpwstr/>
  </property>
</Properties>
</file>