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0D" w:rsidRDefault="00712575" w:rsidP="00712575">
      <w:pPr>
        <w:spacing w:after="0" w:line="240" w:lineRule="auto"/>
      </w:pPr>
      <w:r>
        <w:t>Gmina Golina</w:t>
      </w:r>
    </w:p>
    <w:p w:rsidR="00712575" w:rsidRDefault="00712575" w:rsidP="00712575">
      <w:pPr>
        <w:spacing w:after="0" w:line="240" w:lineRule="auto"/>
      </w:pPr>
      <w:r>
        <w:t>Ul. Nowa 1</w:t>
      </w:r>
    </w:p>
    <w:p w:rsidR="00712575" w:rsidRDefault="00712575" w:rsidP="00712575">
      <w:pPr>
        <w:spacing w:after="0" w:line="240" w:lineRule="auto"/>
      </w:pPr>
      <w:r>
        <w:t>62-590 Golina</w:t>
      </w:r>
    </w:p>
    <w:p w:rsidR="005D3C42" w:rsidRDefault="005D3C42"/>
    <w:p w:rsidR="005D3C42" w:rsidRDefault="005D3C42" w:rsidP="002F6CF0">
      <w:pPr>
        <w:jc w:val="both"/>
      </w:pPr>
    </w:p>
    <w:p w:rsidR="005D3C42" w:rsidRDefault="005D3C42" w:rsidP="004A6C0F">
      <w:pPr>
        <w:jc w:val="center"/>
        <w:rPr>
          <w:b/>
        </w:rPr>
      </w:pPr>
      <w:r w:rsidRPr="005D3C42">
        <w:rPr>
          <w:b/>
        </w:rPr>
        <w:t>Opis przedmiotu zamówienia</w:t>
      </w:r>
    </w:p>
    <w:p w:rsidR="005D3C42" w:rsidRDefault="005D3C42" w:rsidP="002F6CF0">
      <w:pPr>
        <w:jc w:val="both"/>
        <w:rPr>
          <w:b/>
        </w:rPr>
      </w:pPr>
    </w:p>
    <w:p w:rsidR="005D3C42" w:rsidRDefault="007E7BA9" w:rsidP="004A6C0F">
      <w:pPr>
        <w:jc w:val="center"/>
        <w:rPr>
          <w:b/>
        </w:rPr>
      </w:pPr>
      <w:r>
        <w:rPr>
          <w:b/>
        </w:rPr>
        <w:t>Pielęgnacja</w:t>
      </w:r>
      <w:r w:rsidR="005D3C42">
        <w:rPr>
          <w:b/>
        </w:rPr>
        <w:t xml:space="preserve">, konserwacja i bieżące utrzymanie zieleni oraz czystości i porządku w Parku Miejskim </w:t>
      </w:r>
      <w:r>
        <w:rPr>
          <w:b/>
        </w:rPr>
        <w:br/>
      </w:r>
      <w:r w:rsidR="005D3C42">
        <w:rPr>
          <w:b/>
        </w:rPr>
        <w:t xml:space="preserve">w Golinie obejmującym działkę o numerze 1288/47 o powierzchni 9,2199 ha, </w:t>
      </w:r>
      <w:r w:rsidR="00712575">
        <w:rPr>
          <w:b/>
        </w:rPr>
        <w:br/>
      </w:r>
      <w:r w:rsidR="005D3C42">
        <w:rPr>
          <w:b/>
        </w:rPr>
        <w:t>wpisanym do Rejestru Zabytku pod numerem A-437/179.</w:t>
      </w:r>
    </w:p>
    <w:p w:rsidR="00AC02D6" w:rsidRDefault="00171192" w:rsidP="002F6CF0">
      <w:pPr>
        <w:jc w:val="both"/>
        <w:rPr>
          <w:b/>
        </w:rPr>
      </w:pPr>
      <w:r>
        <w:rPr>
          <w:b/>
        </w:rPr>
        <w:t>Realizacja przedmiotu zamówienia od</w:t>
      </w:r>
      <w:r w:rsidR="00AC02D6">
        <w:rPr>
          <w:b/>
        </w:rPr>
        <w:t xml:space="preserve"> daty zawarcia umowy do </w:t>
      </w:r>
      <w:r w:rsidR="00712575">
        <w:rPr>
          <w:b/>
        </w:rPr>
        <w:t xml:space="preserve">31 grudnia </w:t>
      </w:r>
      <w:r w:rsidR="002F6CF0">
        <w:rPr>
          <w:b/>
        </w:rPr>
        <w:t>2021 r.</w:t>
      </w:r>
    </w:p>
    <w:p w:rsidR="00AC02D6" w:rsidRDefault="00AC02D6" w:rsidP="002F6CF0">
      <w:pPr>
        <w:jc w:val="both"/>
        <w:rPr>
          <w:b/>
        </w:rPr>
      </w:pPr>
      <w:r>
        <w:rPr>
          <w:b/>
        </w:rPr>
        <w:t>I. Utrzymanie zieleni</w:t>
      </w:r>
      <w:r w:rsidR="00A9730A">
        <w:rPr>
          <w:b/>
        </w:rPr>
        <w:t xml:space="preserve"> i czystości zbiorników wody</w:t>
      </w:r>
    </w:p>
    <w:p w:rsidR="00573389" w:rsidRPr="00E76FE8" w:rsidRDefault="00820E12" w:rsidP="002F6CF0">
      <w:pPr>
        <w:jc w:val="both"/>
        <w:rPr>
          <w:b/>
        </w:rPr>
      </w:pPr>
      <w:r w:rsidRPr="00E76FE8">
        <w:rPr>
          <w:b/>
        </w:rPr>
        <w:t>I.1 P</w:t>
      </w:r>
      <w:r w:rsidR="00573389" w:rsidRPr="00E76FE8">
        <w:rPr>
          <w:b/>
        </w:rPr>
        <w:t xml:space="preserve">ielęgnacja trawników, </w:t>
      </w:r>
      <w:r w:rsidR="00F12790">
        <w:rPr>
          <w:b/>
        </w:rPr>
        <w:t>kwietników, krzewów, żywopłotów, ich przycinanie</w:t>
      </w:r>
      <w:r w:rsidR="00171192" w:rsidRPr="00171192">
        <w:rPr>
          <w:b/>
        </w:rPr>
        <w:t xml:space="preserve"> </w:t>
      </w:r>
      <w:r w:rsidR="00171192">
        <w:rPr>
          <w:b/>
        </w:rPr>
        <w:t xml:space="preserve"> i garbienie</w:t>
      </w:r>
      <w:r w:rsidR="00F12790">
        <w:rPr>
          <w:b/>
        </w:rPr>
        <w:t>.</w:t>
      </w:r>
    </w:p>
    <w:p w:rsidR="00820E12" w:rsidRPr="004A6C0F" w:rsidRDefault="00820E12" w:rsidP="002F6CF0">
      <w:pPr>
        <w:jc w:val="both"/>
        <w:rPr>
          <w:u w:val="single"/>
        </w:rPr>
      </w:pPr>
      <w:r w:rsidRPr="004A6C0F">
        <w:rPr>
          <w:u w:val="single"/>
        </w:rPr>
        <w:t>Szczegółowy zakres prac:</w:t>
      </w:r>
    </w:p>
    <w:p w:rsidR="00820E12" w:rsidRDefault="00820E12" w:rsidP="002F6CF0">
      <w:pPr>
        <w:jc w:val="both"/>
      </w:pPr>
      <w:r>
        <w:t>a) koszenie trawników</w:t>
      </w:r>
      <w:r w:rsidR="00086C20">
        <w:t>, trawy</w:t>
      </w:r>
      <w:r>
        <w:t xml:space="preserve"> poprzedzone wcześniejs</w:t>
      </w:r>
      <w:r w:rsidR="00DD5CD2">
        <w:t>zym zbieraniem luzu śmieciowego</w:t>
      </w:r>
      <w:r>
        <w:t xml:space="preserve"> </w:t>
      </w:r>
      <w:r w:rsidR="00DD5CD2">
        <w:t>(w tym uprzątnięcie pokosu z trawników</w:t>
      </w:r>
      <w:r w:rsidR="00A9730A">
        <w:t xml:space="preserve"> </w:t>
      </w:r>
      <w:r w:rsidR="00DD5CD2">
        <w:t>oraz przyległych do nich ciągów komunikacyjnych</w:t>
      </w:r>
      <w:r w:rsidR="002F6CF0">
        <w:t>)</w:t>
      </w:r>
      <w:r w:rsidR="00E97A73">
        <w:t xml:space="preserve"> – min.</w:t>
      </w:r>
      <w:r w:rsidR="00171192">
        <w:t xml:space="preserve"> 2 razy w miesiącu,</w:t>
      </w:r>
    </w:p>
    <w:p w:rsidR="00DD5CD2" w:rsidRDefault="00DD5CD2" w:rsidP="002F6CF0">
      <w:pPr>
        <w:jc w:val="both"/>
      </w:pPr>
      <w:r>
        <w:t xml:space="preserve">b) nawożenie </w:t>
      </w:r>
      <w:r w:rsidR="00A9730A">
        <w:t>trawników</w:t>
      </w:r>
      <w:r w:rsidR="00086C20">
        <w:t>, trawy</w:t>
      </w:r>
      <w:r w:rsidR="00A9730A">
        <w:t xml:space="preserve"> 2 razy w sezonie (usługa</w:t>
      </w:r>
      <w:r w:rsidR="00171192">
        <w:t>),</w:t>
      </w:r>
    </w:p>
    <w:p w:rsidR="00F12790" w:rsidRDefault="00F12790" w:rsidP="002F6CF0">
      <w:pPr>
        <w:jc w:val="both"/>
      </w:pPr>
      <w:r>
        <w:t xml:space="preserve">c) oprysk trawników, krzew i drzew przeciw chwastom/chorobom/szkodnikom w razie potrzeb (usługa), </w:t>
      </w:r>
    </w:p>
    <w:p w:rsidR="00820E12" w:rsidRDefault="00A9730A" w:rsidP="002F6CF0">
      <w:pPr>
        <w:jc w:val="both"/>
      </w:pPr>
      <w:r>
        <w:t>c</w:t>
      </w:r>
      <w:r w:rsidR="00820E12">
        <w:t xml:space="preserve">) usuwanie samosiewów, odrostów korzeniowych i pniowych drzew rosnących na utrzymywanych trawnikach, chwastów wokół drzew, krzewów, lamp, znaków drogowych, barierek, obiektów małej architektury itp., </w:t>
      </w:r>
    </w:p>
    <w:p w:rsidR="00820E12" w:rsidRDefault="00820E12" w:rsidP="002F6CF0">
      <w:pPr>
        <w:jc w:val="both"/>
      </w:pPr>
      <w:r>
        <w:t xml:space="preserve">c) trawniki przy skupiskach krzewów i żywopłotów oraz przy obiektach małej architektury należy kosić z należytą starannością tak, aby nie uszkodzić roślin oraz elementów architektonicznych. Miejsca trudno </w:t>
      </w:r>
      <w:r w:rsidR="00F12790">
        <w:t>dostępne należy dokosić ręcznie,</w:t>
      </w:r>
    </w:p>
    <w:p w:rsidR="00E76FE8" w:rsidRDefault="00F12790" w:rsidP="002F6CF0">
      <w:pPr>
        <w:jc w:val="both"/>
      </w:pPr>
      <w:r>
        <w:t>d</w:t>
      </w:r>
      <w:r w:rsidR="00E76FE8">
        <w:t xml:space="preserve">) grabienie obejmuje: grabienie liści, uschniętych traw, mchów oraz likwidacja kretowisk </w:t>
      </w:r>
      <w:r w:rsidR="002F6CF0">
        <w:br/>
      </w:r>
      <w:r w:rsidR="00E76FE8">
        <w:t>z trawników, terenów zadrzewionych i zakrzewionych.  Po wykonaniu z</w:t>
      </w:r>
      <w:r>
        <w:t>abiegów teren należy uprzątnąć,</w:t>
      </w:r>
    </w:p>
    <w:p w:rsidR="00E76FE8" w:rsidRDefault="00F12790" w:rsidP="002F6CF0">
      <w:pPr>
        <w:jc w:val="both"/>
      </w:pPr>
      <w:r>
        <w:t>e</w:t>
      </w:r>
      <w:r w:rsidR="00E76FE8">
        <w:t>) pielęgnacja krzewów obejmuje: wycięcie suchych, połamanych, porażonych przez czynniki chorobotwórcze i zamierających gałęzi, usuniecie gałęzi leżących na ziemi, usuwanie leżących liści, odchwaszczenie, zagrabienie przekopanej powierzchni, pielenie i spulchnienie ziemi wokół roślin, przycięcie lub formowanie koron; uprzątnięcie terenu po wykonaniu zabiegów; us</w:t>
      </w:r>
      <w:r w:rsidR="00E97A73">
        <w:t xml:space="preserve">unięcie liści </w:t>
      </w:r>
      <w:r w:rsidR="005A4940">
        <w:br/>
      </w:r>
      <w:r w:rsidR="00E97A73">
        <w:t>i drobnych gałęzi,</w:t>
      </w:r>
    </w:p>
    <w:p w:rsidR="00820E12" w:rsidRDefault="00F12790" w:rsidP="002F6CF0">
      <w:pPr>
        <w:jc w:val="both"/>
      </w:pPr>
      <w:r>
        <w:lastRenderedPageBreak/>
        <w:t>f</w:t>
      </w:r>
      <w:r w:rsidR="00E76FE8">
        <w:t>) pielęgnacja krzewów w żywopłotach formowanych obejmuje: pielenie i spulchnienie ziemi wokół roślin, usuwanie leżących liści, ukształtowanie pokroju sztucznego bez względu na jego szerokość;) prowadzenie górnej powierzchni żywopłotu w jednej płaszczyźnie krzewów zgodnie z ich naturalnym pokrojem; usunięcie suchych, starych i zagęszczających gałęzi , uprzątnięcie terenu po zakończeniu prac; usunięcie liści i drobnych gałęzi</w:t>
      </w:r>
      <w:r w:rsidR="00E97A73">
        <w:t>,</w:t>
      </w:r>
    </w:p>
    <w:p w:rsidR="00E97A73" w:rsidRDefault="00E97A73" w:rsidP="002F6CF0">
      <w:pPr>
        <w:jc w:val="both"/>
      </w:pPr>
      <w:r>
        <w:t>g) cięcie pielęgnacyjne drzew i krzewó</w:t>
      </w:r>
      <w:r w:rsidR="00171192">
        <w:t>w do wysokości 3,5 m wg potrzeb, po uzgodnieniu Zamawiającego z konserwatorem zabytków,</w:t>
      </w:r>
    </w:p>
    <w:p w:rsidR="00E97A73" w:rsidRDefault="00E97A73" w:rsidP="002F6CF0">
      <w:pPr>
        <w:jc w:val="both"/>
      </w:pPr>
      <w:r>
        <w:t>i) utrzymanie czystości zbiorników wody, min</w:t>
      </w:r>
      <w:r w:rsidR="00171192">
        <w:t>.</w:t>
      </w:r>
      <w:r>
        <w:t xml:space="preserve"> </w:t>
      </w:r>
      <w:r w:rsidR="00171192">
        <w:t xml:space="preserve">1 raz </w:t>
      </w:r>
      <w:r>
        <w:t xml:space="preserve"> w miesiącu (zbieranie zanieczyszczeń, drobnych gałęzi ze skarp i z powierzchni lustra wody z wywozem, usuwanie kożucha roślin pływających, </w:t>
      </w:r>
    </w:p>
    <w:p w:rsidR="00E97A73" w:rsidRDefault="00E1506C" w:rsidP="002F6CF0">
      <w:pPr>
        <w:jc w:val="both"/>
      </w:pPr>
      <w:r>
        <w:t xml:space="preserve">j) prace porządkowe i konserwacyjne różne, wykonywane wg potrzeb np. wyjęcie z wody zbędnych przedmiotów </w:t>
      </w:r>
      <w:r w:rsidR="00171192">
        <w:t xml:space="preserve">wraz </w:t>
      </w:r>
      <w:r>
        <w:t xml:space="preserve">z </w:t>
      </w:r>
      <w:r w:rsidR="00171192">
        <w:t xml:space="preserve">ich </w:t>
      </w:r>
      <w:r>
        <w:t>wywozem,</w:t>
      </w:r>
    </w:p>
    <w:p w:rsidR="00171192" w:rsidRDefault="00E1506C" w:rsidP="00284A59">
      <w:pPr>
        <w:jc w:val="both"/>
      </w:pPr>
      <w:r>
        <w:t xml:space="preserve">k) </w:t>
      </w:r>
      <w:r w:rsidR="0018175A">
        <w:t>drobne naprawy</w:t>
      </w:r>
      <w:r w:rsidR="00171192">
        <w:t>,</w:t>
      </w:r>
      <w:r>
        <w:t xml:space="preserve"> malowanie mostku o ko</w:t>
      </w:r>
      <w:r w:rsidR="00284A59">
        <w:t>nstrukcji meta</w:t>
      </w:r>
      <w:r>
        <w:t>lowej</w:t>
      </w:r>
      <w:r w:rsidR="00171192">
        <w:t xml:space="preserve"> dł. ok. 8 metrów</w:t>
      </w:r>
      <w:r>
        <w:t>, wspartym na betonowych filarach</w:t>
      </w:r>
      <w:r w:rsidR="00284A59">
        <w:t xml:space="preserve">, ogrodzeń placów zabaw </w:t>
      </w:r>
      <w:r w:rsidR="00171192">
        <w:t xml:space="preserve">- wg potrzeb, po uzgodnieniu Zamawiającego </w:t>
      </w:r>
      <w:r w:rsidR="00171192">
        <w:br/>
        <w:t>z konserwatorem zabytków,</w:t>
      </w:r>
    </w:p>
    <w:p w:rsidR="00E97A73" w:rsidRDefault="00171192" w:rsidP="002F6CF0">
      <w:pPr>
        <w:jc w:val="both"/>
      </w:pPr>
      <w:r>
        <w:t>l)  odśnieżanie alejek, ciągów komunikacyjnych, zabezpieczenie elementów małej architektury, urządzeń przed okresem zimowym.</w:t>
      </w:r>
    </w:p>
    <w:p w:rsidR="00086C20" w:rsidRPr="00086C20" w:rsidRDefault="00086C20" w:rsidP="002F6CF0">
      <w:pPr>
        <w:jc w:val="both"/>
        <w:rPr>
          <w:b/>
        </w:rPr>
      </w:pPr>
      <w:r w:rsidRPr="00086C20">
        <w:rPr>
          <w:b/>
        </w:rPr>
        <w:t>I.</w:t>
      </w:r>
      <w:r w:rsidR="00F12790">
        <w:rPr>
          <w:b/>
        </w:rPr>
        <w:t>2</w:t>
      </w:r>
      <w:r w:rsidRPr="00086C20">
        <w:rPr>
          <w:b/>
        </w:rPr>
        <w:t xml:space="preserve"> </w:t>
      </w:r>
      <w:r w:rsidR="00573389" w:rsidRPr="00086C20">
        <w:rPr>
          <w:b/>
        </w:rPr>
        <w:t xml:space="preserve">Pielęgnacja bylin obejmuje: </w:t>
      </w:r>
    </w:p>
    <w:p w:rsidR="00086C20" w:rsidRDefault="00573389" w:rsidP="002F6CF0">
      <w:pPr>
        <w:jc w:val="both"/>
      </w:pPr>
      <w:r>
        <w:t xml:space="preserve">a) zabiegi pielęgnacyjne stosowane przy nasadzeniach roślin wieloletnich - pielenie i spulchnianie ziemi, usuwanie przekwitłych kwiatostanów, usuwanie liści, poprawianie brzegów rabat, nawożenie nawozem odpowiednim dla grupy roślin przekazanym przez Zamawiającego; uprzątnięcie terenu po zakończeniu prac; </w:t>
      </w:r>
    </w:p>
    <w:p w:rsidR="00086C20" w:rsidRDefault="00573389" w:rsidP="002F6CF0">
      <w:pPr>
        <w:jc w:val="both"/>
      </w:pPr>
      <w:r>
        <w:t xml:space="preserve">c) dokonywanie nasadzenia materiałem przekazanym przez Zamawiającego w przypadku stwierdzonych ubytków roślin; </w:t>
      </w:r>
    </w:p>
    <w:p w:rsidR="00A9730A" w:rsidRDefault="00A9730A" w:rsidP="002F6CF0">
      <w:pPr>
        <w:jc w:val="both"/>
        <w:rPr>
          <w:b/>
        </w:rPr>
      </w:pPr>
      <w:r>
        <w:rPr>
          <w:b/>
        </w:rPr>
        <w:t>II. Utrzymanie czystości</w:t>
      </w:r>
      <w:r w:rsidR="00086C20">
        <w:rPr>
          <w:b/>
        </w:rPr>
        <w:t>:</w:t>
      </w:r>
    </w:p>
    <w:p w:rsidR="00A9730A" w:rsidRPr="004A6C0F" w:rsidRDefault="00A9730A" w:rsidP="002F6CF0">
      <w:pPr>
        <w:jc w:val="both"/>
      </w:pPr>
      <w:r w:rsidRPr="004A6C0F">
        <w:t>II.1 Bieżące opróżnianie pojemników na odpady (minimum 2 razy w tygodniu nie dopuszczając do ich przepełnienia)</w:t>
      </w:r>
      <w:r w:rsidR="004A6C0F">
        <w:t xml:space="preserve"> oraz ich</w:t>
      </w:r>
      <w:r w:rsidR="004A6C0F" w:rsidRPr="004A6C0F">
        <w:t xml:space="preserve"> utrzymanie w należytym stanie estetycznym i higienicznym koszy na odpady.</w:t>
      </w:r>
    </w:p>
    <w:p w:rsidR="00A9730A" w:rsidRPr="004A6C0F" w:rsidRDefault="004A6C0F" w:rsidP="002F6CF0">
      <w:pPr>
        <w:jc w:val="both"/>
      </w:pPr>
      <w:r>
        <w:t>II.</w:t>
      </w:r>
      <w:r w:rsidR="00A9730A" w:rsidRPr="004A6C0F">
        <w:t xml:space="preserve">2 Bieżące utrzymanie  w czystości terenu parku, w tym: </w:t>
      </w:r>
      <w:r>
        <w:t xml:space="preserve">codzienny </w:t>
      </w:r>
      <w:r w:rsidR="00A9730A" w:rsidRPr="004A6C0F">
        <w:t>obchód terenu z bieżącym usunięciem śm</w:t>
      </w:r>
      <w:r w:rsidR="00DB0018" w:rsidRPr="004A6C0F">
        <w:t xml:space="preserve">ieci, opadłych gałęzi, liści, </w:t>
      </w:r>
      <w:r w:rsidR="00A9730A" w:rsidRPr="004A6C0F">
        <w:t xml:space="preserve">niedopałków papierosów i innych zanieczyszczeń z alejek, </w:t>
      </w:r>
      <w:r w:rsidR="00E1506C">
        <w:t xml:space="preserve">ścieżek edukacyjnych, </w:t>
      </w:r>
      <w:r w:rsidR="00A9730A" w:rsidRPr="004A6C0F">
        <w:t>małej architektury, placu zabaw</w:t>
      </w:r>
      <w:r w:rsidR="00216430" w:rsidRPr="004A6C0F">
        <w:t>, brzegów zbiorników wodnych</w:t>
      </w:r>
      <w:r w:rsidR="00DB0018" w:rsidRPr="004A6C0F">
        <w:t>.</w:t>
      </w:r>
    </w:p>
    <w:p w:rsidR="00216430" w:rsidRPr="004A6C0F" w:rsidRDefault="00E1506C" w:rsidP="002F6CF0">
      <w:pPr>
        <w:jc w:val="both"/>
      </w:pPr>
      <w:r>
        <w:t>II.</w:t>
      </w:r>
      <w:r w:rsidR="00216430" w:rsidRPr="004A6C0F">
        <w:t xml:space="preserve">3 Bieżący przegląd małej architektury </w:t>
      </w:r>
      <w:r w:rsidR="00086C20">
        <w:t xml:space="preserve">i ich bieżąca konserwacja </w:t>
      </w:r>
      <w:r w:rsidR="00216430" w:rsidRPr="004A6C0F">
        <w:t xml:space="preserve">wraz ze zgłoszeniem usterek sprzętów objętych gwarancją i zabezpieczeniem elementów w razie </w:t>
      </w:r>
      <w:r w:rsidR="00086C20">
        <w:t>konieczności lub naprawa.</w:t>
      </w:r>
    </w:p>
    <w:p w:rsidR="00216430" w:rsidRPr="004A6C0F" w:rsidRDefault="00E1506C" w:rsidP="002F6CF0">
      <w:pPr>
        <w:jc w:val="both"/>
      </w:pPr>
      <w:r>
        <w:t>II.</w:t>
      </w:r>
      <w:r w:rsidR="00216430" w:rsidRPr="004A6C0F">
        <w:t xml:space="preserve">4 Bieżące utrzymanie sprawności technicznej placów zabaw i siłowni </w:t>
      </w:r>
      <w:r w:rsidR="004A6C0F">
        <w:t xml:space="preserve">i ich konserwacja </w:t>
      </w:r>
      <w:r w:rsidR="00216430" w:rsidRPr="004A6C0F">
        <w:t>wraz ze zgłoszeniem usterek sprzętów objętych gwarancją i zabezpieczeniem elementów w razie konieczności lub naprawa.</w:t>
      </w:r>
    </w:p>
    <w:p w:rsidR="00DB0018" w:rsidRDefault="00DB0018" w:rsidP="002F6CF0">
      <w:pPr>
        <w:jc w:val="both"/>
      </w:pPr>
      <w:r>
        <w:lastRenderedPageBreak/>
        <w:t>II.5 Wykonywanie czynności porządkowych koniecznych ze względu</w:t>
      </w:r>
      <w:r w:rsidR="004A6C0F">
        <w:t xml:space="preserve"> na zdarzenia losowe (np. burze</w:t>
      </w:r>
      <w:r>
        <w:t xml:space="preserve"> </w:t>
      </w:r>
      <w:r w:rsidR="004A6C0F">
        <w:br/>
      </w:r>
      <w:r>
        <w:t>i inne) tj. oczyszczenie terenu z wszelkich zanieczyszczeń, łącznie z połamanymi przez wichury pojedynczymi gałęziami).</w:t>
      </w:r>
    </w:p>
    <w:p w:rsidR="00DB0018" w:rsidRDefault="00E1506C" w:rsidP="002F6CF0">
      <w:pPr>
        <w:jc w:val="both"/>
      </w:pPr>
      <w:r>
        <w:t xml:space="preserve">II.6 </w:t>
      </w:r>
      <w:r w:rsidR="00DB0018">
        <w:t xml:space="preserve">Utrzymanie w należytym stanie estetycznym i higienicznym </w:t>
      </w:r>
      <w:r w:rsidR="00171192">
        <w:t>elementów małej architektury.</w:t>
      </w:r>
    </w:p>
    <w:p w:rsidR="00DB0018" w:rsidRDefault="00DB0018" w:rsidP="002F6CF0">
      <w:pPr>
        <w:jc w:val="both"/>
      </w:pPr>
      <w:r>
        <w:t xml:space="preserve">II.7 </w:t>
      </w:r>
      <w:r w:rsidR="004A6C0F">
        <w:t>Bieżące z</w:t>
      </w:r>
      <w:r>
        <w:t>amiatanie nawierzchni ciągów komunikacyjnych: alejek parkowych, sch</w:t>
      </w:r>
      <w:r w:rsidR="00E1506C">
        <w:t>odów z wszelkich zanieczyszczeń.</w:t>
      </w:r>
      <w:r>
        <w:t xml:space="preserve"> </w:t>
      </w:r>
    </w:p>
    <w:p w:rsidR="00DB0018" w:rsidRDefault="00E1506C" w:rsidP="002F6CF0">
      <w:pPr>
        <w:jc w:val="both"/>
      </w:pPr>
      <w:r>
        <w:t xml:space="preserve">II.8 </w:t>
      </w:r>
      <w:r w:rsidR="00DB0018">
        <w:t>Odchwaszczanie nawierzchni utwardzonych, polegające na ręcznym usuwaniu</w:t>
      </w:r>
      <w:r>
        <w:t xml:space="preserve"> roślin z systemem korzeniowym.</w:t>
      </w:r>
    </w:p>
    <w:p w:rsidR="00E1506C" w:rsidRDefault="00DB0018" w:rsidP="002F6CF0">
      <w:pPr>
        <w:jc w:val="both"/>
      </w:pPr>
      <w:r>
        <w:t>II.9</w:t>
      </w:r>
      <w:r w:rsidR="00E1506C">
        <w:t xml:space="preserve"> Z</w:t>
      </w:r>
      <w:r>
        <w:t>aładunek wszelkich nieczystości i odpadów powstałych po wykonaniu prac porządkowych oraz ich wywóz celem utylizacji przez Zakład Gospodarki Komunalnej w Golinie</w:t>
      </w:r>
      <w:r w:rsidR="00E1506C">
        <w:t>.</w:t>
      </w:r>
    </w:p>
    <w:p w:rsidR="00DB0018" w:rsidRPr="00E1506C" w:rsidRDefault="004A6C0F" w:rsidP="002F6CF0">
      <w:pPr>
        <w:jc w:val="both"/>
      </w:pPr>
      <w:r>
        <w:rPr>
          <w:b/>
        </w:rPr>
        <w:br/>
      </w:r>
      <w:r w:rsidR="00DB0018" w:rsidRPr="004A6C0F">
        <w:rPr>
          <w:b/>
        </w:rPr>
        <w:t xml:space="preserve">Do innych obowiązków Wykonawcy związanych z realizacją zamówienia należą: </w:t>
      </w:r>
    </w:p>
    <w:p w:rsidR="00DB0018" w:rsidRDefault="00DB0018" w:rsidP="002F6CF0">
      <w:pPr>
        <w:jc w:val="both"/>
      </w:pPr>
      <w:r>
        <w:t xml:space="preserve">a) przeprowadzanie kontroli zaawansowania prac z udziałem przedstawiciela Zamawiającego; </w:t>
      </w:r>
    </w:p>
    <w:p w:rsidR="00DB0018" w:rsidRDefault="00DB0018" w:rsidP="002F6CF0">
      <w:pPr>
        <w:jc w:val="both"/>
      </w:pPr>
      <w:r>
        <w:t xml:space="preserve">b) uzgadnianie zakresu i ustalanie terminu rozpoczęcia i zakończenia robót; </w:t>
      </w:r>
    </w:p>
    <w:p w:rsidR="00DB0018" w:rsidRDefault="00DB0018" w:rsidP="002F6CF0">
      <w:pPr>
        <w:jc w:val="both"/>
      </w:pPr>
      <w:r>
        <w:t xml:space="preserve">c) zgłaszanie do Zamawiającego awarii i dewastacji zaistniałych na terenie zieleni i placach zabaw oraz ich niezwłoczne zabezpieczanie, </w:t>
      </w:r>
    </w:p>
    <w:p w:rsidR="00DB0018" w:rsidRDefault="00DB0018" w:rsidP="002F6CF0">
      <w:pPr>
        <w:jc w:val="both"/>
      </w:pPr>
      <w:r>
        <w:t>d) zgłaszanie do Zamawiającego konieczności wykonania nasadzeń uzupełniających na terenie zieleni.</w:t>
      </w:r>
    </w:p>
    <w:p w:rsidR="00CA004B" w:rsidRPr="00CA004B" w:rsidRDefault="00CA004B" w:rsidP="002F6CF0">
      <w:pPr>
        <w:jc w:val="both"/>
        <w:rPr>
          <w:b/>
        </w:rPr>
      </w:pPr>
      <w:r w:rsidRPr="00CA004B">
        <w:rPr>
          <w:b/>
        </w:rPr>
        <w:t>UWAGA: Wyceny w/w zakresu prac należy dokonać uwzględniając koszt usług</w:t>
      </w:r>
      <w:r>
        <w:rPr>
          <w:b/>
        </w:rPr>
        <w:t>i</w:t>
      </w:r>
      <w:r w:rsidRPr="00CA004B">
        <w:rPr>
          <w:b/>
        </w:rPr>
        <w:t xml:space="preserve"> z pominięciem materiałów ogrodniczych/środków ochrony roślin itp.</w:t>
      </w:r>
    </w:p>
    <w:p w:rsidR="00DD5CD2" w:rsidRPr="00DD5CD2" w:rsidRDefault="00DD5CD2" w:rsidP="00A2144A">
      <w:pPr>
        <w:spacing w:after="0"/>
        <w:jc w:val="both"/>
        <w:rPr>
          <w:b/>
        </w:rPr>
      </w:pPr>
      <w:r w:rsidRPr="00DD5CD2">
        <w:rPr>
          <w:b/>
        </w:rPr>
        <w:t>Zestawienie powierzchni zagospodarowania terenu:</w:t>
      </w:r>
    </w:p>
    <w:p w:rsidR="00DD5CD2" w:rsidRDefault="00DD5CD2" w:rsidP="00A2144A">
      <w:pPr>
        <w:spacing w:after="0"/>
        <w:jc w:val="both"/>
      </w:pPr>
      <w:r>
        <w:t xml:space="preserve">1. Istniejąca z budowa – dworek </w:t>
      </w:r>
      <w:r w:rsidR="00297F23">
        <w:t>(</w:t>
      </w:r>
      <w:r>
        <w:t>budynek przedszkola) -  674,37 m</w:t>
      </w:r>
      <w:r w:rsidRPr="00297F23">
        <w:rPr>
          <w:vertAlign w:val="superscript"/>
        </w:rPr>
        <w:t>2</w:t>
      </w:r>
    </w:p>
    <w:p w:rsidR="00DD5CD2" w:rsidRDefault="00DD5CD2" w:rsidP="00A2144A">
      <w:pPr>
        <w:spacing w:after="0"/>
        <w:jc w:val="both"/>
      </w:pPr>
      <w:r>
        <w:t>2. Przedszkolny plac zabaw (nawierzchnia trawiasta) - 483,00 m</w:t>
      </w:r>
      <w:r w:rsidRPr="00297F23">
        <w:rPr>
          <w:vertAlign w:val="superscript"/>
        </w:rPr>
        <w:t>2</w:t>
      </w:r>
    </w:p>
    <w:p w:rsidR="00DD5CD2" w:rsidRDefault="00DD5CD2" w:rsidP="00A2144A">
      <w:pPr>
        <w:spacing w:after="0"/>
        <w:jc w:val="both"/>
      </w:pPr>
      <w:r>
        <w:t>3. Nawierzchnia asfaltowa – 1 532,34 m</w:t>
      </w:r>
      <w:r w:rsidRPr="00297F23">
        <w:rPr>
          <w:vertAlign w:val="superscript"/>
        </w:rPr>
        <w:t>2</w:t>
      </w:r>
    </w:p>
    <w:p w:rsidR="00DD5CD2" w:rsidRDefault="00DD5CD2" w:rsidP="00A2144A">
      <w:pPr>
        <w:spacing w:after="0"/>
        <w:jc w:val="both"/>
      </w:pPr>
      <w:r>
        <w:t>4. Nawierzchnia z kostki brukowej – 858,31 m</w:t>
      </w:r>
      <w:r w:rsidRPr="00297F23">
        <w:rPr>
          <w:vertAlign w:val="superscript"/>
        </w:rPr>
        <w:t>2</w:t>
      </w:r>
    </w:p>
    <w:p w:rsidR="00DD5CD2" w:rsidRDefault="00DD5CD2" w:rsidP="00A2144A">
      <w:pPr>
        <w:spacing w:after="0"/>
        <w:jc w:val="both"/>
      </w:pPr>
      <w:r>
        <w:t xml:space="preserve">5. </w:t>
      </w:r>
      <w:r w:rsidR="00297F23">
        <w:t>Nawierzchnia mineralna wodoprzepuszczalna – 2 837,03 m</w:t>
      </w:r>
      <w:r w:rsidR="00297F23" w:rsidRPr="00297F23">
        <w:rPr>
          <w:vertAlign w:val="superscript"/>
        </w:rPr>
        <w:t>2</w:t>
      </w:r>
    </w:p>
    <w:p w:rsidR="00297F23" w:rsidRDefault="00297F23" w:rsidP="00A2144A">
      <w:pPr>
        <w:spacing w:after="0"/>
        <w:jc w:val="both"/>
      </w:pPr>
      <w:r>
        <w:t>6. Nawierzchnia z kamienia polnego (brukowca) – 75,11 m</w:t>
      </w:r>
      <w:r w:rsidRPr="00297F23">
        <w:rPr>
          <w:vertAlign w:val="superscript"/>
        </w:rPr>
        <w:t>2</w:t>
      </w:r>
    </w:p>
    <w:p w:rsidR="00297F23" w:rsidRDefault="00297F23" w:rsidP="00A2144A">
      <w:pPr>
        <w:spacing w:after="0"/>
        <w:jc w:val="both"/>
      </w:pPr>
      <w:r>
        <w:t>7. Nawierzchnia gruntowa – 252,95 m</w:t>
      </w:r>
      <w:r w:rsidRPr="00297F23">
        <w:rPr>
          <w:vertAlign w:val="superscript"/>
        </w:rPr>
        <w:t>2</w:t>
      </w:r>
    </w:p>
    <w:p w:rsidR="00297F23" w:rsidRDefault="00297F23" w:rsidP="00A2144A">
      <w:pPr>
        <w:spacing w:after="0"/>
        <w:jc w:val="both"/>
      </w:pPr>
      <w:r>
        <w:t xml:space="preserve">8. Nawierzchnia bezpieczna z </w:t>
      </w:r>
      <w:r w:rsidR="002F6CF0">
        <w:t>p</w:t>
      </w:r>
      <w:r>
        <w:t>iasku na ogólnodostępnym placu zabaw – 229,58 m</w:t>
      </w:r>
      <w:r w:rsidRPr="00297F23">
        <w:rPr>
          <w:vertAlign w:val="superscript"/>
        </w:rPr>
        <w:t>2</w:t>
      </w:r>
    </w:p>
    <w:p w:rsidR="00297F23" w:rsidRDefault="00297F23" w:rsidP="00A2144A">
      <w:pPr>
        <w:spacing w:after="0"/>
        <w:jc w:val="both"/>
      </w:pPr>
      <w:r>
        <w:t>9. Scena letnia (nawierzchnia z kostki betonowej) – 88,15 m</w:t>
      </w:r>
      <w:r w:rsidRPr="00297F23">
        <w:rPr>
          <w:vertAlign w:val="superscript"/>
        </w:rPr>
        <w:t>2</w:t>
      </w:r>
    </w:p>
    <w:p w:rsidR="00297F23" w:rsidRDefault="00297F23" w:rsidP="00A2144A">
      <w:pPr>
        <w:spacing w:after="0"/>
        <w:jc w:val="both"/>
      </w:pPr>
      <w:r>
        <w:t>10. Naturalne runo parkowe – 45 685,33 m</w:t>
      </w:r>
      <w:r w:rsidRPr="00297F23">
        <w:rPr>
          <w:vertAlign w:val="superscript"/>
        </w:rPr>
        <w:t>2</w:t>
      </w:r>
    </w:p>
    <w:p w:rsidR="00DD5CD2" w:rsidRDefault="00297F23" w:rsidP="00A2144A">
      <w:pPr>
        <w:spacing w:after="0"/>
        <w:jc w:val="both"/>
      </w:pPr>
      <w:r>
        <w:t>11. Trawnik parkowy – 3 1787,84 m</w:t>
      </w:r>
      <w:r w:rsidRPr="00297F23">
        <w:rPr>
          <w:vertAlign w:val="superscript"/>
        </w:rPr>
        <w:t>2</w:t>
      </w:r>
    </w:p>
    <w:p w:rsidR="00297F23" w:rsidRDefault="00297F23" w:rsidP="00A2144A">
      <w:pPr>
        <w:spacing w:after="0"/>
        <w:jc w:val="both"/>
      </w:pPr>
      <w:r>
        <w:t xml:space="preserve">12. </w:t>
      </w:r>
      <w:r w:rsidR="002F6CF0">
        <w:t>Trawnik parkowy wzmocniony kratą</w:t>
      </w:r>
      <w:r>
        <w:t xml:space="preserve"> trawnikową – 243,37 m</w:t>
      </w:r>
      <w:r w:rsidRPr="00297F23">
        <w:rPr>
          <w:vertAlign w:val="superscript"/>
        </w:rPr>
        <w:t>2</w:t>
      </w:r>
    </w:p>
    <w:p w:rsidR="00297F23" w:rsidRDefault="00297F23" w:rsidP="00A2144A">
      <w:pPr>
        <w:spacing w:after="0"/>
        <w:jc w:val="both"/>
      </w:pPr>
      <w:r>
        <w:t>13. Zbiorniki wodne – 7 451,53 m</w:t>
      </w:r>
      <w:r w:rsidRPr="00297F23">
        <w:rPr>
          <w:vertAlign w:val="superscript"/>
        </w:rPr>
        <w:t>2</w:t>
      </w:r>
    </w:p>
    <w:p w:rsidR="00712575" w:rsidRDefault="00297F23" w:rsidP="00712575">
      <w:pPr>
        <w:rPr>
          <w:b/>
        </w:rPr>
      </w:pPr>
      <w:r w:rsidRPr="00297F23">
        <w:rPr>
          <w:b/>
        </w:rPr>
        <w:t>Powierzchnia działki – 9,2199 ha</w:t>
      </w:r>
      <w:r w:rsidR="00712575" w:rsidRPr="00712575">
        <w:rPr>
          <w:b/>
        </w:rPr>
        <w:t xml:space="preserve"> </w:t>
      </w:r>
    </w:p>
    <w:p w:rsidR="00712575" w:rsidRDefault="00712575" w:rsidP="00712575">
      <w:pPr>
        <w:rPr>
          <w:b/>
        </w:rPr>
      </w:pPr>
      <w:r>
        <w:rPr>
          <w:b/>
        </w:rPr>
        <w:t>W roku 2020 zakończono prace rewitalizacyjne Parku Miejskiego (wymiar przeprowadzonych prac w załączniku).</w:t>
      </w:r>
    </w:p>
    <w:p w:rsidR="00297F23" w:rsidRPr="00297F23" w:rsidRDefault="00297F23" w:rsidP="00A2144A">
      <w:pPr>
        <w:spacing w:after="0"/>
        <w:jc w:val="both"/>
        <w:rPr>
          <w:b/>
        </w:rPr>
      </w:pPr>
    </w:p>
    <w:sectPr w:rsidR="00297F23" w:rsidRPr="00297F23" w:rsidSect="0060307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F9F" w:rsidRDefault="00001F9F" w:rsidP="00A2144A">
      <w:pPr>
        <w:spacing w:after="0" w:line="240" w:lineRule="auto"/>
      </w:pPr>
      <w:r>
        <w:separator/>
      </w:r>
    </w:p>
  </w:endnote>
  <w:endnote w:type="continuationSeparator" w:id="1">
    <w:p w:rsidR="00001F9F" w:rsidRDefault="00001F9F" w:rsidP="00A2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974766"/>
      <w:docPartObj>
        <w:docPartGallery w:val="Page Numbers (Bottom of Page)"/>
        <w:docPartUnique/>
      </w:docPartObj>
    </w:sdtPr>
    <w:sdtContent>
      <w:p w:rsidR="00A2144A" w:rsidRDefault="00A2144A">
        <w:pPr>
          <w:pStyle w:val="Stopka"/>
          <w:jc w:val="right"/>
        </w:pPr>
        <w:fldSimple w:instr=" PAGE   \* MERGEFORMAT ">
          <w:r w:rsidR="00CA004B">
            <w:rPr>
              <w:noProof/>
            </w:rPr>
            <w:t>3</w:t>
          </w:r>
        </w:fldSimple>
      </w:p>
    </w:sdtContent>
  </w:sdt>
  <w:p w:rsidR="00A2144A" w:rsidRDefault="00A214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F9F" w:rsidRDefault="00001F9F" w:rsidP="00A2144A">
      <w:pPr>
        <w:spacing w:after="0" w:line="240" w:lineRule="auto"/>
      </w:pPr>
      <w:r>
        <w:separator/>
      </w:r>
    </w:p>
  </w:footnote>
  <w:footnote w:type="continuationSeparator" w:id="1">
    <w:p w:rsidR="00001F9F" w:rsidRDefault="00001F9F" w:rsidP="00A21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C42"/>
    <w:rsid w:val="00001F9F"/>
    <w:rsid w:val="00086C20"/>
    <w:rsid w:val="0015557E"/>
    <w:rsid w:val="00171192"/>
    <w:rsid w:val="0018175A"/>
    <w:rsid w:val="00216430"/>
    <w:rsid w:val="00284A59"/>
    <w:rsid w:val="00297F23"/>
    <w:rsid w:val="002F6CF0"/>
    <w:rsid w:val="003F6BB9"/>
    <w:rsid w:val="004A6C0F"/>
    <w:rsid w:val="00573389"/>
    <w:rsid w:val="005A4940"/>
    <w:rsid w:val="005D3C42"/>
    <w:rsid w:val="00603077"/>
    <w:rsid w:val="00712575"/>
    <w:rsid w:val="00787408"/>
    <w:rsid w:val="007E7BA9"/>
    <w:rsid w:val="00820E12"/>
    <w:rsid w:val="00A2144A"/>
    <w:rsid w:val="00A9730A"/>
    <w:rsid w:val="00AC02D6"/>
    <w:rsid w:val="00C01C35"/>
    <w:rsid w:val="00CA004B"/>
    <w:rsid w:val="00D54D76"/>
    <w:rsid w:val="00D60CB0"/>
    <w:rsid w:val="00DB0018"/>
    <w:rsid w:val="00DD5CD2"/>
    <w:rsid w:val="00E1506C"/>
    <w:rsid w:val="00E76FE8"/>
    <w:rsid w:val="00E97A73"/>
    <w:rsid w:val="00F1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21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144A"/>
  </w:style>
  <w:style w:type="paragraph" w:styleId="Stopka">
    <w:name w:val="footer"/>
    <w:basedOn w:val="Normalny"/>
    <w:link w:val="StopkaZnak"/>
    <w:uiPriority w:val="99"/>
    <w:unhideWhenUsed/>
    <w:rsid w:val="00A21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1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11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11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2021-06-15T11:43:00Z</cp:lastPrinted>
  <dcterms:created xsi:type="dcterms:W3CDTF">2021-06-16T09:11:00Z</dcterms:created>
  <dcterms:modified xsi:type="dcterms:W3CDTF">2021-06-16T09:44:00Z</dcterms:modified>
</cp:coreProperties>
</file>