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7E" w:rsidRPr="00C90167" w:rsidRDefault="00D4157E" w:rsidP="00D40A76">
      <w:pPr>
        <w:jc w:val="center"/>
        <w:rPr>
          <w:rFonts w:eastAsia="Times New Roman"/>
          <w:b/>
          <w:sz w:val="22"/>
          <w:lang w:eastAsia="pl-PL"/>
        </w:rPr>
      </w:pPr>
      <w:r w:rsidRPr="00C90167">
        <w:rPr>
          <w:rFonts w:eastAsia="Times New Roman"/>
          <w:b/>
          <w:sz w:val="22"/>
          <w:lang w:eastAsia="pl-PL"/>
        </w:rPr>
        <w:t>SPECYFIKACJA</w:t>
      </w:r>
    </w:p>
    <w:p w:rsidR="00D4157E" w:rsidRDefault="00D4157E" w:rsidP="00D4157E">
      <w:pPr>
        <w:jc w:val="center"/>
        <w:rPr>
          <w:rFonts w:eastAsia="Times New Roman"/>
          <w:b/>
          <w:sz w:val="22"/>
          <w:lang w:eastAsia="pl-PL"/>
        </w:rPr>
      </w:pPr>
      <w:r w:rsidRPr="00C90167">
        <w:rPr>
          <w:rFonts w:eastAsia="Times New Roman"/>
          <w:b/>
          <w:sz w:val="22"/>
          <w:lang w:eastAsia="pl-PL"/>
        </w:rPr>
        <w:t xml:space="preserve">WARUNKÓW ZAMÓWIENIA – </w:t>
      </w:r>
      <w:r w:rsidRPr="006F2536">
        <w:rPr>
          <w:rFonts w:eastAsia="Times New Roman"/>
          <w:b/>
          <w:sz w:val="22"/>
          <w:lang w:eastAsia="pl-PL"/>
        </w:rPr>
        <w:t>NR</w:t>
      </w:r>
      <w:r w:rsidR="006F2536" w:rsidRPr="006F2536">
        <w:rPr>
          <w:rFonts w:eastAsia="Times New Roman"/>
          <w:b/>
          <w:sz w:val="22"/>
          <w:lang w:eastAsia="pl-PL"/>
        </w:rPr>
        <w:t xml:space="preserve"> </w:t>
      </w:r>
      <w:r w:rsidR="00E22601">
        <w:rPr>
          <w:rFonts w:eastAsia="Times New Roman"/>
          <w:b/>
          <w:sz w:val="22"/>
          <w:lang w:eastAsia="pl-PL"/>
        </w:rPr>
        <w:t>37/L/24</w:t>
      </w:r>
    </w:p>
    <w:p w:rsidR="00084B9C" w:rsidRDefault="00C41F34" w:rsidP="00E22601">
      <w:pPr>
        <w:pStyle w:val="Akapitzlist"/>
        <w:spacing w:line="240" w:lineRule="auto"/>
        <w:ind w:left="426"/>
        <w:jc w:val="center"/>
        <w:rPr>
          <w:b/>
          <w:sz w:val="22"/>
        </w:rPr>
      </w:pPr>
      <w:r>
        <w:rPr>
          <w:rFonts w:eastAsia="Times New Roman"/>
          <w:b/>
          <w:sz w:val="22"/>
          <w:lang w:eastAsia="pl-PL"/>
        </w:rPr>
        <w:t xml:space="preserve">NA: </w:t>
      </w:r>
      <w:r>
        <w:rPr>
          <w:b/>
          <w:sz w:val="22"/>
        </w:rPr>
        <w:t>DOSTAWĘ</w:t>
      </w:r>
      <w:r w:rsidRPr="00E403AA">
        <w:rPr>
          <w:b/>
          <w:sz w:val="22"/>
        </w:rPr>
        <w:t xml:space="preserve"> </w:t>
      </w:r>
      <w:r w:rsidR="00E22601">
        <w:rPr>
          <w:b/>
          <w:sz w:val="22"/>
        </w:rPr>
        <w:t xml:space="preserve">RADIOTELEFONÓW NOSZONYCH DMR DO WSPÓŁPRACY </w:t>
      </w:r>
    </w:p>
    <w:p w:rsidR="00D4157E" w:rsidRDefault="00E22601" w:rsidP="00E22601">
      <w:pPr>
        <w:pStyle w:val="Akapitzlist"/>
        <w:spacing w:line="240" w:lineRule="auto"/>
        <w:ind w:left="426"/>
        <w:jc w:val="center"/>
        <w:rPr>
          <w:rFonts w:eastAsia="Times New Roman"/>
          <w:sz w:val="22"/>
          <w:lang w:eastAsia="ar-SA"/>
        </w:rPr>
      </w:pPr>
      <w:r>
        <w:rPr>
          <w:b/>
          <w:sz w:val="22"/>
        </w:rPr>
        <w:t>Z ISTNIEJĄCYM SYSTEMEM ŁĄCZNOŚCI RADIOWEJ POLICJI</w:t>
      </w:r>
    </w:p>
    <w:p w:rsidR="00E459A7" w:rsidRPr="00C90167" w:rsidRDefault="00E459A7" w:rsidP="00D40A76">
      <w:pPr>
        <w:tabs>
          <w:tab w:val="center" w:pos="4535"/>
          <w:tab w:val="right" w:pos="9071"/>
        </w:tabs>
        <w:suppressAutoHyphens/>
        <w:rPr>
          <w:rFonts w:eastAsia="Times New Roman"/>
          <w:sz w:val="22"/>
          <w:lang w:eastAsia="ar-SA"/>
        </w:rPr>
      </w:pPr>
    </w:p>
    <w:p w:rsidR="00D4157E" w:rsidRPr="00C90167" w:rsidRDefault="00D4157E" w:rsidP="00D4157E">
      <w:pPr>
        <w:keepNext/>
        <w:outlineLvl w:val="0"/>
        <w:rPr>
          <w:rFonts w:eastAsia="Times New Roman"/>
          <w:b/>
          <w:sz w:val="22"/>
          <w:lang w:eastAsia="pl-PL"/>
        </w:rPr>
      </w:pPr>
      <w:r w:rsidRPr="00C90167">
        <w:rPr>
          <w:rFonts w:eastAsia="Times New Roman"/>
          <w:b/>
          <w:sz w:val="22"/>
          <w:lang w:eastAsia="pl-PL"/>
        </w:rPr>
        <w:t>I. NAZWA I ADRES ZAMAWIAJĄCEGO</w:t>
      </w:r>
    </w:p>
    <w:p w:rsidR="00D4157E" w:rsidRPr="00C90167" w:rsidRDefault="00D4157E" w:rsidP="00D4157E">
      <w:pPr>
        <w:keepNext/>
        <w:ind w:left="284" w:hanging="284"/>
        <w:outlineLvl w:val="1"/>
        <w:rPr>
          <w:rFonts w:eastAsia="Times New Roman"/>
          <w:sz w:val="22"/>
          <w:lang w:eastAsia="pl-PL"/>
        </w:rPr>
      </w:pPr>
      <w:r w:rsidRPr="00C90167">
        <w:rPr>
          <w:rFonts w:eastAsia="Times New Roman"/>
          <w:sz w:val="22"/>
          <w:lang w:eastAsia="pl-PL"/>
        </w:rPr>
        <w:t>Komenda Wojewódzka Policji w Białymstoku</w:t>
      </w:r>
    </w:p>
    <w:p w:rsidR="00D4157E" w:rsidRPr="00C90167" w:rsidRDefault="00D4157E" w:rsidP="00D4157E">
      <w:pPr>
        <w:keepNext/>
        <w:ind w:left="284" w:hanging="284"/>
        <w:outlineLvl w:val="1"/>
        <w:rPr>
          <w:rFonts w:eastAsia="Times New Roman"/>
          <w:sz w:val="22"/>
          <w:lang w:eastAsia="pl-PL"/>
        </w:rPr>
      </w:pPr>
      <w:r w:rsidRPr="00C90167">
        <w:rPr>
          <w:sz w:val="22"/>
        </w:rPr>
        <w:t>ul. H. Sienkiewicza 65, 15-003 Białystok</w:t>
      </w:r>
    </w:p>
    <w:p w:rsidR="00D4157E" w:rsidRDefault="00D4157E" w:rsidP="00D4157E">
      <w:pPr>
        <w:tabs>
          <w:tab w:val="right" w:pos="8788"/>
        </w:tabs>
        <w:ind w:left="284" w:hanging="284"/>
        <w:rPr>
          <w:sz w:val="22"/>
        </w:rPr>
      </w:pPr>
      <w:proofErr w:type="spellStart"/>
      <w:r w:rsidRPr="00C90167">
        <w:rPr>
          <w:sz w:val="22"/>
          <w:lang w:val="en-US"/>
        </w:rPr>
        <w:t>nr</w:t>
      </w:r>
      <w:proofErr w:type="spellEnd"/>
      <w:r w:rsidRPr="00C90167">
        <w:rPr>
          <w:sz w:val="22"/>
          <w:lang w:val="en-US"/>
        </w:rPr>
        <w:t xml:space="preserve"> tel. 47 711 3137, </w:t>
      </w:r>
      <w:proofErr w:type="spellStart"/>
      <w:r w:rsidRPr="00C90167">
        <w:rPr>
          <w:sz w:val="22"/>
          <w:lang w:val="en-US"/>
        </w:rPr>
        <w:t>faks</w:t>
      </w:r>
      <w:proofErr w:type="spellEnd"/>
      <w:r w:rsidRPr="00C90167">
        <w:rPr>
          <w:sz w:val="22"/>
          <w:lang w:val="en-US"/>
        </w:rPr>
        <w:t xml:space="preserve"> 47</w:t>
      </w:r>
      <w:r w:rsidRPr="00C90167">
        <w:rPr>
          <w:sz w:val="22"/>
        </w:rPr>
        <w:t xml:space="preserve"> 711 2842</w:t>
      </w:r>
    </w:p>
    <w:p w:rsidR="00EE3874" w:rsidRDefault="00EE3874" w:rsidP="00EE3874">
      <w:pPr>
        <w:tabs>
          <w:tab w:val="right" w:pos="8788"/>
        </w:tabs>
        <w:ind w:left="284" w:hanging="284"/>
        <w:rPr>
          <w:sz w:val="22"/>
        </w:rPr>
      </w:pPr>
      <w:r w:rsidRPr="00FA5A75">
        <w:rPr>
          <w:sz w:val="22"/>
        </w:rPr>
        <w:t>adres strony internetowej prowadzonego postępowania</w:t>
      </w:r>
      <w:r w:rsidRPr="00662EA6">
        <w:rPr>
          <w:sz w:val="22"/>
        </w:rPr>
        <w:t xml:space="preserve">: </w:t>
      </w:r>
      <w:hyperlink r:id="rId9" w:history="1">
        <w:r w:rsidRPr="00F640B1">
          <w:rPr>
            <w:rStyle w:val="Hipercze"/>
            <w:sz w:val="22"/>
          </w:rPr>
          <w:t>www.platformazakupowa.pl</w:t>
        </w:r>
      </w:hyperlink>
    </w:p>
    <w:p w:rsidR="00EE3874" w:rsidRPr="00C90167" w:rsidRDefault="00865353" w:rsidP="00EE3874">
      <w:pPr>
        <w:tabs>
          <w:tab w:val="left" w:pos="142"/>
          <w:tab w:val="right" w:pos="8788"/>
        </w:tabs>
        <w:jc w:val="both"/>
        <w:rPr>
          <w:sz w:val="22"/>
        </w:rPr>
      </w:pPr>
      <w:r>
        <w:rPr>
          <w:sz w:val="22"/>
        </w:rPr>
        <w:t>adres strony internetowej,</w:t>
      </w:r>
      <w:r w:rsidR="00EE3874" w:rsidRPr="00662EA6">
        <w:rPr>
          <w:sz w:val="22"/>
        </w:rPr>
        <w:t xml:space="preserve"> na której udostępniane będą zmiany i wyjaśnienia treści SWZ oraz inne dokumenty zamówienia bezpośrednio związane z postępowaniem o udzielenie zamówienia: </w:t>
      </w:r>
      <w:hyperlink r:id="rId10" w:history="1">
        <w:r w:rsidR="00EE3874" w:rsidRPr="00F640B1">
          <w:rPr>
            <w:rStyle w:val="Hipercze"/>
            <w:sz w:val="22"/>
          </w:rPr>
          <w:t>www.platformazakupowa.pl</w:t>
        </w:r>
      </w:hyperlink>
    </w:p>
    <w:p w:rsidR="00D4157E" w:rsidRPr="00FA5A75" w:rsidRDefault="00D4157E" w:rsidP="00D4157E">
      <w:pPr>
        <w:ind w:left="284" w:hanging="284"/>
        <w:rPr>
          <w:sz w:val="22"/>
        </w:rPr>
      </w:pPr>
      <w:r w:rsidRPr="00FA5A75">
        <w:rPr>
          <w:sz w:val="22"/>
        </w:rPr>
        <w:t xml:space="preserve">adres poczty elektronicznej: </w:t>
      </w:r>
      <w:hyperlink r:id="rId11" w:history="1">
        <w:r w:rsidRPr="00FA5A75">
          <w:rPr>
            <w:rStyle w:val="Hipercze"/>
            <w:sz w:val="22"/>
          </w:rPr>
          <w:t>zamowienia.kwp@bk.policja.gov.pl</w:t>
        </w:r>
      </w:hyperlink>
      <w:r w:rsidRPr="00FA5A75">
        <w:rPr>
          <w:sz w:val="22"/>
        </w:rPr>
        <w:t xml:space="preserve"> </w:t>
      </w:r>
    </w:p>
    <w:p w:rsidR="00D4157E" w:rsidRDefault="00D4157E" w:rsidP="00D4157E">
      <w:pPr>
        <w:tabs>
          <w:tab w:val="right" w:pos="8788"/>
        </w:tabs>
        <w:ind w:left="284" w:hanging="284"/>
        <w:rPr>
          <w:rStyle w:val="Hipercze"/>
          <w:color w:val="auto"/>
          <w:sz w:val="22"/>
        </w:rPr>
      </w:pPr>
      <w:r w:rsidRPr="00FA5A75">
        <w:rPr>
          <w:sz w:val="22"/>
        </w:rPr>
        <w:t>adres strony internetowej</w:t>
      </w:r>
      <w:r w:rsidR="001E0240">
        <w:rPr>
          <w:sz w:val="22"/>
        </w:rPr>
        <w:t xml:space="preserve"> Zamawiającego</w:t>
      </w:r>
      <w:r w:rsidRPr="00FA5A75">
        <w:rPr>
          <w:sz w:val="22"/>
        </w:rPr>
        <w:t xml:space="preserve">: </w:t>
      </w:r>
      <w:hyperlink r:id="rId12" w:history="1">
        <w:r w:rsidR="000A1EFC" w:rsidRPr="005560FA">
          <w:rPr>
            <w:rStyle w:val="Hipercze"/>
            <w:sz w:val="22"/>
          </w:rPr>
          <w:t>www.podlaska.policja.gov.pl</w:t>
        </w:r>
      </w:hyperlink>
      <w:r w:rsidR="000A1EFC">
        <w:rPr>
          <w:sz w:val="22"/>
        </w:rPr>
        <w:t xml:space="preserve"> </w:t>
      </w:r>
      <w:r w:rsidR="000A1EFC">
        <w:rPr>
          <w:rStyle w:val="Hipercze"/>
          <w:color w:val="auto"/>
          <w:sz w:val="22"/>
        </w:rPr>
        <w:t xml:space="preserve"> </w:t>
      </w:r>
    </w:p>
    <w:p w:rsidR="00EE3874" w:rsidRPr="00FA5A75" w:rsidRDefault="00EE3874" w:rsidP="00D4157E">
      <w:pPr>
        <w:tabs>
          <w:tab w:val="right" w:pos="8788"/>
        </w:tabs>
        <w:ind w:left="284" w:hanging="284"/>
        <w:rPr>
          <w:rStyle w:val="Hipercze"/>
          <w:color w:val="auto"/>
          <w:sz w:val="22"/>
        </w:rPr>
      </w:pPr>
    </w:p>
    <w:p w:rsidR="00D4157E" w:rsidRPr="00C90167" w:rsidRDefault="00D4157E" w:rsidP="00D4157E">
      <w:pPr>
        <w:pStyle w:val="Default"/>
        <w:rPr>
          <w:rFonts w:ascii="Times New Roman" w:hAnsi="Times New Roman" w:cs="Times New Roman"/>
          <w:b/>
          <w:bCs/>
          <w:sz w:val="22"/>
          <w:szCs w:val="22"/>
        </w:rPr>
      </w:pPr>
      <w:r w:rsidRPr="00C90167">
        <w:rPr>
          <w:rFonts w:ascii="Times New Roman" w:hAnsi="Times New Roman" w:cs="Times New Roman"/>
          <w:b/>
          <w:bCs/>
          <w:sz w:val="22"/>
          <w:szCs w:val="22"/>
        </w:rPr>
        <w:t xml:space="preserve">II. TRYB UDZIELENIA ZAMÓWIENIA </w:t>
      </w:r>
    </w:p>
    <w:p w:rsidR="004B1E7B" w:rsidRPr="004B1E7B" w:rsidRDefault="00D4157E" w:rsidP="006D20EC">
      <w:pPr>
        <w:pStyle w:val="Default"/>
        <w:numPr>
          <w:ilvl w:val="3"/>
          <w:numId w:val="5"/>
        </w:numPr>
        <w:ind w:left="426" w:hanging="426"/>
        <w:jc w:val="both"/>
        <w:rPr>
          <w:rFonts w:ascii="Times New Roman" w:hAnsi="Times New Roman" w:cs="Times New Roman"/>
          <w:i/>
          <w:color w:val="auto"/>
          <w:sz w:val="22"/>
          <w:szCs w:val="22"/>
        </w:rPr>
      </w:pPr>
      <w:r w:rsidRPr="004B1E7B">
        <w:rPr>
          <w:rFonts w:ascii="Times New Roman" w:hAnsi="Times New Roman" w:cs="Times New Roman"/>
          <w:color w:val="auto"/>
          <w:sz w:val="22"/>
          <w:szCs w:val="22"/>
        </w:rPr>
        <w:t>Niniejsze postępowanie prowadzone jest  w trybie pods</w:t>
      </w:r>
      <w:r w:rsidR="00E23614">
        <w:rPr>
          <w:rFonts w:ascii="Times New Roman" w:hAnsi="Times New Roman" w:cs="Times New Roman"/>
          <w:color w:val="auto"/>
          <w:sz w:val="22"/>
          <w:szCs w:val="22"/>
        </w:rPr>
        <w:t xml:space="preserve">tawowym, na podstawie art. 275 </w:t>
      </w:r>
      <w:r w:rsidRPr="004B1E7B">
        <w:rPr>
          <w:rFonts w:ascii="Times New Roman" w:hAnsi="Times New Roman" w:cs="Times New Roman"/>
          <w:color w:val="auto"/>
          <w:sz w:val="22"/>
          <w:szCs w:val="22"/>
        </w:rPr>
        <w:t>pkt 1 ustawy z dnia 11 września 2019 r. Prawo zamówień publicznych</w:t>
      </w:r>
      <w:r w:rsidRPr="004B1E7B">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t.</w:t>
      </w:r>
      <w:r w:rsidR="00E23614">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 xml:space="preserve">j. </w:t>
      </w:r>
      <w:r w:rsidRPr="004B1E7B">
        <w:rPr>
          <w:rFonts w:ascii="Times New Roman" w:hAnsi="Times New Roman" w:cs="Times New Roman"/>
          <w:i/>
          <w:color w:val="auto"/>
          <w:sz w:val="22"/>
          <w:szCs w:val="22"/>
        </w:rPr>
        <w:t xml:space="preserve">Dz. U. z </w:t>
      </w:r>
      <w:r w:rsidR="00DE6208">
        <w:rPr>
          <w:rFonts w:ascii="Times New Roman" w:hAnsi="Times New Roman" w:cs="Times New Roman"/>
          <w:i/>
          <w:color w:val="auto"/>
          <w:sz w:val="22"/>
          <w:szCs w:val="22"/>
        </w:rPr>
        <w:t>202</w:t>
      </w:r>
      <w:r w:rsidR="00DC4224">
        <w:rPr>
          <w:rFonts w:ascii="Times New Roman" w:hAnsi="Times New Roman" w:cs="Times New Roman"/>
          <w:i/>
          <w:color w:val="auto"/>
          <w:sz w:val="22"/>
          <w:szCs w:val="22"/>
        </w:rPr>
        <w:t>3</w:t>
      </w:r>
      <w:r w:rsidRPr="004B1E7B">
        <w:rPr>
          <w:rFonts w:ascii="Times New Roman" w:hAnsi="Times New Roman" w:cs="Times New Roman"/>
          <w:i/>
          <w:color w:val="auto"/>
          <w:sz w:val="22"/>
          <w:szCs w:val="22"/>
        </w:rPr>
        <w:t xml:space="preserve">, poz. </w:t>
      </w:r>
      <w:r w:rsidR="00DC4224">
        <w:rPr>
          <w:rFonts w:ascii="Times New Roman" w:hAnsi="Times New Roman" w:cs="Times New Roman"/>
          <w:i/>
          <w:color w:val="auto"/>
          <w:sz w:val="22"/>
          <w:szCs w:val="22"/>
        </w:rPr>
        <w:t>1605</w:t>
      </w:r>
      <w:r w:rsidR="00DE6208">
        <w:rPr>
          <w:rFonts w:ascii="Times New Roman" w:hAnsi="Times New Roman" w:cs="Times New Roman"/>
          <w:i/>
          <w:color w:val="auto"/>
          <w:sz w:val="22"/>
          <w:szCs w:val="22"/>
        </w:rPr>
        <w:t xml:space="preserve"> </w:t>
      </w:r>
      <w:r w:rsidR="00CF3133">
        <w:rPr>
          <w:rFonts w:ascii="Times New Roman" w:hAnsi="Times New Roman" w:cs="Times New Roman"/>
          <w:i/>
          <w:color w:val="auto"/>
          <w:sz w:val="22"/>
          <w:szCs w:val="22"/>
        </w:rPr>
        <w:t>ze zm.</w:t>
      </w:r>
      <w:r w:rsidRPr="004B1E7B">
        <w:rPr>
          <w:rFonts w:ascii="Times New Roman" w:hAnsi="Times New Roman" w:cs="Times New Roman"/>
          <w:i/>
          <w:color w:val="auto"/>
          <w:sz w:val="22"/>
          <w:szCs w:val="22"/>
        </w:rPr>
        <w:t xml:space="preserve">) </w:t>
      </w:r>
      <w:r w:rsidRPr="004B1E7B">
        <w:rPr>
          <w:rFonts w:ascii="Times New Roman" w:hAnsi="Times New Roman" w:cs="Times New Roman"/>
          <w:color w:val="auto"/>
          <w:sz w:val="22"/>
          <w:szCs w:val="22"/>
        </w:rPr>
        <w:t>zwanej dalej „</w:t>
      </w:r>
      <w:proofErr w:type="spellStart"/>
      <w:r w:rsidRPr="004B1E7B">
        <w:rPr>
          <w:rFonts w:ascii="Times New Roman" w:hAnsi="Times New Roman" w:cs="Times New Roman"/>
          <w:color w:val="auto"/>
          <w:sz w:val="22"/>
          <w:szCs w:val="22"/>
        </w:rPr>
        <w:t>Pzp</w:t>
      </w:r>
      <w:proofErr w:type="spellEnd"/>
      <w:r w:rsidRPr="004B1E7B">
        <w:rPr>
          <w:rFonts w:ascii="Times New Roman" w:hAnsi="Times New Roman" w:cs="Times New Roman"/>
          <w:color w:val="auto"/>
          <w:sz w:val="22"/>
          <w:szCs w:val="22"/>
        </w:rPr>
        <w:t>”.</w:t>
      </w:r>
      <w:r w:rsidR="004B1E7B" w:rsidRPr="004B1E7B">
        <w:rPr>
          <w:b/>
          <w:sz w:val="22"/>
          <w:szCs w:val="22"/>
        </w:rPr>
        <w:t xml:space="preserve"> </w:t>
      </w:r>
    </w:p>
    <w:p w:rsidR="00D4157E" w:rsidRPr="00662EA6" w:rsidRDefault="00D4157E" w:rsidP="006D20EC">
      <w:pPr>
        <w:pStyle w:val="Akapitzlist"/>
        <w:numPr>
          <w:ilvl w:val="0"/>
          <w:numId w:val="5"/>
        </w:numPr>
        <w:spacing w:line="240" w:lineRule="auto"/>
        <w:ind w:left="426" w:hanging="426"/>
        <w:rPr>
          <w:b/>
          <w:sz w:val="22"/>
          <w:szCs w:val="22"/>
        </w:rPr>
      </w:pPr>
      <w:r w:rsidRPr="00662EA6">
        <w:rPr>
          <w:sz w:val="22"/>
          <w:szCs w:val="22"/>
        </w:rPr>
        <w:t xml:space="preserve">Zamawiający nie przewiduje </w:t>
      </w:r>
      <w:r w:rsidR="00B64F15" w:rsidRPr="00662EA6">
        <w:rPr>
          <w:sz w:val="22"/>
          <w:szCs w:val="22"/>
        </w:rPr>
        <w:t xml:space="preserve">wyboru najkorzystniejszej oferty z możliwością </w:t>
      </w:r>
      <w:r w:rsidRPr="00662EA6">
        <w:rPr>
          <w:sz w:val="22"/>
          <w:szCs w:val="22"/>
        </w:rPr>
        <w:t xml:space="preserve">prowadzenia negocjacji. </w:t>
      </w:r>
    </w:p>
    <w:p w:rsidR="00D4157E" w:rsidRPr="00662EA6" w:rsidRDefault="00D4157E" w:rsidP="006D20EC">
      <w:pPr>
        <w:pStyle w:val="Akapitzlist"/>
        <w:numPr>
          <w:ilvl w:val="0"/>
          <w:numId w:val="5"/>
        </w:numPr>
        <w:spacing w:line="240" w:lineRule="auto"/>
        <w:ind w:left="426" w:hanging="426"/>
        <w:rPr>
          <w:sz w:val="22"/>
          <w:szCs w:val="22"/>
        </w:rPr>
      </w:pPr>
      <w:r w:rsidRPr="00662EA6">
        <w:rPr>
          <w:sz w:val="22"/>
          <w:szCs w:val="22"/>
        </w:rPr>
        <w:t xml:space="preserve">W zakresie nieuregulowanym niniejszą Specyfikacją Warunków Zamówienia, zwaną dalej „SWZ”, zastosowanie mają przepisy ustawy </w:t>
      </w:r>
      <w:proofErr w:type="spellStart"/>
      <w:r w:rsidRPr="00662EA6">
        <w:rPr>
          <w:sz w:val="22"/>
          <w:szCs w:val="22"/>
        </w:rPr>
        <w:t>Pzp</w:t>
      </w:r>
      <w:proofErr w:type="spellEnd"/>
      <w:r w:rsidRPr="00662EA6">
        <w:rPr>
          <w:sz w:val="22"/>
          <w:szCs w:val="22"/>
        </w:rPr>
        <w:t>.</w:t>
      </w:r>
    </w:p>
    <w:p w:rsidR="00D4157E" w:rsidRPr="00662EA6" w:rsidRDefault="00D4157E" w:rsidP="006D20EC">
      <w:pPr>
        <w:pStyle w:val="Akapitzlist"/>
        <w:numPr>
          <w:ilvl w:val="0"/>
          <w:numId w:val="5"/>
        </w:numPr>
        <w:spacing w:line="240" w:lineRule="auto"/>
        <w:ind w:left="426" w:hanging="426"/>
        <w:rPr>
          <w:sz w:val="22"/>
          <w:szCs w:val="22"/>
        </w:rPr>
      </w:pPr>
      <w:r w:rsidRPr="00662EA6">
        <w:rPr>
          <w:sz w:val="22"/>
          <w:szCs w:val="22"/>
        </w:rPr>
        <w:t xml:space="preserve">Wartość zamówienia nie przekracza progów unijnych, o których mowa w art. 3 ustawy </w:t>
      </w:r>
      <w:proofErr w:type="spellStart"/>
      <w:r w:rsidRPr="00662EA6">
        <w:rPr>
          <w:sz w:val="22"/>
          <w:szCs w:val="22"/>
        </w:rPr>
        <w:t>Pzp</w:t>
      </w:r>
      <w:proofErr w:type="spellEnd"/>
      <w:r w:rsidRPr="00662EA6">
        <w:rPr>
          <w:sz w:val="22"/>
          <w:szCs w:val="22"/>
        </w:rPr>
        <w:t xml:space="preserve">. </w:t>
      </w:r>
    </w:p>
    <w:p w:rsidR="00D4157E" w:rsidRPr="00E37AFF" w:rsidRDefault="00D4157E" w:rsidP="00D4157E">
      <w:pPr>
        <w:pStyle w:val="Akapitzlist"/>
        <w:spacing w:line="240" w:lineRule="auto"/>
        <w:ind w:left="284"/>
        <w:rPr>
          <w:b/>
          <w:sz w:val="22"/>
          <w:szCs w:val="22"/>
        </w:rPr>
      </w:pPr>
    </w:p>
    <w:p w:rsidR="00D4157E" w:rsidRPr="00C90167" w:rsidRDefault="00D4157E" w:rsidP="00D4157E">
      <w:pPr>
        <w:rPr>
          <w:b/>
          <w:sz w:val="22"/>
        </w:rPr>
      </w:pPr>
      <w:r w:rsidRPr="00C90167">
        <w:rPr>
          <w:b/>
          <w:sz w:val="22"/>
        </w:rPr>
        <w:t>III. OPIS PRZEDMIOTU ZAMÓWIENIA</w:t>
      </w:r>
    </w:p>
    <w:p w:rsidR="00E22601" w:rsidRPr="00E22601" w:rsidRDefault="00D4157E" w:rsidP="00C4607B">
      <w:pPr>
        <w:numPr>
          <w:ilvl w:val="0"/>
          <w:numId w:val="102"/>
        </w:numPr>
        <w:tabs>
          <w:tab w:val="left" w:pos="426"/>
        </w:tabs>
        <w:ind w:left="426" w:hanging="426"/>
        <w:contextualSpacing/>
        <w:jc w:val="both"/>
        <w:rPr>
          <w:rFonts w:ascii="Verdana" w:hAnsi="Verdana"/>
          <w:color w:val="FF0000"/>
          <w:sz w:val="18"/>
          <w:szCs w:val="18"/>
        </w:rPr>
      </w:pPr>
      <w:r w:rsidRPr="00E22601">
        <w:rPr>
          <w:b/>
          <w:sz w:val="22"/>
        </w:rPr>
        <w:t xml:space="preserve">Przedmiotem zamówienia </w:t>
      </w:r>
      <w:r w:rsidR="00E23614" w:rsidRPr="00E22601">
        <w:rPr>
          <w:b/>
          <w:sz w:val="22"/>
        </w:rPr>
        <w:t>jest dostawa</w:t>
      </w:r>
      <w:r w:rsidR="00E22601">
        <w:rPr>
          <w:b/>
          <w:sz w:val="22"/>
        </w:rPr>
        <w:t xml:space="preserve"> </w:t>
      </w:r>
      <w:r w:rsidR="00E22601" w:rsidRPr="00E22601">
        <w:rPr>
          <w:sz w:val="22"/>
        </w:rPr>
        <w:t>radiotelefonów noszonych DMR do współpracy z istniejącym systemem łączności radiowej Policji.</w:t>
      </w:r>
    </w:p>
    <w:p w:rsidR="00E22601" w:rsidRPr="00E22601" w:rsidRDefault="00E23614" w:rsidP="00E22601">
      <w:pPr>
        <w:tabs>
          <w:tab w:val="left" w:pos="426"/>
        </w:tabs>
        <w:ind w:left="426"/>
        <w:contextualSpacing/>
        <w:jc w:val="both"/>
        <w:rPr>
          <w:rFonts w:ascii="Verdana" w:hAnsi="Verdana"/>
          <w:color w:val="FF0000"/>
          <w:sz w:val="18"/>
          <w:szCs w:val="18"/>
        </w:rPr>
      </w:pPr>
      <w:r w:rsidRPr="00E22601">
        <w:rPr>
          <w:b/>
          <w:sz w:val="22"/>
        </w:rPr>
        <w:t xml:space="preserve"> </w:t>
      </w:r>
    </w:p>
    <w:p w:rsidR="00702CF9" w:rsidRPr="00E22601" w:rsidRDefault="00702CF9" w:rsidP="00E22601">
      <w:pPr>
        <w:tabs>
          <w:tab w:val="left" w:pos="426"/>
        </w:tabs>
        <w:ind w:left="426"/>
        <w:contextualSpacing/>
        <w:jc w:val="both"/>
        <w:rPr>
          <w:rFonts w:ascii="Verdana" w:hAnsi="Verdana"/>
          <w:color w:val="FF0000"/>
          <w:sz w:val="18"/>
          <w:szCs w:val="18"/>
        </w:rPr>
      </w:pPr>
      <w:r w:rsidRPr="00E22601">
        <w:rPr>
          <w:sz w:val="22"/>
        </w:rPr>
        <w:t>Szczegółowy opis przedmiotu zamówienia</w:t>
      </w:r>
      <w:r w:rsidR="00D4668E" w:rsidRPr="00E22601">
        <w:rPr>
          <w:sz w:val="22"/>
        </w:rPr>
        <w:t xml:space="preserve"> </w:t>
      </w:r>
      <w:r w:rsidR="00E41AF2" w:rsidRPr="00E22601">
        <w:rPr>
          <w:sz w:val="22"/>
        </w:rPr>
        <w:t xml:space="preserve">określa załącznik </w:t>
      </w:r>
      <w:r w:rsidR="00E41AF2" w:rsidRPr="00E22601">
        <w:rPr>
          <w:b/>
          <w:sz w:val="22"/>
        </w:rPr>
        <w:t xml:space="preserve">nr </w:t>
      </w:r>
      <w:r w:rsidR="002538E7" w:rsidRPr="00E22601">
        <w:rPr>
          <w:b/>
          <w:sz w:val="22"/>
        </w:rPr>
        <w:t>3</w:t>
      </w:r>
      <w:r w:rsidR="00A73BB5" w:rsidRPr="00E22601">
        <w:rPr>
          <w:b/>
          <w:sz w:val="22"/>
        </w:rPr>
        <w:t xml:space="preserve"> </w:t>
      </w:r>
      <w:r w:rsidR="00E41AF2" w:rsidRPr="00E22601">
        <w:rPr>
          <w:b/>
          <w:sz w:val="22"/>
        </w:rPr>
        <w:t>SWZ.</w:t>
      </w:r>
    </w:p>
    <w:p w:rsidR="00702CF9" w:rsidRPr="000E4A44" w:rsidRDefault="00702CF9" w:rsidP="00C85CAA">
      <w:pPr>
        <w:rPr>
          <w:sz w:val="12"/>
          <w:szCs w:val="12"/>
        </w:rPr>
      </w:pPr>
    </w:p>
    <w:p w:rsidR="00702CF9" w:rsidRPr="004E5565" w:rsidRDefault="00702CF9" w:rsidP="004E5565">
      <w:pPr>
        <w:pStyle w:val="Akapitzlist"/>
        <w:numPr>
          <w:ilvl w:val="0"/>
          <w:numId w:val="77"/>
        </w:numPr>
        <w:spacing w:line="240" w:lineRule="auto"/>
        <w:ind w:left="426" w:hanging="426"/>
        <w:rPr>
          <w:color w:val="000000" w:themeColor="text1"/>
          <w:sz w:val="22"/>
        </w:rPr>
      </w:pPr>
      <w:r w:rsidRPr="004E5565">
        <w:rPr>
          <w:color w:val="000000" w:themeColor="text1"/>
          <w:sz w:val="22"/>
        </w:rPr>
        <w:t>Zamawiający</w:t>
      </w:r>
      <w:r w:rsidRPr="004E5565">
        <w:rPr>
          <w:b/>
          <w:color w:val="000000" w:themeColor="text1"/>
          <w:sz w:val="22"/>
        </w:rPr>
        <w:t xml:space="preserve"> </w:t>
      </w:r>
      <w:r w:rsidR="004E5565" w:rsidRPr="004E5565">
        <w:rPr>
          <w:b/>
          <w:color w:val="000000" w:themeColor="text1"/>
          <w:sz w:val="22"/>
        </w:rPr>
        <w:t xml:space="preserve">nie </w:t>
      </w:r>
      <w:r w:rsidRPr="004E5565">
        <w:rPr>
          <w:b/>
          <w:color w:val="000000" w:themeColor="text1"/>
          <w:sz w:val="22"/>
        </w:rPr>
        <w:t>dopuszcza</w:t>
      </w:r>
      <w:r w:rsidRPr="004E5565">
        <w:rPr>
          <w:color w:val="000000" w:themeColor="text1"/>
          <w:sz w:val="22"/>
        </w:rPr>
        <w:t xml:space="preserve"> możliwości składania</w:t>
      </w:r>
      <w:r w:rsidRPr="004E5565">
        <w:rPr>
          <w:b/>
          <w:color w:val="000000" w:themeColor="text1"/>
          <w:sz w:val="22"/>
        </w:rPr>
        <w:t xml:space="preserve"> ofert częściowych</w:t>
      </w:r>
      <w:r w:rsidR="004E5565" w:rsidRPr="004E5565">
        <w:rPr>
          <w:color w:val="000000" w:themeColor="text1"/>
          <w:sz w:val="22"/>
        </w:rPr>
        <w:t>.</w:t>
      </w:r>
    </w:p>
    <w:p w:rsidR="00C9750B" w:rsidRPr="000E4A44" w:rsidRDefault="00C9750B" w:rsidP="00C85CAA">
      <w:pPr>
        <w:rPr>
          <w:sz w:val="12"/>
          <w:szCs w:val="12"/>
        </w:rPr>
      </w:pPr>
    </w:p>
    <w:p w:rsidR="00E22601" w:rsidRPr="00E22601" w:rsidRDefault="00702CF9" w:rsidP="00E22601">
      <w:pPr>
        <w:numPr>
          <w:ilvl w:val="0"/>
          <w:numId w:val="77"/>
        </w:numPr>
        <w:suppressAutoHyphens/>
        <w:ind w:left="426" w:hanging="426"/>
        <w:jc w:val="both"/>
        <w:rPr>
          <w:sz w:val="12"/>
          <w:szCs w:val="12"/>
        </w:rPr>
      </w:pPr>
      <w:r w:rsidRPr="00267389">
        <w:rPr>
          <w:sz w:val="22"/>
        </w:rPr>
        <w:t xml:space="preserve">Wspólny Słownik Zamówień CPV: </w:t>
      </w:r>
    </w:p>
    <w:p w:rsidR="00402054" w:rsidRDefault="00E22601" w:rsidP="00E22601">
      <w:pPr>
        <w:suppressAutoHyphens/>
        <w:ind w:left="426"/>
        <w:jc w:val="both"/>
        <w:rPr>
          <w:sz w:val="22"/>
        </w:rPr>
      </w:pPr>
      <w:r>
        <w:rPr>
          <w:sz w:val="22"/>
        </w:rPr>
        <w:t>32236000-6 – radiotelefony</w:t>
      </w:r>
    </w:p>
    <w:p w:rsidR="00E22601" w:rsidRDefault="00E22601" w:rsidP="00E22601">
      <w:pPr>
        <w:suppressAutoHyphens/>
        <w:ind w:left="426"/>
        <w:jc w:val="both"/>
        <w:rPr>
          <w:sz w:val="22"/>
        </w:rPr>
      </w:pPr>
      <w:r>
        <w:rPr>
          <w:sz w:val="22"/>
        </w:rPr>
        <w:t>31440000-2 – baterie</w:t>
      </w:r>
    </w:p>
    <w:p w:rsidR="00E22601" w:rsidRPr="000E4A44" w:rsidRDefault="00E22601" w:rsidP="00E22601">
      <w:pPr>
        <w:suppressAutoHyphens/>
        <w:ind w:left="426"/>
        <w:jc w:val="both"/>
        <w:rPr>
          <w:sz w:val="12"/>
          <w:szCs w:val="12"/>
        </w:rPr>
      </w:pPr>
    </w:p>
    <w:p w:rsidR="00C85CAA" w:rsidRDefault="00702CF9" w:rsidP="00B8700C">
      <w:pPr>
        <w:numPr>
          <w:ilvl w:val="0"/>
          <w:numId w:val="77"/>
        </w:numPr>
        <w:ind w:left="426" w:hanging="426"/>
        <w:jc w:val="both"/>
        <w:rPr>
          <w:b/>
          <w:sz w:val="22"/>
        </w:rPr>
      </w:pPr>
      <w:r w:rsidRPr="002C615C">
        <w:rPr>
          <w:sz w:val="22"/>
        </w:rPr>
        <w:t xml:space="preserve">Zamawiający </w:t>
      </w:r>
      <w:r w:rsidRPr="002C615C">
        <w:rPr>
          <w:b/>
          <w:sz w:val="22"/>
        </w:rPr>
        <w:t>nie dopuszcza</w:t>
      </w:r>
      <w:r w:rsidR="00C85CAA">
        <w:rPr>
          <w:b/>
          <w:sz w:val="22"/>
        </w:rPr>
        <w:t xml:space="preserve"> oraz nie wymaga</w:t>
      </w:r>
      <w:r w:rsidRPr="002C615C">
        <w:rPr>
          <w:b/>
          <w:sz w:val="22"/>
        </w:rPr>
        <w:t xml:space="preserve"> </w:t>
      </w:r>
      <w:r w:rsidRPr="002C615C">
        <w:rPr>
          <w:sz w:val="22"/>
        </w:rPr>
        <w:t>składania</w:t>
      </w:r>
      <w:r w:rsidRPr="002C615C">
        <w:rPr>
          <w:b/>
          <w:sz w:val="22"/>
        </w:rPr>
        <w:t xml:space="preserve"> ofert wariantowych</w:t>
      </w:r>
      <w:r w:rsidR="00C85CAA">
        <w:rPr>
          <w:b/>
          <w:sz w:val="22"/>
        </w:rPr>
        <w:t>.</w:t>
      </w:r>
    </w:p>
    <w:p w:rsidR="00C85CAA" w:rsidRPr="000E4A44" w:rsidRDefault="00C85CAA" w:rsidP="00C85CAA">
      <w:pPr>
        <w:rPr>
          <w:b/>
          <w:sz w:val="12"/>
          <w:szCs w:val="12"/>
        </w:rPr>
      </w:pPr>
    </w:p>
    <w:p w:rsidR="00702CF9" w:rsidRPr="002C615C" w:rsidRDefault="00C85CAA" w:rsidP="00B8700C">
      <w:pPr>
        <w:numPr>
          <w:ilvl w:val="0"/>
          <w:numId w:val="77"/>
        </w:numPr>
        <w:ind w:left="426" w:hanging="426"/>
        <w:jc w:val="both"/>
        <w:rPr>
          <w:b/>
          <w:sz w:val="22"/>
        </w:rPr>
      </w:pPr>
      <w:r>
        <w:rPr>
          <w:b/>
          <w:sz w:val="22"/>
        </w:rPr>
        <w:t>Zamawiający nie wymaga składania ofert</w:t>
      </w:r>
      <w:r w:rsidR="00BD748A" w:rsidRPr="002C615C">
        <w:rPr>
          <w:b/>
          <w:sz w:val="22"/>
        </w:rPr>
        <w:t xml:space="preserve"> w postaci katalogów elektronicznych</w:t>
      </w:r>
      <w:r w:rsidR="00702CF9" w:rsidRPr="002C615C">
        <w:rPr>
          <w:sz w:val="22"/>
        </w:rPr>
        <w:t>.</w:t>
      </w:r>
    </w:p>
    <w:p w:rsidR="00702CF9" w:rsidRPr="000E4A44" w:rsidRDefault="00702CF9" w:rsidP="00C85CAA">
      <w:pPr>
        <w:ind w:left="426" w:hanging="426"/>
        <w:jc w:val="both"/>
        <w:rPr>
          <w:b/>
          <w:sz w:val="12"/>
          <w:szCs w:val="12"/>
        </w:rPr>
      </w:pPr>
    </w:p>
    <w:p w:rsidR="00702CF9" w:rsidRPr="002C615C" w:rsidRDefault="00702CF9" w:rsidP="00B8700C">
      <w:pPr>
        <w:numPr>
          <w:ilvl w:val="0"/>
          <w:numId w:val="77"/>
        </w:numPr>
        <w:ind w:left="426" w:hanging="426"/>
        <w:jc w:val="both"/>
        <w:rPr>
          <w:b/>
          <w:sz w:val="22"/>
        </w:rPr>
      </w:pPr>
      <w:r w:rsidRPr="002C615C">
        <w:rPr>
          <w:sz w:val="22"/>
        </w:rPr>
        <w:t xml:space="preserve">Zamawiający </w:t>
      </w:r>
      <w:r w:rsidRPr="002C615C">
        <w:rPr>
          <w:b/>
          <w:sz w:val="22"/>
        </w:rPr>
        <w:t xml:space="preserve">nie przewiduje </w:t>
      </w:r>
      <w:r w:rsidRPr="002C615C">
        <w:rPr>
          <w:sz w:val="22"/>
        </w:rPr>
        <w:t xml:space="preserve"> możliwości udzielenia zamówień, o których mowa w art. </w:t>
      </w:r>
      <w:r w:rsidR="00B64F15" w:rsidRPr="002C615C">
        <w:rPr>
          <w:sz w:val="22"/>
        </w:rPr>
        <w:t>214</w:t>
      </w:r>
      <w:r w:rsidRPr="002C615C">
        <w:rPr>
          <w:sz w:val="22"/>
        </w:rPr>
        <w:t xml:space="preserve"> ust. 1 pkt </w:t>
      </w:r>
      <w:r w:rsidR="00B64F15" w:rsidRPr="002C615C">
        <w:rPr>
          <w:sz w:val="22"/>
        </w:rPr>
        <w:t>8</w:t>
      </w:r>
      <w:r w:rsidR="00955D43" w:rsidRPr="002C615C">
        <w:rPr>
          <w:sz w:val="22"/>
        </w:rPr>
        <w:t xml:space="preserve"> </w:t>
      </w:r>
      <w:r w:rsidRPr="002C615C">
        <w:rPr>
          <w:sz w:val="22"/>
        </w:rPr>
        <w:t>ustawy PZP.</w:t>
      </w:r>
    </w:p>
    <w:p w:rsidR="00702CF9" w:rsidRPr="000E4A44" w:rsidRDefault="00702CF9" w:rsidP="00C85CAA">
      <w:pPr>
        <w:ind w:left="284"/>
        <w:jc w:val="both"/>
        <w:rPr>
          <w:b/>
          <w:sz w:val="12"/>
          <w:szCs w:val="12"/>
        </w:rPr>
      </w:pPr>
    </w:p>
    <w:p w:rsidR="002C7AAF" w:rsidRPr="002C7AAF" w:rsidRDefault="002C7AAF" w:rsidP="00B8700C">
      <w:pPr>
        <w:pStyle w:val="Akapitzlist"/>
        <w:numPr>
          <w:ilvl w:val="0"/>
          <w:numId w:val="77"/>
        </w:numPr>
        <w:spacing w:line="240" w:lineRule="auto"/>
        <w:ind w:left="425" w:hanging="425"/>
        <w:rPr>
          <w:sz w:val="22"/>
        </w:rPr>
      </w:pPr>
      <w:r>
        <w:rPr>
          <w:sz w:val="22"/>
        </w:rPr>
        <w:t>Z</w:t>
      </w:r>
      <w:r w:rsidR="001420A2">
        <w:rPr>
          <w:sz w:val="22"/>
        </w:rPr>
        <w:t>a</w:t>
      </w:r>
      <w:r>
        <w:rPr>
          <w:sz w:val="22"/>
        </w:rPr>
        <w:t>mawiający nie przewiduje obowiązku osobistego wykonania przez Wykonawcę kluczowych zadań.</w:t>
      </w:r>
    </w:p>
    <w:p w:rsidR="00702CF9" w:rsidRPr="000E4A44" w:rsidRDefault="00702CF9" w:rsidP="002C7AAF">
      <w:pPr>
        <w:jc w:val="both"/>
        <w:rPr>
          <w:color w:val="00B050"/>
          <w:sz w:val="12"/>
          <w:szCs w:val="12"/>
        </w:rPr>
      </w:pPr>
    </w:p>
    <w:p w:rsidR="00702CF9" w:rsidRDefault="00702CF9" w:rsidP="00B8700C">
      <w:pPr>
        <w:numPr>
          <w:ilvl w:val="0"/>
          <w:numId w:val="77"/>
        </w:numPr>
        <w:ind w:left="426" w:hanging="426"/>
        <w:jc w:val="both"/>
        <w:rPr>
          <w:sz w:val="22"/>
        </w:rPr>
      </w:pPr>
      <w:r>
        <w:rPr>
          <w:sz w:val="22"/>
        </w:rPr>
        <w:t xml:space="preserve">Zamawiający </w:t>
      </w:r>
      <w:r w:rsidRPr="00B80E30">
        <w:rPr>
          <w:b/>
          <w:sz w:val="22"/>
        </w:rPr>
        <w:t>nie przewiduje</w:t>
      </w:r>
      <w:r>
        <w:rPr>
          <w:sz w:val="22"/>
        </w:rPr>
        <w:t xml:space="preserve"> zawarcia umowy ramowej.</w:t>
      </w:r>
    </w:p>
    <w:p w:rsidR="00D45A70" w:rsidRPr="000E4A44" w:rsidRDefault="00D45A70" w:rsidP="00C85CAA">
      <w:pPr>
        <w:jc w:val="both"/>
        <w:rPr>
          <w:sz w:val="12"/>
          <w:szCs w:val="12"/>
        </w:rPr>
      </w:pPr>
    </w:p>
    <w:p w:rsidR="00702CF9" w:rsidRPr="00C85CAA" w:rsidRDefault="00702CF9" w:rsidP="00B8700C">
      <w:pPr>
        <w:numPr>
          <w:ilvl w:val="0"/>
          <w:numId w:val="77"/>
        </w:numPr>
        <w:ind w:left="426" w:hanging="426"/>
        <w:jc w:val="both"/>
        <w:rPr>
          <w:sz w:val="22"/>
        </w:rPr>
      </w:pPr>
      <w:r w:rsidRPr="00301870">
        <w:rPr>
          <w:sz w:val="22"/>
        </w:rPr>
        <w:t xml:space="preserve">Aukcja elektroniczna </w:t>
      </w:r>
      <w:r w:rsidRPr="00301870">
        <w:rPr>
          <w:b/>
          <w:sz w:val="22"/>
        </w:rPr>
        <w:t>nie jest przewidziana.</w:t>
      </w:r>
    </w:p>
    <w:p w:rsidR="00C85CAA" w:rsidRPr="000E4A44" w:rsidRDefault="00C85CAA" w:rsidP="00C85CAA">
      <w:pPr>
        <w:jc w:val="both"/>
        <w:rPr>
          <w:sz w:val="12"/>
          <w:szCs w:val="12"/>
        </w:rPr>
      </w:pPr>
    </w:p>
    <w:p w:rsidR="00364A40" w:rsidRPr="002C615C" w:rsidRDefault="00364A40" w:rsidP="00B8700C">
      <w:pPr>
        <w:pStyle w:val="Akapitzlist"/>
        <w:numPr>
          <w:ilvl w:val="0"/>
          <w:numId w:val="77"/>
        </w:numPr>
        <w:spacing w:line="240" w:lineRule="auto"/>
        <w:ind w:left="426" w:hanging="426"/>
        <w:rPr>
          <w:sz w:val="22"/>
          <w:szCs w:val="22"/>
        </w:rPr>
      </w:pPr>
      <w:r w:rsidRPr="002C615C">
        <w:rPr>
          <w:sz w:val="22"/>
          <w:szCs w:val="22"/>
        </w:rPr>
        <w:t xml:space="preserve">Zamawiający nie zastrzega możliwości ubiegania się o udzielenie zamówienia wyłącznie przez Wykonawców, o których mowa w art. 94 </w:t>
      </w:r>
      <w:proofErr w:type="spellStart"/>
      <w:r w:rsidRPr="002C615C">
        <w:rPr>
          <w:sz w:val="22"/>
          <w:szCs w:val="22"/>
        </w:rPr>
        <w:t>Pzp</w:t>
      </w:r>
      <w:proofErr w:type="spellEnd"/>
      <w:r w:rsidRPr="002C615C">
        <w:rPr>
          <w:sz w:val="22"/>
          <w:szCs w:val="22"/>
        </w:rPr>
        <w:t xml:space="preserve">. </w:t>
      </w:r>
    </w:p>
    <w:p w:rsidR="002C615C" w:rsidRPr="000E4A44" w:rsidRDefault="002C615C" w:rsidP="00FA67F7">
      <w:pPr>
        <w:jc w:val="both"/>
        <w:rPr>
          <w:sz w:val="12"/>
          <w:szCs w:val="12"/>
        </w:rPr>
      </w:pPr>
    </w:p>
    <w:p w:rsidR="00141823" w:rsidRDefault="00F842C0" w:rsidP="000E4A44">
      <w:pPr>
        <w:pStyle w:val="Akapitzlist"/>
        <w:numPr>
          <w:ilvl w:val="0"/>
          <w:numId w:val="77"/>
        </w:numPr>
        <w:spacing w:line="240" w:lineRule="auto"/>
        <w:ind w:left="426" w:hanging="426"/>
        <w:rPr>
          <w:sz w:val="22"/>
        </w:rPr>
      </w:pPr>
      <w:r w:rsidRPr="002C615C">
        <w:rPr>
          <w:sz w:val="22"/>
        </w:rPr>
        <w:t xml:space="preserve">Zamawiający nie określa dodatkowych wymagań związanych z zatrudnieniem osób, o których mowa w art. </w:t>
      </w:r>
      <w:r w:rsidR="00AD1133">
        <w:rPr>
          <w:sz w:val="22"/>
        </w:rPr>
        <w:t xml:space="preserve">95 oraz </w:t>
      </w:r>
      <w:r w:rsidRPr="002C615C">
        <w:rPr>
          <w:sz w:val="22"/>
        </w:rPr>
        <w:t xml:space="preserve">96 ust. 2 pkt 2 ustawy </w:t>
      </w:r>
      <w:proofErr w:type="spellStart"/>
      <w:r w:rsidRPr="002C615C">
        <w:rPr>
          <w:sz w:val="22"/>
        </w:rPr>
        <w:t>Pzp</w:t>
      </w:r>
      <w:proofErr w:type="spellEnd"/>
      <w:r w:rsidRPr="002C615C">
        <w:rPr>
          <w:sz w:val="22"/>
        </w:rPr>
        <w:t>.</w:t>
      </w:r>
    </w:p>
    <w:p w:rsidR="000E4A44" w:rsidRPr="000E4A44" w:rsidRDefault="000E4A44" w:rsidP="000E4A44">
      <w:pPr>
        <w:pStyle w:val="Akapitzlist"/>
        <w:spacing w:line="240" w:lineRule="auto"/>
        <w:ind w:left="426"/>
        <w:rPr>
          <w:sz w:val="12"/>
          <w:szCs w:val="12"/>
        </w:rPr>
      </w:pPr>
    </w:p>
    <w:p w:rsidR="00141823" w:rsidRPr="00E403AA" w:rsidRDefault="00141823" w:rsidP="004173BB">
      <w:pPr>
        <w:pStyle w:val="Akapitzlist"/>
        <w:numPr>
          <w:ilvl w:val="0"/>
          <w:numId w:val="77"/>
        </w:numPr>
        <w:spacing w:line="240" w:lineRule="auto"/>
        <w:ind w:left="426" w:hanging="426"/>
        <w:rPr>
          <w:sz w:val="22"/>
        </w:rPr>
      </w:pPr>
      <w:r w:rsidRPr="00E403AA">
        <w:rPr>
          <w:sz w:val="22"/>
        </w:rPr>
        <w:t xml:space="preserve">W nawiązaniu do art. 101 ust. 4 ustawy, jeżeli Zamawiający opisał przedmiot zamówienia przez odniesienie do norm, europejskich ocen technicznych, specyfikacji technicznych </w:t>
      </w:r>
      <w:r w:rsidR="004173BB">
        <w:rPr>
          <w:sz w:val="22"/>
        </w:rPr>
        <w:t xml:space="preserve">                         </w:t>
      </w:r>
      <w:r w:rsidRPr="00E403AA">
        <w:rPr>
          <w:sz w:val="22"/>
        </w:rPr>
        <w:t>i systemów referencji technicznych, o których mowa w art. 101 ust. 1 pkt 2 i ust. 3 ustawy, Zamawiający   dopuszcza   rozwiązania  równoważne   opisywanym.   Ponadto,   należy przyjąć, że wszystkim takim odniesieniom towarzyszą wyrazy „lub równoważne”. Wykonawca,  który  powołuje  się  na  rozwią</w:t>
      </w:r>
      <w:r w:rsidR="00B051A6">
        <w:rPr>
          <w:sz w:val="22"/>
        </w:rPr>
        <w:t>zania  równoważne  opisywanym</w:t>
      </w:r>
      <w:r w:rsidRPr="00E403AA">
        <w:rPr>
          <w:sz w:val="22"/>
        </w:rPr>
        <w:t xml:space="preserve"> przez Zamawiającego, jest obowiązany wykazać wraz z ofertą, że oferowane przez niego </w:t>
      </w:r>
      <w:r w:rsidRPr="00E403AA">
        <w:rPr>
          <w:sz w:val="22"/>
          <w:u w:val="single"/>
        </w:rPr>
        <w:t xml:space="preserve">dostawy </w:t>
      </w:r>
      <w:r w:rsidRPr="00E403AA">
        <w:rPr>
          <w:sz w:val="22"/>
        </w:rPr>
        <w:t>spełniają wymagania określone przez Zamawiającego.</w:t>
      </w:r>
    </w:p>
    <w:p w:rsidR="00141823" w:rsidRPr="004173BB" w:rsidRDefault="00141823" w:rsidP="004173BB">
      <w:pPr>
        <w:pStyle w:val="Akapitzlist"/>
        <w:spacing w:line="240" w:lineRule="auto"/>
        <w:ind w:left="0"/>
        <w:rPr>
          <w:sz w:val="16"/>
          <w:szCs w:val="16"/>
        </w:rPr>
      </w:pPr>
    </w:p>
    <w:p w:rsidR="00141823" w:rsidRPr="009D27DA" w:rsidRDefault="00141823" w:rsidP="000E4A44">
      <w:pPr>
        <w:pStyle w:val="Akapitzlist"/>
        <w:numPr>
          <w:ilvl w:val="0"/>
          <w:numId w:val="77"/>
        </w:numPr>
        <w:spacing w:line="240" w:lineRule="auto"/>
        <w:ind w:left="426" w:hanging="426"/>
        <w:rPr>
          <w:sz w:val="22"/>
        </w:rPr>
      </w:pPr>
      <w:r w:rsidRPr="009D27DA">
        <w:rPr>
          <w:sz w:val="22"/>
        </w:rPr>
        <w:lastRenderedPageBreak/>
        <w:t>W  przypadku</w:t>
      </w:r>
      <w:r w:rsidR="00F1271E" w:rsidRPr="009D27DA">
        <w:rPr>
          <w:sz w:val="22"/>
        </w:rPr>
        <w:t>,</w:t>
      </w:r>
      <w:r w:rsidRPr="009D27DA">
        <w:rPr>
          <w:sz w:val="22"/>
        </w:rPr>
        <w:t xml:space="preserve">  gdy  przedmiot  zamówienia  został  opisany  przez  wskazanie  znaków towarowych,  patentów  lub  pochodzenia,  źródła  lub  szczególnego  procesu,  który charakteryzuje produkty dostarczane przez konkretnego wykonawcę,  należy przyjąć, że wszystkim takim odniesieniom towarzyszą wyrazy „lub równoważne”, a </w:t>
      </w:r>
      <w:r w:rsidR="000E4A44">
        <w:rPr>
          <w:sz w:val="22"/>
        </w:rPr>
        <w:t>Z</w:t>
      </w:r>
      <w:r w:rsidRPr="009D27DA">
        <w:rPr>
          <w:sz w:val="22"/>
        </w:rPr>
        <w:t xml:space="preserve">amawiający wskazuje w opisie przedmiotu zamówienia kryteria stosowane w celu oceny równoważności (załącznik nr </w:t>
      </w:r>
      <w:r w:rsidR="0081263A">
        <w:rPr>
          <w:sz w:val="22"/>
        </w:rPr>
        <w:t>3</w:t>
      </w:r>
      <w:r w:rsidRPr="009D27DA">
        <w:rPr>
          <w:sz w:val="22"/>
        </w:rPr>
        <w:t xml:space="preserve"> do SWZ). Wykonawca, który powołuje się na rozwiązania równoważne opisywanym przez Zamawiającego, jest obowiązany wykazać wraz z ofertą, że oferowane przez niego dostawy spełniają wymagania określone przez Zamawiającego.</w:t>
      </w:r>
    </w:p>
    <w:p w:rsidR="00BF6703" w:rsidRPr="00181957" w:rsidRDefault="00BF6703" w:rsidP="00B91E12">
      <w:pPr>
        <w:pStyle w:val="Akapitzlist"/>
        <w:numPr>
          <w:ilvl w:val="0"/>
          <w:numId w:val="77"/>
        </w:numPr>
        <w:spacing w:line="240" w:lineRule="auto"/>
        <w:ind w:left="426"/>
        <w:rPr>
          <w:sz w:val="22"/>
          <w:szCs w:val="22"/>
        </w:rPr>
      </w:pPr>
      <w:r w:rsidRPr="007862F0">
        <w:rPr>
          <w:rFonts w:eastAsiaTheme="minorHAnsi"/>
          <w:color w:val="000000"/>
          <w:sz w:val="22"/>
          <w:szCs w:val="22"/>
        </w:rPr>
        <w:t xml:space="preserve">Zamawiający przewiduje możliwość unieważnienia postępowania na podstawie </w:t>
      </w:r>
      <w:r w:rsidRPr="007167F6">
        <w:rPr>
          <w:rFonts w:eastAsiaTheme="minorHAnsi"/>
          <w:sz w:val="22"/>
          <w:szCs w:val="22"/>
        </w:rPr>
        <w:t xml:space="preserve">art. </w:t>
      </w:r>
      <w:r w:rsidR="00BD748A" w:rsidRPr="007167F6">
        <w:rPr>
          <w:rFonts w:eastAsiaTheme="minorHAnsi"/>
          <w:sz w:val="22"/>
          <w:szCs w:val="22"/>
        </w:rPr>
        <w:t>310</w:t>
      </w:r>
      <w:r w:rsidRPr="007167F6">
        <w:rPr>
          <w:rFonts w:eastAsiaTheme="minorHAnsi"/>
          <w:sz w:val="22"/>
          <w:szCs w:val="22"/>
        </w:rPr>
        <w:t xml:space="preserve"> </w:t>
      </w:r>
      <w:r w:rsidRPr="007862F0">
        <w:rPr>
          <w:rFonts w:eastAsiaTheme="minorHAnsi"/>
          <w:color w:val="000000"/>
          <w:sz w:val="22"/>
          <w:szCs w:val="22"/>
        </w:rPr>
        <w:t>ustawy, zgodnie z którym Zamawiający może unieważnić postępowanie o udzielenie zamówienia, jeżeli środki</w:t>
      </w:r>
      <w:r w:rsidR="00BD748A">
        <w:rPr>
          <w:rFonts w:eastAsiaTheme="minorHAnsi"/>
          <w:color w:val="000000"/>
          <w:sz w:val="22"/>
          <w:szCs w:val="22"/>
        </w:rPr>
        <w:t xml:space="preserve"> publiczne</w:t>
      </w:r>
      <w:r w:rsidRPr="007862F0">
        <w:rPr>
          <w:rFonts w:eastAsiaTheme="minorHAnsi"/>
          <w:color w:val="000000"/>
          <w:sz w:val="22"/>
          <w:szCs w:val="22"/>
        </w:rPr>
        <w:t xml:space="preserve">, które Zamawiający zamierzał przeznaczyć na sfinansowanie całości lub części zamówienia, nie zostały mu przyznane. </w:t>
      </w:r>
    </w:p>
    <w:p w:rsidR="00C2363C" w:rsidRDefault="00C2363C" w:rsidP="000E4A44">
      <w:pPr>
        <w:pStyle w:val="Akapitzlist"/>
        <w:numPr>
          <w:ilvl w:val="0"/>
          <w:numId w:val="77"/>
        </w:numPr>
        <w:spacing w:line="240" w:lineRule="auto"/>
        <w:ind w:left="426" w:hanging="426"/>
        <w:rPr>
          <w:sz w:val="22"/>
          <w:szCs w:val="22"/>
        </w:rPr>
      </w:pPr>
      <w:r>
        <w:rPr>
          <w:sz w:val="22"/>
          <w:szCs w:val="22"/>
        </w:rPr>
        <w:t>Zamawiający nie przewiduje rozliczenia w walutach obcych.</w:t>
      </w:r>
    </w:p>
    <w:p w:rsidR="00C2363C" w:rsidRPr="000E4A44" w:rsidRDefault="00C2363C" w:rsidP="000E4A44">
      <w:pPr>
        <w:pStyle w:val="Akapitzlist"/>
        <w:spacing w:line="240" w:lineRule="auto"/>
        <w:ind w:left="426" w:hanging="426"/>
        <w:rPr>
          <w:sz w:val="12"/>
          <w:szCs w:val="12"/>
        </w:rPr>
      </w:pPr>
    </w:p>
    <w:p w:rsidR="000E4A44" w:rsidRPr="000E4A44" w:rsidRDefault="00C2363C" w:rsidP="000E4A44">
      <w:pPr>
        <w:numPr>
          <w:ilvl w:val="0"/>
          <w:numId w:val="77"/>
        </w:numPr>
        <w:ind w:left="426" w:hanging="426"/>
        <w:jc w:val="both"/>
        <w:rPr>
          <w:sz w:val="22"/>
        </w:rPr>
      </w:pPr>
      <w:r w:rsidRPr="00C2363C">
        <w:rPr>
          <w:sz w:val="22"/>
        </w:rPr>
        <w:t>Koszty związane z przygotowaniem i złożeniem oferty ponosi Wykonawca. Zamawiający nie przewiduje zwrotu kosztów udziału w postępowaniu.</w:t>
      </w:r>
    </w:p>
    <w:p w:rsidR="003D4BCF" w:rsidRDefault="00AE5A49" w:rsidP="00707DB5">
      <w:pPr>
        <w:pStyle w:val="Akapitzlist"/>
        <w:numPr>
          <w:ilvl w:val="0"/>
          <w:numId w:val="77"/>
        </w:numPr>
        <w:tabs>
          <w:tab w:val="left" w:pos="1134"/>
          <w:tab w:val="left" w:pos="9214"/>
        </w:tabs>
        <w:spacing w:before="120" w:after="120" w:line="240" w:lineRule="auto"/>
        <w:ind w:left="425" w:hanging="425"/>
        <w:rPr>
          <w:sz w:val="22"/>
          <w:szCs w:val="22"/>
        </w:rPr>
      </w:pPr>
      <w:r w:rsidRPr="00AE5A49">
        <w:rPr>
          <w:sz w:val="22"/>
          <w:szCs w:val="22"/>
        </w:rPr>
        <w:t xml:space="preserve">Zamawiający nie przewiduje odbycia przez Wykonawcę wizji lokalnej lub sprawdzenia przez Wykonawcę dokumentów niezbędnych do realizacji zamówienia dostępnych na miejscu u Zamawiającego. </w:t>
      </w:r>
    </w:p>
    <w:p w:rsidR="006C5B55" w:rsidRPr="006C5B55" w:rsidRDefault="00C97FB6" w:rsidP="0072358A">
      <w:pPr>
        <w:numPr>
          <w:ilvl w:val="0"/>
          <w:numId w:val="77"/>
        </w:numPr>
        <w:ind w:left="426" w:hanging="426"/>
        <w:contextualSpacing/>
        <w:jc w:val="both"/>
        <w:textAlignment w:val="top"/>
        <w:rPr>
          <w:rFonts w:ascii="Verdana" w:hAnsi="Verdana"/>
          <w:b/>
          <w:bCs/>
          <w:sz w:val="12"/>
          <w:szCs w:val="12"/>
        </w:rPr>
      </w:pPr>
      <w:r w:rsidRPr="006C5B55">
        <w:rPr>
          <w:sz w:val="22"/>
        </w:rPr>
        <w:t xml:space="preserve">Zamówienie nie zostało podzielone na części z uwagi </w:t>
      </w:r>
      <w:r w:rsidRPr="006C5B55">
        <w:rPr>
          <w:bCs/>
          <w:iCs/>
          <w:sz w:val="22"/>
        </w:rPr>
        <w:t xml:space="preserve">na fakt, iż </w:t>
      </w:r>
      <w:r w:rsidR="0072358A" w:rsidRPr="006C5B55">
        <w:rPr>
          <w:bCs/>
          <w:iCs/>
          <w:sz w:val="22"/>
        </w:rPr>
        <w:t xml:space="preserve">przedmiotem zamówienia jest </w:t>
      </w:r>
      <w:r w:rsidR="007D40B2" w:rsidRPr="006C5B55">
        <w:rPr>
          <w:bCs/>
          <w:iCs/>
          <w:sz w:val="22"/>
        </w:rPr>
        <w:t xml:space="preserve">jednorodny </w:t>
      </w:r>
      <w:r w:rsidR="0072358A" w:rsidRPr="006C5B55">
        <w:rPr>
          <w:bCs/>
          <w:iCs/>
          <w:sz w:val="22"/>
        </w:rPr>
        <w:t>asortyment urządzeń</w:t>
      </w:r>
      <w:r w:rsidR="006C5B55" w:rsidRPr="006C5B55">
        <w:rPr>
          <w:bCs/>
          <w:iCs/>
          <w:sz w:val="22"/>
        </w:rPr>
        <w:t xml:space="preserve"> w </w:t>
      </w:r>
      <w:r w:rsidR="006C5B55">
        <w:rPr>
          <w:bCs/>
          <w:iCs/>
          <w:sz w:val="22"/>
        </w:rPr>
        <w:t>takiej</w:t>
      </w:r>
      <w:r w:rsidR="006C5B55" w:rsidRPr="006C5B55">
        <w:rPr>
          <w:bCs/>
          <w:iCs/>
          <w:sz w:val="22"/>
        </w:rPr>
        <w:t xml:space="preserve"> ilości</w:t>
      </w:r>
      <w:r w:rsidR="007D40B2" w:rsidRPr="006C5B55">
        <w:rPr>
          <w:bCs/>
          <w:iCs/>
          <w:sz w:val="22"/>
        </w:rPr>
        <w:t>,</w:t>
      </w:r>
      <w:r w:rsidR="006C5B55" w:rsidRPr="006C5B55">
        <w:rPr>
          <w:bCs/>
          <w:iCs/>
          <w:sz w:val="22"/>
        </w:rPr>
        <w:t xml:space="preserve"> </w:t>
      </w:r>
      <w:r w:rsidR="007D40B2" w:rsidRPr="006C5B55">
        <w:rPr>
          <w:bCs/>
          <w:iCs/>
          <w:sz w:val="22"/>
        </w:rPr>
        <w:t xml:space="preserve"> </w:t>
      </w:r>
      <w:r w:rsidR="006C5B55" w:rsidRPr="006C5B55">
        <w:rPr>
          <w:bCs/>
          <w:iCs/>
          <w:sz w:val="22"/>
        </w:rPr>
        <w:t>którego realizacja może być powierzona</w:t>
      </w:r>
      <w:r w:rsidR="007D40B2" w:rsidRPr="006C5B55">
        <w:rPr>
          <w:bCs/>
          <w:iCs/>
          <w:sz w:val="22"/>
        </w:rPr>
        <w:t xml:space="preserve"> Wykonawcom z sektora małych i średnich przedsiębiorstw</w:t>
      </w:r>
      <w:r w:rsidR="006C5B55">
        <w:rPr>
          <w:bCs/>
          <w:iCs/>
          <w:sz w:val="22"/>
        </w:rPr>
        <w:t>.</w:t>
      </w:r>
    </w:p>
    <w:p w:rsidR="0072358A" w:rsidRPr="006C5B55" w:rsidRDefault="007D40B2" w:rsidP="006C5B55">
      <w:pPr>
        <w:ind w:left="426"/>
        <w:contextualSpacing/>
        <w:jc w:val="both"/>
        <w:textAlignment w:val="top"/>
        <w:rPr>
          <w:rFonts w:ascii="Verdana" w:hAnsi="Verdana"/>
          <w:b/>
          <w:bCs/>
          <w:sz w:val="12"/>
          <w:szCs w:val="12"/>
        </w:rPr>
      </w:pPr>
      <w:r w:rsidRPr="006C5B55">
        <w:rPr>
          <w:bCs/>
          <w:iCs/>
          <w:sz w:val="22"/>
        </w:rPr>
        <w:t xml:space="preserve"> </w:t>
      </w:r>
    </w:p>
    <w:p w:rsidR="003D4BCF" w:rsidRPr="002C615C" w:rsidRDefault="003D4BCF" w:rsidP="000E4A44">
      <w:pPr>
        <w:numPr>
          <w:ilvl w:val="0"/>
          <w:numId w:val="77"/>
        </w:numPr>
        <w:ind w:left="426" w:hanging="426"/>
        <w:jc w:val="both"/>
        <w:rPr>
          <w:sz w:val="22"/>
        </w:rPr>
      </w:pPr>
      <w:r>
        <w:rPr>
          <w:sz w:val="22"/>
        </w:rPr>
        <w:t>Wszystkie załączniki do niniejszej SWZ stanowią jej integralną część.</w:t>
      </w:r>
    </w:p>
    <w:p w:rsidR="00702CF9" w:rsidRPr="006953EA" w:rsidRDefault="00702CF9" w:rsidP="00955D43">
      <w:pPr>
        <w:ind w:left="426"/>
        <w:jc w:val="both"/>
        <w:rPr>
          <w:b/>
          <w:sz w:val="16"/>
          <w:szCs w:val="16"/>
        </w:rPr>
      </w:pPr>
    </w:p>
    <w:p w:rsidR="00F842C0" w:rsidRDefault="00F842C0" w:rsidP="00702CF9">
      <w:pPr>
        <w:jc w:val="both"/>
        <w:rPr>
          <w:b/>
          <w:sz w:val="22"/>
        </w:rPr>
      </w:pPr>
      <w:r>
        <w:rPr>
          <w:b/>
          <w:sz w:val="22"/>
        </w:rPr>
        <w:t>IV. TERMIN WYKONANIA ZAMÓWIENIA</w:t>
      </w:r>
    </w:p>
    <w:p w:rsidR="00702CF9" w:rsidRPr="007167F6" w:rsidRDefault="004D3C81" w:rsidP="00702CF9">
      <w:pPr>
        <w:jc w:val="both"/>
        <w:rPr>
          <w:color w:val="FF0000"/>
          <w:sz w:val="22"/>
        </w:rPr>
      </w:pPr>
      <w:r w:rsidRPr="00565766">
        <w:rPr>
          <w:sz w:val="22"/>
        </w:rPr>
        <w:t xml:space="preserve">Termin realizacji zamówienia: </w:t>
      </w:r>
      <w:r w:rsidR="00194D58" w:rsidRPr="00194D58">
        <w:rPr>
          <w:b/>
          <w:sz w:val="22"/>
        </w:rPr>
        <w:t>30 dni</w:t>
      </w:r>
      <w:r w:rsidR="00DA4EFC">
        <w:rPr>
          <w:b/>
          <w:sz w:val="22"/>
        </w:rPr>
        <w:t xml:space="preserve"> </w:t>
      </w:r>
      <w:r w:rsidR="00AD42A2">
        <w:rPr>
          <w:b/>
          <w:sz w:val="22"/>
        </w:rPr>
        <w:t xml:space="preserve">od dnia </w:t>
      </w:r>
      <w:r w:rsidR="00DE1256">
        <w:rPr>
          <w:b/>
          <w:sz w:val="22"/>
        </w:rPr>
        <w:t>zawarcia umowy</w:t>
      </w:r>
      <w:r w:rsidR="00AD42A2" w:rsidRPr="00707DB5">
        <w:rPr>
          <w:sz w:val="22"/>
        </w:rPr>
        <w:t>.</w:t>
      </w:r>
    </w:p>
    <w:p w:rsidR="000A346C" w:rsidRPr="004D3C81" w:rsidRDefault="000A346C" w:rsidP="00702CF9">
      <w:pPr>
        <w:jc w:val="both"/>
        <w:rPr>
          <w:b/>
          <w:sz w:val="16"/>
          <w:szCs w:val="16"/>
        </w:rPr>
      </w:pPr>
    </w:p>
    <w:p w:rsidR="00017EAA" w:rsidRDefault="00702CF9" w:rsidP="00C65842">
      <w:pPr>
        <w:jc w:val="both"/>
        <w:rPr>
          <w:b/>
          <w:sz w:val="22"/>
        </w:rPr>
      </w:pPr>
      <w:r>
        <w:rPr>
          <w:b/>
          <w:sz w:val="22"/>
        </w:rPr>
        <w:t xml:space="preserve">V. </w:t>
      </w:r>
      <w:r w:rsidRPr="00C63BD1">
        <w:rPr>
          <w:b/>
          <w:sz w:val="22"/>
        </w:rPr>
        <w:t>W</w:t>
      </w:r>
      <w:r>
        <w:rPr>
          <w:b/>
          <w:sz w:val="22"/>
        </w:rPr>
        <w:t xml:space="preserve">ARUNKI UDZIAŁU W POSTĘPOWANIU ORAZ </w:t>
      </w:r>
      <w:r w:rsidR="00C65842">
        <w:rPr>
          <w:b/>
          <w:sz w:val="22"/>
        </w:rPr>
        <w:t xml:space="preserve">PODSTAWY </w:t>
      </w:r>
      <w:r>
        <w:rPr>
          <w:b/>
          <w:sz w:val="22"/>
        </w:rPr>
        <w:t>WYKLUCZENI</w:t>
      </w:r>
      <w:r w:rsidR="00C65842">
        <w:rPr>
          <w:b/>
          <w:sz w:val="22"/>
        </w:rPr>
        <w:t xml:space="preserve">A </w:t>
      </w:r>
      <w:r w:rsidR="00B75397">
        <w:rPr>
          <w:b/>
          <w:sz w:val="22"/>
        </w:rPr>
        <w:t xml:space="preserve">                  </w:t>
      </w:r>
      <w:r w:rsidR="00C65842">
        <w:rPr>
          <w:b/>
          <w:sz w:val="22"/>
        </w:rPr>
        <w:t>Z POSTĘPOWANIA</w:t>
      </w:r>
      <w:r>
        <w:rPr>
          <w:b/>
          <w:sz w:val="22"/>
        </w:rPr>
        <w:t xml:space="preserve"> </w:t>
      </w:r>
      <w:r w:rsidR="00C65842">
        <w:rPr>
          <w:b/>
          <w:sz w:val="22"/>
        </w:rPr>
        <w:t>WYKONAWCY</w:t>
      </w:r>
      <w:r w:rsidR="00B75397">
        <w:rPr>
          <w:b/>
          <w:sz w:val="22"/>
        </w:rPr>
        <w:t>.</w:t>
      </w:r>
    </w:p>
    <w:p w:rsidR="00B21787" w:rsidRPr="002C615C" w:rsidRDefault="00B21787" w:rsidP="00B8700C">
      <w:pPr>
        <w:pStyle w:val="Akapitzlist"/>
        <w:numPr>
          <w:ilvl w:val="3"/>
          <w:numId w:val="79"/>
        </w:numPr>
        <w:spacing w:line="240" w:lineRule="auto"/>
        <w:ind w:left="284" w:hanging="284"/>
        <w:rPr>
          <w:sz w:val="22"/>
          <w:lang w:eastAsia="pl-PL"/>
        </w:rPr>
      </w:pPr>
      <w:r w:rsidRPr="002C615C">
        <w:rPr>
          <w:sz w:val="22"/>
          <w:lang w:eastAsia="pl-PL"/>
        </w:rPr>
        <w:t>O udzielenie zamówienia mogą ubiegać się Wykonawcy, którzy</w:t>
      </w:r>
      <w:r w:rsidR="00C65842" w:rsidRPr="002C615C">
        <w:rPr>
          <w:sz w:val="22"/>
          <w:lang w:eastAsia="pl-PL"/>
        </w:rPr>
        <w:t xml:space="preserve"> spełniają warunki dotyczące: </w:t>
      </w:r>
    </w:p>
    <w:p w:rsidR="00C65842" w:rsidRPr="007167F6" w:rsidRDefault="00C65842" w:rsidP="00245DE6">
      <w:pPr>
        <w:numPr>
          <w:ilvl w:val="0"/>
          <w:numId w:val="87"/>
        </w:numPr>
        <w:ind w:left="567" w:right="20"/>
        <w:jc w:val="both"/>
        <w:rPr>
          <w:rFonts w:eastAsia="Arial"/>
          <w:sz w:val="22"/>
          <w:lang w:val="pl" w:eastAsia="pl-PL"/>
        </w:rPr>
      </w:pPr>
      <w:r w:rsidRPr="007167F6">
        <w:rPr>
          <w:rFonts w:eastAsia="Arial"/>
          <w:sz w:val="22"/>
          <w:lang w:val="pl" w:eastAsia="pl-PL"/>
        </w:rPr>
        <w:t>zdolności do występowania w obrocie gospodarczym:</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245DE6">
      <w:pPr>
        <w:numPr>
          <w:ilvl w:val="0"/>
          <w:numId w:val="87"/>
        </w:numPr>
        <w:ind w:left="567" w:right="20" w:hanging="426"/>
        <w:jc w:val="both"/>
        <w:rPr>
          <w:rFonts w:eastAsia="Arial"/>
          <w:sz w:val="22"/>
          <w:lang w:val="pl" w:eastAsia="pl-PL"/>
        </w:rPr>
      </w:pPr>
      <w:r w:rsidRPr="007167F6">
        <w:rPr>
          <w:rFonts w:eastAsia="Arial"/>
          <w:sz w:val="22"/>
          <w:lang w:val="pl" w:eastAsia="pl-PL"/>
        </w:rPr>
        <w:t>uprawnień do prowadzenia określonej działalności gospodarczej lub zawodowej, o ile wynika to z odrębnych przepisów:</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245DE6">
      <w:pPr>
        <w:numPr>
          <w:ilvl w:val="0"/>
          <w:numId w:val="87"/>
        </w:numPr>
        <w:ind w:left="567" w:right="20" w:hanging="426"/>
        <w:jc w:val="both"/>
        <w:rPr>
          <w:rFonts w:eastAsia="Arial"/>
          <w:sz w:val="22"/>
          <w:lang w:val="pl" w:eastAsia="pl-PL"/>
        </w:rPr>
      </w:pPr>
      <w:r w:rsidRPr="007167F6">
        <w:rPr>
          <w:rFonts w:eastAsia="Arial"/>
          <w:sz w:val="22"/>
          <w:lang w:val="pl" w:eastAsia="pl-PL"/>
        </w:rPr>
        <w:t>sytuacji ekonomicznej lub finansowej:</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245DE6">
      <w:pPr>
        <w:numPr>
          <w:ilvl w:val="0"/>
          <w:numId w:val="87"/>
        </w:numPr>
        <w:ind w:left="567" w:right="20" w:hanging="426"/>
        <w:jc w:val="both"/>
        <w:rPr>
          <w:rFonts w:eastAsia="Arial"/>
          <w:sz w:val="22"/>
          <w:lang w:val="pl" w:eastAsia="pl-PL"/>
        </w:rPr>
      </w:pPr>
      <w:r w:rsidRPr="007167F6">
        <w:rPr>
          <w:rFonts w:eastAsia="Arial"/>
          <w:sz w:val="22"/>
          <w:lang w:val="pl" w:eastAsia="pl-PL"/>
        </w:rPr>
        <w:t>zdolności technicznej lub zawodowej:</w:t>
      </w:r>
    </w:p>
    <w:p w:rsidR="00C96242" w:rsidRPr="00D60561" w:rsidRDefault="00C65842" w:rsidP="00D60561">
      <w:pPr>
        <w:autoSpaceDE w:val="0"/>
        <w:autoSpaceDN w:val="0"/>
        <w:adjustRightInd w:val="0"/>
        <w:ind w:left="284"/>
        <w:jc w:val="both"/>
        <w:rPr>
          <w:bCs/>
          <w:sz w:val="22"/>
          <w:lang w:eastAsia="pl-PL"/>
        </w:rPr>
      </w:pPr>
      <w:r w:rsidRPr="002C615C">
        <w:rPr>
          <w:bCs/>
          <w:sz w:val="22"/>
          <w:lang w:eastAsia="pl-PL"/>
        </w:rPr>
        <w:t xml:space="preserve">     Zamawiający nie stawia warunku w powyższym zakresie.</w:t>
      </w:r>
    </w:p>
    <w:p w:rsidR="00E32DB6" w:rsidRPr="002C615C" w:rsidRDefault="002C615C" w:rsidP="0067073A">
      <w:pPr>
        <w:pStyle w:val="Akapitzlist"/>
        <w:numPr>
          <w:ilvl w:val="3"/>
          <w:numId w:val="79"/>
        </w:numPr>
        <w:autoSpaceDE w:val="0"/>
        <w:autoSpaceDN w:val="0"/>
        <w:adjustRightInd w:val="0"/>
        <w:spacing w:line="240" w:lineRule="auto"/>
        <w:ind w:left="284"/>
        <w:rPr>
          <w:color w:val="000000"/>
          <w:sz w:val="22"/>
          <w:lang w:eastAsia="pl-PL"/>
        </w:rPr>
      </w:pPr>
      <w:r>
        <w:rPr>
          <w:color w:val="000000"/>
          <w:sz w:val="22"/>
          <w:lang w:eastAsia="pl-PL"/>
        </w:rPr>
        <w:t>Wykluczenie Wykonawców:</w:t>
      </w:r>
    </w:p>
    <w:p w:rsidR="002A22B4" w:rsidRPr="002A22B4" w:rsidRDefault="002A22B4" w:rsidP="00C4607B">
      <w:pPr>
        <w:numPr>
          <w:ilvl w:val="1"/>
          <w:numId w:val="97"/>
        </w:numPr>
        <w:autoSpaceDE w:val="0"/>
        <w:autoSpaceDN w:val="0"/>
        <w:adjustRightInd w:val="0"/>
        <w:ind w:left="709" w:hanging="425"/>
        <w:contextualSpacing/>
        <w:jc w:val="both"/>
        <w:rPr>
          <w:color w:val="000000"/>
          <w:sz w:val="22"/>
          <w:szCs w:val="24"/>
          <w:lang w:eastAsia="pl-PL"/>
        </w:rPr>
      </w:pPr>
      <w:r w:rsidRPr="002A22B4">
        <w:rPr>
          <w:color w:val="000000"/>
          <w:sz w:val="22"/>
          <w:szCs w:val="24"/>
          <w:lang w:eastAsia="pl-PL"/>
        </w:rPr>
        <w:t xml:space="preserve">Z postępowania o udzielenie zamówienia publicznego </w:t>
      </w:r>
      <w:r w:rsidRPr="002A22B4">
        <w:rPr>
          <w:b/>
          <w:color w:val="000000"/>
          <w:sz w:val="22"/>
          <w:szCs w:val="24"/>
          <w:lang w:eastAsia="pl-PL"/>
        </w:rPr>
        <w:t>wyklucza się Wykonawcę</w:t>
      </w:r>
      <w:r w:rsidRPr="002A22B4">
        <w:rPr>
          <w:color w:val="000000"/>
          <w:sz w:val="22"/>
          <w:szCs w:val="24"/>
          <w:lang w:eastAsia="pl-PL"/>
        </w:rPr>
        <w:t xml:space="preserve">, </w:t>
      </w:r>
      <w:r w:rsidRPr="002A22B4">
        <w:rPr>
          <w:color w:val="000000"/>
          <w:sz w:val="22"/>
          <w:szCs w:val="24"/>
          <w:lang w:eastAsia="pl-PL"/>
        </w:rPr>
        <w:br/>
        <w:t xml:space="preserve">w stosunku do którego zachodzi którakolwiek z okoliczności, o których mowa w art. 108   ust. 1 pkt. 1-6 </w:t>
      </w:r>
      <w:proofErr w:type="spellStart"/>
      <w:r w:rsidRPr="002A22B4">
        <w:rPr>
          <w:color w:val="000000"/>
          <w:sz w:val="22"/>
          <w:szCs w:val="24"/>
          <w:lang w:eastAsia="pl-PL"/>
        </w:rPr>
        <w:t>Pzp</w:t>
      </w:r>
      <w:proofErr w:type="spellEnd"/>
      <w:r w:rsidRPr="002A22B4">
        <w:rPr>
          <w:color w:val="000000"/>
          <w:sz w:val="22"/>
          <w:szCs w:val="24"/>
          <w:lang w:eastAsia="pl-PL"/>
        </w:rPr>
        <w:t xml:space="preserve">, z zastrzeżeniem art. 110 ust. 2 </w:t>
      </w:r>
      <w:proofErr w:type="spellStart"/>
      <w:r w:rsidRPr="002A22B4">
        <w:rPr>
          <w:color w:val="000000"/>
          <w:sz w:val="22"/>
          <w:szCs w:val="24"/>
          <w:lang w:eastAsia="pl-PL"/>
        </w:rPr>
        <w:t>Pzp</w:t>
      </w:r>
      <w:proofErr w:type="spellEnd"/>
      <w:r w:rsidRPr="002A22B4">
        <w:rPr>
          <w:color w:val="000000"/>
          <w:sz w:val="22"/>
          <w:szCs w:val="24"/>
          <w:lang w:eastAsia="pl-PL"/>
        </w:rPr>
        <w:t>, tj. wyklucza się Wykonawcę:</w:t>
      </w:r>
    </w:p>
    <w:p w:rsidR="002A22B4" w:rsidRPr="002A22B4" w:rsidRDefault="002A22B4" w:rsidP="00C4607B">
      <w:pPr>
        <w:numPr>
          <w:ilvl w:val="0"/>
          <w:numId w:val="98"/>
        </w:numPr>
        <w:shd w:val="clear" w:color="auto" w:fill="FFFFFF"/>
        <w:autoSpaceDN w:val="0"/>
        <w:ind w:left="993" w:hanging="284"/>
        <w:contextualSpacing/>
        <w:jc w:val="both"/>
        <w:rPr>
          <w:rFonts w:eastAsia="Times New Roman"/>
          <w:sz w:val="22"/>
        </w:rPr>
      </w:pPr>
      <w:r w:rsidRPr="002A22B4">
        <w:rPr>
          <w:rFonts w:eastAsia="Times New Roman"/>
          <w:sz w:val="22"/>
        </w:rPr>
        <w:t>będącego osobą fizyczną, którego prawomocnie skazano za przestępstwo:</w:t>
      </w:r>
    </w:p>
    <w:p w:rsidR="002A22B4" w:rsidRPr="002A22B4" w:rsidRDefault="002A22B4" w:rsidP="00C4607B">
      <w:pPr>
        <w:numPr>
          <w:ilvl w:val="0"/>
          <w:numId w:val="99"/>
        </w:numPr>
        <w:shd w:val="clear" w:color="auto" w:fill="FFFFFF"/>
        <w:autoSpaceDN w:val="0"/>
        <w:ind w:left="1276" w:hanging="283"/>
        <w:contextualSpacing/>
        <w:jc w:val="both"/>
        <w:rPr>
          <w:rFonts w:eastAsia="Times New Roman"/>
          <w:sz w:val="22"/>
        </w:rPr>
      </w:pPr>
      <w:r w:rsidRPr="002A22B4">
        <w:rPr>
          <w:rFonts w:eastAsia="Times New Roman"/>
          <w:sz w:val="22"/>
        </w:rPr>
        <w:t>udziału w zorganizowanej grupie przestępczej albo związku mającym na celu popełnienie przestępstwa lub przestępstwa skarbowego, o którym mowa w art. 258 Kodeksu karnego,</w:t>
      </w:r>
    </w:p>
    <w:p w:rsidR="002A22B4" w:rsidRPr="002A22B4" w:rsidRDefault="002A22B4" w:rsidP="00C4607B">
      <w:pPr>
        <w:numPr>
          <w:ilvl w:val="0"/>
          <w:numId w:val="99"/>
        </w:numPr>
        <w:shd w:val="clear" w:color="auto" w:fill="FFFFFF"/>
        <w:autoSpaceDN w:val="0"/>
        <w:ind w:left="1276" w:hanging="283"/>
        <w:contextualSpacing/>
        <w:jc w:val="both"/>
        <w:rPr>
          <w:rFonts w:eastAsia="Times New Roman"/>
          <w:sz w:val="22"/>
        </w:rPr>
      </w:pPr>
      <w:r w:rsidRPr="002A22B4">
        <w:rPr>
          <w:rFonts w:eastAsia="Times New Roman"/>
          <w:sz w:val="22"/>
        </w:rPr>
        <w:t>handlu ludźmi, o którym mowa w art. 189a Kodeksu karnego,</w:t>
      </w:r>
    </w:p>
    <w:p w:rsidR="002A22B4" w:rsidRPr="002A22B4" w:rsidRDefault="002A22B4" w:rsidP="00C4607B">
      <w:pPr>
        <w:numPr>
          <w:ilvl w:val="0"/>
          <w:numId w:val="99"/>
        </w:numPr>
        <w:shd w:val="clear" w:color="auto" w:fill="FFFFFF"/>
        <w:autoSpaceDN w:val="0"/>
        <w:ind w:left="1276" w:hanging="283"/>
        <w:contextualSpacing/>
        <w:jc w:val="both"/>
        <w:rPr>
          <w:rFonts w:eastAsia="Times New Roman"/>
          <w:sz w:val="22"/>
        </w:rPr>
      </w:pPr>
      <w:r w:rsidRPr="002A22B4">
        <w:rPr>
          <w:rFonts w:eastAsia="Times New Roman"/>
          <w:sz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2A22B4" w:rsidRPr="002A22B4" w:rsidRDefault="002A22B4" w:rsidP="00C4607B">
      <w:pPr>
        <w:numPr>
          <w:ilvl w:val="0"/>
          <w:numId w:val="99"/>
        </w:numPr>
        <w:shd w:val="clear" w:color="auto" w:fill="FFFFFF"/>
        <w:autoSpaceDN w:val="0"/>
        <w:ind w:left="1276" w:hanging="283"/>
        <w:contextualSpacing/>
        <w:jc w:val="both"/>
        <w:rPr>
          <w:rFonts w:eastAsia="Times New Roman"/>
          <w:sz w:val="22"/>
        </w:rPr>
      </w:pPr>
      <w:r w:rsidRPr="002A22B4">
        <w:rPr>
          <w:rFonts w:eastAsia="Times New Roman"/>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A22B4" w:rsidRPr="002A22B4" w:rsidRDefault="002A22B4" w:rsidP="00C4607B">
      <w:pPr>
        <w:numPr>
          <w:ilvl w:val="0"/>
          <w:numId w:val="99"/>
        </w:numPr>
        <w:shd w:val="clear" w:color="auto" w:fill="FFFFFF"/>
        <w:autoSpaceDN w:val="0"/>
        <w:ind w:left="1276" w:hanging="283"/>
        <w:contextualSpacing/>
        <w:jc w:val="both"/>
        <w:rPr>
          <w:rFonts w:eastAsia="Times New Roman"/>
          <w:sz w:val="22"/>
        </w:rPr>
      </w:pPr>
      <w:r w:rsidRPr="002A22B4">
        <w:rPr>
          <w:rFonts w:eastAsia="Times New Roman"/>
          <w:sz w:val="22"/>
        </w:rPr>
        <w:t>o charakterze terrorystycznym, o którym mowa w art. 115 § 20 Kodeksu karnego, lub mające na celu popełnienie tego przestępstwa,</w:t>
      </w:r>
    </w:p>
    <w:p w:rsidR="002A22B4" w:rsidRPr="002A22B4" w:rsidRDefault="002A22B4" w:rsidP="00C4607B">
      <w:pPr>
        <w:numPr>
          <w:ilvl w:val="0"/>
          <w:numId w:val="99"/>
        </w:numPr>
        <w:shd w:val="clear" w:color="auto" w:fill="FFFFFF"/>
        <w:autoSpaceDN w:val="0"/>
        <w:ind w:left="1276" w:hanging="283"/>
        <w:contextualSpacing/>
        <w:jc w:val="both"/>
        <w:rPr>
          <w:rFonts w:eastAsia="Times New Roman"/>
          <w:sz w:val="22"/>
        </w:rPr>
      </w:pPr>
      <w:r w:rsidRPr="002A22B4">
        <w:rPr>
          <w:rFonts w:eastAsia="Times New Roman"/>
          <w:sz w:val="22"/>
        </w:rPr>
        <w:t xml:space="preserve">powierzenia wykonywania pracy małoletniemu cudzoziemcowi, o którym mowa w art. 9 ust. 2 ustawy z dnia 15 czerwca 2012 r. o skutkach powierzania wykonywania </w:t>
      </w:r>
      <w:r w:rsidRPr="002A22B4">
        <w:rPr>
          <w:rFonts w:eastAsia="Times New Roman"/>
          <w:sz w:val="22"/>
        </w:rPr>
        <w:lastRenderedPageBreak/>
        <w:t>pracy cudzoziemcom przebywającym wbrew przepisom na terytorium Rzeczypospolitej Polskiej (Dz. U. poz. 769 oraz z 2020 r. poz. 2023),</w:t>
      </w:r>
    </w:p>
    <w:p w:rsidR="002A22B4" w:rsidRPr="002A22B4" w:rsidRDefault="002A22B4" w:rsidP="00C4607B">
      <w:pPr>
        <w:numPr>
          <w:ilvl w:val="0"/>
          <w:numId w:val="99"/>
        </w:numPr>
        <w:shd w:val="clear" w:color="auto" w:fill="FFFFFF"/>
        <w:autoSpaceDN w:val="0"/>
        <w:ind w:left="1276" w:hanging="283"/>
        <w:contextualSpacing/>
        <w:jc w:val="both"/>
        <w:rPr>
          <w:rFonts w:eastAsia="Times New Roman"/>
          <w:sz w:val="22"/>
        </w:rPr>
      </w:pPr>
      <w:r w:rsidRPr="002A22B4">
        <w:rPr>
          <w:rFonts w:eastAsia="Times New Roman"/>
          <w:sz w:val="22"/>
        </w:rPr>
        <w:t xml:space="preserve">przeciwko obrotowi gospodarczemu, o których mowa w </w:t>
      </w:r>
      <w:hyperlink r:id="rId13" w:anchor="/document/16798683?unitId=art(296)&amp;cm=DOCUMENT" w:history="1">
        <w:r w:rsidRPr="002A22B4">
          <w:rPr>
            <w:rFonts w:eastAsiaTheme="minorHAnsi" w:cstheme="minorBidi"/>
            <w:color w:val="0000FF"/>
            <w:sz w:val="22"/>
            <w:u w:val="single"/>
          </w:rPr>
          <w:t>art. 296-307</w:t>
        </w:r>
      </w:hyperlink>
      <w:r w:rsidRPr="002A22B4">
        <w:rPr>
          <w:rFonts w:eastAsia="Times New Roman"/>
          <w:sz w:val="22"/>
        </w:rPr>
        <w:t xml:space="preserve"> Kodeksu karnego, przestępstwo oszustwa, o którym mowa w art. 286 Kodeksu karnego, przestępstwo przeciwko wiarygodności dokumentów, o których mowa w art. 270-277d Kodeksu karnego, lub przestępstwo skarbowe,</w:t>
      </w:r>
    </w:p>
    <w:p w:rsidR="002A22B4" w:rsidRPr="002A22B4" w:rsidRDefault="002A22B4" w:rsidP="00C4607B">
      <w:pPr>
        <w:numPr>
          <w:ilvl w:val="0"/>
          <w:numId w:val="99"/>
        </w:numPr>
        <w:shd w:val="clear" w:color="auto" w:fill="FFFFFF"/>
        <w:autoSpaceDN w:val="0"/>
        <w:ind w:left="1276" w:hanging="283"/>
        <w:contextualSpacing/>
        <w:jc w:val="both"/>
        <w:rPr>
          <w:rFonts w:eastAsia="Times New Roman"/>
          <w:sz w:val="22"/>
        </w:rPr>
      </w:pPr>
      <w:r w:rsidRPr="002A22B4">
        <w:rPr>
          <w:rFonts w:eastAsia="Times New Roman"/>
          <w:sz w:val="22"/>
        </w:rPr>
        <w:t>o którym mowa w art. 9 ust. 1 i 3 lub art. 10 ustawy z dnia 15 czerwca 2012 r. o skutkach powierzania wykonywania pracy cudzoziemcom przebywającym wbrew przepisom na terytorium Rzeczypospolitej Polskiej,</w:t>
      </w:r>
    </w:p>
    <w:p w:rsidR="002A22B4" w:rsidRPr="002A22B4" w:rsidRDefault="002A22B4" w:rsidP="004A442D">
      <w:pPr>
        <w:shd w:val="clear" w:color="auto" w:fill="FFFFFF"/>
        <w:autoSpaceDN w:val="0"/>
        <w:ind w:left="709" w:firstLine="284"/>
        <w:contextualSpacing/>
        <w:jc w:val="both"/>
        <w:rPr>
          <w:rFonts w:eastAsia="Times New Roman"/>
          <w:sz w:val="22"/>
        </w:rPr>
      </w:pPr>
      <w:r w:rsidRPr="002A22B4">
        <w:rPr>
          <w:rFonts w:eastAsia="Times New Roman"/>
          <w:sz w:val="22"/>
        </w:rPr>
        <w:t>- lub za odpowiedni czyn zabroniony określony w przepisach prawa obcego;</w:t>
      </w:r>
    </w:p>
    <w:p w:rsidR="002A22B4" w:rsidRPr="002A22B4" w:rsidRDefault="002A22B4" w:rsidP="00C4607B">
      <w:pPr>
        <w:numPr>
          <w:ilvl w:val="0"/>
          <w:numId w:val="100"/>
        </w:numPr>
        <w:shd w:val="clear" w:color="auto" w:fill="FFFFFF"/>
        <w:autoSpaceDN w:val="0"/>
        <w:ind w:left="993" w:hanging="284"/>
        <w:contextualSpacing/>
        <w:jc w:val="both"/>
        <w:rPr>
          <w:rFonts w:eastAsia="Times New Roman"/>
          <w:sz w:val="22"/>
        </w:rPr>
      </w:pPr>
      <w:r w:rsidRPr="002A22B4">
        <w:rPr>
          <w:rFonts w:eastAsia="Times New Roman"/>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A22B4" w:rsidRPr="002A22B4" w:rsidRDefault="002A22B4" w:rsidP="00C4607B">
      <w:pPr>
        <w:numPr>
          <w:ilvl w:val="0"/>
          <w:numId w:val="100"/>
        </w:numPr>
        <w:shd w:val="clear" w:color="auto" w:fill="FFFFFF"/>
        <w:autoSpaceDN w:val="0"/>
        <w:ind w:left="993" w:hanging="284"/>
        <w:contextualSpacing/>
        <w:jc w:val="both"/>
        <w:rPr>
          <w:rFonts w:eastAsia="Times New Roman"/>
          <w:sz w:val="22"/>
        </w:rPr>
      </w:pPr>
      <w:r w:rsidRPr="002A22B4">
        <w:rPr>
          <w:rFonts w:eastAsia="Times New Roman"/>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A22B4" w:rsidRPr="002A22B4" w:rsidRDefault="002A22B4" w:rsidP="00C4607B">
      <w:pPr>
        <w:numPr>
          <w:ilvl w:val="0"/>
          <w:numId w:val="100"/>
        </w:numPr>
        <w:shd w:val="clear" w:color="auto" w:fill="FFFFFF"/>
        <w:autoSpaceDN w:val="0"/>
        <w:ind w:left="993" w:hanging="284"/>
        <w:contextualSpacing/>
        <w:jc w:val="both"/>
        <w:rPr>
          <w:rFonts w:eastAsia="Times New Roman"/>
          <w:sz w:val="22"/>
        </w:rPr>
      </w:pPr>
      <w:r w:rsidRPr="002A22B4">
        <w:rPr>
          <w:rFonts w:eastAsia="Times New Roman"/>
          <w:sz w:val="22"/>
        </w:rPr>
        <w:t>wobec którego prawomocnie orzeczono zakaz ubiegania się o zamówienia publiczne;</w:t>
      </w:r>
    </w:p>
    <w:p w:rsidR="002A22B4" w:rsidRPr="002A22B4" w:rsidRDefault="002A22B4" w:rsidP="00C4607B">
      <w:pPr>
        <w:numPr>
          <w:ilvl w:val="0"/>
          <w:numId w:val="100"/>
        </w:numPr>
        <w:shd w:val="clear" w:color="auto" w:fill="FFFFFF"/>
        <w:autoSpaceDN w:val="0"/>
        <w:ind w:left="993" w:hanging="284"/>
        <w:contextualSpacing/>
        <w:jc w:val="both"/>
        <w:rPr>
          <w:rFonts w:eastAsia="Times New Roman"/>
          <w:sz w:val="22"/>
        </w:rPr>
      </w:pPr>
      <w:r w:rsidRPr="002A22B4">
        <w:rPr>
          <w:rFonts w:eastAsia="Times New Roman"/>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53EC9" w:rsidRPr="008D176E" w:rsidRDefault="002A22B4" w:rsidP="00C4607B">
      <w:pPr>
        <w:numPr>
          <w:ilvl w:val="0"/>
          <w:numId w:val="100"/>
        </w:numPr>
        <w:shd w:val="clear" w:color="auto" w:fill="FFFFFF"/>
        <w:autoSpaceDN w:val="0"/>
        <w:ind w:left="993" w:hanging="284"/>
        <w:contextualSpacing/>
        <w:jc w:val="both"/>
        <w:rPr>
          <w:rFonts w:eastAsia="Times New Roman"/>
          <w:sz w:val="22"/>
        </w:rPr>
      </w:pPr>
      <w:r w:rsidRPr="002A22B4">
        <w:rPr>
          <w:rFonts w:eastAsia="Times New Roman"/>
          <w:sz w:val="22"/>
        </w:rPr>
        <w:t>jeżeli, w przypadkach, o kt</w:t>
      </w:r>
      <w:r w:rsidR="003D6758">
        <w:rPr>
          <w:rFonts w:eastAsia="Times New Roman"/>
          <w:sz w:val="22"/>
        </w:rPr>
        <w:t xml:space="preserve">órych mowa w art. 85 ust. 1 </w:t>
      </w:r>
      <w:proofErr w:type="spellStart"/>
      <w:r w:rsidR="003D6758">
        <w:rPr>
          <w:rFonts w:eastAsia="Times New Roman"/>
          <w:sz w:val="22"/>
        </w:rPr>
        <w:t>Pzp</w:t>
      </w:r>
      <w:proofErr w:type="spellEnd"/>
      <w:r w:rsidRPr="002A22B4">
        <w:rPr>
          <w:rFonts w:eastAsia="Times New Roman"/>
          <w:sz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A22B4" w:rsidRPr="002A22B4" w:rsidRDefault="002A22B4" w:rsidP="004A442D">
      <w:pPr>
        <w:autoSpaceDN w:val="0"/>
        <w:ind w:left="709" w:hanging="425"/>
        <w:jc w:val="both"/>
        <w:rPr>
          <w:rFonts w:eastAsia="Arial"/>
          <w:sz w:val="22"/>
          <w:lang w:eastAsia="pl-PL"/>
        </w:rPr>
      </w:pPr>
      <w:r w:rsidRPr="002A22B4">
        <w:rPr>
          <w:rFonts w:eastAsia="Arial"/>
          <w:sz w:val="22"/>
          <w:lang w:eastAsia="pl-PL"/>
        </w:rPr>
        <w:t>2</w:t>
      </w:r>
      <w:r w:rsidR="00CC00C3">
        <w:rPr>
          <w:rFonts w:eastAsia="Arial"/>
          <w:sz w:val="22"/>
          <w:lang w:eastAsia="pl-PL"/>
        </w:rPr>
        <w:t>.2</w:t>
      </w:r>
      <w:r w:rsidRPr="002A22B4">
        <w:rPr>
          <w:rFonts w:eastAsia="Arial"/>
          <w:sz w:val="22"/>
          <w:lang w:eastAsia="pl-PL"/>
        </w:rPr>
        <w:t xml:space="preserve"> </w:t>
      </w:r>
      <w:r w:rsidRPr="002A22B4">
        <w:rPr>
          <w:rFonts w:eastAsia="Arial"/>
          <w:sz w:val="22"/>
          <w:lang w:eastAsia="pl-PL"/>
        </w:rPr>
        <w:tab/>
        <w:t xml:space="preserve">Wykluczenie Wykonawcy następuje na okres wskazany w art. 111 </w:t>
      </w:r>
      <w:proofErr w:type="spellStart"/>
      <w:r w:rsidRPr="002A22B4">
        <w:rPr>
          <w:rFonts w:eastAsia="Arial"/>
          <w:sz w:val="22"/>
          <w:lang w:eastAsia="pl-PL"/>
        </w:rPr>
        <w:t>Pzp</w:t>
      </w:r>
      <w:proofErr w:type="spellEnd"/>
      <w:r w:rsidRPr="002A22B4">
        <w:rPr>
          <w:rFonts w:eastAsia="Arial"/>
          <w:sz w:val="22"/>
          <w:lang w:eastAsia="pl-PL"/>
        </w:rPr>
        <w:t xml:space="preserve">. </w:t>
      </w:r>
    </w:p>
    <w:p w:rsidR="002A22B4" w:rsidRPr="002A22B4" w:rsidRDefault="00CC00C3" w:rsidP="004A442D">
      <w:pPr>
        <w:autoSpaceDN w:val="0"/>
        <w:ind w:left="709" w:hanging="425"/>
        <w:jc w:val="both"/>
        <w:rPr>
          <w:rFonts w:eastAsia="Arial"/>
          <w:sz w:val="22"/>
          <w:lang w:eastAsia="pl-PL"/>
        </w:rPr>
      </w:pPr>
      <w:r>
        <w:rPr>
          <w:rFonts w:eastAsia="Arial"/>
          <w:sz w:val="22"/>
          <w:lang w:eastAsia="pl-PL"/>
        </w:rPr>
        <w:t>2.3</w:t>
      </w:r>
      <w:r w:rsidR="002A22B4" w:rsidRPr="002A22B4">
        <w:rPr>
          <w:rFonts w:eastAsia="Arial"/>
          <w:sz w:val="22"/>
          <w:lang w:eastAsia="pl-PL"/>
        </w:rPr>
        <w:tab/>
        <w:t>Wykonawca może zostać wykluczony przez Zamawiającego na każdym etapie postępowania o udzielenie zamówienia.</w:t>
      </w:r>
    </w:p>
    <w:p w:rsidR="002A22B4" w:rsidRPr="002A22B4" w:rsidRDefault="00CC00C3" w:rsidP="004A442D">
      <w:pPr>
        <w:autoSpaceDN w:val="0"/>
        <w:ind w:left="709" w:hanging="425"/>
        <w:jc w:val="both"/>
        <w:rPr>
          <w:rFonts w:eastAsia="Arial"/>
          <w:sz w:val="22"/>
          <w:lang w:eastAsia="pl-PL"/>
        </w:rPr>
      </w:pPr>
      <w:r>
        <w:rPr>
          <w:rFonts w:eastAsiaTheme="minorHAnsi"/>
          <w:color w:val="000000"/>
          <w:sz w:val="22"/>
        </w:rPr>
        <w:t>2.4</w:t>
      </w:r>
      <w:r w:rsidR="002A22B4" w:rsidRPr="002A22B4">
        <w:rPr>
          <w:rFonts w:eastAsiaTheme="minorHAnsi"/>
          <w:color w:val="000000"/>
          <w:sz w:val="22"/>
        </w:rPr>
        <w:t xml:space="preserve"> </w:t>
      </w:r>
      <w:r w:rsidR="002A22B4" w:rsidRPr="002A22B4">
        <w:rPr>
          <w:rFonts w:eastAsiaTheme="minorHAnsi"/>
          <w:color w:val="000000"/>
          <w:sz w:val="22"/>
        </w:rPr>
        <w:tab/>
        <w:t xml:space="preserve">Wykonawca </w:t>
      </w:r>
      <w:r w:rsidR="002A22B4" w:rsidRPr="002A22B4">
        <w:rPr>
          <w:rFonts w:eastAsiaTheme="minorHAnsi"/>
          <w:b/>
          <w:bCs/>
          <w:color w:val="000000"/>
          <w:sz w:val="22"/>
        </w:rPr>
        <w:t xml:space="preserve">nie podlega wykluczeniu </w:t>
      </w:r>
      <w:r w:rsidR="002A22B4" w:rsidRPr="002A22B4">
        <w:rPr>
          <w:rFonts w:eastAsiaTheme="minorHAnsi"/>
          <w:color w:val="000000"/>
          <w:sz w:val="22"/>
        </w:rPr>
        <w:t xml:space="preserve">w okolicznościach określonych w art. 108 ust. 1 pkt 1, 2 i 5 </w:t>
      </w:r>
      <w:r w:rsidR="002A22B4" w:rsidRPr="001420A2">
        <w:rPr>
          <w:rFonts w:eastAsiaTheme="minorHAnsi"/>
          <w:color w:val="FF0000"/>
          <w:sz w:val="22"/>
        </w:rPr>
        <w:t xml:space="preserve"> </w:t>
      </w:r>
      <w:r w:rsidR="002A22B4" w:rsidRPr="002A22B4">
        <w:rPr>
          <w:rFonts w:eastAsiaTheme="minorHAnsi"/>
          <w:color w:val="000000"/>
          <w:sz w:val="22"/>
        </w:rPr>
        <w:t xml:space="preserve">ustawy </w:t>
      </w:r>
      <w:proofErr w:type="spellStart"/>
      <w:r w:rsidR="002A22B4" w:rsidRPr="002A22B4">
        <w:rPr>
          <w:rFonts w:eastAsiaTheme="minorHAnsi"/>
          <w:color w:val="000000"/>
          <w:sz w:val="22"/>
        </w:rPr>
        <w:t>Pzp</w:t>
      </w:r>
      <w:proofErr w:type="spellEnd"/>
      <w:r w:rsidR="002A22B4" w:rsidRPr="002A22B4">
        <w:rPr>
          <w:rFonts w:eastAsiaTheme="minorHAnsi"/>
          <w:color w:val="000000"/>
          <w:sz w:val="22"/>
        </w:rPr>
        <w:t xml:space="preserve">, </w:t>
      </w:r>
      <w:r w:rsidR="002A22B4" w:rsidRPr="002A22B4">
        <w:rPr>
          <w:rFonts w:eastAsiaTheme="minorHAnsi"/>
          <w:b/>
          <w:color w:val="000000"/>
          <w:sz w:val="22"/>
        </w:rPr>
        <w:t>jeżeli udowodni Zamawiającemu, że spełnił łącznie następujące przesłanki</w:t>
      </w:r>
      <w:r w:rsidR="002A22B4" w:rsidRPr="002A22B4">
        <w:rPr>
          <w:rFonts w:eastAsiaTheme="minorHAnsi"/>
          <w:color w:val="000000"/>
          <w:sz w:val="22"/>
        </w:rPr>
        <w:t xml:space="preserve">: </w:t>
      </w:r>
    </w:p>
    <w:p w:rsidR="002A22B4" w:rsidRPr="002A22B4" w:rsidRDefault="002A22B4" w:rsidP="00C4607B">
      <w:pPr>
        <w:numPr>
          <w:ilvl w:val="3"/>
          <w:numId w:val="101"/>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naprawił lub zobowiązał się do naprawiania szkody wyrządzonej przestępstwem, wykroczeniem lub swoim nieprawidłowym postępowaniem, w tym poprzez zadośćuczynienie pieniężne; </w:t>
      </w:r>
    </w:p>
    <w:p w:rsidR="002A22B4" w:rsidRPr="002A22B4" w:rsidRDefault="002A22B4" w:rsidP="00C4607B">
      <w:pPr>
        <w:numPr>
          <w:ilvl w:val="3"/>
          <w:numId w:val="101"/>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2A22B4" w:rsidRPr="002A22B4" w:rsidRDefault="002A22B4" w:rsidP="00C4607B">
      <w:pPr>
        <w:numPr>
          <w:ilvl w:val="3"/>
          <w:numId w:val="101"/>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podjął konkretne środki techniczne, organizacyjne i kadrowe, odpowiednie dla zapobiegania dalszym przestępstwom, wykroczeniom lub nieprawidłowemu postępowaniu, w szczególności: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a) zerwał wszelkie powiązania z osobami lub podmiotami odpowiedzialnymi za nieprawidłowe postępowanie Wykonawcy,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b) </w:t>
      </w:r>
      <w:r w:rsidRPr="002A22B4">
        <w:rPr>
          <w:rFonts w:eastAsiaTheme="minorHAnsi"/>
          <w:color w:val="000000"/>
          <w:sz w:val="22"/>
        </w:rPr>
        <w:tab/>
        <w:t xml:space="preserve">zreorganizował personel,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c) </w:t>
      </w:r>
      <w:r w:rsidRPr="002A22B4">
        <w:rPr>
          <w:rFonts w:eastAsiaTheme="minorHAnsi"/>
          <w:color w:val="000000"/>
          <w:sz w:val="22"/>
        </w:rPr>
        <w:tab/>
        <w:t>wdrożył system sprawozdawczości i kontroli,</w:t>
      </w:r>
    </w:p>
    <w:p w:rsidR="002A22B4" w:rsidRPr="002A22B4" w:rsidRDefault="002A22B4" w:rsidP="004A442D">
      <w:pPr>
        <w:autoSpaceDE w:val="0"/>
        <w:autoSpaceDN w:val="0"/>
        <w:adjustRightInd w:val="0"/>
        <w:ind w:left="1276" w:hanging="283"/>
        <w:jc w:val="both"/>
        <w:rPr>
          <w:rFonts w:eastAsiaTheme="minorHAnsi"/>
          <w:sz w:val="22"/>
        </w:rPr>
      </w:pPr>
      <w:r w:rsidRPr="002A22B4">
        <w:rPr>
          <w:rFonts w:eastAsiaTheme="minorHAnsi"/>
          <w:sz w:val="22"/>
        </w:rPr>
        <w:t xml:space="preserve">d) </w:t>
      </w:r>
      <w:r w:rsidRPr="002A22B4">
        <w:rPr>
          <w:rFonts w:eastAsiaTheme="minorHAnsi"/>
          <w:sz w:val="22"/>
        </w:rPr>
        <w:tab/>
        <w:t xml:space="preserve">utworzył struktury audytu wewnętrznego do monitorowania przestrzegania przepisów, wewnętrznych regulacji lub standardów, </w:t>
      </w:r>
    </w:p>
    <w:p w:rsidR="002A22B4" w:rsidRPr="002A22B4" w:rsidRDefault="002A22B4" w:rsidP="004A442D">
      <w:pPr>
        <w:autoSpaceDE w:val="0"/>
        <w:autoSpaceDN w:val="0"/>
        <w:adjustRightInd w:val="0"/>
        <w:ind w:left="1276" w:hanging="283"/>
        <w:jc w:val="both"/>
        <w:rPr>
          <w:rFonts w:eastAsiaTheme="minorHAnsi"/>
          <w:sz w:val="23"/>
          <w:szCs w:val="23"/>
        </w:rPr>
      </w:pPr>
      <w:r w:rsidRPr="002A22B4">
        <w:rPr>
          <w:rFonts w:eastAsiaTheme="minorHAnsi"/>
          <w:sz w:val="22"/>
        </w:rPr>
        <w:t xml:space="preserve">e) </w:t>
      </w:r>
      <w:r w:rsidRPr="002A22B4">
        <w:rPr>
          <w:rFonts w:eastAsiaTheme="minorHAnsi"/>
          <w:sz w:val="22"/>
        </w:rPr>
        <w:tab/>
        <w:t>wprowadził wewnętrzne regulacje</w:t>
      </w:r>
      <w:r w:rsidRPr="002A22B4">
        <w:rPr>
          <w:rFonts w:eastAsiaTheme="minorHAnsi"/>
          <w:sz w:val="23"/>
          <w:szCs w:val="23"/>
        </w:rPr>
        <w:t xml:space="preserve"> </w:t>
      </w:r>
      <w:r w:rsidRPr="002A22B4">
        <w:rPr>
          <w:rFonts w:eastAsiaTheme="minorHAnsi"/>
          <w:sz w:val="22"/>
        </w:rPr>
        <w:t>dotyczące odpowiedzialności i odszkodowań za nieprzestrzeganie przepisów, wewnętrznych regulacji lub standardów.</w:t>
      </w:r>
      <w:r w:rsidRPr="002A22B4">
        <w:rPr>
          <w:rFonts w:eastAsiaTheme="minorHAnsi"/>
          <w:sz w:val="23"/>
          <w:szCs w:val="23"/>
        </w:rPr>
        <w:t xml:space="preserve"> </w:t>
      </w:r>
    </w:p>
    <w:p w:rsidR="002A22B4" w:rsidRPr="00CC00C3" w:rsidRDefault="00CC00C3" w:rsidP="00CC00C3">
      <w:pPr>
        <w:autoSpaceDE w:val="0"/>
        <w:autoSpaceDN w:val="0"/>
        <w:adjustRightInd w:val="0"/>
        <w:ind w:left="709" w:hanging="425"/>
        <w:jc w:val="both"/>
        <w:rPr>
          <w:rFonts w:eastAsiaTheme="minorHAnsi"/>
          <w:sz w:val="22"/>
        </w:rPr>
      </w:pPr>
      <w:r>
        <w:rPr>
          <w:rFonts w:eastAsiaTheme="minorHAnsi"/>
          <w:sz w:val="22"/>
        </w:rPr>
        <w:t>2.5</w:t>
      </w:r>
      <w:r w:rsidR="002A22B4" w:rsidRPr="002A22B4">
        <w:rPr>
          <w:rFonts w:eastAsiaTheme="minorHAnsi"/>
          <w:sz w:val="22"/>
        </w:rPr>
        <w:t xml:space="preserve"> </w:t>
      </w:r>
      <w:r w:rsidR="002A22B4" w:rsidRPr="002A22B4">
        <w:rPr>
          <w:rFonts w:eastAsiaTheme="minorHAnsi"/>
          <w:sz w:val="22"/>
        </w:rPr>
        <w:tab/>
        <w:t>Zamawiający oceni, czy podjęte przez Wykonawcę czyn</w:t>
      </w:r>
      <w:r>
        <w:rPr>
          <w:rFonts w:eastAsiaTheme="minorHAnsi"/>
          <w:sz w:val="22"/>
        </w:rPr>
        <w:t>ności, o których mowa w ust. 2.4</w:t>
      </w:r>
      <w:r w:rsidR="002A22B4" w:rsidRPr="002A22B4">
        <w:rPr>
          <w:rFonts w:eastAsiaTheme="minorHAnsi"/>
          <w:sz w:val="22"/>
        </w:rPr>
        <w:t xml:space="preserve">, są wystarczające do wykazania jego rzetelności, uwzględniając wagę i szczególne </w:t>
      </w:r>
      <w:r w:rsidR="002A22B4" w:rsidRPr="002A22B4">
        <w:rPr>
          <w:rFonts w:eastAsiaTheme="minorHAnsi"/>
          <w:sz w:val="22"/>
        </w:rPr>
        <w:lastRenderedPageBreak/>
        <w:t>okoliczności czynu Wykonawcy. Jeżeli podjęte przez Wykonawcę czyn</w:t>
      </w:r>
      <w:r>
        <w:rPr>
          <w:rFonts w:eastAsiaTheme="minorHAnsi"/>
          <w:sz w:val="22"/>
        </w:rPr>
        <w:t>ności, o których mowa w ust. 2.4</w:t>
      </w:r>
      <w:r w:rsidR="002A22B4" w:rsidRPr="002A22B4">
        <w:rPr>
          <w:rFonts w:eastAsiaTheme="minorHAnsi"/>
          <w:sz w:val="22"/>
        </w:rPr>
        <w:t xml:space="preserve">, nie są wystarczające do wykazania jego rzetelności, Zamawiający wyklucza Wykonawcę. </w:t>
      </w:r>
    </w:p>
    <w:p w:rsidR="00122EB6" w:rsidRDefault="00CC00C3" w:rsidP="004A442D">
      <w:pPr>
        <w:tabs>
          <w:tab w:val="left" w:pos="9214"/>
        </w:tabs>
        <w:autoSpaceDN w:val="0"/>
        <w:ind w:left="709" w:right="-2" w:hanging="425"/>
        <w:jc w:val="both"/>
        <w:rPr>
          <w:sz w:val="22"/>
        </w:rPr>
      </w:pPr>
      <w:r>
        <w:rPr>
          <w:sz w:val="22"/>
        </w:rPr>
        <w:t>2.6</w:t>
      </w:r>
      <w:r w:rsidR="002A22B4" w:rsidRPr="002A22B4">
        <w:rPr>
          <w:b/>
          <w:sz w:val="22"/>
        </w:rPr>
        <w:tab/>
      </w:r>
      <w:r w:rsidR="002A22B4" w:rsidRPr="002A22B4">
        <w:rPr>
          <w:sz w:val="22"/>
        </w:rPr>
        <w:t xml:space="preserve">Zgodnie z art. 1 pkt 3 ustawy z dnia 13 kwietnia 2022 r. o szczególnych rozwiązaniach </w:t>
      </w:r>
      <w:r w:rsidR="002A22B4" w:rsidRPr="002A22B4">
        <w:rPr>
          <w:sz w:val="22"/>
        </w:rPr>
        <w:br/>
        <w:t>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w:t>
      </w:r>
      <w:r w:rsidR="00122EB6">
        <w:rPr>
          <w:sz w:val="22"/>
        </w:rPr>
        <w:t xml:space="preserve">olegające m.in. na wykluczeniu </w:t>
      </w:r>
      <w:r w:rsidR="002A22B4" w:rsidRPr="002A22B4">
        <w:rPr>
          <w:sz w:val="22"/>
        </w:rPr>
        <w:t>z postępowania o udzielenie zamówienia publicznego pr</w:t>
      </w:r>
      <w:r w:rsidR="00122EB6">
        <w:rPr>
          <w:sz w:val="22"/>
        </w:rPr>
        <w:t xml:space="preserve">owadzonego na podstawie ustawy </w:t>
      </w:r>
      <w:r w:rsidR="002A22B4" w:rsidRPr="002A22B4">
        <w:rPr>
          <w:sz w:val="22"/>
        </w:rPr>
        <w:t>z dnia 11 września 2019 r</w:t>
      </w:r>
      <w:r w:rsidR="00122EB6">
        <w:rPr>
          <w:sz w:val="22"/>
        </w:rPr>
        <w:t xml:space="preserve">. – Prawo zamówień publicznych. </w:t>
      </w:r>
    </w:p>
    <w:p w:rsidR="002A22B4" w:rsidRPr="002A22B4" w:rsidRDefault="00122EB6" w:rsidP="004A442D">
      <w:pPr>
        <w:tabs>
          <w:tab w:val="left" w:pos="9214"/>
        </w:tabs>
        <w:autoSpaceDN w:val="0"/>
        <w:ind w:left="709" w:right="-2" w:hanging="425"/>
        <w:jc w:val="both"/>
        <w:rPr>
          <w:sz w:val="22"/>
        </w:rPr>
      </w:pPr>
      <w:r>
        <w:rPr>
          <w:sz w:val="22"/>
        </w:rPr>
        <w:tab/>
      </w:r>
      <w:r w:rsidR="002A22B4" w:rsidRPr="002A22B4">
        <w:rPr>
          <w:sz w:val="22"/>
        </w:rPr>
        <w:t xml:space="preserve">Na podstawie art. 7 ust. 1 w/w ustawy z postępowania o udzielenie zamówienia publicznego lub konkursu prowadzonego na podstawie ustawy </w:t>
      </w:r>
      <w:proofErr w:type="spellStart"/>
      <w:r w:rsidR="002A22B4" w:rsidRPr="002A22B4">
        <w:rPr>
          <w:sz w:val="22"/>
        </w:rPr>
        <w:t>Pzp</w:t>
      </w:r>
      <w:proofErr w:type="spellEnd"/>
      <w:r w:rsidR="002A22B4" w:rsidRPr="002A22B4">
        <w:rPr>
          <w:sz w:val="22"/>
        </w:rPr>
        <w:t xml:space="preserve"> wyklucza się:</w:t>
      </w:r>
    </w:p>
    <w:p w:rsidR="002A22B4" w:rsidRPr="002A22B4" w:rsidRDefault="002A22B4" w:rsidP="004A442D">
      <w:pPr>
        <w:tabs>
          <w:tab w:val="left" w:pos="9214"/>
        </w:tabs>
        <w:autoSpaceDN w:val="0"/>
        <w:ind w:left="1134" w:right="-2" w:hanging="425"/>
        <w:jc w:val="both"/>
        <w:rPr>
          <w:sz w:val="22"/>
        </w:rPr>
      </w:pPr>
      <w:r w:rsidRPr="002A22B4">
        <w:rPr>
          <w:sz w:val="22"/>
        </w:rPr>
        <w:t>1)</w:t>
      </w:r>
      <w:r w:rsidRPr="002A22B4">
        <w:rPr>
          <w:sz w:val="22"/>
        </w:rPr>
        <w:tab/>
      </w:r>
      <w:r w:rsidR="003D6758">
        <w:rPr>
          <w:sz w:val="22"/>
        </w:rPr>
        <w:t>W</w:t>
      </w:r>
      <w:r w:rsidRPr="002A22B4">
        <w:rPr>
          <w:sz w:val="22"/>
        </w:rPr>
        <w:t xml:space="preserve">ykonawcę oraz uczestnika konkursu wymienionego w wykazach określonych </w:t>
      </w:r>
      <w:r w:rsidRPr="002A22B4">
        <w:rPr>
          <w:sz w:val="22"/>
        </w:rPr>
        <w:br/>
        <w:t xml:space="preserve">w rozporządzeniu 765/2006 i rozporządzeniu 269/2014 albo wpisanego na listę na podstawie decyzji w sprawie wpisu na listę rozstrzygającej o zastosowaniu środka, </w:t>
      </w:r>
      <w:r w:rsidRPr="002A22B4">
        <w:rPr>
          <w:sz w:val="22"/>
        </w:rPr>
        <w:br/>
        <w:t>o którym mowa w art. 1 pkt 3 ustawy;</w:t>
      </w:r>
    </w:p>
    <w:p w:rsidR="002A22B4" w:rsidRPr="002A22B4" w:rsidRDefault="002A22B4" w:rsidP="004A442D">
      <w:pPr>
        <w:tabs>
          <w:tab w:val="left" w:pos="9214"/>
        </w:tabs>
        <w:autoSpaceDN w:val="0"/>
        <w:ind w:left="1134" w:right="-2" w:hanging="425"/>
        <w:jc w:val="both"/>
        <w:rPr>
          <w:sz w:val="22"/>
        </w:rPr>
      </w:pPr>
      <w:r w:rsidRPr="002A22B4">
        <w:rPr>
          <w:sz w:val="22"/>
        </w:rPr>
        <w:t>2)</w:t>
      </w:r>
      <w:r w:rsidRPr="002A22B4">
        <w:rPr>
          <w:sz w:val="22"/>
        </w:rPr>
        <w:tab/>
      </w:r>
      <w:r w:rsidR="003D6758">
        <w:rPr>
          <w:sz w:val="22"/>
        </w:rPr>
        <w:t>W</w:t>
      </w:r>
      <w:r w:rsidRPr="002A22B4">
        <w:rPr>
          <w:sz w:val="22"/>
        </w:rPr>
        <w:t xml:space="preserve">ykonawcę oraz uczestnika konkursu, którego beneficjentem rzeczywistym </w:t>
      </w:r>
      <w:r w:rsidR="003D6758">
        <w:rPr>
          <w:sz w:val="22"/>
        </w:rPr>
        <w:br/>
      </w:r>
      <w:r w:rsidRPr="002A22B4">
        <w:rPr>
          <w:sz w:val="22"/>
        </w:rPr>
        <w:t xml:space="preserve">w rozumieniu ustawy z dnia 1 marca 2018 r. o przeciwdziałaniu praniu pieniędzy oraz finansowaniu terroryzmu (Dz. U. z 2022 r. poz. 593 i 655) jest osoba wymieniona </w:t>
      </w:r>
      <w:r w:rsidR="003D6758">
        <w:rPr>
          <w:sz w:val="22"/>
        </w:rPr>
        <w:br/>
      </w:r>
      <w:r w:rsidRPr="002A22B4">
        <w:rPr>
          <w:sz w:val="22"/>
        </w:rPr>
        <w:t xml:space="preserve">w wykazach określonych w rozporządzeniu 765/2006 i rozporządzeniu 269/2014 albo wpisana na listę lub będąca takim beneficjentem rzeczywistym od dnia 24 lutego </w:t>
      </w:r>
      <w:r w:rsidRPr="002A22B4">
        <w:rPr>
          <w:sz w:val="22"/>
        </w:rPr>
        <w:br/>
        <w:t>2022 r., o ile została wpisana na listę na podstawie decyzji w sprawie wpisu na listę rozstrzygającej o zastosowaniu środka, o którym mowa w art. 1 pkt 3 ustawy;</w:t>
      </w:r>
    </w:p>
    <w:p w:rsidR="002A22B4" w:rsidRPr="002A22B4" w:rsidRDefault="002A22B4" w:rsidP="004A442D">
      <w:pPr>
        <w:tabs>
          <w:tab w:val="left" w:pos="9214"/>
        </w:tabs>
        <w:autoSpaceDN w:val="0"/>
        <w:ind w:left="1134" w:right="-2" w:hanging="425"/>
        <w:jc w:val="both"/>
        <w:rPr>
          <w:sz w:val="22"/>
        </w:rPr>
      </w:pPr>
      <w:r w:rsidRPr="002A22B4">
        <w:rPr>
          <w:sz w:val="22"/>
        </w:rPr>
        <w:t>3)</w:t>
      </w:r>
      <w:r w:rsidRPr="002A22B4">
        <w:rPr>
          <w:sz w:val="22"/>
        </w:rPr>
        <w:tab/>
      </w:r>
      <w:r w:rsidR="003D6758">
        <w:rPr>
          <w:sz w:val="22"/>
        </w:rPr>
        <w:t>W</w:t>
      </w:r>
      <w:r w:rsidRPr="002A22B4">
        <w:rPr>
          <w:sz w:val="22"/>
        </w:rPr>
        <w:t xml:space="preserve">ykonawcę oraz uczestnika konkursu, którego jednostką dominującą w rozumieniu art. 3 ust. 1 pkt 37 ustawy z dnia 29 września 1994 r. o rachunkowości (Dz. U. </w:t>
      </w:r>
      <w:r w:rsidRPr="002A22B4">
        <w:rPr>
          <w:sz w:val="22"/>
        </w:rPr>
        <w:br/>
        <w:t>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2A22B4" w:rsidRPr="002A22B4" w:rsidRDefault="002A22B4" w:rsidP="003D6758">
      <w:pPr>
        <w:tabs>
          <w:tab w:val="left" w:pos="9214"/>
        </w:tabs>
        <w:autoSpaceDN w:val="0"/>
        <w:ind w:left="1134" w:right="-2" w:hanging="425"/>
        <w:jc w:val="both"/>
        <w:rPr>
          <w:sz w:val="22"/>
        </w:rPr>
      </w:pPr>
      <w:r w:rsidRPr="002A22B4">
        <w:rPr>
          <w:sz w:val="22"/>
        </w:rPr>
        <w:tab/>
        <w:t xml:space="preserve">Powyższe wykluczenie następować będzie na okres trwania ww. okoliczności. </w:t>
      </w:r>
      <w:r w:rsidRPr="002A22B4">
        <w:rPr>
          <w:sz w:val="22"/>
        </w:rPr>
        <w:br/>
        <w:t xml:space="preserve">W przypadku </w:t>
      </w:r>
      <w:r w:rsidR="003D6758">
        <w:rPr>
          <w:sz w:val="22"/>
        </w:rPr>
        <w:t>W</w:t>
      </w:r>
      <w:r w:rsidRPr="002A22B4">
        <w:rPr>
          <w:sz w:val="22"/>
        </w:rPr>
        <w:t xml:space="preserve">ykonawcy wykluczonego na podstawie art. 7 ust. 1 ustawy, </w:t>
      </w:r>
      <w:r w:rsidR="003D6758">
        <w:rPr>
          <w:sz w:val="22"/>
        </w:rPr>
        <w:t>Z</w:t>
      </w:r>
      <w:r w:rsidRPr="002A22B4">
        <w:rPr>
          <w:sz w:val="22"/>
        </w:rPr>
        <w:t xml:space="preserve">amawiający odrzuca ofertę takiego </w:t>
      </w:r>
      <w:r w:rsidR="003D6758">
        <w:rPr>
          <w:sz w:val="22"/>
        </w:rPr>
        <w:t>W</w:t>
      </w:r>
      <w:r w:rsidRPr="002A22B4">
        <w:rPr>
          <w:sz w:val="22"/>
        </w:rPr>
        <w:t>ykonawcy.</w:t>
      </w:r>
    </w:p>
    <w:p w:rsidR="00C41F34" w:rsidRPr="002B7DAD" w:rsidRDefault="00C41F34" w:rsidP="002B7DAD">
      <w:pPr>
        <w:autoSpaceDE w:val="0"/>
        <w:autoSpaceDN w:val="0"/>
        <w:adjustRightInd w:val="0"/>
        <w:jc w:val="both"/>
        <w:rPr>
          <w:rFonts w:eastAsiaTheme="minorHAnsi"/>
          <w:sz w:val="22"/>
        </w:rPr>
      </w:pPr>
    </w:p>
    <w:p w:rsidR="002B7DAD" w:rsidRPr="0003294B" w:rsidRDefault="002B7DAD" w:rsidP="002B7DAD">
      <w:pPr>
        <w:pStyle w:val="Default"/>
        <w:jc w:val="both"/>
        <w:rPr>
          <w:rFonts w:ascii="Times New Roman" w:hAnsi="Times New Roman" w:cs="Times New Roman"/>
          <w:b/>
          <w:color w:val="FF0000"/>
          <w:sz w:val="22"/>
          <w:szCs w:val="22"/>
        </w:rPr>
      </w:pPr>
      <w:r>
        <w:rPr>
          <w:rFonts w:ascii="Times New Roman" w:eastAsia="Times New Roman" w:hAnsi="Times New Roman" w:cs="Times New Roman"/>
          <w:b/>
          <w:sz w:val="22"/>
          <w:lang w:eastAsia="ar-SA"/>
        </w:rPr>
        <w:t>VI</w:t>
      </w:r>
      <w:r w:rsidR="00C41F34">
        <w:rPr>
          <w:rFonts w:ascii="Times New Roman" w:eastAsia="Times New Roman" w:hAnsi="Times New Roman" w:cs="Times New Roman"/>
          <w:b/>
          <w:sz w:val="22"/>
          <w:lang w:eastAsia="ar-SA"/>
        </w:rPr>
        <w:t>.</w:t>
      </w:r>
      <w:r>
        <w:rPr>
          <w:rFonts w:ascii="Times New Roman" w:eastAsia="Times New Roman" w:hAnsi="Times New Roman" w:cs="Times New Roman"/>
          <w:b/>
          <w:sz w:val="22"/>
          <w:lang w:eastAsia="ar-SA"/>
        </w:rPr>
        <w:t xml:space="preserve"> </w:t>
      </w:r>
      <w:r w:rsidRPr="0003294B">
        <w:rPr>
          <w:rFonts w:ascii="Times New Roman" w:eastAsia="Times New Roman" w:hAnsi="Times New Roman" w:cs="Times New Roman"/>
          <w:b/>
          <w:sz w:val="22"/>
          <w:lang w:eastAsia="ar-SA"/>
        </w:rPr>
        <w:t>WYKAZ OŚWIADCZEŃ I DOKUMENTÓW, JAKIE MAJĄ DOSTARCZYĆ WYKONAWCY:</w:t>
      </w:r>
    </w:p>
    <w:p w:rsidR="002B7DAD" w:rsidRPr="0003294B" w:rsidRDefault="002B7DAD" w:rsidP="002B7DAD">
      <w:pPr>
        <w:numPr>
          <w:ilvl w:val="0"/>
          <w:numId w:val="1"/>
        </w:numPr>
        <w:suppressAutoHyphens/>
        <w:jc w:val="both"/>
        <w:rPr>
          <w:rFonts w:eastAsia="Times New Roman"/>
          <w:b/>
          <w:sz w:val="22"/>
          <w:lang w:eastAsia="ar-SA"/>
        </w:rPr>
      </w:pPr>
      <w:r w:rsidRPr="0003294B">
        <w:rPr>
          <w:rFonts w:eastAsia="Times New Roman"/>
          <w:b/>
          <w:sz w:val="22"/>
          <w:u w:val="single"/>
          <w:lang w:eastAsia="ar-SA"/>
        </w:rPr>
        <w:t>Na ofertę Wykonawcy składa się:</w:t>
      </w:r>
    </w:p>
    <w:p w:rsidR="002B7DAD" w:rsidRPr="007B564C" w:rsidRDefault="002B7DAD" w:rsidP="00B8700C">
      <w:pPr>
        <w:numPr>
          <w:ilvl w:val="0"/>
          <w:numId w:val="9"/>
        </w:numPr>
        <w:suppressAutoHyphens/>
        <w:jc w:val="both"/>
        <w:rPr>
          <w:rFonts w:eastAsia="Times New Roman"/>
          <w:color w:val="000000" w:themeColor="text1"/>
          <w:sz w:val="22"/>
          <w:lang w:eastAsia="ar-SA"/>
        </w:rPr>
      </w:pPr>
      <w:r w:rsidRPr="0003294B">
        <w:rPr>
          <w:rFonts w:eastAsia="Times New Roman"/>
          <w:sz w:val="22"/>
          <w:lang w:eastAsia="ar-SA"/>
        </w:rPr>
        <w:t xml:space="preserve">wypełniony i podpisany formularz ofertowy – </w:t>
      </w:r>
      <w:r w:rsidRPr="007B564C">
        <w:rPr>
          <w:rFonts w:eastAsia="Times New Roman"/>
          <w:b/>
          <w:color w:val="000000" w:themeColor="text1"/>
          <w:sz w:val="22"/>
          <w:lang w:eastAsia="ar-SA"/>
        </w:rPr>
        <w:t>załącznik nr</w:t>
      </w:r>
      <w:r w:rsidRPr="007B564C">
        <w:rPr>
          <w:rFonts w:eastAsia="Times New Roman"/>
          <w:color w:val="000000" w:themeColor="text1"/>
          <w:sz w:val="22"/>
          <w:lang w:eastAsia="ar-SA"/>
        </w:rPr>
        <w:t xml:space="preserve"> </w:t>
      </w:r>
      <w:r w:rsidRPr="007B564C">
        <w:rPr>
          <w:rFonts w:eastAsia="Times New Roman"/>
          <w:b/>
          <w:color w:val="000000" w:themeColor="text1"/>
          <w:sz w:val="22"/>
          <w:lang w:eastAsia="ar-SA"/>
        </w:rPr>
        <w:t>1</w:t>
      </w:r>
      <w:r w:rsidR="007B564C" w:rsidRPr="007B564C">
        <w:rPr>
          <w:rFonts w:eastAsia="Times New Roman"/>
          <w:b/>
          <w:color w:val="000000" w:themeColor="text1"/>
          <w:sz w:val="22"/>
          <w:lang w:eastAsia="ar-SA"/>
        </w:rPr>
        <w:t xml:space="preserve"> </w:t>
      </w:r>
      <w:r w:rsidRPr="007B564C">
        <w:rPr>
          <w:rFonts w:eastAsia="Times New Roman"/>
          <w:b/>
          <w:color w:val="000000" w:themeColor="text1"/>
          <w:sz w:val="22"/>
          <w:lang w:eastAsia="ar-SA"/>
        </w:rPr>
        <w:t>SWZ</w:t>
      </w:r>
      <w:r w:rsidRPr="007B564C">
        <w:rPr>
          <w:rFonts w:eastAsia="Times New Roman"/>
          <w:color w:val="000000" w:themeColor="text1"/>
          <w:sz w:val="22"/>
          <w:lang w:eastAsia="ar-SA"/>
        </w:rPr>
        <w:t>.</w:t>
      </w:r>
    </w:p>
    <w:p w:rsidR="00C47F62" w:rsidRPr="00C47F62" w:rsidRDefault="00C47F62" w:rsidP="00C47F62">
      <w:pPr>
        <w:suppressAutoHyphens/>
        <w:ind w:left="720"/>
        <w:jc w:val="both"/>
        <w:rPr>
          <w:rFonts w:eastAsia="Times New Roman"/>
          <w:sz w:val="12"/>
          <w:szCs w:val="12"/>
          <w:lang w:eastAsia="ar-SA"/>
        </w:rPr>
      </w:pPr>
    </w:p>
    <w:p w:rsidR="002B7DAD" w:rsidRDefault="002B7DAD" w:rsidP="007F1FB1">
      <w:pPr>
        <w:pStyle w:val="Akapitzlist"/>
        <w:numPr>
          <w:ilvl w:val="0"/>
          <w:numId w:val="1"/>
        </w:numPr>
        <w:suppressAutoHyphens/>
        <w:spacing w:line="240" w:lineRule="auto"/>
        <w:ind w:hanging="357"/>
        <w:rPr>
          <w:rFonts w:eastAsia="Times New Roman"/>
          <w:b/>
          <w:sz w:val="22"/>
          <w:u w:val="single"/>
          <w:lang w:eastAsia="ar-SA"/>
        </w:rPr>
      </w:pPr>
      <w:r w:rsidRPr="000069AA">
        <w:rPr>
          <w:rFonts w:eastAsia="Times New Roman"/>
          <w:b/>
          <w:sz w:val="22"/>
          <w:u w:val="single"/>
          <w:lang w:eastAsia="ar-SA"/>
        </w:rPr>
        <w:t xml:space="preserve">Do oferty Wykonawca musi dołączyć: </w:t>
      </w:r>
    </w:p>
    <w:p w:rsidR="00B24190" w:rsidRPr="00C47F62" w:rsidRDefault="0024208F" w:rsidP="00245DE6">
      <w:pPr>
        <w:pStyle w:val="Akapitzlist"/>
        <w:numPr>
          <w:ilvl w:val="0"/>
          <w:numId w:val="94"/>
        </w:numPr>
        <w:suppressAutoHyphens/>
        <w:spacing w:line="240" w:lineRule="auto"/>
        <w:ind w:hanging="357"/>
        <w:rPr>
          <w:rFonts w:eastAsia="Times New Roman"/>
          <w:b/>
          <w:sz w:val="22"/>
          <w:szCs w:val="22"/>
          <w:u w:val="single"/>
          <w:lang w:eastAsia="ar-SA"/>
        </w:rPr>
      </w:pPr>
      <w:r w:rsidRPr="0024208F">
        <w:rPr>
          <w:rFonts w:eastAsia="Times New Roman"/>
          <w:b/>
          <w:sz w:val="22"/>
          <w:lang w:eastAsia="ar-SA"/>
        </w:rPr>
        <w:t xml:space="preserve">oświadczenie </w:t>
      </w:r>
      <w:r w:rsidRPr="0024208F">
        <w:rPr>
          <w:rFonts w:eastAsia="Times New Roman"/>
          <w:sz w:val="22"/>
          <w:lang w:eastAsia="ar-SA"/>
        </w:rPr>
        <w:t xml:space="preserve">w zakresie wskazanym </w:t>
      </w:r>
      <w:r w:rsidR="00E51161">
        <w:rPr>
          <w:rFonts w:eastAsia="Times New Roman"/>
          <w:b/>
          <w:sz w:val="22"/>
          <w:lang w:eastAsia="ar-SA"/>
        </w:rPr>
        <w:t>w załączniku nr 2</w:t>
      </w:r>
      <w:r w:rsidRPr="0024208F">
        <w:rPr>
          <w:rFonts w:eastAsia="Times New Roman"/>
          <w:b/>
          <w:sz w:val="22"/>
          <w:lang w:eastAsia="ar-SA"/>
        </w:rPr>
        <w:t xml:space="preserve"> do SWZ </w:t>
      </w:r>
      <w:r w:rsidR="00C47F62">
        <w:rPr>
          <w:rFonts w:eastAsia="Times New Roman"/>
          <w:b/>
          <w:sz w:val="22"/>
          <w:lang w:eastAsia="ar-SA"/>
        </w:rPr>
        <w:t>–</w:t>
      </w:r>
      <w:r w:rsidRPr="0024208F">
        <w:rPr>
          <w:rFonts w:eastAsia="Times New Roman"/>
          <w:sz w:val="22"/>
          <w:lang w:eastAsia="ar-SA"/>
        </w:rPr>
        <w:t xml:space="preserve"> aktualne na dzień składania ofert,</w:t>
      </w:r>
      <w:r w:rsidRPr="0024208F">
        <w:t xml:space="preserve"> </w:t>
      </w:r>
      <w:r w:rsidRPr="0024208F">
        <w:rPr>
          <w:rFonts w:eastAsia="Times New Roman"/>
          <w:sz w:val="22"/>
          <w:lang w:eastAsia="ar-SA"/>
        </w:rPr>
        <w:t>tymczasowo zastępujące wymagane przez</w:t>
      </w:r>
      <w:r w:rsidR="00335553">
        <w:rPr>
          <w:rFonts w:eastAsia="Times New Roman"/>
          <w:sz w:val="22"/>
          <w:lang w:eastAsia="ar-SA"/>
        </w:rPr>
        <w:t xml:space="preserve"> Zamawiającego środki </w:t>
      </w:r>
      <w:r w:rsidR="00335553" w:rsidRPr="00C47F62">
        <w:rPr>
          <w:rFonts w:eastAsia="Times New Roman"/>
          <w:sz w:val="22"/>
          <w:szCs w:val="22"/>
          <w:lang w:eastAsia="ar-SA"/>
        </w:rPr>
        <w:t>dowodowe,</w:t>
      </w:r>
      <w:r w:rsidR="00C95E0F" w:rsidRPr="00C47F62">
        <w:rPr>
          <w:rFonts w:eastAsia="Times New Roman"/>
          <w:sz w:val="22"/>
          <w:szCs w:val="22"/>
          <w:lang w:eastAsia="ar-SA"/>
        </w:rPr>
        <w:t xml:space="preserve"> oraz w</w:t>
      </w:r>
      <w:r w:rsidR="00B24190" w:rsidRPr="00C47F62">
        <w:rPr>
          <w:rFonts w:eastAsia="Times New Roman"/>
          <w:sz w:val="22"/>
          <w:szCs w:val="22"/>
          <w:lang w:eastAsia="ar-SA"/>
        </w:rPr>
        <w:t xml:space="preserve"> przypadku:</w:t>
      </w:r>
    </w:p>
    <w:p w:rsidR="00F00EBF" w:rsidRPr="00C47F62" w:rsidRDefault="00B24190" w:rsidP="00BD2C5C">
      <w:pPr>
        <w:pStyle w:val="Akapitzlist"/>
        <w:suppressAutoHyphens/>
        <w:spacing w:line="240" w:lineRule="auto"/>
        <w:ind w:left="786"/>
        <w:rPr>
          <w:rFonts w:eastAsia="Times New Roman"/>
          <w:b/>
          <w:sz w:val="22"/>
          <w:szCs w:val="22"/>
          <w:lang w:eastAsia="ar-SA"/>
        </w:rPr>
      </w:pPr>
      <w:r w:rsidRPr="00C47F62">
        <w:rPr>
          <w:rFonts w:eastAsia="Times New Roman"/>
          <w:b/>
          <w:sz w:val="22"/>
          <w:szCs w:val="22"/>
          <w:lang w:eastAsia="ar-SA"/>
        </w:rPr>
        <w:t>- wspólnego ubiegania się o zamówienie przez Wykonawców (konsorcja, s.c.)</w:t>
      </w:r>
      <w:r w:rsidR="00F00EBF" w:rsidRPr="00C47F62">
        <w:rPr>
          <w:rFonts w:eastAsia="Times New Roman"/>
          <w:b/>
          <w:sz w:val="22"/>
          <w:szCs w:val="22"/>
          <w:lang w:eastAsia="ar-SA"/>
        </w:rPr>
        <w:t>,</w:t>
      </w:r>
      <w:r w:rsidRPr="00C47F62">
        <w:rPr>
          <w:rFonts w:eastAsia="Times New Roman"/>
          <w:b/>
          <w:sz w:val="22"/>
          <w:szCs w:val="22"/>
          <w:lang w:eastAsia="ar-SA"/>
        </w:rPr>
        <w:t xml:space="preserve"> </w:t>
      </w:r>
      <w:r w:rsidR="00C95E0F" w:rsidRPr="00C47F62">
        <w:rPr>
          <w:rFonts w:eastAsia="Times New Roman"/>
          <w:b/>
          <w:sz w:val="22"/>
          <w:szCs w:val="22"/>
          <w:lang w:eastAsia="ar-SA"/>
        </w:rPr>
        <w:t xml:space="preserve">Wykonawca składa także </w:t>
      </w:r>
      <w:r w:rsidR="00013ABE" w:rsidRPr="00C47F62">
        <w:rPr>
          <w:rFonts w:eastAsia="Times New Roman"/>
          <w:b/>
          <w:sz w:val="22"/>
          <w:szCs w:val="22"/>
          <w:lang w:eastAsia="ar-SA"/>
        </w:rPr>
        <w:t xml:space="preserve">oświadczenie </w:t>
      </w:r>
      <w:r w:rsidR="00C95E0F" w:rsidRPr="00C47F62">
        <w:rPr>
          <w:rFonts w:eastAsia="Times New Roman"/>
          <w:b/>
          <w:sz w:val="22"/>
          <w:szCs w:val="22"/>
          <w:lang w:eastAsia="ar-SA"/>
        </w:rPr>
        <w:t xml:space="preserve">każdego z </w:t>
      </w:r>
      <w:r w:rsidR="00013ABE" w:rsidRPr="00C47F62">
        <w:rPr>
          <w:rFonts w:eastAsia="Times New Roman"/>
          <w:b/>
          <w:sz w:val="22"/>
          <w:szCs w:val="22"/>
          <w:lang w:eastAsia="ar-SA"/>
        </w:rPr>
        <w:t>Wykonawców wspólnie ubiegający</w:t>
      </w:r>
      <w:r w:rsidR="00C95E0F" w:rsidRPr="00C47F62">
        <w:rPr>
          <w:rFonts w:eastAsia="Times New Roman"/>
          <w:b/>
          <w:sz w:val="22"/>
          <w:szCs w:val="22"/>
          <w:lang w:eastAsia="ar-SA"/>
        </w:rPr>
        <w:t xml:space="preserve">ch się o zamówienie </w:t>
      </w:r>
      <w:r w:rsidR="00BD2C5C" w:rsidRPr="00C47F62">
        <w:rPr>
          <w:rFonts w:eastAsia="Times New Roman"/>
          <w:b/>
          <w:sz w:val="22"/>
          <w:szCs w:val="22"/>
          <w:lang w:eastAsia="ar-SA"/>
        </w:rPr>
        <w:t>(każdego wspólnika konsorcjum i s.c.) potwierdzające brak podstaw wykluczenia</w:t>
      </w:r>
      <w:r w:rsidR="00C47F62">
        <w:rPr>
          <w:rFonts w:eastAsia="Times New Roman"/>
          <w:b/>
          <w:sz w:val="22"/>
          <w:szCs w:val="22"/>
          <w:lang w:eastAsia="ar-SA"/>
        </w:rPr>
        <w:t>;</w:t>
      </w:r>
      <w:r w:rsidR="00BD2C5C" w:rsidRPr="00C47F62">
        <w:rPr>
          <w:rFonts w:eastAsia="Times New Roman"/>
          <w:b/>
          <w:sz w:val="22"/>
          <w:szCs w:val="22"/>
          <w:lang w:eastAsia="ar-SA"/>
        </w:rPr>
        <w:t xml:space="preserve"> </w:t>
      </w:r>
    </w:p>
    <w:p w:rsidR="002B7DAD" w:rsidRPr="002B7DAD" w:rsidRDefault="00E02180" w:rsidP="00245DE6">
      <w:pPr>
        <w:pStyle w:val="Akapitzlist"/>
        <w:numPr>
          <w:ilvl w:val="0"/>
          <w:numId w:val="94"/>
        </w:numPr>
        <w:autoSpaceDE w:val="0"/>
        <w:autoSpaceDN w:val="0"/>
        <w:adjustRightInd w:val="0"/>
        <w:spacing w:line="240" w:lineRule="auto"/>
        <w:rPr>
          <w:rFonts w:eastAsiaTheme="minorHAnsi"/>
          <w:color w:val="000000"/>
          <w:sz w:val="22"/>
          <w:szCs w:val="22"/>
        </w:rPr>
      </w:pPr>
      <w:r>
        <w:rPr>
          <w:rFonts w:eastAsiaTheme="minorHAnsi"/>
          <w:b/>
          <w:bCs/>
          <w:color w:val="000000"/>
          <w:sz w:val="22"/>
          <w:szCs w:val="22"/>
        </w:rPr>
        <w:t>d</w:t>
      </w:r>
      <w:r w:rsidR="002B7DAD" w:rsidRPr="002B7DAD">
        <w:rPr>
          <w:rFonts w:eastAsiaTheme="minorHAnsi"/>
          <w:b/>
          <w:bCs/>
          <w:color w:val="000000"/>
          <w:sz w:val="22"/>
          <w:szCs w:val="22"/>
        </w:rPr>
        <w:t>okumenty potwierdzające umocowa</w:t>
      </w:r>
      <w:r w:rsidR="00201987">
        <w:rPr>
          <w:rFonts w:eastAsiaTheme="minorHAnsi"/>
          <w:b/>
          <w:bCs/>
          <w:color w:val="000000"/>
          <w:sz w:val="22"/>
          <w:szCs w:val="22"/>
        </w:rPr>
        <w:t>nie do reprezentowana W</w:t>
      </w:r>
      <w:r w:rsidR="002B7DAD" w:rsidRPr="002B7DAD">
        <w:rPr>
          <w:rFonts w:eastAsiaTheme="minorHAnsi"/>
          <w:b/>
          <w:bCs/>
          <w:color w:val="000000"/>
          <w:sz w:val="22"/>
          <w:szCs w:val="22"/>
        </w:rPr>
        <w:t xml:space="preserve">ykonawcy: </w:t>
      </w:r>
    </w:p>
    <w:p w:rsidR="002B7DAD" w:rsidRPr="002B7DAD" w:rsidRDefault="002B7DAD" w:rsidP="002B7DAD">
      <w:pPr>
        <w:pStyle w:val="Akapitzlist"/>
        <w:autoSpaceDE w:val="0"/>
        <w:autoSpaceDN w:val="0"/>
        <w:adjustRightInd w:val="0"/>
        <w:spacing w:line="240" w:lineRule="auto"/>
        <w:rPr>
          <w:rFonts w:eastAsiaTheme="minorHAnsi"/>
          <w:color w:val="000000"/>
          <w:sz w:val="22"/>
          <w:szCs w:val="22"/>
        </w:rPr>
      </w:pPr>
      <w:r w:rsidRPr="002B7DAD">
        <w:rPr>
          <w:rFonts w:eastAsiaTheme="minorHAnsi"/>
          <w:color w:val="000000"/>
          <w:sz w:val="22"/>
          <w:szCs w:val="22"/>
        </w:rPr>
        <w:t xml:space="preserve">- w celu potwierdzenia, że osoba działająca w imieniu </w:t>
      </w:r>
      <w:r w:rsidR="004B4D72">
        <w:rPr>
          <w:rFonts w:eastAsiaTheme="minorHAnsi"/>
          <w:b/>
          <w:bCs/>
          <w:color w:val="000000"/>
          <w:sz w:val="22"/>
          <w:szCs w:val="22"/>
        </w:rPr>
        <w:t>W</w:t>
      </w:r>
      <w:r w:rsidRPr="002B7DAD">
        <w:rPr>
          <w:rFonts w:eastAsiaTheme="minorHAnsi"/>
          <w:b/>
          <w:bCs/>
          <w:color w:val="000000"/>
          <w:sz w:val="22"/>
          <w:szCs w:val="22"/>
        </w:rPr>
        <w:t xml:space="preserve">ykonawcy, Wykonawcy wspólnie ubiegającego się o zamówienie, podmiotu udostępniającego zasoby </w:t>
      </w:r>
      <w:r w:rsidRPr="002B7DAD">
        <w:rPr>
          <w:rFonts w:eastAsiaTheme="minorHAnsi"/>
          <w:color w:val="000000"/>
          <w:sz w:val="22"/>
          <w:szCs w:val="22"/>
        </w:rPr>
        <w:t>jest umocowana do jego reprez</w:t>
      </w:r>
      <w:r w:rsidR="0060230D">
        <w:rPr>
          <w:rFonts w:eastAsiaTheme="minorHAnsi"/>
          <w:color w:val="000000"/>
          <w:sz w:val="22"/>
          <w:szCs w:val="22"/>
        </w:rPr>
        <w:t>entowania, zamawiający żąda od W</w:t>
      </w:r>
      <w:r w:rsidRPr="002B7DAD">
        <w:rPr>
          <w:rFonts w:eastAsiaTheme="minorHAnsi"/>
          <w:color w:val="000000"/>
          <w:sz w:val="22"/>
          <w:szCs w:val="22"/>
        </w:rPr>
        <w:t xml:space="preserve">ykonawcy odpisu lub informacji z Krajowego Rejestru Sądowego, Centralnej Ewidencji i Informacji o Działalności Gospodarczej lub innego właściwego rejestru, </w:t>
      </w:r>
    </w:p>
    <w:p w:rsidR="00C47F62" w:rsidRPr="007B564C" w:rsidRDefault="002B7DAD" w:rsidP="007B564C">
      <w:pPr>
        <w:pStyle w:val="Akapitzlist"/>
        <w:autoSpaceDE w:val="0"/>
        <w:autoSpaceDN w:val="0"/>
        <w:adjustRightInd w:val="0"/>
        <w:spacing w:line="240" w:lineRule="auto"/>
        <w:rPr>
          <w:rFonts w:eastAsiaTheme="minorHAnsi"/>
          <w:b/>
          <w:bCs/>
          <w:color w:val="000000"/>
          <w:sz w:val="22"/>
          <w:szCs w:val="22"/>
        </w:rPr>
      </w:pPr>
      <w:r w:rsidRPr="002B7DAD">
        <w:rPr>
          <w:rFonts w:eastAsiaTheme="minorHAnsi"/>
          <w:color w:val="000000"/>
          <w:sz w:val="22"/>
          <w:szCs w:val="22"/>
        </w:rPr>
        <w:t xml:space="preserve">Wykonawca nie jest zobowiązany do </w:t>
      </w:r>
      <w:r w:rsidR="0060230D">
        <w:rPr>
          <w:rFonts w:eastAsiaTheme="minorHAnsi"/>
          <w:color w:val="000000"/>
          <w:sz w:val="22"/>
          <w:szCs w:val="22"/>
        </w:rPr>
        <w:t>złożenia w/w dokumentów jeżeli Z</w:t>
      </w:r>
      <w:r w:rsidRPr="002B7DAD">
        <w:rPr>
          <w:rFonts w:eastAsiaTheme="minorHAnsi"/>
          <w:color w:val="000000"/>
          <w:sz w:val="22"/>
          <w:szCs w:val="22"/>
        </w:rPr>
        <w:t xml:space="preserve">amawiający może je uzyskać za pomocą bezpłatnych i ogólnodostępnych baz danych, </w:t>
      </w:r>
      <w:r w:rsidR="004B4D72">
        <w:rPr>
          <w:rFonts w:eastAsiaTheme="minorHAnsi"/>
          <w:b/>
          <w:bCs/>
          <w:color w:val="000000"/>
          <w:sz w:val="22"/>
          <w:szCs w:val="22"/>
        </w:rPr>
        <w:t>o ile W</w:t>
      </w:r>
      <w:r w:rsidRPr="002B7DAD">
        <w:rPr>
          <w:rFonts w:eastAsiaTheme="minorHAnsi"/>
          <w:b/>
          <w:bCs/>
          <w:color w:val="000000"/>
          <w:sz w:val="22"/>
          <w:szCs w:val="22"/>
        </w:rPr>
        <w:t xml:space="preserve">ykonawca wskazał w formularzu ofertowym dane umożliwiające dostęp do tych dokumentów. </w:t>
      </w:r>
    </w:p>
    <w:p w:rsidR="002B7DAD" w:rsidRDefault="002B7DAD" w:rsidP="00245DE6">
      <w:pPr>
        <w:numPr>
          <w:ilvl w:val="0"/>
          <w:numId w:val="94"/>
        </w:numPr>
        <w:suppressAutoHyphens/>
        <w:jc w:val="both"/>
        <w:rPr>
          <w:rFonts w:eastAsia="Times New Roman"/>
          <w:sz w:val="22"/>
          <w:lang w:eastAsia="ar-SA"/>
        </w:rPr>
      </w:pPr>
      <w:r w:rsidRPr="002B5319">
        <w:rPr>
          <w:rFonts w:eastAsia="Times New Roman"/>
          <w:b/>
          <w:sz w:val="22"/>
          <w:lang w:eastAsia="ar-SA"/>
        </w:rPr>
        <w:t>pełnomocnictwo</w:t>
      </w:r>
      <w:r w:rsidRPr="002B5319">
        <w:rPr>
          <w:rFonts w:eastAsia="Times New Roman"/>
          <w:sz w:val="22"/>
          <w:lang w:eastAsia="ar-SA"/>
        </w:rPr>
        <w:t>:</w:t>
      </w:r>
    </w:p>
    <w:p w:rsidR="002B7DAD" w:rsidRPr="002B7DAD"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j</w:t>
      </w:r>
      <w:r w:rsidR="0060230D">
        <w:rPr>
          <w:rFonts w:eastAsiaTheme="minorHAnsi"/>
          <w:color w:val="000000"/>
          <w:sz w:val="22"/>
        </w:rPr>
        <w:t>eżeli w imieniu W</w:t>
      </w:r>
      <w:r w:rsidR="002B7DAD" w:rsidRPr="002B7DAD">
        <w:rPr>
          <w:rFonts w:eastAsiaTheme="minorHAnsi"/>
          <w:color w:val="000000"/>
          <w:sz w:val="22"/>
        </w:rPr>
        <w:t xml:space="preserve">ykonawcy lub podmiotu udostępniającego zasoby działa osoba, której umocowanie do jego reprezentowania nie wynika z dokumentów, o których mowa w </w:t>
      </w:r>
      <w:r w:rsidR="000069AA">
        <w:rPr>
          <w:rFonts w:eastAsiaTheme="minorHAnsi"/>
          <w:color w:val="000000"/>
          <w:sz w:val="22"/>
        </w:rPr>
        <w:t>lit. b</w:t>
      </w:r>
      <w:r w:rsidR="002B7DAD" w:rsidRPr="002B7DAD">
        <w:rPr>
          <w:rFonts w:eastAsiaTheme="minorHAnsi"/>
          <w:color w:val="000000"/>
          <w:sz w:val="22"/>
        </w:rPr>
        <w:t xml:space="preserve">, należy złożyć </w:t>
      </w:r>
      <w:r w:rsidR="002B7DAD" w:rsidRPr="002B7DAD">
        <w:rPr>
          <w:rFonts w:eastAsiaTheme="minorHAnsi"/>
          <w:b/>
          <w:bCs/>
          <w:color w:val="000000"/>
          <w:sz w:val="22"/>
        </w:rPr>
        <w:t xml:space="preserve">pełnomocnictwo </w:t>
      </w:r>
      <w:r w:rsidR="002B7DAD" w:rsidRPr="002B7DAD">
        <w:rPr>
          <w:rFonts w:eastAsiaTheme="minorHAnsi"/>
          <w:color w:val="000000"/>
          <w:sz w:val="22"/>
        </w:rPr>
        <w:t xml:space="preserve">lub inny dokument potwierdzający umocowanie do reprezentowania wykonawcy; </w:t>
      </w:r>
    </w:p>
    <w:p w:rsidR="002B7DAD" w:rsidRPr="003608DC"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lastRenderedPageBreak/>
        <w:t>- w</w:t>
      </w:r>
      <w:r w:rsidR="002B7DAD" w:rsidRPr="002B7DAD">
        <w:rPr>
          <w:rFonts w:eastAsiaTheme="minorHAnsi"/>
          <w:color w:val="000000"/>
          <w:sz w:val="22"/>
        </w:rPr>
        <w:t xml:space="preserve"> przypadku Wykonawców wspólnie ubiegających się o udzielenie zamówienia </w:t>
      </w:r>
      <w:r w:rsidR="002B7DAD">
        <w:rPr>
          <w:rFonts w:eastAsia="Times New Roman"/>
          <w:sz w:val="22"/>
          <w:lang w:eastAsia="ar-SA"/>
        </w:rPr>
        <w:t>treść</w:t>
      </w:r>
      <w:r>
        <w:rPr>
          <w:rFonts w:eastAsia="Times New Roman"/>
          <w:sz w:val="22"/>
          <w:lang w:eastAsia="ar-SA"/>
        </w:rPr>
        <w:t xml:space="preserve"> pełnomocnictwa</w:t>
      </w:r>
      <w:r w:rsidR="002B7DAD">
        <w:rPr>
          <w:rFonts w:eastAsia="Times New Roman"/>
          <w:sz w:val="22"/>
          <w:lang w:eastAsia="ar-SA"/>
        </w:rPr>
        <w:t xml:space="preserve"> </w:t>
      </w:r>
      <w:r>
        <w:rPr>
          <w:rFonts w:eastAsia="Times New Roman"/>
          <w:sz w:val="22"/>
          <w:lang w:eastAsia="ar-SA"/>
        </w:rPr>
        <w:t>po</w:t>
      </w:r>
      <w:r w:rsidR="002B7DAD">
        <w:rPr>
          <w:rFonts w:eastAsia="Times New Roman"/>
          <w:sz w:val="22"/>
          <w:lang w:eastAsia="ar-SA"/>
        </w:rPr>
        <w:t xml:space="preserve">winna wskazywać pełnomocnika oraz potwierdzać jego umocowanie do reprezentowania Wykonawców w postępowaniu lub do reprezentowania Wykonawców w postępowaniu i zawarcia w ich imieniu umowy. </w:t>
      </w:r>
    </w:p>
    <w:p w:rsidR="003608DC" w:rsidRDefault="002B7DAD" w:rsidP="00CF12DB">
      <w:pPr>
        <w:suppressAutoHyphens/>
        <w:ind w:left="709"/>
        <w:jc w:val="both"/>
        <w:rPr>
          <w:rFonts w:eastAsia="Times New Roman"/>
          <w:sz w:val="22"/>
          <w:lang w:eastAsia="ar-SA"/>
        </w:rPr>
      </w:pPr>
      <w:r>
        <w:rPr>
          <w:rFonts w:eastAsia="Times New Roman"/>
          <w:sz w:val="22"/>
          <w:lang w:eastAsia="ar-SA"/>
        </w:rPr>
        <w:t xml:space="preserve">Dla ważności pełnomocnictwa wymaga się podpisu prawnie upoważnionych przedstawicieli każdego z Wykonawców. Korespondencja będzie prowadzona wyłącznie z pełnomocnikiem. </w:t>
      </w:r>
    </w:p>
    <w:p w:rsidR="003608DC" w:rsidRPr="00017EAA" w:rsidRDefault="00017EAA" w:rsidP="00CF12DB">
      <w:pPr>
        <w:widowControl w:val="0"/>
        <w:ind w:left="709"/>
        <w:contextualSpacing/>
        <w:jc w:val="both"/>
        <w:outlineLvl w:val="3"/>
        <w:rPr>
          <w:rFonts w:eastAsia="Times New Roman"/>
          <w:bCs/>
          <w:sz w:val="22"/>
          <w:lang w:eastAsia="pl-PL"/>
        </w:rPr>
      </w:pPr>
      <w:r w:rsidRPr="00A01D16">
        <w:rPr>
          <w:rFonts w:eastAsia="Times New Roman"/>
          <w:sz w:val="22"/>
          <w:lang w:eastAsia="pl-PL"/>
        </w:rPr>
        <w:t xml:space="preserve">Pełnomocnictwo do złożenia oferty </w:t>
      </w:r>
      <w:r w:rsidR="00201987">
        <w:rPr>
          <w:rFonts w:eastAsia="Times New Roman"/>
          <w:sz w:val="22"/>
          <w:lang w:eastAsia="pl-PL"/>
        </w:rPr>
        <w:t>po</w:t>
      </w:r>
      <w:r w:rsidRPr="00A01D16">
        <w:rPr>
          <w:rFonts w:eastAsia="Times New Roman"/>
          <w:sz w:val="22"/>
          <w:lang w:eastAsia="pl-PL"/>
        </w:rPr>
        <w:t xml:space="preserve">winno być złożone w oryginale </w:t>
      </w:r>
      <w:r>
        <w:rPr>
          <w:rFonts w:eastAsia="Times New Roman"/>
          <w:sz w:val="22"/>
          <w:lang w:eastAsia="pl-PL"/>
        </w:rPr>
        <w:t xml:space="preserve">w formie </w:t>
      </w:r>
      <w:r w:rsidRPr="00A01D16">
        <w:rPr>
          <w:rFonts w:eastAsia="Times New Roman"/>
          <w:sz w:val="22"/>
          <w:lang w:eastAsia="pl-PL"/>
        </w:rPr>
        <w:t>elektronicznej opatrzonej kwalifikowanym podpisem elektronicznym</w:t>
      </w:r>
      <w:r w:rsidR="00136CFD">
        <w:rPr>
          <w:rFonts w:eastAsia="Times New Roman"/>
          <w:sz w:val="22"/>
          <w:lang w:eastAsia="pl-PL"/>
        </w:rPr>
        <w:t xml:space="preserve"> Mocodawcy</w:t>
      </w:r>
      <w:r w:rsidRPr="00A01D16">
        <w:rPr>
          <w:rFonts w:eastAsia="Times New Roman"/>
          <w:sz w:val="22"/>
          <w:lang w:eastAsia="pl-PL"/>
        </w:rPr>
        <w:t>,</w:t>
      </w:r>
      <w:r>
        <w:rPr>
          <w:rFonts w:eastAsia="Times New Roman"/>
          <w:sz w:val="22"/>
          <w:lang w:eastAsia="pl-PL"/>
        </w:rPr>
        <w:t xml:space="preserve"> lub postaci </w:t>
      </w:r>
      <w:r w:rsidRPr="00A01D16">
        <w:rPr>
          <w:rFonts w:eastAsia="Times New Roman"/>
          <w:sz w:val="22"/>
          <w:lang w:eastAsia="pl-PL"/>
        </w:rPr>
        <w:t xml:space="preserve">elektronicznej opatrzonej podpisem zaufanym lub podpisem osobistym. </w:t>
      </w:r>
      <w:r>
        <w:rPr>
          <w:rFonts w:eastAsia="Times New Roman"/>
          <w:sz w:val="22"/>
          <w:lang w:val="x-none" w:eastAsia="pl-PL"/>
        </w:rPr>
        <w:t>Dopuszcza się</w:t>
      </w:r>
      <w:r>
        <w:rPr>
          <w:rFonts w:eastAsia="Times New Roman"/>
          <w:sz w:val="22"/>
          <w:lang w:eastAsia="pl-PL"/>
        </w:rPr>
        <w:t xml:space="preserve"> </w:t>
      </w:r>
      <w:r w:rsidRPr="00A01D16">
        <w:rPr>
          <w:rFonts w:eastAsia="Times New Roman"/>
          <w:sz w:val="22"/>
          <w:lang w:val="x-none" w:eastAsia="pl-PL"/>
        </w:rPr>
        <w:t>także złożenie elektronicznej kopii (skanu) pełnomocnictwa sporządzone</w:t>
      </w:r>
      <w:r>
        <w:rPr>
          <w:rFonts w:eastAsia="Times New Roman"/>
          <w:sz w:val="22"/>
          <w:lang w:val="x-none" w:eastAsia="pl-PL"/>
        </w:rPr>
        <w:t>go uprzednio w</w:t>
      </w:r>
      <w:r>
        <w:rPr>
          <w:rFonts w:eastAsia="Times New Roman"/>
          <w:sz w:val="22"/>
          <w:lang w:eastAsia="pl-PL"/>
        </w:rPr>
        <w:t xml:space="preserve"> </w:t>
      </w:r>
      <w:r w:rsidRPr="00A01D16">
        <w:rPr>
          <w:rFonts w:eastAsia="Times New Roman"/>
          <w:sz w:val="22"/>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2B7DAD" w:rsidRPr="00FD4FEF" w:rsidRDefault="002B7DAD" w:rsidP="00B8700C">
      <w:pPr>
        <w:numPr>
          <w:ilvl w:val="0"/>
          <w:numId w:val="10"/>
        </w:numPr>
        <w:suppressAutoHyphens/>
        <w:jc w:val="both"/>
        <w:rPr>
          <w:rFonts w:eastAsia="Times New Roman"/>
          <w:color w:val="FF0000"/>
          <w:sz w:val="22"/>
          <w:lang w:eastAsia="ar-SA"/>
        </w:rPr>
      </w:pPr>
      <w:r w:rsidRPr="00231EE7">
        <w:rPr>
          <w:rFonts w:eastAsia="Times New Roman"/>
          <w:b/>
          <w:sz w:val="22"/>
          <w:lang w:eastAsia="ar-SA"/>
        </w:rPr>
        <w:t>dokument potwierdzający wniesienie wadium</w:t>
      </w:r>
      <w:r>
        <w:rPr>
          <w:rFonts w:eastAsia="Times New Roman"/>
          <w:sz w:val="22"/>
          <w:lang w:eastAsia="ar-SA"/>
        </w:rPr>
        <w:t xml:space="preserve"> – zgodn</w:t>
      </w:r>
      <w:r w:rsidR="007E4F57">
        <w:rPr>
          <w:rFonts w:eastAsia="Times New Roman"/>
          <w:sz w:val="22"/>
          <w:lang w:eastAsia="ar-SA"/>
        </w:rPr>
        <w:t xml:space="preserve">ie z postanowieniami rozdziału </w:t>
      </w:r>
      <w:r>
        <w:rPr>
          <w:rFonts w:eastAsia="Times New Roman"/>
          <w:sz w:val="22"/>
          <w:lang w:eastAsia="ar-SA"/>
        </w:rPr>
        <w:t>X</w:t>
      </w:r>
      <w:r w:rsidR="007E4F57">
        <w:rPr>
          <w:rFonts w:eastAsia="Times New Roman"/>
          <w:sz w:val="22"/>
          <w:lang w:eastAsia="ar-SA"/>
        </w:rPr>
        <w:t>II</w:t>
      </w:r>
      <w:r>
        <w:rPr>
          <w:rFonts w:eastAsia="Times New Roman"/>
          <w:sz w:val="22"/>
          <w:lang w:eastAsia="ar-SA"/>
        </w:rPr>
        <w:t xml:space="preserve"> </w:t>
      </w:r>
      <w:r w:rsidRPr="00E25C0A">
        <w:rPr>
          <w:rFonts w:eastAsia="Times New Roman"/>
          <w:sz w:val="22"/>
          <w:lang w:eastAsia="ar-SA"/>
        </w:rPr>
        <w:t>SWZ,</w:t>
      </w:r>
    </w:p>
    <w:p w:rsidR="00194D58" w:rsidRPr="00194D58" w:rsidRDefault="006C42C7" w:rsidP="00194D58">
      <w:pPr>
        <w:numPr>
          <w:ilvl w:val="0"/>
          <w:numId w:val="10"/>
        </w:numPr>
        <w:suppressAutoHyphens/>
        <w:jc w:val="both"/>
        <w:rPr>
          <w:rFonts w:eastAsiaTheme="minorHAnsi"/>
          <w:bCs/>
          <w:sz w:val="22"/>
        </w:rPr>
      </w:pPr>
      <w:r w:rsidRPr="00FD4FEF">
        <w:rPr>
          <w:rFonts w:eastAsiaTheme="minorHAnsi"/>
          <w:b/>
          <w:color w:val="000000"/>
          <w:sz w:val="22"/>
        </w:rPr>
        <w:t xml:space="preserve">przedmiotowe środki dowodowe: </w:t>
      </w:r>
      <w:r w:rsidR="00194D58" w:rsidRPr="00194D58">
        <w:rPr>
          <w:rFonts w:eastAsiaTheme="minorHAnsi"/>
          <w:color w:val="000000"/>
          <w:sz w:val="22"/>
        </w:rPr>
        <w:t xml:space="preserve">Zamawiający nie </w:t>
      </w:r>
      <w:r w:rsidR="00194D58" w:rsidRPr="00194D58">
        <w:rPr>
          <w:rFonts w:eastAsiaTheme="minorHAnsi"/>
          <w:sz w:val="22"/>
        </w:rPr>
        <w:t xml:space="preserve">wymaga </w:t>
      </w:r>
      <w:r w:rsidR="00194D58" w:rsidRPr="00194D58">
        <w:rPr>
          <w:rFonts w:eastAsiaTheme="minorHAnsi"/>
          <w:color w:val="000000"/>
          <w:sz w:val="22"/>
        </w:rPr>
        <w:t xml:space="preserve">złożenia przedmiotowych środków dowodowych na potwierdzenie, że oferowane dostawy spełniają określone przez Zamawiającego wymagania, cechy lub kryteria. </w:t>
      </w:r>
    </w:p>
    <w:p w:rsidR="00194D58" w:rsidRPr="00194D58" w:rsidRDefault="00194D58" w:rsidP="00194D58">
      <w:pPr>
        <w:suppressAutoHyphens/>
        <w:ind w:left="720"/>
        <w:jc w:val="both"/>
        <w:rPr>
          <w:rFonts w:eastAsia="Arial"/>
          <w:b/>
          <w:sz w:val="22"/>
          <w:u w:val="single"/>
          <w:lang w:val="pl" w:eastAsia="pl-PL"/>
        </w:rPr>
      </w:pPr>
    </w:p>
    <w:p w:rsidR="00406395" w:rsidRDefault="000069AA" w:rsidP="00194D58">
      <w:pPr>
        <w:pStyle w:val="Akapitzlist"/>
        <w:numPr>
          <w:ilvl w:val="0"/>
          <w:numId w:val="1"/>
        </w:numPr>
        <w:suppressAutoHyphens/>
        <w:spacing w:line="240" w:lineRule="auto"/>
        <w:rPr>
          <w:rFonts w:eastAsia="Arial"/>
          <w:b/>
          <w:sz w:val="22"/>
          <w:u w:val="single"/>
          <w:lang w:val="pl" w:eastAsia="pl-PL"/>
        </w:rPr>
      </w:pPr>
      <w:r w:rsidRPr="00194D58">
        <w:rPr>
          <w:rFonts w:eastAsia="Arial"/>
          <w:b/>
          <w:sz w:val="22"/>
          <w:u w:val="single"/>
          <w:lang w:val="pl" w:eastAsia="pl-PL"/>
        </w:rPr>
        <w:t>Na wezwanie Zamawiającego Wykonawca</w:t>
      </w:r>
      <w:r w:rsidR="00000D07" w:rsidRPr="00194D58">
        <w:rPr>
          <w:rFonts w:eastAsia="Arial"/>
          <w:b/>
          <w:sz w:val="22"/>
          <w:u w:val="single"/>
          <w:lang w:val="pl" w:eastAsia="pl-PL"/>
        </w:rPr>
        <w:t>, którego oferta została najwyżej oceniona,</w:t>
      </w:r>
      <w:r w:rsidRPr="00194D58">
        <w:rPr>
          <w:rFonts w:eastAsia="Arial"/>
          <w:b/>
          <w:sz w:val="22"/>
          <w:u w:val="single"/>
          <w:lang w:val="pl" w:eastAsia="pl-PL"/>
        </w:rPr>
        <w:t xml:space="preserve"> zobowiązany będzie złożyć podmiotowe środki dowodowe:</w:t>
      </w:r>
    </w:p>
    <w:p w:rsidR="00194D58" w:rsidRPr="00194D58" w:rsidRDefault="00194D58" w:rsidP="00194D58">
      <w:pPr>
        <w:pStyle w:val="Akapitzlist"/>
        <w:suppressAutoHyphens/>
        <w:spacing w:line="240" w:lineRule="auto"/>
        <w:ind w:left="400"/>
        <w:rPr>
          <w:rFonts w:eastAsia="Arial"/>
          <w:b/>
          <w:sz w:val="22"/>
          <w:u w:val="single"/>
          <w:lang w:val="pl" w:eastAsia="pl-PL"/>
        </w:rPr>
      </w:pPr>
    </w:p>
    <w:p w:rsidR="00887824" w:rsidRDefault="00406395" w:rsidP="00887824">
      <w:pPr>
        <w:pStyle w:val="Akapitzlist"/>
        <w:autoSpaceDE w:val="0"/>
        <w:autoSpaceDN w:val="0"/>
        <w:adjustRightInd w:val="0"/>
        <w:spacing w:line="240" w:lineRule="auto"/>
        <w:ind w:left="426"/>
        <w:rPr>
          <w:rFonts w:eastAsiaTheme="minorHAnsi"/>
          <w:b/>
          <w:bCs/>
          <w:color w:val="000000"/>
          <w:sz w:val="22"/>
          <w:szCs w:val="22"/>
        </w:rPr>
      </w:pPr>
      <w:r w:rsidRPr="00852CE9">
        <w:rPr>
          <w:rFonts w:eastAsiaTheme="minorHAnsi"/>
          <w:bCs/>
          <w:color w:val="000000"/>
          <w:sz w:val="22"/>
          <w:szCs w:val="22"/>
        </w:rPr>
        <w:t>W celu potwierdzenia braku podstaw do wykluczenia z udziału w postępowaniu w stosunku do Wykonawcy/Wykonawców wspólnie ubiegając</w:t>
      </w:r>
      <w:r w:rsidR="000E1316">
        <w:rPr>
          <w:rFonts w:eastAsiaTheme="minorHAnsi"/>
          <w:bCs/>
          <w:color w:val="000000"/>
          <w:sz w:val="22"/>
          <w:szCs w:val="22"/>
        </w:rPr>
        <w:t>ych się o udzielenie zamówienia</w:t>
      </w:r>
      <w:r w:rsidRPr="00852CE9">
        <w:rPr>
          <w:rFonts w:eastAsiaTheme="minorHAnsi"/>
          <w:bCs/>
          <w:color w:val="000000"/>
          <w:sz w:val="22"/>
          <w:szCs w:val="22"/>
        </w:rPr>
        <w:t>/ podmiotów udostępniających zasoby na zasadach określonych w art. 118 ustawy:</w:t>
      </w:r>
      <w:r w:rsidRPr="00F13AE4">
        <w:rPr>
          <w:rFonts w:eastAsiaTheme="minorHAnsi"/>
          <w:b/>
          <w:bCs/>
          <w:color w:val="000000"/>
          <w:sz w:val="22"/>
          <w:szCs w:val="22"/>
        </w:rPr>
        <w:t xml:space="preserve"> </w:t>
      </w:r>
    </w:p>
    <w:p w:rsidR="00F13AE4" w:rsidRPr="00887824" w:rsidRDefault="000E1316" w:rsidP="00887824">
      <w:pPr>
        <w:pStyle w:val="Akapitzlist"/>
        <w:autoSpaceDE w:val="0"/>
        <w:autoSpaceDN w:val="0"/>
        <w:adjustRightInd w:val="0"/>
        <w:spacing w:line="240" w:lineRule="auto"/>
        <w:ind w:left="426"/>
        <w:rPr>
          <w:rFonts w:eastAsiaTheme="minorHAnsi"/>
          <w:b/>
          <w:bCs/>
          <w:i/>
          <w:sz w:val="22"/>
          <w:szCs w:val="22"/>
        </w:rPr>
      </w:pPr>
      <w:r>
        <w:rPr>
          <w:rFonts w:eastAsiaTheme="minorHAnsi"/>
          <w:b/>
          <w:bCs/>
          <w:i/>
          <w:color w:val="000000"/>
          <w:sz w:val="22"/>
          <w:szCs w:val="22"/>
        </w:rPr>
        <w:t>nie dotyczy.</w:t>
      </w:r>
      <w:r w:rsidR="00887824" w:rsidRPr="00887824">
        <w:rPr>
          <w:rFonts w:eastAsiaTheme="minorHAnsi"/>
          <w:b/>
          <w:bCs/>
          <w:i/>
          <w:color w:val="000000"/>
          <w:sz w:val="22"/>
          <w:szCs w:val="22"/>
        </w:rPr>
        <w:t xml:space="preserve"> </w:t>
      </w:r>
      <w:r w:rsidR="002F4E16" w:rsidRPr="00887824">
        <w:rPr>
          <w:rFonts w:eastAsiaTheme="minorHAnsi"/>
          <w:b/>
          <w:bCs/>
          <w:i/>
          <w:sz w:val="22"/>
          <w:szCs w:val="22"/>
        </w:rPr>
        <w:t>Zamawiający nie wymaga złożenia podmiotowych środków dowodowych</w:t>
      </w:r>
      <w:r w:rsidR="00852CE9" w:rsidRPr="00887824">
        <w:rPr>
          <w:rFonts w:eastAsiaTheme="minorHAnsi"/>
          <w:b/>
          <w:bCs/>
          <w:i/>
          <w:sz w:val="22"/>
          <w:szCs w:val="22"/>
        </w:rPr>
        <w:t>.</w:t>
      </w:r>
      <w:r w:rsidR="002F4E16" w:rsidRPr="00887824">
        <w:rPr>
          <w:rFonts w:eastAsiaTheme="minorHAnsi"/>
          <w:b/>
          <w:bCs/>
          <w:i/>
          <w:sz w:val="22"/>
          <w:szCs w:val="22"/>
        </w:rPr>
        <w:t xml:space="preserve"> </w:t>
      </w:r>
    </w:p>
    <w:p w:rsidR="00887824" w:rsidRPr="000E1316" w:rsidRDefault="00887824" w:rsidP="00887824">
      <w:pPr>
        <w:pStyle w:val="Akapitzlist"/>
        <w:autoSpaceDE w:val="0"/>
        <w:autoSpaceDN w:val="0"/>
        <w:adjustRightInd w:val="0"/>
        <w:spacing w:line="240" w:lineRule="auto"/>
        <w:ind w:left="426"/>
        <w:rPr>
          <w:rFonts w:eastAsiaTheme="minorHAnsi"/>
          <w:sz w:val="8"/>
          <w:szCs w:val="8"/>
        </w:rPr>
      </w:pPr>
    </w:p>
    <w:p w:rsidR="00887824" w:rsidRPr="00887824" w:rsidRDefault="00887824" w:rsidP="00887824">
      <w:pPr>
        <w:tabs>
          <w:tab w:val="left" w:pos="426"/>
          <w:tab w:val="left" w:pos="9214"/>
        </w:tabs>
        <w:spacing w:after="33" w:line="250" w:lineRule="auto"/>
        <w:ind w:left="426" w:right="-2"/>
        <w:contextualSpacing/>
        <w:jc w:val="both"/>
        <w:rPr>
          <w:rFonts w:eastAsia="Times New Roman"/>
          <w:color w:val="000000"/>
          <w:sz w:val="22"/>
          <w:lang w:eastAsia="pl-PL"/>
        </w:rPr>
      </w:pPr>
      <w:r w:rsidRPr="00887824">
        <w:rPr>
          <w:rFonts w:eastAsia="Times New Roman"/>
          <w:color w:val="000000"/>
          <w:sz w:val="22"/>
          <w:lang w:eastAsia="pl-PL"/>
        </w:rPr>
        <w:t>W celu potwierdzenia spełniania warunków udziału w postępowaniu: przez Wykonawcę:</w:t>
      </w:r>
    </w:p>
    <w:p w:rsidR="00887824" w:rsidRPr="00887824" w:rsidRDefault="00887824" w:rsidP="00887824">
      <w:pPr>
        <w:widowControl w:val="0"/>
        <w:tabs>
          <w:tab w:val="left" w:pos="568"/>
          <w:tab w:val="left" w:pos="9214"/>
        </w:tabs>
        <w:suppressAutoHyphens/>
        <w:overflowPunct w:val="0"/>
        <w:ind w:right="645" w:firstLine="426"/>
        <w:jc w:val="both"/>
        <w:rPr>
          <w:rFonts w:eastAsia="Times New Roman"/>
          <w:b/>
          <w:i/>
          <w:color w:val="000000"/>
          <w:sz w:val="22"/>
          <w:lang w:eastAsia="pl-PL"/>
        </w:rPr>
      </w:pPr>
      <w:r w:rsidRPr="00887824">
        <w:rPr>
          <w:rFonts w:eastAsia="Times New Roman"/>
          <w:b/>
          <w:i/>
          <w:color w:val="000000"/>
          <w:sz w:val="22"/>
          <w:lang w:eastAsia="pl-PL"/>
        </w:rPr>
        <w:t>nie dotyczy. Zamawiający nie określił warunków udziału w postępowaniu.</w:t>
      </w:r>
    </w:p>
    <w:p w:rsidR="00EF5951" w:rsidRPr="000E1316" w:rsidRDefault="00EF5951" w:rsidP="00852CE9">
      <w:pPr>
        <w:autoSpaceDE w:val="0"/>
        <w:autoSpaceDN w:val="0"/>
        <w:adjustRightInd w:val="0"/>
        <w:jc w:val="both"/>
        <w:rPr>
          <w:rFonts w:eastAsiaTheme="minorHAnsi"/>
          <w:sz w:val="12"/>
          <w:szCs w:val="12"/>
        </w:rPr>
      </w:pPr>
    </w:p>
    <w:p w:rsidR="005B2C57" w:rsidRDefault="00852CE9" w:rsidP="00852CE9">
      <w:pPr>
        <w:autoSpaceDE w:val="0"/>
        <w:autoSpaceDN w:val="0"/>
        <w:adjustRightInd w:val="0"/>
        <w:ind w:left="426" w:hanging="426"/>
        <w:jc w:val="both"/>
        <w:rPr>
          <w:rFonts w:eastAsiaTheme="minorHAnsi"/>
          <w:sz w:val="22"/>
        </w:rPr>
      </w:pPr>
      <w:r w:rsidRPr="000E1316">
        <w:rPr>
          <w:rFonts w:eastAsiaTheme="minorHAnsi"/>
          <w:sz w:val="22"/>
        </w:rPr>
        <w:t>4.</w:t>
      </w:r>
      <w:r w:rsidR="00EF5951" w:rsidRPr="00EF5951">
        <w:rPr>
          <w:rFonts w:eastAsiaTheme="minorHAnsi"/>
          <w:b/>
          <w:sz w:val="22"/>
        </w:rPr>
        <w:t xml:space="preserve"> </w:t>
      </w:r>
      <w:r>
        <w:rPr>
          <w:rFonts w:eastAsiaTheme="minorHAnsi"/>
          <w:b/>
          <w:sz w:val="22"/>
        </w:rPr>
        <w:t xml:space="preserve">   </w:t>
      </w:r>
      <w:r w:rsidR="00EF5951" w:rsidRPr="00EF5951">
        <w:rPr>
          <w:rFonts w:eastAsiaTheme="minorHAnsi"/>
          <w:b/>
          <w:sz w:val="22"/>
        </w:rPr>
        <w:t>Podmioty zagraniczne:</w:t>
      </w:r>
      <w:r w:rsidR="0091744D">
        <w:rPr>
          <w:rFonts w:eastAsiaTheme="minorHAnsi"/>
          <w:b/>
          <w:sz w:val="22"/>
        </w:rPr>
        <w:t xml:space="preserve"> </w:t>
      </w:r>
      <w:r w:rsidR="0091744D" w:rsidRPr="00852CE9">
        <w:rPr>
          <w:rFonts w:eastAsiaTheme="minorHAnsi"/>
          <w:sz w:val="22"/>
        </w:rPr>
        <w:t>nie do</w:t>
      </w:r>
      <w:r w:rsidR="00893013" w:rsidRPr="00852CE9">
        <w:rPr>
          <w:rFonts w:eastAsiaTheme="minorHAnsi"/>
          <w:sz w:val="22"/>
        </w:rPr>
        <w:t>tyczy w niniejszym postępowaniu</w:t>
      </w:r>
      <w:r w:rsidR="00893013" w:rsidRPr="00852CE9">
        <w:rPr>
          <w:i/>
          <w:iCs/>
          <w:sz w:val="23"/>
          <w:szCs w:val="23"/>
        </w:rPr>
        <w:t xml:space="preserve">. </w:t>
      </w:r>
    </w:p>
    <w:p w:rsidR="00E459A7" w:rsidRDefault="00E459A7" w:rsidP="00D60582">
      <w:pPr>
        <w:pStyle w:val="Default"/>
        <w:jc w:val="both"/>
        <w:rPr>
          <w:rFonts w:ascii="Times New Roman" w:hAnsi="Times New Roman" w:cs="Times New Roman"/>
          <w:b/>
          <w:color w:val="auto"/>
          <w:sz w:val="22"/>
          <w:szCs w:val="22"/>
        </w:rPr>
      </w:pPr>
    </w:p>
    <w:p w:rsidR="00702CF9" w:rsidRDefault="00E67258" w:rsidP="00D60582">
      <w:pPr>
        <w:pStyle w:val="Default"/>
        <w:jc w:val="both"/>
        <w:rPr>
          <w:rFonts w:ascii="Times New Roman" w:hAnsi="Times New Roman" w:cs="Times New Roman"/>
          <w:b/>
          <w:color w:val="auto"/>
          <w:sz w:val="22"/>
          <w:szCs w:val="22"/>
        </w:rPr>
      </w:pPr>
      <w:r w:rsidRPr="002C615C">
        <w:rPr>
          <w:rFonts w:ascii="Times New Roman" w:hAnsi="Times New Roman" w:cs="Times New Roman"/>
          <w:b/>
          <w:color w:val="auto"/>
          <w:sz w:val="22"/>
          <w:szCs w:val="22"/>
        </w:rPr>
        <w:t>VI</w:t>
      </w:r>
      <w:r w:rsidR="00F6158C">
        <w:rPr>
          <w:rFonts w:ascii="Times New Roman" w:hAnsi="Times New Roman" w:cs="Times New Roman"/>
          <w:b/>
          <w:color w:val="auto"/>
          <w:sz w:val="22"/>
          <w:szCs w:val="22"/>
        </w:rPr>
        <w:t>I</w:t>
      </w:r>
      <w:r w:rsidRPr="002C615C">
        <w:rPr>
          <w:rFonts w:ascii="Times New Roman" w:hAnsi="Times New Roman" w:cs="Times New Roman"/>
          <w:b/>
          <w:color w:val="auto"/>
          <w:sz w:val="22"/>
          <w:szCs w:val="22"/>
        </w:rPr>
        <w:t xml:space="preserve">. </w:t>
      </w:r>
      <w:r w:rsidR="0057261B">
        <w:rPr>
          <w:rFonts w:ascii="Times New Roman" w:hAnsi="Times New Roman" w:cs="Times New Roman"/>
          <w:b/>
          <w:color w:val="auto"/>
          <w:sz w:val="22"/>
          <w:szCs w:val="22"/>
        </w:rPr>
        <w:t>WYKONAWCY WSPÓLNIE UBIEGAJĄCY SIĘ O ZAMÓWIENIE</w:t>
      </w:r>
    </w:p>
    <w:p w:rsidR="00A01D16" w:rsidRPr="00A01D16" w:rsidRDefault="00A01D16" w:rsidP="00245DE6">
      <w:pPr>
        <w:widowControl w:val="0"/>
        <w:numPr>
          <w:ilvl w:val="1"/>
          <w:numId w:val="90"/>
        </w:numPr>
        <w:ind w:left="426" w:hanging="437"/>
        <w:contextualSpacing/>
        <w:jc w:val="both"/>
        <w:outlineLvl w:val="3"/>
        <w:rPr>
          <w:rFonts w:eastAsia="Times New Roman"/>
          <w:bCs/>
          <w:sz w:val="22"/>
          <w:lang w:val="x-none" w:eastAsia="pl-PL"/>
        </w:rPr>
      </w:pPr>
      <w:r w:rsidRPr="00A01D16">
        <w:rPr>
          <w:rFonts w:eastAsia="Times New Roman"/>
          <w:bCs/>
          <w:sz w:val="22"/>
          <w:lang w:val="x-none" w:eastAsia="pl-PL"/>
        </w:rPr>
        <w:t xml:space="preserve">Wykonawcy </w:t>
      </w:r>
      <w:r w:rsidRPr="00A01D16">
        <w:rPr>
          <w:rFonts w:eastAsia="Times New Roman"/>
          <w:sz w:val="22"/>
          <w:lang w:val="x-none" w:eastAsia="pl-PL"/>
        </w:rPr>
        <w:t>mogą wspólnie ubiegać się o udzielenie zamówienia</w:t>
      </w:r>
      <w:r w:rsidR="000E1316">
        <w:rPr>
          <w:rFonts w:eastAsia="Times New Roman"/>
          <w:sz w:val="22"/>
          <w:lang w:eastAsia="pl-PL"/>
        </w:rPr>
        <w:t xml:space="preserve"> </w:t>
      </w:r>
      <w:r w:rsidRPr="00A01D16">
        <w:rPr>
          <w:rFonts w:eastAsia="Times New Roman"/>
          <w:sz w:val="22"/>
          <w:lang w:eastAsia="pl-PL"/>
        </w:rPr>
        <w:t>(konsorcja, spółki cywilne)</w:t>
      </w:r>
      <w:r w:rsidRPr="00A01D16">
        <w:rPr>
          <w:rFonts w:eastAsia="Times New Roman"/>
          <w:sz w:val="22"/>
          <w:lang w:val="x-none" w:eastAsia="pl-PL"/>
        </w:rPr>
        <w:t xml:space="preserve">. W takim przypadku, Wykonawcy ustanawiają pełnomocnika do reprezentowania ich </w:t>
      </w:r>
      <w:r w:rsidR="000E1316">
        <w:rPr>
          <w:rFonts w:eastAsia="Times New Roman"/>
          <w:sz w:val="22"/>
          <w:lang w:eastAsia="pl-PL"/>
        </w:rPr>
        <w:br/>
      </w:r>
      <w:r w:rsidRPr="00A01D16">
        <w:rPr>
          <w:rFonts w:eastAsia="Times New Roman"/>
          <w:sz w:val="22"/>
          <w:lang w:val="x-none" w:eastAsia="pl-PL"/>
        </w:rPr>
        <w:t>w postępowaniu o udzielenie zamówienia albo do reprezentowania w postępowaniu i zawarcia umowy w sprawie zamówienia publicznego.</w:t>
      </w:r>
    </w:p>
    <w:p w:rsidR="00A01D16" w:rsidRPr="00685A09" w:rsidRDefault="00A01D16" w:rsidP="00245DE6">
      <w:pPr>
        <w:widowControl w:val="0"/>
        <w:numPr>
          <w:ilvl w:val="1"/>
          <w:numId w:val="90"/>
        </w:numPr>
        <w:ind w:left="426" w:hanging="437"/>
        <w:contextualSpacing/>
        <w:jc w:val="both"/>
        <w:outlineLvl w:val="3"/>
        <w:rPr>
          <w:rFonts w:eastAsia="Times New Roman"/>
          <w:bCs/>
          <w:sz w:val="22"/>
          <w:lang w:val="x-none" w:eastAsia="pl-PL"/>
        </w:rPr>
      </w:pPr>
      <w:r w:rsidRPr="00A01D16">
        <w:rPr>
          <w:rFonts w:eastAsia="Times New Roman"/>
          <w:sz w:val="22"/>
          <w:u w:val="single"/>
          <w:lang w:eastAsia="pl-PL"/>
        </w:rPr>
        <w:t xml:space="preserve">Pełnomocnictwo </w:t>
      </w:r>
      <w:r w:rsidR="00887824">
        <w:rPr>
          <w:rFonts w:eastAsia="Times New Roman"/>
          <w:sz w:val="22"/>
          <w:u w:val="single"/>
          <w:lang w:eastAsia="pl-PL"/>
        </w:rPr>
        <w:t>po</w:t>
      </w:r>
      <w:r w:rsidRPr="00A01D16">
        <w:rPr>
          <w:rFonts w:eastAsia="Times New Roman"/>
          <w:sz w:val="22"/>
          <w:u w:val="single"/>
          <w:lang w:eastAsia="pl-PL"/>
        </w:rPr>
        <w:t>winno być załączone do oferty.</w:t>
      </w:r>
      <w:r w:rsidRPr="00A01D16">
        <w:rPr>
          <w:rFonts w:eastAsia="Times New Roman"/>
          <w:sz w:val="22"/>
          <w:lang w:eastAsia="pl-PL"/>
        </w:rPr>
        <w:t xml:space="preserve"> Pełnomocnictwo do złożenia oferty </w:t>
      </w:r>
      <w:r w:rsidR="00887824">
        <w:rPr>
          <w:rFonts w:eastAsia="Times New Roman"/>
          <w:sz w:val="22"/>
          <w:lang w:eastAsia="pl-PL"/>
        </w:rPr>
        <w:t>po</w:t>
      </w:r>
      <w:r w:rsidRPr="00A01D16">
        <w:rPr>
          <w:rFonts w:eastAsia="Times New Roman"/>
          <w:sz w:val="22"/>
          <w:lang w:eastAsia="pl-PL"/>
        </w:rPr>
        <w:t>winno być złożone w oryginale w formie elektronicznej opatrzonej kwalifikowanym podpisem elektronicznym</w:t>
      </w:r>
      <w:r w:rsidR="00FE0D92">
        <w:rPr>
          <w:rFonts w:eastAsia="Times New Roman"/>
          <w:sz w:val="22"/>
          <w:lang w:eastAsia="pl-PL"/>
        </w:rPr>
        <w:t xml:space="preserve"> Mocodawcy</w:t>
      </w:r>
      <w:r w:rsidRPr="00A01D16">
        <w:rPr>
          <w:rFonts w:eastAsia="Times New Roman"/>
          <w:sz w:val="22"/>
          <w:lang w:eastAsia="pl-PL"/>
        </w:rPr>
        <w:t xml:space="preserve">, lub postaci elektronicznej opatrzonej podpisem zaufanym lub podpisem osobistym. </w:t>
      </w:r>
      <w:r w:rsidRPr="00A01D16">
        <w:rPr>
          <w:rFonts w:eastAsia="Times New Roman"/>
          <w:sz w:val="22"/>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A01D16">
        <w:rPr>
          <w:rFonts w:eastAsia="Times New Roman"/>
          <w:sz w:val="22"/>
          <w:lang w:val="x-none" w:eastAsia="pl-PL"/>
        </w:rPr>
        <w:br/>
        <w:t>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685A09" w:rsidRPr="00685A09" w:rsidRDefault="00685A09" w:rsidP="00245DE6">
      <w:pPr>
        <w:widowControl w:val="0"/>
        <w:numPr>
          <w:ilvl w:val="1"/>
          <w:numId w:val="90"/>
        </w:numPr>
        <w:ind w:left="426" w:hanging="437"/>
        <w:contextualSpacing/>
        <w:jc w:val="both"/>
        <w:outlineLvl w:val="3"/>
        <w:rPr>
          <w:rFonts w:eastAsia="Times New Roman"/>
          <w:bCs/>
          <w:sz w:val="22"/>
          <w:lang w:val="x-none" w:eastAsia="pl-PL"/>
        </w:rPr>
      </w:pPr>
      <w:r w:rsidRPr="00685A09">
        <w:rPr>
          <w:rFonts w:eastAsia="Times New Roman"/>
          <w:sz w:val="22"/>
          <w:lang w:eastAsia="pl-PL"/>
        </w:rPr>
        <w:t>Wykonawcy wspólnie ubiegający się o zamówieni</w:t>
      </w:r>
      <w:r w:rsidR="00AF0ED7">
        <w:rPr>
          <w:rFonts w:eastAsia="Times New Roman"/>
          <w:sz w:val="22"/>
          <w:lang w:eastAsia="pl-PL"/>
        </w:rPr>
        <w:t>e zobowiązani będą</w:t>
      </w:r>
      <w:r w:rsidRPr="00685A09">
        <w:rPr>
          <w:rFonts w:eastAsia="Times New Roman"/>
          <w:sz w:val="22"/>
          <w:lang w:eastAsia="pl-PL"/>
        </w:rPr>
        <w:t xml:space="preserve">, na wezwanie Zamawiającego, do złożenia aktualnych na dzień złożenia podmiotowych środków dowodowych </w:t>
      </w:r>
      <w:r w:rsidRPr="00685A09">
        <w:rPr>
          <w:rFonts w:eastAsia="Times New Roman"/>
          <w:i/>
          <w:sz w:val="22"/>
          <w:lang w:eastAsia="pl-PL"/>
        </w:rPr>
        <w:t>(jeżeli dotyczy w niniejszym postępowaniu).</w:t>
      </w:r>
    </w:p>
    <w:p w:rsidR="00B83CE6" w:rsidRPr="00ED2CD4" w:rsidRDefault="00A01D16" w:rsidP="00245DE6">
      <w:pPr>
        <w:widowControl w:val="0"/>
        <w:numPr>
          <w:ilvl w:val="1"/>
          <w:numId w:val="90"/>
        </w:numPr>
        <w:ind w:left="426" w:hanging="426"/>
        <w:contextualSpacing/>
        <w:jc w:val="both"/>
        <w:outlineLvl w:val="3"/>
        <w:rPr>
          <w:rFonts w:eastAsia="Times New Roman"/>
          <w:bCs/>
          <w:sz w:val="22"/>
          <w:lang w:val="x-none" w:eastAsia="pl-PL"/>
        </w:rPr>
      </w:pPr>
      <w:r w:rsidRPr="00A01D16">
        <w:rPr>
          <w:rFonts w:eastAsia="Times New Roman"/>
          <w:sz w:val="22"/>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685A09" w:rsidRPr="00685A09" w:rsidRDefault="00ED2CD4" w:rsidP="00245DE6">
      <w:pPr>
        <w:widowControl w:val="0"/>
        <w:numPr>
          <w:ilvl w:val="1"/>
          <w:numId w:val="90"/>
        </w:numPr>
        <w:ind w:left="426" w:hanging="426"/>
        <w:contextualSpacing/>
        <w:jc w:val="both"/>
        <w:outlineLvl w:val="3"/>
        <w:rPr>
          <w:rFonts w:eastAsia="Times New Roman"/>
          <w:bCs/>
          <w:sz w:val="22"/>
          <w:lang w:val="x-none" w:eastAsia="pl-PL"/>
        </w:rPr>
      </w:pPr>
      <w:r w:rsidRPr="00ED2CD4">
        <w:rPr>
          <w:rFonts w:eastAsiaTheme="minorHAnsi"/>
          <w:color w:val="000000"/>
          <w:sz w:val="22"/>
        </w:rPr>
        <w:t xml:space="preserve">Zamawiający nie określił odmiennych wymagań związanych z realizacją zamówienia </w:t>
      </w:r>
      <w:r w:rsidR="00887824">
        <w:rPr>
          <w:rFonts w:eastAsiaTheme="minorHAnsi"/>
          <w:color w:val="000000"/>
          <w:sz w:val="22"/>
        </w:rPr>
        <w:t xml:space="preserve">                      </w:t>
      </w:r>
      <w:r w:rsidRPr="00ED2CD4">
        <w:rPr>
          <w:rFonts w:eastAsiaTheme="minorHAnsi"/>
          <w:color w:val="000000"/>
          <w:sz w:val="22"/>
        </w:rPr>
        <w:t>w odniesieniu do Wykonawców wspólnie ubiegających się o udzielenie zamówienia</w:t>
      </w:r>
      <w:r w:rsidRPr="00ED2CD4">
        <w:rPr>
          <w:rFonts w:eastAsiaTheme="minorHAnsi"/>
          <w:i/>
          <w:iCs/>
          <w:color w:val="000000"/>
          <w:sz w:val="22"/>
        </w:rPr>
        <w:t>.</w:t>
      </w:r>
    </w:p>
    <w:p w:rsidR="00D016F5" w:rsidRPr="0072358A" w:rsidRDefault="00685A09" w:rsidP="00854EDC">
      <w:pPr>
        <w:widowControl w:val="0"/>
        <w:numPr>
          <w:ilvl w:val="1"/>
          <w:numId w:val="90"/>
        </w:numPr>
        <w:ind w:left="426" w:hanging="426"/>
        <w:contextualSpacing/>
        <w:jc w:val="both"/>
        <w:outlineLvl w:val="3"/>
        <w:rPr>
          <w:rFonts w:eastAsia="Times New Roman"/>
          <w:bCs/>
          <w:sz w:val="22"/>
          <w:lang w:val="x-none" w:eastAsia="pl-PL"/>
        </w:rPr>
      </w:pPr>
      <w:r w:rsidRPr="00685A09">
        <w:rPr>
          <w:rFonts w:eastAsiaTheme="minorHAnsi"/>
          <w:iCs/>
          <w:color w:val="000000"/>
          <w:sz w:val="22"/>
        </w:rPr>
        <w:t>Wszelka korespondencja oraz rozliczenia dotyczące realizacji zamówienia dokonywane będą z jednym Wykonawcą wskazanym i upoważnionym w pełnomocnictwie przez pozostałych Wykonawców.</w:t>
      </w:r>
      <w:r w:rsidR="00ED2CD4" w:rsidRPr="00685A09">
        <w:rPr>
          <w:rFonts w:eastAsiaTheme="minorHAnsi"/>
          <w:iCs/>
          <w:color w:val="000000"/>
          <w:sz w:val="22"/>
        </w:rPr>
        <w:t xml:space="preserve"> </w:t>
      </w:r>
    </w:p>
    <w:p w:rsidR="0072358A" w:rsidRDefault="0072358A" w:rsidP="0072358A">
      <w:pPr>
        <w:widowControl w:val="0"/>
        <w:contextualSpacing/>
        <w:jc w:val="both"/>
        <w:outlineLvl w:val="3"/>
        <w:rPr>
          <w:rFonts w:eastAsiaTheme="minorHAnsi"/>
          <w:iCs/>
          <w:color w:val="000000"/>
          <w:sz w:val="22"/>
        </w:rPr>
      </w:pPr>
    </w:p>
    <w:p w:rsidR="0072358A" w:rsidRPr="001874FD" w:rsidRDefault="0072358A" w:rsidP="0072358A">
      <w:pPr>
        <w:widowControl w:val="0"/>
        <w:contextualSpacing/>
        <w:jc w:val="both"/>
        <w:outlineLvl w:val="3"/>
        <w:rPr>
          <w:rFonts w:eastAsia="Times New Roman"/>
          <w:bCs/>
          <w:sz w:val="22"/>
          <w:lang w:val="x-none" w:eastAsia="pl-PL"/>
        </w:rPr>
      </w:pPr>
    </w:p>
    <w:p w:rsidR="001874FD" w:rsidRPr="001874FD" w:rsidRDefault="001874FD" w:rsidP="001874FD">
      <w:pPr>
        <w:widowControl w:val="0"/>
        <w:ind w:left="426"/>
        <w:contextualSpacing/>
        <w:jc w:val="both"/>
        <w:outlineLvl w:val="3"/>
        <w:rPr>
          <w:rFonts w:eastAsia="Times New Roman"/>
          <w:bCs/>
          <w:sz w:val="22"/>
          <w:lang w:val="x-none" w:eastAsia="pl-PL"/>
        </w:rPr>
      </w:pPr>
    </w:p>
    <w:p w:rsidR="009D55CC" w:rsidRDefault="009D55CC" w:rsidP="009D55CC">
      <w:pPr>
        <w:shd w:val="clear" w:color="auto" w:fill="FFFFFF"/>
        <w:spacing w:before="72" w:after="72" w:line="276" w:lineRule="auto"/>
        <w:contextualSpacing/>
        <w:jc w:val="both"/>
        <w:rPr>
          <w:rFonts w:eastAsia="Times New Roman"/>
          <w:b/>
          <w:bCs/>
          <w:sz w:val="22"/>
          <w:lang w:eastAsia="pl-PL"/>
        </w:rPr>
      </w:pPr>
      <w:r w:rsidRPr="009D55CC">
        <w:rPr>
          <w:rFonts w:eastAsia="Times New Roman"/>
          <w:b/>
          <w:bCs/>
          <w:sz w:val="22"/>
          <w:lang w:eastAsia="pl-PL"/>
        </w:rPr>
        <w:lastRenderedPageBreak/>
        <w:t>VIII. POLEGANIE NA ZASOBACH INNYCH PODMIOTÓW</w:t>
      </w:r>
      <w:r w:rsidR="00702465">
        <w:rPr>
          <w:rFonts w:eastAsia="Times New Roman"/>
          <w:b/>
          <w:bCs/>
          <w:sz w:val="22"/>
          <w:lang w:eastAsia="pl-PL"/>
        </w:rPr>
        <w:t xml:space="preserve"> (art. 118-123 PZP)</w:t>
      </w:r>
      <w:r w:rsidRPr="009D55CC">
        <w:rPr>
          <w:rFonts w:eastAsia="Times New Roman"/>
          <w:b/>
          <w:bCs/>
          <w:sz w:val="22"/>
          <w:lang w:eastAsia="pl-PL"/>
        </w:rPr>
        <w:t xml:space="preserve">. </w:t>
      </w:r>
    </w:p>
    <w:p w:rsidR="00050512" w:rsidRPr="00050512" w:rsidRDefault="00050512" w:rsidP="00050512">
      <w:pPr>
        <w:shd w:val="clear" w:color="auto" w:fill="FFFFFF"/>
        <w:contextualSpacing/>
        <w:jc w:val="both"/>
        <w:rPr>
          <w:rFonts w:eastAsia="Times New Roman"/>
          <w:bCs/>
          <w:sz w:val="22"/>
          <w:lang w:eastAsia="pl-PL"/>
        </w:rPr>
      </w:pPr>
      <w:r w:rsidRPr="00050512">
        <w:rPr>
          <w:rFonts w:eastAsia="Times New Roman"/>
          <w:bCs/>
          <w:sz w:val="22"/>
          <w:lang w:eastAsia="pl-PL"/>
        </w:rPr>
        <w:t xml:space="preserve">Nie dotyczy w niniejszym postępowaniu. Zamawiający nie stawia warunków udziału </w:t>
      </w:r>
      <w:r>
        <w:rPr>
          <w:rFonts w:eastAsia="Times New Roman"/>
          <w:bCs/>
          <w:sz w:val="22"/>
          <w:lang w:eastAsia="pl-PL"/>
        </w:rPr>
        <w:t xml:space="preserve">                        </w:t>
      </w:r>
      <w:r w:rsidRPr="00050512">
        <w:rPr>
          <w:rFonts w:eastAsia="Times New Roman"/>
          <w:bCs/>
          <w:sz w:val="22"/>
          <w:lang w:eastAsia="pl-PL"/>
        </w:rPr>
        <w:t>w</w:t>
      </w:r>
      <w:r>
        <w:rPr>
          <w:rFonts w:eastAsia="Times New Roman"/>
          <w:bCs/>
          <w:sz w:val="22"/>
          <w:lang w:eastAsia="pl-PL"/>
        </w:rPr>
        <w:t xml:space="preserve"> </w:t>
      </w:r>
      <w:r w:rsidRPr="00050512">
        <w:rPr>
          <w:rFonts w:eastAsia="Times New Roman"/>
          <w:bCs/>
          <w:sz w:val="22"/>
          <w:lang w:eastAsia="pl-PL"/>
        </w:rPr>
        <w:t xml:space="preserve"> postępowaniu.</w:t>
      </w:r>
    </w:p>
    <w:p w:rsidR="00393378" w:rsidRPr="00050512" w:rsidRDefault="00393378" w:rsidP="00A01D16">
      <w:pPr>
        <w:autoSpaceDE w:val="0"/>
        <w:autoSpaceDN w:val="0"/>
        <w:adjustRightInd w:val="0"/>
        <w:spacing w:line="276" w:lineRule="auto"/>
        <w:contextualSpacing/>
        <w:jc w:val="both"/>
        <w:rPr>
          <w:rFonts w:eastAsia="Times New Roman"/>
          <w:b/>
          <w:bCs/>
          <w:color w:val="FF0000"/>
          <w:sz w:val="22"/>
          <w:shd w:val="clear" w:color="auto" w:fill="FFFFFF"/>
          <w:lang w:eastAsia="pl-PL"/>
        </w:rPr>
      </w:pPr>
    </w:p>
    <w:p w:rsidR="009D55CC" w:rsidRPr="009D55CC" w:rsidRDefault="00B83CE6" w:rsidP="00A01D16">
      <w:pPr>
        <w:autoSpaceDE w:val="0"/>
        <w:autoSpaceDN w:val="0"/>
        <w:adjustRightInd w:val="0"/>
        <w:spacing w:line="276" w:lineRule="auto"/>
        <w:contextualSpacing/>
        <w:jc w:val="both"/>
        <w:rPr>
          <w:rFonts w:eastAsia="Times New Roman"/>
          <w:sz w:val="22"/>
          <w:lang w:val="x-none" w:eastAsia="pl-PL"/>
        </w:rPr>
      </w:pPr>
      <w:r>
        <w:rPr>
          <w:rFonts w:eastAsia="Times New Roman"/>
          <w:b/>
          <w:bCs/>
          <w:sz w:val="22"/>
          <w:shd w:val="clear" w:color="auto" w:fill="FFFFFF"/>
          <w:lang w:eastAsia="pl-PL"/>
        </w:rPr>
        <w:t xml:space="preserve">IX. </w:t>
      </w:r>
      <w:r w:rsidRPr="00B83CE6">
        <w:rPr>
          <w:rFonts w:eastAsia="Times New Roman"/>
          <w:b/>
          <w:bCs/>
          <w:sz w:val="22"/>
          <w:shd w:val="clear" w:color="auto" w:fill="FFFFFF"/>
          <w:lang w:eastAsia="pl-PL"/>
        </w:rPr>
        <w:t>PODWYKONAWSTWO</w:t>
      </w:r>
      <w:r>
        <w:rPr>
          <w:rFonts w:eastAsia="Times New Roman"/>
          <w:b/>
          <w:bCs/>
          <w:sz w:val="22"/>
          <w:shd w:val="clear" w:color="auto" w:fill="FFFFFF"/>
          <w:lang w:eastAsia="pl-PL"/>
        </w:rPr>
        <w:t>.</w:t>
      </w:r>
    </w:p>
    <w:p w:rsidR="009D55CC" w:rsidRPr="007E4F57" w:rsidRDefault="009D55CC" w:rsidP="00245DE6">
      <w:pPr>
        <w:pStyle w:val="Akapitzlist"/>
        <w:numPr>
          <w:ilvl w:val="0"/>
          <w:numId w:val="89"/>
        </w:numPr>
        <w:autoSpaceDE w:val="0"/>
        <w:autoSpaceDN w:val="0"/>
        <w:adjustRightInd w:val="0"/>
        <w:spacing w:line="240" w:lineRule="auto"/>
        <w:ind w:left="425" w:hanging="425"/>
        <w:rPr>
          <w:rFonts w:eastAsia="Times New Roman"/>
          <w:sz w:val="22"/>
          <w:lang w:val="x-none" w:eastAsia="pl-PL"/>
        </w:rPr>
      </w:pPr>
      <w:r w:rsidRPr="00A01D16">
        <w:rPr>
          <w:rFonts w:eastAsia="Times New Roman"/>
          <w:sz w:val="22"/>
          <w:lang w:eastAsia="pl-PL"/>
        </w:rPr>
        <w:t>Wykonawca może powierzyć wykonanie części zamówienia podwykonawcy/</w:t>
      </w:r>
      <w:r w:rsidR="00A01D16">
        <w:rPr>
          <w:rFonts w:eastAsia="Times New Roman"/>
          <w:sz w:val="22"/>
          <w:lang w:eastAsia="pl-PL"/>
        </w:rPr>
        <w:t xml:space="preserve"> </w:t>
      </w:r>
      <w:r w:rsidRPr="00A01D16">
        <w:rPr>
          <w:rFonts w:eastAsia="Times New Roman"/>
          <w:sz w:val="22"/>
          <w:lang w:eastAsia="pl-PL"/>
        </w:rPr>
        <w:t>podwykonawcom.</w:t>
      </w:r>
    </w:p>
    <w:p w:rsidR="007E4F57" w:rsidRPr="002C615C" w:rsidRDefault="007E4F57" w:rsidP="00245DE6">
      <w:pPr>
        <w:pStyle w:val="Default"/>
        <w:numPr>
          <w:ilvl w:val="0"/>
          <w:numId w:val="89"/>
        </w:numPr>
        <w:ind w:left="426" w:hanging="426"/>
        <w:jc w:val="both"/>
        <w:rPr>
          <w:rFonts w:ascii="Times New Roman" w:eastAsiaTheme="minorHAnsi" w:hAnsi="Times New Roman" w:cs="Times New Roman"/>
          <w:color w:val="auto"/>
          <w:sz w:val="22"/>
          <w:szCs w:val="22"/>
        </w:rPr>
      </w:pPr>
      <w:r>
        <w:rPr>
          <w:rFonts w:ascii="Times New Roman" w:hAnsi="Times New Roman" w:cs="Times New Roman"/>
          <w:color w:val="auto"/>
          <w:sz w:val="22"/>
          <w:szCs w:val="22"/>
        </w:rPr>
        <w:t xml:space="preserve">Na podstawie art. 462 ust. 2 </w:t>
      </w:r>
      <w:proofErr w:type="spellStart"/>
      <w:r>
        <w:rPr>
          <w:rFonts w:ascii="Times New Roman" w:hAnsi="Times New Roman" w:cs="Times New Roman"/>
          <w:color w:val="auto"/>
          <w:sz w:val="22"/>
          <w:szCs w:val="22"/>
        </w:rPr>
        <w:t>Pzp</w:t>
      </w:r>
      <w:proofErr w:type="spellEnd"/>
      <w:r>
        <w:rPr>
          <w:rFonts w:ascii="Times New Roman" w:hAnsi="Times New Roman" w:cs="Times New Roman"/>
          <w:color w:val="auto"/>
          <w:sz w:val="22"/>
          <w:szCs w:val="22"/>
        </w:rPr>
        <w:t xml:space="preserve"> Z</w:t>
      </w:r>
      <w:r w:rsidR="000E1316">
        <w:rPr>
          <w:rFonts w:ascii="Times New Roman" w:hAnsi="Times New Roman" w:cs="Times New Roman"/>
          <w:color w:val="auto"/>
          <w:sz w:val="22"/>
          <w:szCs w:val="22"/>
        </w:rPr>
        <w:t>a</w:t>
      </w:r>
      <w:r>
        <w:rPr>
          <w:rFonts w:ascii="Times New Roman" w:hAnsi="Times New Roman" w:cs="Times New Roman"/>
          <w:color w:val="auto"/>
          <w:sz w:val="22"/>
          <w:szCs w:val="22"/>
        </w:rPr>
        <w:t>mawiający żąda</w:t>
      </w:r>
      <w:r w:rsidRPr="002C615C">
        <w:rPr>
          <w:rFonts w:ascii="Times New Roman" w:hAnsi="Times New Roman" w:cs="Times New Roman"/>
          <w:color w:val="auto"/>
          <w:sz w:val="22"/>
          <w:szCs w:val="22"/>
        </w:rPr>
        <w:t xml:space="preserve"> wskazania w ofercie (formularzu ofertowym) części zamówienia, których wykonanie </w:t>
      </w:r>
      <w:r>
        <w:rPr>
          <w:rFonts w:ascii="Times New Roman" w:hAnsi="Times New Roman" w:cs="Times New Roman"/>
          <w:color w:val="auto"/>
          <w:sz w:val="22"/>
          <w:szCs w:val="22"/>
        </w:rPr>
        <w:t xml:space="preserve">Wykonawca </w:t>
      </w:r>
      <w:r w:rsidRPr="002C615C">
        <w:rPr>
          <w:rFonts w:ascii="Times New Roman" w:hAnsi="Times New Roman" w:cs="Times New Roman"/>
          <w:color w:val="auto"/>
          <w:sz w:val="22"/>
          <w:szCs w:val="22"/>
        </w:rPr>
        <w:t xml:space="preserve">zamierza powierzyć podwykonawcom </w:t>
      </w:r>
      <w:r>
        <w:rPr>
          <w:rFonts w:ascii="Times New Roman" w:hAnsi="Times New Roman" w:cs="Times New Roman"/>
          <w:color w:val="auto"/>
          <w:sz w:val="22"/>
          <w:szCs w:val="22"/>
        </w:rPr>
        <w:t xml:space="preserve"> </w:t>
      </w:r>
      <w:r w:rsidRPr="002C615C">
        <w:rPr>
          <w:rFonts w:ascii="Times New Roman" w:hAnsi="Times New Roman" w:cs="Times New Roman"/>
          <w:color w:val="auto"/>
          <w:sz w:val="22"/>
          <w:szCs w:val="22"/>
        </w:rPr>
        <w:t xml:space="preserve">i podania firm (nazw) </w:t>
      </w:r>
      <w:r w:rsidRPr="002C615C">
        <w:rPr>
          <w:rFonts w:ascii="Times New Roman" w:eastAsiaTheme="minorHAnsi" w:hAnsi="Times New Roman" w:cs="Times New Roman"/>
          <w:color w:val="auto"/>
          <w:sz w:val="22"/>
          <w:szCs w:val="22"/>
        </w:rPr>
        <w:t>tych podwykonawców</w:t>
      </w:r>
      <w:r>
        <w:rPr>
          <w:rFonts w:ascii="Times New Roman" w:eastAsiaTheme="minorHAnsi" w:hAnsi="Times New Roman" w:cs="Times New Roman"/>
          <w:color w:val="auto"/>
          <w:sz w:val="22"/>
          <w:szCs w:val="22"/>
        </w:rPr>
        <w:t xml:space="preserve"> </w:t>
      </w:r>
      <w:r w:rsidRPr="002C615C">
        <w:rPr>
          <w:rFonts w:ascii="Times New Roman" w:eastAsiaTheme="minorHAnsi" w:hAnsi="Times New Roman" w:cs="Times New Roman"/>
          <w:color w:val="auto"/>
          <w:sz w:val="22"/>
          <w:szCs w:val="22"/>
        </w:rPr>
        <w:t xml:space="preserve">(o ile są </w:t>
      </w:r>
      <w:r>
        <w:rPr>
          <w:rFonts w:ascii="Times New Roman" w:eastAsiaTheme="minorHAnsi" w:hAnsi="Times New Roman" w:cs="Times New Roman"/>
          <w:color w:val="auto"/>
          <w:sz w:val="22"/>
          <w:szCs w:val="22"/>
        </w:rPr>
        <w:t>już</w:t>
      </w:r>
      <w:r w:rsidRPr="002C615C">
        <w:rPr>
          <w:rFonts w:ascii="Times New Roman" w:eastAsiaTheme="minorHAnsi" w:hAnsi="Times New Roman" w:cs="Times New Roman"/>
          <w:color w:val="auto"/>
          <w:sz w:val="22"/>
          <w:szCs w:val="22"/>
        </w:rPr>
        <w:t xml:space="preserve"> </w:t>
      </w:r>
      <w:r>
        <w:rPr>
          <w:rFonts w:ascii="Times New Roman" w:eastAsiaTheme="minorHAnsi" w:hAnsi="Times New Roman" w:cs="Times New Roman"/>
          <w:color w:val="auto"/>
          <w:sz w:val="22"/>
          <w:szCs w:val="22"/>
        </w:rPr>
        <w:t>znane</w:t>
      </w:r>
      <w:r w:rsidRPr="002C615C">
        <w:rPr>
          <w:rFonts w:ascii="Times New Roman" w:eastAsiaTheme="minorHAnsi" w:hAnsi="Times New Roman" w:cs="Times New Roman"/>
          <w:color w:val="auto"/>
          <w:sz w:val="22"/>
          <w:szCs w:val="22"/>
        </w:rPr>
        <w:t xml:space="preserve">). </w:t>
      </w:r>
    </w:p>
    <w:p w:rsidR="007E4F57" w:rsidRDefault="007E4F57" w:rsidP="007E4F57">
      <w:pPr>
        <w:ind w:left="426" w:hanging="426"/>
        <w:jc w:val="both"/>
        <w:rPr>
          <w:sz w:val="22"/>
        </w:rPr>
      </w:pPr>
      <w:r w:rsidRPr="002C615C">
        <w:rPr>
          <w:sz w:val="22"/>
        </w:rPr>
        <w:t xml:space="preserve">        Brak powyższej informacji w ofercie oznaczać będzie, że Wykonawca nie będzie korzystał </w:t>
      </w:r>
      <w:r w:rsidR="000E1316">
        <w:rPr>
          <w:sz w:val="22"/>
        </w:rPr>
        <w:br/>
      </w:r>
      <w:r w:rsidRPr="002C615C">
        <w:rPr>
          <w:sz w:val="22"/>
        </w:rPr>
        <w:t>z podwykonawstwa przy realizacji zamówienia. Powierzenie wykonania części zamówienia podwykonawcom nie zwalnia Wykonawcy z odpowiedzialności za należyte wykonanie zamówienia.</w:t>
      </w:r>
    </w:p>
    <w:p w:rsidR="007E4F57" w:rsidRPr="000E1316" w:rsidRDefault="007E4F57" w:rsidP="00050512">
      <w:pPr>
        <w:tabs>
          <w:tab w:val="left" w:pos="284"/>
        </w:tabs>
        <w:autoSpaceDE w:val="0"/>
        <w:autoSpaceDN w:val="0"/>
        <w:adjustRightInd w:val="0"/>
        <w:contextualSpacing/>
        <w:jc w:val="both"/>
        <w:rPr>
          <w:sz w:val="22"/>
        </w:rPr>
      </w:pPr>
    </w:p>
    <w:p w:rsidR="002B5319"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702CF9">
        <w:rPr>
          <w:rFonts w:ascii="Times New Roman" w:hAnsi="Times New Roman" w:cs="Times New Roman"/>
          <w:b/>
          <w:bCs/>
          <w:sz w:val="22"/>
          <w:szCs w:val="22"/>
        </w:rPr>
        <w:t>. I</w:t>
      </w:r>
      <w:r w:rsidR="00702CF9" w:rsidRPr="005A7959">
        <w:rPr>
          <w:rFonts w:ascii="Times New Roman" w:hAnsi="Times New Roman" w:cs="Times New Roman"/>
          <w:b/>
          <w:bCs/>
          <w:sz w:val="22"/>
          <w:szCs w:val="22"/>
        </w:rPr>
        <w:t>NFORMACJE O SPOSOBIE PORO</w:t>
      </w:r>
      <w:r w:rsidR="00702CF9">
        <w:rPr>
          <w:rFonts w:ascii="Times New Roman" w:hAnsi="Times New Roman" w:cs="Times New Roman"/>
          <w:b/>
          <w:bCs/>
          <w:sz w:val="22"/>
          <w:szCs w:val="22"/>
        </w:rPr>
        <w:t>ZUMIEWANIA SIĘ ZAMAWIAJĄCEGO                              Z W</w:t>
      </w:r>
      <w:r w:rsidR="00702CF9" w:rsidRPr="005A7959">
        <w:rPr>
          <w:rFonts w:ascii="Times New Roman" w:hAnsi="Times New Roman" w:cs="Times New Roman"/>
          <w:b/>
          <w:bCs/>
          <w:sz w:val="22"/>
          <w:szCs w:val="22"/>
        </w:rPr>
        <w:t xml:space="preserve">YKONAWCAMI ORAZ PRZEKAZYWANIA OŚWIADCZEŃ I DOKUMENTÓW, </w:t>
      </w:r>
      <w:r w:rsidR="00702CF9">
        <w:rPr>
          <w:rFonts w:ascii="Times New Roman" w:hAnsi="Times New Roman" w:cs="Times New Roman"/>
          <w:b/>
          <w:bCs/>
          <w:sz w:val="22"/>
          <w:szCs w:val="22"/>
        </w:rPr>
        <w:t xml:space="preserve">                      </w:t>
      </w:r>
      <w:r w:rsidR="00702CF9" w:rsidRPr="005A7959">
        <w:rPr>
          <w:rFonts w:ascii="Times New Roman" w:hAnsi="Times New Roman" w:cs="Times New Roman"/>
          <w:b/>
          <w:bCs/>
          <w:sz w:val="22"/>
          <w:szCs w:val="22"/>
        </w:rPr>
        <w:t>A TAKŻE WSKAZANIE OSÓB UPRAWN</w:t>
      </w:r>
      <w:r w:rsidR="00702CF9">
        <w:rPr>
          <w:rFonts w:ascii="Times New Roman" w:hAnsi="Times New Roman" w:cs="Times New Roman"/>
          <w:b/>
          <w:bCs/>
          <w:sz w:val="22"/>
          <w:szCs w:val="22"/>
        </w:rPr>
        <w:t xml:space="preserve">IONYCH DO POROZUMIEWANIA SIĘ           </w:t>
      </w:r>
      <w:r w:rsidR="00B56970">
        <w:rPr>
          <w:rFonts w:ascii="Times New Roman" w:hAnsi="Times New Roman" w:cs="Times New Roman"/>
          <w:b/>
          <w:bCs/>
          <w:sz w:val="22"/>
          <w:szCs w:val="22"/>
        </w:rPr>
        <w:t xml:space="preserve">                  Z WYKONAWCAMI</w:t>
      </w:r>
    </w:p>
    <w:p w:rsidR="008F2257" w:rsidRPr="00E20E7B" w:rsidRDefault="002B5319" w:rsidP="00245DE6">
      <w:pPr>
        <w:numPr>
          <w:ilvl w:val="0"/>
          <w:numId w:val="81"/>
        </w:numPr>
        <w:pBdr>
          <w:top w:val="nil"/>
          <w:left w:val="nil"/>
          <w:bottom w:val="nil"/>
          <w:right w:val="nil"/>
          <w:between w:val="nil"/>
        </w:pBdr>
        <w:jc w:val="both"/>
        <w:rPr>
          <w:rStyle w:val="Hipercze"/>
          <w:rFonts w:eastAsia="Arial"/>
          <w:color w:val="auto"/>
          <w:sz w:val="22"/>
          <w:u w:val="none"/>
          <w:lang w:val="pl" w:eastAsia="pl-PL"/>
        </w:rPr>
      </w:pPr>
      <w:r w:rsidRPr="002B5319">
        <w:rPr>
          <w:rFonts w:eastAsia="Arial"/>
          <w:sz w:val="22"/>
          <w:lang w:val="pl" w:eastAsia="pl-PL"/>
        </w:rPr>
        <w:t xml:space="preserve">Postępowanie prowadzone jest w języku polskim w formie elektronicznej za pośrednictwem </w:t>
      </w:r>
      <w:hyperlink r:id="rId14">
        <w:r w:rsidRPr="002B5319">
          <w:rPr>
            <w:rFonts w:eastAsia="Arial"/>
            <w:color w:val="1155CC"/>
            <w:sz w:val="22"/>
            <w:u w:val="single"/>
            <w:lang w:val="pl" w:eastAsia="pl-PL"/>
          </w:rPr>
          <w:t>platformazakupowa.pl</w:t>
        </w:r>
      </w:hyperlink>
      <w:r w:rsidR="00DA3B38">
        <w:rPr>
          <w:rFonts w:eastAsia="Arial"/>
          <w:sz w:val="22"/>
          <w:lang w:val="pl" w:eastAsia="pl-PL"/>
        </w:rPr>
        <w:t xml:space="preserve"> pod adresem:</w:t>
      </w:r>
      <w:r w:rsidR="00DA3B38" w:rsidRPr="00DA3B38">
        <w:t xml:space="preserve"> </w:t>
      </w:r>
      <w:hyperlink r:id="rId15" w:history="1">
        <w:r w:rsidR="003E44FA" w:rsidRPr="006E2B52">
          <w:rPr>
            <w:rStyle w:val="Hipercze"/>
            <w:rFonts w:eastAsia="Arial"/>
            <w:sz w:val="22"/>
            <w:lang w:val="pl" w:eastAsia="pl-PL"/>
          </w:rPr>
          <w:t>https://platformazakupowa.pl/pn/kwp_bialystok</w:t>
        </w:r>
      </w:hyperlink>
    </w:p>
    <w:p w:rsidR="003E44FA" w:rsidRPr="00050512" w:rsidRDefault="003E44FA" w:rsidP="00245DE6">
      <w:pPr>
        <w:numPr>
          <w:ilvl w:val="0"/>
          <w:numId w:val="81"/>
        </w:numPr>
        <w:pBdr>
          <w:top w:val="nil"/>
          <w:left w:val="nil"/>
          <w:bottom w:val="nil"/>
          <w:right w:val="nil"/>
          <w:between w:val="nil"/>
        </w:pBdr>
        <w:jc w:val="both"/>
        <w:rPr>
          <w:rFonts w:eastAsia="Arial"/>
          <w:sz w:val="22"/>
          <w:lang w:val="pl" w:eastAsia="pl-PL"/>
        </w:rPr>
      </w:pPr>
      <w:r w:rsidRPr="00050512">
        <w:rPr>
          <w:sz w:val="22"/>
        </w:rPr>
        <w:t>Wykonawca składa ofertę, pod rygorem nieważności, w formie elektronicznej</w:t>
      </w:r>
      <w:r w:rsidR="00E20E7B" w:rsidRPr="00050512">
        <w:rPr>
          <w:sz w:val="22"/>
        </w:rPr>
        <w:t xml:space="preserve"> (tj. opatrzonej kwalifikowanym podpisem elektronicznym) </w:t>
      </w:r>
      <w:r w:rsidR="00E20E7B" w:rsidRPr="00050512">
        <w:rPr>
          <w:rFonts w:eastAsiaTheme="minorHAnsi"/>
          <w:sz w:val="23"/>
          <w:szCs w:val="23"/>
        </w:rPr>
        <w:t xml:space="preserve">lub w postaci elektronicznej opatrzonej podpisem zaufanym lub podpisem osobistym. </w:t>
      </w:r>
    </w:p>
    <w:p w:rsidR="00B83B73" w:rsidRPr="00636324" w:rsidRDefault="00B83B73" w:rsidP="00B83B73">
      <w:pPr>
        <w:pBdr>
          <w:top w:val="nil"/>
          <w:left w:val="nil"/>
          <w:bottom w:val="nil"/>
          <w:right w:val="nil"/>
          <w:between w:val="nil"/>
        </w:pBdr>
        <w:ind w:left="360"/>
        <w:jc w:val="both"/>
        <w:rPr>
          <w:rFonts w:eastAsia="Arial"/>
          <w:b/>
          <w:sz w:val="22"/>
          <w:u w:val="single"/>
          <w:lang w:val="pl" w:eastAsia="pl-PL"/>
        </w:rPr>
      </w:pPr>
      <w:r w:rsidRPr="00636324">
        <w:rPr>
          <w:b/>
          <w:sz w:val="22"/>
          <w:u w:val="single"/>
        </w:rPr>
        <w:t>FORMAT PRZESYŁANYCH DANYCH</w:t>
      </w:r>
    </w:p>
    <w:p w:rsidR="003E44FA" w:rsidRPr="003E44FA" w:rsidRDefault="003E44FA" w:rsidP="00245DE6">
      <w:pPr>
        <w:numPr>
          <w:ilvl w:val="0"/>
          <w:numId w:val="81"/>
        </w:numPr>
        <w:pBdr>
          <w:top w:val="nil"/>
          <w:left w:val="nil"/>
          <w:bottom w:val="nil"/>
          <w:right w:val="nil"/>
          <w:between w:val="nil"/>
        </w:pBdr>
        <w:jc w:val="both"/>
        <w:rPr>
          <w:rFonts w:eastAsia="Arial"/>
          <w:sz w:val="22"/>
          <w:lang w:val="pl" w:eastAsia="pl-PL"/>
        </w:rPr>
      </w:pPr>
      <w:r w:rsidRPr="003E44FA">
        <w:rPr>
          <w:rFonts w:eastAsiaTheme="minorHAnsi"/>
          <w:color w:val="000000"/>
          <w:sz w:val="23"/>
          <w:szCs w:val="23"/>
        </w:rPr>
        <w:t>Zamawiający określa dopuszczalne formaty przesyłanych danych zgodnie z Załącznikiem nr 2 „</w:t>
      </w:r>
      <w:r w:rsidRPr="003E44FA">
        <w:rPr>
          <w:rFonts w:eastAsiaTheme="minorHAnsi"/>
          <w:i/>
          <w:iCs/>
          <w:color w:val="000000"/>
          <w:sz w:val="23"/>
          <w:szCs w:val="23"/>
        </w:rPr>
        <w:t xml:space="preserve">Formaty danych oraz standardy zapewniające dostęp do zasobów informacji udostępnianych za pomocą systemów teleinformatycznych używanych do realizacji zadań publicznych” </w:t>
      </w:r>
      <w:r w:rsidRPr="003E44FA">
        <w:rPr>
          <w:rFonts w:eastAsiaTheme="minorHAnsi"/>
          <w:color w:val="000000"/>
          <w:sz w:val="23"/>
          <w:szCs w:val="23"/>
        </w:rPr>
        <w:t xml:space="preserve">do Rozporządzenia Rady Ministrów z dnia </w:t>
      </w:r>
      <w:r w:rsidR="001B5679">
        <w:rPr>
          <w:rFonts w:eastAsiaTheme="minorHAnsi"/>
          <w:color w:val="000000"/>
          <w:sz w:val="23"/>
          <w:szCs w:val="23"/>
        </w:rPr>
        <w:t>21.05.2024</w:t>
      </w:r>
      <w:r w:rsidR="000E1316">
        <w:rPr>
          <w:rFonts w:eastAsiaTheme="minorHAnsi"/>
          <w:color w:val="000000"/>
          <w:sz w:val="23"/>
          <w:szCs w:val="23"/>
        </w:rPr>
        <w:t xml:space="preserve"> </w:t>
      </w:r>
      <w:r w:rsidRPr="003E44FA">
        <w:rPr>
          <w:rFonts w:eastAsiaTheme="minorHAnsi"/>
          <w:color w:val="000000"/>
          <w:sz w:val="23"/>
          <w:szCs w:val="23"/>
        </w:rPr>
        <w:t xml:space="preserve">r. w sprawie Krajowych Ram Interoperacyjności, minimalnych wymagań dla rejestrów publicznych </w:t>
      </w:r>
      <w:r w:rsidR="000E1316">
        <w:rPr>
          <w:rFonts w:eastAsiaTheme="minorHAnsi"/>
          <w:color w:val="000000"/>
          <w:sz w:val="23"/>
          <w:szCs w:val="23"/>
        </w:rPr>
        <w:br/>
      </w:r>
      <w:r w:rsidRPr="003E44FA">
        <w:rPr>
          <w:rFonts w:eastAsiaTheme="minorHAnsi"/>
          <w:color w:val="000000"/>
          <w:sz w:val="23"/>
          <w:szCs w:val="23"/>
        </w:rPr>
        <w:t xml:space="preserve">i wymiany informacji w postaci elektronicznej oraz minimalnych wymagań dla systemów teleinformatycznych. </w:t>
      </w:r>
    </w:p>
    <w:p w:rsidR="003E44FA" w:rsidRPr="008A25D4" w:rsidRDefault="003E44FA" w:rsidP="00245DE6">
      <w:pPr>
        <w:numPr>
          <w:ilvl w:val="0"/>
          <w:numId w:val="81"/>
        </w:numPr>
        <w:pBdr>
          <w:top w:val="nil"/>
          <w:left w:val="nil"/>
          <w:bottom w:val="nil"/>
          <w:right w:val="nil"/>
          <w:between w:val="nil"/>
        </w:pBdr>
        <w:jc w:val="both"/>
        <w:rPr>
          <w:rFonts w:eastAsia="Arial"/>
          <w:sz w:val="22"/>
          <w:lang w:val="pl" w:eastAsia="pl-PL"/>
        </w:rPr>
      </w:pPr>
      <w:r w:rsidRPr="003E44FA">
        <w:rPr>
          <w:b/>
          <w:sz w:val="22"/>
        </w:rPr>
        <w:t xml:space="preserve">ZAMAWIAJĄCY ZALECA NASTĘPUJĄCE FORMATY DANYCH: </w:t>
      </w:r>
      <w:r w:rsidR="00FD6ADF">
        <w:rPr>
          <w:b/>
          <w:sz w:val="22"/>
        </w:rPr>
        <w:t>.</w:t>
      </w:r>
      <w:r w:rsidRPr="003E44FA">
        <w:rPr>
          <w:b/>
          <w:sz w:val="22"/>
        </w:rPr>
        <w:t xml:space="preserve">pdf, </w:t>
      </w:r>
      <w:r w:rsidR="00FD6ADF">
        <w:rPr>
          <w:b/>
          <w:sz w:val="22"/>
        </w:rPr>
        <w:t>.</w:t>
      </w:r>
      <w:proofErr w:type="spellStart"/>
      <w:r w:rsidRPr="003E44FA">
        <w:rPr>
          <w:b/>
          <w:sz w:val="22"/>
        </w:rPr>
        <w:t>doc</w:t>
      </w:r>
      <w:proofErr w:type="spellEnd"/>
      <w:r w:rsidRPr="003E44FA">
        <w:rPr>
          <w:b/>
          <w:sz w:val="22"/>
        </w:rPr>
        <w:t xml:space="preserve">, </w:t>
      </w:r>
      <w:r w:rsidR="00FD6ADF">
        <w:rPr>
          <w:b/>
          <w:sz w:val="22"/>
        </w:rPr>
        <w:t>.</w:t>
      </w:r>
      <w:proofErr w:type="spellStart"/>
      <w:r w:rsidRPr="003E44FA">
        <w:rPr>
          <w:b/>
          <w:sz w:val="22"/>
        </w:rPr>
        <w:t>docx</w:t>
      </w:r>
      <w:proofErr w:type="spellEnd"/>
      <w:r w:rsidR="008A25D4">
        <w:rPr>
          <w:b/>
          <w:sz w:val="22"/>
        </w:rPr>
        <w:t>, ze szczególnym wskazaniem na pdf.</w:t>
      </w:r>
    </w:p>
    <w:p w:rsidR="008A25D4" w:rsidRDefault="008A25D4" w:rsidP="00245DE6">
      <w:pPr>
        <w:numPr>
          <w:ilvl w:val="0"/>
          <w:numId w:val="81"/>
        </w:numPr>
        <w:pBdr>
          <w:top w:val="nil"/>
          <w:left w:val="nil"/>
          <w:bottom w:val="nil"/>
          <w:right w:val="nil"/>
          <w:between w:val="nil"/>
        </w:pBdr>
        <w:jc w:val="both"/>
        <w:rPr>
          <w:rFonts w:eastAsia="Arial"/>
          <w:sz w:val="22"/>
          <w:lang w:val="pl" w:eastAsia="pl-PL"/>
        </w:rPr>
      </w:pPr>
      <w:r w:rsidRPr="008A25D4">
        <w:rPr>
          <w:rFonts w:eastAsia="Arial"/>
          <w:sz w:val="22"/>
          <w:lang w:val="pl" w:eastAsia="pl-PL"/>
        </w:rPr>
        <w:t xml:space="preserve">W celu ewentualnej kompresji danych Zamawiający rekomenduje wykorzystanie jednego </w:t>
      </w:r>
      <w:r w:rsidR="00FD6ADF">
        <w:rPr>
          <w:rFonts w:eastAsia="Arial"/>
          <w:sz w:val="22"/>
          <w:lang w:val="pl" w:eastAsia="pl-PL"/>
        </w:rPr>
        <w:t xml:space="preserve">                    </w:t>
      </w:r>
      <w:r w:rsidRPr="008A25D4">
        <w:rPr>
          <w:rFonts w:eastAsia="Arial"/>
          <w:sz w:val="22"/>
          <w:lang w:val="pl" w:eastAsia="pl-PL"/>
        </w:rPr>
        <w:t>z formatów: .zip lub .7Z</w:t>
      </w:r>
      <w:r>
        <w:rPr>
          <w:rFonts w:eastAsia="Arial"/>
          <w:sz w:val="22"/>
          <w:lang w:val="pl" w:eastAsia="pl-PL"/>
        </w:rPr>
        <w:t>.</w:t>
      </w:r>
    </w:p>
    <w:p w:rsidR="00623C57" w:rsidRPr="009D35F3" w:rsidRDefault="00623C57" w:rsidP="00245DE6">
      <w:pPr>
        <w:numPr>
          <w:ilvl w:val="0"/>
          <w:numId w:val="81"/>
        </w:numPr>
        <w:pBdr>
          <w:top w:val="nil"/>
          <w:left w:val="nil"/>
          <w:bottom w:val="nil"/>
          <w:right w:val="nil"/>
          <w:between w:val="nil"/>
        </w:pBdr>
        <w:jc w:val="both"/>
        <w:rPr>
          <w:rFonts w:eastAsia="Arial"/>
          <w:sz w:val="22"/>
          <w:lang w:val="pl" w:eastAsia="pl-PL"/>
        </w:rPr>
      </w:pPr>
      <w:r w:rsidRPr="009D35F3">
        <w:rPr>
          <w:rFonts w:eastAsiaTheme="minorHAnsi"/>
          <w:color w:val="000000"/>
          <w:sz w:val="22"/>
        </w:rPr>
        <w:t xml:space="preserve">Pliki w innych formatach niż PDF zaleca się opatrzyć zewnętrznym podpisem </w:t>
      </w:r>
      <w:proofErr w:type="spellStart"/>
      <w:r w:rsidRPr="009D35F3">
        <w:rPr>
          <w:rFonts w:eastAsiaTheme="minorHAnsi"/>
          <w:color w:val="000000"/>
          <w:sz w:val="22"/>
        </w:rPr>
        <w:t>XAdES</w:t>
      </w:r>
      <w:proofErr w:type="spellEnd"/>
      <w:r w:rsidRPr="009D35F3">
        <w:rPr>
          <w:rFonts w:eastAsiaTheme="minorHAnsi"/>
          <w:color w:val="000000"/>
          <w:sz w:val="22"/>
        </w:rPr>
        <w:t xml:space="preserve">. Wykonawca powinien pamiętać, aby plik z podpisem przekazywać łącznie z dokumentem podpisywanym. </w:t>
      </w:r>
      <w:r w:rsidR="009D35F3" w:rsidRPr="009D35F3">
        <w:rPr>
          <w:sz w:val="22"/>
        </w:rPr>
        <w:t xml:space="preserve">W przypadku wykorzystania formatu podpisu </w:t>
      </w:r>
      <w:proofErr w:type="spellStart"/>
      <w:r w:rsidR="009D35F3" w:rsidRPr="009D35F3">
        <w:rPr>
          <w:sz w:val="22"/>
        </w:rPr>
        <w:t>XAdES</w:t>
      </w:r>
      <w:proofErr w:type="spellEnd"/>
      <w:r w:rsidR="009D35F3" w:rsidRPr="009D35F3">
        <w:rPr>
          <w:sz w:val="22"/>
        </w:rPr>
        <w:t xml:space="preserve"> zewnętrzny Zamawiający wymaga dołączenia odpowiedniej ilości plików tj. podpisywanych plików z danymi oraz plików </w:t>
      </w:r>
      <w:proofErr w:type="spellStart"/>
      <w:r w:rsidR="009D35F3" w:rsidRPr="009D35F3">
        <w:rPr>
          <w:sz w:val="22"/>
        </w:rPr>
        <w:t>XAdES</w:t>
      </w:r>
      <w:proofErr w:type="spellEnd"/>
      <w:r w:rsidR="009D35F3" w:rsidRPr="009D35F3">
        <w:rPr>
          <w:sz w:val="22"/>
        </w:rPr>
        <w:t>.</w:t>
      </w:r>
    </w:p>
    <w:p w:rsidR="00623C57" w:rsidRPr="00623C57" w:rsidRDefault="00623C57" w:rsidP="00245DE6">
      <w:pPr>
        <w:numPr>
          <w:ilvl w:val="0"/>
          <w:numId w:val="81"/>
        </w:numPr>
        <w:pBdr>
          <w:top w:val="nil"/>
          <w:left w:val="nil"/>
          <w:bottom w:val="nil"/>
          <w:right w:val="nil"/>
          <w:between w:val="nil"/>
        </w:pBdr>
        <w:jc w:val="both"/>
        <w:rPr>
          <w:rFonts w:eastAsia="Arial"/>
          <w:sz w:val="22"/>
          <w:lang w:val="pl" w:eastAsia="pl-PL"/>
        </w:rPr>
      </w:pPr>
      <w:r w:rsidRPr="00623C57">
        <w:rPr>
          <w:rFonts w:eastAsiaTheme="minorHAnsi"/>
          <w:color w:val="000000"/>
          <w:sz w:val="22"/>
        </w:rPr>
        <w:t xml:space="preserve">Jeśli wykonawca pakuje dokumenty np. w plik ZIP zalecamy wcześniejsze podpisanie każdego ze skompresowanych plików. </w:t>
      </w:r>
    </w:p>
    <w:p w:rsidR="00623C57" w:rsidRPr="005256BA" w:rsidRDefault="00623C57" w:rsidP="00245DE6">
      <w:pPr>
        <w:numPr>
          <w:ilvl w:val="0"/>
          <w:numId w:val="81"/>
        </w:numPr>
        <w:pBdr>
          <w:top w:val="nil"/>
          <w:left w:val="nil"/>
          <w:bottom w:val="nil"/>
          <w:right w:val="nil"/>
          <w:between w:val="nil"/>
        </w:pBdr>
        <w:ind w:left="357" w:hanging="357"/>
        <w:jc w:val="both"/>
        <w:rPr>
          <w:rFonts w:eastAsia="Arial"/>
          <w:sz w:val="22"/>
          <w:lang w:val="pl" w:eastAsia="pl-PL"/>
        </w:rPr>
      </w:pPr>
      <w:r w:rsidRPr="00623C57">
        <w:rPr>
          <w:rFonts w:eastAsiaTheme="minorHAnsi"/>
          <w:color w:val="000000"/>
          <w:sz w:val="22"/>
        </w:rPr>
        <w:t>Zamawiający zaleca</w:t>
      </w:r>
      <w:r w:rsidR="00636324">
        <w:rPr>
          <w:rFonts w:eastAsiaTheme="minorHAnsi"/>
          <w:color w:val="000000"/>
          <w:sz w:val="22"/>
        </w:rPr>
        <w:t>,</w:t>
      </w:r>
      <w:r w:rsidRPr="00623C57">
        <w:rPr>
          <w:rFonts w:eastAsiaTheme="minorHAnsi"/>
          <w:color w:val="000000"/>
          <w:sz w:val="22"/>
        </w:rPr>
        <w:t xml:space="preserve"> aby nie wprowadzać jakichkolwiek zmian w plikach po podpisaniu ich podpisem kwalifikowanym. Może to skutkować naruszeniem integralności plików</w:t>
      </w:r>
      <w:r w:rsidR="00467FDC">
        <w:rPr>
          <w:rFonts w:eastAsiaTheme="minorHAnsi"/>
          <w:color w:val="000000"/>
          <w:sz w:val="22"/>
        </w:rPr>
        <w:t>.</w:t>
      </w:r>
      <w:r w:rsidRPr="00623C57">
        <w:rPr>
          <w:rFonts w:eastAsiaTheme="minorHAnsi"/>
          <w:color w:val="000000"/>
          <w:sz w:val="22"/>
        </w:rPr>
        <w:t xml:space="preserve"> </w:t>
      </w:r>
    </w:p>
    <w:p w:rsidR="005256BA" w:rsidRPr="005256BA" w:rsidRDefault="005256BA" w:rsidP="00245DE6">
      <w:pPr>
        <w:pStyle w:val="Akapitzlist"/>
        <w:numPr>
          <w:ilvl w:val="0"/>
          <w:numId w:val="81"/>
        </w:numPr>
        <w:spacing w:line="240" w:lineRule="auto"/>
        <w:ind w:left="357" w:hanging="357"/>
        <w:rPr>
          <w:rFonts w:eastAsia="Arial"/>
          <w:sz w:val="22"/>
          <w:szCs w:val="22"/>
          <w:lang w:val="pl" w:eastAsia="pl-PL"/>
        </w:rPr>
      </w:pPr>
      <w:r w:rsidRPr="005256BA">
        <w:rPr>
          <w:rFonts w:eastAsia="Arial"/>
          <w:sz w:val="22"/>
          <w:szCs w:val="22"/>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256BA">
        <w:rPr>
          <w:rFonts w:eastAsia="Arial"/>
          <w:sz w:val="22"/>
          <w:szCs w:val="22"/>
          <w:lang w:val="pl" w:eastAsia="pl-PL"/>
        </w:rPr>
        <w:t>eIDAS</w:t>
      </w:r>
      <w:proofErr w:type="spellEnd"/>
      <w:r w:rsidRPr="005256BA">
        <w:rPr>
          <w:rFonts w:eastAsia="Arial"/>
          <w:sz w:val="22"/>
          <w:szCs w:val="22"/>
          <w:lang w:val="pl" w:eastAsia="pl-PL"/>
        </w:rPr>
        <w:t>) (UE) nr 910/2014 - od 1 lipca 2016 roku”.</w:t>
      </w:r>
    </w:p>
    <w:p w:rsidR="005256BA" w:rsidRDefault="00B83B73" w:rsidP="00245DE6">
      <w:pPr>
        <w:numPr>
          <w:ilvl w:val="0"/>
          <w:numId w:val="81"/>
        </w:numPr>
        <w:pBdr>
          <w:top w:val="nil"/>
          <w:left w:val="nil"/>
          <w:bottom w:val="nil"/>
          <w:right w:val="nil"/>
          <w:between w:val="nil"/>
        </w:pBdr>
        <w:jc w:val="both"/>
        <w:rPr>
          <w:rFonts w:eastAsia="Arial"/>
          <w:sz w:val="22"/>
          <w:lang w:val="pl" w:eastAsia="pl-PL"/>
        </w:rPr>
      </w:pPr>
      <w:r w:rsidRPr="00B83B73">
        <w:rPr>
          <w:rFonts w:eastAsia="Arial"/>
          <w:sz w:val="22"/>
          <w:lang w:val="pl" w:eastAsia="pl-PL"/>
        </w:rPr>
        <w:t>Szyfrowanie na Platformie odbywa się za pomocą protokołu TLS 1.3. Możliwość otworzenia pliku oferty dostępna jest dopiero po odszyfrowaniu przez Zamawiającego po upływie terminu składania ofert.</w:t>
      </w:r>
    </w:p>
    <w:p w:rsidR="007E0272" w:rsidRDefault="00685A09" w:rsidP="00245DE6">
      <w:pPr>
        <w:numPr>
          <w:ilvl w:val="0"/>
          <w:numId w:val="81"/>
        </w:numPr>
        <w:pBdr>
          <w:top w:val="nil"/>
          <w:left w:val="nil"/>
          <w:bottom w:val="nil"/>
          <w:right w:val="nil"/>
          <w:between w:val="nil"/>
        </w:pBdr>
        <w:jc w:val="both"/>
        <w:rPr>
          <w:sz w:val="22"/>
        </w:rPr>
      </w:pPr>
      <w:r>
        <w:rPr>
          <w:sz w:val="22"/>
        </w:rPr>
        <w:t>Występuje limit objętości plików lub spakowanych folderów w zakresie całej oferty do ilości10 plików lub spakowanych folderów przy maksymalnej wielkości 150 MB.</w:t>
      </w:r>
    </w:p>
    <w:p w:rsidR="005162ED" w:rsidRPr="00227F35" w:rsidRDefault="005162ED" w:rsidP="00245DE6">
      <w:pPr>
        <w:numPr>
          <w:ilvl w:val="0"/>
          <w:numId w:val="81"/>
        </w:numPr>
        <w:pBdr>
          <w:top w:val="nil"/>
          <w:left w:val="nil"/>
          <w:bottom w:val="nil"/>
          <w:right w:val="nil"/>
          <w:between w:val="nil"/>
        </w:pBdr>
        <w:jc w:val="both"/>
        <w:rPr>
          <w:sz w:val="22"/>
        </w:rPr>
      </w:pPr>
      <w:r w:rsidRPr="00227F35">
        <w:rPr>
          <w:rFonts w:eastAsiaTheme="minorHAnsi"/>
          <w:sz w:val="22"/>
        </w:rPr>
        <w:t xml:space="preserve">Maksymalny rozmiar plików przesyłanych za pośrednictwem poczty elektronicznej zamawiającego wynosi 26 MB. </w:t>
      </w:r>
    </w:p>
    <w:p w:rsidR="00ED61D6" w:rsidRPr="00ED61D6" w:rsidRDefault="002B5319" w:rsidP="00ED61D6">
      <w:pPr>
        <w:numPr>
          <w:ilvl w:val="0"/>
          <w:numId w:val="81"/>
        </w:numPr>
        <w:pBdr>
          <w:top w:val="nil"/>
          <w:left w:val="nil"/>
          <w:bottom w:val="nil"/>
          <w:right w:val="nil"/>
          <w:between w:val="nil"/>
        </w:pBdr>
        <w:jc w:val="both"/>
        <w:rPr>
          <w:rFonts w:eastAsia="Arial"/>
          <w:sz w:val="22"/>
          <w:lang w:val="pl" w:eastAsia="pl-PL"/>
        </w:rPr>
      </w:pPr>
      <w:r w:rsidRPr="00ED61D6">
        <w:rPr>
          <w:rFonts w:eastAsia="Arial"/>
          <w:sz w:val="22"/>
          <w:lang w:val="pl"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t>
      </w:r>
      <w:r w:rsidR="00636324" w:rsidRPr="00ED61D6">
        <w:rPr>
          <w:rFonts w:eastAsia="Arial"/>
          <w:b/>
          <w:sz w:val="22"/>
          <w:u w:val="single"/>
          <w:lang w:val="pl" w:eastAsia="pl-PL"/>
        </w:rPr>
        <w:lastRenderedPageBreak/>
        <w:t>WYMAGANIA SPRZĘTOWO - APLIKACYJNE</w:t>
      </w:r>
      <w:r w:rsidRPr="00ED61D6">
        <w:rPr>
          <w:rFonts w:eastAsia="Arial"/>
          <w:sz w:val="22"/>
          <w:lang w:val="pl" w:eastAsia="pl-PL"/>
        </w:rPr>
        <w:t xml:space="preserve"> </w:t>
      </w:r>
      <w:r w:rsidR="00636324" w:rsidRPr="00ED61D6">
        <w:rPr>
          <w:rFonts w:eastAsia="Arial"/>
          <w:b/>
          <w:sz w:val="22"/>
          <w:u w:val="single"/>
          <w:lang w:val="pl"/>
        </w:rPr>
        <w:t>KOMUNIKACJA</w:t>
      </w:r>
      <w:r w:rsidR="00636324" w:rsidRPr="00ED61D6">
        <w:rPr>
          <w:rFonts w:eastAsia="Arial"/>
          <w:b/>
          <w:color w:val="1155CC"/>
          <w:sz w:val="22"/>
          <w:u w:val="single"/>
          <w:lang w:val="pl"/>
        </w:rPr>
        <w:t xml:space="preserve"> </w:t>
      </w:r>
      <w:r w:rsidR="00ED61D6" w:rsidRPr="00ED61D6">
        <w:rPr>
          <w:rFonts w:eastAsia="Arial"/>
          <w:sz w:val="22"/>
          <w:lang w:val="pl" w:eastAsia="pl-PL"/>
        </w:rPr>
        <w:t xml:space="preserve">umożliwiające pracę na </w:t>
      </w:r>
      <w:hyperlink r:id="rId16">
        <w:r w:rsidR="00ED61D6" w:rsidRPr="00ED61D6">
          <w:rPr>
            <w:rFonts w:eastAsia="Arial"/>
            <w:sz w:val="22"/>
            <w:lang w:val="pl" w:eastAsia="pl-PL"/>
          </w:rPr>
          <w:t>platformazakupowa.pl</w:t>
        </w:r>
      </w:hyperlink>
      <w:r w:rsidR="00ED61D6" w:rsidRPr="00ED61D6">
        <w:rPr>
          <w:rFonts w:eastAsia="Arial"/>
          <w:sz w:val="22"/>
          <w:lang w:val="pl" w:eastAsia="pl-PL"/>
        </w:rPr>
        <w:t>, tj.:</w:t>
      </w:r>
    </w:p>
    <w:p w:rsidR="00ED61D6" w:rsidRPr="00ED61D6" w:rsidRDefault="00ED61D6" w:rsidP="00ED61D6">
      <w:pPr>
        <w:numPr>
          <w:ilvl w:val="1"/>
          <w:numId w:val="129"/>
        </w:numPr>
        <w:autoSpaceDN w:val="0"/>
        <w:ind w:left="851" w:hanging="425"/>
        <w:jc w:val="both"/>
        <w:rPr>
          <w:rFonts w:eastAsia="Arial"/>
          <w:sz w:val="22"/>
          <w:lang w:eastAsia="pl-PL"/>
        </w:rPr>
      </w:pPr>
      <w:r w:rsidRPr="00ED61D6">
        <w:rPr>
          <w:rFonts w:eastAsia="Arial"/>
          <w:sz w:val="22"/>
          <w:lang w:eastAsia="pl-PL"/>
        </w:rPr>
        <w:t xml:space="preserve">stały dostęp do sieci Internet o gwarantowanej przepustowości nie mniejszej niż 512 </w:t>
      </w:r>
      <w:proofErr w:type="spellStart"/>
      <w:r w:rsidRPr="00ED61D6">
        <w:rPr>
          <w:rFonts w:eastAsia="Arial"/>
          <w:sz w:val="22"/>
          <w:lang w:eastAsia="pl-PL"/>
        </w:rPr>
        <w:t>kb</w:t>
      </w:r>
      <w:proofErr w:type="spellEnd"/>
      <w:r w:rsidRPr="00ED61D6">
        <w:rPr>
          <w:rFonts w:eastAsia="Arial"/>
          <w:sz w:val="22"/>
          <w:lang w:eastAsia="pl-PL"/>
        </w:rPr>
        <w:t>/s,</w:t>
      </w:r>
    </w:p>
    <w:p w:rsidR="00ED61D6" w:rsidRPr="00ED61D6" w:rsidRDefault="00ED61D6" w:rsidP="00ED61D6">
      <w:pPr>
        <w:numPr>
          <w:ilvl w:val="1"/>
          <w:numId w:val="129"/>
        </w:numPr>
        <w:autoSpaceDN w:val="0"/>
        <w:ind w:left="851" w:hanging="425"/>
        <w:jc w:val="both"/>
        <w:rPr>
          <w:rFonts w:eastAsia="Arial"/>
          <w:sz w:val="22"/>
          <w:lang w:eastAsia="pl-PL"/>
        </w:rPr>
      </w:pPr>
      <w:r w:rsidRPr="00ED61D6">
        <w:rPr>
          <w:rFonts w:eastAsia="Arial"/>
          <w:sz w:val="22"/>
          <w:lang w:eastAsia="pl-PL"/>
        </w:rPr>
        <w:t>komputer klasy PC lub MAC o następującej konfiguracji: pamięć min. 2 GB Ram, procesor Intel IV 2 GHZ lub jego nowsza wersja, jeden z systemów operacyjnych - MS Windows 7, Mac Os x 10 4, Linux, lub ich nowsze wersje,</w:t>
      </w:r>
    </w:p>
    <w:p w:rsidR="00ED61D6" w:rsidRPr="00ED61D6" w:rsidRDefault="00ED61D6" w:rsidP="00ED61D6">
      <w:pPr>
        <w:numPr>
          <w:ilvl w:val="1"/>
          <w:numId w:val="129"/>
        </w:numPr>
        <w:autoSpaceDN w:val="0"/>
        <w:ind w:left="851" w:hanging="425"/>
        <w:jc w:val="both"/>
        <w:rPr>
          <w:rFonts w:eastAsia="Arial"/>
          <w:sz w:val="22"/>
          <w:lang w:eastAsia="pl-PL"/>
        </w:rPr>
      </w:pPr>
      <w:r w:rsidRPr="00ED61D6">
        <w:rPr>
          <w:rFonts w:eastAsia="Arial"/>
          <w:sz w:val="22"/>
          <w:lang w:eastAsia="pl-PL"/>
        </w:rPr>
        <w:t>zainstalowana dowolna, inna przeglądarka internetowa niż Internet Explorer,</w:t>
      </w:r>
    </w:p>
    <w:p w:rsidR="00ED61D6" w:rsidRPr="00ED61D6" w:rsidRDefault="00ED61D6" w:rsidP="00ED61D6">
      <w:pPr>
        <w:numPr>
          <w:ilvl w:val="1"/>
          <w:numId w:val="129"/>
        </w:numPr>
        <w:autoSpaceDN w:val="0"/>
        <w:ind w:left="851" w:hanging="425"/>
        <w:jc w:val="both"/>
        <w:rPr>
          <w:rFonts w:eastAsia="Arial"/>
          <w:sz w:val="22"/>
          <w:lang w:eastAsia="pl-PL"/>
        </w:rPr>
      </w:pPr>
      <w:r w:rsidRPr="00ED61D6">
        <w:rPr>
          <w:rFonts w:eastAsia="Arial"/>
          <w:sz w:val="22"/>
          <w:lang w:eastAsia="pl-PL"/>
        </w:rPr>
        <w:t>włączona obsługa JavaScript,</w:t>
      </w:r>
    </w:p>
    <w:p w:rsidR="00ED61D6" w:rsidRPr="00ED61D6" w:rsidRDefault="00ED61D6" w:rsidP="00ED61D6">
      <w:pPr>
        <w:numPr>
          <w:ilvl w:val="1"/>
          <w:numId w:val="129"/>
        </w:numPr>
        <w:autoSpaceDN w:val="0"/>
        <w:ind w:left="851" w:hanging="425"/>
        <w:jc w:val="both"/>
        <w:rPr>
          <w:rFonts w:eastAsia="Arial"/>
          <w:sz w:val="22"/>
          <w:lang w:eastAsia="pl-PL"/>
        </w:rPr>
      </w:pPr>
      <w:r w:rsidRPr="00ED61D6">
        <w:rPr>
          <w:rFonts w:eastAsia="Arial"/>
          <w:sz w:val="22"/>
          <w:lang w:eastAsia="pl-PL"/>
        </w:rPr>
        <w:t xml:space="preserve">zainstalowany program Adobe </w:t>
      </w:r>
      <w:proofErr w:type="spellStart"/>
      <w:r w:rsidRPr="00ED61D6">
        <w:rPr>
          <w:rFonts w:eastAsia="Arial"/>
          <w:sz w:val="22"/>
          <w:lang w:eastAsia="pl-PL"/>
        </w:rPr>
        <w:t>Acrobat</w:t>
      </w:r>
      <w:proofErr w:type="spellEnd"/>
      <w:r w:rsidRPr="00ED61D6">
        <w:rPr>
          <w:rFonts w:eastAsia="Arial"/>
          <w:sz w:val="22"/>
          <w:lang w:eastAsia="pl-PL"/>
        </w:rPr>
        <w:t xml:space="preserve"> Reader lub inny obsługujący format plików .pdf,</w:t>
      </w:r>
    </w:p>
    <w:p w:rsidR="00ED61D6" w:rsidRPr="00ED61D6" w:rsidRDefault="00ED61D6" w:rsidP="00ED61D6">
      <w:pPr>
        <w:numPr>
          <w:ilvl w:val="1"/>
          <w:numId w:val="129"/>
        </w:numPr>
        <w:autoSpaceDN w:val="0"/>
        <w:ind w:left="851" w:hanging="425"/>
        <w:jc w:val="both"/>
        <w:rPr>
          <w:rFonts w:eastAsia="Arial"/>
          <w:sz w:val="22"/>
          <w:lang w:eastAsia="pl-PL"/>
        </w:rPr>
      </w:pPr>
      <w:r w:rsidRPr="00ED61D6">
        <w:rPr>
          <w:rFonts w:eastAsia="Arial"/>
          <w:sz w:val="22"/>
          <w:lang w:eastAsia="pl-PL"/>
        </w:rPr>
        <w:t>szyfrowanie na platformazakupowa.pl odbywa się za pomocą protokołu TLS 1.3.,</w:t>
      </w:r>
    </w:p>
    <w:p w:rsidR="00ED61D6" w:rsidRPr="00ED61D6" w:rsidRDefault="00ED61D6" w:rsidP="00ED61D6">
      <w:pPr>
        <w:numPr>
          <w:ilvl w:val="1"/>
          <w:numId w:val="129"/>
        </w:numPr>
        <w:autoSpaceDN w:val="0"/>
        <w:ind w:left="851" w:hanging="425"/>
        <w:jc w:val="both"/>
        <w:rPr>
          <w:rFonts w:eastAsia="Arial"/>
          <w:sz w:val="22"/>
          <w:lang w:eastAsia="pl-PL"/>
        </w:rPr>
      </w:pPr>
      <w:r w:rsidRPr="00ED61D6">
        <w:rPr>
          <w:rFonts w:eastAsia="Arial"/>
          <w:sz w:val="22"/>
          <w:lang w:eastAsia="pl-PL"/>
        </w:rPr>
        <w:t>oznaczenie czasu odbioru danych przez platformę zakupową stanowi datę oraz dokładny czas (</w:t>
      </w:r>
      <w:proofErr w:type="spellStart"/>
      <w:r w:rsidRPr="00ED61D6">
        <w:rPr>
          <w:rFonts w:eastAsia="Arial"/>
          <w:sz w:val="22"/>
          <w:lang w:eastAsia="pl-PL"/>
        </w:rPr>
        <w:t>hh:mm:ss</w:t>
      </w:r>
      <w:proofErr w:type="spellEnd"/>
      <w:r w:rsidRPr="00ED61D6">
        <w:rPr>
          <w:rFonts w:eastAsia="Arial"/>
          <w:sz w:val="22"/>
          <w:lang w:eastAsia="pl-PL"/>
        </w:rPr>
        <w:t>) generowany wg. czasu lokalnego serwera synchronizowanego z zegarem Głównego Urzędu Miar.</w:t>
      </w:r>
    </w:p>
    <w:p w:rsidR="00ED61D6" w:rsidRPr="00ED61D6" w:rsidRDefault="00ED61D6" w:rsidP="00ED61D6">
      <w:pPr>
        <w:numPr>
          <w:ilvl w:val="0"/>
          <w:numId w:val="81"/>
        </w:numPr>
        <w:pBdr>
          <w:top w:val="nil"/>
          <w:left w:val="nil"/>
          <w:bottom w:val="nil"/>
          <w:right w:val="nil"/>
          <w:between w:val="nil"/>
        </w:pBdr>
        <w:jc w:val="both"/>
        <w:rPr>
          <w:rFonts w:eastAsia="Arial"/>
          <w:sz w:val="22"/>
          <w:lang w:val="pl" w:eastAsia="pl-PL"/>
        </w:rPr>
      </w:pPr>
      <w:r w:rsidRPr="00ED61D6">
        <w:rPr>
          <w:rFonts w:eastAsia="Arial"/>
          <w:sz w:val="22"/>
          <w:lang w:val="pl" w:eastAsia="pl-PL"/>
        </w:rPr>
        <w:t>Wykonawca, przystępując do niniejszego postępowania o udzielenie zamówienia publicznego:</w:t>
      </w:r>
    </w:p>
    <w:p w:rsidR="00ED61D6" w:rsidRPr="00ED61D6" w:rsidRDefault="00ED61D6" w:rsidP="00ED61D6">
      <w:pPr>
        <w:numPr>
          <w:ilvl w:val="1"/>
          <w:numId w:val="82"/>
        </w:numPr>
        <w:ind w:left="567"/>
        <w:jc w:val="both"/>
        <w:rPr>
          <w:rFonts w:eastAsia="Arial"/>
          <w:sz w:val="22"/>
          <w:lang w:val="pl" w:eastAsia="pl-PL"/>
        </w:rPr>
      </w:pPr>
      <w:r w:rsidRPr="00ED61D6">
        <w:rPr>
          <w:rFonts w:eastAsia="Arial"/>
          <w:sz w:val="22"/>
          <w:lang w:val="pl" w:eastAsia="pl-PL"/>
        </w:rPr>
        <w:t xml:space="preserve">akceptuje warunki korzystania z </w:t>
      </w:r>
      <w:hyperlink r:id="rId17">
        <w:r w:rsidRPr="00ED61D6">
          <w:rPr>
            <w:rFonts w:eastAsia="Arial"/>
            <w:sz w:val="22"/>
            <w:lang w:val="pl" w:eastAsia="pl-PL"/>
          </w:rPr>
          <w:t>platformazakupowa.pl</w:t>
        </w:r>
      </w:hyperlink>
      <w:r w:rsidRPr="00ED61D6">
        <w:rPr>
          <w:rFonts w:eastAsia="Arial"/>
          <w:sz w:val="22"/>
          <w:lang w:val="pl" w:eastAsia="pl-PL"/>
        </w:rPr>
        <w:t xml:space="preserve"> określone w Regulaminie zamieszczonym na stronie internetowej </w:t>
      </w:r>
      <w:hyperlink r:id="rId18">
        <w:r w:rsidRPr="00ED61D6">
          <w:rPr>
            <w:rFonts w:eastAsia="Arial"/>
            <w:sz w:val="22"/>
            <w:lang w:val="pl" w:eastAsia="pl-PL"/>
          </w:rPr>
          <w:t>pod linkiem</w:t>
        </w:r>
      </w:hyperlink>
      <w:r w:rsidRPr="00ED61D6">
        <w:rPr>
          <w:rFonts w:eastAsia="Arial"/>
          <w:sz w:val="22"/>
          <w:lang w:val="pl" w:eastAsia="pl-PL"/>
        </w:rPr>
        <w:t xml:space="preserve">  w zakładce „Regulamin" oraz uznaje go za wiążący,</w:t>
      </w:r>
    </w:p>
    <w:p w:rsidR="00ED61D6" w:rsidRPr="00ED61D6" w:rsidRDefault="00ED61D6" w:rsidP="00ED61D6">
      <w:pPr>
        <w:numPr>
          <w:ilvl w:val="1"/>
          <w:numId w:val="82"/>
        </w:numPr>
        <w:ind w:left="567"/>
        <w:jc w:val="both"/>
        <w:rPr>
          <w:rFonts w:eastAsia="Arial"/>
          <w:sz w:val="22"/>
          <w:lang w:val="pl" w:eastAsia="pl-PL"/>
        </w:rPr>
      </w:pPr>
      <w:r w:rsidRPr="00ED61D6">
        <w:rPr>
          <w:rFonts w:eastAsia="Arial"/>
          <w:sz w:val="22"/>
          <w:lang w:val="pl" w:eastAsia="pl-PL"/>
        </w:rPr>
        <w:t>zapoznał i stosuje się do Instrukcji składania ofert/wniosków.</w:t>
      </w:r>
    </w:p>
    <w:p w:rsidR="00ED61D6" w:rsidRPr="00ED61D6" w:rsidRDefault="00ED61D6" w:rsidP="00ED61D6">
      <w:pPr>
        <w:numPr>
          <w:ilvl w:val="0"/>
          <w:numId w:val="81"/>
        </w:numPr>
        <w:pBdr>
          <w:top w:val="nil"/>
          <w:left w:val="nil"/>
          <w:bottom w:val="nil"/>
          <w:right w:val="nil"/>
          <w:between w:val="nil"/>
        </w:pBdr>
        <w:ind w:left="426" w:hanging="426"/>
        <w:jc w:val="both"/>
        <w:rPr>
          <w:sz w:val="22"/>
          <w:lang w:val="pl" w:eastAsia="pl-PL"/>
        </w:rPr>
      </w:pPr>
      <w:r w:rsidRPr="00ED61D6">
        <w:rPr>
          <w:rFonts w:eastAsia="Arial"/>
          <w:b/>
          <w:sz w:val="22"/>
          <w:lang w:val="pl" w:eastAsia="pl-PL"/>
        </w:rPr>
        <w:t xml:space="preserve">Zamawiający nie ponosi odpowiedzialności za złożenie oferty w sposób niezgodny </w:t>
      </w:r>
      <w:r w:rsidRPr="00ED61D6">
        <w:rPr>
          <w:rFonts w:eastAsia="Arial"/>
          <w:b/>
          <w:sz w:val="22"/>
          <w:lang w:val="pl" w:eastAsia="pl-PL"/>
        </w:rPr>
        <w:br/>
        <w:t xml:space="preserve">z Instrukcją korzystania z </w:t>
      </w:r>
      <w:hyperlink r:id="rId19">
        <w:r w:rsidRPr="00ED61D6">
          <w:rPr>
            <w:rFonts w:eastAsia="Arial"/>
            <w:b/>
            <w:sz w:val="22"/>
            <w:lang w:val="pl" w:eastAsia="pl-PL"/>
          </w:rPr>
          <w:t>platformazakupowa.pl</w:t>
        </w:r>
      </w:hyperlink>
      <w:r w:rsidRPr="00ED61D6">
        <w:rPr>
          <w:rFonts w:eastAsia="Arial"/>
          <w:sz w:val="22"/>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ED61D6">
        <w:rPr>
          <w:rFonts w:eastAsia="Arial"/>
          <w:sz w:val="22"/>
          <w:lang w:val="pl" w:eastAsia="pl-PL"/>
        </w:rPr>
        <w:t>Pzp</w:t>
      </w:r>
      <w:proofErr w:type="spellEnd"/>
      <w:r w:rsidRPr="00ED61D6">
        <w:rPr>
          <w:rFonts w:eastAsia="Arial"/>
          <w:sz w:val="22"/>
          <w:lang w:val="pl" w:eastAsia="pl-PL"/>
        </w:rPr>
        <w:t>.</w:t>
      </w:r>
    </w:p>
    <w:p w:rsidR="00ED61D6" w:rsidRPr="00ED61D6" w:rsidRDefault="00ED61D6" w:rsidP="00ED61D6">
      <w:pPr>
        <w:autoSpaceDE w:val="0"/>
        <w:autoSpaceDN w:val="0"/>
        <w:adjustRightInd w:val="0"/>
        <w:ind w:left="426"/>
        <w:jc w:val="both"/>
        <w:rPr>
          <w:rFonts w:eastAsia="Arial"/>
          <w:sz w:val="22"/>
          <w:lang w:val="pl" w:eastAsia="pl-PL"/>
        </w:rPr>
      </w:pPr>
      <w:r w:rsidRPr="00ED61D6">
        <w:rPr>
          <w:rFonts w:eastAsia="Arial"/>
          <w:sz w:val="22"/>
          <w:lang w:val="pl" w:eastAsia="pl-PL"/>
        </w:rPr>
        <w:t xml:space="preserve">Zamawiający informuje, że instrukcje korzystania z </w:t>
      </w:r>
      <w:hyperlink r:id="rId20">
        <w:r w:rsidRPr="00ED61D6">
          <w:rPr>
            <w:rFonts w:eastAsia="Arial"/>
            <w:sz w:val="22"/>
            <w:lang w:val="pl" w:eastAsia="pl-PL"/>
          </w:rPr>
          <w:t>platformazakupowa.pl</w:t>
        </w:r>
      </w:hyperlink>
      <w:r w:rsidRPr="00ED61D6">
        <w:rPr>
          <w:rFonts w:eastAsia="Arial"/>
          <w:sz w:val="22"/>
          <w:lang w:val="pl" w:eastAsia="pl-PL"/>
        </w:rPr>
        <w:t xml:space="preserve"> dotyczące </w:t>
      </w:r>
      <w:r w:rsidRPr="00ED61D6">
        <w:rPr>
          <w:rFonts w:eastAsia="Arial"/>
          <w:sz w:val="22"/>
          <w:lang w:val="pl" w:eastAsia="pl-PL"/>
        </w:rPr>
        <w:br/>
        <w:t xml:space="preserve">w szczególności logowania, składania wniosków o wyjaśnienie treści SWZ, składania ofert oraz innych czynności podejmowanych w niniejszym postępowaniu przy użyciu </w:t>
      </w:r>
      <w:hyperlink r:id="rId21">
        <w:r w:rsidRPr="00ED61D6">
          <w:rPr>
            <w:rFonts w:eastAsia="Arial"/>
            <w:sz w:val="22"/>
            <w:lang w:val="pl" w:eastAsia="pl-PL"/>
          </w:rPr>
          <w:t>platformazakupowa.pl</w:t>
        </w:r>
      </w:hyperlink>
      <w:r w:rsidRPr="00ED61D6">
        <w:rPr>
          <w:rFonts w:eastAsia="Arial"/>
          <w:sz w:val="22"/>
          <w:lang w:val="pl" w:eastAsia="pl-PL"/>
        </w:rPr>
        <w:t xml:space="preserve"> znajdują się w zakładce „Instrukcje dla Wykonawców" na stronie internetowej pod adresem: </w:t>
      </w:r>
      <w:hyperlink r:id="rId22">
        <w:r w:rsidRPr="00ED61D6">
          <w:rPr>
            <w:rFonts w:eastAsia="Arial"/>
            <w:color w:val="0000FF"/>
            <w:sz w:val="22"/>
            <w:u w:val="single"/>
            <w:lang w:val="pl" w:eastAsia="pl-PL"/>
          </w:rPr>
          <w:t>https://platformazakupowa.pl/strona/45-instrukcje</w:t>
        </w:r>
      </w:hyperlink>
      <w:r w:rsidRPr="00ED61D6">
        <w:rPr>
          <w:rFonts w:eastAsia="Arial"/>
          <w:color w:val="0000FF"/>
          <w:sz w:val="22"/>
          <w:u w:val="single"/>
          <w:lang w:val="pl" w:eastAsia="pl-PL"/>
        </w:rPr>
        <w:t>.</w:t>
      </w:r>
    </w:p>
    <w:p w:rsidR="00FE2845" w:rsidRPr="00AD17C8" w:rsidRDefault="00FE2845" w:rsidP="00245DE6">
      <w:pPr>
        <w:pStyle w:val="Akapitzlist"/>
        <w:numPr>
          <w:ilvl w:val="0"/>
          <w:numId w:val="81"/>
        </w:numPr>
        <w:spacing w:line="240" w:lineRule="auto"/>
        <w:ind w:left="357" w:hanging="357"/>
        <w:rPr>
          <w:rFonts w:eastAsia="Arial"/>
          <w:color w:val="000000" w:themeColor="text1"/>
          <w:sz w:val="22"/>
          <w:lang w:val="pl" w:eastAsia="pl-PL"/>
        </w:rPr>
      </w:pPr>
      <w:r w:rsidRPr="00AD17C8">
        <w:rPr>
          <w:rFonts w:eastAsia="Arial"/>
          <w:color w:val="000000" w:themeColor="text1"/>
          <w:sz w:val="22"/>
          <w:lang w:val="pl" w:eastAsia="pl-PL"/>
        </w:rPr>
        <w:t xml:space="preserve">W toku postępowania zgodnie z art. 61 ust. 2 </w:t>
      </w:r>
      <w:proofErr w:type="spellStart"/>
      <w:r w:rsidRPr="00AD17C8">
        <w:rPr>
          <w:rFonts w:eastAsia="Arial"/>
          <w:color w:val="000000" w:themeColor="text1"/>
          <w:sz w:val="22"/>
          <w:lang w:val="pl" w:eastAsia="pl-PL"/>
        </w:rPr>
        <w:t>Pzp</w:t>
      </w:r>
      <w:proofErr w:type="spellEnd"/>
      <w:r w:rsidRPr="00AD17C8">
        <w:rPr>
          <w:rFonts w:eastAsia="Arial"/>
          <w:color w:val="000000" w:themeColor="text1"/>
          <w:sz w:val="22"/>
          <w:lang w:val="pl" w:eastAsia="pl-PL"/>
        </w:rPr>
        <w:t xml:space="preserve"> komunikacja ustna dopuszczalna jest jedynie w toku negocjacji lub dialogu oraz w odniesieniu do informacji, które nie są istotne. </w:t>
      </w:r>
      <w:r w:rsidR="00CC029F">
        <w:rPr>
          <w:rFonts w:eastAsia="Arial"/>
          <w:color w:val="000000" w:themeColor="text1"/>
          <w:sz w:val="22"/>
          <w:lang w:val="pl" w:eastAsia="pl-PL"/>
        </w:rPr>
        <w:br/>
      </w:r>
      <w:r w:rsidR="00095CE3" w:rsidRPr="00AD17C8">
        <w:rPr>
          <w:rFonts w:eastAsia="Arial"/>
          <w:color w:val="000000" w:themeColor="text1"/>
          <w:sz w:val="22"/>
          <w:lang w:val="pl" w:eastAsia="pl-PL"/>
        </w:rPr>
        <w:t>W odniesieniu do informacji istotnych, w szczególności dotyczących ogłoszenia o zamówi</w:t>
      </w:r>
      <w:r w:rsidR="00AD17C8" w:rsidRPr="00AD17C8">
        <w:rPr>
          <w:rFonts w:eastAsia="Arial"/>
          <w:color w:val="000000" w:themeColor="text1"/>
          <w:sz w:val="22"/>
          <w:lang w:val="pl" w:eastAsia="pl-PL"/>
        </w:rPr>
        <w:t>eniu lub dokumentów zamówienia</w:t>
      </w:r>
      <w:r w:rsidR="00095CE3" w:rsidRPr="00AD17C8">
        <w:rPr>
          <w:rFonts w:eastAsia="Arial"/>
          <w:color w:val="000000" w:themeColor="text1"/>
          <w:sz w:val="22"/>
          <w:lang w:val="pl" w:eastAsia="pl-PL"/>
        </w:rPr>
        <w:t>, potwierdzenia zainteresowania, ofert</w:t>
      </w:r>
      <w:r w:rsidR="00AD17C8" w:rsidRPr="00AD17C8">
        <w:rPr>
          <w:rFonts w:eastAsia="Arial"/>
          <w:color w:val="000000" w:themeColor="text1"/>
          <w:sz w:val="22"/>
          <w:lang w:val="pl" w:eastAsia="pl-PL"/>
        </w:rPr>
        <w:t xml:space="preserve"> komunikacja ust</w:t>
      </w:r>
      <w:r w:rsidR="00095CE3" w:rsidRPr="00AD17C8">
        <w:rPr>
          <w:rFonts w:eastAsia="Arial"/>
          <w:color w:val="000000" w:themeColor="text1"/>
          <w:sz w:val="22"/>
          <w:lang w:val="pl" w:eastAsia="pl-PL"/>
        </w:rPr>
        <w:t>na jest niedopuszczalna.</w:t>
      </w:r>
    </w:p>
    <w:p w:rsidR="00352C92" w:rsidRPr="00AD17C8" w:rsidRDefault="00352C92" w:rsidP="00CC029F">
      <w:pPr>
        <w:numPr>
          <w:ilvl w:val="0"/>
          <w:numId w:val="81"/>
        </w:numPr>
        <w:jc w:val="both"/>
        <w:rPr>
          <w:rFonts w:eastAsia="Times New Roman"/>
          <w:color w:val="000000" w:themeColor="text1"/>
          <w:sz w:val="22"/>
          <w:lang w:eastAsia="pl-PL"/>
        </w:rPr>
      </w:pPr>
      <w:r w:rsidRPr="00AD17C8">
        <w:rPr>
          <w:rFonts w:eastAsia="Times New Roman"/>
          <w:color w:val="000000" w:themeColor="text1"/>
          <w:sz w:val="22"/>
          <w:lang w:eastAsia="pl-PL"/>
        </w:rPr>
        <w:t>Osoby upoważnione do kontaktu z Wykonawcami:</w:t>
      </w:r>
    </w:p>
    <w:p w:rsidR="002D7C12" w:rsidRPr="00AD17C8" w:rsidRDefault="00C62492" w:rsidP="002D7C12">
      <w:pPr>
        <w:tabs>
          <w:tab w:val="num" w:pos="426"/>
        </w:tabs>
        <w:ind w:left="360"/>
        <w:jc w:val="both"/>
        <w:rPr>
          <w:rFonts w:eastAsia="Times New Roman"/>
          <w:color w:val="000000" w:themeColor="text1"/>
          <w:sz w:val="22"/>
          <w:lang w:eastAsia="pl-PL"/>
        </w:rPr>
      </w:pPr>
      <w:r>
        <w:rPr>
          <w:rFonts w:eastAsia="Times New Roman"/>
          <w:color w:val="000000" w:themeColor="text1"/>
          <w:sz w:val="22"/>
          <w:lang w:eastAsia="pl-PL"/>
        </w:rPr>
        <w:t xml:space="preserve">Grażyna </w:t>
      </w:r>
      <w:proofErr w:type="spellStart"/>
      <w:r>
        <w:rPr>
          <w:rFonts w:eastAsia="Times New Roman"/>
          <w:color w:val="000000" w:themeColor="text1"/>
          <w:sz w:val="22"/>
          <w:lang w:eastAsia="pl-PL"/>
        </w:rPr>
        <w:t>Sacharko</w:t>
      </w:r>
      <w:proofErr w:type="spellEnd"/>
      <w:r w:rsidR="00CC029F">
        <w:rPr>
          <w:rFonts w:eastAsia="Times New Roman"/>
          <w:color w:val="000000" w:themeColor="text1"/>
          <w:sz w:val="22"/>
          <w:lang w:eastAsia="pl-PL"/>
        </w:rPr>
        <w:t xml:space="preserve"> - </w:t>
      </w:r>
      <w:r w:rsidR="00CC029F" w:rsidRPr="00AD17C8">
        <w:rPr>
          <w:rFonts w:eastAsia="Times New Roman"/>
          <w:color w:val="000000" w:themeColor="text1"/>
          <w:sz w:val="22"/>
          <w:lang w:eastAsia="pl-PL"/>
        </w:rPr>
        <w:t xml:space="preserve">tel. 47 711 </w:t>
      </w:r>
      <w:r w:rsidR="00557205">
        <w:rPr>
          <w:rFonts w:eastAsia="Times New Roman"/>
          <w:color w:val="000000" w:themeColor="text1"/>
          <w:sz w:val="22"/>
          <w:lang w:eastAsia="pl-PL"/>
        </w:rPr>
        <w:t>3</w:t>
      </w:r>
      <w:r>
        <w:rPr>
          <w:rFonts w:eastAsia="Times New Roman"/>
          <w:color w:val="000000" w:themeColor="text1"/>
          <w:sz w:val="22"/>
          <w:lang w:eastAsia="pl-PL"/>
        </w:rPr>
        <w:t>5 1</w:t>
      </w:r>
      <w:r w:rsidR="00557205">
        <w:rPr>
          <w:rFonts w:eastAsia="Times New Roman"/>
          <w:color w:val="000000" w:themeColor="text1"/>
          <w:sz w:val="22"/>
          <w:lang w:eastAsia="pl-PL"/>
        </w:rPr>
        <w:t>7</w:t>
      </w:r>
      <w:r w:rsidR="00122EB6">
        <w:rPr>
          <w:rFonts w:eastAsia="Times New Roman"/>
          <w:color w:val="000000" w:themeColor="text1"/>
          <w:sz w:val="22"/>
          <w:lang w:eastAsia="pl-PL"/>
        </w:rPr>
        <w:t xml:space="preserve">, </w:t>
      </w:r>
      <w:r w:rsidR="00C62E86">
        <w:rPr>
          <w:rFonts w:eastAsia="Times New Roman"/>
          <w:color w:val="000000" w:themeColor="text1"/>
          <w:sz w:val="22"/>
          <w:lang w:eastAsia="pl-PL"/>
        </w:rPr>
        <w:t>Urszula Stepaniuk</w:t>
      </w:r>
      <w:r w:rsidR="00122EB6" w:rsidRPr="00AD17C8">
        <w:rPr>
          <w:rFonts w:eastAsia="Times New Roman"/>
          <w:color w:val="000000" w:themeColor="text1"/>
          <w:sz w:val="22"/>
          <w:lang w:eastAsia="pl-PL"/>
        </w:rPr>
        <w:t xml:space="preserve"> </w:t>
      </w:r>
      <w:r w:rsidR="00122EB6">
        <w:rPr>
          <w:rFonts w:eastAsia="Times New Roman"/>
          <w:color w:val="000000" w:themeColor="text1"/>
          <w:sz w:val="22"/>
          <w:lang w:eastAsia="pl-PL"/>
        </w:rPr>
        <w:t xml:space="preserve">- </w:t>
      </w:r>
      <w:r w:rsidR="00122EB6" w:rsidRPr="00AD17C8">
        <w:rPr>
          <w:rFonts w:eastAsia="Times New Roman"/>
          <w:color w:val="000000" w:themeColor="text1"/>
          <w:sz w:val="22"/>
          <w:lang w:eastAsia="pl-PL"/>
        </w:rPr>
        <w:t xml:space="preserve">tel. 47 711 </w:t>
      </w:r>
      <w:r w:rsidR="00122EB6">
        <w:rPr>
          <w:rFonts w:eastAsia="Times New Roman"/>
          <w:color w:val="000000" w:themeColor="text1"/>
          <w:sz w:val="22"/>
          <w:lang w:eastAsia="pl-PL"/>
        </w:rPr>
        <w:t xml:space="preserve">31 </w:t>
      </w:r>
      <w:r w:rsidR="00C62E86">
        <w:rPr>
          <w:rFonts w:eastAsia="Times New Roman"/>
          <w:color w:val="000000" w:themeColor="text1"/>
          <w:sz w:val="22"/>
          <w:lang w:eastAsia="pl-PL"/>
        </w:rPr>
        <w:t>4</w:t>
      </w:r>
      <w:r w:rsidR="00122EB6">
        <w:rPr>
          <w:rFonts w:eastAsia="Times New Roman"/>
          <w:color w:val="000000" w:themeColor="text1"/>
          <w:sz w:val="22"/>
          <w:lang w:eastAsia="pl-PL"/>
        </w:rPr>
        <w:t>7</w:t>
      </w:r>
      <w:r w:rsidR="00AD17C8" w:rsidRPr="00AD17C8">
        <w:rPr>
          <w:rFonts w:eastAsia="Times New Roman"/>
          <w:color w:val="000000" w:themeColor="text1"/>
          <w:sz w:val="22"/>
          <w:lang w:eastAsia="pl-PL"/>
        </w:rPr>
        <w:t xml:space="preserve"> - </w:t>
      </w:r>
      <w:r w:rsidR="00352C92" w:rsidRPr="00AD17C8">
        <w:rPr>
          <w:rFonts w:eastAsia="Times New Roman"/>
          <w:color w:val="000000" w:themeColor="text1"/>
          <w:sz w:val="22"/>
          <w:lang w:eastAsia="pl-PL"/>
        </w:rPr>
        <w:t>w godz. 8.00 do 15.00.</w:t>
      </w:r>
      <w:r w:rsidR="002D7C12">
        <w:rPr>
          <w:rFonts w:eastAsia="Times New Roman"/>
          <w:color w:val="000000" w:themeColor="text1"/>
          <w:sz w:val="22"/>
          <w:lang w:eastAsia="pl-PL"/>
        </w:rPr>
        <w:tab/>
      </w:r>
    </w:p>
    <w:p w:rsidR="00B83B73" w:rsidRPr="00B83B73" w:rsidRDefault="00C6628D" w:rsidP="00245DE6">
      <w:pPr>
        <w:pStyle w:val="Akapitzlist"/>
        <w:numPr>
          <w:ilvl w:val="0"/>
          <w:numId w:val="81"/>
        </w:numPr>
        <w:spacing w:line="240" w:lineRule="auto"/>
        <w:ind w:left="357"/>
        <w:rPr>
          <w:rFonts w:eastAsia="Arial"/>
          <w:sz w:val="22"/>
          <w:szCs w:val="22"/>
          <w:lang w:val="pl" w:eastAsia="pl-PL"/>
        </w:rPr>
      </w:pPr>
      <w:r>
        <w:rPr>
          <w:rFonts w:eastAsia="Arial"/>
          <w:sz w:val="22"/>
          <w:szCs w:val="22"/>
          <w:lang w:val="pl" w:eastAsia="pl-PL"/>
        </w:rPr>
        <w:t>K</w:t>
      </w:r>
      <w:r w:rsidR="00B83B73" w:rsidRPr="00B83B73">
        <w:rPr>
          <w:rFonts w:eastAsia="Arial"/>
          <w:sz w:val="22"/>
          <w:szCs w:val="22"/>
          <w:lang w:val="pl" w:eastAsia="pl-PL"/>
        </w:rPr>
        <w:t xml:space="preserve">omunikacja między Zamawiającym a Wykonawcami, w tym wszelkie oświadczenia, wnioski, zawiadomienia oraz informacje, przekazywane </w:t>
      </w:r>
      <w:r>
        <w:rPr>
          <w:rFonts w:eastAsia="Arial"/>
          <w:sz w:val="22"/>
          <w:szCs w:val="22"/>
          <w:lang w:val="pl" w:eastAsia="pl-PL"/>
        </w:rPr>
        <w:t>są</w:t>
      </w:r>
      <w:r w:rsidR="00B83B73" w:rsidRPr="00B83B73">
        <w:rPr>
          <w:rFonts w:eastAsia="Arial"/>
          <w:sz w:val="22"/>
          <w:szCs w:val="22"/>
          <w:lang w:val="pl" w:eastAsia="pl-PL"/>
        </w:rPr>
        <w:t xml:space="preserve"> za pośrednictwem platformazakupowa.pl i formularza „Wyślij wiadomość do zamawiającego”. </w:t>
      </w:r>
    </w:p>
    <w:p w:rsidR="00B83B73" w:rsidRPr="00C213D2" w:rsidRDefault="00B83B73" w:rsidP="00245DE6">
      <w:pPr>
        <w:pStyle w:val="Akapitzlist"/>
        <w:numPr>
          <w:ilvl w:val="0"/>
          <w:numId w:val="81"/>
        </w:numPr>
        <w:spacing w:line="240" w:lineRule="auto"/>
        <w:ind w:left="357"/>
        <w:rPr>
          <w:rFonts w:eastAsia="Arial"/>
          <w:sz w:val="22"/>
          <w:szCs w:val="22"/>
          <w:lang w:val="pl" w:eastAsia="pl-PL"/>
        </w:rPr>
      </w:pPr>
      <w:r w:rsidRPr="00B83B73">
        <w:rPr>
          <w:rFonts w:eastAsia="Arial"/>
          <w:sz w:val="22"/>
          <w:szCs w:val="22"/>
          <w:lang w:val="pl"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w:t>
      </w:r>
      <w:r w:rsidR="00636324">
        <w:rPr>
          <w:rFonts w:eastAsia="Arial"/>
          <w:sz w:val="22"/>
          <w:szCs w:val="22"/>
          <w:lang w:val="pl" w:eastAsia="pl-PL"/>
        </w:rPr>
        <w:t>e wiadomość została wysłana do Z</w:t>
      </w:r>
      <w:r w:rsidRPr="00B83B73">
        <w:rPr>
          <w:rFonts w:eastAsia="Arial"/>
          <w:sz w:val="22"/>
          <w:szCs w:val="22"/>
          <w:lang w:val="pl" w:eastAsia="pl-PL"/>
        </w:rPr>
        <w:t xml:space="preserve">amawiającego. </w:t>
      </w:r>
      <w:r w:rsidR="00C6628D">
        <w:rPr>
          <w:rFonts w:eastAsia="Arial"/>
          <w:b/>
          <w:sz w:val="22"/>
          <w:szCs w:val="22"/>
          <w:lang w:val="pl" w:eastAsia="pl-PL"/>
        </w:rPr>
        <w:t xml:space="preserve">W przypadku awarii platformy zakupowej </w:t>
      </w:r>
      <w:r w:rsidR="00C6628D" w:rsidRPr="00C213D2">
        <w:rPr>
          <w:rFonts w:eastAsia="Arial"/>
          <w:sz w:val="22"/>
          <w:szCs w:val="22"/>
          <w:lang w:val="pl" w:eastAsia="pl-PL"/>
        </w:rPr>
        <w:t>Zamawiający dopuszcza</w:t>
      </w:r>
      <w:r w:rsidRPr="00C213D2">
        <w:rPr>
          <w:rFonts w:eastAsia="Arial"/>
          <w:sz w:val="22"/>
          <w:szCs w:val="22"/>
          <w:lang w:val="pl" w:eastAsia="pl-PL"/>
        </w:rPr>
        <w:t xml:space="preserve"> komunikację  za pośrednictwem poczty elektronicznej. Adres poczty elektronicznej do kontaktu z Wykonawcami: zamowienia.</w:t>
      </w:r>
      <w:r w:rsidR="00AC1B42" w:rsidRPr="00C213D2">
        <w:rPr>
          <w:rFonts w:eastAsia="Arial"/>
          <w:sz w:val="22"/>
          <w:szCs w:val="22"/>
          <w:lang w:val="pl" w:eastAsia="pl-PL"/>
        </w:rPr>
        <w:t>kwp</w:t>
      </w:r>
      <w:r w:rsidRPr="00C213D2">
        <w:rPr>
          <w:rFonts w:eastAsia="Arial"/>
          <w:sz w:val="22"/>
          <w:szCs w:val="22"/>
          <w:lang w:val="pl" w:eastAsia="pl-PL"/>
        </w:rPr>
        <w:t>@bk.policja.gov.pl</w:t>
      </w:r>
      <w:r w:rsidR="00636324" w:rsidRPr="00C213D2">
        <w:rPr>
          <w:rFonts w:eastAsia="Arial"/>
          <w:sz w:val="22"/>
          <w:szCs w:val="22"/>
          <w:lang w:val="pl" w:eastAsia="pl-PL"/>
        </w:rPr>
        <w:t>.</w:t>
      </w:r>
      <w:r w:rsidRPr="00C213D2">
        <w:rPr>
          <w:rFonts w:eastAsia="Arial"/>
          <w:sz w:val="22"/>
          <w:szCs w:val="22"/>
          <w:lang w:val="pl" w:eastAsia="pl-PL"/>
        </w:rPr>
        <w:t xml:space="preserve"> </w:t>
      </w:r>
    </w:p>
    <w:p w:rsidR="00B83B73" w:rsidRPr="00B83B73" w:rsidRDefault="00B83B73" w:rsidP="00245DE6">
      <w:pPr>
        <w:pStyle w:val="Akapitzlist"/>
        <w:numPr>
          <w:ilvl w:val="0"/>
          <w:numId w:val="81"/>
        </w:numPr>
        <w:spacing w:line="240" w:lineRule="auto"/>
        <w:ind w:left="357"/>
        <w:rPr>
          <w:rFonts w:eastAsia="Arial"/>
          <w:sz w:val="22"/>
          <w:szCs w:val="22"/>
          <w:lang w:val="pl" w:eastAsia="pl-PL"/>
        </w:rPr>
      </w:pPr>
      <w:r w:rsidRPr="00B83B73">
        <w:rPr>
          <w:rFonts w:eastAsia="Arial"/>
          <w:sz w:val="22"/>
          <w:szCs w:val="22"/>
          <w:lang w:val="pl" w:eastAsia="pl-PL"/>
        </w:rPr>
        <w:t xml:space="preserve">Zamawiający będzie przekazywał Wykonawcom informacje w formie elektronicznej za pośrednictwem platformazakupowa.pl. Informacje dotyczące odpowiedzi na pytania, zmiany </w:t>
      </w:r>
      <w:r w:rsidR="00636324">
        <w:rPr>
          <w:rFonts w:eastAsia="Arial"/>
          <w:sz w:val="22"/>
          <w:szCs w:val="22"/>
          <w:lang w:val="pl" w:eastAsia="pl-PL"/>
        </w:rPr>
        <w:t>SWZ</w:t>
      </w:r>
      <w:r w:rsidRPr="00B83B73">
        <w:rPr>
          <w:rFonts w:eastAsia="Arial"/>
          <w:sz w:val="22"/>
          <w:szCs w:val="22"/>
          <w:lang w:val="pl" w:eastAsia="pl-PL"/>
        </w:rPr>
        <w:t>,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B83B73" w:rsidRDefault="00B83B73" w:rsidP="00245DE6">
      <w:pPr>
        <w:pStyle w:val="Akapitzlist"/>
        <w:numPr>
          <w:ilvl w:val="0"/>
          <w:numId w:val="81"/>
        </w:numPr>
        <w:spacing w:line="240" w:lineRule="auto"/>
        <w:ind w:left="357"/>
        <w:rPr>
          <w:rFonts w:eastAsia="Arial"/>
          <w:sz w:val="22"/>
          <w:szCs w:val="22"/>
          <w:lang w:val="pl" w:eastAsia="pl-PL"/>
        </w:rPr>
      </w:pPr>
      <w:r w:rsidRPr="00B83B73">
        <w:rPr>
          <w:rFonts w:eastAsia="Arial"/>
          <w:sz w:val="22"/>
          <w:szCs w:val="22"/>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72358A" w:rsidRPr="0072358A" w:rsidRDefault="0072358A" w:rsidP="0072358A">
      <w:pPr>
        <w:rPr>
          <w:rFonts w:eastAsia="Arial"/>
          <w:sz w:val="22"/>
          <w:lang w:val="pl" w:eastAsia="pl-PL"/>
        </w:rPr>
      </w:pPr>
    </w:p>
    <w:p w:rsidR="00702CF9" w:rsidRDefault="00702CF9" w:rsidP="00702CF9">
      <w:pPr>
        <w:pStyle w:val="Default"/>
        <w:rPr>
          <w:rFonts w:ascii="Times New Roman" w:hAnsi="Times New Roman" w:cs="Times New Roman"/>
          <w:b/>
          <w:bCs/>
          <w:sz w:val="22"/>
          <w:szCs w:val="22"/>
        </w:rPr>
      </w:pPr>
    </w:p>
    <w:p w:rsidR="00ED61D6" w:rsidRDefault="00ED61D6" w:rsidP="00702CF9">
      <w:pPr>
        <w:pStyle w:val="Default"/>
        <w:rPr>
          <w:rFonts w:ascii="Times New Roman" w:hAnsi="Times New Roman" w:cs="Times New Roman"/>
          <w:b/>
          <w:bCs/>
          <w:sz w:val="22"/>
          <w:szCs w:val="22"/>
        </w:rPr>
      </w:pPr>
    </w:p>
    <w:p w:rsidR="00ED61D6" w:rsidRDefault="00ED61D6" w:rsidP="00702CF9">
      <w:pPr>
        <w:pStyle w:val="Default"/>
        <w:rPr>
          <w:rFonts w:ascii="Times New Roman" w:hAnsi="Times New Roman" w:cs="Times New Roman"/>
          <w:b/>
          <w:bCs/>
          <w:sz w:val="22"/>
          <w:szCs w:val="22"/>
        </w:rPr>
      </w:pPr>
    </w:p>
    <w:p w:rsidR="00ED61D6" w:rsidRDefault="00ED61D6" w:rsidP="00702CF9">
      <w:pPr>
        <w:pStyle w:val="Default"/>
        <w:rPr>
          <w:rFonts w:ascii="Times New Roman" w:hAnsi="Times New Roman" w:cs="Times New Roman"/>
          <w:b/>
          <w:bCs/>
          <w:sz w:val="22"/>
          <w:szCs w:val="22"/>
        </w:rPr>
      </w:pPr>
      <w:bookmarkStart w:id="0" w:name="_GoBack"/>
      <w:bookmarkEnd w:id="0"/>
    </w:p>
    <w:p w:rsidR="000D7FF5" w:rsidRPr="00AD17C8" w:rsidRDefault="00702CF9" w:rsidP="00AD17C8">
      <w:pPr>
        <w:pStyle w:val="Default"/>
        <w:jc w:val="both"/>
        <w:rPr>
          <w:rFonts w:ascii="Times New Roman" w:hAnsi="Times New Roman" w:cs="Times New Roman"/>
          <w:b/>
          <w:bCs/>
          <w:sz w:val="22"/>
          <w:szCs w:val="22"/>
        </w:rPr>
      </w:pPr>
      <w:r>
        <w:rPr>
          <w:rFonts w:ascii="Times New Roman" w:hAnsi="Times New Roman" w:cs="Times New Roman"/>
          <w:b/>
          <w:bCs/>
          <w:sz w:val="22"/>
          <w:szCs w:val="22"/>
        </w:rPr>
        <w:lastRenderedPageBreak/>
        <w:t>X</w:t>
      </w:r>
      <w:r w:rsidR="00AF24C8">
        <w:rPr>
          <w:rFonts w:ascii="Times New Roman" w:hAnsi="Times New Roman" w:cs="Times New Roman"/>
          <w:b/>
          <w:bCs/>
          <w:sz w:val="22"/>
          <w:szCs w:val="22"/>
        </w:rPr>
        <w:t>I</w:t>
      </w:r>
      <w:r>
        <w:rPr>
          <w:rFonts w:ascii="Times New Roman" w:hAnsi="Times New Roman" w:cs="Times New Roman"/>
          <w:b/>
          <w:bCs/>
          <w:sz w:val="22"/>
          <w:szCs w:val="22"/>
        </w:rPr>
        <w:t>. O</w:t>
      </w:r>
      <w:r w:rsidRPr="005D78A5">
        <w:rPr>
          <w:rFonts w:ascii="Times New Roman" w:hAnsi="Times New Roman" w:cs="Times New Roman"/>
          <w:b/>
          <w:bCs/>
          <w:sz w:val="22"/>
          <w:szCs w:val="22"/>
        </w:rPr>
        <w:t>PI</w:t>
      </w:r>
      <w:r>
        <w:rPr>
          <w:rFonts w:ascii="Times New Roman" w:hAnsi="Times New Roman" w:cs="Times New Roman"/>
          <w:b/>
          <w:bCs/>
          <w:sz w:val="22"/>
          <w:szCs w:val="22"/>
        </w:rPr>
        <w:t>S SPOSOBU PRZYGOTOWYWANIA OFERTY</w:t>
      </w:r>
      <w:r w:rsidR="00655085">
        <w:rPr>
          <w:rFonts w:ascii="Times New Roman" w:hAnsi="Times New Roman" w:cs="Times New Roman"/>
          <w:b/>
          <w:bCs/>
          <w:sz w:val="22"/>
          <w:szCs w:val="22"/>
        </w:rPr>
        <w:t xml:space="preserve">, OŚWIADCZEŃ                        </w:t>
      </w:r>
      <w:r w:rsidR="00AD17C8">
        <w:rPr>
          <w:rFonts w:ascii="Times New Roman" w:hAnsi="Times New Roman" w:cs="Times New Roman"/>
          <w:b/>
          <w:bCs/>
          <w:sz w:val="22"/>
          <w:szCs w:val="22"/>
        </w:rPr>
        <w:t xml:space="preserve">                   I DOKUMENTÓW</w:t>
      </w:r>
      <w:r w:rsidR="00094299">
        <w:rPr>
          <w:rFonts w:eastAsiaTheme="minorHAnsi"/>
        </w:rPr>
        <w:tab/>
      </w:r>
    </w:p>
    <w:p w:rsidR="000D7FF5" w:rsidRPr="002A22B4" w:rsidRDefault="000D7FF5" w:rsidP="000D7FF5">
      <w:pPr>
        <w:pStyle w:val="Akapitzlist"/>
        <w:numPr>
          <w:ilvl w:val="0"/>
          <w:numId w:val="6"/>
        </w:numPr>
        <w:autoSpaceDE w:val="0"/>
        <w:autoSpaceDN w:val="0"/>
        <w:adjustRightInd w:val="0"/>
        <w:spacing w:line="240" w:lineRule="auto"/>
        <w:ind w:left="357" w:hanging="357"/>
        <w:rPr>
          <w:rFonts w:eastAsiaTheme="minorHAnsi"/>
          <w:color w:val="000000"/>
          <w:sz w:val="22"/>
          <w:szCs w:val="22"/>
        </w:rPr>
      </w:pPr>
      <w:r w:rsidRPr="002A22B4">
        <w:rPr>
          <w:rFonts w:eastAsiaTheme="minorHAnsi"/>
          <w:b/>
          <w:bCs/>
          <w:color w:val="000000"/>
          <w:sz w:val="22"/>
          <w:szCs w:val="22"/>
        </w:rPr>
        <w:t>Oświadczenie,</w:t>
      </w:r>
      <w:r w:rsidRPr="002A22B4">
        <w:rPr>
          <w:rFonts w:eastAsiaTheme="minorHAnsi"/>
          <w:bCs/>
          <w:color w:val="000000"/>
          <w:sz w:val="22"/>
          <w:szCs w:val="22"/>
        </w:rPr>
        <w:t xml:space="preserve"> </w:t>
      </w:r>
      <w:r w:rsidRPr="002A22B4">
        <w:rPr>
          <w:rFonts w:eastAsiaTheme="minorHAnsi"/>
          <w:color w:val="000000"/>
          <w:sz w:val="22"/>
          <w:szCs w:val="22"/>
        </w:rPr>
        <w:t xml:space="preserve">o którym mowa w art. 125 ust. 1 </w:t>
      </w:r>
      <w:proofErr w:type="spellStart"/>
      <w:r w:rsidRPr="002A22B4">
        <w:rPr>
          <w:rFonts w:eastAsiaTheme="minorHAnsi"/>
          <w:color w:val="000000"/>
          <w:sz w:val="22"/>
          <w:szCs w:val="22"/>
        </w:rPr>
        <w:t>Pz</w:t>
      </w:r>
      <w:r w:rsidR="00CC029F">
        <w:rPr>
          <w:rFonts w:eastAsiaTheme="minorHAnsi"/>
          <w:color w:val="000000"/>
          <w:sz w:val="22"/>
          <w:szCs w:val="22"/>
        </w:rPr>
        <w:t>p</w:t>
      </w:r>
      <w:proofErr w:type="spellEnd"/>
      <w:r w:rsidRPr="002A22B4">
        <w:rPr>
          <w:rFonts w:eastAsiaTheme="minorHAnsi"/>
          <w:color w:val="000000"/>
          <w:sz w:val="22"/>
          <w:szCs w:val="22"/>
        </w:rPr>
        <w:t xml:space="preserve"> - rozdz. VI ust. 2 lit. a) SWZ składa się, pod rygorem nieważności, </w:t>
      </w:r>
      <w:r w:rsidRPr="00CC029F">
        <w:rPr>
          <w:rFonts w:eastAsiaTheme="minorHAnsi"/>
          <w:color w:val="000000"/>
          <w:sz w:val="22"/>
          <w:szCs w:val="22"/>
          <w:u w:val="single"/>
        </w:rPr>
        <w:t>w formie elektronicznej</w:t>
      </w:r>
      <w:r w:rsidRPr="002A22B4">
        <w:rPr>
          <w:rFonts w:eastAsiaTheme="minorHAnsi"/>
          <w:color w:val="000000"/>
          <w:sz w:val="22"/>
          <w:szCs w:val="22"/>
        </w:rPr>
        <w:t xml:space="preserve"> (tj. opatrzonej kwalifikowanym podpisem elektronicznym) </w:t>
      </w:r>
      <w:r w:rsidRPr="00CC029F">
        <w:rPr>
          <w:rFonts w:eastAsiaTheme="minorHAnsi"/>
          <w:color w:val="000000"/>
          <w:sz w:val="22"/>
          <w:szCs w:val="22"/>
          <w:u w:val="single"/>
        </w:rPr>
        <w:t>lub w postaci elektronicznej</w:t>
      </w:r>
      <w:r w:rsidRPr="002A22B4">
        <w:rPr>
          <w:rFonts w:eastAsiaTheme="minorHAnsi"/>
          <w:color w:val="000000"/>
          <w:sz w:val="22"/>
          <w:szCs w:val="22"/>
        </w:rPr>
        <w:t xml:space="preserve"> opatrzonej podpisem zaufanym lub podpisem osobistym. </w:t>
      </w:r>
    </w:p>
    <w:p w:rsidR="009B0F82" w:rsidRPr="009B0F82" w:rsidRDefault="008F4331" w:rsidP="009D549D">
      <w:pPr>
        <w:pStyle w:val="Akapitzlist"/>
        <w:numPr>
          <w:ilvl w:val="0"/>
          <w:numId w:val="6"/>
        </w:numPr>
        <w:spacing w:line="240" w:lineRule="auto"/>
        <w:ind w:left="426" w:hanging="426"/>
        <w:rPr>
          <w:rFonts w:ascii="Calibri" w:hAnsi="Calibri" w:cs="Calibri"/>
          <w:color w:val="FF0000"/>
          <w:sz w:val="22"/>
          <w:szCs w:val="22"/>
        </w:rPr>
      </w:pPr>
      <w:r w:rsidRPr="00050512">
        <w:rPr>
          <w:b/>
          <w:sz w:val="22"/>
          <w:szCs w:val="22"/>
        </w:rPr>
        <w:t>Oferta</w:t>
      </w:r>
      <w:r w:rsidR="00075A0A" w:rsidRPr="00050512">
        <w:rPr>
          <w:b/>
          <w:sz w:val="22"/>
          <w:szCs w:val="22"/>
        </w:rPr>
        <w:t>, podmiotowe środki dowodowe,</w:t>
      </w:r>
      <w:r w:rsidRPr="00050512">
        <w:rPr>
          <w:b/>
          <w:sz w:val="22"/>
          <w:szCs w:val="22"/>
        </w:rPr>
        <w:t xml:space="preserve"> przedmiotowe środki dowodowe</w:t>
      </w:r>
      <w:r w:rsidR="00075A0A" w:rsidRPr="00050512">
        <w:rPr>
          <w:b/>
          <w:sz w:val="22"/>
          <w:szCs w:val="22"/>
        </w:rPr>
        <w:t>, pełnomocnictwa oraz inne dokumenty i oświadczenia</w:t>
      </w:r>
      <w:r w:rsidRPr="008F4331">
        <w:rPr>
          <w:sz w:val="22"/>
          <w:szCs w:val="22"/>
        </w:rPr>
        <w:t xml:space="preserve"> (jeżeli były wymagane) składa</w:t>
      </w:r>
      <w:r w:rsidR="00075A0A">
        <w:rPr>
          <w:sz w:val="22"/>
          <w:szCs w:val="22"/>
        </w:rPr>
        <w:t xml:space="preserve"> się zgodnie z formą </w:t>
      </w:r>
      <w:r w:rsidRPr="008F4331">
        <w:rPr>
          <w:sz w:val="22"/>
          <w:szCs w:val="22"/>
        </w:rPr>
        <w:t xml:space="preserve"> </w:t>
      </w:r>
      <w:r w:rsidR="00075A0A">
        <w:rPr>
          <w:sz w:val="22"/>
          <w:szCs w:val="22"/>
        </w:rPr>
        <w:t>określoną w rozporządzeniu Prezesa Rady Ministrów z dnia 30 grudnia 2020</w:t>
      </w:r>
      <w:r w:rsidR="00CC029F">
        <w:rPr>
          <w:sz w:val="22"/>
          <w:szCs w:val="22"/>
        </w:rPr>
        <w:t xml:space="preserve"> </w:t>
      </w:r>
      <w:r w:rsidR="00075A0A">
        <w:rPr>
          <w:sz w:val="22"/>
          <w:szCs w:val="22"/>
        </w:rPr>
        <w:t xml:space="preserve">r. </w:t>
      </w:r>
      <w:r w:rsidR="00075A0A" w:rsidRPr="009B0F82">
        <w:rPr>
          <w:i/>
          <w:sz w:val="22"/>
          <w:szCs w:val="22"/>
        </w:rPr>
        <w:t xml:space="preserve">w sprawie sposobu sporządzania i przekazywania informacji oraz wymagań technicznych dla dokumentów elektronicznych oraz środków komunikacji elektronicznej w postępowaniu </w:t>
      </w:r>
      <w:r w:rsidR="00CC029F">
        <w:rPr>
          <w:i/>
          <w:sz w:val="22"/>
          <w:szCs w:val="22"/>
        </w:rPr>
        <w:br/>
      </w:r>
      <w:r w:rsidR="00075A0A" w:rsidRPr="009B0F82">
        <w:rPr>
          <w:i/>
          <w:sz w:val="22"/>
          <w:szCs w:val="22"/>
        </w:rPr>
        <w:t>o udzielenie zamówienia publicznego lub konkursie</w:t>
      </w:r>
      <w:r w:rsidR="009B0F82">
        <w:rPr>
          <w:sz w:val="22"/>
          <w:szCs w:val="22"/>
        </w:rPr>
        <w:t>, zgodnie z którym:</w:t>
      </w:r>
    </w:p>
    <w:p w:rsidR="00E877BE" w:rsidRPr="00561A01" w:rsidRDefault="00E877BE" w:rsidP="00245DE6">
      <w:pPr>
        <w:pStyle w:val="Akapitzlist"/>
        <w:numPr>
          <w:ilvl w:val="0"/>
          <w:numId w:val="91"/>
        </w:numPr>
        <w:spacing w:line="240" w:lineRule="auto"/>
        <w:rPr>
          <w:b/>
          <w:color w:val="000000" w:themeColor="text1"/>
          <w:sz w:val="22"/>
          <w:szCs w:val="22"/>
        </w:rPr>
      </w:pPr>
      <w:r w:rsidRPr="00E877BE">
        <w:rPr>
          <w:sz w:val="22"/>
          <w:szCs w:val="22"/>
        </w:rPr>
        <w:t xml:space="preserve">W przypadku, gdy podmiotowe środki dowodowe, przedmiotowe środki dowodowe lub dokumenty potwierdzające umocowanie do reprezentowania zostały </w:t>
      </w:r>
      <w:r w:rsidRPr="00561A01">
        <w:rPr>
          <w:b/>
          <w:color w:val="000000" w:themeColor="text1"/>
          <w:sz w:val="22"/>
          <w:szCs w:val="22"/>
        </w:rPr>
        <w:t>wystawione przez upoważnione podmioty</w:t>
      </w:r>
      <w:r w:rsidR="000145D4">
        <w:rPr>
          <w:b/>
          <w:color w:val="000000" w:themeColor="text1"/>
          <w:sz w:val="22"/>
          <w:szCs w:val="22"/>
        </w:rPr>
        <w:t xml:space="preserve"> inne niż Wykonawca</w:t>
      </w:r>
      <w:r w:rsidRPr="00561A01">
        <w:rPr>
          <w:b/>
          <w:color w:val="000000" w:themeColor="text1"/>
          <w:sz w:val="22"/>
          <w:szCs w:val="22"/>
        </w:rPr>
        <w:t>:</w:t>
      </w:r>
    </w:p>
    <w:p w:rsidR="00E877BE" w:rsidRPr="00E877BE" w:rsidRDefault="00E877BE" w:rsidP="00245DE6">
      <w:pPr>
        <w:pStyle w:val="Akapitzlist"/>
        <w:numPr>
          <w:ilvl w:val="5"/>
          <w:numId w:val="88"/>
        </w:numPr>
        <w:spacing w:line="240" w:lineRule="auto"/>
        <w:ind w:left="993" w:hanging="284"/>
        <w:rPr>
          <w:sz w:val="22"/>
          <w:szCs w:val="22"/>
        </w:rPr>
      </w:pPr>
      <w:r w:rsidRPr="00E877BE">
        <w:rPr>
          <w:sz w:val="22"/>
          <w:szCs w:val="22"/>
        </w:rPr>
        <w:t>jako dokument elektroniczny – Wykonawca przekazuje ten dokument;</w:t>
      </w:r>
    </w:p>
    <w:p w:rsidR="00E877BE" w:rsidRPr="00E877BE" w:rsidRDefault="00A92E0C" w:rsidP="00245DE6">
      <w:pPr>
        <w:pStyle w:val="Akapitzlist"/>
        <w:numPr>
          <w:ilvl w:val="5"/>
          <w:numId w:val="88"/>
        </w:numPr>
        <w:spacing w:line="240" w:lineRule="auto"/>
        <w:ind w:left="993" w:hanging="284"/>
        <w:rPr>
          <w:sz w:val="22"/>
          <w:szCs w:val="22"/>
        </w:rPr>
      </w:pPr>
      <w:r>
        <w:rPr>
          <w:sz w:val="22"/>
          <w:szCs w:val="22"/>
        </w:rPr>
        <w:t>jako dokument w</w:t>
      </w:r>
      <w:r w:rsidR="00E877BE" w:rsidRPr="00E877BE">
        <w:rPr>
          <w:sz w:val="22"/>
          <w:szCs w:val="22"/>
        </w:rPr>
        <w:t xml:space="preserve"> postaci   pap</w:t>
      </w:r>
      <w:r>
        <w:rPr>
          <w:sz w:val="22"/>
          <w:szCs w:val="22"/>
        </w:rPr>
        <w:t xml:space="preserve">ierowej – Wykonawca przekazuje </w:t>
      </w:r>
      <w:r w:rsidR="00E877BE" w:rsidRPr="00A92E0C">
        <w:rPr>
          <w:sz w:val="22"/>
          <w:szCs w:val="22"/>
          <w:u w:val="single"/>
        </w:rPr>
        <w:t>cyfrowe odwzorowanie    tego    dokumentu</w:t>
      </w:r>
      <w:r w:rsidR="00E877BE" w:rsidRPr="00E877BE">
        <w:rPr>
          <w:sz w:val="22"/>
          <w:szCs w:val="22"/>
        </w:rPr>
        <w:t xml:space="preserve">    </w:t>
      </w:r>
      <w:r w:rsidR="00E877BE" w:rsidRPr="00A92E0C">
        <w:rPr>
          <w:sz w:val="22"/>
          <w:szCs w:val="22"/>
        </w:rPr>
        <w:t>opatrzone    kwalifikowanym    podpisem elektronicznym</w:t>
      </w:r>
      <w:r w:rsidRPr="00A92E0C">
        <w:rPr>
          <w:sz w:val="22"/>
          <w:szCs w:val="22"/>
        </w:rPr>
        <w:t>, podpisem zaufanym</w:t>
      </w:r>
      <w:r w:rsidR="00E877BE" w:rsidRPr="00A92E0C">
        <w:rPr>
          <w:sz w:val="22"/>
          <w:szCs w:val="22"/>
        </w:rPr>
        <w:t xml:space="preserve"> lub podpisem osobistym </w:t>
      </w:r>
      <w:r w:rsidR="00E877BE" w:rsidRPr="00E877BE">
        <w:rPr>
          <w:sz w:val="22"/>
          <w:szCs w:val="22"/>
        </w:rPr>
        <w:t xml:space="preserve">poświadczającym  zgodność  cyfrowego  odwzorowania  z dokumentem w postaci papierowej; </w:t>
      </w:r>
    </w:p>
    <w:p w:rsidR="00E877BE" w:rsidRPr="00E877BE" w:rsidRDefault="00E877BE" w:rsidP="00E877BE">
      <w:pPr>
        <w:pStyle w:val="Akapitzlist"/>
        <w:spacing w:line="240" w:lineRule="auto"/>
        <w:ind w:left="993"/>
        <w:rPr>
          <w:sz w:val="22"/>
          <w:szCs w:val="22"/>
        </w:rPr>
      </w:pPr>
      <w:r w:rsidRPr="00A92E0C">
        <w:rPr>
          <w:sz w:val="22"/>
          <w:szCs w:val="22"/>
          <w:u w:val="single"/>
        </w:rPr>
        <w:t>Poświadczenia  zgodności  cyfrowego  odwzorowania</w:t>
      </w:r>
      <w:r w:rsidRPr="00E877BE">
        <w:rPr>
          <w:sz w:val="22"/>
          <w:szCs w:val="22"/>
        </w:rPr>
        <w:t xml:space="preserve">  z  dokumentem  w  postaci papierowej, o którym mowa w lit. b) powyżej, dokonuje notariusz lub:</w:t>
      </w:r>
    </w:p>
    <w:p w:rsidR="00E877BE" w:rsidRPr="00E877BE" w:rsidRDefault="00E877BE" w:rsidP="00E877BE">
      <w:pPr>
        <w:pStyle w:val="Akapitzlist"/>
        <w:spacing w:line="240" w:lineRule="auto"/>
        <w:ind w:left="993"/>
        <w:rPr>
          <w:sz w:val="22"/>
          <w:szCs w:val="22"/>
        </w:rPr>
      </w:pPr>
      <w:r w:rsidRPr="00E877BE">
        <w:rPr>
          <w:sz w:val="22"/>
          <w:szCs w:val="22"/>
        </w:rPr>
        <w:t>- w   przypadku podmiotowych  środków  dowodowych  oraz  dokumentów potwierdzających   umocowanie   do   reprezentowania –</w:t>
      </w:r>
      <w:r>
        <w:rPr>
          <w:sz w:val="22"/>
          <w:szCs w:val="22"/>
        </w:rPr>
        <w:t xml:space="preserve"> </w:t>
      </w:r>
      <w:r w:rsidRPr="00E877BE">
        <w:rPr>
          <w:sz w:val="22"/>
          <w:szCs w:val="22"/>
        </w:rPr>
        <w:t>odpowiednio Wykonawca, Wykonawca wspólnie ubiegający się o udzielenie zamówienia, podmiot  udostępniający  zasoby,  każdy  w  zakresie  dokumentu,  który  go dotyczy;</w:t>
      </w:r>
    </w:p>
    <w:p w:rsidR="00E877BE" w:rsidRPr="00E877BE" w:rsidRDefault="00E877BE" w:rsidP="00E877BE">
      <w:pPr>
        <w:pStyle w:val="Akapitzlist"/>
        <w:spacing w:line="240" w:lineRule="auto"/>
        <w:ind w:left="993"/>
        <w:rPr>
          <w:sz w:val="22"/>
          <w:szCs w:val="22"/>
        </w:rPr>
      </w:pPr>
      <w:r w:rsidRPr="00E877BE">
        <w:rPr>
          <w:sz w:val="22"/>
          <w:szCs w:val="22"/>
        </w:rPr>
        <w:t>- w  przypadku  przedmiotowych  środków  dowodowych –</w:t>
      </w:r>
      <w:r>
        <w:rPr>
          <w:sz w:val="22"/>
          <w:szCs w:val="22"/>
        </w:rPr>
        <w:t xml:space="preserve"> </w:t>
      </w:r>
      <w:r w:rsidR="000145D4">
        <w:rPr>
          <w:sz w:val="22"/>
          <w:szCs w:val="22"/>
        </w:rPr>
        <w:t>odpowiednio Wykonawca lub W</w:t>
      </w:r>
      <w:r w:rsidRPr="00E877BE">
        <w:rPr>
          <w:sz w:val="22"/>
          <w:szCs w:val="22"/>
        </w:rPr>
        <w:t>ykonawca wspólnie ubiegający się o udzielenie zamówienia,</w:t>
      </w:r>
    </w:p>
    <w:p w:rsidR="009B0F82" w:rsidRDefault="00E877BE" w:rsidP="00E877BE">
      <w:pPr>
        <w:pStyle w:val="Akapitzlist"/>
        <w:spacing w:line="240" w:lineRule="auto"/>
        <w:ind w:left="993"/>
        <w:rPr>
          <w:sz w:val="22"/>
          <w:szCs w:val="22"/>
        </w:rPr>
      </w:pPr>
      <w:r w:rsidRPr="00E877BE">
        <w:rPr>
          <w:sz w:val="22"/>
          <w:szCs w:val="22"/>
        </w:rPr>
        <w:t>- w  przypadku  innych  dokumentów –</w:t>
      </w:r>
      <w:r w:rsidR="00561A01">
        <w:rPr>
          <w:sz w:val="22"/>
          <w:szCs w:val="22"/>
        </w:rPr>
        <w:t xml:space="preserve"> </w:t>
      </w:r>
      <w:r w:rsidRPr="00E877BE">
        <w:rPr>
          <w:sz w:val="22"/>
          <w:szCs w:val="22"/>
        </w:rPr>
        <w:t>odpowiednio    Wykonawca    lub Wykonawca  wspólnie  ubiegający  się  o  udzielenie  zamówienia,  każdy w zakresie dokumentu, który go dotyczy;</w:t>
      </w:r>
    </w:p>
    <w:p w:rsidR="00E877BE" w:rsidRDefault="00E877BE" w:rsidP="00E877BE">
      <w:pPr>
        <w:ind w:left="709" w:hanging="283"/>
        <w:jc w:val="both"/>
        <w:rPr>
          <w:sz w:val="22"/>
        </w:rPr>
      </w:pPr>
      <w:r w:rsidRPr="00237775">
        <w:rPr>
          <w:b/>
          <w:sz w:val="22"/>
        </w:rPr>
        <w:t>2)</w:t>
      </w:r>
      <w:r>
        <w:rPr>
          <w:sz w:val="22"/>
        </w:rPr>
        <w:t xml:space="preserve"> </w:t>
      </w:r>
      <w:r w:rsidRPr="00E877BE">
        <w:rPr>
          <w:sz w:val="22"/>
        </w:rPr>
        <w:t>Podmiotowe środki dowodowe, w tym oświadczenie, o którym mowa w art. 117 ust. 4 ustawy, zobowiązanie/-</w:t>
      </w:r>
      <w:proofErr w:type="spellStart"/>
      <w:r w:rsidRPr="00E877BE">
        <w:rPr>
          <w:sz w:val="22"/>
        </w:rPr>
        <w:t>nia</w:t>
      </w:r>
      <w:proofErr w:type="spellEnd"/>
      <w:r w:rsidRPr="00E877BE">
        <w:rPr>
          <w:sz w:val="22"/>
        </w:rPr>
        <w:t xml:space="preserve"> podmiotu udostępniającego zasoby, przedmiotowe środki dowodowe,</w:t>
      </w:r>
      <w:r>
        <w:rPr>
          <w:sz w:val="22"/>
        </w:rPr>
        <w:t xml:space="preserve"> </w:t>
      </w:r>
      <w:r w:rsidRPr="00561A01">
        <w:rPr>
          <w:b/>
          <w:sz w:val="22"/>
        </w:rPr>
        <w:t xml:space="preserve">które  nie  zostały  wystawione  przez  upoważnione </w:t>
      </w:r>
      <w:r w:rsidR="00076129" w:rsidRPr="00561A01">
        <w:rPr>
          <w:b/>
          <w:sz w:val="22"/>
        </w:rPr>
        <w:t>podmioty</w:t>
      </w:r>
      <w:r w:rsidR="00076129">
        <w:rPr>
          <w:sz w:val="22"/>
        </w:rPr>
        <w:t xml:space="preserve">, </w:t>
      </w:r>
      <w:r w:rsidRPr="000145D4">
        <w:rPr>
          <w:b/>
          <w:sz w:val="22"/>
        </w:rPr>
        <w:t>oraz wymagane pełnomocnictwa</w:t>
      </w:r>
      <w:r w:rsidRPr="00E877BE">
        <w:rPr>
          <w:sz w:val="22"/>
        </w:rPr>
        <w:t>:</w:t>
      </w:r>
    </w:p>
    <w:p w:rsidR="00E877BE" w:rsidRPr="00076129" w:rsidRDefault="00E877BE" w:rsidP="00E877BE">
      <w:pPr>
        <w:ind w:left="709"/>
        <w:jc w:val="both"/>
        <w:rPr>
          <w:sz w:val="22"/>
        </w:rPr>
      </w:pPr>
      <w:r w:rsidRPr="00076129">
        <w:rPr>
          <w:sz w:val="22"/>
        </w:rPr>
        <w:t>a)</w:t>
      </w:r>
      <w:r w:rsidR="00980D41" w:rsidRPr="00076129">
        <w:rPr>
          <w:sz w:val="22"/>
        </w:rPr>
        <w:t xml:space="preserve"> </w:t>
      </w:r>
      <w:r w:rsidRPr="00076129">
        <w:rPr>
          <w:sz w:val="22"/>
        </w:rPr>
        <w:t>Wykonawca przekazuje w</w:t>
      </w:r>
      <w:r w:rsidR="00980D41" w:rsidRPr="00076129">
        <w:rPr>
          <w:sz w:val="22"/>
        </w:rPr>
        <w:t xml:space="preserve"> </w:t>
      </w:r>
      <w:r w:rsidRPr="00076129">
        <w:rPr>
          <w:sz w:val="22"/>
        </w:rPr>
        <w:t>postaci elektronicznej i opatruje kwalifikowanym podpisem elektronicznym</w:t>
      </w:r>
      <w:r w:rsidR="00791070" w:rsidRPr="00050512">
        <w:rPr>
          <w:sz w:val="22"/>
        </w:rPr>
        <w:t>, podpisem zaufanym lub podpisem osobistym</w:t>
      </w:r>
      <w:r w:rsidRPr="00050512">
        <w:rPr>
          <w:sz w:val="22"/>
        </w:rPr>
        <w:t>;</w:t>
      </w:r>
    </w:p>
    <w:p w:rsidR="00E877BE" w:rsidRPr="00E877BE" w:rsidRDefault="00E877BE" w:rsidP="00791070">
      <w:pPr>
        <w:ind w:left="709"/>
        <w:jc w:val="both"/>
        <w:rPr>
          <w:sz w:val="22"/>
        </w:rPr>
      </w:pPr>
      <w:r w:rsidRPr="00E877BE">
        <w:rPr>
          <w:sz w:val="22"/>
        </w:rPr>
        <w:t>b)</w:t>
      </w:r>
      <w:r w:rsidR="00980D41">
        <w:rPr>
          <w:sz w:val="22"/>
        </w:rPr>
        <w:t xml:space="preserve"> gdy</w:t>
      </w:r>
      <w:r w:rsidRPr="00E877BE">
        <w:rPr>
          <w:sz w:val="22"/>
        </w:rPr>
        <w:t xml:space="preserve"> zostały  sporządzone  jako  dokument  w  postaci  papierowej  i  opatrzone własnoręcznym podpisem, Wykonawca przekazuje cyfrowe odwzorowanie tych dokumentów opatrzone kwalifikowanym podpisem elektronicznym</w:t>
      </w:r>
      <w:r w:rsidR="00791070">
        <w:rPr>
          <w:sz w:val="22"/>
        </w:rPr>
        <w:t>,</w:t>
      </w:r>
      <w:r w:rsidR="00791070" w:rsidRPr="00050512">
        <w:rPr>
          <w:sz w:val="22"/>
        </w:rPr>
        <w:t xml:space="preserve"> podpisem zaufanym lub podpisem osobistym</w:t>
      </w:r>
      <w:r w:rsidRPr="00050512">
        <w:rPr>
          <w:sz w:val="22"/>
        </w:rPr>
        <w:t xml:space="preserve">, </w:t>
      </w:r>
      <w:r w:rsidRPr="00E877BE">
        <w:rPr>
          <w:sz w:val="22"/>
        </w:rPr>
        <w:t>poświadczającym  zgodność  cyfrowego  odwzorowania  z  dokumentem  w postaci papierowej.</w:t>
      </w:r>
    </w:p>
    <w:p w:rsidR="00E877BE" w:rsidRDefault="00E877BE" w:rsidP="00E877BE">
      <w:pPr>
        <w:ind w:left="709"/>
        <w:jc w:val="both"/>
        <w:rPr>
          <w:sz w:val="22"/>
        </w:rPr>
      </w:pPr>
      <w:r w:rsidRPr="00076129">
        <w:rPr>
          <w:sz w:val="22"/>
          <w:u w:val="single"/>
        </w:rPr>
        <w:t>Poświadczenia  zgodności  cyfrowego  odwzorowania</w:t>
      </w:r>
      <w:r w:rsidRPr="00E877BE">
        <w:rPr>
          <w:sz w:val="22"/>
        </w:rPr>
        <w:t xml:space="preserve">  z  dokumentem  w  postaci papierowej, o którym mowa w lit. b)</w:t>
      </w:r>
      <w:r w:rsidR="00980D41">
        <w:rPr>
          <w:sz w:val="22"/>
        </w:rPr>
        <w:t xml:space="preserve"> </w:t>
      </w:r>
      <w:r w:rsidRPr="00E877BE">
        <w:rPr>
          <w:sz w:val="22"/>
        </w:rPr>
        <w:t>powyżej, dokonuje notariusz lub:</w:t>
      </w:r>
    </w:p>
    <w:p w:rsidR="00E877BE" w:rsidRDefault="00E877BE" w:rsidP="00E877BE">
      <w:pPr>
        <w:ind w:left="709"/>
        <w:jc w:val="both"/>
        <w:rPr>
          <w:sz w:val="22"/>
        </w:rPr>
      </w:pPr>
      <w:r>
        <w:rPr>
          <w:sz w:val="22"/>
        </w:rPr>
        <w:t xml:space="preserve">- </w:t>
      </w:r>
      <w:r w:rsidRPr="00E877BE">
        <w:rPr>
          <w:sz w:val="22"/>
        </w:rPr>
        <w:t>w przypadku podmiotowych środków dowodowych –</w:t>
      </w:r>
      <w:r>
        <w:rPr>
          <w:sz w:val="22"/>
        </w:rPr>
        <w:t xml:space="preserve"> </w:t>
      </w:r>
      <w:r w:rsidRPr="00E877BE">
        <w:rPr>
          <w:sz w:val="22"/>
        </w:rPr>
        <w:t>odpowiednio Wykonawca, Wykonawca  wspólnie  ubiegający  się  o  udzielenie  zamówienia,  podmiot udostępniający zasoby, każdy w zakresie dokumentu, który go dotyczy;</w:t>
      </w:r>
    </w:p>
    <w:p w:rsidR="00E877BE" w:rsidRDefault="00E877BE" w:rsidP="00E877BE">
      <w:pPr>
        <w:ind w:left="709"/>
        <w:jc w:val="both"/>
        <w:rPr>
          <w:sz w:val="22"/>
        </w:rPr>
      </w:pPr>
      <w:r>
        <w:rPr>
          <w:sz w:val="22"/>
        </w:rPr>
        <w:t xml:space="preserve">- </w:t>
      </w:r>
      <w:r w:rsidRPr="00E877BE">
        <w:rPr>
          <w:sz w:val="22"/>
        </w:rPr>
        <w:t>w  przypadku przedmiotowego  środka  dowodowego, oświadczenia,  o  którym</w:t>
      </w:r>
      <w:r>
        <w:rPr>
          <w:sz w:val="22"/>
        </w:rPr>
        <w:t xml:space="preserve"> </w:t>
      </w:r>
      <w:r w:rsidRPr="00E877BE">
        <w:rPr>
          <w:sz w:val="22"/>
        </w:rPr>
        <w:t>mowa w art. 117 ust. 4 ustawy, zobowiązania podmiotu udostępniającego zasoby –</w:t>
      </w:r>
      <w:r>
        <w:rPr>
          <w:sz w:val="22"/>
        </w:rPr>
        <w:t xml:space="preserve"> </w:t>
      </w:r>
      <w:r w:rsidRPr="00E877BE">
        <w:rPr>
          <w:sz w:val="22"/>
        </w:rPr>
        <w:t>odpowiednio Wykonawca lub Wykonawca wspólnie ubiegający się o udzielenie zamówienia;</w:t>
      </w:r>
    </w:p>
    <w:p w:rsidR="00E877BE" w:rsidRDefault="00E877BE" w:rsidP="00E877BE">
      <w:pPr>
        <w:ind w:left="709"/>
        <w:jc w:val="both"/>
        <w:rPr>
          <w:sz w:val="22"/>
        </w:rPr>
      </w:pPr>
      <w:r>
        <w:rPr>
          <w:sz w:val="22"/>
        </w:rPr>
        <w:t xml:space="preserve">- </w:t>
      </w:r>
      <w:r w:rsidRPr="00E877BE">
        <w:rPr>
          <w:sz w:val="22"/>
        </w:rPr>
        <w:t>w przypadku pełnomocnictwa</w:t>
      </w:r>
      <w:r>
        <w:rPr>
          <w:sz w:val="22"/>
        </w:rPr>
        <w:t xml:space="preserve"> </w:t>
      </w:r>
      <w:r w:rsidRPr="00E877BE">
        <w:rPr>
          <w:sz w:val="22"/>
        </w:rPr>
        <w:t>–</w:t>
      </w:r>
      <w:r>
        <w:rPr>
          <w:sz w:val="22"/>
        </w:rPr>
        <w:t xml:space="preserve"> </w:t>
      </w:r>
      <w:r w:rsidRPr="00E877BE">
        <w:rPr>
          <w:sz w:val="22"/>
        </w:rPr>
        <w:t>mocodawc</w:t>
      </w:r>
      <w:r>
        <w:rPr>
          <w:sz w:val="22"/>
        </w:rPr>
        <w:t>a.</w:t>
      </w:r>
    </w:p>
    <w:p w:rsidR="009B0F82" w:rsidRPr="00655085" w:rsidRDefault="00980D41" w:rsidP="00655085">
      <w:pPr>
        <w:pStyle w:val="Akapitzlist"/>
        <w:numPr>
          <w:ilvl w:val="0"/>
          <w:numId w:val="6"/>
        </w:numPr>
        <w:spacing w:line="240" w:lineRule="auto"/>
        <w:ind w:left="357" w:hanging="357"/>
        <w:rPr>
          <w:sz w:val="22"/>
          <w:szCs w:val="22"/>
        </w:rPr>
      </w:pPr>
      <w:r w:rsidRPr="00076129">
        <w:rPr>
          <w:b/>
          <w:sz w:val="22"/>
        </w:rPr>
        <w:t>Przez cyfrowe odwzorowanie należy rozumieć</w:t>
      </w:r>
      <w:r w:rsidRPr="00655085">
        <w:rPr>
          <w:sz w:val="22"/>
        </w:rPr>
        <w:t xml:space="preserve"> dokument elektroniczny będący kopią elektroniczną treści zapisanej w postaci papierowej, umożliwiający zapoznanie się z tą treścią </w:t>
      </w:r>
      <w:r w:rsidR="00CC029F">
        <w:rPr>
          <w:sz w:val="22"/>
        </w:rPr>
        <w:br/>
      </w:r>
      <w:r w:rsidRPr="00655085">
        <w:rPr>
          <w:sz w:val="22"/>
        </w:rPr>
        <w:t xml:space="preserve">i jej zrozumienie, bez konieczności bezpośredniego dostępu do oryginału. </w:t>
      </w:r>
    </w:p>
    <w:p w:rsidR="00280C09" w:rsidRPr="00F624FB" w:rsidRDefault="00655085" w:rsidP="00F624FB">
      <w:pPr>
        <w:pStyle w:val="Akapitzlist"/>
        <w:numPr>
          <w:ilvl w:val="0"/>
          <w:numId w:val="6"/>
        </w:numPr>
        <w:spacing w:line="240" w:lineRule="auto"/>
        <w:ind w:left="357" w:hanging="357"/>
        <w:rPr>
          <w:sz w:val="22"/>
          <w:szCs w:val="22"/>
        </w:rPr>
      </w:pPr>
      <w:r>
        <w:rPr>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8F4331" w:rsidRPr="008F4331" w:rsidRDefault="008F4331" w:rsidP="00655085">
      <w:pPr>
        <w:numPr>
          <w:ilvl w:val="0"/>
          <w:numId w:val="6"/>
        </w:numPr>
        <w:pBdr>
          <w:top w:val="nil"/>
          <w:left w:val="nil"/>
          <w:bottom w:val="nil"/>
          <w:right w:val="nil"/>
          <w:between w:val="nil"/>
        </w:pBdr>
        <w:jc w:val="both"/>
        <w:rPr>
          <w:sz w:val="22"/>
        </w:rPr>
      </w:pPr>
      <w:r w:rsidRPr="008F4331">
        <w:rPr>
          <w:sz w:val="22"/>
        </w:rPr>
        <w:t>Oferta powinna być:</w:t>
      </w:r>
    </w:p>
    <w:p w:rsidR="008F4331" w:rsidRDefault="008F4331" w:rsidP="00245DE6">
      <w:pPr>
        <w:numPr>
          <w:ilvl w:val="1"/>
          <w:numId w:val="83"/>
        </w:numPr>
        <w:ind w:left="709"/>
        <w:jc w:val="both"/>
        <w:rPr>
          <w:sz w:val="22"/>
        </w:rPr>
      </w:pPr>
      <w:r w:rsidRPr="008F4331">
        <w:rPr>
          <w:sz w:val="22"/>
        </w:rPr>
        <w:t>sporządzona na podstawie załączników niniejszej SWZ w języku polskim,</w:t>
      </w:r>
    </w:p>
    <w:p w:rsidR="00280C09" w:rsidRPr="008F4331" w:rsidRDefault="00280C09" w:rsidP="00245DE6">
      <w:pPr>
        <w:numPr>
          <w:ilvl w:val="1"/>
          <w:numId w:val="83"/>
        </w:numPr>
        <w:ind w:left="709"/>
        <w:jc w:val="both"/>
        <w:rPr>
          <w:sz w:val="22"/>
        </w:rPr>
      </w:pPr>
      <w:r>
        <w:rPr>
          <w:sz w:val="22"/>
        </w:rPr>
        <w:lastRenderedPageBreak/>
        <w:t xml:space="preserve">podmiotowe środki dowodowe, przedmiotowe środki dowodowe oraz inne dokumenty </w:t>
      </w:r>
      <w:r w:rsidR="00CC029F">
        <w:rPr>
          <w:sz w:val="22"/>
        </w:rPr>
        <w:br/>
      </w:r>
      <w:r>
        <w:rPr>
          <w:sz w:val="22"/>
        </w:rPr>
        <w:t xml:space="preserve">i oświadczenia (jeżeli były wymagane) sporządzone w języku obcym przekazuje się wraz </w:t>
      </w:r>
      <w:r w:rsidR="00CC029F">
        <w:rPr>
          <w:sz w:val="22"/>
        </w:rPr>
        <w:br/>
      </w:r>
      <w:r>
        <w:rPr>
          <w:sz w:val="22"/>
        </w:rPr>
        <w:t>z tłumaczeniem na język polski,</w:t>
      </w:r>
    </w:p>
    <w:p w:rsidR="008F4331" w:rsidRPr="008F4331" w:rsidRDefault="008F4331" w:rsidP="00245DE6">
      <w:pPr>
        <w:numPr>
          <w:ilvl w:val="1"/>
          <w:numId w:val="83"/>
        </w:numPr>
        <w:ind w:left="709"/>
        <w:jc w:val="both"/>
        <w:rPr>
          <w:sz w:val="22"/>
        </w:rPr>
      </w:pPr>
      <w:r w:rsidRPr="008F4331">
        <w:rPr>
          <w:sz w:val="22"/>
        </w:rPr>
        <w:t>złożona przy użyciu środków komunikacji elektronicznej</w:t>
      </w:r>
      <w:r w:rsidR="00CC029F">
        <w:rPr>
          <w:sz w:val="22"/>
        </w:rPr>
        <w:t>,</w:t>
      </w:r>
      <w:r w:rsidRPr="008F4331">
        <w:rPr>
          <w:sz w:val="22"/>
        </w:rPr>
        <w:t xml:space="preserve"> tzn. za pośrednictwem </w:t>
      </w:r>
      <w:hyperlink r:id="rId23">
        <w:r w:rsidRPr="008F4331">
          <w:rPr>
            <w:color w:val="1155CC"/>
            <w:sz w:val="22"/>
            <w:u w:val="single"/>
          </w:rPr>
          <w:t>platformazakupowa.pl</w:t>
        </w:r>
      </w:hyperlink>
      <w:r w:rsidR="00CC029F">
        <w:rPr>
          <w:sz w:val="22"/>
        </w:rPr>
        <w:t>.</w:t>
      </w:r>
    </w:p>
    <w:p w:rsidR="008F4331" w:rsidRPr="008F4331" w:rsidRDefault="008F4331" w:rsidP="00CA164F">
      <w:pPr>
        <w:numPr>
          <w:ilvl w:val="0"/>
          <w:numId w:val="6"/>
        </w:numPr>
        <w:pBdr>
          <w:top w:val="nil"/>
          <w:left w:val="nil"/>
          <w:bottom w:val="nil"/>
          <w:right w:val="nil"/>
          <w:between w:val="nil"/>
        </w:pBdr>
        <w:jc w:val="both"/>
        <w:rPr>
          <w:sz w:val="22"/>
        </w:rPr>
      </w:pPr>
      <w:r w:rsidRPr="008F4331">
        <w:rPr>
          <w:sz w:val="22"/>
        </w:rPr>
        <w:t xml:space="preserve">Zgodnie z art. 18 ust. 3 ustawy </w:t>
      </w:r>
      <w:proofErr w:type="spellStart"/>
      <w:r w:rsidRPr="008F4331">
        <w:rPr>
          <w:sz w:val="22"/>
        </w:rPr>
        <w:t>Pzp</w:t>
      </w:r>
      <w:proofErr w:type="spellEnd"/>
      <w:r w:rsidRPr="008F4331">
        <w:rPr>
          <w:sz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CA164F">
        <w:rPr>
          <w:b/>
          <w:sz w:val="22"/>
          <w:u w:val="single"/>
        </w:rPr>
        <w:t>oraz wykazał, załączając stosowne wyjaśnienia,</w:t>
      </w:r>
      <w:r w:rsidRPr="008F4331">
        <w:rPr>
          <w:sz w:val="22"/>
        </w:rPr>
        <w:t xml:space="preserve"> iż zastrzeżone informacje stanowią tajemnicę przedsiębiorstwa. </w:t>
      </w:r>
      <w:r w:rsidR="00CA164F" w:rsidRPr="00CA164F">
        <w:rPr>
          <w:sz w:val="22"/>
        </w:rPr>
        <w:t>Wykonawca nie może zastrzec informacji, o których mowa w art. 222 ust. 5 ustawy. Wszelkie informacje stanowiące tajemnicę przedsiębiorstwa w rozumieniu ustawy z dnia 16 kwietnia 1993 r. o zwalczaniu  nieuczciwej  konkurencji  (</w:t>
      </w:r>
      <w:r w:rsidR="00CA164F" w:rsidRPr="00CC029F">
        <w:rPr>
          <w:i/>
          <w:sz w:val="22"/>
        </w:rPr>
        <w:t>t.</w:t>
      </w:r>
      <w:r w:rsidR="00CC029F" w:rsidRPr="00CC029F">
        <w:rPr>
          <w:i/>
          <w:sz w:val="22"/>
        </w:rPr>
        <w:t xml:space="preserve"> </w:t>
      </w:r>
      <w:r w:rsidR="00CA164F" w:rsidRPr="00CC029F">
        <w:rPr>
          <w:i/>
          <w:sz w:val="22"/>
        </w:rPr>
        <w:t>j.  Dz.  U.  z  20</w:t>
      </w:r>
      <w:r w:rsidR="00CC029F">
        <w:rPr>
          <w:i/>
          <w:sz w:val="22"/>
        </w:rPr>
        <w:t>22</w:t>
      </w:r>
      <w:r w:rsidR="00CA164F" w:rsidRPr="00CC029F">
        <w:rPr>
          <w:i/>
          <w:sz w:val="22"/>
        </w:rPr>
        <w:t xml:space="preserve">  r.  poz.  </w:t>
      </w:r>
      <w:r w:rsidR="00CC029F">
        <w:rPr>
          <w:i/>
          <w:sz w:val="22"/>
        </w:rPr>
        <w:t>1233</w:t>
      </w:r>
      <w:r w:rsidR="00CA164F" w:rsidRPr="00CA164F">
        <w:rPr>
          <w:sz w:val="22"/>
        </w:rPr>
        <w:t xml:space="preserve">),  które </w:t>
      </w:r>
      <w:r w:rsidR="00CC029F">
        <w:rPr>
          <w:sz w:val="22"/>
        </w:rPr>
        <w:t>W</w:t>
      </w:r>
      <w:r w:rsidR="00CA164F" w:rsidRPr="00CA164F">
        <w:rPr>
          <w:sz w:val="22"/>
        </w:rPr>
        <w:t xml:space="preserve">ykonawca  zamierza  zastrzec  jako  tajemnicę  przedsiębiorstwa  w  celu  utrzymania  w poufności tych informacji przekazuje je w wydzielonym i odpowiednio oznaczonym pliku. </w:t>
      </w:r>
      <w:r w:rsidRPr="008F4331">
        <w:rPr>
          <w:sz w:val="22"/>
        </w:rPr>
        <w:t>Na platformie w formularzu składania oferty znajduje się miejsce wyznaczone do dołączenia części oferty stanowiącej tajemnicę przedsiębiorstwa.</w:t>
      </w:r>
    </w:p>
    <w:p w:rsidR="00075A0A" w:rsidRPr="008F4331" w:rsidRDefault="00075A0A" w:rsidP="00075A0A">
      <w:pPr>
        <w:numPr>
          <w:ilvl w:val="0"/>
          <w:numId w:val="6"/>
        </w:numPr>
        <w:pBdr>
          <w:top w:val="nil"/>
          <w:left w:val="nil"/>
          <w:bottom w:val="nil"/>
          <w:right w:val="nil"/>
          <w:between w:val="nil"/>
        </w:pBdr>
        <w:jc w:val="both"/>
        <w:rPr>
          <w:sz w:val="22"/>
        </w:rPr>
      </w:pPr>
      <w:r w:rsidRPr="008F4331">
        <w:rPr>
          <w:sz w:val="22"/>
        </w:rPr>
        <w:t xml:space="preserve">Wykonawca, za pośrednictwem </w:t>
      </w:r>
      <w:hyperlink r:id="rId24">
        <w:r w:rsidRPr="008F4331">
          <w:rPr>
            <w:color w:val="1155CC"/>
            <w:sz w:val="22"/>
            <w:u w:val="single"/>
          </w:rPr>
          <w:t>platformazakupowa.pl</w:t>
        </w:r>
      </w:hyperlink>
      <w:r w:rsidRPr="008F4331">
        <w:rPr>
          <w:sz w:val="22"/>
        </w:rPr>
        <w:t xml:space="preserve"> może przed upływem terminu do składania ofert zmienić lub wycofać ofertę. Sposób dokonywania zmiany lub wycofania oferty zamieszczono w instrukcji zamieszczonej na stronie internetowej pod adresem:</w:t>
      </w:r>
    </w:p>
    <w:p w:rsidR="00075A0A" w:rsidRDefault="00075A0A" w:rsidP="00075A0A">
      <w:pPr>
        <w:jc w:val="both"/>
        <w:rPr>
          <w:color w:val="1155CC"/>
          <w:sz w:val="22"/>
          <w:u w:val="single"/>
        </w:rPr>
      </w:pPr>
      <w:r>
        <w:rPr>
          <w:sz w:val="22"/>
        </w:rPr>
        <w:t xml:space="preserve">       </w:t>
      </w:r>
      <w:hyperlink r:id="rId25">
        <w:r w:rsidRPr="008F4331">
          <w:rPr>
            <w:color w:val="1155CC"/>
            <w:sz w:val="22"/>
            <w:u w:val="single"/>
          </w:rPr>
          <w:t>https://platformazakupowa.pl/strona/45-instrukcje</w:t>
        </w:r>
      </w:hyperlink>
      <w:r w:rsidR="00F13F63">
        <w:rPr>
          <w:color w:val="1155CC"/>
          <w:sz w:val="22"/>
          <w:u w:val="single"/>
        </w:rPr>
        <w:t>.</w:t>
      </w:r>
    </w:p>
    <w:p w:rsidR="00F13F63" w:rsidRPr="00F13F63" w:rsidRDefault="00F13F63" w:rsidP="00F13F63">
      <w:pPr>
        <w:pStyle w:val="Akapitzlist"/>
        <w:numPr>
          <w:ilvl w:val="0"/>
          <w:numId w:val="6"/>
        </w:numPr>
        <w:spacing w:line="240" w:lineRule="auto"/>
        <w:ind w:left="357" w:hanging="357"/>
        <w:rPr>
          <w:sz w:val="22"/>
        </w:rPr>
      </w:pPr>
      <w:r>
        <w:rPr>
          <w:sz w:val="22"/>
        </w:rPr>
        <w:t>Oferta oraz pozostałe oświadczenia i dokumenty, dla których Zamawiający określił wzory w formie formularzy zamieszczonych w załącznikach do SWZ, powinny być sporządzone zgodnie z tymi wzorami, co do treści oraz opisu kolumn i wierszy.</w:t>
      </w:r>
    </w:p>
    <w:p w:rsidR="00CA164F" w:rsidRDefault="00CA164F" w:rsidP="00CA164F">
      <w:pPr>
        <w:pStyle w:val="Default"/>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sidRPr="005D78A5">
        <w:rPr>
          <w:rFonts w:ascii="Times New Roman" w:hAnsi="Times New Roman" w:cs="Times New Roman"/>
          <w:b/>
          <w:bCs/>
          <w:sz w:val="22"/>
          <w:szCs w:val="22"/>
        </w:rPr>
        <w:t xml:space="preserve">. </w:t>
      </w:r>
      <w:r>
        <w:rPr>
          <w:rFonts w:ascii="Times New Roman" w:hAnsi="Times New Roman" w:cs="Times New Roman"/>
          <w:b/>
          <w:bCs/>
          <w:sz w:val="22"/>
          <w:szCs w:val="22"/>
        </w:rPr>
        <w:t>W</w:t>
      </w:r>
      <w:r w:rsidRPr="005D78A5">
        <w:rPr>
          <w:rFonts w:ascii="Times New Roman" w:hAnsi="Times New Roman" w:cs="Times New Roman"/>
          <w:b/>
          <w:bCs/>
          <w:sz w:val="22"/>
          <w:szCs w:val="22"/>
        </w:rPr>
        <w:t>YMAGANIA DOTYCZĄCE WADIUM.</w:t>
      </w:r>
    </w:p>
    <w:p w:rsidR="00BC31E1" w:rsidRPr="00050512" w:rsidRDefault="00791070" w:rsidP="00CA164F">
      <w:pPr>
        <w:pStyle w:val="Default"/>
        <w:rPr>
          <w:rFonts w:ascii="Times New Roman" w:hAnsi="Times New Roman" w:cs="Times New Roman"/>
          <w:bCs/>
          <w:color w:val="auto"/>
          <w:sz w:val="22"/>
          <w:szCs w:val="22"/>
        </w:rPr>
      </w:pPr>
      <w:r w:rsidRPr="00050512">
        <w:rPr>
          <w:rFonts w:ascii="Times New Roman" w:hAnsi="Times New Roman" w:cs="Times New Roman"/>
          <w:bCs/>
          <w:color w:val="auto"/>
          <w:sz w:val="22"/>
          <w:szCs w:val="22"/>
        </w:rPr>
        <w:t>W</w:t>
      </w:r>
      <w:r w:rsidR="00BC31E1" w:rsidRPr="00050512">
        <w:rPr>
          <w:rFonts w:ascii="Times New Roman" w:hAnsi="Times New Roman" w:cs="Times New Roman"/>
          <w:bCs/>
          <w:color w:val="auto"/>
          <w:sz w:val="22"/>
          <w:szCs w:val="22"/>
        </w:rPr>
        <w:t>adium nie jest wymagane</w:t>
      </w:r>
      <w:r w:rsidR="00050512" w:rsidRPr="00050512">
        <w:rPr>
          <w:rFonts w:ascii="Times New Roman" w:hAnsi="Times New Roman" w:cs="Times New Roman"/>
          <w:bCs/>
          <w:color w:val="auto"/>
          <w:sz w:val="22"/>
          <w:szCs w:val="22"/>
        </w:rPr>
        <w:t>.</w:t>
      </w:r>
    </w:p>
    <w:p w:rsidR="001542FD" w:rsidRDefault="001542FD" w:rsidP="00CA164F">
      <w:pPr>
        <w:pStyle w:val="Default"/>
        <w:ind w:left="284"/>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Pr>
          <w:rFonts w:ascii="Times New Roman" w:hAnsi="Times New Roman" w:cs="Times New Roman"/>
          <w:b/>
          <w:bCs/>
          <w:sz w:val="22"/>
          <w:szCs w:val="22"/>
        </w:rPr>
        <w:t>. T</w:t>
      </w:r>
      <w:r w:rsidRPr="005D78A5">
        <w:rPr>
          <w:rFonts w:ascii="Times New Roman" w:hAnsi="Times New Roman" w:cs="Times New Roman"/>
          <w:b/>
          <w:bCs/>
          <w:sz w:val="22"/>
          <w:szCs w:val="22"/>
        </w:rPr>
        <w:t xml:space="preserve">ERMIN ZWIĄZANIA OFERTĄ. </w:t>
      </w:r>
    </w:p>
    <w:p w:rsidR="00CA164F" w:rsidRPr="00194D58" w:rsidRDefault="00CA164F" w:rsidP="00245DE6">
      <w:pPr>
        <w:pStyle w:val="Default"/>
        <w:numPr>
          <w:ilvl w:val="3"/>
          <w:numId w:val="93"/>
        </w:numPr>
        <w:ind w:left="284" w:hanging="284"/>
        <w:jc w:val="both"/>
        <w:rPr>
          <w:rFonts w:ascii="Times New Roman" w:eastAsiaTheme="minorHAnsi" w:hAnsi="Times New Roman" w:cs="Times New Roman"/>
          <w:b/>
          <w:color w:val="FF0000"/>
          <w:sz w:val="22"/>
        </w:rPr>
      </w:pPr>
      <w:r w:rsidRPr="00C17585">
        <w:rPr>
          <w:rFonts w:ascii="Times New Roman" w:eastAsiaTheme="minorHAnsi" w:hAnsi="Times New Roman" w:cs="Times New Roman"/>
          <w:color w:val="auto"/>
          <w:sz w:val="22"/>
        </w:rPr>
        <w:t xml:space="preserve">Wykonawca jest związany złożoną ofertą od dnia upływu terminu składania ofert </w:t>
      </w:r>
      <w:r w:rsidRPr="00F90004">
        <w:rPr>
          <w:rFonts w:ascii="Times New Roman" w:eastAsiaTheme="minorHAnsi" w:hAnsi="Times New Roman" w:cs="Times New Roman"/>
          <w:b/>
          <w:color w:val="auto"/>
          <w:sz w:val="22"/>
        </w:rPr>
        <w:t xml:space="preserve">do dnia </w:t>
      </w:r>
      <w:r w:rsidR="0072358A" w:rsidRPr="0072358A">
        <w:rPr>
          <w:rFonts w:ascii="Times New Roman" w:eastAsiaTheme="minorHAnsi" w:hAnsi="Times New Roman" w:cs="Times New Roman"/>
          <w:b/>
          <w:color w:val="auto"/>
          <w:sz w:val="22"/>
        </w:rPr>
        <w:t>03.10</w:t>
      </w:r>
      <w:r w:rsidR="00C62492" w:rsidRPr="0072358A">
        <w:rPr>
          <w:rFonts w:ascii="Times New Roman" w:eastAsiaTheme="minorHAnsi" w:hAnsi="Times New Roman" w:cs="Times New Roman"/>
          <w:b/>
          <w:color w:val="auto"/>
          <w:sz w:val="22"/>
        </w:rPr>
        <w:t>.2024</w:t>
      </w:r>
      <w:r w:rsidR="00CC029F" w:rsidRPr="0072358A">
        <w:rPr>
          <w:rFonts w:ascii="Times New Roman" w:eastAsiaTheme="minorHAnsi" w:hAnsi="Times New Roman" w:cs="Times New Roman"/>
          <w:b/>
          <w:color w:val="auto"/>
          <w:sz w:val="22"/>
        </w:rPr>
        <w:t xml:space="preserve"> </w:t>
      </w:r>
      <w:r w:rsidR="00E9650C" w:rsidRPr="0072358A">
        <w:rPr>
          <w:rFonts w:ascii="Times New Roman" w:eastAsiaTheme="minorHAnsi" w:hAnsi="Times New Roman" w:cs="Times New Roman"/>
          <w:b/>
          <w:color w:val="auto"/>
          <w:sz w:val="22"/>
        </w:rPr>
        <w:t>r.</w:t>
      </w:r>
    </w:p>
    <w:p w:rsidR="00CA164F" w:rsidRPr="001161A6" w:rsidRDefault="00CA164F" w:rsidP="00245DE6">
      <w:pPr>
        <w:pStyle w:val="Default"/>
        <w:numPr>
          <w:ilvl w:val="3"/>
          <w:numId w:val="93"/>
        </w:numPr>
        <w:ind w:left="284" w:hanging="284"/>
        <w:jc w:val="both"/>
        <w:rPr>
          <w:rFonts w:ascii="Times New Roman" w:eastAsiaTheme="minorHAnsi" w:hAnsi="Times New Roman" w:cs="Times New Roman"/>
          <w:sz w:val="22"/>
        </w:rPr>
      </w:pPr>
      <w:r w:rsidRPr="005A2CD7">
        <w:rPr>
          <w:rFonts w:ascii="Times New Roman" w:eastAsiaTheme="minorHAnsi" w:hAnsi="Times New Roman" w:cs="Times New Roman"/>
          <w:sz w:val="22"/>
        </w:rPr>
        <w:t>W przypadku</w:t>
      </w:r>
      <w:r>
        <w:rPr>
          <w:rFonts w:ascii="Times New Roman" w:eastAsiaTheme="minorHAnsi" w:hAnsi="Times New Roman" w:cs="Times New Roman"/>
          <w:sz w:val="22"/>
        </w:rPr>
        <w:t>,</w:t>
      </w:r>
      <w:r w:rsidRPr="005A2CD7">
        <w:rPr>
          <w:rFonts w:ascii="Times New Roman" w:eastAsiaTheme="minorHAnsi" w:hAnsi="Times New Roman" w:cs="Times New Roman"/>
          <w:sz w:val="22"/>
        </w:rPr>
        <w:t xml:space="preserve"> gdy wybór najkorzystniejszej oferty nie nastąpi przed upływem terminu związania ofertą określonego w SWZ, Zamawiający przed upływem terminu związania ofertą zwraca się </w:t>
      </w:r>
      <w:r w:rsidRPr="001161A6">
        <w:rPr>
          <w:rFonts w:ascii="Times New Roman" w:eastAsiaTheme="minorHAnsi" w:hAnsi="Times New Roman" w:cs="Times New Roman"/>
          <w:sz w:val="22"/>
        </w:rPr>
        <w:t xml:space="preserve">jednokrotnie do Wykonawców o wyrażenie zgody na przedłużenie tego terminu o wskazywany przez niego okres, nie dłuższy niż 30 dni. </w:t>
      </w:r>
    </w:p>
    <w:p w:rsidR="00CA164F" w:rsidRPr="00DE56FE" w:rsidRDefault="00CA164F" w:rsidP="00245DE6">
      <w:pPr>
        <w:pStyle w:val="Default"/>
        <w:numPr>
          <w:ilvl w:val="3"/>
          <w:numId w:val="93"/>
        </w:numPr>
        <w:ind w:left="284" w:hanging="284"/>
        <w:jc w:val="both"/>
        <w:rPr>
          <w:rFonts w:eastAsiaTheme="minorHAnsi"/>
          <w:sz w:val="22"/>
        </w:rPr>
      </w:pPr>
      <w:r w:rsidRPr="005A2CD7">
        <w:rPr>
          <w:rFonts w:ascii="Times New Roman" w:eastAsiaTheme="minorHAnsi" w:hAnsi="Times New Roman" w:cs="Times New Roman"/>
          <w:sz w:val="22"/>
        </w:rPr>
        <w:t xml:space="preserve">Przedłużenie terminu związania ofertą, o którym mowa w ust. 2, wymaga złożenia przez Wykonawcę pisemnego oświadczenia o wyrażeniu zgody na przedłużenie terminu związania ofertą. </w:t>
      </w:r>
    </w:p>
    <w:p w:rsidR="00DE56FE" w:rsidRPr="005A2CD7" w:rsidRDefault="00DE56FE" w:rsidP="00245DE6">
      <w:pPr>
        <w:pStyle w:val="Default"/>
        <w:numPr>
          <w:ilvl w:val="3"/>
          <w:numId w:val="93"/>
        </w:numPr>
        <w:ind w:left="284" w:hanging="284"/>
        <w:jc w:val="both"/>
        <w:rPr>
          <w:rFonts w:eastAsiaTheme="minorHAnsi"/>
          <w:sz w:val="22"/>
        </w:rPr>
      </w:pPr>
      <w:r>
        <w:rPr>
          <w:rFonts w:ascii="Times New Roman" w:eastAsiaTheme="minorHAnsi" w:hAnsi="Times New Roman" w:cs="Times New Roman"/>
          <w:sz w:val="22"/>
        </w:rPr>
        <w:t xml:space="preserve">W przypadku, gdy Zamawiający zażąda wniesienia wadium </w:t>
      </w:r>
      <w:r w:rsidR="007449B2">
        <w:rPr>
          <w:rFonts w:ascii="Times New Roman" w:eastAsiaTheme="minorHAnsi" w:hAnsi="Times New Roman" w:cs="Times New Roman"/>
          <w:sz w:val="22"/>
        </w:rPr>
        <w:t>przedłużenie terminu związania ofertą, o którym mowa w ust. 2 następuje wraz z przedłużeniem okresu ważności wadium albo jeżeli nie jest to możliwe z wniesieniem</w:t>
      </w:r>
      <w:r w:rsidR="00F55F94">
        <w:rPr>
          <w:rFonts w:ascii="Times New Roman" w:eastAsiaTheme="minorHAnsi" w:hAnsi="Times New Roman" w:cs="Times New Roman"/>
          <w:sz w:val="22"/>
        </w:rPr>
        <w:t xml:space="preserve"> nowego wadium na przedłużony okres związania ofertą.</w:t>
      </w:r>
    </w:p>
    <w:p w:rsidR="00050512" w:rsidRDefault="00050512" w:rsidP="00791070">
      <w:pPr>
        <w:jc w:val="both"/>
        <w:rPr>
          <w:b/>
          <w:sz w:val="22"/>
        </w:rPr>
      </w:pPr>
    </w:p>
    <w:p w:rsidR="009D549D" w:rsidRPr="009D549D" w:rsidRDefault="00702CF9" w:rsidP="009D549D">
      <w:pPr>
        <w:tabs>
          <w:tab w:val="num" w:pos="426"/>
        </w:tabs>
        <w:jc w:val="both"/>
        <w:rPr>
          <w:b/>
          <w:sz w:val="22"/>
        </w:rPr>
      </w:pPr>
      <w:r w:rsidRPr="00CC0D50">
        <w:rPr>
          <w:b/>
          <w:sz w:val="22"/>
        </w:rPr>
        <w:t>XI</w:t>
      </w:r>
      <w:r w:rsidR="00F624FB">
        <w:rPr>
          <w:b/>
          <w:sz w:val="22"/>
        </w:rPr>
        <w:t>V</w:t>
      </w:r>
      <w:r w:rsidRPr="00CC0D50">
        <w:rPr>
          <w:b/>
          <w:sz w:val="22"/>
        </w:rPr>
        <w:t xml:space="preserve">. </w:t>
      </w:r>
      <w:r w:rsidR="004322A5">
        <w:rPr>
          <w:b/>
          <w:sz w:val="22"/>
        </w:rPr>
        <w:t>MIEJSCE, TERMIN ORAZ SPOSÓB</w:t>
      </w:r>
      <w:r w:rsidR="003D048D">
        <w:rPr>
          <w:b/>
          <w:sz w:val="22"/>
        </w:rPr>
        <w:t xml:space="preserve"> SKŁADANIA</w:t>
      </w:r>
      <w:r w:rsidR="004322A5">
        <w:rPr>
          <w:b/>
          <w:sz w:val="22"/>
        </w:rPr>
        <w:t xml:space="preserve"> i OTWARCIA </w:t>
      </w:r>
      <w:r w:rsidR="003D048D">
        <w:rPr>
          <w:b/>
          <w:sz w:val="22"/>
        </w:rPr>
        <w:t>OFERT</w:t>
      </w:r>
    </w:p>
    <w:p w:rsidR="00971DA7" w:rsidRPr="001542FD" w:rsidRDefault="00971DA7" w:rsidP="00245DE6">
      <w:pPr>
        <w:numPr>
          <w:ilvl w:val="0"/>
          <w:numId w:val="84"/>
        </w:numPr>
        <w:jc w:val="both"/>
        <w:rPr>
          <w:color w:val="FF0000"/>
          <w:sz w:val="22"/>
        </w:rPr>
      </w:pPr>
      <w:r w:rsidRPr="00E9650C">
        <w:rPr>
          <w:sz w:val="22"/>
        </w:rPr>
        <w:t xml:space="preserve">Ofertę wraz z wymaganymi dokumentami należy </w:t>
      </w:r>
      <w:r w:rsidR="004322A5" w:rsidRPr="00E9650C">
        <w:rPr>
          <w:sz w:val="22"/>
        </w:rPr>
        <w:t>przekazać za pośrednictwem</w:t>
      </w:r>
      <w:r w:rsidRPr="00E9650C">
        <w:rPr>
          <w:sz w:val="22"/>
        </w:rPr>
        <w:t xml:space="preserve"> </w:t>
      </w:r>
      <w:hyperlink r:id="rId26" w:history="1">
        <w:r w:rsidR="00796AC4" w:rsidRPr="0017716D">
          <w:rPr>
            <w:rStyle w:val="Hipercze"/>
            <w:sz w:val="22"/>
          </w:rPr>
          <w:t>https://platformazakupowa.pl/kwp_bialystok</w:t>
        </w:r>
      </w:hyperlink>
      <w:r w:rsidR="00796AC4">
        <w:rPr>
          <w:sz w:val="22"/>
        </w:rPr>
        <w:t xml:space="preserve"> </w:t>
      </w:r>
      <w:r w:rsidRPr="00E9650C">
        <w:rPr>
          <w:sz w:val="22"/>
        </w:rPr>
        <w:t xml:space="preserve">na stronie internetowej prowadzonego postępowania  do </w:t>
      </w:r>
      <w:r w:rsidRPr="00F07F31">
        <w:rPr>
          <w:sz w:val="22"/>
        </w:rPr>
        <w:t xml:space="preserve">dnia </w:t>
      </w:r>
      <w:r w:rsidR="0072358A" w:rsidRPr="0072358A">
        <w:rPr>
          <w:b/>
          <w:sz w:val="22"/>
        </w:rPr>
        <w:t>04.09</w:t>
      </w:r>
      <w:r w:rsidR="00C62492" w:rsidRPr="0072358A">
        <w:rPr>
          <w:b/>
          <w:sz w:val="22"/>
        </w:rPr>
        <w:t>.2024</w:t>
      </w:r>
      <w:r w:rsidR="00F23526" w:rsidRPr="0072358A">
        <w:rPr>
          <w:b/>
          <w:sz w:val="22"/>
        </w:rPr>
        <w:t xml:space="preserve"> </w:t>
      </w:r>
      <w:r w:rsidR="00E9650C" w:rsidRPr="00F07F31">
        <w:rPr>
          <w:b/>
          <w:sz w:val="22"/>
        </w:rPr>
        <w:t xml:space="preserve">r. </w:t>
      </w:r>
      <w:r w:rsidRPr="00F90004">
        <w:rPr>
          <w:b/>
          <w:sz w:val="22"/>
        </w:rPr>
        <w:t xml:space="preserve">do godziny </w:t>
      </w:r>
      <w:r w:rsidR="007B564C" w:rsidRPr="00F90004">
        <w:rPr>
          <w:b/>
          <w:sz w:val="22"/>
        </w:rPr>
        <w:t>09.30</w:t>
      </w:r>
      <w:r w:rsidR="00E9650C" w:rsidRPr="00F90004">
        <w:rPr>
          <w:b/>
          <w:sz w:val="22"/>
        </w:rPr>
        <w:t>.</w:t>
      </w:r>
    </w:p>
    <w:p w:rsidR="00221270" w:rsidRPr="00E9650C" w:rsidRDefault="00221270" w:rsidP="00245DE6">
      <w:pPr>
        <w:numPr>
          <w:ilvl w:val="0"/>
          <w:numId w:val="84"/>
        </w:numPr>
        <w:ind w:left="357" w:hanging="357"/>
        <w:jc w:val="both"/>
        <w:rPr>
          <w:sz w:val="22"/>
        </w:rPr>
      </w:pPr>
      <w:r w:rsidRPr="00556858">
        <w:rPr>
          <w:sz w:val="22"/>
        </w:rPr>
        <w:t xml:space="preserve">Otwarcie ofert nastąpi w dniu </w:t>
      </w:r>
      <w:r w:rsidR="0072358A" w:rsidRPr="0072358A">
        <w:rPr>
          <w:b/>
          <w:sz w:val="22"/>
        </w:rPr>
        <w:t>04.09</w:t>
      </w:r>
      <w:r w:rsidR="00C62492" w:rsidRPr="0072358A">
        <w:rPr>
          <w:b/>
          <w:sz w:val="22"/>
        </w:rPr>
        <w:t>.2024</w:t>
      </w:r>
      <w:r w:rsidR="00F23526" w:rsidRPr="0072358A">
        <w:rPr>
          <w:b/>
          <w:sz w:val="22"/>
        </w:rPr>
        <w:t xml:space="preserve"> </w:t>
      </w:r>
      <w:r w:rsidR="00E9650C" w:rsidRPr="00F07F31">
        <w:rPr>
          <w:b/>
          <w:sz w:val="22"/>
        </w:rPr>
        <w:t>r</w:t>
      </w:r>
      <w:r w:rsidR="00F23526" w:rsidRPr="00F07F31">
        <w:rPr>
          <w:b/>
          <w:sz w:val="22"/>
        </w:rPr>
        <w:t>.</w:t>
      </w:r>
      <w:r w:rsidR="0071487A" w:rsidRPr="00F07F31">
        <w:rPr>
          <w:b/>
          <w:sz w:val="22"/>
        </w:rPr>
        <w:t xml:space="preserve"> </w:t>
      </w:r>
      <w:r w:rsidR="0071487A" w:rsidRPr="00F90004">
        <w:rPr>
          <w:b/>
          <w:sz w:val="22"/>
        </w:rPr>
        <w:t xml:space="preserve">o godz. </w:t>
      </w:r>
      <w:r w:rsidR="007B564C" w:rsidRPr="00F90004">
        <w:rPr>
          <w:b/>
          <w:sz w:val="22"/>
        </w:rPr>
        <w:t>10.00</w:t>
      </w:r>
      <w:r w:rsidR="0071487A" w:rsidRPr="00F90004">
        <w:rPr>
          <w:sz w:val="22"/>
        </w:rPr>
        <w:t xml:space="preserve"> </w:t>
      </w:r>
      <w:r w:rsidR="0071487A" w:rsidRPr="00E9650C">
        <w:rPr>
          <w:sz w:val="22"/>
        </w:rPr>
        <w:t>za pośrednictwem platformy zakupowej.</w:t>
      </w:r>
    </w:p>
    <w:p w:rsidR="00E75EDF" w:rsidRPr="00513BAB" w:rsidRDefault="00E75EDF" w:rsidP="00245DE6">
      <w:pPr>
        <w:numPr>
          <w:ilvl w:val="0"/>
          <w:numId w:val="84"/>
        </w:numPr>
        <w:jc w:val="both"/>
        <w:rPr>
          <w:sz w:val="22"/>
        </w:rPr>
      </w:pPr>
      <w:r w:rsidRPr="00513BAB">
        <w:rPr>
          <w:sz w:val="22"/>
        </w:rPr>
        <w:t xml:space="preserve">W przypadku awarii platformy zakupowej, która spowoduje brak możliwości otwarcia ofert </w:t>
      </w:r>
      <w:r w:rsidR="00F23526">
        <w:rPr>
          <w:sz w:val="22"/>
        </w:rPr>
        <w:br/>
      </w:r>
      <w:r w:rsidRPr="00513BAB">
        <w:rPr>
          <w:sz w:val="22"/>
        </w:rPr>
        <w:t>w powyż</w:t>
      </w:r>
      <w:r w:rsidR="0071487A" w:rsidRPr="00513BAB">
        <w:rPr>
          <w:sz w:val="22"/>
        </w:rPr>
        <w:t>szym terminie, otwarcie nastąpi niezwłocznie po usunięciu awarii.</w:t>
      </w:r>
    </w:p>
    <w:p w:rsidR="00971DA7" w:rsidRPr="00513BAB" w:rsidRDefault="00971DA7" w:rsidP="00245DE6">
      <w:pPr>
        <w:numPr>
          <w:ilvl w:val="0"/>
          <w:numId w:val="84"/>
        </w:numPr>
        <w:pBdr>
          <w:top w:val="nil"/>
          <w:left w:val="nil"/>
          <w:bottom w:val="nil"/>
          <w:right w:val="nil"/>
          <w:between w:val="nil"/>
        </w:pBdr>
        <w:rPr>
          <w:sz w:val="22"/>
        </w:rPr>
      </w:pPr>
      <w:r w:rsidRPr="00513BAB">
        <w:rPr>
          <w:sz w:val="22"/>
        </w:rPr>
        <w:t>Do oferty należy dołączyć wszystkie wymagane w SWZ dokumenty.</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Po wypełnieniu Formularza składania oferty lub wniosku i dołączenia  wszystkich wymaganych załączników należy kliknąć przycisk „Przejdź do podsumowania”.</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 xml:space="preserve">Oferta lub wniosek składana elektronicznie musi zostać podpisana elektronicznym podpisem kwalifikowanym, podpisem zaufanym lub podpisem osobistym. W procesie składania oferty za pośrednictwem </w:t>
      </w:r>
      <w:hyperlink r:id="rId27">
        <w:r w:rsidRPr="00513BAB">
          <w:rPr>
            <w:color w:val="1155CC"/>
            <w:sz w:val="22"/>
            <w:u w:val="single"/>
          </w:rPr>
          <w:t>platformazakupowa.pl</w:t>
        </w:r>
      </w:hyperlink>
      <w:r w:rsidRPr="00513BAB">
        <w:rPr>
          <w:sz w:val="22"/>
        </w:rPr>
        <w:t xml:space="preserve">, Wykonawca powinien złożyć podpis bezpośrednio na dokumentach przesłanych za pośrednictwem </w:t>
      </w:r>
      <w:hyperlink r:id="rId28">
        <w:r w:rsidRPr="00513BAB">
          <w:rPr>
            <w:color w:val="1155CC"/>
            <w:sz w:val="22"/>
            <w:u w:val="single"/>
          </w:rPr>
          <w:t>platformazakupowa.pl</w:t>
        </w:r>
      </w:hyperlink>
      <w:r w:rsidRPr="00513BAB">
        <w:rPr>
          <w:sz w:val="22"/>
        </w:rPr>
        <w:t xml:space="preserve">. Zalecamy stosowanie podpisu na każdym załączonym pliku osobno, w szczególności wskazanych w art. 63 ust 1 oraz ust.2  </w:t>
      </w:r>
      <w:proofErr w:type="spellStart"/>
      <w:r w:rsidRPr="00513BAB">
        <w:rPr>
          <w:sz w:val="22"/>
        </w:rPr>
        <w:t>Pzp</w:t>
      </w:r>
      <w:proofErr w:type="spellEnd"/>
      <w:r w:rsidRPr="00513BAB">
        <w:rPr>
          <w:sz w:val="22"/>
        </w:rPr>
        <w:t xml:space="preserve">, gdzie zaznaczono, iż oferty oraz oświadczenie, o którym mowa w art. 125 ust.1 sporządza się, pod rygorem nieważności, w postaci lub formie elektronicznej i opatruje się </w:t>
      </w:r>
      <w:r w:rsidRPr="00513BAB">
        <w:rPr>
          <w:sz w:val="22"/>
        </w:rPr>
        <w:lastRenderedPageBreak/>
        <w:t>odpowiednio w odniesieniu do wartości postępowania kwalifikowanym podpisem elektronicznym, podpisem zaufanym lub podpisem osobistym.</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Za datę złożenia oferty przyjmuje się datę jej przekazania w systemie (platformie) w drugim kroku składania oferty poprzez kliknięcie przycisku “Złóż ofertę” i wyświetlenie się komunikatu, że oferta została zaszyfrowana i złożona.</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 xml:space="preserve">Szczegółowa instrukcja dla Wykonawców dotycząca złożenia, zmiany i wycofania oferty znajduje się na stronie internetowej pod adresem:  </w:t>
      </w:r>
      <w:hyperlink r:id="rId29">
        <w:r w:rsidRPr="00513BAB">
          <w:rPr>
            <w:color w:val="1155CC"/>
            <w:sz w:val="22"/>
            <w:u w:val="single"/>
          </w:rPr>
          <w:t>https://platformazakupowa.pl/strona/45-instrukcje</w:t>
        </w:r>
      </w:hyperlink>
      <w:r w:rsidRPr="00513BAB">
        <w:rPr>
          <w:color w:val="1155CC"/>
          <w:sz w:val="22"/>
          <w:u w:val="single"/>
        </w:rPr>
        <w:t>.</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 xml:space="preserve">Wykonawca po upływie terminu do składania ofert </w:t>
      </w:r>
      <w:r w:rsidR="00221270" w:rsidRPr="00513BAB">
        <w:rPr>
          <w:sz w:val="22"/>
        </w:rPr>
        <w:t xml:space="preserve">Wykonawca </w:t>
      </w:r>
      <w:r w:rsidRPr="00513BAB">
        <w:rPr>
          <w:sz w:val="22"/>
        </w:rPr>
        <w:t xml:space="preserve">nie może </w:t>
      </w:r>
      <w:r w:rsidR="00221270" w:rsidRPr="00513BAB">
        <w:rPr>
          <w:sz w:val="22"/>
        </w:rPr>
        <w:t xml:space="preserve">zmienić ani </w:t>
      </w:r>
      <w:r w:rsidRPr="00513BAB">
        <w:rPr>
          <w:sz w:val="22"/>
        </w:rPr>
        <w:t>wycofać złożonej oferty.</w:t>
      </w:r>
    </w:p>
    <w:p w:rsidR="0071487A" w:rsidRPr="00513BAB" w:rsidRDefault="0071487A" w:rsidP="00245DE6">
      <w:pPr>
        <w:numPr>
          <w:ilvl w:val="0"/>
          <w:numId w:val="84"/>
        </w:numPr>
        <w:pBdr>
          <w:top w:val="nil"/>
          <w:left w:val="nil"/>
          <w:bottom w:val="nil"/>
          <w:right w:val="nil"/>
          <w:between w:val="nil"/>
        </w:pBdr>
        <w:jc w:val="both"/>
        <w:rPr>
          <w:sz w:val="22"/>
        </w:rPr>
      </w:pPr>
      <w:r w:rsidRPr="00513BAB">
        <w:rPr>
          <w:sz w:val="22"/>
        </w:rPr>
        <w:t xml:space="preserve">Ofertę złożoną po terminie składania ofert odrzuca się na podstawie art. 226 ust. 1 pkt. 1 </w:t>
      </w:r>
      <w:proofErr w:type="spellStart"/>
      <w:r w:rsidRPr="00513BAB">
        <w:rPr>
          <w:sz w:val="22"/>
        </w:rPr>
        <w:t>Pzp</w:t>
      </w:r>
      <w:proofErr w:type="spellEnd"/>
      <w:r w:rsidRPr="00513BAB">
        <w:rPr>
          <w:sz w:val="22"/>
        </w:rPr>
        <w:t>.</w:t>
      </w:r>
    </w:p>
    <w:p w:rsidR="0071487A" w:rsidRPr="00513BAB" w:rsidRDefault="0071487A" w:rsidP="00245DE6">
      <w:pPr>
        <w:numPr>
          <w:ilvl w:val="0"/>
          <w:numId w:val="84"/>
        </w:numPr>
        <w:pBdr>
          <w:top w:val="nil"/>
          <w:left w:val="nil"/>
          <w:bottom w:val="nil"/>
          <w:right w:val="nil"/>
          <w:between w:val="nil"/>
        </w:pBdr>
        <w:jc w:val="both"/>
        <w:rPr>
          <w:sz w:val="22"/>
        </w:rPr>
      </w:pPr>
      <w:r w:rsidRPr="00513BAB">
        <w:rPr>
          <w:sz w:val="22"/>
        </w:rPr>
        <w:t>Niezwłocznie po otwarciu ofert Zamawiający zamieści na stronie internetowej prowadzonego postępowania informację z otwarcia ofert, zawierającą</w:t>
      </w:r>
      <w:r w:rsidR="00F10209" w:rsidRPr="00513BAB">
        <w:rPr>
          <w:sz w:val="22"/>
        </w:rPr>
        <w:t xml:space="preserve"> dane</w:t>
      </w:r>
      <w:r w:rsidRPr="00513BAB">
        <w:rPr>
          <w:sz w:val="22"/>
        </w:rPr>
        <w:t xml:space="preserve"> określone w art. 222 ust. 5 </w:t>
      </w:r>
      <w:proofErr w:type="spellStart"/>
      <w:r w:rsidRPr="00513BAB">
        <w:rPr>
          <w:sz w:val="22"/>
        </w:rPr>
        <w:t>Pzp</w:t>
      </w:r>
      <w:proofErr w:type="spellEnd"/>
      <w:r w:rsidRPr="00513BAB">
        <w:rPr>
          <w:sz w:val="22"/>
        </w:rPr>
        <w:t>.</w:t>
      </w:r>
    </w:p>
    <w:p w:rsidR="00B91E12" w:rsidRPr="00F13924" w:rsidRDefault="00B91E12" w:rsidP="00744F6C">
      <w:pPr>
        <w:pStyle w:val="Default"/>
        <w:ind w:left="709"/>
        <w:jc w:val="both"/>
        <w:rPr>
          <w:rFonts w:ascii="Times New Roman" w:hAnsi="Times New Roman" w:cs="Times New Roman"/>
          <w:sz w:val="22"/>
          <w:szCs w:val="22"/>
        </w:rPr>
      </w:pPr>
    </w:p>
    <w:p w:rsidR="00702CF9" w:rsidRPr="00E63A08" w:rsidRDefault="00702CF9"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V</w:t>
      </w:r>
      <w:r>
        <w:rPr>
          <w:rFonts w:ascii="Times New Roman" w:hAnsi="Times New Roman" w:cs="Times New Roman"/>
          <w:b/>
          <w:bCs/>
          <w:sz w:val="22"/>
          <w:szCs w:val="22"/>
        </w:rPr>
        <w:t>. OPIS SPOSOBU OBLICZANIA CENY</w:t>
      </w:r>
    </w:p>
    <w:p w:rsidR="00702CF9" w:rsidRPr="00211828" w:rsidRDefault="00702CF9" w:rsidP="00FB78D1">
      <w:pPr>
        <w:pStyle w:val="Default"/>
        <w:numPr>
          <w:ilvl w:val="1"/>
          <w:numId w:val="3"/>
        </w:numPr>
        <w:ind w:left="426" w:hanging="426"/>
        <w:jc w:val="both"/>
        <w:rPr>
          <w:rFonts w:ascii="Times New Roman" w:hAnsi="Times New Roman" w:cs="Times New Roman"/>
          <w:color w:val="FF0000"/>
          <w:sz w:val="22"/>
          <w:szCs w:val="22"/>
        </w:rPr>
      </w:pPr>
      <w:r w:rsidRPr="00305D82">
        <w:rPr>
          <w:rFonts w:ascii="Times New Roman" w:hAnsi="Times New Roman" w:cs="Times New Roman"/>
          <w:sz w:val="22"/>
          <w:szCs w:val="22"/>
        </w:rPr>
        <w:t xml:space="preserve">Wykonawca określa cenę realizacji zamówienia poprzez wskazanie w Formularzu ofertowym sporządzonym wg wzoru stanowiącego </w:t>
      </w:r>
      <w:r w:rsidR="00332B4E" w:rsidRPr="007B564C">
        <w:rPr>
          <w:rFonts w:ascii="Times New Roman" w:hAnsi="Times New Roman" w:cs="Times New Roman"/>
          <w:b/>
          <w:bCs/>
          <w:color w:val="000000" w:themeColor="text1"/>
          <w:sz w:val="22"/>
          <w:szCs w:val="22"/>
        </w:rPr>
        <w:t>z</w:t>
      </w:r>
      <w:r w:rsidRPr="007B564C">
        <w:rPr>
          <w:rFonts w:ascii="Times New Roman" w:hAnsi="Times New Roman" w:cs="Times New Roman"/>
          <w:b/>
          <w:bCs/>
          <w:color w:val="000000" w:themeColor="text1"/>
          <w:sz w:val="22"/>
          <w:szCs w:val="22"/>
        </w:rPr>
        <w:t>ałącznik nr 1</w:t>
      </w:r>
      <w:r w:rsidR="007B564C" w:rsidRPr="007B564C">
        <w:rPr>
          <w:rFonts w:ascii="Times New Roman" w:hAnsi="Times New Roman" w:cs="Times New Roman"/>
          <w:b/>
          <w:bCs/>
          <w:color w:val="000000" w:themeColor="text1"/>
          <w:sz w:val="22"/>
          <w:szCs w:val="22"/>
        </w:rPr>
        <w:t xml:space="preserve"> </w:t>
      </w:r>
      <w:r w:rsidR="00971DA7" w:rsidRPr="007B564C">
        <w:rPr>
          <w:rFonts w:ascii="Times New Roman" w:hAnsi="Times New Roman" w:cs="Times New Roman"/>
          <w:b/>
          <w:color w:val="000000" w:themeColor="text1"/>
          <w:sz w:val="22"/>
          <w:szCs w:val="22"/>
        </w:rPr>
        <w:t>S</w:t>
      </w:r>
      <w:r w:rsidRPr="007B564C">
        <w:rPr>
          <w:rFonts w:ascii="Times New Roman" w:hAnsi="Times New Roman" w:cs="Times New Roman"/>
          <w:b/>
          <w:color w:val="000000" w:themeColor="text1"/>
          <w:sz w:val="22"/>
          <w:szCs w:val="22"/>
        </w:rPr>
        <w:t>WZ</w:t>
      </w:r>
      <w:r w:rsidRPr="007B564C">
        <w:rPr>
          <w:rFonts w:ascii="Times New Roman" w:hAnsi="Times New Roman" w:cs="Times New Roman"/>
          <w:color w:val="000000" w:themeColor="text1"/>
          <w:sz w:val="22"/>
          <w:szCs w:val="22"/>
        </w:rPr>
        <w:t xml:space="preserve"> </w:t>
      </w:r>
      <w:r w:rsidRPr="00305D82">
        <w:rPr>
          <w:rFonts w:ascii="Times New Roman" w:hAnsi="Times New Roman" w:cs="Times New Roman"/>
          <w:sz w:val="22"/>
          <w:szCs w:val="22"/>
        </w:rPr>
        <w:t>łącznej ceny ofertowej brutto za realizację przedmiotu zamówienia</w:t>
      </w:r>
      <w:r w:rsidRPr="00741637">
        <w:rPr>
          <w:rFonts w:ascii="Times New Roman" w:hAnsi="Times New Roman" w:cs="Times New Roman"/>
          <w:bCs/>
          <w:color w:val="auto"/>
          <w:sz w:val="22"/>
          <w:szCs w:val="22"/>
        </w:rPr>
        <w:t>.</w:t>
      </w:r>
      <w:r w:rsidRPr="00211828">
        <w:rPr>
          <w:rFonts w:ascii="Times New Roman" w:hAnsi="Times New Roman" w:cs="Times New Roman"/>
          <w:b/>
          <w:bCs/>
          <w:color w:val="FF0000"/>
          <w:sz w:val="22"/>
          <w:szCs w:val="22"/>
        </w:rPr>
        <w:t xml:space="preserve">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Łączna cena ofertowa brutto musi uwzględniać wszystkie koszty związane z realizacją przedmiotu zamówienia zgodnie z opisem przedmiotu zamówienia oraz wzorem umowy o</w:t>
      </w:r>
      <w:r w:rsidR="00971DA7">
        <w:rPr>
          <w:rFonts w:ascii="Times New Roman" w:hAnsi="Times New Roman" w:cs="Times New Roman"/>
          <w:sz w:val="22"/>
          <w:szCs w:val="22"/>
        </w:rPr>
        <w:t>kreślonym w niniejszej S</w:t>
      </w:r>
      <w:r w:rsidRPr="00305D82">
        <w:rPr>
          <w:rFonts w:ascii="Times New Roman" w:hAnsi="Times New Roman" w:cs="Times New Roman"/>
          <w:sz w:val="22"/>
          <w:szCs w:val="22"/>
        </w:rPr>
        <w:t xml:space="preserve">WZ.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Cen</w:t>
      </w:r>
      <w:r>
        <w:rPr>
          <w:rFonts w:ascii="Times New Roman" w:hAnsi="Times New Roman" w:cs="Times New Roman"/>
          <w:sz w:val="22"/>
          <w:szCs w:val="22"/>
        </w:rPr>
        <w:t>a</w:t>
      </w:r>
      <w:r w:rsidRPr="00305D82">
        <w:rPr>
          <w:rFonts w:ascii="Times New Roman" w:hAnsi="Times New Roman" w:cs="Times New Roman"/>
          <w:sz w:val="22"/>
          <w:szCs w:val="22"/>
        </w:rPr>
        <w:t xml:space="preserve"> mus</w:t>
      </w:r>
      <w:r>
        <w:rPr>
          <w:rFonts w:ascii="Times New Roman" w:hAnsi="Times New Roman" w:cs="Times New Roman"/>
          <w:sz w:val="22"/>
          <w:szCs w:val="22"/>
        </w:rPr>
        <w:t>i</w:t>
      </w:r>
      <w:r w:rsidRPr="00305D82">
        <w:rPr>
          <w:rFonts w:ascii="Times New Roman" w:hAnsi="Times New Roman" w:cs="Times New Roman"/>
          <w:sz w:val="22"/>
          <w:szCs w:val="22"/>
        </w:rPr>
        <w:t xml:space="preserve"> być:  wyliczon</w:t>
      </w:r>
      <w:r>
        <w:rPr>
          <w:rFonts w:ascii="Times New Roman" w:hAnsi="Times New Roman" w:cs="Times New Roman"/>
          <w:sz w:val="22"/>
          <w:szCs w:val="22"/>
        </w:rPr>
        <w:t>a i podana</w:t>
      </w:r>
      <w:r w:rsidRPr="00305D82">
        <w:rPr>
          <w:rFonts w:ascii="Times New Roman" w:hAnsi="Times New Roman" w:cs="Times New Roman"/>
          <w:sz w:val="22"/>
          <w:szCs w:val="22"/>
        </w:rPr>
        <w:t xml:space="preserve"> w zaokrągleniu do dwóch miejsc po przecinku (zasada zaokrąglenia</w:t>
      </w:r>
      <w:r>
        <w:rPr>
          <w:rFonts w:ascii="Times New Roman" w:hAnsi="Times New Roman" w:cs="Times New Roman"/>
          <w:sz w:val="22"/>
          <w:szCs w:val="22"/>
        </w:rPr>
        <w:t>:</w:t>
      </w:r>
      <w:r w:rsidRPr="00305D82">
        <w:rPr>
          <w:rFonts w:ascii="Times New Roman" w:hAnsi="Times New Roman" w:cs="Times New Roman"/>
          <w:sz w:val="22"/>
          <w:szCs w:val="22"/>
        </w:rPr>
        <w:t xml:space="preserve"> poniżej 5 należy końcówkę pominąć, powyżej i równe 5 należy zaokrąglić </w:t>
      </w:r>
      <w:r>
        <w:rPr>
          <w:rFonts w:ascii="Times New Roman" w:hAnsi="Times New Roman" w:cs="Times New Roman"/>
          <w:sz w:val="22"/>
          <w:szCs w:val="22"/>
        </w:rPr>
        <w:br/>
      </w:r>
      <w:r w:rsidRPr="00305D82">
        <w:rPr>
          <w:rFonts w:ascii="Times New Roman" w:hAnsi="Times New Roman" w:cs="Times New Roman"/>
          <w:sz w:val="22"/>
          <w:szCs w:val="22"/>
        </w:rPr>
        <w:t xml:space="preserve">w górę). </w:t>
      </w:r>
    </w:p>
    <w:p w:rsidR="00702CF9"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 xml:space="preserve">Cena oferty </w:t>
      </w:r>
      <w:r>
        <w:rPr>
          <w:rFonts w:ascii="Times New Roman" w:hAnsi="Times New Roman" w:cs="Times New Roman"/>
          <w:sz w:val="22"/>
          <w:szCs w:val="22"/>
        </w:rPr>
        <w:t>po</w:t>
      </w:r>
      <w:r w:rsidRPr="00305D82">
        <w:rPr>
          <w:rFonts w:ascii="Times New Roman" w:hAnsi="Times New Roman" w:cs="Times New Roman"/>
          <w:sz w:val="22"/>
          <w:szCs w:val="22"/>
        </w:rPr>
        <w:t xml:space="preserve">winna być wyrażona w złotych polskich (PLN). </w:t>
      </w:r>
    </w:p>
    <w:p w:rsidR="0078795D" w:rsidRDefault="00702CF9" w:rsidP="00FB78D1">
      <w:pPr>
        <w:pStyle w:val="Default"/>
        <w:numPr>
          <w:ilvl w:val="1"/>
          <w:numId w:val="3"/>
        </w:numPr>
        <w:ind w:left="426" w:hanging="426"/>
        <w:jc w:val="both"/>
        <w:rPr>
          <w:rFonts w:ascii="Times New Roman" w:hAnsi="Times New Roman" w:cs="Times New Roman"/>
          <w:b/>
          <w:sz w:val="22"/>
          <w:szCs w:val="22"/>
        </w:rPr>
      </w:pPr>
      <w:r w:rsidRPr="00305D82">
        <w:rPr>
          <w:rFonts w:ascii="Times New Roman" w:hAnsi="Times New Roman" w:cs="Times New Roman"/>
          <w:sz w:val="22"/>
          <w:szCs w:val="22"/>
        </w:rPr>
        <w:t xml:space="preserve">Jeżeli w postępowaniu złożona będzie oferta, której wybór prowadziłby do powstania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u </w:t>
      </w:r>
      <w:r>
        <w:rPr>
          <w:rFonts w:ascii="Times New Roman" w:hAnsi="Times New Roman" w:cs="Times New Roman"/>
          <w:sz w:val="22"/>
          <w:szCs w:val="22"/>
        </w:rPr>
        <w:t>Z</w:t>
      </w:r>
      <w:r w:rsidRPr="00305D82">
        <w:rPr>
          <w:rFonts w:ascii="Times New Roman" w:hAnsi="Times New Roman" w:cs="Times New Roman"/>
          <w:sz w:val="22"/>
          <w:szCs w:val="22"/>
        </w:rPr>
        <w:t xml:space="preserve">amawiającego obowiązku podatkowego zgodnie z przepisami o podatku od towarów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i usług, </w:t>
      </w:r>
      <w:r>
        <w:rPr>
          <w:rFonts w:ascii="Times New Roman" w:hAnsi="Times New Roman" w:cs="Times New Roman"/>
          <w:sz w:val="22"/>
          <w:szCs w:val="22"/>
        </w:rPr>
        <w:t>Z</w:t>
      </w:r>
      <w:r w:rsidRPr="00305D82">
        <w:rPr>
          <w:rFonts w:ascii="Times New Roman" w:hAnsi="Times New Roman" w:cs="Times New Roman"/>
          <w:sz w:val="22"/>
          <w:szCs w:val="22"/>
        </w:rPr>
        <w:t xml:space="preserve">amawiający w celu oceny takiej oferty doliczy do przedstawionej w niej ceny podatek od towarów i usług, który miałby obowiązek rozliczyć zgodnie z tymi przepisami. </w:t>
      </w:r>
      <w:r w:rsidR="00F23526">
        <w:rPr>
          <w:rFonts w:ascii="Times New Roman" w:hAnsi="Times New Roman" w:cs="Times New Roman"/>
          <w:sz w:val="22"/>
          <w:szCs w:val="22"/>
        </w:rPr>
        <w:br/>
      </w:r>
      <w:r w:rsidRPr="005D674E">
        <w:rPr>
          <w:rFonts w:ascii="Times New Roman" w:hAnsi="Times New Roman" w:cs="Times New Roman"/>
          <w:b/>
          <w:sz w:val="22"/>
          <w:szCs w:val="22"/>
        </w:rPr>
        <w:t xml:space="preserve">W takim przypadku Wykonawca, składając ofertę, jest zobligowany poinformować Zamawiającego, że wybór jego oferty będzie prowadzić do powstania u Zamawiającego obowiązku podatkowego, wskazując nazwę </w:t>
      </w:r>
      <w:r w:rsidRPr="005D674E">
        <w:rPr>
          <w:rFonts w:ascii="Times New Roman" w:hAnsi="Times New Roman" w:cs="Times New Roman"/>
          <w:b/>
          <w:bCs/>
          <w:sz w:val="22"/>
          <w:szCs w:val="22"/>
        </w:rPr>
        <w:t>(rodzaj) towaru lub usługi</w:t>
      </w:r>
      <w:r w:rsidRPr="005D674E">
        <w:rPr>
          <w:rFonts w:ascii="Times New Roman" w:hAnsi="Times New Roman" w:cs="Times New Roman"/>
          <w:b/>
          <w:sz w:val="22"/>
          <w:szCs w:val="22"/>
        </w:rPr>
        <w:t xml:space="preserve">, których </w:t>
      </w:r>
      <w:r w:rsidRPr="005D674E">
        <w:rPr>
          <w:rFonts w:ascii="Times New Roman" w:hAnsi="Times New Roman" w:cs="Times New Roman"/>
          <w:b/>
          <w:bCs/>
          <w:sz w:val="22"/>
          <w:szCs w:val="22"/>
        </w:rPr>
        <w:t xml:space="preserve">dostawa lub  świadczenie </w:t>
      </w:r>
      <w:r w:rsidRPr="005D674E">
        <w:rPr>
          <w:rFonts w:ascii="Times New Roman" w:hAnsi="Times New Roman" w:cs="Times New Roman"/>
          <w:b/>
          <w:sz w:val="22"/>
          <w:szCs w:val="22"/>
        </w:rPr>
        <w:t>będzie prowadzić do jego powstania, oraz wskazując</w:t>
      </w:r>
      <w:r w:rsidR="005D674E">
        <w:rPr>
          <w:rFonts w:ascii="Times New Roman" w:hAnsi="Times New Roman" w:cs="Times New Roman"/>
          <w:b/>
          <w:sz w:val="22"/>
          <w:szCs w:val="22"/>
        </w:rPr>
        <w:t xml:space="preserve"> ich wartość bez kwoty podatku i stawkę podatku od towarów i usług, która zgodnie z wiedzą Wykonawcy, będzie miała zastosowanie.</w:t>
      </w:r>
    </w:p>
    <w:p w:rsidR="005D674E" w:rsidRPr="005D674E" w:rsidRDefault="005D674E" w:rsidP="00A1721F">
      <w:pPr>
        <w:pStyle w:val="Default"/>
        <w:numPr>
          <w:ilvl w:val="1"/>
          <w:numId w:val="3"/>
        </w:numPr>
        <w:ind w:left="425" w:hanging="425"/>
        <w:jc w:val="both"/>
        <w:rPr>
          <w:rFonts w:ascii="Times New Roman" w:hAnsi="Times New Roman" w:cs="Times New Roman"/>
          <w:sz w:val="22"/>
          <w:szCs w:val="22"/>
        </w:rPr>
      </w:pPr>
      <w:r w:rsidRPr="005D674E">
        <w:rPr>
          <w:rFonts w:ascii="Times New Roman" w:hAnsi="Times New Roman" w:cs="Times New Roman"/>
          <w:sz w:val="22"/>
          <w:szCs w:val="22"/>
        </w:rPr>
        <w:t>Wzór formularz ofertowego został opracowany przy założeniu, że wybór oferty nie będzie prowadzić do powstania u zamawiającego obowiązku podatkowego w zakresie podatku V</w:t>
      </w:r>
      <w:r w:rsidR="00F23526">
        <w:rPr>
          <w:rFonts w:ascii="Times New Roman" w:hAnsi="Times New Roman" w:cs="Times New Roman"/>
          <w:sz w:val="22"/>
          <w:szCs w:val="22"/>
        </w:rPr>
        <w:t>AT</w:t>
      </w:r>
      <w:r w:rsidRPr="005D674E">
        <w:rPr>
          <w:rFonts w:ascii="Times New Roman" w:hAnsi="Times New Roman" w:cs="Times New Roman"/>
          <w:sz w:val="22"/>
          <w:szCs w:val="22"/>
        </w:rPr>
        <w:t xml:space="preserve">. W przypadku, gdy Wykonawca zobowiązany jest złożyć oświadczenie o powstaniu </w:t>
      </w:r>
      <w:r w:rsidR="00F23526">
        <w:rPr>
          <w:rFonts w:ascii="Times New Roman" w:hAnsi="Times New Roman" w:cs="Times New Roman"/>
          <w:sz w:val="22"/>
          <w:szCs w:val="22"/>
        </w:rPr>
        <w:br/>
      </w:r>
      <w:r w:rsidRPr="005D674E">
        <w:rPr>
          <w:rFonts w:ascii="Times New Roman" w:hAnsi="Times New Roman" w:cs="Times New Roman"/>
          <w:sz w:val="22"/>
          <w:szCs w:val="22"/>
        </w:rPr>
        <w:t>u Zamawiającego obowiązku podatkowego, powinien odpowiednio zmodyfikować treść formularza ofertowego.</w:t>
      </w:r>
    </w:p>
    <w:p w:rsidR="004B6650" w:rsidRPr="00E65356" w:rsidRDefault="004B6650" w:rsidP="004B6650">
      <w:pPr>
        <w:pStyle w:val="Default"/>
        <w:ind w:left="426"/>
        <w:jc w:val="both"/>
        <w:rPr>
          <w:rFonts w:ascii="Times New Roman" w:hAnsi="Times New Roman" w:cs="Times New Roman"/>
          <w:sz w:val="22"/>
          <w:szCs w:val="22"/>
        </w:rPr>
      </w:pPr>
    </w:p>
    <w:p w:rsidR="00033EA6" w:rsidRDefault="00AF24C8" w:rsidP="00702CF9">
      <w:pPr>
        <w:suppressAutoHyphens/>
        <w:jc w:val="both"/>
        <w:rPr>
          <w:rFonts w:eastAsia="Times New Roman"/>
          <w:b/>
          <w:bCs/>
          <w:sz w:val="22"/>
          <w:lang w:eastAsia="ar-SA"/>
        </w:rPr>
      </w:pPr>
      <w:r>
        <w:rPr>
          <w:rFonts w:eastAsia="Times New Roman"/>
          <w:b/>
          <w:bCs/>
          <w:sz w:val="22"/>
          <w:lang w:eastAsia="ar-SA"/>
        </w:rPr>
        <w:t>X</w:t>
      </w:r>
      <w:r w:rsidR="00F624FB">
        <w:rPr>
          <w:rFonts w:eastAsia="Times New Roman"/>
          <w:b/>
          <w:bCs/>
          <w:sz w:val="22"/>
          <w:lang w:eastAsia="ar-SA"/>
        </w:rPr>
        <w:t>VI</w:t>
      </w:r>
      <w:r w:rsidR="00702CF9" w:rsidRPr="003D0BCC">
        <w:rPr>
          <w:rFonts w:eastAsia="Times New Roman"/>
          <w:b/>
          <w:bCs/>
          <w:sz w:val="22"/>
          <w:lang w:eastAsia="ar-SA"/>
        </w:rPr>
        <w:t xml:space="preserve">. </w:t>
      </w:r>
      <w:r w:rsidR="00702CF9">
        <w:rPr>
          <w:rFonts w:eastAsia="Times New Roman"/>
          <w:b/>
          <w:bCs/>
          <w:sz w:val="22"/>
          <w:lang w:eastAsia="ar-SA"/>
        </w:rPr>
        <w:t>O</w:t>
      </w:r>
      <w:r w:rsidR="00702CF9" w:rsidRPr="003D0BCC">
        <w:rPr>
          <w:rFonts w:eastAsia="Times New Roman"/>
          <w:b/>
          <w:bCs/>
          <w:sz w:val="22"/>
          <w:lang w:eastAsia="ar-SA"/>
        </w:rPr>
        <w:t xml:space="preserve">PIS KRYTERIÓW, KTÓRYMI ZAMAWIAJĄCY BĘDZIE SIĘ KIEROWAŁ PRZY WYBORZE OFERTY, WRAZ Z PODANIEM WAG TYCH </w:t>
      </w:r>
      <w:r w:rsidR="00504A08">
        <w:rPr>
          <w:rFonts w:eastAsia="Times New Roman"/>
          <w:b/>
          <w:bCs/>
          <w:sz w:val="22"/>
          <w:lang w:eastAsia="ar-SA"/>
        </w:rPr>
        <w:t>KRYTERIÓW I SPOSOBU OCENY OFERT</w:t>
      </w:r>
      <w:r w:rsidR="00EA148B">
        <w:rPr>
          <w:rFonts w:eastAsia="Times New Roman"/>
          <w:b/>
          <w:bCs/>
          <w:sz w:val="22"/>
          <w:lang w:eastAsia="ar-SA"/>
        </w:rPr>
        <w:t xml:space="preserve"> </w:t>
      </w:r>
    </w:p>
    <w:p w:rsidR="00067FBC" w:rsidRDefault="00702CF9" w:rsidP="00FB78D1">
      <w:pPr>
        <w:numPr>
          <w:ilvl w:val="1"/>
          <w:numId w:val="7"/>
        </w:numPr>
        <w:ind w:left="426" w:hanging="426"/>
        <w:jc w:val="both"/>
        <w:rPr>
          <w:rFonts w:eastAsia="Arial Unicode MS"/>
          <w:sz w:val="22"/>
          <w:lang w:eastAsia="pl-PL"/>
        </w:rPr>
      </w:pPr>
      <w:r w:rsidRPr="000A2363">
        <w:rPr>
          <w:rFonts w:eastAsia="Arial Unicode MS"/>
          <w:sz w:val="22"/>
          <w:lang w:eastAsia="pl-PL"/>
        </w:rPr>
        <w:t>Oferty spełniające wymagania formalne, określone w SIWZ, złożone przez Wykonawców będą oceniane według poniższych kryteriów:</w:t>
      </w:r>
    </w:p>
    <w:p w:rsidR="001B46A2" w:rsidRPr="0040267B" w:rsidRDefault="001B46A2" w:rsidP="003C3C85">
      <w:pPr>
        <w:jc w:val="both"/>
        <w:rPr>
          <w:rFonts w:eastAsia="Arial Unicode MS"/>
          <w:sz w:val="12"/>
          <w:szCs w:val="12"/>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897F4C" w:rsidRPr="00876328" w:rsidTr="007B4555">
        <w:trPr>
          <w:trHeight w:val="556"/>
        </w:trPr>
        <w:tc>
          <w:tcPr>
            <w:tcW w:w="541" w:type="dxa"/>
          </w:tcPr>
          <w:p w:rsidR="001B46A2" w:rsidRPr="00876328" w:rsidRDefault="001B46A2" w:rsidP="001B46A2">
            <w:pPr>
              <w:spacing w:before="100" w:after="100"/>
              <w:jc w:val="both"/>
              <w:rPr>
                <w:rFonts w:eastAsia="Arial Unicode MS"/>
                <w:b/>
                <w:sz w:val="22"/>
                <w:lang w:eastAsia="pl-PL"/>
              </w:rPr>
            </w:pPr>
            <w:r w:rsidRPr="00876328">
              <w:rPr>
                <w:rFonts w:eastAsia="Arial Unicode MS"/>
                <w:b/>
                <w:sz w:val="22"/>
                <w:lang w:eastAsia="pl-PL"/>
              </w:rPr>
              <w:t>Lp.</w:t>
            </w:r>
          </w:p>
        </w:tc>
        <w:tc>
          <w:tcPr>
            <w:tcW w:w="3266"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Opis kryterium oceny oferty</w:t>
            </w:r>
          </w:p>
        </w:tc>
        <w:tc>
          <w:tcPr>
            <w:tcW w:w="1840"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Znaczenie w %</w:t>
            </w:r>
          </w:p>
        </w:tc>
        <w:tc>
          <w:tcPr>
            <w:tcW w:w="3533"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Sposób oceny</w:t>
            </w:r>
          </w:p>
        </w:tc>
      </w:tr>
      <w:tr w:rsidR="00897F4C" w:rsidRPr="00876328" w:rsidTr="00C7572F">
        <w:trPr>
          <w:trHeight w:val="630"/>
        </w:trPr>
        <w:tc>
          <w:tcPr>
            <w:tcW w:w="541" w:type="dxa"/>
            <w:vAlign w:val="center"/>
          </w:tcPr>
          <w:p w:rsidR="00C7572F" w:rsidRPr="00876328" w:rsidRDefault="00C7572F" w:rsidP="00C7572F">
            <w:pPr>
              <w:spacing w:before="100" w:after="100"/>
              <w:jc w:val="center"/>
              <w:rPr>
                <w:rFonts w:eastAsia="Arial Unicode MS"/>
                <w:sz w:val="20"/>
                <w:szCs w:val="20"/>
                <w:lang w:eastAsia="pl-PL"/>
              </w:rPr>
            </w:pPr>
            <w:r w:rsidRPr="00876328">
              <w:rPr>
                <w:rFonts w:eastAsia="Arial Unicode MS"/>
                <w:sz w:val="20"/>
                <w:szCs w:val="20"/>
                <w:lang w:eastAsia="pl-PL"/>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Cena (wartość całkowita brutto)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60 %</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Według wzoru podanego poniżej</w:t>
            </w:r>
          </w:p>
        </w:tc>
      </w:tr>
      <w:tr w:rsidR="00897F4C" w:rsidRPr="00876328" w:rsidTr="00C7572F">
        <w:trPr>
          <w:trHeight w:val="732"/>
        </w:trPr>
        <w:tc>
          <w:tcPr>
            <w:tcW w:w="541" w:type="dxa"/>
            <w:vAlign w:val="center"/>
          </w:tcPr>
          <w:p w:rsidR="00C7572F" w:rsidRPr="00876328" w:rsidRDefault="00C7572F" w:rsidP="00C7572F">
            <w:pPr>
              <w:spacing w:before="100" w:after="100"/>
              <w:jc w:val="center"/>
              <w:rPr>
                <w:rFonts w:eastAsia="Arial Unicode MS"/>
                <w:sz w:val="20"/>
                <w:szCs w:val="20"/>
                <w:lang w:eastAsia="pl-PL"/>
              </w:rPr>
            </w:pPr>
            <w:r w:rsidRPr="00876328">
              <w:rPr>
                <w:rFonts w:eastAsia="Arial Unicode MS"/>
                <w:sz w:val="20"/>
                <w:szCs w:val="20"/>
                <w:lang w:eastAsia="pl-PL"/>
              </w:rPr>
              <w:t>2.</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194D58" w:rsidP="00C7572F">
            <w:pPr>
              <w:spacing w:before="100" w:after="100" w:line="276" w:lineRule="auto"/>
              <w:jc w:val="center"/>
              <w:rPr>
                <w:sz w:val="20"/>
                <w:szCs w:val="20"/>
              </w:rPr>
            </w:pPr>
            <w:r>
              <w:rPr>
                <w:sz w:val="20"/>
                <w:szCs w:val="20"/>
              </w:rPr>
              <w:t>Gwarancja</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3E3B22" w:rsidP="00C7572F">
            <w:pPr>
              <w:spacing w:before="100" w:after="100" w:line="276" w:lineRule="auto"/>
              <w:jc w:val="center"/>
              <w:rPr>
                <w:sz w:val="20"/>
                <w:szCs w:val="20"/>
              </w:rPr>
            </w:pPr>
            <w:r>
              <w:rPr>
                <w:rFonts w:eastAsia="Arial Unicode MS"/>
                <w:sz w:val="20"/>
                <w:szCs w:val="20"/>
              </w:rPr>
              <w:t>40</w:t>
            </w:r>
            <w:r w:rsidR="00C7572F" w:rsidRPr="00876328">
              <w:rPr>
                <w:rFonts w:eastAsia="Arial Unicode MS"/>
                <w:sz w:val="20"/>
                <w:szCs w:val="20"/>
              </w:rPr>
              <w:t>%</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3E3B22">
            <w:pPr>
              <w:spacing w:before="100" w:after="100" w:line="276" w:lineRule="auto"/>
              <w:jc w:val="center"/>
              <w:rPr>
                <w:sz w:val="20"/>
                <w:szCs w:val="20"/>
              </w:rPr>
            </w:pPr>
            <w:r w:rsidRPr="00876328">
              <w:rPr>
                <w:rFonts w:eastAsia="Arial Unicode MS"/>
                <w:sz w:val="20"/>
                <w:szCs w:val="20"/>
              </w:rPr>
              <w:t xml:space="preserve">Według </w:t>
            </w:r>
            <w:r w:rsidR="003E3B22">
              <w:rPr>
                <w:rFonts w:eastAsia="Arial Unicode MS"/>
                <w:sz w:val="20"/>
                <w:szCs w:val="20"/>
              </w:rPr>
              <w:t>punktacji podanej poniżej</w:t>
            </w:r>
          </w:p>
        </w:tc>
      </w:tr>
    </w:tbl>
    <w:p w:rsidR="003E3B22" w:rsidRDefault="003E3B22" w:rsidP="00A1721F">
      <w:pPr>
        <w:jc w:val="both"/>
        <w:rPr>
          <w:rFonts w:eastAsia="Arial Unicode MS"/>
          <w:b/>
          <w:sz w:val="22"/>
          <w:lang w:eastAsia="pl-PL"/>
        </w:rPr>
      </w:pPr>
    </w:p>
    <w:p w:rsidR="001B46A2" w:rsidRPr="001B46A2" w:rsidRDefault="001B46A2" w:rsidP="00A1721F">
      <w:pPr>
        <w:jc w:val="both"/>
        <w:rPr>
          <w:rFonts w:eastAsia="Arial Unicode MS"/>
          <w:b/>
          <w:sz w:val="22"/>
          <w:u w:val="single"/>
          <w:lang w:eastAsia="pl-PL"/>
        </w:rPr>
      </w:pPr>
      <w:r w:rsidRPr="00A1721F">
        <w:rPr>
          <w:rFonts w:eastAsia="Arial Unicode MS"/>
          <w:b/>
          <w:sz w:val="22"/>
          <w:lang w:eastAsia="pl-PL"/>
        </w:rPr>
        <w:t xml:space="preserve">1) </w:t>
      </w:r>
      <w:r w:rsidR="00A1721F">
        <w:rPr>
          <w:rFonts w:eastAsia="Arial Unicode MS"/>
          <w:b/>
          <w:sz w:val="22"/>
          <w:lang w:eastAsia="pl-PL"/>
        </w:rPr>
        <w:t xml:space="preserve">  </w:t>
      </w:r>
      <w:r w:rsidRPr="001B46A2">
        <w:rPr>
          <w:rFonts w:eastAsia="Arial Unicode MS"/>
          <w:b/>
          <w:sz w:val="22"/>
          <w:u w:val="single"/>
          <w:lang w:eastAsia="pl-PL"/>
        </w:rPr>
        <w:t>Kryterium pierwsze: cena</w:t>
      </w:r>
      <w:r w:rsidR="00D922D6">
        <w:rPr>
          <w:rFonts w:eastAsia="Arial Unicode MS"/>
          <w:b/>
          <w:sz w:val="22"/>
          <w:u w:val="single"/>
          <w:lang w:eastAsia="pl-PL"/>
        </w:rPr>
        <w:t xml:space="preserve"> (C) </w:t>
      </w:r>
      <w:r w:rsidRPr="001B46A2">
        <w:rPr>
          <w:rFonts w:eastAsia="Arial Unicode MS"/>
          <w:b/>
          <w:sz w:val="22"/>
          <w:u w:val="single"/>
          <w:lang w:eastAsia="pl-PL"/>
        </w:rPr>
        <w:t xml:space="preserve"> </w:t>
      </w:r>
    </w:p>
    <w:p w:rsidR="001B46A2" w:rsidRPr="001B46A2" w:rsidRDefault="001B46A2" w:rsidP="00A1721F">
      <w:pPr>
        <w:ind w:left="720"/>
        <w:jc w:val="both"/>
        <w:rPr>
          <w:rFonts w:eastAsia="Arial Unicode MS"/>
          <w:b/>
          <w:sz w:val="8"/>
          <w:szCs w:val="8"/>
          <w:lang w:eastAsia="pl-PL"/>
        </w:rPr>
      </w:pPr>
    </w:p>
    <w:p w:rsidR="001B46A2" w:rsidRPr="001B46A2" w:rsidRDefault="001B46A2" w:rsidP="00A1721F">
      <w:pPr>
        <w:jc w:val="both"/>
        <w:rPr>
          <w:rFonts w:eastAsia="Arial Unicode MS"/>
          <w:sz w:val="22"/>
          <w:lang w:eastAsia="pl-PL"/>
        </w:rPr>
      </w:pPr>
      <w:r w:rsidRPr="001B46A2">
        <w:rPr>
          <w:rFonts w:eastAsia="Arial Unicode MS"/>
          <w:sz w:val="22"/>
          <w:lang w:eastAsia="pl-PL"/>
        </w:rPr>
        <w:t>W tym kryterium Wykonawca może uzyskać max. 60 pkt.</w:t>
      </w:r>
    </w:p>
    <w:p w:rsidR="001B46A2" w:rsidRPr="001B46A2" w:rsidRDefault="001B46A2" w:rsidP="00A1721F">
      <w:pPr>
        <w:jc w:val="both"/>
        <w:rPr>
          <w:rFonts w:eastAsia="Arial Unicode MS"/>
          <w:sz w:val="22"/>
          <w:lang w:eastAsia="pl-PL"/>
        </w:rPr>
      </w:pPr>
      <w:r w:rsidRPr="001B46A2">
        <w:rPr>
          <w:rFonts w:eastAsia="Arial Unicode MS"/>
          <w:sz w:val="22"/>
          <w:lang w:eastAsia="pl-PL"/>
        </w:rPr>
        <w:t>1% odpowiada w punktacji końcowej 1 pkt.</w:t>
      </w:r>
    </w:p>
    <w:p w:rsidR="001B46A2" w:rsidRPr="001B46A2" w:rsidRDefault="001B46A2" w:rsidP="00A1721F">
      <w:pPr>
        <w:autoSpaceDE w:val="0"/>
        <w:autoSpaceDN w:val="0"/>
        <w:adjustRightInd w:val="0"/>
        <w:rPr>
          <w:sz w:val="22"/>
        </w:rPr>
      </w:pPr>
      <w:r w:rsidRPr="001B46A2">
        <w:rPr>
          <w:sz w:val="22"/>
        </w:rPr>
        <w:t>W kryterium: „cena oferty” Zamawiaj</w:t>
      </w:r>
      <w:r w:rsidRPr="001B46A2">
        <w:rPr>
          <w:rFonts w:eastAsia="TimesNewRoman"/>
          <w:sz w:val="22"/>
        </w:rPr>
        <w:t>ą</w:t>
      </w:r>
      <w:r w:rsidRPr="001B46A2">
        <w:rPr>
          <w:sz w:val="22"/>
        </w:rPr>
        <w:t>cy dokona oceny zło</w:t>
      </w:r>
      <w:r w:rsidRPr="001B46A2">
        <w:rPr>
          <w:rFonts w:eastAsia="TimesNewRoman"/>
          <w:sz w:val="22"/>
        </w:rPr>
        <w:t>ż</w:t>
      </w:r>
      <w:r w:rsidRPr="001B46A2">
        <w:rPr>
          <w:sz w:val="22"/>
        </w:rPr>
        <w:t>onych ofert według nast</w:t>
      </w:r>
      <w:r w:rsidRPr="001B46A2">
        <w:rPr>
          <w:rFonts w:eastAsia="TimesNewRoman"/>
          <w:sz w:val="22"/>
        </w:rPr>
        <w:t>ę</w:t>
      </w:r>
      <w:r w:rsidRPr="001B46A2">
        <w:rPr>
          <w:sz w:val="22"/>
        </w:rPr>
        <w:t>puj</w:t>
      </w:r>
      <w:r w:rsidRPr="001B46A2">
        <w:rPr>
          <w:rFonts w:eastAsia="TimesNewRoman"/>
          <w:sz w:val="22"/>
        </w:rPr>
        <w:t>ą</w:t>
      </w:r>
      <w:r w:rsidRPr="001B46A2">
        <w:rPr>
          <w:sz w:val="22"/>
        </w:rPr>
        <w:t>cego wzoru:</w:t>
      </w:r>
    </w:p>
    <w:p w:rsidR="001B46A2" w:rsidRPr="001B46A2" w:rsidRDefault="001B46A2" w:rsidP="00A1721F">
      <w:pPr>
        <w:autoSpaceDE w:val="0"/>
        <w:autoSpaceDN w:val="0"/>
        <w:adjustRightInd w:val="0"/>
        <w:jc w:val="center"/>
        <w:rPr>
          <w:b/>
          <w:sz w:val="22"/>
        </w:rPr>
      </w:pPr>
      <w:r w:rsidRPr="001B46A2">
        <w:rPr>
          <w:b/>
          <w:sz w:val="22"/>
        </w:rPr>
        <w:lastRenderedPageBreak/>
        <w:t xml:space="preserve"> C=(</w:t>
      </w:r>
      <w:proofErr w:type="spellStart"/>
      <w:r w:rsidRPr="001B46A2">
        <w:rPr>
          <w:b/>
          <w:sz w:val="22"/>
        </w:rPr>
        <w:t>C</w:t>
      </w:r>
      <w:r w:rsidRPr="001B46A2">
        <w:rPr>
          <w:b/>
          <w:sz w:val="22"/>
          <w:vertAlign w:val="subscript"/>
        </w:rPr>
        <w:t>min</w:t>
      </w:r>
      <w:proofErr w:type="spellEnd"/>
      <w:r w:rsidRPr="001B46A2">
        <w:rPr>
          <w:b/>
          <w:sz w:val="22"/>
        </w:rPr>
        <w:t>/</w:t>
      </w:r>
      <w:proofErr w:type="spellStart"/>
      <w:r w:rsidRPr="001B46A2">
        <w:rPr>
          <w:b/>
          <w:sz w:val="22"/>
        </w:rPr>
        <w:t>C</w:t>
      </w:r>
      <w:r w:rsidRPr="001B46A2">
        <w:rPr>
          <w:b/>
          <w:sz w:val="22"/>
          <w:vertAlign w:val="subscript"/>
        </w:rPr>
        <w:t>bad</w:t>
      </w:r>
      <w:proofErr w:type="spellEnd"/>
      <w:r w:rsidRPr="001B46A2">
        <w:rPr>
          <w:b/>
          <w:sz w:val="22"/>
        </w:rPr>
        <w:t>) x 60 pkt</w:t>
      </w:r>
    </w:p>
    <w:p w:rsidR="001B46A2" w:rsidRPr="001B46A2" w:rsidRDefault="001B46A2" w:rsidP="00A1721F">
      <w:pPr>
        <w:autoSpaceDE w:val="0"/>
        <w:autoSpaceDN w:val="0"/>
        <w:adjustRightInd w:val="0"/>
        <w:rPr>
          <w:sz w:val="22"/>
        </w:rPr>
      </w:pPr>
      <w:r w:rsidRPr="001B46A2">
        <w:rPr>
          <w:sz w:val="22"/>
        </w:rPr>
        <w:t>gdzie:</w:t>
      </w:r>
    </w:p>
    <w:p w:rsidR="001B46A2" w:rsidRPr="001B46A2" w:rsidRDefault="001B46A2" w:rsidP="00A1721F">
      <w:pPr>
        <w:autoSpaceDE w:val="0"/>
        <w:autoSpaceDN w:val="0"/>
        <w:adjustRightInd w:val="0"/>
        <w:rPr>
          <w:sz w:val="22"/>
        </w:rPr>
      </w:pPr>
      <w:proofErr w:type="spellStart"/>
      <w:r w:rsidRPr="001B46A2">
        <w:rPr>
          <w:b/>
          <w:sz w:val="22"/>
        </w:rPr>
        <w:t>C</w:t>
      </w:r>
      <w:r w:rsidRPr="001B46A2">
        <w:rPr>
          <w:b/>
          <w:sz w:val="22"/>
          <w:vertAlign w:val="subscript"/>
        </w:rPr>
        <w:t>min</w:t>
      </w:r>
      <w:proofErr w:type="spellEnd"/>
      <w:r w:rsidRPr="001B46A2">
        <w:rPr>
          <w:b/>
          <w:sz w:val="22"/>
        </w:rPr>
        <w:t xml:space="preserve"> </w:t>
      </w:r>
      <w:r w:rsidRPr="001B46A2">
        <w:rPr>
          <w:sz w:val="22"/>
        </w:rPr>
        <w:t>– najni</w:t>
      </w:r>
      <w:r w:rsidRPr="001B46A2">
        <w:rPr>
          <w:rFonts w:eastAsia="TimesNewRoman"/>
          <w:sz w:val="22"/>
        </w:rPr>
        <w:t>ż</w:t>
      </w:r>
      <w:r w:rsidRPr="001B46A2">
        <w:rPr>
          <w:sz w:val="22"/>
        </w:rPr>
        <w:t>sza cena oferty spośród złożonych, niepodlegających odrzuceniu ofert</w:t>
      </w:r>
    </w:p>
    <w:p w:rsidR="001B46A2" w:rsidRDefault="001B46A2" w:rsidP="00A1721F">
      <w:pPr>
        <w:autoSpaceDE w:val="0"/>
        <w:autoSpaceDN w:val="0"/>
        <w:adjustRightInd w:val="0"/>
        <w:rPr>
          <w:sz w:val="22"/>
        </w:rPr>
      </w:pPr>
      <w:proofErr w:type="spellStart"/>
      <w:r w:rsidRPr="001B46A2">
        <w:rPr>
          <w:b/>
          <w:sz w:val="22"/>
        </w:rPr>
        <w:t>C</w:t>
      </w:r>
      <w:r w:rsidRPr="001B46A2">
        <w:rPr>
          <w:b/>
          <w:sz w:val="22"/>
          <w:vertAlign w:val="subscript"/>
        </w:rPr>
        <w:t>bad</w:t>
      </w:r>
      <w:proofErr w:type="spellEnd"/>
      <w:r w:rsidRPr="001B46A2">
        <w:rPr>
          <w:sz w:val="22"/>
        </w:rPr>
        <w:t xml:space="preserve"> – cena oferty ocenianej</w:t>
      </w:r>
    </w:p>
    <w:p w:rsidR="00B61F3F" w:rsidRPr="001B46A2" w:rsidRDefault="00B61F3F" w:rsidP="00A1721F">
      <w:pPr>
        <w:autoSpaceDE w:val="0"/>
        <w:autoSpaceDN w:val="0"/>
        <w:adjustRightInd w:val="0"/>
        <w:rPr>
          <w:sz w:val="22"/>
        </w:rPr>
      </w:pPr>
    </w:p>
    <w:p w:rsidR="00B61F3F" w:rsidRPr="00B61F3F" w:rsidRDefault="00B61F3F" w:rsidP="00C4607B">
      <w:pPr>
        <w:pStyle w:val="Akapitzlist"/>
        <w:numPr>
          <w:ilvl w:val="0"/>
          <w:numId w:val="103"/>
        </w:numPr>
        <w:tabs>
          <w:tab w:val="left" w:pos="360"/>
        </w:tabs>
        <w:rPr>
          <w:rFonts w:eastAsia="Times New Roman"/>
          <w:b/>
          <w:vanish/>
          <w:sz w:val="22"/>
          <w:lang w:eastAsia="pl-PL"/>
        </w:rPr>
      </w:pPr>
    </w:p>
    <w:p w:rsidR="00B61F3F" w:rsidRPr="00B61F3F" w:rsidRDefault="00B61F3F" w:rsidP="00C4607B">
      <w:pPr>
        <w:numPr>
          <w:ilvl w:val="0"/>
          <w:numId w:val="103"/>
        </w:numPr>
        <w:tabs>
          <w:tab w:val="left" w:pos="360"/>
        </w:tabs>
        <w:spacing w:line="360" w:lineRule="auto"/>
        <w:contextualSpacing/>
        <w:jc w:val="both"/>
        <w:rPr>
          <w:rFonts w:eastAsia="Times New Roman"/>
          <w:b/>
          <w:sz w:val="22"/>
          <w:szCs w:val="24"/>
          <w:lang w:eastAsia="pl-PL"/>
        </w:rPr>
      </w:pPr>
      <w:r w:rsidRPr="00B61F3F">
        <w:rPr>
          <w:rFonts w:eastAsia="Times New Roman"/>
          <w:b/>
          <w:sz w:val="22"/>
          <w:szCs w:val="24"/>
          <w:lang w:eastAsia="pl-PL"/>
        </w:rPr>
        <w:t>Kryterium drugie: gwarancja (G)</w:t>
      </w:r>
    </w:p>
    <w:p w:rsidR="00B61F3F" w:rsidRPr="00B61F3F" w:rsidRDefault="00B61F3F" w:rsidP="00B61F3F">
      <w:pPr>
        <w:jc w:val="both"/>
        <w:rPr>
          <w:rFonts w:eastAsia="Arial Unicode MS"/>
          <w:sz w:val="22"/>
          <w:lang w:eastAsia="pl-PL"/>
        </w:rPr>
      </w:pPr>
      <w:r w:rsidRPr="00B61F3F">
        <w:rPr>
          <w:rFonts w:eastAsia="Arial Unicode MS"/>
          <w:sz w:val="22"/>
          <w:lang w:eastAsia="pl-PL"/>
        </w:rPr>
        <w:t xml:space="preserve">W tym kryterium Wykonawca może uzyskać max. 40 pkt. </w:t>
      </w:r>
    </w:p>
    <w:p w:rsidR="00B61F3F" w:rsidRPr="00B61F3F" w:rsidRDefault="00B61F3F" w:rsidP="00B61F3F">
      <w:pPr>
        <w:jc w:val="both"/>
        <w:rPr>
          <w:rFonts w:eastAsia="Arial Unicode MS"/>
          <w:sz w:val="12"/>
          <w:szCs w:val="12"/>
          <w:lang w:eastAsia="pl-PL"/>
        </w:rPr>
      </w:pPr>
    </w:p>
    <w:p w:rsidR="00B61F3F" w:rsidRPr="00B61F3F" w:rsidRDefault="00B61F3F" w:rsidP="00B61F3F">
      <w:pPr>
        <w:jc w:val="both"/>
        <w:rPr>
          <w:rFonts w:eastAsia="Arial Unicode MS"/>
          <w:sz w:val="22"/>
          <w:lang w:eastAsia="pl-PL"/>
        </w:rPr>
      </w:pPr>
      <w:r w:rsidRPr="00B61F3F">
        <w:rPr>
          <w:rFonts w:eastAsia="Arial Unicode MS"/>
          <w:sz w:val="22"/>
          <w:lang w:eastAsia="pl-PL"/>
        </w:rPr>
        <w:t xml:space="preserve">Zamawiający ustala </w:t>
      </w:r>
      <w:r w:rsidRPr="00B61F3F">
        <w:rPr>
          <w:rFonts w:eastAsia="Arial Unicode MS"/>
          <w:b/>
          <w:sz w:val="22"/>
          <w:u w:val="single"/>
          <w:lang w:eastAsia="pl-PL"/>
        </w:rPr>
        <w:t>minimalny</w:t>
      </w:r>
      <w:r w:rsidRPr="00B61F3F">
        <w:rPr>
          <w:rFonts w:eastAsia="Arial Unicode MS"/>
          <w:sz w:val="22"/>
          <w:lang w:eastAsia="pl-PL"/>
        </w:rPr>
        <w:t xml:space="preserve"> wymagany okres udzielonej przez Wykonawcę gwarancji na przedmiot zamówienia na okres </w:t>
      </w:r>
      <w:r w:rsidR="00B73521" w:rsidRPr="00B73521">
        <w:rPr>
          <w:rFonts w:eastAsia="Arial Unicode MS"/>
          <w:b/>
          <w:sz w:val="22"/>
          <w:u w:val="single"/>
          <w:lang w:eastAsia="pl-PL"/>
        </w:rPr>
        <w:t>12</w:t>
      </w:r>
      <w:r w:rsidRPr="00B61F3F">
        <w:rPr>
          <w:rFonts w:eastAsia="Arial Unicode MS"/>
          <w:b/>
          <w:sz w:val="22"/>
          <w:u w:val="single"/>
          <w:lang w:eastAsia="pl-PL"/>
        </w:rPr>
        <w:t xml:space="preserve"> miesięcy</w:t>
      </w:r>
      <w:r w:rsidRPr="00B61F3F">
        <w:rPr>
          <w:rFonts w:eastAsia="Arial Unicode MS"/>
          <w:sz w:val="22"/>
          <w:lang w:eastAsia="pl-PL"/>
        </w:rPr>
        <w:t xml:space="preserve">. Wykonawca może przedłużyć okres gwarancji na okres </w:t>
      </w:r>
      <w:r w:rsidRPr="00B61F3F">
        <w:rPr>
          <w:rFonts w:eastAsia="Arial Unicode MS"/>
          <w:b/>
          <w:sz w:val="22"/>
          <w:u w:val="single"/>
          <w:lang w:eastAsia="pl-PL"/>
        </w:rPr>
        <w:t xml:space="preserve">maksymalny </w:t>
      </w:r>
      <w:r w:rsidR="00B73521">
        <w:rPr>
          <w:rFonts w:eastAsia="Arial Unicode MS"/>
          <w:b/>
          <w:sz w:val="22"/>
          <w:u w:val="single"/>
          <w:lang w:eastAsia="pl-PL"/>
        </w:rPr>
        <w:t>24 miesięcy</w:t>
      </w:r>
      <w:r w:rsidRPr="00B61F3F">
        <w:rPr>
          <w:rFonts w:eastAsia="Arial Unicode MS"/>
          <w:sz w:val="22"/>
          <w:lang w:eastAsia="pl-PL"/>
        </w:rPr>
        <w:t>.</w:t>
      </w:r>
    </w:p>
    <w:p w:rsidR="00B61F3F" w:rsidRPr="00B61F3F" w:rsidRDefault="00B61F3F" w:rsidP="00B61F3F">
      <w:pPr>
        <w:jc w:val="both"/>
        <w:rPr>
          <w:rFonts w:eastAsia="Arial Unicode MS"/>
          <w:sz w:val="12"/>
          <w:szCs w:val="12"/>
          <w:lang w:eastAsia="pl-PL"/>
        </w:rPr>
      </w:pPr>
    </w:p>
    <w:p w:rsidR="00B61F3F" w:rsidRPr="00B61F3F" w:rsidRDefault="00B61F3F" w:rsidP="00B61F3F">
      <w:pPr>
        <w:jc w:val="both"/>
        <w:rPr>
          <w:rFonts w:eastAsia="Arial Unicode MS"/>
          <w:sz w:val="22"/>
          <w:lang w:eastAsia="pl-PL"/>
        </w:rPr>
      </w:pPr>
      <w:r w:rsidRPr="00B61F3F">
        <w:rPr>
          <w:rFonts w:eastAsia="Arial Unicode MS"/>
          <w:sz w:val="22"/>
          <w:lang w:eastAsia="pl-PL"/>
        </w:rPr>
        <w:t>W związku z powyższym Wykonawcy mogą zaoferować jedynie niżej wymienione okresy gwarancji, podlegające następującej punktacji:</w:t>
      </w:r>
    </w:p>
    <w:p w:rsidR="00B61F3F" w:rsidRPr="00B61F3F" w:rsidRDefault="00B61F3F" w:rsidP="00B61F3F">
      <w:pPr>
        <w:jc w:val="both"/>
        <w:rPr>
          <w:rFonts w:eastAsia="Arial Unicode MS"/>
          <w:sz w:val="22"/>
          <w:lang w:eastAsia="pl-PL"/>
        </w:rPr>
      </w:pPr>
      <w:r w:rsidRPr="00B61F3F">
        <w:rPr>
          <w:rFonts w:eastAsia="Arial Unicode MS"/>
          <w:sz w:val="22"/>
          <w:lang w:eastAsia="pl-PL"/>
        </w:rPr>
        <w:t xml:space="preserve">- za </w:t>
      </w:r>
      <w:r w:rsidRPr="00B61F3F">
        <w:rPr>
          <w:rFonts w:eastAsia="Arial Unicode MS"/>
          <w:b/>
          <w:sz w:val="22"/>
          <w:lang w:eastAsia="pl-PL"/>
        </w:rPr>
        <w:t>24 miesiące</w:t>
      </w:r>
      <w:r w:rsidRPr="00B61F3F">
        <w:rPr>
          <w:rFonts w:eastAsia="Arial Unicode MS"/>
          <w:sz w:val="22"/>
          <w:lang w:eastAsia="pl-PL"/>
        </w:rPr>
        <w:t xml:space="preserve"> udzielonej gwarancji Wykonawca otrzyma </w:t>
      </w:r>
      <w:r w:rsidRPr="00B61F3F">
        <w:rPr>
          <w:rFonts w:eastAsia="Arial Unicode MS"/>
          <w:b/>
          <w:sz w:val="22"/>
          <w:lang w:eastAsia="pl-PL"/>
        </w:rPr>
        <w:t>40 pkt</w:t>
      </w:r>
    </w:p>
    <w:p w:rsidR="00B61F3F" w:rsidRPr="00B61F3F" w:rsidRDefault="00B61F3F" w:rsidP="00B61F3F">
      <w:pPr>
        <w:jc w:val="both"/>
        <w:rPr>
          <w:rFonts w:eastAsia="Arial Unicode MS"/>
          <w:sz w:val="22"/>
          <w:lang w:eastAsia="pl-PL"/>
        </w:rPr>
      </w:pPr>
      <w:r w:rsidRPr="00B61F3F">
        <w:rPr>
          <w:rFonts w:eastAsia="Arial Unicode MS"/>
          <w:sz w:val="22"/>
          <w:lang w:eastAsia="pl-PL"/>
        </w:rPr>
        <w:t xml:space="preserve">- za </w:t>
      </w:r>
      <w:r w:rsidRPr="00B61F3F">
        <w:rPr>
          <w:rFonts w:eastAsia="Arial Unicode MS"/>
          <w:b/>
          <w:sz w:val="22"/>
          <w:lang w:eastAsia="pl-PL"/>
        </w:rPr>
        <w:t>12 miesięcy</w:t>
      </w:r>
      <w:r w:rsidRPr="00B61F3F">
        <w:rPr>
          <w:rFonts w:eastAsia="Arial Unicode MS"/>
          <w:sz w:val="22"/>
          <w:lang w:eastAsia="pl-PL"/>
        </w:rPr>
        <w:t xml:space="preserve"> udzielonej gwarancji Wykonawca otrzyma </w:t>
      </w:r>
      <w:r w:rsidRPr="00B61F3F">
        <w:rPr>
          <w:rFonts w:eastAsia="Arial Unicode MS"/>
          <w:b/>
          <w:sz w:val="22"/>
          <w:lang w:eastAsia="pl-PL"/>
        </w:rPr>
        <w:t>0 pkt</w:t>
      </w:r>
    </w:p>
    <w:p w:rsidR="00B61F3F" w:rsidRPr="00B61F3F" w:rsidRDefault="00B61F3F" w:rsidP="00B61F3F">
      <w:pPr>
        <w:jc w:val="both"/>
        <w:rPr>
          <w:rFonts w:eastAsia="Arial Unicode MS"/>
          <w:sz w:val="12"/>
          <w:szCs w:val="12"/>
          <w:lang w:eastAsia="pl-PL"/>
        </w:rPr>
      </w:pPr>
    </w:p>
    <w:p w:rsidR="00B61F3F" w:rsidRPr="00B61F3F" w:rsidRDefault="00B61F3F" w:rsidP="00C4607B">
      <w:pPr>
        <w:numPr>
          <w:ilvl w:val="0"/>
          <w:numId w:val="104"/>
        </w:numPr>
        <w:ind w:left="426" w:hanging="426"/>
        <w:jc w:val="both"/>
        <w:rPr>
          <w:rFonts w:eastAsia="Arial Unicode MS"/>
          <w:sz w:val="22"/>
          <w:lang w:eastAsia="pl-PL"/>
        </w:rPr>
      </w:pPr>
      <w:r w:rsidRPr="00B61F3F">
        <w:rPr>
          <w:rFonts w:eastAsia="Arial Unicode MS"/>
          <w:sz w:val="22"/>
          <w:lang w:eastAsia="pl-PL"/>
        </w:rPr>
        <w:t xml:space="preserve">W przypadku zaoferowania przez Wykonawcę okresu gwarancji krótszego niż wymagany, oferta Wykonawcy zostanie odrzucona na podstawie art. 226 ust. 1 pkt 5) ustawy </w:t>
      </w:r>
      <w:proofErr w:type="spellStart"/>
      <w:r w:rsidRPr="00B61F3F">
        <w:rPr>
          <w:rFonts w:eastAsia="Arial Unicode MS"/>
          <w:sz w:val="22"/>
          <w:lang w:eastAsia="pl-PL"/>
        </w:rPr>
        <w:t>Pzp</w:t>
      </w:r>
      <w:proofErr w:type="spellEnd"/>
      <w:r w:rsidRPr="00B61F3F">
        <w:rPr>
          <w:rFonts w:eastAsia="Arial Unicode MS"/>
          <w:sz w:val="22"/>
          <w:lang w:eastAsia="pl-PL"/>
        </w:rPr>
        <w:t>, jako nieodpowiadająca treści SWZ.</w:t>
      </w:r>
    </w:p>
    <w:p w:rsidR="00B61F3F" w:rsidRPr="00B61F3F" w:rsidRDefault="00B61F3F" w:rsidP="00C4607B">
      <w:pPr>
        <w:numPr>
          <w:ilvl w:val="0"/>
          <w:numId w:val="104"/>
        </w:numPr>
        <w:ind w:left="426" w:hanging="426"/>
        <w:jc w:val="both"/>
        <w:rPr>
          <w:rFonts w:eastAsia="Arial Unicode MS"/>
          <w:sz w:val="22"/>
          <w:lang w:eastAsia="pl-PL"/>
        </w:rPr>
      </w:pPr>
      <w:r w:rsidRPr="00B61F3F">
        <w:rPr>
          <w:rFonts w:eastAsia="Arial Unicode MS"/>
          <w:sz w:val="22"/>
          <w:lang w:eastAsia="pl-PL"/>
        </w:rPr>
        <w:t xml:space="preserve">W przypadku niepodania (niewpisania) przez Wykonawcę okresu gwarancji w formularzu ofertowym Zamawiający przyjmie, że Wykonawca udzieli gwarancji na okres minimalny wynoszący </w:t>
      </w:r>
      <w:r w:rsidR="00B73521">
        <w:rPr>
          <w:rFonts w:eastAsia="Arial Unicode MS"/>
          <w:sz w:val="22"/>
          <w:lang w:eastAsia="pl-PL"/>
        </w:rPr>
        <w:t>12</w:t>
      </w:r>
      <w:r w:rsidRPr="00B61F3F">
        <w:rPr>
          <w:rFonts w:eastAsia="Arial Unicode MS"/>
          <w:sz w:val="22"/>
          <w:lang w:eastAsia="pl-PL"/>
        </w:rPr>
        <w:t xml:space="preserve"> miesięcy i przyzna mu w kryterium „gwarancja” 0 punktów.</w:t>
      </w:r>
    </w:p>
    <w:p w:rsidR="00B61F3F" w:rsidRPr="00B61F3F" w:rsidRDefault="00B61F3F" w:rsidP="00C4607B">
      <w:pPr>
        <w:numPr>
          <w:ilvl w:val="0"/>
          <w:numId w:val="104"/>
        </w:numPr>
        <w:ind w:left="426" w:hanging="426"/>
        <w:jc w:val="both"/>
        <w:rPr>
          <w:rFonts w:eastAsia="Arial Unicode MS"/>
          <w:sz w:val="22"/>
          <w:lang w:eastAsia="pl-PL"/>
        </w:rPr>
      </w:pPr>
      <w:r w:rsidRPr="00B61F3F">
        <w:rPr>
          <w:rFonts w:eastAsia="Arial Unicode MS"/>
          <w:sz w:val="22"/>
          <w:lang w:eastAsia="pl-PL"/>
        </w:rPr>
        <w:t xml:space="preserve">Jeżeli Wykonawca udzieli gwarancji na okres dłuższy niż </w:t>
      </w:r>
      <w:r w:rsidR="00B73521">
        <w:rPr>
          <w:rFonts w:eastAsia="Arial Unicode MS"/>
          <w:sz w:val="22"/>
          <w:lang w:eastAsia="pl-PL"/>
        </w:rPr>
        <w:t>24</w:t>
      </w:r>
      <w:r w:rsidRPr="00B61F3F">
        <w:rPr>
          <w:rFonts w:eastAsia="Arial Unicode MS"/>
          <w:sz w:val="22"/>
          <w:lang w:eastAsia="pl-PL"/>
        </w:rPr>
        <w:t xml:space="preserve"> miesi</w:t>
      </w:r>
      <w:r w:rsidR="00B73521">
        <w:rPr>
          <w:rFonts w:eastAsia="Arial Unicode MS"/>
          <w:sz w:val="22"/>
          <w:lang w:eastAsia="pl-PL"/>
        </w:rPr>
        <w:t>ące</w:t>
      </w:r>
      <w:r w:rsidRPr="00B61F3F">
        <w:rPr>
          <w:rFonts w:eastAsia="Arial Unicode MS"/>
          <w:sz w:val="22"/>
          <w:lang w:eastAsia="pl-PL"/>
        </w:rPr>
        <w:t xml:space="preserve">, Zamawiający obliczając ilość punktów w kryterium „gwarancja” będzie traktował taki zapis tak, jakby Wykonawca udzielił gwarancji na okres </w:t>
      </w:r>
      <w:r w:rsidR="002D7C12">
        <w:rPr>
          <w:rFonts w:eastAsia="Arial Unicode MS"/>
          <w:sz w:val="22"/>
          <w:lang w:eastAsia="pl-PL"/>
        </w:rPr>
        <w:t>24</w:t>
      </w:r>
      <w:r w:rsidRPr="00B61F3F">
        <w:rPr>
          <w:rFonts w:eastAsia="Arial Unicode MS"/>
          <w:sz w:val="22"/>
          <w:lang w:eastAsia="pl-PL"/>
        </w:rPr>
        <w:t xml:space="preserve"> miesięcy i przyzna mu w tym kryterium 40 punktów.</w:t>
      </w:r>
    </w:p>
    <w:p w:rsidR="00B61F3F" w:rsidRPr="00B61F3F" w:rsidRDefault="00B61F3F" w:rsidP="00B61F3F">
      <w:pPr>
        <w:ind w:left="426"/>
        <w:jc w:val="both"/>
        <w:rPr>
          <w:rFonts w:eastAsia="Arial Unicode MS"/>
          <w:sz w:val="12"/>
          <w:szCs w:val="12"/>
          <w:lang w:eastAsia="pl-PL"/>
        </w:rPr>
      </w:pPr>
    </w:p>
    <w:p w:rsidR="00B61F3F" w:rsidRPr="00B61F3F" w:rsidRDefault="00B61F3F" w:rsidP="00B61F3F">
      <w:pPr>
        <w:suppressAutoHyphens/>
        <w:autoSpaceDE w:val="0"/>
        <w:spacing w:line="360" w:lineRule="auto"/>
        <w:jc w:val="center"/>
        <w:rPr>
          <w:rFonts w:eastAsia="Times New Roman"/>
          <w:sz w:val="22"/>
          <w:lang w:eastAsia="pl-PL"/>
        </w:rPr>
      </w:pPr>
      <w:r w:rsidRPr="00B61F3F">
        <w:rPr>
          <w:rFonts w:eastAsia="Times New Roman"/>
          <w:b/>
          <w:bCs/>
          <w:sz w:val="22"/>
          <w:lang w:eastAsia="pl-PL"/>
        </w:rPr>
        <w:t>ŁĄCZNA PUNKTACJA BĘDZIE  PRZELICZANA WG PONIŻSZEGO WZORU:</w:t>
      </w:r>
      <w:r w:rsidRPr="00B61F3F">
        <w:rPr>
          <w:rFonts w:eastAsia="Times New Roman"/>
          <w:b/>
          <w:bCs/>
          <w:sz w:val="22"/>
          <w:lang w:eastAsia="pl-PL"/>
        </w:rPr>
        <w:cr/>
      </w:r>
      <w:r w:rsidRPr="00B61F3F">
        <w:rPr>
          <w:rFonts w:eastAsia="Times New Roman"/>
          <w:b/>
          <w:sz w:val="22"/>
          <w:lang w:eastAsia="pl-PL"/>
        </w:rPr>
        <w:t>LP = C</w:t>
      </w:r>
      <w:r w:rsidRPr="00B61F3F">
        <w:rPr>
          <w:rFonts w:eastAsia="Times New Roman"/>
          <w:b/>
          <w:sz w:val="22"/>
          <w:vertAlign w:val="subscript"/>
          <w:lang w:eastAsia="pl-PL"/>
        </w:rPr>
        <w:t>o</w:t>
      </w:r>
      <w:r w:rsidRPr="00B61F3F">
        <w:rPr>
          <w:rFonts w:eastAsia="Times New Roman"/>
          <w:b/>
          <w:sz w:val="22"/>
          <w:lang w:eastAsia="pl-PL"/>
        </w:rPr>
        <w:t xml:space="preserve"> + G </w:t>
      </w:r>
      <w:r w:rsidRPr="00B61F3F">
        <w:rPr>
          <w:rFonts w:eastAsia="Times New Roman"/>
          <w:b/>
          <w:bCs/>
          <w:iCs/>
          <w:sz w:val="22"/>
          <w:lang w:eastAsia="pl-PL"/>
        </w:rPr>
        <w:tab/>
      </w:r>
      <w:r w:rsidRPr="00B61F3F">
        <w:rPr>
          <w:rFonts w:eastAsia="Times New Roman"/>
          <w:b/>
          <w:bCs/>
          <w:iCs/>
          <w:sz w:val="22"/>
          <w:lang w:eastAsia="pl-PL"/>
        </w:rPr>
        <w:tab/>
      </w:r>
    </w:p>
    <w:p w:rsidR="00B61F3F" w:rsidRPr="00B61F3F" w:rsidRDefault="00B61F3F" w:rsidP="00B61F3F">
      <w:pPr>
        <w:suppressAutoHyphens/>
        <w:autoSpaceDE w:val="0"/>
        <w:spacing w:line="360" w:lineRule="auto"/>
        <w:rPr>
          <w:rFonts w:eastAsia="Times New Roman"/>
          <w:sz w:val="22"/>
          <w:lang w:eastAsia="pl-PL"/>
        </w:rPr>
      </w:pPr>
      <w:r w:rsidRPr="00B61F3F">
        <w:rPr>
          <w:rFonts w:eastAsia="Times New Roman"/>
          <w:sz w:val="22"/>
          <w:lang w:eastAsia="pl-PL"/>
        </w:rPr>
        <w:t>gdzie:</w:t>
      </w:r>
    </w:p>
    <w:p w:rsidR="00B61F3F" w:rsidRPr="00B61F3F" w:rsidRDefault="00B61F3F" w:rsidP="00B61F3F">
      <w:pPr>
        <w:autoSpaceDE w:val="0"/>
        <w:autoSpaceDN w:val="0"/>
        <w:adjustRightInd w:val="0"/>
        <w:rPr>
          <w:rFonts w:eastAsia="Times New Roman"/>
          <w:sz w:val="22"/>
          <w:lang w:eastAsia="pl-PL"/>
        </w:rPr>
      </w:pPr>
      <w:r w:rsidRPr="00B61F3F">
        <w:rPr>
          <w:rFonts w:eastAsia="Times New Roman"/>
          <w:b/>
          <w:sz w:val="22"/>
          <w:lang w:eastAsia="pl-PL"/>
        </w:rPr>
        <w:t>LP</w:t>
      </w:r>
      <w:r w:rsidRPr="00B61F3F">
        <w:rPr>
          <w:rFonts w:eastAsia="Times New Roman"/>
          <w:sz w:val="22"/>
          <w:lang w:eastAsia="pl-PL"/>
        </w:rPr>
        <w:t xml:space="preserve"> – liczba uzyskanych punktów ogółem</w:t>
      </w:r>
      <w:r w:rsidRPr="00B61F3F">
        <w:rPr>
          <w:rFonts w:eastAsia="Times New Roman"/>
          <w:sz w:val="22"/>
          <w:lang w:eastAsia="pl-PL"/>
        </w:rPr>
        <w:cr/>
      </w:r>
      <w:r w:rsidRPr="00B61F3F">
        <w:rPr>
          <w:rFonts w:eastAsia="Times New Roman"/>
          <w:b/>
          <w:sz w:val="22"/>
          <w:lang w:eastAsia="pl-PL"/>
        </w:rPr>
        <w:t>C</w:t>
      </w:r>
      <w:r w:rsidRPr="00B61F3F">
        <w:rPr>
          <w:rFonts w:eastAsia="Times New Roman"/>
          <w:b/>
          <w:sz w:val="22"/>
          <w:vertAlign w:val="subscript"/>
          <w:lang w:eastAsia="pl-PL"/>
        </w:rPr>
        <w:t>o</w:t>
      </w:r>
      <w:r w:rsidRPr="00B61F3F">
        <w:rPr>
          <w:rFonts w:eastAsia="Times New Roman"/>
          <w:sz w:val="22"/>
          <w:lang w:eastAsia="pl-PL"/>
        </w:rPr>
        <w:t xml:space="preserve"> – liczba uzyskanych punktów w kryterium nr 1 „cena oferty”</w:t>
      </w:r>
    </w:p>
    <w:p w:rsidR="00B61F3F" w:rsidRPr="00B61F3F" w:rsidRDefault="00B61F3F" w:rsidP="00B61F3F">
      <w:pPr>
        <w:autoSpaceDE w:val="0"/>
        <w:autoSpaceDN w:val="0"/>
        <w:adjustRightInd w:val="0"/>
        <w:rPr>
          <w:rFonts w:eastAsia="Times New Roman"/>
          <w:sz w:val="22"/>
          <w:lang w:eastAsia="pl-PL"/>
        </w:rPr>
      </w:pPr>
      <w:r w:rsidRPr="00B61F3F">
        <w:rPr>
          <w:rFonts w:eastAsia="Times New Roman"/>
          <w:b/>
          <w:bCs/>
          <w:sz w:val="22"/>
          <w:lang w:eastAsia="pl-PL"/>
        </w:rPr>
        <w:t>G</w:t>
      </w:r>
      <w:r w:rsidRPr="00B61F3F">
        <w:rPr>
          <w:rFonts w:eastAsia="Times New Roman"/>
          <w:bCs/>
          <w:sz w:val="22"/>
          <w:lang w:eastAsia="pl-PL"/>
        </w:rPr>
        <w:t xml:space="preserve">  </w:t>
      </w:r>
      <w:r w:rsidRPr="00B61F3F">
        <w:rPr>
          <w:rFonts w:eastAsia="Times New Roman"/>
          <w:sz w:val="22"/>
          <w:lang w:eastAsia="pl-PL"/>
        </w:rPr>
        <w:t>– liczba uzyskanych punktów w kryterium nr 2 „gwarancja”</w:t>
      </w:r>
    </w:p>
    <w:p w:rsidR="00B61F3F" w:rsidRPr="00B61F3F" w:rsidRDefault="00B61F3F" w:rsidP="00B61F3F">
      <w:pPr>
        <w:autoSpaceDE w:val="0"/>
        <w:autoSpaceDN w:val="0"/>
        <w:adjustRightInd w:val="0"/>
        <w:rPr>
          <w:rFonts w:eastAsia="Times New Roman"/>
          <w:sz w:val="12"/>
          <w:szCs w:val="12"/>
          <w:lang w:eastAsia="pl-PL"/>
        </w:rPr>
      </w:pPr>
    </w:p>
    <w:p w:rsidR="00B61F3F" w:rsidRPr="00B61F3F" w:rsidRDefault="00B61F3F" w:rsidP="00B61F3F">
      <w:pPr>
        <w:numPr>
          <w:ilvl w:val="1"/>
          <w:numId w:val="7"/>
        </w:numPr>
        <w:autoSpaceDE w:val="0"/>
        <w:autoSpaceDN w:val="0"/>
        <w:adjustRightInd w:val="0"/>
        <w:ind w:left="426" w:hanging="426"/>
        <w:jc w:val="both"/>
        <w:rPr>
          <w:sz w:val="22"/>
          <w:lang w:eastAsia="pl-PL"/>
        </w:rPr>
      </w:pPr>
      <w:r w:rsidRPr="00B61F3F">
        <w:rPr>
          <w:sz w:val="22"/>
          <w:lang w:eastAsia="pl-PL"/>
        </w:rPr>
        <w:t xml:space="preserve">Punktacja przyznawana ofertom będzie liczona z dokładnością do dwóch miejsc po przecinku. Najwyższa liczba punktów wyznaczy najkorzystniejszą ofertę. </w:t>
      </w:r>
    </w:p>
    <w:p w:rsidR="00B61F3F" w:rsidRPr="00B61F3F" w:rsidRDefault="00B61F3F" w:rsidP="00B61F3F">
      <w:pPr>
        <w:numPr>
          <w:ilvl w:val="1"/>
          <w:numId w:val="7"/>
        </w:numPr>
        <w:autoSpaceDE w:val="0"/>
        <w:autoSpaceDN w:val="0"/>
        <w:adjustRightInd w:val="0"/>
        <w:ind w:left="426" w:hanging="426"/>
        <w:jc w:val="both"/>
        <w:rPr>
          <w:sz w:val="22"/>
          <w:lang w:eastAsia="pl-PL"/>
        </w:rPr>
      </w:pPr>
      <w:r w:rsidRPr="00B61F3F">
        <w:rPr>
          <w:sz w:val="22"/>
          <w:lang w:eastAsia="pl-PL"/>
        </w:rPr>
        <w:t xml:space="preserve">Zamawiający udzieli zamówienia Wykonawcy, którego oferta odpowiadać będzie wszystkim wymaganiom przedstawionym w ustawie </w:t>
      </w:r>
      <w:proofErr w:type="spellStart"/>
      <w:r w:rsidRPr="00B61F3F">
        <w:rPr>
          <w:sz w:val="22"/>
          <w:lang w:eastAsia="pl-PL"/>
        </w:rPr>
        <w:t>Pzp</w:t>
      </w:r>
      <w:proofErr w:type="spellEnd"/>
      <w:r w:rsidRPr="00B61F3F">
        <w:rPr>
          <w:sz w:val="22"/>
          <w:lang w:eastAsia="pl-PL"/>
        </w:rPr>
        <w:t xml:space="preserve">, oraz w SWZ i zostanie oceniona jako najkorzystniejsza w oparciu o podane kryteria wyboru. </w:t>
      </w:r>
    </w:p>
    <w:p w:rsidR="00B61F3F" w:rsidRPr="00B61F3F" w:rsidRDefault="00B61F3F" w:rsidP="00B61F3F">
      <w:pPr>
        <w:numPr>
          <w:ilvl w:val="1"/>
          <w:numId w:val="7"/>
        </w:numPr>
        <w:autoSpaceDE w:val="0"/>
        <w:autoSpaceDN w:val="0"/>
        <w:adjustRightInd w:val="0"/>
        <w:ind w:left="426" w:hanging="426"/>
        <w:jc w:val="both"/>
        <w:rPr>
          <w:sz w:val="22"/>
          <w:lang w:eastAsia="pl-PL"/>
        </w:rPr>
      </w:pPr>
      <w:r w:rsidRPr="00B61F3F">
        <w:rPr>
          <w:sz w:val="22"/>
          <w:lang w:eastAsia="pl-PL"/>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t>
      </w:r>
      <w:r w:rsidRPr="00B61F3F">
        <w:rPr>
          <w:sz w:val="22"/>
          <w:lang w:eastAsia="pl-PL"/>
        </w:rPr>
        <w:br/>
        <w:t>w kryterium o najwyższej wadze.</w:t>
      </w:r>
    </w:p>
    <w:p w:rsidR="00B61F3F" w:rsidRPr="00B61F3F" w:rsidRDefault="00B61F3F" w:rsidP="00B61F3F">
      <w:pPr>
        <w:numPr>
          <w:ilvl w:val="1"/>
          <w:numId w:val="7"/>
        </w:numPr>
        <w:autoSpaceDE w:val="0"/>
        <w:autoSpaceDN w:val="0"/>
        <w:adjustRightInd w:val="0"/>
        <w:ind w:left="426" w:hanging="426"/>
        <w:jc w:val="both"/>
        <w:rPr>
          <w:sz w:val="22"/>
          <w:lang w:eastAsia="pl-PL"/>
        </w:rPr>
      </w:pPr>
      <w:r w:rsidRPr="00B61F3F">
        <w:rPr>
          <w:sz w:val="22"/>
          <w:lang w:eastAsia="pl-PL"/>
        </w:rPr>
        <w:t>Jeżeli oferty otrzymają taką samą ocenę w kryterium o najwyższej wadze, Zamawiający wybierze ofertę z najniższą ceną.</w:t>
      </w:r>
    </w:p>
    <w:p w:rsidR="00B61F3F" w:rsidRPr="00B61F3F" w:rsidRDefault="00B61F3F" w:rsidP="00B61F3F">
      <w:pPr>
        <w:numPr>
          <w:ilvl w:val="1"/>
          <w:numId w:val="7"/>
        </w:numPr>
        <w:autoSpaceDE w:val="0"/>
        <w:autoSpaceDN w:val="0"/>
        <w:adjustRightInd w:val="0"/>
        <w:ind w:left="426" w:hanging="426"/>
        <w:jc w:val="both"/>
        <w:rPr>
          <w:sz w:val="22"/>
          <w:lang w:eastAsia="pl-PL"/>
        </w:rPr>
      </w:pPr>
      <w:r w:rsidRPr="00B61F3F">
        <w:rPr>
          <w:sz w:val="22"/>
          <w:lang w:eastAsia="pl-PL"/>
        </w:rPr>
        <w:t xml:space="preserve">Jeżeli Zamawiający nie będzie mógł dokonać wyboru oferty w sposób, o którym mowa </w:t>
      </w:r>
      <w:r w:rsidRPr="00B61F3F">
        <w:rPr>
          <w:sz w:val="22"/>
          <w:lang w:eastAsia="pl-PL"/>
        </w:rPr>
        <w:br/>
        <w:t>w ust. 5, wezwie Wykonawców, którzy złożyli te oferty, do złożenia w terminie określonym przez Zamawiającego ofert dodatkowych zawierających nową cenę.</w:t>
      </w:r>
    </w:p>
    <w:p w:rsidR="00033EA6" w:rsidRDefault="00033EA6" w:rsidP="00702CF9">
      <w:pPr>
        <w:pStyle w:val="Default"/>
        <w:jc w:val="both"/>
        <w:rPr>
          <w:rFonts w:ascii="Times New Roman" w:hAnsi="Times New Roman" w:cs="Times New Roman"/>
          <w:b/>
          <w:bCs/>
          <w:color w:val="auto"/>
          <w:sz w:val="22"/>
          <w:szCs w:val="22"/>
        </w:rPr>
      </w:pPr>
    </w:p>
    <w:p w:rsidR="00033EA6" w:rsidRPr="0060343E" w:rsidRDefault="00AF24C8" w:rsidP="00702CF9">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X</w:t>
      </w:r>
      <w:r w:rsidR="00702CF9" w:rsidRPr="003D0BCC">
        <w:rPr>
          <w:rFonts w:ascii="Times New Roman" w:hAnsi="Times New Roman" w:cs="Times New Roman"/>
          <w:b/>
          <w:bCs/>
          <w:color w:val="auto"/>
          <w:sz w:val="22"/>
          <w:szCs w:val="22"/>
        </w:rPr>
        <w:t>V</w:t>
      </w:r>
      <w:r w:rsidR="00F624FB">
        <w:rPr>
          <w:rFonts w:ascii="Times New Roman" w:hAnsi="Times New Roman" w:cs="Times New Roman"/>
          <w:b/>
          <w:bCs/>
          <w:color w:val="auto"/>
          <w:sz w:val="22"/>
          <w:szCs w:val="22"/>
        </w:rPr>
        <w:t>II</w:t>
      </w:r>
      <w:r w:rsidR="00702CF9" w:rsidRPr="003D0BCC">
        <w:rPr>
          <w:rFonts w:ascii="Times New Roman" w:hAnsi="Times New Roman" w:cs="Times New Roman"/>
          <w:b/>
          <w:bCs/>
          <w:color w:val="auto"/>
          <w:sz w:val="22"/>
          <w:szCs w:val="22"/>
        </w:rPr>
        <w:t xml:space="preserve">. </w:t>
      </w:r>
      <w:r w:rsidR="00702CF9">
        <w:rPr>
          <w:rFonts w:ascii="Times New Roman" w:hAnsi="Times New Roman" w:cs="Times New Roman"/>
          <w:b/>
          <w:bCs/>
          <w:color w:val="auto"/>
          <w:sz w:val="22"/>
          <w:szCs w:val="22"/>
        </w:rPr>
        <w:t>I</w:t>
      </w:r>
      <w:r w:rsidR="00702CF9" w:rsidRPr="003D0BCC">
        <w:rPr>
          <w:rFonts w:ascii="Times New Roman" w:hAnsi="Times New Roman" w:cs="Times New Roman"/>
          <w:b/>
          <w:bCs/>
          <w:color w:val="auto"/>
          <w:sz w:val="22"/>
          <w:szCs w:val="22"/>
        </w:rPr>
        <w:t>NFORMACJE O FORMALNOŚCIACH, JAKIE POWINNY BYĆ DOPEŁNIONE PO WYBORZE OFERTY W CELU ZAWARCIA UMOWY W S</w:t>
      </w:r>
      <w:r w:rsidR="00702CF9">
        <w:rPr>
          <w:rFonts w:ascii="Times New Roman" w:hAnsi="Times New Roman" w:cs="Times New Roman"/>
          <w:b/>
          <w:bCs/>
          <w:color w:val="auto"/>
          <w:sz w:val="22"/>
          <w:szCs w:val="22"/>
        </w:rPr>
        <w:t>PRAWIE ZAMÓ</w:t>
      </w:r>
      <w:r w:rsidR="00504A08">
        <w:rPr>
          <w:rFonts w:ascii="Times New Roman" w:hAnsi="Times New Roman" w:cs="Times New Roman"/>
          <w:b/>
          <w:bCs/>
          <w:color w:val="auto"/>
          <w:sz w:val="22"/>
          <w:szCs w:val="22"/>
        </w:rPr>
        <w:t>WIENIA PUBLICZNEGO</w:t>
      </w:r>
    </w:p>
    <w:p w:rsidR="00702CF9" w:rsidRPr="00C62F7F" w:rsidRDefault="00702CF9" w:rsidP="00FB78D1">
      <w:pPr>
        <w:numPr>
          <w:ilvl w:val="0"/>
          <w:numId w:val="4"/>
        </w:numPr>
        <w:ind w:left="425" w:hanging="425"/>
        <w:jc w:val="both"/>
        <w:rPr>
          <w:rFonts w:eastAsia="Arial Unicode MS"/>
          <w:sz w:val="22"/>
          <w:lang w:eastAsia="pl-PL"/>
        </w:rPr>
      </w:pPr>
      <w:r w:rsidRPr="00C62F7F">
        <w:rPr>
          <w:rFonts w:eastAsia="Arial Unicode MS"/>
          <w:sz w:val="22"/>
          <w:lang w:eastAsia="pl-PL"/>
        </w:rPr>
        <w:t xml:space="preserve">Z wybranym w drodze postępowania o udzielenie zamówienia publicznego Wykonawcą, który złoży ofertę najkorzystniejszą, zostanie zawarta umowa  zgodnie z postanowieniami </w:t>
      </w:r>
      <w:proofErr w:type="spellStart"/>
      <w:r w:rsidRPr="00C62F7F">
        <w:rPr>
          <w:rFonts w:eastAsia="Arial Unicode MS"/>
          <w:sz w:val="22"/>
          <w:lang w:eastAsia="pl-PL"/>
        </w:rPr>
        <w:t>Pzp</w:t>
      </w:r>
      <w:proofErr w:type="spellEnd"/>
      <w:r w:rsidRPr="00C62F7F">
        <w:rPr>
          <w:rFonts w:eastAsia="Arial Unicode MS"/>
          <w:sz w:val="22"/>
          <w:lang w:eastAsia="pl-PL"/>
        </w:rPr>
        <w:t>,</w:t>
      </w:r>
      <w:r w:rsidRPr="00C62F7F">
        <w:rPr>
          <w:rFonts w:eastAsia="Arial Unicode MS"/>
          <w:i/>
          <w:sz w:val="22"/>
          <w:szCs w:val="20"/>
          <w:lang w:eastAsia="pl-PL"/>
        </w:rPr>
        <w:t xml:space="preserve"> </w:t>
      </w:r>
      <w:r w:rsidRPr="00C62F7F">
        <w:rPr>
          <w:rFonts w:eastAsia="Arial Unicode MS"/>
          <w:sz w:val="22"/>
          <w:lang w:eastAsia="pl-PL"/>
        </w:rPr>
        <w:t>z wymogami Kodeksu cywilnego oraz warunkami niniejszej SWZ.</w:t>
      </w:r>
    </w:p>
    <w:p w:rsidR="00702CF9" w:rsidRPr="00F55F94" w:rsidRDefault="00702CF9" w:rsidP="00FB78D1">
      <w:pPr>
        <w:numPr>
          <w:ilvl w:val="0"/>
          <w:numId w:val="4"/>
        </w:numPr>
        <w:ind w:left="425" w:hanging="425"/>
        <w:jc w:val="both"/>
        <w:rPr>
          <w:rFonts w:eastAsia="Arial Unicode MS"/>
          <w:color w:val="FF0000"/>
          <w:sz w:val="22"/>
          <w:lang w:eastAsia="pl-PL"/>
        </w:rPr>
      </w:pPr>
      <w:r w:rsidRPr="000A2363">
        <w:rPr>
          <w:rFonts w:eastAsia="Arial Unicode MS"/>
          <w:sz w:val="22"/>
          <w:lang w:eastAsia="pl-PL"/>
        </w:rPr>
        <w:t xml:space="preserve">Projekt umowy, jaka </w:t>
      </w:r>
      <w:r w:rsidRPr="00E75881">
        <w:rPr>
          <w:rFonts w:eastAsia="Arial Unicode MS"/>
          <w:sz w:val="22"/>
          <w:lang w:eastAsia="pl-PL"/>
        </w:rPr>
        <w:t xml:space="preserve">zostanie zawarta z Wykonawcą, którego oferta zostanie uznana za najkorzystniejszą, stanowi </w:t>
      </w:r>
      <w:r w:rsidRPr="00237775">
        <w:rPr>
          <w:rFonts w:eastAsia="Arial Unicode MS"/>
          <w:b/>
          <w:bCs/>
          <w:sz w:val="22"/>
          <w:lang w:eastAsia="pl-PL"/>
        </w:rPr>
        <w:t xml:space="preserve">załącznik nr </w:t>
      </w:r>
      <w:r w:rsidR="00237775" w:rsidRPr="00237775">
        <w:rPr>
          <w:rFonts w:eastAsia="Arial Unicode MS"/>
          <w:b/>
          <w:bCs/>
          <w:sz w:val="22"/>
          <w:lang w:eastAsia="pl-PL"/>
        </w:rPr>
        <w:t xml:space="preserve">4 </w:t>
      </w:r>
      <w:r w:rsidR="00971DA7" w:rsidRPr="00237775">
        <w:rPr>
          <w:rFonts w:eastAsia="Arial Unicode MS"/>
          <w:b/>
          <w:bCs/>
          <w:sz w:val="22"/>
          <w:lang w:eastAsia="pl-PL"/>
        </w:rPr>
        <w:t>S</w:t>
      </w:r>
      <w:r w:rsidRPr="00237775">
        <w:rPr>
          <w:rFonts w:eastAsia="Arial Unicode MS"/>
          <w:b/>
          <w:bCs/>
          <w:sz w:val="22"/>
          <w:lang w:eastAsia="pl-PL"/>
        </w:rPr>
        <w:t>WZ</w:t>
      </w:r>
      <w:r w:rsidRPr="00237775">
        <w:rPr>
          <w:rFonts w:eastAsia="Arial Unicode MS"/>
          <w:sz w:val="22"/>
          <w:lang w:eastAsia="pl-PL"/>
        </w:rPr>
        <w:t>.</w:t>
      </w:r>
    </w:p>
    <w:p w:rsidR="00F55F94" w:rsidRPr="004669DE" w:rsidRDefault="00F55F94" w:rsidP="00F55F94">
      <w:pPr>
        <w:pStyle w:val="Default"/>
        <w:numPr>
          <w:ilvl w:val="0"/>
          <w:numId w:val="4"/>
        </w:numPr>
        <w:ind w:left="426" w:hanging="426"/>
        <w:jc w:val="both"/>
        <w:rPr>
          <w:rFonts w:ascii="Times New Roman" w:hAnsi="Times New Roman" w:cs="Times New Roman"/>
          <w:color w:val="auto"/>
          <w:sz w:val="22"/>
          <w:szCs w:val="22"/>
        </w:rPr>
      </w:pPr>
      <w:r w:rsidRPr="00E75881">
        <w:rPr>
          <w:rFonts w:ascii="Times New Roman" w:hAnsi="Times New Roman" w:cs="Times New Roman"/>
          <w:color w:val="auto"/>
          <w:sz w:val="22"/>
          <w:szCs w:val="22"/>
        </w:rPr>
        <w:t xml:space="preserve">Zamawiający dopuszcza możliwość zmian postanowień zawartej umowy w stosunku do treści </w:t>
      </w:r>
      <w:r w:rsidRPr="004669DE">
        <w:rPr>
          <w:rFonts w:ascii="Times New Roman" w:hAnsi="Times New Roman" w:cs="Times New Roman"/>
          <w:color w:val="auto"/>
          <w:sz w:val="22"/>
          <w:szCs w:val="22"/>
        </w:rPr>
        <w:t>oferty</w:t>
      </w:r>
      <w:r>
        <w:rPr>
          <w:rFonts w:ascii="Times New Roman" w:hAnsi="Times New Roman" w:cs="Times New Roman"/>
          <w:color w:val="auto"/>
          <w:sz w:val="22"/>
          <w:szCs w:val="22"/>
        </w:rPr>
        <w:t>,</w:t>
      </w:r>
      <w:r w:rsidRPr="004669DE">
        <w:rPr>
          <w:rFonts w:ascii="Times New Roman" w:hAnsi="Times New Roman" w:cs="Times New Roman"/>
          <w:color w:val="auto"/>
          <w:sz w:val="22"/>
          <w:szCs w:val="22"/>
        </w:rPr>
        <w:t xml:space="preserve"> na podstawie której dokonano wyboru Wykonawcy.</w:t>
      </w:r>
    </w:p>
    <w:p w:rsidR="00F55F94" w:rsidRPr="00504A08" w:rsidRDefault="00F55F94" w:rsidP="00F55F94">
      <w:pPr>
        <w:numPr>
          <w:ilvl w:val="0"/>
          <w:numId w:val="4"/>
        </w:numPr>
        <w:suppressAutoHyphens/>
        <w:autoSpaceDE w:val="0"/>
        <w:autoSpaceDN w:val="0"/>
        <w:adjustRightInd w:val="0"/>
        <w:ind w:left="426" w:hanging="426"/>
        <w:jc w:val="both"/>
        <w:rPr>
          <w:b/>
          <w:sz w:val="22"/>
          <w:lang w:eastAsia="pl-PL"/>
        </w:rPr>
      </w:pPr>
      <w:r w:rsidRPr="00E75881">
        <w:rPr>
          <w:sz w:val="22"/>
          <w:lang w:eastAsia="pl-PL"/>
        </w:rPr>
        <w:lastRenderedPageBreak/>
        <w:t>Zmiana postanowień zawartej umowy w stosunku do treści oferty możliwa jest w przypadkach          i na zasadach określonych w projekcie umowy</w:t>
      </w:r>
      <w:r>
        <w:rPr>
          <w:sz w:val="22"/>
          <w:lang w:eastAsia="pl-PL"/>
        </w:rPr>
        <w:t>.</w:t>
      </w:r>
      <w:r w:rsidRPr="00E75881">
        <w:rPr>
          <w:sz w:val="22"/>
          <w:lang w:eastAsia="pl-PL"/>
        </w:rPr>
        <w:t xml:space="preserve"> </w:t>
      </w:r>
    </w:p>
    <w:p w:rsidR="00702CF9" w:rsidRPr="00E319FD" w:rsidRDefault="00702CF9" w:rsidP="00FB78D1">
      <w:pPr>
        <w:numPr>
          <w:ilvl w:val="0"/>
          <w:numId w:val="4"/>
        </w:numPr>
        <w:ind w:left="425" w:hanging="425"/>
        <w:jc w:val="both"/>
        <w:rPr>
          <w:rFonts w:eastAsia="Arial Unicode MS"/>
          <w:sz w:val="16"/>
          <w:szCs w:val="16"/>
          <w:lang w:eastAsia="pl-PL"/>
        </w:rPr>
      </w:pPr>
      <w:r w:rsidRPr="00E319FD">
        <w:rPr>
          <w:rFonts w:eastAsia="Arial Unicode MS"/>
          <w:sz w:val="22"/>
          <w:lang w:eastAsia="pl-PL"/>
        </w:rPr>
        <w:t xml:space="preserve">Wykonawca zostanie poinformowany o miejscu i  terminie zawarcia umowy. </w:t>
      </w:r>
    </w:p>
    <w:p w:rsidR="00F40CF6" w:rsidRPr="00A44F5E" w:rsidRDefault="00702CF9" w:rsidP="00702CF9">
      <w:pPr>
        <w:pStyle w:val="Default"/>
        <w:numPr>
          <w:ilvl w:val="0"/>
          <w:numId w:val="4"/>
        </w:numPr>
        <w:ind w:left="425" w:hanging="425"/>
        <w:jc w:val="both"/>
        <w:rPr>
          <w:rFonts w:ascii="Times New Roman" w:hAnsi="Times New Roman" w:cs="Times New Roman"/>
          <w:color w:val="auto"/>
          <w:sz w:val="22"/>
          <w:szCs w:val="22"/>
        </w:rPr>
      </w:pPr>
      <w:r w:rsidRPr="004669DE">
        <w:rPr>
          <w:rFonts w:ascii="Times New Roman" w:hAnsi="Times New Roman" w:cs="Times New Roman"/>
          <w:color w:val="auto"/>
          <w:sz w:val="22"/>
          <w:szCs w:val="22"/>
        </w:rPr>
        <w:t xml:space="preserve">W przypadku wyboru oferty złożonej przez Wykonawców wspólnie ubiegających się </w:t>
      </w:r>
      <w:r w:rsidR="00BE7515">
        <w:rPr>
          <w:rFonts w:ascii="Times New Roman" w:hAnsi="Times New Roman" w:cs="Times New Roman"/>
          <w:color w:val="auto"/>
          <w:sz w:val="22"/>
          <w:szCs w:val="22"/>
        </w:rPr>
        <w:br/>
      </w:r>
      <w:r w:rsidRPr="004669DE">
        <w:rPr>
          <w:rFonts w:ascii="Times New Roman" w:hAnsi="Times New Roman" w:cs="Times New Roman"/>
          <w:color w:val="auto"/>
          <w:sz w:val="22"/>
          <w:szCs w:val="22"/>
        </w:rPr>
        <w:t>o</w:t>
      </w:r>
      <w:r w:rsidRPr="003D0BCC">
        <w:rPr>
          <w:rFonts w:ascii="Times New Roman" w:hAnsi="Times New Roman" w:cs="Times New Roman"/>
          <w:color w:val="auto"/>
          <w:sz w:val="22"/>
          <w:szCs w:val="22"/>
        </w:rPr>
        <w:t xml:space="preserve"> udzielenie zamówienia Zamawiający może żądać przed zawarciem umowy przedstawienia umowy regulującej współpracę tych Wykonawców</w:t>
      </w:r>
      <w:r w:rsidR="00144AF2">
        <w:rPr>
          <w:rFonts w:ascii="Times New Roman" w:hAnsi="Times New Roman" w:cs="Times New Roman"/>
          <w:color w:val="auto"/>
          <w:sz w:val="22"/>
          <w:szCs w:val="22"/>
        </w:rPr>
        <w:t>, jeżeli nie była dołączona do oferty.</w:t>
      </w:r>
      <w:r w:rsidRPr="003D0BCC">
        <w:rPr>
          <w:rFonts w:ascii="Times New Roman" w:hAnsi="Times New Roman" w:cs="Times New Roman"/>
          <w:color w:val="auto"/>
          <w:sz w:val="22"/>
          <w:szCs w:val="22"/>
        </w:rPr>
        <w:t xml:space="preserve"> Umowa taka </w:t>
      </w:r>
      <w:r w:rsidR="0050692C">
        <w:rPr>
          <w:rFonts w:ascii="Times New Roman" w:hAnsi="Times New Roman" w:cs="Times New Roman"/>
          <w:color w:val="auto"/>
          <w:sz w:val="22"/>
          <w:szCs w:val="22"/>
        </w:rPr>
        <w:t>po</w:t>
      </w:r>
      <w:r w:rsidRPr="003D0BCC">
        <w:rPr>
          <w:rFonts w:ascii="Times New Roman" w:hAnsi="Times New Roman" w:cs="Times New Roman"/>
          <w:color w:val="auto"/>
          <w:sz w:val="22"/>
          <w:szCs w:val="22"/>
        </w:rPr>
        <w:t xml:space="preserve">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151058">
        <w:rPr>
          <w:rFonts w:ascii="Times New Roman" w:hAnsi="Times New Roman" w:cs="Times New Roman"/>
          <w:color w:val="auto"/>
          <w:sz w:val="22"/>
          <w:szCs w:val="22"/>
        </w:rPr>
        <w:t>/</w:t>
      </w:r>
      <w:r w:rsidRPr="003D0BCC">
        <w:rPr>
          <w:rFonts w:ascii="Times New Roman" w:hAnsi="Times New Roman" w:cs="Times New Roman"/>
          <w:color w:val="auto"/>
          <w:sz w:val="22"/>
          <w:szCs w:val="22"/>
        </w:rPr>
        <w:t xml:space="preserve"> rękojmi), wykluczenie możliwości wypowiedzenia umowy konsorcjum przez któregokolwiek z jego członków do czasu wykonania zamówienia. </w:t>
      </w:r>
    </w:p>
    <w:p w:rsidR="00E459A7" w:rsidRDefault="00E459A7" w:rsidP="0050692C">
      <w:pPr>
        <w:pStyle w:val="Default"/>
        <w:jc w:val="both"/>
        <w:rPr>
          <w:rFonts w:ascii="Times New Roman" w:hAnsi="Times New Roman" w:cs="Times New Roman"/>
          <w:b/>
          <w:bCs/>
          <w:sz w:val="22"/>
          <w:szCs w:val="22"/>
        </w:rPr>
      </w:pPr>
    </w:p>
    <w:p w:rsidR="0050692C" w:rsidRDefault="00702CF9" w:rsidP="0050692C">
      <w:pPr>
        <w:pStyle w:val="Default"/>
        <w:jc w:val="both"/>
        <w:rPr>
          <w:rFonts w:ascii="Times New Roman" w:hAnsi="Times New Roman" w:cs="Times New Roman"/>
          <w:b/>
          <w:bCs/>
          <w:sz w:val="22"/>
          <w:szCs w:val="22"/>
        </w:rPr>
      </w:pPr>
      <w:r w:rsidRPr="00DA4E9F">
        <w:rPr>
          <w:rFonts w:ascii="Times New Roman" w:hAnsi="Times New Roman" w:cs="Times New Roman"/>
          <w:b/>
          <w:bCs/>
          <w:sz w:val="22"/>
          <w:szCs w:val="22"/>
        </w:rPr>
        <w:t>XV</w:t>
      </w:r>
      <w:r w:rsidR="00AF24C8">
        <w:rPr>
          <w:rFonts w:ascii="Times New Roman" w:hAnsi="Times New Roman" w:cs="Times New Roman"/>
          <w:b/>
          <w:bCs/>
          <w:sz w:val="22"/>
          <w:szCs w:val="22"/>
        </w:rPr>
        <w:t>I</w:t>
      </w:r>
      <w:r w:rsidR="00F624FB">
        <w:rPr>
          <w:rFonts w:ascii="Times New Roman" w:hAnsi="Times New Roman" w:cs="Times New Roman"/>
          <w:b/>
          <w:bCs/>
          <w:sz w:val="22"/>
          <w:szCs w:val="22"/>
        </w:rPr>
        <w:t>II</w:t>
      </w:r>
      <w:r w:rsidRPr="00DA4E9F">
        <w:rPr>
          <w:rFonts w:ascii="Times New Roman" w:hAnsi="Times New Roman" w:cs="Times New Roman"/>
          <w:b/>
          <w:bCs/>
          <w:sz w:val="22"/>
          <w:szCs w:val="22"/>
        </w:rPr>
        <w:t xml:space="preserve">. </w:t>
      </w:r>
      <w:r>
        <w:rPr>
          <w:rFonts w:ascii="Times New Roman" w:hAnsi="Times New Roman" w:cs="Times New Roman"/>
          <w:b/>
          <w:bCs/>
          <w:sz w:val="22"/>
          <w:szCs w:val="22"/>
        </w:rPr>
        <w:t>W</w:t>
      </w:r>
      <w:r w:rsidRPr="00DA4E9F">
        <w:rPr>
          <w:rFonts w:ascii="Times New Roman" w:hAnsi="Times New Roman" w:cs="Times New Roman"/>
          <w:b/>
          <w:bCs/>
          <w:sz w:val="22"/>
          <w:szCs w:val="22"/>
        </w:rPr>
        <w:t>YMAGANIA DOTYCZĄCE ZABEZPIECZE</w:t>
      </w:r>
      <w:r w:rsidR="00504A08">
        <w:rPr>
          <w:rFonts w:ascii="Times New Roman" w:hAnsi="Times New Roman" w:cs="Times New Roman"/>
          <w:b/>
          <w:bCs/>
          <w:sz w:val="22"/>
          <w:szCs w:val="22"/>
        </w:rPr>
        <w:t>NIA NALEŻYTEGO WYKONANIA UMOWY</w:t>
      </w:r>
    </w:p>
    <w:p w:rsidR="00897DB6" w:rsidRPr="003C3C85" w:rsidRDefault="00897DB6" w:rsidP="0050692C">
      <w:pPr>
        <w:pStyle w:val="Default"/>
        <w:jc w:val="both"/>
        <w:rPr>
          <w:rFonts w:ascii="Times New Roman" w:hAnsi="Times New Roman" w:cs="Times New Roman"/>
          <w:bCs/>
          <w:color w:val="auto"/>
          <w:sz w:val="22"/>
          <w:szCs w:val="22"/>
        </w:rPr>
      </w:pPr>
      <w:r w:rsidRPr="003C3C85">
        <w:rPr>
          <w:rFonts w:ascii="Times New Roman" w:hAnsi="Times New Roman" w:cs="Times New Roman"/>
          <w:bCs/>
          <w:color w:val="auto"/>
          <w:sz w:val="22"/>
          <w:szCs w:val="22"/>
        </w:rPr>
        <w:t>Zamawiający nie wymaga wniesienia zabezpieczenia należytego wykonania umowy.</w:t>
      </w:r>
    </w:p>
    <w:p w:rsidR="006F2536" w:rsidRDefault="006F2536" w:rsidP="00702CF9">
      <w:pPr>
        <w:pStyle w:val="Default"/>
        <w:jc w:val="both"/>
        <w:rPr>
          <w:rFonts w:ascii="Times New Roman" w:hAnsi="Times New Roman" w:cs="Times New Roman"/>
          <w:b/>
          <w:bCs/>
          <w:sz w:val="22"/>
          <w:szCs w:val="22"/>
        </w:rPr>
      </w:pPr>
    </w:p>
    <w:p w:rsidR="00033EA6"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55F94">
        <w:rPr>
          <w:rFonts w:ascii="Times New Roman" w:hAnsi="Times New Roman" w:cs="Times New Roman"/>
          <w:b/>
          <w:bCs/>
          <w:sz w:val="22"/>
          <w:szCs w:val="22"/>
        </w:rPr>
        <w:t>I</w:t>
      </w:r>
      <w:r>
        <w:rPr>
          <w:rFonts w:ascii="Times New Roman" w:hAnsi="Times New Roman" w:cs="Times New Roman"/>
          <w:b/>
          <w:bCs/>
          <w:sz w:val="22"/>
          <w:szCs w:val="22"/>
        </w:rPr>
        <w:t>X</w:t>
      </w:r>
      <w:r w:rsidR="00702CF9" w:rsidRPr="00DA4E9F">
        <w:rPr>
          <w:rFonts w:ascii="Times New Roman" w:hAnsi="Times New Roman" w:cs="Times New Roman"/>
          <w:b/>
          <w:bCs/>
          <w:sz w:val="22"/>
          <w:szCs w:val="22"/>
        </w:rPr>
        <w:t xml:space="preserve">. </w:t>
      </w:r>
      <w:r w:rsidR="00702CF9">
        <w:rPr>
          <w:rFonts w:ascii="Times New Roman" w:hAnsi="Times New Roman" w:cs="Times New Roman"/>
          <w:b/>
          <w:bCs/>
          <w:sz w:val="22"/>
          <w:szCs w:val="22"/>
        </w:rPr>
        <w:t>P</w:t>
      </w:r>
      <w:r w:rsidR="00702CF9" w:rsidRPr="00DA4E9F">
        <w:rPr>
          <w:rFonts w:ascii="Times New Roman" w:hAnsi="Times New Roman" w:cs="Times New Roman"/>
          <w:b/>
          <w:bCs/>
          <w:sz w:val="22"/>
          <w:szCs w:val="22"/>
        </w:rPr>
        <w:t>OUCZ</w:t>
      </w:r>
      <w:r w:rsidR="00504A08">
        <w:rPr>
          <w:rFonts w:ascii="Times New Roman" w:hAnsi="Times New Roman" w:cs="Times New Roman"/>
          <w:b/>
          <w:bCs/>
          <w:sz w:val="22"/>
          <w:szCs w:val="22"/>
        </w:rPr>
        <w:t>ENIE O ŚRODKACH OCHRONY PRAWNEJ</w:t>
      </w:r>
    </w:p>
    <w:p w:rsidR="00F63BE9" w:rsidRPr="00BC6AFF" w:rsidRDefault="00F63BE9" w:rsidP="00245DE6">
      <w:pPr>
        <w:pStyle w:val="Akapitzlist"/>
        <w:numPr>
          <w:ilvl w:val="6"/>
          <w:numId w:val="85"/>
        </w:numPr>
        <w:autoSpaceDE w:val="0"/>
        <w:autoSpaceDN w:val="0"/>
        <w:adjustRightInd w:val="0"/>
        <w:spacing w:line="240" w:lineRule="auto"/>
        <w:ind w:left="426"/>
        <w:rPr>
          <w:rFonts w:eastAsiaTheme="minorHAnsi"/>
          <w:sz w:val="22"/>
        </w:rPr>
      </w:pPr>
      <w:r w:rsidRPr="00BC6AFF">
        <w:rPr>
          <w:rFonts w:eastAsiaTheme="minorHAnsi"/>
          <w:color w:val="000000"/>
          <w:sz w:val="22"/>
        </w:rPr>
        <w:t xml:space="preserve">Środki ochrony prawnej przysługują wykonawcy, oraz innemu podmiotowi, jeżeli ma lub miał interes w uzyskaniu zamówienia </w:t>
      </w:r>
      <w:r w:rsidRPr="00BC6AFF">
        <w:rPr>
          <w:rFonts w:eastAsiaTheme="minorHAnsi"/>
          <w:sz w:val="22"/>
        </w:rPr>
        <w:t xml:space="preserve">oraz poniósł lub może ponieść szkodę w wyniku naruszenia przez zamawiającego przepisów ustawy </w:t>
      </w:r>
      <w:proofErr w:type="spellStart"/>
      <w:r w:rsidRPr="00BC6AFF">
        <w:rPr>
          <w:rFonts w:eastAsiaTheme="minorHAnsi"/>
          <w:sz w:val="22"/>
        </w:rPr>
        <w:t>P</w:t>
      </w:r>
      <w:r w:rsidR="0097442E">
        <w:rPr>
          <w:rFonts w:eastAsiaTheme="minorHAnsi"/>
          <w:sz w:val="22"/>
        </w:rPr>
        <w:t>zp</w:t>
      </w:r>
      <w:proofErr w:type="spellEnd"/>
      <w:r w:rsidR="001B2E0B">
        <w:rPr>
          <w:rFonts w:eastAsiaTheme="minorHAnsi"/>
          <w:sz w:val="22"/>
        </w:rPr>
        <w:t xml:space="preserve"> – zgodnie z zasadami określonymi w Dziale IX ustawy </w:t>
      </w:r>
      <w:proofErr w:type="spellStart"/>
      <w:r w:rsidR="001B2E0B">
        <w:rPr>
          <w:rFonts w:eastAsiaTheme="minorHAnsi"/>
          <w:sz w:val="22"/>
        </w:rPr>
        <w:t>Pzp</w:t>
      </w:r>
      <w:proofErr w:type="spellEnd"/>
      <w:r w:rsidR="001B2E0B">
        <w:rPr>
          <w:rFonts w:eastAsiaTheme="minorHAnsi"/>
          <w:sz w:val="22"/>
        </w:rPr>
        <w:t>.</w:t>
      </w:r>
    </w:p>
    <w:p w:rsidR="00F63BE9" w:rsidRPr="00BC6AFF" w:rsidRDefault="00F63BE9" w:rsidP="00245DE6">
      <w:pPr>
        <w:pStyle w:val="Akapitzlist"/>
        <w:numPr>
          <w:ilvl w:val="0"/>
          <w:numId w:val="85"/>
        </w:numPr>
        <w:autoSpaceDE w:val="0"/>
        <w:autoSpaceDN w:val="0"/>
        <w:adjustRightInd w:val="0"/>
        <w:spacing w:line="240" w:lineRule="auto"/>
        <w:ind w:left="426" w:hanging="357"/>
        <w:rPr>
          <w:rFonts w:eastAsiaTheme="minorHAnsi"/>
          <w:sz w:val="22"/>
        </w:rPr>
      </w:pPr>
      <w:r w:rsidRPr="00BC6AFF">
        <w:rPr>
          <w:rFonts w:eastAsiaTheme="minorHAnsi"/>
          <w:sz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BC6AFF">
        <w:rPr>
          <w:rFonts w:eastAsiaTheme="minorHAnsi"/>
          <w:sz w:val="22"/>
        </w:rPr>
        <w:t>P</w:t>
      </w:r>
      <w:r w:rsidR="0097442E">
        <w:rPr>
          <w:rFonts w:eastAsiaTheme="minorHAnsi"/>
          <w:sz w:val="22"/>
        </w:rPr>
        <w:t>zp</w:t>
      </w:r>
      <w:proofErr w:type="spellEnd"/>
      <w:r w:rsidRPr="00BC6AFF">
        <w:rPr>
          <w:rFonts w:eastAsiaTheme="minorHAnsi"/>
          <w:sz w:val="22"/>
        </w:rPr>
        <w:t xml:space="preserve"> oraz Rzecznikowi Małych i Średnich Przedsiębiorców. </w:t>
      </w:r>
    </w:p>
    <w:p w:rsidR="00F63BE9" w:rsidRPr="00BC6AFF" w:rsidRDefault="00F63BE9" w:rsidP="00245DE6">
      <w:pPr>
        <w:pStyle w:val="Akapitzlist"/>
        <w:numPr>
          <w:ilvl w:val="0"/>
          <w:numId w:val="85"/>
        </w:numPr>
        <w:autoSpaceDE w:val="0"/>
        <w:autoSpaceDN w:val="0"/>
        <w:adjustRightInd w:val="0"/>
        <w:spacing w:line="240" w:lineRule="auto"/>
        <w:ind w:left="426" w:hanging="357"/>
        <w:rPr>
          <w:rFonts w:eastAsiaTheme="minorHAnsi"/>
          <w:sz w:val="22"/>
        </w:rPr>
      </w:pPr>
      <w:r w:rsidRPr="00BC6AFF">
        <w:rPr>
          <w:rFonts w:eastAsiaTheme="minorHAnsi"/>
          <w:sz w:val="22"/>
        </w:rPr>
        <w:t xml:space="preserve">Odwołanie przysługuje na: </w:t>
      </w:r>
    </w:p>
    <w:p w:rsidR="00F63BE9" w:rsidRPr="00BC6AFF" w:rsidRDefault="00F63BE9" w:rsidP="00827A4F">
      <w:pPr>
        <w:pStyle w:val="Akapitzlist"/>
        <w:numPr>
          <w:ilvl w:val="2"/>
          <w:numId w:val="3"/>
        </w:numPr>
        <w:autoSpaceDE w:val="0"/>
        <w:autoSpaceDN w:val="0"/>
        <w:adjustRightInd w:val="0"/>
        <w:spacing w:line="240" w:lineRule="auto"/>
        <w:ind w:left="851" w:hanging="357"/>
        <w:rPr>
          <w:rFonts w:eastAsiaTheme="minorHAnsi"/>
          <w:sz w:val="22"/>
        </w:rPr>
      </w:pPr>
      <w:r w:rsidRPr="00BC6AFF">
        <w:rPr>
          <w:rFonts w:eastAsiaTheme="minorHAnsi"/>
          <w:sz w:val="22"/>
        </w:rPr>
        <w:t xml:space="preserve">niezgodną z przepisami ustawy czynność Zamawiającego, podjętą w postępowaniu o udzielenie zamówienia, </w:t>
      </w:r>
      <w:r w:rsidR="001B2E0B">
        <w:rPr>
          <w:rFonts w:eastAsiaTheme="minorHAnsi"/>
          <w:sz w:val="22"/>
        </w:rPr>
        <w:t xml:space="preserve">o zawarcie umowy ramowej, dynamicznym systemie zakupów, systemie kwalifikowania wykonawcy lub konkursie, </w:t>
      </w:r>
      <w:r w:rsidRPr="00BC6AFF">
        <w:rPr>
          <w:rFonts w:eastAsiaTheme="minorHAnsi"/>
          <w:sz w:val="22"/>
        </w:rPr>
        <w:t xml:space="preserve">w tym na projektowane postanowienie umowy; </w:t>
      </w:r>
    </w:p>
    <w:p w:rsidR="00F63BE9" w:rsidRDefault="00F63BE9" w:rsidP="00FB78D1">
      <w:pPr>
        <w:pStyle w:val="Akapitzlist"/>
        <w:numPr>
          <w:ilvl w:val="2"/>
          <w:numId w:val="3"/>
        </w:numPr>
        <w:autoSpaceDE w:val="0"/>
        <w:autoSpaceDN w:val="0"/>
        <w:adjustRightInd w:val="0"/>
        <w:spacing w:line="240" w:lineRule="auto"/>
        <w:ind w:left="851"/>
        <w:rPr>
          <w:rFonts w:eastAsiaTheme="minorHAnsi"/>
          <w:sz w:val="22"/>
        </w:rPr>
      </w:pPr>
      <w:r w:rsidRPr="00BC6AFF">
        <w:rPr>
          <w:rFonts w:eastAsiaTheme="minorHAnsi"/>
          <w:sz w:val="22"/>
        </w:rPr>
        <w:t>zaniechanie czynności w postępowaniu o udzielenie zamówienia</w:t>
      </w:r>
      <w:r w:rsidR="00494AAC" w:rsidRPr="00BC6AFF">
        <w:rPr>
          <w:rFonts w:eastAsiaTheme="minorHAnsi"/>
          <w:sz w:val="22"/>
        </w:rPr>
        <w:t>,</w:t>
      </w:r>
      <w:r w:rsidRPr="00BC6AFF">
        <w:rPr>
          <w:rFonts w:eastAsiaTheme="minorHAnsi"/>
          <w:sz w:val="22"/>
        </w:rPr>
        <w:t xml:space="preserve"> </w:t>
      </w:r>
      <w:r w:rsidR="007B7027">
        <w:rPr>
          <w:rFonts w:eastAsiaTheme="minorHAnsi"/>
          <w:sz w:val="22"/>
        </w:rPr>
        <w:t xml:space="preserve">o zawarcie umowy ramowej, dynamicznym systemie zakupów, systemie kwalifikowania wykonawcy lub konkursie, </w:t>
      </w:r>
      <w:r w:rsidRPr="00BC6AFF">
        <w:rPr>
          <w:rFonts w:eastAsiaTheme="minorHAnsi"/>
          <w:sz w:val="22"/>
        </w:rPr>
        <w:t xml:space="preserve">do której </w:t>
      </w:r>
      <w:r w:rsidR="00494AAC" w:rsidRPr="00BC6AFF">
        <w:rPr>
          <w:rFonts w:eastAsiaTheme="minorHAnsi"/>
          <w:sz w:val="22"/>
        </w:rPr>
        <w:t>Z</w:t>
      </w:r>
      <w:r w:rsidRPr="00BC6AFF">
        <w:rPr>
          <w:rFonts w:eastAsiaTheme="minorHAnsi"/>
          <w:sz w:val="22"/>
        </w:rPr>
        <w:t xml:space="preserve">amawiający był obowiązany na podstawie ustawy; </w:t>
      </w:r>
    </w:p>
    <w:p w:rsidR="007B7027" w:rsidRPr="007B7027" w:rsidRDefault="007B7027" w:rsidP="007B7027">
      <w:pPr>
        <w:pStyle w:val="Akapitzlist"/>
        <w:numPr>
          <w:ilvl w:val="2"/>
          <w:numId w:val="3"/>
        </w:numPr>
        <w:autoSpaceDE w:val="0"/>
        <w:autoSpaceDN w:val="0"/>
        <w:adjustRightInd w:val="0"/>
        <w:spacing w:line="240" w:lineRule="auto"/>
        <w:ind w:left="851"/>
        <w:rPr>
          <w:rFonts w:eastAsiaTheme="minorHAnsi"/>
          <w:sz w:val="22"/>
        </w:rPr>
      </w:pPr>
      <w:r w:rsidRPr="007B7027">
        <w:rPr>
          <w:rFonts w:eastAsiaTheme="minorHAnsi"/>
          <w:color w:val="000000"/>
          <w:sz w:val="22"/>
          <w:szCs w:val="22"/>
        </w:rPr>
        <w:t xml:space="preserve">zaniechanie przeprowadzenia postępowania o udzielenie zamówienia lub zorganizowania konkursu na podstawie ustawy, mimo że zamawiający był do tego obowiązany. </w:t>
      </w:r>
    </w:p>
    <w:p w:rsidR="00F63BE9" w:rsidRPr="00BC6AFF" w:rsidRDefault="00F63BE9" w:rsidP="00245DE6">
      <w:pPr>
        <w:pStyle w:val="Akapitzlist"/>
        <w:numPr>
          <w:ilvl w:val="0"/>
          <w:numId w:val="85"/>
        </w:numPr>
        <w:autoSpaceDE w:val="0"/>
        <w:autoSpaceDN w:val="0"/>
        <w:adjustRightInd w:val="0"/>
        <w:spacing w:line="240" w:lineRule="auto"/>
        <w:ind w:left="426"/>
        <w:rPr>
          <w:rFonts w:eastAsiaTheme="minorHAnsi"/>
          <w:sz w:val="22"/>
        </w:rPr>
      </w:pPr>
      <w:r w:rsidRPr="00BC6AFF">
        <w:rPr>
          <w:rFonts w:eastAsiaTheme="minorHAnsi"/>
          <w:sz w:val="22"/>
        </w:rPr>
        <w:t>Odwołanie wnosi się do Prezesa Izby. Odwołujący przekazuje</w:t>
      </w:r>
      <w:r w:rsidR="007B7027">
        <w:rPr>
          <w:rFonts w:eastAsiaTheme="minorHAnsi"/>
          <w:sz w:val="22"/>
        </w:rPr>
        <w:t xml:space="preserve"> odwoła</w:t>
      </w:r>
      <w:r w:rsidR="00144AF2">
        <w:rPr>
          <w:rFonts w:eastAsiaTheme="minorHAnsi"/>
          <w:sz w:val="22"/>
        </w:rPr>
        <w:t>nie wniesione w fo</w:t>
      </w:r>
      <w:r w:rsidR="00494AAC" w:rsidRPr="00BC6AFF">
        <w:rPr>
          <w:rFonts w:eastAsiaTheme="minorHAnsi"/>
          <w:sz w:val="22"/>
        </w:rPr>
        <w:t xml:space="preserve">rmie elektronicznej albo postaci elektronicznej albo </w:t>
      </w:r>
      <w:r w:rsidRPr="00BC6AFF">
        <w:rPr>
          <w:rFonts w:eastAsiaTheme="minorHAnsi"/>
          <w:sz w:val="22"/>
        </w:rPr>
        <w:t>kopię</w:t>
      </w:r>
      <w:r w:rsidR="00494AAC" w:rsidRPr="00BC6AFF">
        <w:rPr>
          <w:rFonts w:eastAsiaTheme="minorHAnsi"/>
          <w:sz w:val="22"/>
        </w:rPr>
        <w:t xml:space="preserve"> tego</w:t>
      </w:r>
      <w:r w:rsidRPr="00BC6AFF">
        <w:rPr>
          <w:rFonts w:eastAsiaTheme="minorHAnsi"/>
          <w:sz w:val="22"/>
        </w:rPr>
        <w:t xml:space="preserve"> odwołania </w:t>
      </w:r>
      <w:r w:rsidR="00494AAC" w:rsidRPr="00BC6AFF">
        <w:rPr>
          <w:rFonts w:eastAsiaTheme="minorHAnsi"/>
          <w:sz w:val="22"/>
        </w:rPr>
        <w:t>Z</w:t>
      </w:r>
      <w:r w:rsidRPr="00BC6AFF">
        <w:rPr>
          <w:rFonts w:eastAsiaTheme="minorHAnsi"/>
          <w:sz w:val="22"/>
        </w:rPr>
        <w:t xml:space="preserve">amawiającemu przed upływem terminu do wniesienia odwołania w taki sposób, aby mógł on zapoznać się z jego treścią przed upływem tego terminu. </w:t>
      </w:r>
    </w:p>
    <w:p w:rsidR="00F63BE9" w:rsidRPr="00A25235" w:rsidRDefault="00F63BE9" w:rsidP="00245DE6">
      <w:pPr>
        <w:pStyle w:val="Akapitzlist"/>
        <w:numPr>
          <w:ilvl w:val="0"/>
          <w:numId w:val="85"/>
        </w:numPr>
        <w:autoSpaceDE w:val="0"/>
        <w:autoSpaceDN w:val="0"/>
        <w:adjustRightInd w:val="0"/>
        <w:spacing w:line="240" w:lineRule="auto"/>
        <w:ind w:left="426" w:hanging="284"/>
        <w:rPr>
          <w:rFonts w:eastAsiaTheme="minorHAnsi"/>
          <w:sz w:val="22"/>
        </w:rPr>
      </w:pPr>
      <w:r w:rsidRPr="00A25235">
        <w:rPr>
          <w:rFonts w:eastAsiaTheme="minorHAnsi"/>
          <w:sz w:val="22"/>
        </w:rPr>
        <w:t xml:space="preserve">Odwołanie wnosi się w terminie: </w:t>
      </w:r>
    </w:p>
    <w:p w:rsidR="00F63BE9" w:rsidRPr="00A25235" w:rsidRDefault="00F63BE9" w:rsidP="00245DE6">
      <w:pPr>
        <w:pStyle w:val="Akapitzlist"/>
        <w:numPr>
          <w:ilvl w:val="0"/>
          <w:numId w:val="86"/>
        </w:numPr>
        <w:autoSpaceDE w:val="0"/>
        <w:autoSpaceDN w:val="0"/>
        <w:adjustRightInd w:val="0"/>
        <w:spacing w:line="240" w:lineRule="auto"/>
        <w:ind w:left="851" w:hanging="425"/>
        <w:rPr>
          <w:rFonts w:eastAsiaTheme="minorHAnsi"/>
          <w:sz w:val="22"/>
        </w:rPr>
      </w:pPr>
      <w:r w:rsidRPr="00A25235">
        <w:rPr>
          <w:rFonts w:eastAsiaTheme="minorHAnsi"/>
          <w:sz w:val="22"/>
        </w:rPr>
        <w:t>5 dni od dnia przekazania informacji o czynności zamawiającego stanowiącej podstawę jego wniesienia, jeżeli informacja została przekazana przy użyciu środków komunikacji elektronicznej</w:t>
      </w:r>
      <w:r w:rsidR="003C6E58" w:rsidRPr="00A25235">
        <w:rPr>
          <w:rFonts w:eastAsiaTheme="minorHAnsi"/>
          <w:sz w:val="22"/>
        </w:rPr>
        <w:t>;</w:t>
      </w:r>
    </w:p>
    <w:p w:rsidR="00F63BE9" w:rsidRPr="00A25235" w:rsidRDefault="00F63BE9" w:rsidP="00245DE6">
      <w:pPr>
        <w:pStyle w:val="Akapitzlist"/>
        <w:numPr>
          <w:ilvl w:val="0"/>
          <w:numId w:val="86"/>
        </w:numPr>
        <w:autoSpaceDE w:val="0"/>
        <w:autoSpaceDN w:val="0"/>
        <w:adjustRightInd w:val="0"/>
        <w:spacing w:line="240" w:lineRule="auto"/>
        <w:ind w:left="851"/>
        <w:rPr>
          <w:rFonts w:eastAsiaTheme="minorHAnsi"/>
          <w:sz w:val="22"/>
        </w:rPr>
      </w:pPr>
      <w:r w:rsidRPr="00A25235">
        <w:rPr>
          <w:rFonts w:eastAsiaTheme="minorHAnsi"/>
          <w:sz w:val="22"/>
        </w:rPr>
        <w:t xml:space="preserve">10 dni od dnia przekazania informacji o czynności zamawiającego stanowiącej podstawę jego wniesienia, jeżeli informacja została przekazana w sposób inny niż określony </w:t>
      </w:r>
      <w:r w:rsidR="00122EB6">
        <w:rPr>
          <w:rFonts w:eastAsiaTheme="minorHAnsi"/>
          <w:sz w:val="22"/>
        </w:rPr>
        <w:br/>
      </w:r>
      <w:r w:rsidRPr="00A25235">
        <w:rPr>
          <w:rFonts w:eastAsiaTheme="minorHAnsi"/>
          <w:sz w:val="22"/>
        </w:rPr>
        <w:t xml:space="preserve">w pkt 1). </w:t>
      </w:r>
    </w:p>
    <w:p w:rsidR="003C6E58" w:rsidRPr="00A25235" w:rsidRDefault="003C6E58" w:rsidP="00245DE6">
      <w:pPr>
        <w:pStyle w:val="Akapitzlist"/>
        <w:numPr>
          <w:ilvl w:val="0"/>
          <w:numId w:val="86"/>
        </w:numPr>
        <w:autoSpaceDE w:val="0"/>
        <w:autoSpaceDN w:val="0"/>
        <w:adjustRightInd w:val="0"/>
        <w:spacing w:line="240" w:lineRule="auto"/>
        <w:ind w:left="851"/>
        <w:rPr>
          <w:rFonts w:eastAsiaTheme="minorHAnsi"/>
          <w:sz w:val="22"/>
        </w:rPr>
      </w:pPr>
      <w:r w:rsidRPr="00A25235">
        <w:rPr>
          <w:rFonts w:eastAsiaTheme="minorHAnsi"/>
          <w:sz w:val="22"/>
        </w:rPr>
        <w:t>5 dni od dnia zamieszczenia ogłoszenia w Biuletynie Zamówień Publicznych lub zamieszczenia dokumentów zamówienia na stronie internetowej wobec treści ogłoszenia o zamówieniu lub wobec treści dokumentów zamówienia;</w:t>
      </w:r>
    </w:p>
    <w:p w:rsidR="007B192E" w:rsidRPr="00A25235" w:rsidRDefault="003C6E58" w:rsidP="00245DE6">
      <w:pPr>
        <w:pStyle w:val="Akapitzlist"/>
        <w:numPr>
          <w:ilvl w:val="0"/>
          <w:numId w:val="86"/>
        </w:numPr>
        <w:autoSpaceDE w:val="0"/>
        <w:autoSpaceDN w:val="0"/>
        <w:adjustRightInd w:val="0"/>
        <w:spacing w:line="240" w:lineRule="auto"/>
        <w:ind w:left="851"/>
        <w:rPr>
          <w:rFonts w:eastAsiaTheme="minorHAnsi"/>
          <w:sz w:val="22"/>
        </w:rPr>
      </w:pPr>
      <w:r w:rsidRPr="00A25235">
        <w:rPr>
          <w:rFonts w:eastAsiaTheme="minorHAnsi"/>
          <w:sz w:val="22"/>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D466F8" w:rsidRPr="00A25235" w:rsidRDefault="00D466F8" w:rsidP="00245DE6">
      <w:pPr>
        <w:pStyle w:val="Akapitzlist"/>
        <w:numPr>
          <w:ilvl w:val="0"/>
          <w:numId w:val="85"/>
        </w:numPr>
        <w:autoSpaceDE w:val="0"/>
        <w:autoSpaceDN w:val="0"/>
        <w:adjustRightInd w:val="0"/>
        <w:spacing w:line="240" w:lineRule="auto"/>
        <w:ind w:left="426" w:hanging="284"/>
        <w:rPr>
          <w:rFonts w:eastAsiaTheme="minorHAnsi"/>
          <w:sz w:val="22"/>
        </w:rPr>
      </w:pPr>
      <w:r w:rsidRPr="00A25235">
        <w:rPr>
          <w:rFonts w:eastAsiaTheme="minorHAnsi"/>
          <w:sz w:val="22"/>
        </w:rPr>
        <w:t>Jeżeli Zamawiający nie przesłał Wykonawcy zawiadomienia o wyborze najkorzystniejszej oferty odwołanie wnosi się nie później niż w terminie:</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a) 15 dni od dnia zamieszczenia w Biuletynie Zamówień Publicznych ogłoszenia o wyniku postępowania;</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b) 1 miesiąca od dnia zawarcia umowy, jeżeli Zamawiający nie zamieścił w Biuletynie Zamówień Publicznych ogłoszenia o wyniku postępowania</w:t>
      </w:r>
      <w:r w:rsidR="00095DDF" w:rsidRPr="00A25235">
        <w:rPr>
          <w:rFonts w:eastAsiaTheme="minorHAnsi"/>
          <w:sz w:val="22"/>
        </w:rPr>
        <w:t>.</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t xml:space="preserve">Na orzeczenie Izby oraz postanowienie Prezesa Izby, o którym mowa w art. 519 ust. 1 ustawy PZP, stronom oraz uczestnikom postępowania odwoławczego przysługuje skarga do sądu. </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lastRenderedPageBreak/>
        <w:t xml:space="preserve">W postępowaniu toczącym się wskutek wniesienia skargi stosuje się odpowiednio przepisy ustawy z dnia 17 listopada 1964 r. - Kodeks postępowania cywilnego o apelacji, jeżeli przepisy </w:t>
      </w:r>
      <w:proofErr w:type="spellStart"/>
      <w:r w:rsidR="00BC6AFF" w:rsidRPr="00BC6AFF">
        <w:rPr>
          <w:rFonts w:eastAsiaTheme="minorHAnsi"/>
          <w:sz w:val="22"/>
        </w:rPr>
        <w:t>P</w:t>
      </w:r>
      <w:r w:rsidR="0097442E">
        <w:rPr>
          <w:rFonts w:eastAsiaTheme="minorHAnsi"/>
          <w:sz w:val="22"/>
        </w:rPr>
        <w:t>zp</w:t>
      </w:r>
      <w:proofErr w:type="spellEnd"/>
      <w:r w:rsidRPr="00BC6AFF">
        <w:rPr>
          <w:rFonts w:eastAsiaTheme="minorHAnsi"/>
          <w:sz w:val="22"/>
        </w:rPr>
        <w:t xml:space="preserve"> nie stanowią inaczej. </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do Sądu Okręgowego w Warszawie - sądu zamówień publicznych, zwanego dalej "sądem zamówień publicznych". </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t xml:space="preserve">Prezes Izby przekazuje skargę wraz z aktami postępowania odwoławczego do sądu zamówień publicznych w terminie 7 dni od dnia jej otrzymania. </w:t>
      </w:r>
    </w:p>
    <w:p w:rsidR="00BC6AFF" w:rsidRPr="00BC6AFF" w:rsidRDefault="00BC6AFF"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sz w:val="22"/>
        </w:rPr>
        <w:t xml:space="preserve">Szczegółowe informacje dotyczące środków ochrony prawnej określone są w Dziale IX „Środki ochrony prawnej” </w:t>
      </w:r>
      <w:r>
        <w:rPr>
          <w:sz w:val="22"/>
        </w:rPr>
        <w:t xml:space="preserve">ustawy </w:t>
      </w:r>
      <w:proofErr w:type="spellStart"/>
      <w:r>
        <w:rPr>
          <w:sz w:val="22"/>
        </w:rPr>
        <w:t>P</w:t>
      </w:r>
      <w:r w:rsidR="0097442E">
        <w:rPr>
          <w:sz w:val="22"/>
        </w:rPr>
        <w:t>zp</w:t>
      </w:r>
      <w:proofErr w:type="spellEnd"/>
      <w:r w:rsidRPr="00BC6AFF">
        <w:rPr>
          <w:sz w:val="22"/>
        </w:rPr>
        <w:t>.</w:t>
      </w:r>
    </w:p>
    <w:p w:rsidR="00237775" w:rsidRDefault="00237775" w:rsidP="006C7E6D">
      <w:pPr>
        <w:autoSpaceDE w:val="0"/>
        <w:autoSpaceDN w:val="0"/>
        <w:adjustRightInd w:val="0"/>
        <w:rPr>
          <w:rFonts w:eastAsiaTheme="minorHAnsi"/>
          <w:b/>
          <w:color w:val="000000"/>
          <w:sz w:val="22"/>
        </w:rPr>
      </w:pPr>
    </w:p>
    <w:p w:rsidR="004B6650" w:rsidRDefault="00F624FB" w:rsidP="006C7E6D">
      <w:pPr>
        <w:autoSpaceDE w:val="0"/>
        <w:autoSpaceDN w:val="0"/>
        <w:adjustRightInd w:val="0"/>
        <w:rPr>
          <w:rFonts w:eastAsiaTheme="minorHAnsi"/>
          <w:b/>
          <w:color w:val="000000"/>
          <w:sz w:val="22"/>
        </w:rPr>
      </w:pPr>
      <w:r>
        <w:rPr>
          <w:rFonts w:eastAsiaTheme="minorHAnsi"/>
          <w:b/>
          <w:color w:val="000000"/>
          <w:sz w:val="22"/>
        </w:rPr>
        <w:t>XX</w:t>
      </w:r>
      <w:r w:rsidR="006C7E6D">
        <w:rPr>
          <w:rFonts w:eastAsiaTheme="minorHAnsi"/>
          <w:b/>
          <w:color w:val="000000"/>
          <w:sz w:val="22"/>
        </w:rPr>
        <w:t xml:space="preserve">. </w:t>
      </w:r>
      <w:r w:rsidR="006C7E6D" w:rsidRPr="009F0F42">
        <w:rPr>
          <w:rFonts w:eastAsiaTheme="minorHAnsi"/>
          <w:b/>
          <w:color w:val="000000"/>
          <w:sz w:val="22"/>
        </w:rPr>
        <w:t xml:space="preserve">REGULACJE RODO </w:t>
      </w:r>
    </w:p>
    <w:p w:rsidR="00DE23F4" w:rsidRPr="009F0F42" w:rsidRDefault="00DE23F4" w:rsidP="00DE23F4">
      <w:pPr>
        <w:autoSpaceDE w:val="0"/>
        <w:autoSpaceDN w:val="0"/>
        <w:adjustRightInd w:val="0"/>
        <w:jc w:val="both"/>
        <w:rPr>
          <w:rFonts w:eastAsiaTheme="minorHAnsi"/>
          <w:b/>
          <w:color w:val="000000"/>
          <w:sz w:val="22"/>
        </w:rPr>
      </w:pPr>
      <w:r w:rsidRPr="009F0F42">
        <w:rPr>
          <w:rFonts w:eastAsia="Times New Roman"/>
          <w:sz w:val="22"/>
          <w:lang w:eastAsia="pl-PL"/>
        </w:rPr>
        <w:t xml:space="preserve">Zgodnie z art. 13 ust. 1 i 2 </w:t>
      </w:r>
      <w:r w:rsidRPr="009F0F42">
        <w:rPr>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F0F42">
        <w:rPr>
          <w:rFonts w:eastAsia="Times New Roman"/>
          <w:sz w:val="22"/>
          <w:lang w:eastAsia="pl-PL"/>
        </w:rPr>
        <w:t xml:space="preserve">dalej „RODO”, informuję, że: </w:t>
      </w:r>
    </w:p>
    <w:p w:rsidR="00DE23F4" w:rsidRPr="009F0F42" w:rsidRDefault="00DE23F4" w:rsidP="00B8700C">
      <w:pPr>
        <w:numPr>
          <w:ilvl w:val="0"/>
          <w:numId w:val="72"/>
        </w:numPr>
        <w:ind w:left="426" w:hanging="426"/>
        <w:contextualSpacing/>
        <w:jc w:val="both"/>
        <w:rPr>
          <w:rFonts w:eastAsia="Times New Roman"/>
          <w:sz w:val="22"/>
          <w:lang w:eastAsia="pl-PL"/>
        </w:rPr>
      </w:pPr>
      <w:r w:rsidRPr="009F0F42">
        <w:rPr>
          <w:rFonts w:eastAsia="Times New Roman"/>
          <w:sz w:val="22"/>
          <w:lang w:eastAsia="pl-PL"/>
        </w:rPr>
        <w:t xml:space="preserve">administratorem Pani/Pana danych osobowych jest Komendant Wojewódzki Policji </w:t>
      </w:r>
      <w:r w:rsidR="004A31AC">
        <w:rPr>
          <w:rFonts w:eastAsia="Times New Roman"/>
          <w:sz w:val="22"/>
          <w:lang w:eastAsia="pl-PL"/>
        </w:rPr>
        <w:t xml:space="preserve">                         </w:t>
      </w:r>
      <w:r w:rsidRPr="009F0F42">
        <w:rPr>
          <w:rFonts w:eastAsia="Times New Roman"/>
          <w:sz w:val="22"/>
          <w:lang w:eastAsia="pl-PL"/>
        </w:rPr>
        <w:t>w Białymstoku, ul. Sienkiewicza 65, 15-003 Białystok;</w:t>
      </w:r>
    </w:p>
    <w:p w:rsidR="00DE23F4" w:rsidRPr="009F0F42"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 xml:space="preserve">inspektor  ochrony danych osobowych w Komendzie Wojewódzkiej Policji w Białymstoku – dane zostały zamieszczone na stronie BIP KWP w Białymstoku, adres e-mail inspektora danych osobowych: </w:t>
      </w:r>
      <w:hyperlink r:id="rId30" w:history="1">
        <w:r w:rsidRPr="009F0F42">
          <w:rPr>
            <w:rFonts w:eastAsia="Times New Roman"/>
            <w:color w:val="0000FF" w:themeColor="hyperlink"/>
            <w:sz w:val="22"/>
            <w:u w:val="single"/>
            <w:lang w:eastAsia="pl-PL"/>
          </w:rPr>
          <w:t>iod.kwp@bk.policja.gov.pl</w:t>
        </w:r>
      </w:hyperlink>
      <w:r w:rsidRPr="009F0F42">
        <w:rPr>
          <w:rFonts w:eastAsia="Times New Roman"/>
          <w:sz w:val="22"/>
          <w:lang w:eastAsia="pl-PL"/>
        </w:rPr>
        <w:t xml:space="preserve">; </w:t>
      </w:r>
    </w:p>
    <w:p w:rsidR="00DE23F4" w:rsidRPr="00B86F0F"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Pani/Pana dane osobowe przetwarzane będą na podstawie art. 6 ust. 1 lit. c</w:t>
      </w:r>
      <w:r w:rsidR="00C5311E">
        <w:rPr>
          <w:rFonts w:eastAsia="Times New Roman"/>
          <w:sz w:val="22"/>
          <w:lang w:eastAsia="pl-PL"/>
        </w:rPr>
        <w:t xml:space="preserve">, b, f </w:t>
      </w:r>
      <w:r w:rsidRPr="009F0F42">
        <w:rPr>
          <w:rFonts w:eastAsia="Times New Roman"/>
          <w:i/>
          <w:sz w:val="22"/>
          <w:lang w:eastAsia="pl-PL"/>
        </w:rPr>
        <w:t xml:space="preserve"> </w:t>
      </w:r>
      <w:r w:rsidRPr="009F0F42">
        <w:rPr>
          <w:rFonts w:eastAsia="Times New Roman"/>
          <w:sz w:val="22"/>
          <w:lang w:eastAsia="pl-PL"/>
        </w:rPr>
        <w:t xml:space="preserve">RODO w celu </w:t>
      </w:r>
      <w:r w:rsidRPr="009F0F42">
        <w:rPr>
          <w:sz w:val="22"/>
        </w:rPr>
        <w:t xml:space="preserve">związanym </w:t>
      </w:r>
      <w:r w:rsidRPr="00B86F0F">
        <w:rPr>
          <w:b/>
          <w:sz w:val="22"/>
        </w:rPr>
        <w:t xml:space="preserve">z </w:t>
      </w:r>
      <w:r w:rsidR="00B86F0F">
        <w:rPr>
          <w:b/>
          <w:sz w:val="22"/>
        </w:rPr>
        <w:t xml:space="preserve">prowadzeniem niniejszego </w:t>
      </w:r>
      <w:r w:rsidRPr="00B86F0F">
        <w:rPr>
          <w:b/>
          <w:sz w:val="22"/>
        </w:rPr>
        <w:t>postępowani</w:t>
      </w:r>
      <w:r w:rsidR="00B86F0F">
        <w:rPr>
          <w:b/>
          <w:sz w:val="22"/>
        </w:rPr>
        <w:t>a</w:t>
      </w:r>
      <w:r w:rsidRPr="00B86F0F">
        <w:rPr>
          <w:b/>
          <w:sz w:val="22"/>
        </w:rPr>
        <w:t xml:space="preserve"> o udzielenie zamówienia publicznego</w:t>
      </w:r>
      <w:r w:rsidR="00B86F0F">
        <w:rPr>
          <w:b/>
          <w:sz w:val="22"/>
        </w:rPr>
        <w:t xml:space="preserve">, </w:t>
      </w:r>
      <w:r w:rsidR="009758D5" w:rsidRPr="00B86F0F">
        <w:rPr>
          <w:sz w:val="22"/>
        </w:rPr>
        <w:t xml:space="preserve">w celu prowadzenia analiz związanych z prowadzonym postępowaniem, </w:t>
      </w:r>
      <w:r w:rsidR="00B86F0F">
        <w:rPr>
          <w:sz w:val="22"/>
        </w:rPr>
        <w:t xml:space="preserve">w celu </w:t>
      </w:r>
      <w:r w:rsidR="009758D5" w:rsidRPr="00B86F0F">
        <w:rPr>
          <w:sz w:val="22"/>
        </w:rPr>
        <w:t>re</w:t>
      </w:r>
      <w:r w:rsidR="00376D10">
        <w:rPr>
          <w:sz w:val="22"/>
        </w:rPr>
        <w:t>alizacji zawartej w wyniku postę</w:t>
      </w:r>
      <w:r w:rsidR="009758D5" w:rsidRPr="00B86F0F">
        <w:rPr>
          <w:sz w:val="22"/>
        </w:rPr>
        <w:t>powania umowy, w celu archiwizacji</w:t>
      </w:r>
      <w:r w:rsidRPr="00B86F0F">
        <w:rPr>
          <w:sz w:val="22"/>
        </w:rPr>
        <w:t>;</w:t>
      </w:r>
    </w:p>
    <w:p w:rsidR="009074A7" w:rsidRPr="009B7C1E" w:rsidRDefault="009074A7" w:rsidP="00B8700C">
      <w:pPr>
        <w:numPr>
          <w:ilvl w:val="0"/>
          <w:numId w:val="73"/>
        </w:numPr>
        <w:ind w:left="426" w:hanging="426"/>
        <w:contextualSpacing/>
        <w:jc w:val="both"/>
        <w:rPr>
          <w:rFonts w:eastAsia="Times New Roman"/>
          <w:sz w:val="22"/>
          <w:lang w:eastAsia="pl-PL"/>
        </w:rPr>
      </w:pPr>
      <w:r w:rsidRPr="009B7C1E">
        <w:rPr>
          <w:rFonts w:eastAsia="Times New Roman"/>
          <w:sz w:val="22"/>
          <w:lang w:eastAsia="pl-PL"/>
        </w:rPr>
        <w:t>Podstawę prawną przetwarzania danych osobowych stanowi:</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1) ustawa Prawo zamówień publicznych, wydane na jej podstawie akty wykonawcze, ustawa o rachunkowości, ustawa o finansach publicznych oraz ustawa o narodowym zasobie archiwalnym i archiwach (art. 6 ust. 1 lit c oraz e RODO1),</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2) zamiar zawarcia i realizacji umowy z Wykonawcą będącym osobą fizyczną (art. 6 ust. 1 lit b RODO),</w:t>
      </w:r>
    </w:p>
    <w:p w:rsidR="00F573D2" w:rsidRPr="009B7C1E" w:rsidRDefault="009074A7" w:rsidP="00F573D2">
      <w:pPr>
        <w:ind w:left="720"/>
        <w:contextualSpacing/>
        <w:jc w:val="both"/>
        <w:rPr>
          <w:rFonts w:eastAsia="Times New Roman"/>
          <w:sz w:val="22"/>
          <w:lang w:eastAsia="pl-PL"/>
        </w:rPr>
      </w:pPr>
      <w:r w:rsidRPr="009B7C1E">
        <w:rPr>
          <w:rFonts w:eastAsia="Times New Roman"/>
          <w:sz w:val="22"/>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F573D2" w:rsidRPr="00F573D2" w:rsidRDefault="00F573D2" w:rsidP="00B8700C">
      <w:pPr>
        <w:numPr>
          <w:ilvl w:val="0"/>
          <w:numId w:val="73"/>
        </w:numPr>
        <w:ind w:left="426" w:hanging="426"/>
        <w:contextualSpacing/>
        <w:jc w:val="both"/>
        <w:rPr>
          <w:rFonts w:eastAsia="Times New Roman"/>
          <w:color w:val="000000" w:themeColor="text1"/>
          <w:sz w:val="22"/>
          <w:lang w:eastAsia="pl-PL"/>
        </w:rPr>
      </w:pPr>
      <w:r w:rsidRPr="00F573D2">
        <w:rPr>
          <w:rFonts w:eastAsia="Times New Roman"/>
          <w:color w:val="000000" w:themeColor="text1"/>
          <w:sz w:val="22"/>
          <w:lang w:eastAsia="pl-PL"/>
        </w:rPr>
        <w:t>Zamawiający przetwarza następujące rodzaje danych osobowych:</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1) dane osobowe wykonawcy (będącego osobą fizyczną), którego oferta nie została wybrana - dane podane przez wykonawcę w ofercie, załącznikach do oferty oraz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 xml:space="preserve">2) dane osobowe wykonawcy (będącego osobą fizyczną), którego oferta została wybrana </w:t>
      </w:r>
      <w:r w:rsidR="00057FEF">
        <w:rPr>
          <w:rFonts w:eastAsia="Times New Roman"/>
          <w:color w:val="000000" w:themeColor="text1"/>
          <w:sz w:val="22"/>
          <w:lang w:eastAsia="pl-PL"/>
        </w:rPr>
        <w:t xml:space="preserve">              </w:t>
      </w:r>
      <w:r w:rsidRPr="00F573D2">
        <w:rPr>
          <w:rFonts w:eastAsia="Times New Roman"/>
          <w:color w:val="000000" w:themeColor="text1"/>
          <w:sz w:val="22"/>
          <w:lang w:eastAsia="pl-PL"/>
        </w:rPr>
        <w:t>i z którym zawarto umowę – dane podane przez wykonawcę w ofercie i załącznikach do oferty oraz dane podane przy zawieraniu i w trakcie realizacji umowy,</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3) dane osobowe pracowników wykonawców, których oferta nie została wybrana oraz podwykonawców lub podmiotów udostępniających zasoby i ich pracowników– dane</w:t>
      </w:r>
      <w:r w:rsidRPr="00F573D2">
        <w:rPr>
          <w:color w:val="000000" w:themeColor="text1"/>
        </w:rPr>
        <w:t xml:space="preserve"> </w:t>
      </w:r>
      <w:r w:rsidRPr="00F573D2">
        <w:rPr>
          <w:rFonts w:eastAsia="Times New Roman"/>
          <w:color w:val="000000" w:themeColor="text1"/>
          <w:sz w:val="22"/>
          <w:lang w:eastAsia="pl-PL"/>
        </w:rPr>
        <w:t>podane w ofercie i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F573D2" w:rsidRPr="00F573D2" w:rsidRDefault="00F573D2" w:rsidP="00B8700C">
      <w:pPr>
        <w:numPr>
          <w:ilvl w:val="0"/>
          <w:numId w:val="73"/>
        </w:numPr>
        <w:ind w:left="426" w:hanging="426"/>
        <w:contextualSpacing/>
        <w:jc w:val="both"/>
        <w:rPr>
          <w:rFonts w:eastAsia="Times New Roman"/>
          <w:sz w:val="22"/>
          <w:lang w:eastAsia="pl-PL"/>
        </w:rPr>
      </w:pPr>
      <w:r w:rsidRPr="00F573D2">
        <w:rPr>
          <w:rFonts w:eastAsia="Times New Roman"/>
          <w:sz w:val="22"/>
          <w:lang w:eastAsia="pl-PL"/>
        </w:rPr>
        <w:t>Zamawiający przetwarza dane osobowe:</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1) podane przez wykonawców w ofertach i załącznikach do oferty oraz innych dokumentach składanych w trakcie postępowania –przez okres 5 albo 15 lat (w przypadku </w:t>
      </w:r>
      <w:r w:rsidRPr="00F573D2">
        <w:rPr>
          <w:rFonts w:eastAsia="Times New Roman"/>
          <w:sz w:val="22"/>
          <w:lang w:eastAsia="pl-PL"/>
        </w:rPr>
        <w:lastRenderedPageBreak/>
        <w:t>zamówień współfinansowanych ze środków UE), począwszy od 1 stycznia roku kalendarzowego następującego po zakończeniu okresu obowiązywania umowy;</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3) podane przy zawieraniu i w trakcie realizacji umów – przez okres realizacji umowy, </w:t>
      </w:r>
      <w:r w:rsidR="00EB1F60">
        <w:rPr>
          <w:rFonts w:eastAsia="Times New Roman"/>
          <w:sz w:val="22"/>
          <w:lang w:eastAsia="pl-PL"/>
        </w:rPr>
        <w:t xml:space="preserve">                 </w:t>
      </w:r>
      <w:r w:rsidRPr="00F573D2">
        <w:rPr>
          <w:rFonts w:eastAsia="Times New Roman"/>
          <w:sz w:val="22"/>
          <w:lang w:eastAsia="pl-PL"/>
        </w:rPr>
        <w:t>a następnie przez okres wskazany w przepisach o rachunkowości, o archiwizacji oraz przepisach dotyczących projektów współfinansowanych ze środków UE;</w:t>
      </w:r>
    </w:p>
    <w:p w:rsidR="00057FEF"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4) dane osobowe wskazane </w:t>
      </w:r>
      <w:r w:rsidR="00057FEF">
        <w:rPr>
          <w:rFonts w:eastAsia="Times New Roman"/>
          <w:sz w:val="22"/>
          <w:lang w:eastAsia="pl-PL"/>
        </w:rPr>
        <w:t>powyżej</w:t>
      </w:r>
      <w:r w:rsidRPr="00F573D2">
        <w:rPr>
          <w:rFonts w:eastAsia="Times New Roman"/>
          <w:sz w:val="22"/>
          <w:lang w:eastAsia="pl-PL"/>
        </w:rPr>
        <w:t xml:space="preserve"> wykorzystywane do potrzeb analiz związanych </w:t>
      </w:r>
      <w:r w:rsidR="00057FEF">
        <w:rPr>
          <w:rFonts w:eastAsia="Times New Roman"/>
          <w:sz w:val="22"/>
          <w:lang w:eastAsia="pl-PL"/>
        </w:rPr>
        <w:t xml:space="preserve">                    </w:t>
      </w:r>
      <w:r w:rsidRPr="00F573D2">
        <w:rPr>
          <w:rFonts w:eastAsia="Times New Roman"/>
          <w:sz w:val="22"/>
          <w:lang w:eastAsia="pl-PL"/>
        </w:rPr>
        <w:t xml:space="preserve">z realizowanymi zamówieniami publicznymi przetwarzane są w wewnętrznych zasobach zamawiającego przez okres 15 lat, a następnie podlegają przeglądowi w celu ustalenia, czy nie są już potrzebne do realizacji ww. celu. </w:t>
      </w:r>
    </w:p>
    <w:p w:rsidR="00F573D2" w:rsidRPr="00F573D2" w:rsidRDefault="00F573D2" w:rsidP="00B8700C">
      <w:pPr>
        <w:numPr>
          <w:ilvl w:val="0"/>
          <w:numId w:val="73"/>
        </w:numPr>
        <w:ind w:left="426" w:hanging="426"/>
        <w:contextualSpacing/>
        <w:jc w:val="both"/>
        <w:rPr>
          <w:rFonts w:eastAsia="Times New Roman"/>
          <w:sz w:val="22"/>
          <w:lang w:eastAsia="pl-PL"/>
        </w:rPr>
      </w:pPr>
      <w:r w:rsidRPr="00F573D2">
        <w:rPr>
          <w:rFonts w:eastAsia="Times New Roman"/>
          <w:sz w:val="22"/>
          <w:lang w:eastAsia="pl-PL"/>
        </w:rPr>
        <w:t>Dane osobowe zawarte w ofertach i załącznikach do ofert będą ujawniane wykonawcom oraz wszystkim zainteresowanym z uwzględnieniem przepisów dotyczących zamówień publicznych oraz dostępu do informacji publicznej.</w:t>
      </w:r>
    </w:p>
    <w:p w:rsidR="00F573D2" w:rsidRPr="00F573D2" w:rsidRDefault="00F573D2" w:rsidP="00F573D2">
      <w:pPr>
        <w:ind w:left="426"/>
        <w:contextualSpacing/>
        <w:jc w:val="both"/>
        <w:rPr>
          <w:rFonts w:eastAsia="Times New Roman"/>
          <w:color w:val="00B0F0"/>
          <w:sz w:val="22"/>
          <w:lang w:eastAsia="pl-PL"/>
        </w:rPr>
      </w:pPr>
      <w:r w:rsidRPr="00F573D2">
        <w:rPr>
          <w:rFonts w:eastAsia="Times New Roman"/>
          <w:sz w:val="22"/>
          <w:lang w:eastAsia="pl-PL"/>
        </w:rPr>
        <w:t xml:space="preserve">Wszystkie dane osobowe opisane </w:t>
      </w:r>
      <w:r w:rsidR="009B7C1E">
        <w:rPr>
          <w:rFonts w:eastAsia="Times New Roman"/>
          <w:sz w:val="22"/>
          <w:lang w:eastAsia="pl-PL"/>
        </w:rPr>
        <w:t>powyżej</w:t>
      </w:r>
      <w:r w:rsidRPr="00F573D2">
        <w:rPr>
          <w:rFonts w:eastAsia="Times New Roman"/>
          <w:sz w:val="22"/>
          <w:lang w:eastAsia="pl-PL"/>
        </w:rPr>
        <w:t xml:space="preserve"> będę udostępnianie podmiotom przetwarzającym, które świadczą na rzecz administratora usługi z zakresu IT. </w:t>
      </w:r>
    </w:p>
    <w:p w:rsidR="00F573D2" w:rsidRPr="00F573D2"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posiada Pani/Pan:</w:t>
      </w:r>
    </w:p>
    <w:p w:rsidR="00DE23F4" w:rsidRPr="009F0F42" w:rsidRDefault="00DE23F4" w:rsidP="00B8700C">
      <w:pPr>
        <w:numPr>
          <w:ilvl w:val="0"/>
          <w:numId w:val="74"/>
        </w:numPr>
        <w:ind w:left="709" w:hanging="283"/>
        <w:contextualSpacing/>
        <w:jc w:val="both"/>
        <w:rPr>
          <w:rFonts w:eastAsia="Times New Roman"/>
          <w:color w:val="00B0F0"/>
          <w:sz w:val="22"/>
          <w:lang w:eastAsia="pl-PL"/>
        </w:rPr>
      </w:pPr>
      <w:r w:rsidRPr="009F0F42">
        <w:rPr>
          <w:rFonts w:eastAsia="Times New Roman"/>
          <w:sz w:val="22"/>
          <w:lang w:eastAsia="pl-PL"/>
        </w:rPr>
        <w:t>na podstawie art. 15 RODO prawo dostępu do danych osobowych Pani/Pana dotyczących</w:t>
      </w:r>
      <w:r>
        <w:rPr>
          <w:rFonts w:eastAsia="Times New Roman"/>
          <w:sz w:val="22"/>
          <w:lang w:eastAsia="pl-PL"/>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sidRPr="009F0F42">
        <w:rPr>
          <w:rFonts w:eastAsia="Times New Roman"/>
          <w:sz w:val="22"/>
          <w:lang w:eastAsia="pl-PL"/>
        </w:rPr>
        <w:t>;</w:t>
      </w:r>
    </w:p>
    <w:p w:rsidR="00DE23F4" w:rsidRPr="009F0F42" w:rsidRDefault="00DE23F4" w:rsidP="00B8700C">
      <w:pPr>
        <w:numPr>
          <w:ilvl w:val="0"/>
          <w:numId w:val="74"/>
        </w:numPr>
        <w:ind w:left="709" w:hanging="283"/>
        <w:contextualSpacing/>
        <w:jc w:val="both"/>
        <w:rPr>
          <w:rFonts w:eastAsia="Times New Roman"/>
          <w:sz w:val="22"/>
          <w:lang w:eastAsia="pl-PL"/>
        </w:rPr>
      </w:pPr>
      <w:r w:rsidRPr="009F0F42">
        <w:rPr>
          <w:rFonts w:eastAsia="Times New Roman"/>
          <w:sz w:val="22"/>
          <w:lang w:eastAsia="pl-PL"/>
        </w:rPr>
        <w:t xml:space="preserve">na podstawie art. 16 RODO prawo do sprostowania Pani/Pana danych osobowych </w:t>
      </w:r>
      <w:r w:rsidRPr="009F0F42">
        <w:rPr>
          <w:rFonts w:eastAsia="Times New Roman"/>
          <w:b/>
          <w:sz w:val="22"/>
          <w:vertAlign w:val="superscript"/>
          <w:lang w:eastAsia="pl-PL"/>
        </w:rPr>
        <w:t>*</w:t>
      </w:r>
      <w:r w:rsidRPr="009F0F42">
        <w:rPr>
          <w:rFonts w:eastAsia="Times New Roman"/>
          <w:sz w:val="22"/>
          <w:lang w:eastAsia="pl-PL"/>
        </w:rPr>
        <w:t>;</w:t>
      </w:r>
    </w:p>
    <w:p w:rsidR="00DE23F4" w:rsidRPr="009F0F42" w:rsidRDefault="00DE23F4" w:rsidP="00B8700C">
      <w:pPr>
        <w:numPr>
          <w:ilvl w:val="0"/>
          <w:numId w:val="74"/>
        </w:numPr>
        <w:ind w:left="709" w:hanging="283"/>
        <w:contextualSpacing/>
        <w:jc w:val="both"/>
        <w:rPr>
          <w:rFonts w:eastAsia="Times New Roman"/>
          <w:sz w:val="22"/>
          <w:lang w:eastAsia="pl-PL"/>
        </w:rPr>
      </w:pPr>
      <w:r w:rsidRPr="009F0F42">
        <w:rPr>
          <w:rFonts w:eastAsia="Times New Roman"/>
          <w:sz w:val="22"/>
          <w:lang w:eastAsia="pl-PL"/>
        </w:rPr>
        <w:t>na podstawie art. 18 RODO prawo żądania od administratora ograniczenia przetwarzania danych osobowych z zastrzeżeniem przypadków, o których mowa w art. 18 ust. 2 RODO **</w:t>
      </w:r>
      <w:r>
        <w:rPr>
          <w:rFonts w:eastAsia="Times New Roman"/>
          <w:sz w:val="22"/>
          <w:lang w:eastAsia="pl-PL"/>
        </w:rPr>
        <w:t xml:space="preserve"> Wystąpienie z żądaniem, o którym mowa w art. 18 ust. 1 RODO nie ogranicza przetwarzania danych osob</w:t>
      </w:r>
      <w:r w:rsidR="006920B3">
        <w:rPr>
          <w:rFonts w:eastAsia="Times New Roman"/>
          <w:sz w:val="22"/>
          <w:lang w:eastAsia="pl-PL"/>
        </w:rPr>
        <w:t>owych do czasu zakończenia postę</w:t>
      </w:r>
      <w:r>
        <w:rPr>
          <w:rFonts w:eastAsia="Times New Roman"/>
          <w:sz w:val="22"/>
          <w:lang w:eastAsia="pl-PL"/>
        </w:rPr>
        <w:t xml:space="preserve">powania o udzielenie zamówienia </w:t>
      </w:r>
      <w:r w:rsidRPr="006920B3">
        <w:rPr>
          <w:rFonts w:eastAsia="Times New Roman"/>
          <w:sz w:val="22"/>
          <w:lang w:eastAsia="pl-PL"/>
        </w:rPr>
        <w:t xml:space="preserve">publicznego </w:t>
      </w:r>
      <w:r w:rsidR="006920B3" w:rsidRPr="006920B3">
        <w:rPr>
          <w:sz w:val="22"/>
        </w:rPr>
        <w:t>(art. 19 ust. 3 ustawy z dnia 11 września 2019 r. Prawo zamówień publicznych – Dz. U. z 2019 r. poz. 2019 ze zm.);</w:t>
      </w:r>
    </w:p>
    <w:p w:rsidR="00DE23F4" w:rsidRPr="009F0F42" w:rsidRDefault="00DE23F4" w:rsidP="00B8700C">
      <w:pPr>
        <w:numPr>
          <w:ilvl w:val="0"/>
          <w:numId w:val="74"/>
        </w:numPr>
        <w:ind w:left="709" w:hanging="283"/>
        <w:contextualSpacing/>
        <w:jc w:val="both"/>
        <w:rPr>
          <w:rFonts w:eastAsia="Times New Roman"/>
          <w:i/>
          <w:color w:val="00B0F0"/>
          <w:sz w:val="22"/>
          <w:lang w:eastAsia="pl-PL"/>
        </w:rPr>
      </w:pPr>
      <w:r w:rsidRPr="009F0F42">
        <w:rPr>
          <w:rFonts w:eastAsia="Times New Roman"/>
          <w:sz w:val="22"/>
          <w:lang w:eastAsia="pl-PL"/>
        </w:rPr>
        <w:t>prawo do wniesienia skargi do Prezesa Urzędu Ochrony Danych Osobowych, gdy uzna Pani/Pan, że przetwarzanie danych osobowych Pani/Pana dotyczących narusza przepisy RODO;</w:t>
      </w:r>
    </w:p>
    <w:p w:rsidR="00DE23F4" w:rsidRPr="009F0F42" w:rsidRDefault="00DE23F4" w:rsidP="00B8700C">
      <w:pPr>
        <w:numPr>
          <w:ilvl w:val="0"/>
          <w:numId w:val="73"/>
        </w:numPr>
        <w:ind w:left="426" w:hanging="426"/>
        <w:contextualSpacing/>
        <w:jc w:val="both"/>
        <w:rPr>
          <w:rFonts w:eastAsia="Times New Roman"/>
          <w:i/>
          <w:color w:val="00B0F0"/>
          <w:sz w:val="22"/>
          <w:lang w:eastAsia="pl-PL"/>
        </w:rPr>
      </w:pPr>
      <w:r w:rsidRPr="009F0F42">
        <w:rPr>
          <w:rFonts w:eastAsia="Times New Roman"/>
          <w:sz w:val="22"/>
          <w:lang w:eastAsia="pl-PL"/>
        </w:rPr>
        <w:t>nie przysługuje Pani/Panu:</w:t>
      </w:r>
    </w:p>
    <w:p w:rsidR="00DE23F4" w:rsidRPr="009F0F42" w:rsidRDefault="00DE23F4" w:rsidP="00B8700C">
      <w:pPr>
        <w:numPr>
          <w:ilvl w:val="0"/>
          <w:numId w:val="75"/>
        </w:numPr>
        <w:ind w:left="709" w:hanging="283"/>
        <w:contextualSpacing/>
        <w:jc w:val="both"/>
        <w:rPr>
          <w:rFonts w:eastAsia="Times New Roman"/>
          <w:i/>
          <w:color w:val="00B0F0"/>
          <w:sz w:val="22"/>
          <w:lang w:eastAsia="pl-PL"/>
        </w:rPr>
      </w:pPr>
      <w:r w:rsidRPr="009F0F42">
        <w:rPr>
          <w:rFonts w:eastAsia="Times New Roman"/>
          <w:sz w:val="22"/>
          <w:lang w:eastAsia="pl-PL"/>
        </w:rPr>
        <w:t>w związku z art. 17 ust. 3 lit. b, d lub e RODO prawo do usunięcia danych osobowych;</w:t>
      </w:r>
    </w:p>
    <w:p w:rsidR="00DE23F4" w:rsidRPr="00C7436B" w:rsidRDefault="00DE23F4" w:rsidP="00B8700C">
      <w:pPr>
        <w:numPr>
          <w:ilvl w:val="0"/>
          <w:numId w:val="75"/>
        </w:numPr>
        <w:ind w:left="709" w:hanging="283"/>
        <w:contextualSpacing/>
        <w:jc w:val="both"/>
        <w:rPr>
          <w:rFonts w:eastAsia="Times New Roman"/>
          <w:b/>
          <w:i/>
          <w:sz w:val="22"/>
          <w:lang w:eastAsia="pl-PL"/>
        </w:rPr>
      </w:pPr>
      <w:r w:rsidRPr="009F0F42">
        <w:rPr>
          <w:rFonts w:eastAsia="Times New Roman"/>
          <w:sz w:val="22"/>
          <w:lang w:eastAsia="pl-PL"/>
        </w:rPr>
        <w:t>prawo do przenoszenia danych osobowych, o którym mowa w art. 20 RODO;</w:t>
      </w:r>
    </w:p>
    <w:p w:rsidR="000E48C4" w:rsidRPr="006920B3" w:rsidRDefault="00DE23F4" w:rsidP="00B8700C">
      <w:pPr>
        <w:numPr>
          <w:ilvl w:val="0"/>
          <w:numId w:val="75"/>
        </w:numPr>
        <w:ind w:left="709" w:hanging="283"/>
        <w:contextualSpacing/>
        <w:jc w:val="both"/>
        <w:rPr>
          <w:rFonts w:ascii="Arial" w:hAnsi="Arial" w:cs="Arial"/>
          <w:sz w:val="22"/>
        </w:rPr>
      </w:pPr>
      <w:r w:rsidRPr="000E48C4">
        <w:rPr>
          <w:rFonts w:eastAsia="Times New Roman"/>
          <w:sz w:val="22"/>
          <w:lang w:eastAsia="pl-PL"/>
        </w:rPr>
        <w:t>na podstawie art. 21 RODO prawo sprzeciwu, wobec przetwarzania danych osobowych, gdyż podstawą prawną przetwarzania Pani/Pana danych osobowych jest art. 6 ust. 1 lit. c RODO.</w:t>
      </w:r>
    </w:p>
    <w:p w:rsidR="006920B3" w:rsidRPr="006920B3" w:rsidRDefault="006920B3" w:rsidP="00B8700C">
      <w:pPr>
        <w:pStyle w:val="Akapitzlist"/>
        <w:numPr>
          <w:ilvl w:val="0"/>
          <w:numId w:val="72"/>
        </w:numPr>
        <w:spacing w:line="240" w:lineRule="auto"/>
        <w:ind w:left="425" w:hanging="425"/>
        <w:rPr>
          <w:sz w:val="22"/>
        </w:rPr>
      </w:pPr>
      <w:r w:rsidRPr="006920B3">
        <w:rPr>
          <w:sz w:val="22"/>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C7E6D" w:rsidRPr="000E48C4" w:rsidRDefault="00D40A76" w:rsidP="000E48C4">
      <w:pPr>
        <w:spacing w:before="120" w:after="120" w:line="276" w:lineRule="auto"/>
        <w:contextualSpacing/>
        <w:jc w:val="both"/>
        <w:rPr>
          <w:rFonts w:ascii="Arial" w:hAnsi="Arial" w:cs="Arial"/>
          <w:sz w:val="22"/>
        </w:rPr>
      </w:pPr>
      <w:r>
        <w:rPr>
          <w:rFonts w:ascii="Arial" w:hAnsi="Arial" w:cs="Arial"/>
          <w:sz w:val="22"/>
        </w:rPr>
        <w:t>_</w:t>
      </w:r>
      <w:r w:rsidR="006C7E6D" w:rsidRPr="000E48C4">
        <w:rPr>
          <w:rFonts w:ascii="Arial" w:hAnsi="Arial" w:cs="Arial"/>
          <w:sz w:val="22"/>
        </w:rPr>
        <w:t>__________</w:t>
      </w:r>
    </w:p>
    <w:p w:rsidR="006C7E6D" w:rsidRPr="009F4F60" w:rsidRDefault="006C7E6D" w:rsidP="006C7E6D">
      <w:pPr>
        <w:contextualSpacing/>
        <w:jc w:val="both"/>
        <w:rPr>
          <w:i/>
          <w:sz w:val="20"/>
          <w:szCs w:val="20"/>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w:t>
      </w:r>
      <w:r w:rsidRPr="009F4F60">
        <w:rPr>
          <w:rFonts w:eastAsia="Times New Roman"/>
          <w:i/>
          <w:sz w:val="20"/>
          <w:szCs w:val="20"/>
          <w:lang w:eastAsia="pl-PL"/>
        </w:rPr>
        <w:t xml:space="preserve">skorzystanie z prawa do sprostowania nie może skutkować zmianą </w:t>
      </w:r>
      <w:r w:rsidRPr="009F4F60">
        <w:rPr>
          <w:i/>
          <w:sz w:val="20"/>
          <w:szCs w:val="20"/>
        </w:rPr>
        <w:t>wyniku postępowania</w:t>
      </w:r>
      <w:r w:rsidRPr="009F4F60">
        <w:rPr>
          <w:i/>
          <w:sz w:val="20"/>
          <w:szCs w:val="20"/>
        </w:rPr>
        <w:br/>
        <w:t>o udzielenie zamówienia publicznego ani zmianą postanowień umowy w z</w:t>
      </w:r>
      <w:r w:rsidR="006920B3">
        <w:rPr>
          <w:i/>
          <w:sz w:val="20"/>
          <w:szCs w:val="20"/>
        </w:rPr>
        <w:t xml:space="preserve">akresie niezgodnym z ustawą </w:t>
      </w:r>
      <w:proofErr w:type="spellStart"/>
      <w:r w:rsidR="006920B3">
        <w:rPr>
          <w:i/>
          <w:sz w:val="20"/>
          <w:szCs w:val="20"/>
        </w:rPr>
        <w:t>Pzp</w:t>
      </w:r>
      <w:proofErr w:type="spellEnd"/>
      <w:r w:rsidR="006920B3">
        <w:rPr>
          <w:i/>
          <w:sz w:val="20"/>
          <w:szCs w:val="20"/>
        </w:rPr>
        <w:t>.</w:t>
      </w:r>
    </w:p>
    <w:p w:rsidR="00BE7515" w:rsidRDefault="006C7E6D" w:rsidP="00B73521">
      <w:pPr>
        <w:contextualSpacing/>
        <w:jc w:val="both"/>
        <w:rPr>
          <w:rFonts w:eastAsia="Times New Roman"/>
          <w:b/>
          <w:sz w:val="22"/>
          <w:u w:val="single"/>
          <w:lang w:eastAsia="ar-SA"/>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prawo do ograniczenia przetwarzania nie ma zastosowania w odniesieniu do </w:t>
      </w:r>
      <w:r w:rsidRPr="009F4F60">
        <w:rPr>
          <w:rFonts w:eastAsia="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504A08" w:rsidRDefault="00382AF6" w:rsidP="00584342">
      <w:pPr>
        <w:suppressAutoHyphens/>
        <w:jc w:val="right"/>
        <w:rPr>
          <w:rFonts w:eastAsia="Times New Roman"/>
          <w:b/>
          <w:sz w:val="22"/>
          <w:u w:val="single"/>
          <w:lang w:eastAsia="ar-SA"/>
        </w:rPr>
      </w:pPr>
      <w:r>
        <w:rPr>
          <w:rFonts w:eastAsia="Times New Roman"/>
          <w:b/>
          <w:sz w:val="22"/>
          <w:u w:val="single"/>
          <w:lang w:eastAsia="ar-SA"/>
        </w:rPr>
        <w:t>Z</w:t>
      </w:r>
      <w:r w:rsidR="00584342">
        <w:rPr>
          <w:rFonts w:eastAsia="Times New Roman"/>
          <w:b/>
          <w:sz w:val="22"/>
          <w:u w:val="single"/>
          <w:lang w:eastAsia="ar-SA"/>
        </w:rPr>
        <w:t>ATWIERDZAM:</w:t>
      </w:r>
    </w:p>
    <w:p w:rsidR="00C17585" w:rsidRDefault="00C17585" w:rsidP="00087AEA">
      <w:pPr>
        <w:suppressAutoHyphens/>
        <w:rPr>
          <w:rFonts w:eastAsia="Times New Roman"/>
          <w:b/>
          <w:sz w:val="22"/>
          <w:u w:val="single"/>
          <w:lang w:eastAsia="ar-SA"/>
        </w:rPr>
      </w:pPr>
    </w:p>
    <w:p w:rsidR="0072358A" w:rsidRDefault="0072358A" w:rsidP="00087AEA">
      <w:pPr>
        <w:suppressAutoHyphens/>
        <w:rPr>
          <w:rFonts w:eastAsia="Times New Roman"/>
          <w:b/>
          <w:sz w:val="22"/>
          <w:u w:val="single"/>
          <w:lang w:eastAsia="ar-SA"/>
        </w:rPr>
      </w:pPr>
    </w:p>
    <w:p w:rsidR="0072358A" w:rsidRDefault="0072358A" w:rsidP="00087AEA">
      <w:pPr>
        <w:suppressAutoHyphens/>
        <w:rPr>
          <w:rFonts w:eastAsia="Times New Roman"/>
          <w:b/>
          <w:sz w:val="22"/>
          <w:u w:val="single"/>
          <w:lang w:eastAsia="ar-SA"/>
        </w:rPr>
      </w:pPr>
    </w:p>
    <w:p w:rsidR="0072358A" w:rsidRDefault="0072358A" w:rsidP="00087AEA">
      <w:pPr>
        <w:suppressAutoHyphens/>
        <w:rPr>
          <w:rFonts w:eastAsia="Times New Roman"/>
          <w:b/>
          <w:sz w:val="22"/>
          <w:u w:val="single"/>
          <w:lang w:eastAsia="ar-SA"/>
        </w:rPr>
      </w:pPr>
    </w:p>
    <w:p w:rsidR="0072358A" w:rsidRDefault="0072358A" w:rsidP="00087AEA">
      <w:pPr>
        <w:suppressAutoHyphens/>
        <w:rPr>
          <w:rFonts w:eastAsia="Times New Roman"/>
          <w:b/>
          <w:sz w:val="22"/>
          <w:u w:val="single"/>
          <w:lang w:eastAsia="ar-SA"/>
        </w:rPr>
      </w:pPr>
    </w:p>
    <w:p w:rsidR="0072358A" w:rsidRDefault="0072358A" w:rsidP="00087AEA">
      <w:pPr>
        <w:suppressAutoHyphens/>
        <w:rPr>
          <w:rFonts w:eastAsia="Times New Roman"/>
          <w:b/>
          <w:sz w:val="22"/>
          <w:u w:val="single"/>
          <w:lang w:eastAsia="ar-SA"/>
        </w:rPr>
      </w:pPr>
    </w:p>
    <w:p w:rsidR="00CA7F72" w:rsidRDefault="00CA7F72" w:rsidP="00087AEA">
      <w:pPr>
        <w:suppressAutoHyphens/>
        <w:rPr>
          <w:rFonts w:eastAsia="Times New Roman"/>
          <w:b/>
          <w:sz w:val="22"/>
          <w:u w:val="single"/>
          <w:lang w:eastAsia="ar-SA"/>
        </w:rPr>
      </w:pPr>
    </w:p>
    <w:p w:rsidR="009154B5" w:rsidRDefault="009154B5" w:rsidP="00887824">
      <w:pPr>
        <w:suppressAutoHyphens/>
        <w:jc w:val="right"/>
        <w:rPr>
          <w:rFonts w:eastAsia="Times New Roman"/>
          <w:b/>
          <w:sz w:val="22"/>
          <w:u w:val="single"/>
          <w:lang w:eastAsia="ar-SA"/>
        </w:rPr>
      </w:pPr>
    </w:p>
    <w:p w:rsidR="009154B5" w:rsidRDefault="009154B5" w:rsidP="00887824">
      <w:pPr>
        <w:suppressAutoHyphens/>
        <w:jc w:val="right"/>
        <w:rPr>
          <w:rFonts w:eastAsia="Times New Roman"/>
          <w:b/>
          <w:sz w:val="22"/>
          <w:u w:val="single"/>
          <w:lang w:eastAsia="ar-SA"/>
        </w:rPr>
      </w:pPr>
    </w:p>
    <w:p w:rsidR="007860AC" w:rsidRPr="00606E38" w:rsidRDefault="00245223" w:rsidP="00887824">
      <w:pPr>
        <w:suppressAutoHyphens/>
        <w:jc w:val="right"/>
        <w:rPr>
          <w:rFonts w:eastAsia="Times New Roman"/>
          <w:b/>
          <w:sz w:val="22"/>
          <w:u w:val="single"/>
          <w:lang w:eastAsia="ar-SA"/>
        </w:rPr>
      </w:pPr>
      <w:r w:rsidRPr="00606E38">
        <w:rPr>
          <w:rFonts w:eastAsia="Times New Roman"/>
          <w:b/>
          <w:sz w:val="22"/>
          <w:u w:val="single"/>
          <w:lang w:eastAsia="ar-SA"/>
        </w:rPr>
        <w:t>Załącznik nr 1 S</w:t>
      </w:r>
      <w:r w:rsidR="007860AC" w:rsidRPr="00606E38">
        <w:rPr>
          <w:rFonts w:eastAsia="Times New Roman"/>
          <w:b/>
          <w:sz w:val="22"/>
          <w:u w:val="single"/>
          <w:lang w:eastAsia="ar-SA"/>
        </w:rPr>
        <w:t>WZ</w:t>
      </w:r>
    </w:p>
    <w:p w:rsidR="00F31F22" w:rsidRDefault="00F31F22" w:rsidP="007860AC">
      <w:pPr>
        <w:suppressAutoHyphens/>
        <w:jc w:val="center"/>
        <w:rPr>
          <w:rFonts w:eastAsia="Times New Roman"/>
          <w:b/>
          <w:sz w:val="22"/>
          <w:u w:val="single"/>
          <w:lang w:eastAsia="ar-SA"/>
        </w:rPr>
      </w:pPr>
    </w:p>
    <w:p w:rsidR="007860AC" w:rsidRDefault="007860AC" w:rsidP="007860AC">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211AFD" w:rsidRDefault="00211AFD" w:rsidP="007860AC">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211AFD" w:rsidRPr="007860AC" w:rsidTr="009D79F5">
        <w:trPr>
          <w:trHeight w:val="339"/>
        </w:trPr>
        <w:tc>
          <w:tcPr>
            <w:tcW w:w="9003" w:type="dxa"/>
            <w:gridSpan w:val="7"/>
            <w:shd w:val="clear" w:color="auto" w:fill="FFF2CC"/>
            <w:vAlign w:val="center"/>
          </w:tcPr>
          <w:p w:rsidR="00211AFD" w:rsidRPr="007860AC" w:rsidRDefault="00211AFD" w:rsidP="009D79F5">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211AFD" w:rsidRPr="007860AC" w:rsidTr="009D79F5">
        <w:trPr>
          <w:trHeight w:val="687"/>
        </w:trPr>
        <w:tc>
          <w:tcPr>
            <w:tcW w:w="9003" w:type="dxa"/>
            <w:gridSpan w:val="7"/>
            <w:shd w:val="clear" w:color="auto" w:fill="auto"/>
            <w:vAlign w:val="center"/>
          </w:tcPr>
          <w:p w:rsidR="00211AFD" w:rsidRDefault="00211AFD" w:rsidP="009D79F5">
            <w:pPr>
              <w:rPr>
                <w:sz w:val="22"/>
                <w:lang w:eastAsia="pl-PL"/>
              </w:rPr>
            </w:pPr>
          </w:p>
          <w:p w:rsidR="00211AFD" w:rsidRDefault="00211AFD" w:rsidP="009D79F5">
            <w:pPr>
              <w:rPr>
                <w:sz w:val="22"/>
                <w:lang w:eastAsia="pl-PL"/>
              </w:rPr>
            </w:pPr>
          </w:p>
          <w:p w:rsidR="003F47B9" w:rsidRDefault="003F47B9" w:rsidP="009D79F5">
            <w:pPr>
              <w:rPr>
                <w:sz w:val="22"/>
                <w:lang w:eastAsia="pl-PL"/>
              </w:rPr>
            </w:pPr>
          </w:p>
          <w:p w:rsidR="00211AFD" w:rsidRPr="007860AC" w:rsidRDefault="00211AFD" w:rsidP="009D79F5">
            <w:pPr>
              <w:rPr>
                <w:sz w:val="22"/>
                <w:lang w:eastAsia="pl-PL"/>
              </w:rPr>
            </w:pPr>
          </w:p>
        </w:tc>
      </w:tr>
      <w:tr w:rsidR="00211AFD" w:rsidRPr="007860AC" w:rsidTr="009D79F5">
        <w:trPr>
          <w:trHeight w:val="241"/>
        </w:trPr>
        <w:tc>
          <w:tcPr>
            <w:tcW w:w="9003" w:type="dxa"/>
            <w:gridSpan w:val="7"/>
            <w:shd w:val="clear" w:color="auto" w:fill="FFF2CC"/>
            <w:vAlign w:val="center"/>
          </w:tcPr>
          <w:p w:rsidR="00211AFD" w:rsidRPr="00E61B0E" w:rsidRDefault="00211AFD" w:rsidP="009D79F5">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211AFD" w:rsidRPr="007860AC" w:rsidTr="009D79F5">
        <w:trPr>
          <w:trHeight w:val="449"/>
        </w:trPr>
        <w:tc>
          <w:tcPr>
            <w:tcW w:w="2735" w:type="dxa"/>
            <w:shd w:val="clear" w:color="auto" w:fill="auto"/>
            <w:vAlign w:val="center"/>
          </w:tcPr>
          <w:p w:rsidR="00211AFD" w:rsidRDefault="00211AFD" w:rsidP="009D79F5">
            <w:pPr>
              <w:rPr>
                <w:sz w:val="22"/>
                <w:lang w:eastAsia="pl-PL"/>
              </w:rPr>
            </w:pPr>
            <w:r w:rsidRPr="007860AC">
              <w:rPr>
                <w:sz w:val="22"/>
                <w:lang w:eastAsia="pl-PL"/>
              </w:rPr>
              <w:t>Miasto:</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27"/>
        </w:trPr>
        <w:tc>
          <w:tcPr>
            <w:tcW w:w="2735" w:type="dxa"/>
            <w:shd w:val="clear" w:color="auto" w:fill="auto"/>
            <w:vAlign w:val="center"/>
          </w:tcPr>
          <w:p w:rsidR="00211AFD" w:rsidRDefault="00211AFD" w:rsidP="009D79F5">
            <w:pPr>
              <w:rPr>
                <w:sz w:val="22"/>
                <w:lang w:eastAsia="pl-PL"/>
              </w:rPr>
            </w:pPr>
            <w:r w:rsidRPr="007860AC">
              <w:rPr>
                <w:sz w:val="22"/>
                <w:lang w:eastAsia="pl-PL"/>
              </w:rPr>
              <w:t>Województwo:</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8"/>
        </w:trPr>
        <w:tc>
          <w:tcPr>
            <w:tcW w:w="2735" w:type="dxa"/>
            <w:shd w:val="clear" w:color="auto" w:fill="auto"/>
            <w:vAlign w:val="center"/>
          </w:tcPr>
          <w:p w:rsidR="00211AFD" w:rsidRDefault="00211AFD" w:rsidP="009D79F5">
            <w:pPr>
              <w:rPr>
                <w:sz w:val="22"/>
                <w:lang w:eastAsia="pl-PL"/>
              </w:rPr>
            </w:pPr>
            <w:r w:rsidRPr="007860AC">
              <w:rPr>
                <w:sz w:val="22"/>
                <w:lang w:eastAsia="pl-PL"/>
              </w:rPr>
              <w:t>Kod pocztowy:</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397"/>
        </w:trPr>
        <w:tc>
          <w:tcPr>
            <w:tcW w:w="2735" w:type="dxa"/>
            <w:shd w:val="clear" w:color="auto" w:fill="auto"/>
            <w:vAlign w:val="center"/>
          </w:tcPr>
          <w:p w:rsidR="00211AFD" w:rsidRDefault="00211AFD" w:rsidP="009D79F5">
            <w:pPr>
              <w:rPr>
                <w:sz w:val="22"/>
                <w:lang w:eastAsia="pl-PL"/>
              </w:rPr>
            </w:pPr>
            <w:r w:rsidRPr="007860AC">
              <w:rPr>
                <w:sz w:val="22"/>
                <w:lang w:eastAsia="pl-PL"/>
              </w:rPr>
              <w:t>Ulica, nr domu/nr lokalu</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REGON:</w:t>
            </w:r>
          </w:p>
        </w:tc>
        <w:tc>
          <w:tcPr>
            <w:tcW w:w="2351" w:type="dxa"/>
            <w:gridSpan w:val="2"/>
            <w:shd w:val="clear" w:color="auto" w:fill="auto"/>
            <w:vAlign w:val="center"/>
          </w:tcPr>
          <w:p w:rsidR="00211AFD" w:rsidRPr="007860AC" w:rsidRDefault="00211AFD" w:rsidP="009D79F5">
            <w:pPr>
              <w:rPr>
                <w:sz w:val="22"/>
                <w:lang w:eastAsia="pl-PL"/>
              </w:rPr>
            </w:pPr>
          </w:p>
        </w:tc>
        <w:tc>
          <w:tcPr>
            <w:tcW w:w="1366" w:type="dxa"/>
            <w:gridSpan w:val="2"/>
            <w:shd w:val="clear" w:color="auto" w:fill="auto"/>
            <w:vAlign w:val="center"/>
          </w:tcPr>
          <w:p w:rsidR="00211AFD" w:rsidRPr="007860AC" w:rsidRDefault="00211AFD" w:rsidP="009D79F5">
            <w:pPr>
              <w:rPr>
                <w:sz w:val="22"/>
                <w:lang w:eastAsia="pl-PL"/>
              </w:rPr>
            </w:pPr>
            <w:r w:rsidRPr="007860AC">
              <w:rPr>
                <w:sz w:val="22"/>
                <w:lang w:eastAsia="pl-PL"/>
              </w:rPr>
              <w:t>NIP:</w:t>
            </w:r>
          </w:p>
        </w:tc>
        <w:tc>
          <w:tcPr>
            <w:tcW w:w="2551" w:type="dxa"/>
            <w:gridSpan w:val="2"/>
            <w:shd w:val="clear" w:color="auto" w:fill="auto"/>
            <w:vAlign w:val="center"/>
          </w:tcPr>
          <w:p w:rsidR="00211AFD" w:rsidRPr="007860AC" w:rsidRDefault="00211AFD" w:rsidP="009D79F5">
            <w:pPr>
              <w:rPr>
                <w:sz w:val="22"/>
                <w:lang w:eastAsia="pl-PL"/>
              </w:rPr>
            </w:pPr>
          </w:p>
        </w:tc>
      </w:tr>
      <w:tr w:rsidR="00211AFD" w:rsidRPr="007860AC" w:rsidTr="009D79F5">
        <w:trPr>
          <w:trHeight w:val="41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5"/>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Telefon:</w:t>
            </w:r>
          </w:p>
        </w:tc>
        <w:tc>
          <w:tcPr>
            <w:tcW w:w="2351" w:type="dxa"/>
            <w:gridSpan w:val="2"/>
            <w:shd w:val="clear" w:color="auto" w:fill="auto"/>
            <w:vAlign w:val="center"/>
          </w:tcPr>
          <w:p w:rsidR="00211AFD" w:rsidRPr="007860AC" w:rsidRDefault="00211AFD" w:rsidP="009D79F5">
            <w:pPr>
              <w:rPr>
                <w:sz w:val="22"/>
                <w:lang w:eastAsia="pl-PL"/>
              </w:rPr>
            </w:pPr>
          </w:p>
        </w:tc>
        <w:tc>
          <w:tcPr>
            <w:tcW w:w="1366" w:type="dxa"/>
            <w:gridSpan w:val="2"/>
            <w:shd w:val="clear" w:color="auto" w:fill="auto"/>
            <w:vAlign w:val="center"/>
          </w:tcPr>
          <w:p w:rsidR="00211AFD" w:rsidRPr="007860AC" w:rsidRDefault="00211AFD" w:rsidP="009D79F5">
            <w:pPr>
              <w:rPr>
                <w:sz w:val="22"/>
                <w:lang w:eastAsia="pl-PL"/>
              </w:rPr>
            </w:pPr>
            <w:r w:rsidRPr="007860AC">
              <w:rPr>
                <w:sz w:val="22"/>
                <w:lang w:eastAsia="pl-PL"/>
              </w:rPr>
              <w:t xml:space="preserve">Faks: </w:t>
            </w:r>
          </w:p>
        </w:tc>
        <w:tc>
          <w:tcPr>
            <w:tcW w:w="2551" w:type="dxa"/>
            <w:gridSpan w:val="2"/>
            <w:shd w:val="clear" w:color="auto" w:fill="auto"/>
            <w:vAlign w:val="center"/>
          </w:tcPr>
          <w:p w:rsidR="00211AFD" w:rsidRPr="007860AC" w:rsidRDefault="00211AFD" w:rsidP="009D79F5">
            <w:pPr>
              <w:rPr>
                <w:sz w:val="22"/>
                <w:lang w:eastAsia="pl-PL"/>
              </w:rPr>
            </w:pPr>
          </w:p>
        </w:tc>
      </w:tr>
      <w:tr w:rsidR="00211AFD" w:rsidRPr="007860AC" w:rsidTr="009D79F5">
        <w:trPr>
          <w:trHeight w:val="42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Adres e-mail:</w:t>
            </w: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503"/>
        </w:trPr>
        <w:tc>
          <w:tcPr>
            <w:tcW w:w="9003" w:type="dxa"/>
            <w:gridSpan w:val="7"/>
            <w:shd w:val="clear" w:color="auto" w:fill="DDD9C3"/>
            <w:vAlign w:val="center"/>
          </w:tcPr>
          <w:p w:rsidR="00211AFD" w:rsidRDefault="00211AFD" w:rsidP="009D79F5">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211AFD" w:rsidRPr="00FB572D" w:rsidRDefault="00211AFD" w:rsidP="009D79F5">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211AFD" w:rsidRPr="007860AC" w:rsidTr="000B1893">
        <w:trPr>
          <w:trHeight w:val="1691"/>
        </w:trPr>
        <w:tc>
          <w:tcPr>
            <w:tcW w:w="9003" w:type="dxa"/>
            <w:gridSpan w:val="7"/>
            <w:shd w:val="clear" w:color="auto" w:fill="auto"/>
            <w:vAlign w:val="center"/>
          </w:tcPr>
          <w:p w:rsidR="00211AFD" w:rsidRPr="00FB572D" w:rsidRDefault="00211AFD" w:rsidP="009D79F5">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sidR="00D51A46">
              <w:rPr>
                <w:i/>
                <w:sz w:val="16"/>
                <w:szCs w:val="16"/>
              </w:rPr>
              <w:t>przekracza</w:t>
            </w:r>
            <w:r w:rsidRPr="00FB572D">
              <w:rPr>
                <w:i/>
                <w:sz w:val="16"/>
                <w:szCs w:val="16"/>
              </w:rPr>
              <w:t xml:space="preserve">  2  milionów euro</w:t>
            </w:r>
            <w:r w:rsidRPr="00FB572D">
              <w:rPr>
                <w:i/>
                <w:sz w:val="16"/>
                <w:szCs w:val="16"/>
                <w:lang w:eastAsia="pl-PL"/>
              </w:rPr>
              <w:t xml:space="preserve"> )   </w:t>
            </w:r>
          </w:p>
          <w:p w:rsidR="00211AFD" w:rsidRPr="00FB572D" w:rsidRDefault="00211AFD" w:rsidP="009D79F5">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sidR="00D51A46">
              <w:rPr>
                <w:i/>
                <w:sz w:val="16"/>
                <w:szCs w:val="16"/>
              </w:rPr>
              <w:t xml:space="preserve">o roczny obrót nie przekracza  </w:t>
            </w:r>
            <w:r w:rsidRPr="00FB572D">
              <w:rPr>
                <w:i/>
                <w:sz w:val="16"/>
                <w:szCs w:val="16"/>
              </w:rPr>
              <w:t>10  milionów euro)</w:t>
            </w:r>
          </w:p>
          <w:p w:rsidR="00211AFD" w:rsidRDefault="00211AFD" w:rsidP="009D79F5">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211AFD" w:rsidRPr="00FB572D" w:rsidRDefault="00211AFD" w:rsidP="009D79F5">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211AFD" w:rsidRDefault="00211AFD" w:rsidP="009D79F5">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211AFD" w:rsidRDefault="00211AFD" w:rsidP="009D79F5">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211AFD" w:rsidRPr="00FB572D" w:rsidRDefault="00211AFD" w:rsidP="009D79F5">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211AFD" w:rsidRPr="007860AC" w:rsidTr="009D79F5">
        <w:trPr>
          <w:trHeight w:val="381"/>
        </w:trPr>
        <w:tc>
          <w:tcPr>
            <w:tcW w:w="9003" w:type="dxa"/>
            <w:gridSpan w:val="7"/>
            <w:shd w:val="clear" w:color="auto" w:fill="FFF2CC"/>
            <w:vAlign w:val="center"/>
          </w:tcPr>
          <w:p w:rsidR="00211AFD" w:rsidRPr="007860AC" w:rsidRDefault="00211AFD" w:rsidP="009D79F5">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211AFD" w:rsidRPr="007860AC" w:rsidTr="009D79F5">
        <w:trPr>
          <w:trHeight w:val="423"/>
        </w:trPr>
        <w:tc>
          <w:tcPr>
            <w:tcW w:w="287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211AFD" w:rsidRPr="007860AC" w:rsidRDefault="00211AFD" w:rsidP="009D79F5">
            <w:pPr>
              <w:spacing w:line="360" w:lineRule="auto"/>
              <w:contextualSpacing/>
              <w:rPr>
                <w:sz w:val="22"/>
                <w:lang w:eastAsia="pl-PL"/>
              </w:rPr>
            </w:pPr>
          </w:p>
        </w:tc>
        <w:tc>
          <w:tcPr>
            <w:tcW w:w="140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211AFD" w:rsidRPr="007860AC" w:rsidRDefault="00211AFD" w:rsidP="009D79F5">
            <w:pPr>
              <w:spacing w:line="360" w:lineRule="auto"/>
              <w:contextualSpacing/>
              <w:rPr>
                <w:sz w:val="22"/>
                <w:lang w:eastAsia="pl-PL"/>
              </w:rPr>
            </w:pPr>
          </w:p>
        </w:tc>
      </w:tr>
      <w:tr w:rsidR="00211AFD" w:rsidRPr="007860AC" w:rsidTr="009D79F5">
        <w:trPr>
          <w:trHeight w:val="457"/>
        </w:trPr>
        <w:tc>
          <w:tcPr>
            <w:tcW w:w="287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211AFD" w:rsidRPr="007860AC" w:rsidRDefault="00211AFD" w:rsidP="009D79F5">
            <w:pPr>
              <w:spacing w:line="360" w:lineRule="auto"/>
              <w:contextualSpacing/>
              <w:rPr>
                <w:sz w:val="22"/>
                <w:lang w:eastAsia="pl-PL"/>
              </w:rPr>
            </w:pPr>
          </w:p>
        </w:tc>
      </w:tr>
      <w:tr w:rsidR="00211AFD" w:rsidRPr="007860AC" w:rsidTr="009D79F5">
        <w:trPr>
          <w:trHeight w:val="389"/>
        </w:trPr>
        <w:tc>
          <w:tcPr>
            <w:tcW w:w="9003" w:type="dxa"/>
            <w:gridSpan w:val="7"/>
            <w:shd w:val="clear" w:color="auto" w:fill="FFF2CC"/>
            <w:vAlign w:val="center"/>
          </w:tcPr>
          <w:p w:rsidR="00211AFD" w:rsidRPr="007860AC" w:rsidRDefault="00211AFD" w:rsidP="009D79F5">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211AFD" w:rsidRPr="007860AC" w:rsidTr="00F31F22">
        <w:trPr>
          <w:trHeight w:val="785"/>
        </w:trPr>
        <w:tc>
          <w:tcPr>
            <w:tcW w:w="9003" w:type="dxa"/>
            <w:gridSpan w:val="7"/>
            <w:shd w:val="clear" w:color="auto" w:fill="FFFFFF"/>
          </w:tcPr>
          <w:p w:rsidR="00211AFD" w:rsidRPr="007860AC" w:rsidRDefault="00211AFD" w:rsidP="009D79F5">
            <w:pPr>
              <w:spacing w:line="360" w:lineRule="auto"/>
              <w:contextualSpacing/>
              <w:jc w:val="both"/>
              <w:rPr>
                <w:sz w:val="20"/>
                <w:szCs w:val="20"/>
                <w:lang w:eastAsia="pl-PL"/>
              </w:rPr>
            </w:pPr>
          </w:p>
        </w:tc>
      </w:tr>
      <w:tr w:rsidR="00211AFD" w:rsidRPr="007860AC" w:rsidTr="00F31F22">
        <w:trPr>
          <w:trHeight w:val="2714"/>
        </w:trPr>
        <w:tc>
          <w:tcPr>
            <w:tcW w:w="9003" w:type="dxa"/>
            <w:gridSpan w:val="7"/>
            <w:shd w:val="clear" w:color="auto" w:fill="FFF2CC"/>
          </w:tcPr>
          <w:p w:rsidR="00211AFD" w:rsidRPr="004B79C4" w:rsidRDefault="00211AFD" w:rsidP="009D79F5">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211AFD" w:rsidRPr="0085601E" w:rsidRDefault="00211AFD" w:rsidP="009D79F5">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211AFD" w:rsidRDefault="00211AFD" w:rsidP="009D79F5">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(adres strony internetowej lub nazwa bazy danych)</w:t>
            </w:r>
          </w:p>
          <w:p w:rsidR="00211AFD" w:rsidRDefault="00211AFD" w:rsidP="009D79F5">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211AFD" w:rsidRDefault="00211AFD" w:rsidP="009D79F5">
            <w:pPr>
              <w:widowControl w:val="0"/>
              <w:tabs>
                <w:tab w:val="left" w:pos="708"/>
              </w:tabs>
              <w:spacing w:line="276" w:lineRule="auto"/>
              <w:rPr>
                <w:sz w:val="20"/>
                <w:szCs w:val="20"/>
                <w:lang w:eastAsia="pl-PL"/>
              </w:rPr>
            </w:pPr>
            <w:r>
              <w:rPr>
                <w:sz w:val="20"/>
                <w:szCs w:val="20"/>
                <w:lang w:eastAsia="pl-PL"/>
              </w:rPr>
              <w:t>…………………………………………………………………………………………………………………...</w:t>
            </w:r>
          </w:p>
          <w:p w:rsidR="00211AFD" w:rsidRPr="0085601E" w:rsidRDefault="00211AFD" w:rsidP="009D79F5">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E459A7" w:rsidRDefault="00E459A7" w:rsidP="003C3C85">
      <w:pPr>
        <w:jc w:val="both"/>
        <w:rPr>
          <w:rFonts w:eastAsia="Times New Roman"/>
          <w:sz w:val="22"/>
          <w:lang w:eastAsia="pl-PL"/>
        </w:rPr>
      </w:pPr>
    </w:p>
    <w:p w:rsidR="0067073A" w:rsidRDefault="0067073A" w:rsidP="0067073A">
      <w:pPr>
        <w:pStyle w:val="Akapitzlist"/>
        <w:spacing w:line="240" w:lineRule="auto"/>
        <w:ind w:left="426"/>
        <w:jc w:val="center"/>
        <w:rPr>
          <w:rFonts w:eastAsia="Times New Roman"/>
          <w:sz w:val="22"/>
          <w:lang w:eastAsia="pl-PL"/>
        </w:rPr>
      </w:pPr>
    </w:p>
    <w:p w:rsidR="00E67303" w:rsidRDefault="00E67303" w:rsidP="0067073A">
      <w:pPr>
        <w:pStyle w:val="Akapitzlist"/>
        <w:spacing w:line="240" w:lineRule="auto"/>
        <w:ind w:left="426"/>
        <w:jc w:val="center"/>
        <w:rPr>
          <w:rFonts w:eastAsia="Times New Roman"/>
          <w:sz w:val="22"/>
          <w:lang w:eastAsia="pl-PL"/>
        </w:rPr>
      </w:pPr>
    </w:p>
    <w:p w:rsidR="00B73521" w:rsidRDefault="00B73521" w:rsidP="0067073A">
      <w:pPr>
        <w:pStyle w:val="Akapitzlist"/>
        <w:spacing w:line="240" w:lineRule="auto"/>
        <w:ind w:left="426"/>
        <w:jc w:val="center"/>
        <w:rPr>
          <w:rFonts w:eastAsia="Times New Roman"/>
          <w:sz w:val="22"/>
          <w:lang w:eastAsia="pl-PL"/>
        </w:rPr>
      </w:pPr>
    </w:p>
    <w:p w:rsidR="00B73521" w:rsidRDefault="00D16895" w:rsidP="00B73521">
      <w:pPr>
        <w:pStyle w:val="Akapitzlist"/>
        <w:spacing w:line="240" w:lineRule="auto"/>
        <w:ind w:left="426"/>
        <w:jc w:val="center"/>
        <w:rPr>
          <w:rFonts w:eastAsia="Times New Roman"/>
          <w:sz w:val="22"/>
          <w:lang w:eastAsia="ar-SA"/>
        </w:rPr>
      </w:pPr>
      <w:r w:rsidRPr="00F5329D">
        <w:rPr>
          <w:rFonts w:eastAsia="Times New Roman"/>
          <w:sz w:val="22"/>
          <w:lang w:eastAsia="pl-PL"/>
        </w:rPr>
        <w:t>dotyczy</w:t>
      </w:r>
      <w:r w:rsidR="007860AC" w:rsidRPr="00F5329D">
        <w:rPr>
          <w:rFonts w:eastAsia="Times New Roman"/>
          <w:bCs/>
          <w:sz w:val="22"/>
          <w:lang w:eastAsia="pl-PL"/>
        </w:rPr>
        <w:t xml:space="preserve"> </w:t>
      </w:r>
      <w:r w:rsidRPr="00F5329D">
        <w:rPr>
          <w:rFonts w:eastAsia="Times New Roman"/>
          <w:bCs/>
          <w:sz w:val="22"/>
          <w:lang w:eastAsia="pl-PL"/>
        </w:rPr>
        <w:t>postępowania</w:t>
      </w:r>
      <w:r w:rsidR="007860AC" w:rsidRPr="00F5329D">
        <w:rPr>
          <w:rFonts w:eastAsia="Times New Roman"/>
          <w:bCs/>
          <w:sz w:val="22"/>
          <w:lang w:eastAsia="pl-PL"/>
        </w:rPr>
        <w:t xml:space="preserve"> </w:t>
      </w:r>
      <w:r w:rsidR="007860AC" w:rsidRPr="00F5329D">
        <w:rPr>
          <w:rFonts w:eastAsia="Times New Roman"/>
          <w:sz w:val="22"/>
          <w:lang w:eastAsia="pl-PL"/>
        </w:rPr>
        <w:t>na:</w:t>
      </w:r>
      <w:r w:rsidR="007860AC" w:rsidRPr="00F5329D">
        <w:rPr>
          <w:rFonts w:eastAsia="Times New Roman"/>
          <w:b/>
          <w:sz w:val="22"/>
          <w:lang w:eastAsia="pl-PL"/>
        </w:rPr>
        <w:t xml:space="preserve"> </w:t>
      </w:r>
      <w:r w:rsidR="00B73521">
        <w:rPr>
          <w:b/>
          <w:sz w:val="22"/>
        </w:rPr>
        <w:t>DOSTAWĘ</w:t>
      </w:r>
      <w:r w:rsidR="00B73521" w:rsidRPr="00E403AA">
        <w:rPr>
          <w:b/>
          <w:sz w:val="22"/>
        </w:rPr>
        <w:t xml:space="preserve"> </w:t>
      </w:r>
      <w:r w:rsidR="00B73521">
        <w:rPr>
          <w:b/>
          <w:sz w:val="22"/>
        </w:rPr>
        <w:t>RADIOTELEFONÓW NOSZONYCH DMR DO WSPÓŁPRACY Z ISTNIEJĄCYM SYSTEMEM ŁĄCZNOŚCI RADIOWEJ POLICJI</w:t>
      </w:r>
    </w:p>
    <w:p w:rsidR="00B73521" w:rsidRPr="00C90167" w:rsidRDefault="00B73521" w:rsidP="00B73521">
      <w:pPr>
        <w:tabs>
          <w:tab w:val="center" w:pos="4535"/>
          <w:tab w:val="right" w:pos="9071"/>
        </w:tabs>
        <w:suppressAutoHyphens/>
        <w:rPr>
          <w:rFonts w:eastAsia="Times New Roman"/>
          <w:sz w:val="22"/>
          <w:lang w:eastAsia="ar-SA"/>
        </w:rPr>
      </w:pPr>
    </w:p>
    <w:tbl>
      <w:tblPr>
        <w:tblW w:w="95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4229"/>
        <w:gridCol w:w="900"/>
        <w:gridCol w:w="1418"/>
        <w:gridCol w:w="992"/>
        <w:gridCol w:w="1446"/>
      </w:tblGrid>
      <w:tr w:rsidR="00B73521" w:rsidRPr="00B73521" w:rsidTr="0072358A">
        <w:tc>
          <w:tcPr>
            <w:tcW w:w="541" w:type="dxa"/>
            <w:vAlign w:val="center"/>
          </w:tcPr>
          <w:p w:rsidR="00B73521" w:rsidRPr="00B73521" w:rsidRDefault="00B73521" w:rsidP="00B73521">
            <w:pPr>
              <w:ind w:right="-81"/>
              <w:rPr>
                <w:b/>
                <w:sz w:val="18"/>
                <w:szCs w:val="18"/>
              </w:rPr>
            </w:pPr>
            <w:r w:rsidRPr="00B73521">
              <w:rPr>
                <w:b/>
                <w:sz w:val="18"/>
                <w:szCs w:val="18"/>
              </w:rPr>
              <w:t>L.p.</w:t>
            </w:r>
          </w:p>
        </w:tc>
        <w:tc>
          <w:tcPr>
            <w:tcW w:w="4229" w:type="dxa"/>
            <w:vAlign w:val="center"/>
          </w:tcPr>
          <w:p w:rsidR="00B73521" w:rsidRPr="00B73521" w:rsidRDefault="00B73521" w:rsidP="00B73521">
            <w:pPr>
              <w:jc w:val="center"/>
              <w:rPr>
                <w:b/>
                <w:sz w:val="18"/>
                <w:szCs w:val="18"/>
              </w:rPr>
            </w:pPr>
            <w:r w:rsidRPr="00B73521">
              <w:rPr>
                <w:b/>
                <w:sz w:val="18"/>
                <w:szCs w:val="18"/>
              </w:rPr>
              <w:t>Nazwa przedmiotu zamówienia</w:t>
            </w:r>
          </w:p>
        </w:tc>
        <w:tc>
          <w:tcPr>
            <w:tcW w:w="900" w:type="dxa"/>
            <w:vAlign w:val="center"/>
          </w:tcPr>
          <w:p w:rsidR="00B73521" w:rsidRPr="00B73521" w:rsidRDefault="00B73521" w:rsidP="00B73521">
            <w:pPr>
              <w:jc w:val="center"/>
              <w:rPr>
                <w:b/>
                <w:sz w:val="18"/>
                <w:szCs w:val="18"/>
              </w:rPr>
            </w:pPr>
            <w:r w:rsidRPr="00B73521">
              <w:rPr>
                <w:b/>
                <w:sz w:val="18"/>
                <w:szCs w:val="18"/>
              </w:rPr>
              <w:t xml:space="preserve">Ilość </w:t>
            </w:r>
          </w:p>
          <w:p w:rsidR="00B73521" w:rsidRPr="00B73521" w:rsidRDefault="00B73521" w:rsidP="0072358A">
            <w:pPr>
              <w:jc w:val="center"/>
              <w:rPr>
                <w:b/>
                <w:sz w:val="18"/>
                <w:szCs w:val="18"/>
              </w:rPr>
            </w:pPr>
            <w:r w:rsidRPr="00B73521">
              <w:rPr>
                <w:b/>
                <w:sz w:val="18"/>
                <w:szCs w:val="18"/>
              </w:rPr>
              <w:t xml:space="preserve">(w </w:t>
            </w:r>
            <w:proofErr w:type="spellStart"/>
            <w:r w:rsidRPr="00B73521">
              <w:rPr>
                <w:b/>
                <w:sz w:val="18"/>
                <w:szCs w:val="18"/>
              </w:rPr>
              <w:t>kpl</w:t>
            </w:r>
            <w:proofErr w:type="spellEnd"/>
            <w:r w:rsidR="0072358A">
              <w:rPr>
                <w:b/>
                <w:sz w:val="18"/>
                <w:szCs w:val="18"/>
              </w:rPr>
              <w:t>.</w:t>
            </w:r>
            <w:r w:rsidRPr="00B73521">
              <w:rPr>
                <w:b/>
                <w:sz w:val="18"/>
                <w:szCs w:val="18"/>
              </w:rPr>
              <w:t>)</w:t>
            </w:r>
          </w:p>
        </w:tc>
        <w:tc>
          <w:tcPr>
            <w:tcW w:w="1418" w:type="dxa"/>
            <w:vAlign w:val="center"/>
          </w:tcPr>
          <w:p w:rsidR="00B73521" w:rsidRPr="00B73521" w:rsidRDefault="00B73521" w:rsidP="00B73521">
            <w:pPr>
              <w:jc w:val="center"/>
              <w:rPr>
                <w:b/>
                <w:sz w:val="18"/>
                <w:szCs w:val="18"/>
              </w:rPr>
            </w:pPr>
            <w:r w:rsidRPr="00B73521">
              <w:rPr>
                <w:b/>
                <w:sz w:val="18"/>
                <w:szCs w:val="18"/>
              </w:rPr>
              <w:t xml:space="preserve">Cena jednostkowa brutto </w:t>
            </w:r>
          </w:p>
          <w:p w:rsidR="00B73521" w:rsidRPr="00B73521" w:rsidRDefault="00B73521" w:rsidP="00B73521">
            <w:pPr>
              <w:jc w:val="center"/>
              <w:rPr>
                <w:b/>
                <w:sz w:val="18"/>
                <w:szCs w:val="18"/>
              </w:rPr>
            </w:pPr>
            <w:r w:rsidRPr="00B73521">
              <w:rPr>
                <w:b/>
                <w:sz w:val="18"/>
                <w:szCs w:val="18"/>
              </w:rPr>
              <w:t>(w zł)</w:t>
            </w:r>
          </w:p>
        </w:tc>
        <w:tc>
          <w:tcPr>
            <w:tcW w:w="992" w:type="dxa"/>
            <w:vAlign w:val="center"/>
          </w:tcPr>
          <w:p w:rsidR="00B73521" w:rsidRPr="00B73521" w:rsidRDefault="00B73521" w:rsidP="00B73521">
            <w:pPr>
              <w:jc w:val="center"/>
              <w:rPr>
                <w:b/>
                <w:sz w:val="18"/>
                <w:szCs w:val="18"/>
              </w:rPr>
            </w:pPr>
            <w:r w:rsidRPr="00B73521">
              <w:rPr>
                <w:b/>
                <w:sz w:val="18"/>
                <w:szCs w:val="18"/>
              </w:rPr>
              <w:t xml:space="preserve">Stawka podatku VAT </w:t>
            </w:r>
          </w:p>
          <w:p w:rsidR="00B73521" w:rsidRPr="00B73521" w:rsidRDefault="00B73521" w:rsidP="00B73521">
            <w:pPr>
              <w:jc w:val="center"/>
              <w:rPr>
                <w:b/>
                <w:sz w:val="18"/>
                <w:szCs w:val="18"/>
              </w:rPr>
            </w:pPr>
            <w:r w:rsidRPr="00B73521">
              <w:rPr>
                <w:b/>
                <w:sz w:val="18"/>
                <w:szCs w:val="18"/>
              </w:rPr>
              <w:t>(w %)</w:t>
            </w:r>
          </w:p>
        </w:tc>
        <w:tc>
          <w:tcPr>
            <w:tcW w:w="1446" w:type="dxa"/>
            <w:vAlign w:val="center"/>
          </w:tcPr>
          <w:p w:rsidR="00B73521" w:rsidRPr="00B73521" w:rsidRDefault="00B73521" w:rsidP="00B73521">
            <w:pPr>
              <w:jc w:val="center"/>
              <w:rPr>
                <w:b/>
                <w:sz w:val="18"/>
                <w:szCs w:val="18"/>
              </w:rPr>
            </w:pPr>
            <w:r w:rsidRPr="00B73521">
              <w:rPr>
                <w:b/>
                <w:sz w:val="18"/>
                <w:szCs w:val="18"/>
              </w:rPr>
              <w:t>Wartość brutto</w:t>
            </w:r>
          </w:p>
          <w:p w:rsidR="00B73521" w:rsidRPr="00B73521" w:rsidRDefault="00B73521" w:rsidP="00B73521">
            <w:pPr>
              <w:jc w:val="center"/>
              <w:rPr>
                <w:b/>
                <w:sz w:val="18"/>
                <w:szCs w:val="18"/>
              </w:rPr>
            </w:pPr>
            <w:r w:rsidRPr="00B73521">
              <w:rPr>
                <w:b/>
                <w:sz w:val="18"/>
                <w:szCs w:val="18"/>
              </w:rPr>
              <w:t>kol 3 x kol 4</w:t>
            </w:r>
          </w:p>
        </w:tc>
      </w:tr>
      <w:tr w:rsidR="00B73521" w:rsidRPr="00B73521" w:rsidTr="0072358A">
        <w:tc>
          <w:tcPr>
            <w:tcW w:w="541" w:type="dxa"/>
          </w:tcPr>
          <w:p w:rsidR="00B73521" w:rsidRPr="00B73521" w:rsidRDefault="00B73521" w:rsidP="00B73521">
            <w:pPr>
              <w:ind w:left="-108"/>
              <w:jc w:val="center"/>
              <w:rPr>
                <w:i/>
                <w:sz w:val="18"/>
                <w:szCs w:val="18"/>
              </w:rPr>
            </w:pPr>
            <w:r w:rsidRPr="00B73521">
              <w:rPr>
                <w:i/>
                <w:sz w:val="18"/>
                <w:szCs w:val="18"/>
              </w:rPr>
              <w:t>1</w:t>
            </w:r>
          </w:p>
        </w:tc>
        <w:tc>
          <w:tcPr>
            <w:tcW w:w="4229" w:type="dxa"/>
          </w:tcPr>
          <w:p w:rsidR="00B73521" w:rsidRPr="00B73521" w:rsidRDefault="00B73521" w:rsidP="00B73521">
            <w:pPr>
              <w:jc w:val="center"/>
              <w:rPr>
                <w:i/>
                <w:sz w:val="18"/>
                <w:szCs w:val="18"/>
              </w:rPr>
            </w:pPr>
            <w:r w:rsidRPr="00B73521">
              <w:rPr>
                <w:i/>
                <w:sz w:val="18"/>
                <w:szCs w:val="18"/>
              </w:rPr>
              <w:t>2</w:t>
            </w:r>
          </w:p>
        </w:tc>
        <w:tc>
          <w:tcPr>
            <w:tcW w:w="900" w:type="dxa"/>
          </w:tcPr>
          <w:p w:rsidR="00B73521" w:rsidRPr="00B73521" w:rsidRDefault="00B73521" w:rsidP="00B73521">
            <w:pPr>
              <w:jc w:val="center"/>
              <w:rPr>
                <w:i/>
                <w:sz w:val="18"/>
                <w:szCs w:val="18"/>
              </w:rPr>
            </w:pPr>
            <w:r w:rsidRPr="00B73521">
              <w:rPr>
                <w:i/>
                <w:sz w:val="18"/>
                <w:szCs w:val="18"/>
              </w:rPr>
              <w:t>3</w:t>
            </w:r>
          </w:p>
        </w:tc>
        <w:tc>
          <w:tcPr>
            <w:tcW w:w="1418" w:type="dxa"/>
          </w:tcPr>
          <w:p w:rsidR="00B73521" w:rsidRPr="00B73521" w:rsidRDefault="00B73521" w:rsidP="00B73521">
            <w:pPr>
              <w:jc w:val="center"/>
              <w:rPr>
                <w:i/>
                <w:sz w:val="18"/>
                <w:szCs w:val="18"/>
              </w:rPr>
            </w:pPr>
            <w:r w:rsidRPr="00B73521">
              <w:rPr>
                <w:i/>
                <w:sz w:val="18"/>
                <w:szCs w:val="18"/>
              </w:rPr>
              <w:t>4</w:t>
            </w:r>
          </w:p>
        </w:tc>
        <w:tc>
          <w:tcPr>
            <w:tcW w:w="992" w:type="dxa"/>
          </w:tcPr>
          <w:p w:rsidR="00B73521" w:rsidRPr="00B73521" w:rsidRDefault="00B73521" w:rsidP="00B73521">
            <w:pPr>
              <w:jc w:val="center"/>
              <w:rPr>
                <w:i/>
                <w:sz w:val="18"/>
                <w:szCs w:val="18"/>
              </w:rPr>
            </w:pPr>
            <w:r w:rsidRPr="00B73521">
              <w:rPr>
                <w:i/>
                <w:sz w:val="18"/>
                <w:szCs w:val="18"/>
              </w:rPr>
              <w:t>5</w:t>
            </w:r>
          </w:p>
        </w:tc>
        <w:tc>
          <w:tcPr>
            <w:tcW w:w="1446" w:type="dxa"/>
          </w:tcPr>
          <w:p w:rsidR="00B73521" w:rsidRPr="00B73521" w:rsidRDefault="00B73521" w:rsidP="00B73521">
            <w:pPr>
              <w:jc w:val="center"/>
              <w:rPr>
                <w:i/>
                <w:sz w:val="18"/>
                <w:szCs w:val="18"/>
              </w:rPr>
            </w:pPr>
          </w:p>
        </w:tc>
      </w:tr>
      <w:tr w:rsidR="00B73521" w:rsidRPr="00B73521" w:rsidTr="0072358A">
        <w:trPr>
          <w:trHeight w:val="369"/>
        </w:trPr>
        <w:tc>
          <w:tcPr>
            <w:tcW w:w="541" w:type="dxa"/>
            <w:vAlign w:val="center"/>
          </w:tcPr>
          <w:p w:rsidR="00B73521" w:rsidRPr="00B73521" w:rsidRDefault="00B73521" w:rsidP="00B73521">
            <w:pPr>
              <w:ind w:left="-108"/>
              <w:jc w:val="center"/>
            </w:pPr>
            <w:r w:rsidRPr="00B73521">
              <w:t>1.</w:t>
            </w:r>
          </w:p>
        </w:tc>
        <w:tc>
          <w:tcPr>
            <w:tcW w:w="4229" w:type="dxa"/>
            <w:shd w:val="clear" w:color="auto" w:fill="auto"/>
            <w:vAlign w:val="center"/>
          </w:tcPr>
          <w:p w:rsidR="00B73521" w:rsidRPr="00B73521" w:rsidRDefault="00B73521" w:rsidP="00B73521">
            <w:pPr>
              <w:rPr>
                <w:sz w:val="20"/>
                <w:szCs w:val="20"/>
              </w:rPr>
            </w:pPr>
            <w:r w:rsidRPr="00B73521">
              <w:rPr>
                <w:sz w:val="20"/>
                <w:szCs w:val="20"/>
              </w:rPr>
              <w:t>Radiotelefon noszony DMR</w:t>
            </w:r>
          </w:p>
          <w:p w:rsidR="00B73521" w:rsidRPr="00B73521" w:rsidRDefault="00B73521" w:rsidP="00B73521">
            <w:pPr>
              <w:rPr>
                <w:sz w:val="20"/>
                <w:szCs w:val="20"/>
              </w:rPr>
            </w:pPr>
            <w:r w:rsidRPr="00B73521">
              <w:rPr>
                <w:sz w:val="20"/>
                <w:szCs w:val="20"/>
              </w:rPr>
              <w:t>Producent: ……………………………………..</w:t>
            </w:r>
          </w:p>
          <w:p w:rsidR="00B73521" w:rsidRPr="00B73521" w:rsidRDefault="00B73521" w:rsidP="00B73521">
            <w:pPr>
              <w:rPr>
                <w:sz w:val="20"/>
                <w:szCs w:val="20"/>
              </w:rPr>
            </w:pPr>
            <w:r w:rsidRPr="00B73521">
              <w:rPr>
                <w:sz w:val="20"/>
                <w:szCs w:val="20"/>
              </w:rPr>
              <w:t>Typ : ………………………………………..</w:t>
            </w:r>
          </w:p>
        </w:tc>
        <w:tc>
          <w:tcPr>
            <w:tcW w:w="900" w:type="dxa"/>
            <w:tcBorders>
              <w:top w:val="nil"/>
              <w:left w:val="nil"/>
              <w:bottom w:val="single" w:sz="4" w:space="0" w:color="auto"/>
              <w:right w:val="single" w:sz="4" w:space="0" w:color="auto"/>
            </w:tcBorders>
            <w:shd w:val="clear" w:color="000000" w:fill="FFFFFF"/>
            <w:vAlign w:val="center"/>
          </w:tcPr>
          <w:p w:rsidR="00B73521" w:rsidRPr="00B73521" w:rsidRDefault="00B73521" w:rsidP="00B73521">
            <w:pPr>
              <w:jc w:val="center"/>
              <w:rPr>
                <w:color w:val="000000"/>
                <w:sz w:val="22"/>
              </w:rPr>
            </w:pPr>
            <w:r w:rsidRPr="00B73521">
              <w:rPr>
                <w:color w:val="000000"/>
                <w:sz w:val="22"/>
              </w:rPr>
              <w:t>63</w:t>
            </w:r>
          </w:p>
        </w:tc>
        <w:tc>
          <w:tcPr>
            <w:tcW w:w="1418" w:type="dxa"/>
          </w:tcPr>
          <w:p w:rsidR="00B73521" w:rsidRPr="00B73521" w:rsidRDefault="00B73521" w:rsidP="00B73521">
            <w:pPr>
              <w:jc w:val="center"/>
              <w:rPr>
                <w:sz w:val="22"/>
              </w:rPr>
            </w:pPr>
          </w:p>
        </w:tc>
        <w:tc>
          <w:tcPr>
            <w:tcW w:w="992" w:type="dxa"/>
          </w:tcPr>
          <w:p w:rsidR="00B73521" w:rsidRPr="00B73521" w:rsidRDefault="00B73521" w:rsidP="00B73521">
            <w:pPr>
              <w:jc w:val="center"/>
              <w:rPr>
                <w:sz w:val="22"/>
              </w:rPr>
            </w:pPr>
          </w:p>
        </w:tc>
        <w:tc>
          <w:tcPr>
            <w:tcW w:w="1446" w:type="dxa"/>
          </w:tcPr>
          <w:p w:rsidR="00B73521" w:rsidRPr="00B73521" w:rsidRDefault="00B73521" w:rsidP="00B73521">
            <w:pPr>
              <w:jc w:val="center"/>
              <w:rPr>
                <w:sz w:val="22"/>
              </w:rPr>
            </w:pPr>
          </w:p>
        </w:tc>
      </w:tr>
      <w:tr w:rsidR="0072358A" w:rsidRPr="00B73521" w:rsidTr="0072358A">
        <w:trPr>
          <w:trHeight w:val="369"/>
        </w:trPr>
        <w:tc>
          <w:tcPr>
            <w:tcW w:w="8080" w:type="dxa"/>
            <w:gridSpan w:val="5"/>
            <w:vAlign w:val="center"/>
          </w:tcPr>
          <w:p w:rsidR="0072358A" w:rsidRPr="0072358A" w:rsidRDefault="0072358A" w:rsidP="0072358A">
            <w:pPr>
              <w:jc w:val="right"/>
              <w:rPr>
                <w:b/>
                <w:sz w:val="22"/>
              </w:rPr>
            </w:pPr>
            <w:r w:rsidRPr="0072358A">
              <w:rPr>
                <w:b/>
                <w:sz w:val="22"/>
              </w:rPr>
              <w:t>Razem łączna wartość brutto</w:t>
            </w:r>
          </w:p>
        </w:tc>
        <w:tc>
          <w:tcPr>
            <w:tcW w:w="1446" w:type="dxa"/>
          </w:tcPr>
          <w:p w:rsidR="0072358A" w:rsidRPr="00B73521" w:rsidRDefault="0072358A" w:rsidP="00B73521">
            <w:pPr>
              <w:jc w:val="center"/>
              <w:rPr>
                <w:sz w:val="22"/>
              </w:rPr>
            </w:pPr>
          </w:p>
        </w:tc>
      </w:tr>
    </w:tbl>
    <w:p w:rsidR="00B73521" w:rsidRPr="00B73521" w:rsidRDefault="00B73521" w:rsidP="00B73521">
      <w:pPr>
        <w:tabs>
          <w:tab w:val="num" w:pos="2160"/>
        </w:tabs>
        <w:jc w:val="both"/>
        <w:rPr>
          <w:rFonts w:eastAsia="Times New Roman"/>
          <w:sz w:val="22"/>
          <w:lang w:eastAsia="pl-PL"/>
        </w:rPr>
      </w:pPr>
    </w:p>
    <w:p w:rsidR="00B73521" w:rsidRPr="00B73521" w:rsidRDefault="00B73521" w:rsidP="00B73521">
      <w:pPr>
        <w:tabs>
          <w:tab w:val="left" w:pos="-1701"/>
        </w:tabs>
        <w:spacing w:after="160" w:line="259" w:lineRule="auto"/>
        <w:contextualSpacing/>
        <w:jc w:val="both"/>
        <w:rPr>
          <w:sz w:val="22"/>
          <w:szCs w:val="24"/>
        </w:rPr>
      </w:pPr>
      <w:r w:rsidRPr="00B73521">
        <w:rPr>
          <w:sz w:val="22"/>
        </w:rPr>
        <w:t xml:space="preserve">Oferuję udzielenie </w:t>
      </w:r>
      <w:r w:rsidRPr="00B73521">
        <w:rPr>
          <w:b/>
          <w:sz w:val="22"/>
        </w:rPr>
        <w:t>12 / 24*</w:t>
      </w:r>
      <w:r w:rsidRPr="00B73521">
        <w:rPr>
          <w:sz w:val="22"/>
          <w:szCs w:val="24"/>
        </w:rPr>
        <w:t xml:space="preserve">  miesięcy </w:t>
      </w:r>
      <w:r w:rsidRPr="00B73521">
        <w:rPr>
          <w:b/>
          <w:sz w:val="22"/>
          <w:szCs w:val="24"/>
        </w:rPr>
        <w:t xml:space="preserve">gwarancji </w:t>
      </w:r>
      <w:r w:rsidRPr="00B73521">
        <w:rPr>
          <w:sz w:val="22"/>
          <w:szCs w:val="24"/>
        </w:rPr>
        <w:t xml:space="preserve">na radiotelefon, zgodnie </w:t>
      </w:r>
      <w:r w:rsidRPr="00B73521">
        <w:rPr>
          <w:sz w:val="22"/>
          <w:szCs w:val="24"/>
        </w:rPr>
        <w:br/>
        <w:t>z zapisa</w:t>
      </w:r>
      <w:r>
        <w:rPr>
          <w:sz w:val="22"/>
          <w:szCs w:val="24"/>
        </w:rPr>
        <w:t>mi S</w:t>
      </w:r>
      <w:r w:rsidRPr="00B73521">
        <w:rPr>
          <w:sz w:val="22"/>
          <w:szCs w:val="24"/>
        </w:rPr>
        <w:t>WZ.</w:t>
      </w:r>
    </w:p>
    <w:p w:rsidR="00B73521" w:rsidRPr="00B73521" w:rsidRDefault="00B73521" w:rsidP="0072358A">
      <w:pPr>
        <w:tabs>
          <w:tab w:val="left" w:pos="-1701"/>
        </w:tabs>
        <w:spacing w:after="160" w:line="259" w:lineRule="auto"/>
        <w:jc w:val="both"/>
        <w:rPr>
          <w:i/>
          <w:sz w:val="22"/>
          <w:szCs w:val="24"/>
        </w:rPr>
      </w:pPr>
      <w:r w:rsidRPr="00B73521">
        <w:rPr>
          <w:i/>
          <w:sz w:val="22"/>
          <w:szCs w:val="24"/>
        </w:rPr>
        <w:t>* niewłaściwe skre</w:t>
      </w:r>
      <w:r>
        <w:rPr>
          <w:i/>
          <w:sz w:val="22"/>
          <w:szCs w:val="24"/>
        </w:rPr>
        <w:t>ś</w:t>
      </w:r>
      <w:r w:rsidRPr="00B73521">
        <w:rPr>
          <w:i/>
          <w:sz w:val="22"/>
          <w:szCs w:val="24"/>
        </w:rPr>
        <w:t>lić</w:t>
      </w:r>
    </w:p>
    <w:p w:rsidR="002C458D" w:rsidRDefault="006628C8" w:rsidP="00E4553C">
      <w:pPr>
        <w:tabs>
          <w:tab w:val="left" w:pos="708"/>
        </w:tabs>
        <w:jc w:val="both"/>
        <w:rPr>
          <w:rFonts w:eastAsia="Times New Roman"/>
          <w:sz w:val="22"/>
          <w:lang w:eastAsia="pl-PL"/>
        </w:rPr>
      </w:pPr>
      <w:r w:rsidRPr="006628C8">
        <w:rPr>
          <w:rFonts w:eastAsia="Times New Roman"/>
          <w:sz w:val="22"/>
          <w:lang w:eastAsia="pl-PL"/>
        </w:rPr>
        <w:t xml:space="preserve">Oświadczam, że Wykonawca zamierza powierzyć do wykonania </w:t>
      </w:r>
      <w:r w:rsidR="00FA1828">
        <w:rPr>
          <w:rFonts w:eastAsia="Times New Roman"/>
          <w:sz w:val="22"/>
          <w:lang w:eastAsia="pl-PL"/>
        </w:rPr>
        <w:t>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6628C8" w:rsidRPr="006628C8" w:rsidTr="00006BEB">
        <w:trPr>
          <w:trHeight w:val="486"/>
        </w:trPr>
        <w:tc>
          <w:tcPr>
            <w:tcW w:w="541" w:type="dxa"/>
            <w:shd w:val="clear" w:color="auto" w:fill="auto"/>
          </w:tcPr>
          <w:p w:rsidR="006628C8" w:rsidRPr="006628C8" w:rsidRDefault="006628C8" w:rsidP="006628C8">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6628C8" w:rsidRDefault="006628C8" w:rsidP="0009572B">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09572B" w:rsidRPr="0009572B" w:rsidRDefault="0009572B" w:rsidP="0009572B">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5238" w:type="dxa"/>
            <w:shd w:val="clear" w:color="auto" w:fill="auto"/>
          </w:tcPr>
          <w:p w:rsidR="006628C8" w:rsidRPr="006628C8" w:rsidRDefault="006628C8" w:rsidP="006628C8">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6628C8" w:rsidRPr="006628C8" w:rsidTr="00E4553C">
        <w:trPr>
          <w:trHeight w:val="542"/>
        </w:trPr>
        <w:tc>
          <w:tcPr>
            <w:tcW w:w="541"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3685"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5238" w:type="dxa"/>
            <w:shd w:val="clear" w:color="auto" w:fill="auto"/>
          </w:tcPr>
          <w:p w:rsidR="006628C8" w:rsidRPr="006628C8" w:rsidRDefault="006628C8" w:rsidP="006628C8">
            <w:pPr>
              <w:tabs>
                <w:tab w:val="left" w:pos="708"/>
              </w:tabs>
              <w:spacing w:after="120"/>
              <w:rPr>
                <w:rFonts w:eastAsia="Times New Roman"/>
                <w:sz w:val="22"/>
                <w:lang w:eastAsia="pl-PL"/>
              </w:rPr>
            </w:pPr>
          </w:p>
        </w:tc>
      </w:tr>
      <w:tr w:rsidR="006628C8" w:rsidRPr="006628C8" w:rsidTr="00E4553C">
        <w:trPr>
          <w:trHeight w:val="550"/>
        </w:trPr>
        <w:tc>
          <w:tcPr>
            <w:tcW w:w="541"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3685"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5238" w:type="dxa"/>
            <w:shd w:val="clear" w:color="auto" w:fill="auto"/>
          </w:tcPr>
          <w:p w:rsidR="006628C8" w:rsidRPr="006628C8" w:rsidRDefault="006628C8" w:rsidP="006628C8">
            <w:pPr>
              <w:tabs>
                <w:tab w:val="left" w:pos="708"/>
              </w:tabs>
              <w:spacing w:after="120"/>
              <w:rPr>
                <w:rFonts w:eastAsia="Times New Roman"/>
                <w:sz w:val="22"/>
                <w:lang w:eastAsia="pl-PL"/>
              </w:rPr>
            </w:pPr>
          </w:p>
        </w:tc>
      </w:tr>
    </w:tbl>
    <w:p w:rsidR="00E459A7" w:rsidRDefault="00E459A7" w:rsidP="006628C8">
      <w:pPr>
        <w:tabs>
          <w:tab w:val="left" w:pos="-1701"/>
        </w:tabs>
        <w:jc w:val="both"/>
        <w:rPr>
          <w:sz w:val="22"/>
        </w:rPr>
      </w:pPr>
    </w:p>
    <w:p w:rsidR="006628C8" w:rsidRPr="006628C8" w:rsidRDefault="006628C8" w:rsidP="006628C8">
      <w:pPr>
        <w:tabs>
          <w:tab w:val="left" w:pos="-1701"/>
        </w:tabs>
        <w:jc w:val="both"/>
        <w:rPr>
          <w:sz w:val="22"/>
        </w:rPr>
      </w:pPr>
      <w:r w:rsidRPr="006628C8">
        <w:rPr>
          <w:sz w:val="22"/>
        </w:rPr>
        <w:t>Ponadto:</w:t>
      </w:r>
    </w:p>
    <w:p w:rsidR="006628C8" w:rsidRPr="006628C8" w:rsidRDefault="006628C8" w:rsidP="00B8700C">
      <w:pPr>
        <w:numPr>
          <w:ilvl w:val="0"/>
          <w:numId w:val="13"/>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sidR="00CB7C96">
        <w:rPr>
          <w:rFonts w:eastAsia="Times New Roman"/>
          <w:sz w:val="22"/>
          <w:lang w:eastAsia="pl-PL"/>
        </w:rPr>
        <w:br/>
      </w:r>
      <w:r w:rsidRPr="006628C8">
        <w:rPr>
          <w:rFonts w:eastAsia="Times New Roman"/>
          <w:sz w:val="22"/>
          <w:lang w:eastAsia="pl-PL"/>
        </w:rPr>
        <w:t>z wykonaniem zamówienia.</w:t>
      </w:r>
    </w:p>
    <w:p w:rsidR="001939F1" w:rsidRPr="00CD370C" w:rsidRDefault="006628C8" w:rsidP="00B8700C">
      <w:pPr>
        <w:numPr>
          <w:ilvl w:val="0"/>
          <w:numId w:val="13"/>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6628C8" w:rsidRPr="006628C8" w:rsidRDefault="006628C8" w:rsidP="00B8700C">
      <w:pPr>
        <w:numPr>
          <w:ilvl w:val="0"/>
          <w:numId w:val="13"/>
        </w:numPr>
        <w:jc w:val="both"/>
        <w:rPr>
          <w:rFonts w:eastAsia="Times New Roman"/>
          <w:sz w:val="22"/>
          <w:lang w:eastAsia="pl-PL"/>
        </w:rPr>
      </w:pPr>
      <w:r w:rsidRPr="006628C8">
        <w:rPr>
          <w:rFonts w:eastAsia="Times New Roman"/>
          <w:sz w:val="22"/>
          <w:lang w:eastAsia="pl-PL"/>
        </w:rPr>
        <w:t>Oświadczam, że wykonam przedmiotowe zamów</w:t>
      </w:r>
      <w:r w:rsidR="00245223">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sidR="00245223">
        <w:rPr>
          <w:rFonts w:eastAsia="Times New Roman"/>
          <w:sz w:val="22"/>
          <w:lang w:eastAsia="pl-PL"/>
        </w:rPr>
        <w:t>mowy stanowiącym załącznik do S</w:t>
      </w:r>
      <w:r w:rsidRPr="006628C8">
        <w:rPr>
          <w:rFonts w:eastAsia="Times New Roman"/>
          <w:sz w:val="22"/>
          <w:lang w:eastAsia="pl-PL"/>
        </w:rPr>
        <w:t>WZ.</w:t>
      </w:r>
    </w:p>
    <w:p w:rsidR="007F33DD" w:rsidRDefault="006628C8" w:rsidP="00B8700C">
      <w:pPr>
        <w:numPr>
          <w:ilvl w:val="0"/>
          <w:numId w:val="13"/>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641766" w:rsidRDefault="00641766" w:rsidP="00B8700C">
      <w:pPr>
        <w:numPr>
          <w:ilvl w:val="0"/>
          <w:numId w:val="13"/>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641766" w:rsidRPr="00F624FB" w:rsidRDefault="00641766" w:rsidP="00B8700C">
      <w:pPr>
        <w:numPr>
          <w:ilvl w:val="0"/>
          <w:numId w:val="13"/>
        </w:numPr>
        <w:jc w:val="both"/>
        <w:rPr>
          <w:rFonts w:eastAsia="Times New Roman"/>
          <w:sz w:val="22"/>
          <w:lang w:eastAsia="pl-PL"/>
        </w:rPr>
      </w:pPr>
      <w:r w:rsidRPr="00F624FB">
        <w:rPr>
          <w:rFonts w:eastAsia="Times New Roman"/>
          <w:sz w:val="22"/>
          <w:lang w:eastAsia="pl-PL"/>
        </w:rPr>
        <w:t>Zapoznaliśmy się z klauzulą informacyjną RODO</w:t>
      </w:r>
      <w:r w:rsidR="00F624FB" w:rsidRPr="00F624FB">
        <w:rPr>
          <w:rFonts w:eastAsia="Times New Roman"/>
          <w:sz w:val="22"/>
          <w:lang w:eastAsia="pl-PL"/>
        </w:rPr>
        <w:t xml:space="preserve"> zamieszczoną w SWZ.</w:t>
      </w:r>
    </w:p>
    <w:p w:rsidR="00641766" w:rsidRPr="00F566ED" w:rsidRDefault="00641766" w:rsidP="00B8700C">
      <w:pPr>
        <w:numPr>
          <w:ilvl w:val="0"/>
          <w:numId w:val="13"/>
        </w:numPr>
        <w:jc w:val="both"/>
        <w:rPr>
          <w:rFonts w:eastAsia="Times New Roman"/>
          <w:color w:val="FF0000"/>
          <w:sz w:val="22"/>
          <w:lang w:eastAsia="pl-PL"/>
        </w:rPr>
      </w:pPr>
      <w:r w:rsidRPr="00641766">
        <w:rPr>
          <w:color w:val="000000"/>
          <w:sz w:val="22"/>
        </w:rPr>
        <w:t xml:space="preserve">Wypełniliśmy obowiązki informacyjne przewidziane w art. 13 lub art. </w:t>
      </w:r>
      <w:r w:rsidR="00EA2935">
        <w:rPr>
          <w:color w:val="000000"/>
          <w:sz w:val="22"/>
        </w:rPr>
        <w:t>14 RODO** wobec osób fizycznych</w:t>
      </w:r>
      <w:r w:rsidRPr="00641766">
        <w:rPr>
          <w:color w:val="000000"/>
          <w:sz w:val="22"/>
        </w:rPr>
        <w:t>, od których dane osobowe bezpośrednio lub pośrednio pozyskaliśmy w celu ubiegania się o udzielenie zamówienia publicznego w  niniejszym postępowaniu, i których dane zostały przekazane Zamawiającemu w ramach zamówienia***.</w:t>
      </w:r>
    </w:p>
    <w:p w:rsidR="00F566ED" w:rsidRPr="00E4553C" w:rsidRDefault="00F566ED" w:rsidP="00F566ED">
      <w:pPr>
        <w:numPr>
          <w:ilvl w:val="0"/>
          <w:numId w:val="13"/>
        </w:numPr>
        <w:tabs>
          <w:tab w:val="left" w:pos="426"/>
        </w:tabs>
        <w:autoSpaceDN w:val="0"/>
        <w:jc w:val="both"/>
        <w:rPr>
          <w:rFonts w:eastAsia="Times New Roman"/>
          <w:sz w:val="22"/>
          <w:lang w:eastAsia="pl-PL"/>
        </w:rPr>
      </w:pPr>
      <w:r w:rsidRPr="00F566ED">
        <w:rPr>
          <w:rFonts w:eastAsia="Times New Roman"/>
          <w:b/>
          <w:sz w:val="22"/>
          <w:lang w:eastAsia="pl-PL"/>
        </w:rPr>
        <w:t xml:space="preserve">Oświadczam, że wobec mnie nie zachodzą przesłanki wykluczenia z postępowania </w:t>
      </w:r>
      <w:r w:rsidR="00E4553C">
        <w:rPr>
          <w:rFonts w:eastAsia="Times New Roman"/>
          <w:b/>
          <w:sz w:val="22"/>
          <w:lang w:eastAsia="pl-PL"/>
        </w:rPr>
        <w:br/>
      </w:r>
      <w:r w:rsidRPr="00F566ED">
        <w:rPr>
          <w:rFonts w:eastAsia="Times New Roman"/>
          <w:b/>
          <w:sz w:val="22"/>
          <w:lang w:eastAsia="pl-PL"/>
        </w:rPr>
        <w:t xml:space="preserve">o udzielenie zamówienia określone w art. 7 ust. 1 ustawy z dnia 13 kwietnia 2022 r. </w:t>
      </w:r>
      <w:r w:rsidR="00E4553C">
        <w:rPr>
          <w:rFonts w:eastAsia="Times New Roman"/>
          <w:b/>
          <w:sz w:val="22"/>
          <w:lang w:eastAsia="pl-PL"/>
        </w:rPr>
        <w:br/>
      </w:r>
      <w:r w:rsidRPr="00F566ED">
        <w:rPr>
          <w:rFonts w:eastAsia="Times New Roman"/>
          <w:b/>
          <w:sz w:val="22"/>
          <w:lang w:eastAsia="pl-PL"/>
        </w:rPr>
        <w:t xml:space="preserve">o szczególnych rozwiązaniach w zakresie przeciwdziałania wspieraniu agresji na Ukrainę oraz służących ochronie bezpieczeństwa narodowego </w:t>
      </w:r>
      <w:r w:rsidRPr="00E4553C">
        <w:rPr>
          <w:rFonts w:eastAsia="Times New Roman"/>
          <w:b/>
          <w:sz w:val="22"/>
          <w:lang w:eastAsia="pl-PL"/>
        </w:rPr>
        <w:t>(</w:t>
      </w:r>
      <w:r w:rsidRPr="00E4553C">
        <w:rPr>
          <w:rFonts w:eastAsia="Times New Roman"/>
          <w:b/>
          <w:i/>
          <w:sz w:val="22"/>
          <w:lang w:eastAsia="pl-PL"/>
        </w:rPr>
        <w:t>t. j. Dz. U. z 202</w:t>
      </w:r>
      <w:r w:rsidR="00E4553C" w:rsidRPr="00E4553C">
        <w:rPr>
          <w:rFonts w:eastAsia="Times New Roman"/>
          <w:b/>
          <w:i/>
          <w:sz w:val="22"/>
          <w:lang w:eastAsia="pl-PL"/>
        </w:rPr>
        <w:t>3</w:t>
      </w:r>
      <w:r w:rsidRPr="00E4553C">
        <w:rPr>
          <w:rFonts w:eastAsia="Times New Roman"/>
          <w:b/>
          <w:i/>
          <w:sz w:val="22"/>
          <w:lang w:eastAsia="pl-PL"/>
        </w:rPr>
        <w:t xml:space="preserve"> r. poz. </w:t>
      </w:r>
      <w:r w:rsidR="008641FA">
        <w:rPr>
          <w:rFonts w:eastAsia="Times New Roman"/>
          <w:b/>
          <w:i/>
          <w:sz w:val="22"/>
          <w:lang w:eastAsia="pl-PL"/>
        </w:rPr>
        <w:t>1497</w:t>
      </w:r>
      <w:r w:rsidR="00E4553C" w:rsidRPr="00E4553C">
        <w:rPr>
          <w:rFonts w:eastAsia="Times New Roman"/>
          <w:b/>
          <w:i/>
          <w:sz w:val="22"/>
          <w:lang w:eastAsia="pl-PL"/>
        </w:rPr>
        <w:t xml:space="preserve"> ze zm.</w:t>
      </w:r>
      <w:r w:rsidRPr="00E4553C">
        <w:rPr>
          <w:rFonts w:eastAsia="Times New Roman"/>
          <w:b/>
          <w:sz w:val="22"/>
          <w:lang w:eastAsia="pl-PL"/>
        </w:rPr>
        <w:t>)****</w:t>
      </w:r>
    </w:p>
    <w:p w:rsidR="007860AC" w:rsidRPr="00F9004C" w:rsidRDefault="007860AC" w:rsidP="009C23FC">
      <w:pPr>
        <w:ind w:left="426" w:hanging="426"/>
        <w:jc w:val="both"/>
        <w:rPr>
          <w:spacing w:val="-6"/>
          <w:sz w:val="20"/>
          <w:szCs w:val="20"/>
        </w:rPr>
      </w:pPr>
      <w:r w:rsidRPr="00F9004C">
        <w:rPr>
          <w:spacing w:val="-6"/>
          <w:sz w:val="20"/>
          <w:szCs w:val="20"/>
        </w:rPr>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2F533D" w:rsidRDefault="007860AC" w:rsidP="00C15FD0">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2F533D" w:rsidRPr="002F533D" w:rsidRDefault="002F533D" w:rsidP="002F533D">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F533D" w:rsidRDefault="002F533D" w:rsidP="002F533D">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sidR="00A60629">
        <w:rPr>
          <w:rFonts w:eastAsia="Times New Roman"/>
          <w:color w:val="000000"/>
          <w:sz w:val="20"/>
          <w:szCs w:val="20"/>
          <w:lang w:eastAsia="pl-PL"/>
        </w:rPr>
        <w:t>,</w:t>
      </w:r>
      <w:r w:rsidRPr="002F533D">
        <w:rPr>
          <w:rFonts w:eastAsia="Times New Roman"/>
          <w:color w:val="000000"/>
          <w:sz w:val="20"/>
          <w:szCs w:val="20"/>
          <w:lang w:eastAsia="pl-PL"/>
        </w:rPr>
        <w:t xml:space="preserve"> gdy </w:t>
      </w:r>
      <w:r w:rsidR="00A60629">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F566ED" w:rsidRPr="002F533D" w:rsidRDefault="00F566ED" w:rsidP="00F566ED">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E4553C" w:rsidRDefault="007860AC" w:rsidP="00B73521">
      <w:pPr>
        <w:ind w:left="426"/>
        <w:jc w:val="both"/>
        <w:rPr>
          <w:rFonts w:eastAsia="Times New Roman"/>
          <w:b/>
          <w:sz w:val="22"/>
          <w:u w:val="single"/>
          <w:lang w:eastAsia="ar-SA"/>
        </w:rPr>
      </w:pPr>
      <w:r w:rsidRPr="00F9004C">
        <w:rPr>
          <w:sz w:val="20"/>
          <w:szCs w:val="20"/>
        </w:rPr>
        <w:lastRenderedPageBreak/>
        <w:t xml:space="preserve">             </w:t>
      </w:r>
      <w:r w:rsidR="00C15FD0">
        <w:rPr>
          <w:sz w:val="20"/>
          <w:szCs w:val="20"/>
        </w:rPr>
        <w:t xml:space="preserve">        </w:t>
      </w:r>
    </w:p>
    <w:p w:rsidR="00A41E62" w:rsidRDefault="00A41E62" w:rsidP="00C15FD0">
      <w:pPr>
        <w:suppressAutoHyphens/>
        <w:jc w:val="right"/>
        <w:rPr>
          <w:rFonts w:eastAsia="Times New Roman"/>
          <w:b/>
          <w:sz w:val="22"/>
          <w:u w:val="single"/>
          <w:lang w:eastAsia="ar-SA"/>
        </w:rPr>
      </w:pPr>
    </w:p>
    <w:p w:rsidR="006628C8" w:rsidRPr="001C632D" w:rsidRDefault="000E48C4" w:rsidP="00C15FD0">
      <w:pPr>
        <w:suppressAutoHyphens/>
        <w:jc w:val="right"/>
        <w:rPr>
          <w:rFonts w:eastAsia="Times New Roman"/>
          <w:b/>
          <w:sz w:val="22"/>
          <w:u w:val="single"/>
          <w:lang w:eastAsia="ar-SA"/>
        </w:rPr>
      </w:pPr>
      <w:r>
        <w:rPr>
          <w:rFonts w:eastAsia="Times New Roman"/>
          <w:b/>
          <w:sz w:val="22"/>
          <w:u w:val="single"/>
          <w:lang w:eastAsia="ar-SA"/>
        </w:rPr>
        <w:t>Z</w:t>
      </w:r>
      <w:r w:rsidR="00245223">
        <w:rPr>
          <w:rFonts w:eastAsia="Times New Roman"/>
          <w:b/>
          <w:sz w:val="22"/>
          <w:u w:val="single"/>
          <w:lang w:eastAsia="ar-SA"/>
        </w:rPr>
        <w:t>ałącznik nr 2 S</w:t>
      </w:r>
      <w:r w:rsidR="009D322E">
        <w:rPr>
          <w:rFonts w:eastAsia="Times New Roman"/>
          <w:b/>
          <w:sz w:val="22"/>
          <w:u w:val="single"/>
          <w:lang w:eastAsia="ar-SA"/>
        </w:rPr>
        <w:t xml:space="preserve">WZ </w:t>
      </w:r>
    </w:p>
    <w:p w:rsidR="00214786" w:rsidRDefault="00214786" w:rsidP="00214786">
      <w:pPr>
        <w:suppressAutoHyphens/>
        <w:rPr>
          <w:b/>
          <w:bCs/>
          <w:u w:val="single"/>
        </w:rPr>
      </w:pPr>
    </w:p>
    <w:p w:rsidR="006F069C" w:rsidRDefault="006F069C" w:rsidP="005A1B67">
      <w:pPr>
        <w:suppressAutoHyphens/>
        <w:ind w:right="-144"/>
        <w:jc w:val="center"/>
        <w:rPr>
          <w:b/>
          <w:bCs/>
          <w:sz w:val="22"/>
          <w:u w:val="single"/>
        </w:rPr>
      </w:pPr>
    </w:p>
    <w:p w:rsidR="00E4553C" w:rsidRDefault="00E4553C" w:rsidP="005A1B67">
      <w:pPr>
        <w:suppressAutoHyphens/>
        <w:ind w:right="-144"/>
        <w:jc w:val="center"/>
        <w:rPr>
          <w:b/>
          <w:bCs/>
          <w:sz w:val="22"/>
          <w:u w:val="single"/>
        </w:rPr>
      </w:pPr>
    </w:p>
    <w:p w:rsidR="005A1B67" w:rsidRPr="004D6BC5" w:rsidRDefault="005A1B67" w:rsidP="005A1B67">
      <w:pPr>
        <w:suppressAutoHyphens/>
        <w:ind w:right="-144"/>
        <w:jc w:val="center"/>
        <w:rPr>
          <w:b/>
          <w:bCs/>
          <w:sz w:val="22"/>
          <w:u w:val="single"/>
        </w:rPr>
      </w:pPr>
      <w:r w:rsidRPr="004D6BC5">
        <w:rPr>
          <w:b/>
          <w:bCs/>
          <w:sz w:val="22"/>
          <w:u w:val="single"/>
        </w:rPr>
        <w:t xml:space="preserve">OŚWIADCZENIE O BRAKU PODSTAW DO WYKLUCZENIA </w:t>
      </w:r>
    </w:p>
    <w:p w:rsidR="004D6BC5" w:rsidRPr="004D6BC5" w:rsidRDefault="004D6BC5" w:rsidP="004D6BC5">
      <w:pPr>
        <w:spacing w:line="360" w:lineRule="auto"/>
        <w:jc w:val="center"/>
        <w:rPr>
          <w:rFonts w:eastAsia="Times New Roman"/>
          <w:sz w:val="22"/>
          <w:lang w:eastAsia="pl-PL"/>
        </w:rPr>
      </w:pPr>
    </w:p>
    <w:p w:rsidR="00E4553C" w:rsidRDefault="00E4553C" w:rsidP="00C8637A">
      <w:pPr>
        <w:suppressAutoHyphens/>
        <w:ind w:right="-144"/>
        <w:rPr>
          <w:bCs/>
          <w:color w:val="000000"/>
          <w:sz w:val="22"/>
          <w:lang w:eastAsia="pl-PL"/>
        </w:rPr>
      </w:pPr>
      <w:r>
        <w:rPr>
          <w:bCs/>
          <w:color w:val="000000"/>
          <w:sz w:val="22"/>
          <w:lang w:eastAsia="pl-PL"/>
        </w:rPr>
        <w:t>Działając w imieniu Wykonawcy: …………………………………………………………………….</w:t>
      </w:r>
    </w:p>
    <w:p w:rsidR="00E4553C" w:rsidRPr="00E4553C" w:rsidRDefault="00E4553C" w:rsidP="00C8637A">
      <w:pPr>
        <w:suppressAutoHyphens/>
        <w:ind w:right="-144"/>
        <w:rPr>
          <w:bCs/>
          <w:color w:val="000000"/>
          <w:sz w:val="16"/>
          <w:szCs w:val="16"/>
          <w:lang w:eastAsia="pl-PL"/>
        </w:rPr>
      </w:pPr>
    </w:p>
    <w:p w:rsidR="00C8637A" w:rsidRDefault="004D6BC5" w:rsidP="00C8637A">
      <w:pPr>
        <w:suppressAutoHyphens/>
        <w:ind w:right="-144"/>
        <w:rPr>
          <w:bCs/>
          <w:color w:val="000000"/>
          <w:sz w:val="22"/>
          <w:lang w:eastAsia="pl-PL"/>
        </w:rPr>
      </w:pPr>
      <w:r w:rsidRPr="004D6BC5">
        <w:rPr>
          <w:bCs/>
          <w:color w:val="000000"/>
          <w:sz w:val="22"/>
          <w:lang w:eastAsia="pl-PL"/>
        </w:rPr>
        <w:t>przystępując do postępowania na:</w:t>
      </w:r>
    </w:p>
    <w:p w:rsidR="002D7C12" w:rsidRDefault="002D7C12" w:rsidP="00C8637A">
      <w:pPr>
        <w:suppressAutoHyphens/>
        <w:ind w:right="-144"/>
        <w:rPr>
          <w:bCs/>
          <w:color w:val="000000"/>
          <w:sz w:val="22"/>
          <w:lang w:eastAsia="pl-PL"/>
        </w:rPr>
      </w:pPr>
    </w:p>
    <w:p w:rsidR="00B73521" w:rsidRDefault="00B73521" w:rsidP="00003338">
      <w:pPr>
        <w:suppressAutoHyphens/>
        <w:ind w:right="-144"/>
        <w:jc w:val="center"/>
        <w:rPr>
          <w:b/>
          <w:sz w:val="22"/>
        </w:rPr>
      </w:pPr>
      <w:r>
        <w:rPr>
          <w:b/>
          <w:sz w:val="22"/>
        </w:rPr>
        <w:t>DOSTAWĘ</w:t>
      </w:r>
      <w:r w:rsidRPr="00E403AA">
        <w:rPr>
          <w:b/>
          <w:sz w:val="22"/>
        </w:rPr>
        <w:t xml:space="preserve"> </w:t>
      </w:r>
      <w:r>
        <w:rPr>
          <w:b/>
          <w:sz w:val="22"/>
        </w:rPr>
        <w:t>RADIOTELEFONÓW NOSZONYCH DMR DO WSPÓŁPRACY Z ISTNIEJĄCYM SYSTEMEM ŁĄCZNOŚCI RADIOWEJ POLICJI</w:t>
      </w:r>
    </w:p>
    <w:p w:rsidR="00003338" w:rsidRPr="00003338" w:rsidRDefault="00003338" w:rsidP="00003338">
      <w:pPr>
        <w:suppressAutoHyphens/>
        <w:ind w:right="-144"/>
        <w:jc w:val="center"/>
        <w:rPr>
          <w:b/>
          <w:sz w:val="22"/>
        </w:rPr>
      </w:pPr>
      <w:r w:rsidRPr="00003338">
        <w:rPr>
          <w:b/>
          <w:sz w:val="22"/>
        </w:rPr>
        <w:t xml:space="preserve">(postępowanie nr </w:t>
      </w:r>
      <w:r w:rsidR="00E22601">
        <w:rPr>
          <w:b/>
          <w:sz w:val="22"/>
        </w:rPr>
        <w:t>37/L/24</w:t>
      </w:r>
      <w:r w:rsidRPr="00003338">
        <w:rPr>
          <w:b/>
          <w:sz w:val="22"/>
        </w:rPr>
        <w:t>)</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AC3296" w:rsidRPr="004D6BC5" w:rsidTr="00AC3296">
        <w:trPr>
          <w:trHeight w:val="107"/>
        </w:trPr>
        <w:tc>
          <w:tcPr>
            <w:tcW w:w="8755" w:type="dxa"/>
          </w:tcPr>
          <w:p w:rsidR="00762B81" w:rsidRPr="00E4553C" w:rsidRDefault="00762B81" w:rsidP="00C8637A">
            <w:pPr>
              <w:autoSpaceDE w:val="0"/>
              <w:autoSpaceDN w:val="0"/>
              <w:adjustRightInd w:val="0"/>
              <w:ind w:right="-144"/>
              <w:rPr>
                <w:rFonts w:eastAsiaTheme="minorHAnsi"/>
                <w:color w:val="000000"/>
                <w:sz w:val="16"/>
                <w:szCs w:val="16"/>
              </w:rPr>
            </w:pPr>
          </w:p>
          <w:p w:rsidR="00AC3296" w:rsidRPr="004D6BC5" w:rsidRDefault="004D6BC5" w:rsidP="00C8637A">
            <w:pPr>
              <w:autoSpaceDE w:val="0"/>
              <w:autoSpaceDN w:val="0"/>
              <w:adjustRightInd w:val="0"/>
              <w:ind w:right="-144"/>
              <w:rPr>
                <w:rFonts w:eastAsiaTheme="minorHAnsi"/>
                <w:color w:val="000000"/>
                <w:sz w:val="22"/>
              </w:rPr>
            </w:pPr>
            <w:r w:rsidRPr="004D6BC5">
              <w:rPr>
                <w:rFonts w:eastAsiaTheme="minorHAnsi"/>
                <w:color w:val="000000"/>
                <w:sz w:val="22"/>
              </w:rPr>
              <w:t>składam następujące oświadczeni</w:t>
            </w:r>
            <w:r w:rsidR="005A1B67">
              <w:rPr>
                <w:rFonts w:eastAsiaTheme="minorHAnsi"/>
                <w:color w:val="000000"/>
                <w:sz w:val="22"/>
              </w:rPr>
              <w:t>e/a</w:t>
            </w:r>
            <w:r w:rsidRPr="004D6BC5">
              <w:rPr>
                <w:rFonts w:eastAsiaTheme="minorHAnsi"/>
                <w:color w:val="000000"/>
                <w:sz w:val="22"/>
              </w:rPr>
              <w:t>:</w:t>
            </w:r>
          </w:p>
        </w:tc>
      </w:tr>
    </w:tbl>
    <w:p w:rsidR="00BD7C0E" w:rsidRPr="00EE0DEC" w:rsidRDefault="00BD7C0E" w:rsidP="00BD7C0E">
      <w:pPr>
        <w:suppressAutoHyphens/>
        <w:jc w:val="both"/>
        <w:rPr>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0E48C4" w:rsidRPr="006628C8" w:rsidTr="004D6BC5">
        <w:trPr>
          <w:trHeight w:val="524"/>
        </w:trPr>
        <w:tc>
          <w:tcPr>
            <w:tcW w:w="9254" w:type="dxa"/>
            <w:tcBorders>
              <w:top w:val="nil"/>
              <w:left w:val="nil"/>
              <w:bottom w:val="nil"/>
              <w:right w:val="nil"/>
            </w:tcBorders>
          </w:tcPr>
          <w:p w:rsidR="00F55F94" w:rsidRDefault="00F55F94" w:rsidP="00F5329D">
            <w:pPr>
              <w:suppressAutoHyphens/>
              <w:ind w:right="-144"/>
              <w:rPr>
                <w:b/>
                <w:bCs/>
                <w:sz w:val="22"/>
                <w:u w:val="single"/>
              </w:rPr>
            </w:pPr>
          </w:p>
          <w:p w:rsidR="00C8637A" w:rsidRPr="00964CC2" w:rsidRDefault="00C8637A" w:rsidP="005A1B67">
            <w:pPr>
              <w:suppressAutoHyphens/>
              <w:ind w:right="-144"/>
              <w:jc w:val="center"/>
              <w:rPr>
                <w:bCs/>
                <w:i/>
                <w:color w:val="000000"/>
                <w:sz w:val="22"/>
                <w:lang w:eastAsia="pl-PL"/>
              </w:rPr>
            </w:pPr>
          </w:p>
        </w:tc>
      </w:tr>
      <w:tr w:rsidR="00BD7C0E" w:rsidRPr="006628C8" w:rsidTr="00AE3201">
        <w:trPr>
          <w:trHeight w:val="3688"/>
        </w:trPr>
        <w:tc>
          <w:tcPr>
            <w:tcW w:w="9254" w:type="dxa"/>
            <w:tcBorders>
              <w:top w:val="nil"/>
            </w:tcBorders>
          </w:tcPr>
          <w:p w:rsidR="00F55F94" w:rsidRPr="00F55F94" w:rsidRDefault="00BD7C0E" w:rsidP="00B8700C">
            <w:pPr>
              <w:numPr>
                <w:ilvl w:val="1"/>
                <w:numId w:val="14"/>
              </w:numPr>
              <w:tabs>
                <w:tab w:val="left" w:pos="253"/>
              </w:tabs>
              <w:autoSpaceDE w:val="0"/>
              <w:autoSpaceDN w:val="0"/>
              <w:adjustRightInd w:val="0"/>
              <w:ind w:left="284" w:hanging="284"/>
              <w:jc w:val="both"/>
              <w:rPr>
                <w:bCs/>
                <w:color w:val="FF0000"/>
                <w:sz w:val="22"/>
                <w:lang w:eastAsia="pl-PL"/>
              </w:rPr>
            </w:pPr>
            <w:r w:rsidRPr="006628C8">
              <w:rPr>
                <w:bCs/>
                <w:color w:val="000000"/>
                <w:sz w:val="22"/>
                <w:lang w:eastAsia="pl-PL"/>
              </w:rPr>
              <w:t xml:space="preserve">Oświadczam, że nie podlegam wykluczeniu z postępowania na podstawie art. </w:t>
            </w:r>
            <w:r w:rsidR="00AC3296">
              <w:rPr>
                <w:bCs/>
                <w:color w:val="000000"/>
                <w:sz w:val="22"/>
                <w:lang w:eastAsia="pl-PL"/>
              </w:rPr>
              <w:t>108</w:t>
            </w:r>
            <w:r w:rsidRPr="006628C8">
              <w:rPr>
                <w:bCs/>
                <w:color w:val="000000"/>
                <w:sz w:val="22"/>
                <w:lang w:eastAsia="pl-PL"/>
              </w:rPr>
              <w:t xml:space="preserve"> </w:t>
            </w:r>
            <w:r w:rsidR="00AC3296">
              <w:rPr>
                <w:bCs/>
                <w:color w:val="000000"/>
                <w:sz w:val="22"/>
                <w:lang w:eastAsia="pl-PL"/>
              </w:rPr>
              <w:t>ust. 1</w:t>
            </w:r>
            <w:r w:rsidR="006807CB">
              <w:rPr>
                <w:bCs/>
                <w:color w:val="000000"/>
                <w:sz w:val="22"/>
                <w:lang w:eastAsia="pl-PL"/>
              </w:rPr>
              <w:t xml:space="preserve"> pkt. 1</w:t>
            </w:r>
            <w:r w:rsidR="00C8637A">
              <w:rPr>
                <w:bCs/>
                <w:color w:val="000000"/>
                <w:sz w:val="22"/>
                <w:lang w:eastAsia="pl-PL"/>
              </w:rPr>
              <w:t xml:space="preserve"> </w:t>
            </w:r>
            <w:r w:rsidR="006807CB">
              <w:rPr>
                <w:bCs/>
                <w:color w:val="000000"/>
                <w:sz w:val="22"/>
                <w:lang w:eastAsia="pl-PL"/>
              </w:rPr>
              <w:t>-</w:t>
            </w:r>
            <w:r w:rsidR="00C8637A">
              <w:rPr>
                <w:bCs/>
                <w:color w:val="000000"/>
                <w:sz w:val="22"/>
                <w:lang w:eastAsia="pl-PL"/>
              </w:rPr>
              <w:t xml:space="preserve"> </w:t>
            </w:r>
            <w:r w:rsidR="006807CB">
              <w:rPr>
                <w:bCs/>
                <w:color w:val="000000"/>
                <w:sz w:val="22"/>
                <w:lang w:eastAsia="pl-PL"/>
              </w:rPr>
              <w:t>6</w:t>
            </w:r>
            <w:r w:rsidR="00F55F94">
              <w:rPr>
                <w:bCs/>
                <w:color w:val="000000"/>
                <w:sz w:val="22"/>
                <w:lang w:eastAsia="pl-PL"/>
              </w:rPr>
              <w:t>.</w:t>
            </w:r>
          </w:p>
          <w:p w:rsidR="00E35CF5" w:rsidRDefault="00E35CF5" w:rsidP="00271538">
            <w:pPr>
              <w:rPr>
                <w:rFonts w:eastAsia="Times New Roman"/>
                <w:sz w:val="18"/>
                <w:szCs w:val="18"/>
                <w:lang w:eastAsia="pl-PL"/>
              </w:rPr>
            </w:pPr>
          </w:p>
          <w:p w:rsidR="00312592" w:rsidRPr="006628C8" w:rsidRDefault="00312592" w:rsidP="00312592">
            <w:pPr>
              <w:jc w:val="center"/>
              <w:rPr>
                <w:rFonts w:eastAsia="Times New Roman"/>
                <w:sz w:val="18"/>
                <w:szCs w:val="18"/>
                <w:lang w:eastAsia="pl-PL"/>
              </w:rPr>
            </w:pPr>
          </w:p>
          <w:p w:rsidR="00312592" w:rsidRPr="00C8637A" w:rsidRDefault="00312592" w:rsidP="00B8700C">
            <w:pPr>
              <w:pStyle w:val="Akapitzlist"/>
              <w:numPr>
                <w:ilvl w:val="1"/>
                <w:numId w:val="14"/>
              </w:numPr>
              <w:autoSpaceDE w:val="0"/>
              <w:autoSpaceDN w:val="0"/>
              <w:adjustRightInd w:val="0"/>
              <w:spacing w:line="240" w:lineRule="auto"/>
              <w:ind w:left="284" w:hanging="284"/>
              <w:rPr>
                <w:rFonts w:eastAsiaTheme="minorHAnsi"/>
                <w:color w:val="000000"/>
                <w:sz w:val="22"/>
              </w:rPr>
            </w:pPr>
            <w:r w:rsidRPr="00C8637A">
              <w:rPr>
                <w:rFonts w:eastAsiaTheme="minorHAnsi"/>
                <w:color w:val="000000"/>
                <w:sz w:val="22"/>
              </w:rPr>
              <w:t xml:space="preserve">Oświadczam, że </w:t>
            </w:r>
            <w:r w:rsidRPr="00C8637A">
              <w:rPr>
                <w:rFonts w:eastAsiaTheme="minorHAnsi"/>
                <w:b/>
                <w:bCs/>
                <w:color w:val="000000"/>
                <w:sz w:val="22"/>
              </w:rPr>
              <w:t xml:space="preserve">zachodzą w stosunku do mnie podstawy wykluczenia </w:t>
            </w:r>
            <w:r w:rsidRPr="00C8637A">
              <w:rPr>
                <w:rFonts w:eastAsiaTheme="minorHAnsi"/>
                <w:color w:val="000000"/>
                <w:sz w:val="22"/>
              </w:rPr>
              <w:t xml:space="preserve">z postępowania na podstawie art. ……..…….. ustawy </w:t>
            </w:r>
            <w:proofErr w:type="spellStart"/>
            <w:r w:rsidRPr="00C8637A">
              <w:rPr>
                <w:rFonts w:eastAsiaTheme="minorHAnsi"/>
                <w:color w:val="000000"/>
                <w:sz w:val="22"/>
              </w:rPr>
              <w:t>Pzp</w:t>
            </w:r>
            <w:proofErr w:type="spellEnd"/>
            <w:r w:rsidRPr="00C8637A">
              <w:rPr>
                <w:rFonts w:eastAsiaTheme="minorHAnsi"/>
                <w:color w:val="000000"/>
                <w:sz w:val="22"/>
              </w:rPr>
              <w:t xml:space="preserve"> </w:t>
            </w:r>
            <w:r w:rsidRPr="00E4553C">
              <w:rPr>
                <w:rFonts w:eastAsiaTheme="minorHAnsi"/>
                <w:i/>
                <w:iCs/>
                <w:color w:val="000000"/>
                <w:sz w:val="20"/>
                <w:szCs w:val="20"/>
              </w:rPr>
              <w:t>(</w:t>
            </w:r>
            <w:r w:rsidR="00271538" w:rsidRPr="00E4553C">
              <w:rPr>
                <w:rFonts w:eastAsiaTheme="minorHAnsi"/>
                <w:i/>
                <w:iCs/>
                <w:color w:val="000000"/>
                <w:sz w:val="20"/>
                <w:szCs w:val="20"/>
              </w:rPr>
              <w:t xml:space="preserve">jeżeli dotyczy: </w:t>
            </w:r>
            <w:r w:rsidRPr="00E4553C">
              <w:rPr>
                <w:rFonts w:eastAsiaTheme="minorHAnsi"/>
                <w:i/>
                <w:iCs/>
                <w:color w:val="000000"/>
                <w:sz w:val="20"/>
                <w:szCs w:val="20"/>
              </w:rPr>
              <w:t>podać mającą zastosowanie podstawę wykluczenia spośród wymienionych w art. 108 ust. 1</w:t>
            </w:r>
            <w:r w:rsidR="00A619FD" w:rsidRPr="00E4553C">
              <w:rPr>
                <w:rFonts w:eastAsiaTheme="minorHAnsi"/>
                <w:i/>
                <w:iCs/>
                <w:color w:val="000000"/>
                <w:sz w:val="20"/>
                <w:szCs w:val="20"/>
              </w:rPr>
              <w:t>)</w:t>
            </w:r>
            <w:r w:rsidRPr="00E4553C">
              <w:rPr>
                <w:rFonts w:eastAsiaTheme="minorHAnsi"/>
                <w:i/>
                <w:iCs/>
                <w:color w:val="000000"/>
                <w:sz w:val="20"/>
                <w:szCs w:val="20"/>
              </w:rPr>
              <w:t>.</w:t>
            </w:r>
            <w:r w:rsidRPr="00C8637A">
              <w:rPr>
                <w:rFonts w:eastAsiaTheme="minorHAnsi"/>
                <w:i/>
                <w:iCs/>
                <w:color w:val="000000"/>
                <w:sz w:val="18"/>
                <w:szCs w:val="18"/>
              </w:rPr>
              <w:t xml:space="preserve"> </w:t>
            </w:r>
            <w:r w:rsidRPr="00C8637A">
              <w:rPr>
                <w:rFonts w:eastAsiaTheme="minorHAnsi"/>
                <w:color w:val="000000"/>
                <w:sz w:val="22"/>
              </w:rPr>
              <w:t xml:space="preserve">Jednocześnie oświadczam, że w związku z wystąpieniem okoliczności wymienionych w art. 108 ust. 1 pkt 1, 2 lub 5, na podstawie art. 110 ust. 2 ustawy </w:t>
            </w:r>
            <w:proofErr w:type="spellStart"/>
            <w:r w:rsidRPr="00C8637A">
              <w:rPr>
                <w:rFonts w:eastAsiaTheme="minorHAnsi"/>
                <w:color w:val="000000"/>
                <w:sz w:val="22"/>
              </w:rPr>
              <w:t>Pzp</w:t>
            </w:r>
            <w:proofErr w:type="spellEnd"/>
            <w:r w:rsidRPr="00C8637A">
              <w:rPr>
                <w:rFonts w:eastAsiaTheme="minorHAnsi"/>
                <w:color w:val="000000"/>
                <w:sz w:val="22"/>
              </w:rPr>
              <w:t xml:space="preserve"> podjąłem następujące środki naprawcze</w:t>
            </w:r>
            <w:r w:rsidR="00271538">
              <w:rPr>
                <w:rFonts w:eastAsiaTheme="minorHAnsi"/>
                <w:color w:val="000000"/>
                <w:sz w:val="22"/>
              </w:rPr>
              <w:t xml:space="preserve"> </w:t>
            </w:r>
            <w:r w:rsidR="00271538" w:rsidRPr="00E4553C">
              <w:rPr>
                <w:rFonts w:eastAsiaTheme="minorHAnsi"/>
                <w:color w:val="000000"/>
                <w:sz w:val="20"/>
                <w:szCs w:val="20"/>
              </w:rPr>
              <w:t>(</w:t>
            </w:r>
            <w:r w:rsidR="00271538" w:rsidRPr="00E4553C">
              <w:rPr>
                <w:rFonts w:eastAsiaTheme="minorHAnsi"/>
                <w:i/>
                <w:color w:val="000000"/>
                <w:sz w:val="20"/>
                <w:szCs w:val="20"/>
              </w:rPr>
              <w:t>wymienić jeżeli dotyczy</w:t>
            </w:r>
            <w:r w:rsidR="00271538" w:rsidRPr="00E4553C">
              <w:rPr>
                <w:rFonts w:eastAsiaTheme="minorHAnsi"/>
                <w:color w:val="000000"/>
                <w:sz w:val="20"/>
                <w:szCs w:val="20"/>
              </w:rPr>
              <w:t>)</w:t>
            </w:r>
            <w:r w:rsidRPr="00C8637A">
              <w:rPr>
                <w:rFonts w:eastAsiaTheme="minorHAnsi"/>
                <w:color w:val="000000"/>
                <w:sz w:val="22"/>
              </w:rPr>
              <w:t>:</w:t>
            </w:r>
            <w:r w:rsidR="008F0790">
              <w:rPr>
                <w:rFonts w:eastAsiaTheme="minorHAnsi"/>
                <w:color w:val="000000"/>
                <w:sz w:val="22"/>
              </w:rPr>
              <w:t xml:space="preserve"> </w:t>
            </w:r>
            <w:r w:rsidRPr="00C8637A">
              <w:rPr>
                <w:rFonts w:eastAsiaTheme="minorHAnsi"/>
                <w:color w:val="000000"/>
                <w:sz w:val="22"/>
              </w:rPr>
              <w:t>……</w:t>
            </w:r>
            <w:r w:rsidR="009856E9" w:rsidRPr="00C8637A">
              <w:rPr>
                <w:rFonts w:eastAsiaTheme="minorHAnsi"/>
                <w:color w:val="000000"/>
                <w:sz w:val="22"/>
              </w:rPr>
              <w:t>……………………………………………………</w:t>
            </w:r>
            <w:r w:rsidR="00C8637A" w:rsidRPr="00C8637A">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p>
          <w:p w:rsidR="006548B1" w:rsidRDefault="00312592" w:rsidP="00C8637A">
            <w:pPr>
              <w:autoSpaceDE w:val="0"/>
              <w:autoSpaceDN w:val="0"/>
              <w:adjustRightInd w:val="0"/>
              <w:ind w:left="284"/>
              <w:jc w:val="both"/>
              <w:rPr>
                <w:rFonts w:eastAsiaTheme="minorHAnsi"/>
                <w:color w:val="000000"/>
                <w:sz w:val="22"/>
              </w:rPr>
            </w:pPr>
            <w:r w:rsidRPr="00312592">
              <w:rPr>
                <w:rFonts w:eastAsiaTheme="minorHAnsi"/>
                <w:color w:val="000000"/>
                <w:sz w:val="22"/>
              </w:rPr>
              <w:t>………………………</w:t>
            </w:r>
            <w:r w:rsidR="00C8637A">
              <w:rPr>
                <w:rFonts w:eastAsiaTheme="minorHAnsi"/>
                <w:color w:val="000000"/>
                <w:sz w:val="22"/>
              </w:rPr>
              <w:t>……………………………………………………</w:t>
            </w:r>
            <w:r w:rsidR="00271538">
              <w:rPr>
                <w:rFonts w:eastAsiaTheme="minorHAnsi"/>
                <w:color w:val="000000"/>
                <w:sz w:val="22"/>
              </w:rPr>
              <w:t>…………………………...</w:t>
            </w:r>
          </w:p>
          <w:p w:rsidR="00307291" w:rsidRDefault="00307291" w:rsidP="00AE3201">
            <w:pPr>
              <w:tabs>
                <w:tab w:val="left" w:pos="217"/>
              </w:tabs>
              <w:autoSpaceDE w:val="0"/>
              <w:autoSpaceDN w:val="0"/>
              <w:adjustRightInd w:val="0"/>
              <w:rPr>
                <w:b/>
                <w:color w:val="000000"/>
                <w:sz w:val="22"/>
                <w:lang w:eastAsia="pl-PL"/>
              </w:rPr>
            </w:pPr>
          </w:p>
          <w:p w:rsidR="00A60629" w:rsidRDefault="00A60629" w:rsidP="00AE3201">
            <w:pPr>
              <w:tabs>
                <w:tab w:val="left" w:pos="217"/>
              </w:tabs>
              <w:autoSpaceDE w:val="0"/>
              <w:autoSpaceDN w:val="0"/>
              <w:adjustRightInd w:val="0"/>
              <w:rPr>
                <w:b/>
                <w:color w:val="000000"/>
                <w:sz w:val="22"/>
                <w:lang w:eastAsia="pl-PL"/>
              </w:rPr>
            </w:pPr>
          </w:p>
          <w:p w:rsidR="00946496" w:rsidRPr="006628C8" w:rsidRDefault="00946496" w:rsidP="00AE3201">
            <w:pPr>
              <w:tabs>
                <w:tab w:val="left" w:pos="217"/>
              </w:tabs>
              <w:autoSpaceDE w:val="0"/>
              <w:autoSpaceDN w:val="0"/>
              <w:adjustRightInd w:val="0"/>
              <w:rPr>
                <w:b/>
                <w:color w:val="000000"/>
                <w:sz w:val="22"/>
                <w:lang w:eastAsia="pl-PL"/>
              </w:rPr>
            </w:pPr>
          </w:p>
        </w:tc>
      </w:tr>
    </w:tbl>
    <w:p w:rsidR="00214786" w:rsidRDefault="00214786"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AE3201" w:rsidRPr="00AE3201" w:rsidRDefault="00AE3201" w:rsidP="00AE3201">
      <w:pPr>
        <w:jc w:val="center"/>
        <w:rPr>
          <w:rFonts w:ascii="Verdana" w:eastAsia="Times New Roman" w:hAnsi="Verdana"/>
          <w:b/>
          <w:i/>
          <w:iCs/>
          <w:sz w:val="16"/>
          <w:szCs w:val="16"/>
          <w:lang w:eastAsia="pl-PL"/>
        </w:rPr>
      </w:pPr>
    </w:p>
    <w:p w:rsidR="00AE3201" w:rsidRDefault="00AE3201"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797524" w:rsidRDefault="00797524" w:rsidP="003858C7">
      <w:pPr>
        <w:rPr>
          <w:rFonts w:eastAsia="Times New Roman"/>
          <w:b/>
          <w:szCs w:val="24"/>
          <w:u w:val="single"/>
          <w:lang w:eastAsia="ar-SA"/>
        </w:rPr>
      </w:pPr>
    </w:p>
    <w:p w:rsidR="00C81062" w:rsidRDefault="00C81062" w:rsidP="003858C7">
      <w:pPr>
        <w:rPr>
          <w:b/>
          <w:sz w:val="22"/>
        </w:rPr>
      </w:pPr>
    </w:p>
    <w:p w:rsidR="0036603E" w:rsidRDefault="0036603E" w:rsidP="003858C7">
      <w:pPr>
        <w:rPr>
          <w:b/>
          <w:sz w:val="22"/>
        </w:rPr>
      </w:pPr>
    </w:p>
    <w:p w:rsidR="0036603E" w:rsidRDefault="0036603E" w:rsidP="003858C7">
      <w:pPr>
        <w:rPr>
          <w:b/>
          <w:sz w:val="22"/>
        </w:rPr>
      </w:pPr>
    </w:p>
    <w:p w:rsidR="0036603E" w:rsidRDefault="0036603E" w:rsidP="003858C7">
      <w:pPr>
        <w:rPr>
          <w:b/>
          <w:sz w:val="22"/>
        </w:rPr>
      </w:pPr>
    </w:p>
    <w:p w:rsidR="0036603E" w:rsidRDefault="0036603E" w:rsidP="003858C7">
      <w:pPr>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72358A" w:rsidRDefault="0072358A" w:rsidP="00FB6345">
      <w:pPr>
        <w:ind w:left="40"/>
        <w:jc w:val="right"/>
        <w:rPr>
          <w:b/>
          <w:sz w:val="22"/>
        </w:rPr>
      </w:pPr>
    </w:p>
    <w:p w:rsidR="0072358A" w:rsidRDefault="0072358A" w:rsidP="00FB6345">
      <w:pPr>
        <w:ind w:left="40"/>
        <w:jc w:val="right"/>
        <w:rPr>
          <w:b/>
          <w:sz w:val="22"/>
        </w:rPr>
      </w:pPr>
    </w:p>
    <w:p w:rsidR="008F0790" w:rsidRDefault="008F0790" w:rsidP="00FB6345">
      <w:pPr>
        <w:ind w:left="40"/>
        <w:jc w:val="right"/>
        <w:rPr>
          <w:b/>
          <w:sz w:val="22"/>
        </w:rPr>
      </w:pPr>
    </w:p>
    <w:p w:rsidR="003237D3" w:rsidRPr="00A41E62" w:rsidRDefault="003237D3" w:rsidP="00FB6345">
      <w:pPr>
        <w:ind w:left="40"/>
        <w:jc w:val="right"/>
        <w:rPr>
          <w:b/>
          <w:sz w:val="22"/>
          <w:u w:val="single"/>
        </w:rPr>
      </w:pPr>
      <w:r w:rsidRPr="00A41E62">
        <w:rPr>
          <w:b/>
          <w:sz w:val="22"/>
          <w:u w:val="single"/>
        </w:rPr>
        <w:t>Załącznik nr 3</w:t>
      </w:r>
      <w:r w:rsidR="00FB6345" w:rsidRPr="00A41E62">
        <w:rPr>
          <w:b/>
          <w:sz w:val="22"/>
          <w:u w:val="single"/>
        </w:rPr>
        <w:t xml:space="preserve"> SWZ</w:t>
      </w:r>
    </w:p>
    <w:p w:rsidR="00C81062" w:rsidRDefault="00C81062" w:rsidP="00FB6345">
      <w:pPr>
        <w:ind w:left="40"/>
        <w:jc w:val="right"/>
        <w:rPr>
          <w:b/>
          <w:sz w:val="22"/>
        </w:rPr>
      </w:pPr>
    </w:p>
    <w:p w:rsidR="00E459A7" w:rsidRDefault="00E459A7" w:rsidP="00C81062">
      <w:pPr>
        <w:ind w:left="40"/>
        <w:jc w:val="center"/>
        <w:rPr>
          <w:b/>
          <w:sz w:val="22"/>
        </w:rPr>
      </w:pPr>
    </w:p>
    <w:p w:rsidR="00C81062" w:rsidRDefault="00B73521" w:rsidP="00C81062">
      <w:pPr>
        <w:ind w:left="40"/>
        <w:jc w:val="center"/>
        <w:rPr>
          <w:b/>
          <w:sz w:val="22"/>
        </w:rPr>
      </w:pPr>
      <w:r>
        <w:rPr>
          <w:b/>
          <w:sz w:val="22"/>
        </w:rPr>
        <w:t xml:space="preserve">SZCZEGÓŁOWY </w:t>
      </w:r>
      <w:r w:rsidR="00003338">
        <w:rPr>
          <w:b/>
          <w:sz w:val="22"/>
        </w:rPr>
        <w:t>OPIS PRZEDMIOTU ZAMÓWIENIA</w:t>
      </w:r>
    </w:p>
    <w:p w:rsidR="00B73521" w:rsidRDefault="00B73521" w:rsidP="00C81062">
      <w:pPr>
        <w:ind w:left="40"/>
        <w:jc w:val="center"/>
        <w:rPr>
          <w:b/>
          <w:sz w:val="22"/>
        </w:rPr>
      </w:pPr>
    </w:p>
    <w:p w:rsidR="00B73521" w:rsidRPr="00B73521" w:rsidRDefault="00B73521" w:rsidP="0072358A">
      <w:pPr>
        <w:spacing w:after="160"/>
        <w:jc w:val="both"/>
        <w:rPr>
          <w:color w:val="000000"/>
          <w:sz w:val="22"/>
        </w:rPr>
      </w:pPr>
      <w:r w:rsidRPr="00B73521">
        <w:rPr>
          <w:sz w:val="22"/>
        </w:rPr>
        <w:t xml:space="preserve">Przedmiotem zamówienia jest </w:t>
      </w:r>
      <w:bookmarkStart w:id="1" w:name="_Hlk164344517"/>
      <w:r w:rsidRPr="00B73521">
        <w:rPr>
          <w:sz w:val="22"/>
        </w:rPr>
        <w:t xml:space="preserve">zakup i dostawa 63 </w:t>
      </w:r>
      <w:proofErr w:type="spellStart"/>
      <w:r w:rsidRPr="00B73521">
        <w:rPr>
          <w:sz w:val="22"/>
        </w:rPr>
        <w:t>kpl</w:t>
      </w:r>
      <w:proofErr w:type="spellEnd"/>
      <w:r w:rsidRPr="00B73521">
        <w:rPr>
          <w:sz w:val="22"/>
        </w:rPr>
        <w:t>. radiotelefonów noszonych DMR o parametrach funkcjonalno-technicznych nie gorszych niż poniżej do współpracy z istniejącym systemem łączności radiowej Policji:</w:t>
      </w:r>
      <w:bookmarkEnd w:id="1"/>
    </w:p>
    <w:tbl>
      <w:tblPr>
        <w:tblW w:w="9139" w:type="dxa"/>
        <w:tblInd w:w="70" w:type="dxa"/>
        <w:tblLayout w:type="fixed"/>
        <w:tblCellMar>
          <w:left w:w="70" w:type="dxa"/>
          <w:right w:w="70" w:type="dxa"/>
        </w:tblCellMar>
        <w:tblLook w:val="04A0" w:firstRow="1" w:lastRow="0" w:firstColumn="1" w:lastColumn="0" w:noHBand="0" w:noVBand="1"/>
      </w:tblPr>
      <w:tblGrid>
        <w:gridCol w:w="710"/>
        <w:gridCol w:w="8429"/>
      </w:tblGrid>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B73521">
            <w:pPr>
              <w:widowControl w:val="0"/>
              <w:spacing w:after="160" w:line="259" w:lineRule="auto"/>
              <w:jc w:val="center"/>
              <w:rPr>
                <w:color w:val="000000"/>
                <w:sz w:val="22"/>
              </w:rPr>
            </w:pPr>
            <w:r w:rsidRPr="00B73521">
              <w:rPr>
                <w:b/>
                <w:color w:val="000000"/>
                <w:sz w:val="22"/>
              </w:rPr>
              <w:t>Lp.</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B73521">
            <w:pPr>
              <w:widowControl w:val="0"/>
              <w:spacing w:after="160" w:line="259" w:lineRule="auto"/>
              <w:rPr>
                <w:color w:val="000000"/>
                <w:sz w:val="22"/>
              </w:rPr>
            </w:pPr>
            <w:r w:rsidRPr="00B73521">
              <w:rPr>
                <w:b/>
                <w:color w:val="000000"/>
                <w:sz w:val="22"/>
              </w:rPr>
              <w:t xml:space="preserve">Cechy radiotelefonu noszonego DMR wymagane przez </w:t>
            </w:r>
            <w:r>
              <w:rPr>
                <w:b/>
                <w:color w:val="000000"/>
                <w:sz w:val="22"/>
              </w:rPr>
              <w:t>Za</w:t>
            </w:r>
            <w:r w:rsidRPr="00B73521">
              <w:rPr>
                <w:b/>
                <w:color w:val="000000"/>
                <w:sz w:val="22"/>
              </w:rPr>
              <w:t>mawiającego.</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B73521">
            <w:pPr>
              <w:widowControl w:val="0"/>
              <w:spacing w:after="160" w:line="259" w:lineRule="auto"/>
              <w:jc w:val="center"/>
              <w:rPr>
                <w:color w:val="000000"/>
                <w:sz w:val="22"/>
              </w:rPr>
            </w:pPr>
            <w:r w:rsidRPr="00B73521">
              <w:rPr>
                <w:b/>
                <w:color w:val="000000"/>
                <w:sz w:val="22"/>
              </w:rPr>
              <w:t>1</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B73521">
            <w:pPr>
              <w:widowControl w:val="0"/>
              <w:spacing w:after="160" w:line="259" w:lineRule="auto"/>
              <w:rPr>
                <w:color w:val="000000"/>
                <w:sz w:val="22"/>
              </w:rPr>
            </w:pPr>
            <w:r w:rsidRPr="00B73521">
              <w:rPr>
                <w:b/>
                <w:color w:val="000000"/>
                <w:sz w:val="22"/>
              </w:rPr>
              <w:t>Ogólne cechy funkcjonalno-użytkowe.</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1.1</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both"/>
              <w:rPr>
                <w:color w:val="000000"/>
                <w:sz w:val="22"/>
              </w:rPr>
            </w:pPr>
            <w:r w:rsidRPr="00B73521">
              <w:rPr>
                <w:color w:val="000000"/>
                <w:sz w:val="22"/>
              </w:rPr>
              <w:t xml:space="preserve">Praca w standardach: cyfrowym </w:t>
            </w:r>
            <w:r w:rsidRPr="00B73521">
              <w:rPr>
                <w:color w:val="000000"/>
                <w:sz w:val="22"/>
                <w:lang w:eastAsia="pl-PL"/>
              </w:rPr>
              <w:t>ETSI TS 102 361 -1, -2, -3 (</w:t>
            </w:r>
            <w:proofErr w:type="spellStart"/>
            <w:r w:rsidRPr="00B73521">
              <w:rPr>
                <w:color w:val="000000"/>
                <w:sz w:val="22"/>
                <w:lang w:eastAsia="pl-PL"/>
              </w:rPr>
              <w:t>Tier</w:t>
            </w:r>
            <w:proofErr w:type="spellEnd"/>
            <w:r w:rsidRPr="00B73521">
              <w:rPr>
                <w:color w:val="000000"/>
                <w:sz w:val="22"/>
                <w:lang w:eastAsia="pl-PL"/>
              </w:rPr>
              <w:t xml:space="preserve"> II, </w:t>
            </w:r>
            <w:proofErr w:type="spellStart"/>
            <w:r w:rsidRPr="00B73521">
              <w:rPr>
                <w:color w:val="000000"/>
                <w:sz w:val="22"/>
                <w:lang w:eastAsia="pl-PL"/>
              </w:rPr>
              <w:t>Linked</w:t>
            </w:r>
            <w:proofErr w:type="spellEnd"/>
            <w:r w:rsidRPr="00B73521">
              <w:rPr>
                <w:color w:val="000000"/>
                <w:sz w:val="22"/>
                <w:lang w:eastAsia="pl-PL"/>
              </w:rPr>
              <w:t xml:space="preserve"> </w:t>
            </w:r>
            <w:proofErr w:type="spellStart"/>
            <w:r w:rsidRPr="00B73521">
              <w:rPr>
                <w:color w:val="000000"/>
                <w:sz w:val="22"/>
                <w:lang w:eastAsia="pl-PL"/>
              </w:rPr>
              <w:t>Capacity</w:t>
            </w:r>
            <w:proofErr w:type="spellEnd"/>
            <w:r w:rsidRPr="00B73521">
              <w:rPr>
                <w:color w:val="000000"/>
                <w:sz w:val="22"/>
                <w:lang w:eastAsia="pl-PL"/>
              </w:rPr>
              <w:t xml:space="preserve"> Plus) oraz w systemie analogowym: w trybach simpleks/</w:t>
            </w:r>
            <w:proofErr w:type="spellStart"/>
            <w:r w:rsidRPr="00B73521">
              <w:rPr>
                <w:color w:val="000000"/>
                <w:sz w:val="22"/>
                <w:lang w:eastAsia="pl-PL"/>
              </w:rPr>
              <w:t>duosimpleks</w:t>
            </w:r>
            <w:proofErr w:type="spellEnd"/>
            <w:r w:rsidRPr="00B73521">
              <w:rPr>
                <w:color w:val="000000"/>
                <w:sz w:val="22"/>
                <w:lang w:eastAsia="pl-PL"/>
              </w:rPr>
              <w:t>.</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1.2</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both"/>
              <w:rPr>
                <w:color w:val="000000"/>
                <w:sz w:val="22"/>
              </w:rPr>
            </w:pPr>
            <w:r w:rsidRPr="00B73521">
              <w:rPr>
                <w:color w:val="000000"/>
                <w:sz w:val="22"/>
              </w:rPr>
              <w:t xml:space="preserve">Wbudowany moduł </w:t>
            </w:r>
            <w:proofErr w:type="spellStart"/>
            <w:r w:rsidRPr="00B73521">
              <w:rPr>
                <w:color w:val="000000"/>
                <w:sz w:val="22"/>
              </w:rPr>
              <w:t>bluetooth</w:t>
            </w:r>
            <w:proofErr w:type="spellEnd"/>
            <w:r w:rsidRPr="00B73521">
              <w:rPr>
                <w:color w:val="000000"/>
                <w:sz w:val="22"/>
              </w:rPr>
              <w:t>.</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1.3</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both"/>
              <w:rPr>
                <w:color w:val="000000"/>
                <w:sz w:val="22"/>
              </w:rPr>
            </w:pPr>
            <w:r w:rsidRPr="00B73521">
              <w:rPr>
                <w:color w:val="000000"/>
                <w:sz w:val="22"/>
              </w:rPr>
              <w:t>Możliwość zaprogramowania min. 1000 kanałów z możliwością podziału na strefy.</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tcPr>
          <w:p w:rsidR="00B73521" w:rsidRPr="00B73521" w:rsidRDefault="00B73521" w:rsidP="00880CF8">
            <w:pPr>
              <w:widowControl w:val="0"/>
              <w:spacing w:line="259" w:lineRule="auto"/>
              <w:jc w:val="center"/>
              <w:rPr>
                <w:color w:val="000000"/>
                <w:sz w:val="22"/>
              </w:rPr>
            </w:pPr>
            <w:r w:rsidRPr="00B73521">
              <w:rPr>
                <w:color w:val="000000"/>
                <w:sz w:val="22"/>
              </w:rPr>
              <w:t>1.4</w:t>
            </w:r>
          </w:p>
        </w:tc>
        <w:tc>
          <w:tcPr>
            <w:tcW w:w="8429" w:type="dxa"/>
            <w:tcBorders>
              <w:top w:val="single" w:sz="4" w:space="0" w:color="000000"/>
              <w:left w:val="single" w:sz="4" w:space="0" w:color="000000"/>
              <w:bottom w:val="single" w:sz="4" w:space="0" w:color="000000"/>
              <w:right w:val="single" w:sz="4" w:space="0" w:color="000000"/>
            </w:tcBorders>
          </w:tcPr>
          <w:p w:rsidR="00B73521" w:rsidRPr="00B73521" w:rsidRDefault="00B73521" w:rsidP="00880CF8">
            <w:pPr>
              <w:widowControl w:val="0"/>
              <w:spacing w:line="259" w:lineRule="auto"/>
              <w:jc w:val="both"/>
              <w:rPr>
                <w:color w:val="000000"/>
                <w:sz w:val="22"/>
              </w:rPr>
            </w:pPr>
            <w:r w:rsidRPr="00B73521">
              <w:rPr>
                <w:sz w:val="22"/>
              </w:rPr>
              <w:t>Pełna klawiatura alfanumeryczna.</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1.5</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both"/>
              <w:rPr>
                <w:color w:val="000000"/>
                <w:sz w:val="22"/>
              </w:rPr>
            </w:pPr>
            <w:r w:rsidRPr="00B73521">
              <w:rPr>
                <w:color w:val="000000"/>
                <w:sz w:val="22"/>
              </w:rPr>
              <w:t xml:space="preserve">Czytelny kolorowy wyświetlacz z  podświetleniem (min. 4 wiersze), umożliwiający wizualizację odbieranych i wysyłanych </w:t>
            </w:r>
            <w:proofErr w:type="spellStart"/>
            <w:r w:rsidRPr="00B73521">
              <w:rPr>
                <w:color w:val="000000"/>
                <w:sz w:val="22"/>
              </w:rPr>
              <w:t>wywołań</w:t>
            </w:r>
            <w:proofErr w:type="spellEnd"/>
            <w:r w:rsidRPr="00B73521">
              <w:rPr>
                <w:color w:val="000000"/>
                <w:sz w:val="22"/>
              </w:rPr>
              <w:t xml:space="preserve"> oraz poziomu sygnału w trybie cyfrowym.</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1.6</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both"/>
              <w:rPr>
                <w:color w:val="000000"/>
                <w:sz w:val="22"/>
              </w:rPr>
            </w:pPr>
            <w:r w:rsidRPr="00B73521">
              <w:rPr>
                <w:color w:val="000000"/>
                <w:sz w:val="22"/>
              </w:rPr>
              <w:t>Programowanie wyświetlanej nazwy kanału.</w:t>
            </w:r>
          </w:p>
        </w:tc>
      </w:tr>
      <w:tr w:rsidR="00B73521" w:rsidRPr="00B73521" w:rsidTr="00B73521">
        <w:trPr>
          <w:trHeight w:val="525"/>
        </w:trPr>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1.7</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both"/>
              <w:rPr>
                <w:color w:val="000000"/>
                <w:sz w:val="22"/>
              </w:rPr>
            </w:pPr>
            <w:r w:rsidRPr="00B73521">
              <w:rPr>
                <w:color w:val="000000"/>
                <w:sz w:val="22"/>
              </w:rPr>
              <w:t>Praca z dużą i małą mocą fali nośnej nadajnika, programowana indywidualnie dla każdego kanału.</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1.8</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both"/>
              <w:rPr>
                <w:color w:val="000000"/>
                <w:sz w:val="22"/>
              </w:rPr>
            </w:pPr>
            <w:r w:rsidRPr="00B73521">
              <w:rPr>
                <w:color w:val="000000"/>
                <w:sz w:val="22"/>
              </w:rPr>
              <w:t>Programowane ograniczenie czasu nadawania.</w:t>
            </w:r>
          </w:p>
        </w:tc>
      </w:tr>
      <w:tr w:rsidR="00B73521" w:rsidRPr="00B73521" w:rsidTr="00B73521">
        <w:trPr>
          <w:trHeight w:val="499"/>
        </w:trPr>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1.9</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both"/>
              <w:rPr>
                <w:color w:val="000000"/>
                <w:sz w:val="22"/>
              </w:rPr>
            </w:pPr>
            <w:r w:rsidRPr="00B73521">
              <w:rPr>
                <w:color w:val="000000"/>
                <w:sz w:val="22"/>
              </w:rPr>
              <w:t xml:space="preserve">Możliwość skanowania kanałów analogowych z kanału cyfrowego oraz użytkowników, grup </w:t>
            </w:r>
            <w:r w:rsidRPr="00B73521">
              <w:rPr>
                <w:color w:val="000000"/>
                <w:sz w:val="22"/>
              </w:rPr>
              <w:br/>
              <w:t>i kanałów cyfrowych z kanału analogowego.</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1.10</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both"/>
              <w:rPr>
                <w:color w:val="000000"/>
                <w:sz w:val="22"/>
              </w:rPr>
            </w:pPr>
            <w:r w:rsidRPr="00B73521">
              <w:rPr>
                <w:color w:val="000000"/>
                <w:sz w:val="22"/>
              </w:rPr>
              <w:t>Możliwość wysyłania i odbierania wiadomości tekstowych.</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1.11</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 xml:space="preserve">Wizualna sygnalizacja (np. diodowa) stanów pracy radiotelefonu, w tym: </w:t>
            </w:r>
            <w:proofErr w:type="spellStart"/>
            <w:r w:rsidRPr="00B73521">
              <w:rPr>
                <w:color w:val="000000"/>
                <w:sz w:val="22"/>
              </w:rPr>
              <w:t>wywołań</w:t>
            </w:r>
            <w:proofErr w:type="spellEnd"/>
            <w:r w:rsidRPr="00B73521">
              <w:rPr>
                <w:color w:val="000000"/>
                <w:sz w:val="22"/>
              </w:rPr>
              <w:t>, skaningu i stanów monitorowania.</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1.12</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Wbudowany odbiornik GPS.</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1.13</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ind w:right="70"/>
              <w:jc w:val="both"/>
              <w:rPr>
                <w:color w:val="000000"/>
                <w:sz w:val="22"/>
              </w:rPr>
            </w:pPr>
            <w:r w:rsidRPr="00B73521">
              <w:rPr>
                <w:color w:val="000000"/>
                <w:sz w:val="22"/>
              </w:rPr>
              <w:t xml:space="preserve">Wywołanie indywidualne, grupowe, alarmowe oraz okólnikowe (wszystkich) </w:t>
            </w:r>
            <w:r w:rsidRPr="00B73521">
              <w:rPr>
                <w:color w:val="000000"/>
                <w:sz w:val="22"/>
              </w:rPr>
              <w:br/>
              <w:t xml:space="preserve">w trybie cyfrowym z identyfikacją na wyświetlaczu abonenta wywołującego </w:t>
            </w:r>
            <w:r w:rsidRPr="00B73521">
              <w:rPr>
                <w:color w:val="000000"/>
                <w:sz w:val="22"/>
              </w:rPr>
              <w:br/>
              <w:t>i sygnalizacją akustyczną (z możliwością wyłączenia sygnalizacji akustycznej).</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1.14</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Programowalny adres IP radiotelefonu.</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1.15</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Radiotelefon musi posiadać poniższe funkcje sygnalizacji:</w:t>
            </w:r>
          </w:p>
          <w:p w:rsidR="00B73521" w:rsidRPr="00B73521" w:rsidRDefault="00B73521" w:rsidP="00C4607B">
            <w:pPr>
              <w:widowControl w:val="0"/>
              <w:numPr>
                <w:ilvl w:val="0"/>
                <w:numId w:val="106"/>
              </w:numPr>
              <w:spacing w:line="259" w:lineRule="auto"/>
              <w:ind w:right="70"/>
              <w:jc w:val="both"/>
              <w:rPr>
                <w:color w:val="000000"/>
                <w:sz w:val="22"/>
              </w:rPr>
            </w:pPr>
            <w:r w:rsidRPr="00B73521">
              <w:rPr>
                <w:color w:val="000000"/>
                <w:sz w:val="22"/>
              </w:rPr>
              <w:t>zdalne sprawdzenie obecności radiotelefonu w sieci,</w:t>
            </w:r>
          </w:p>
          <w:p w:rsidR="00B73521" w:rsidRPr="00B73521" w:rsidRDefault="00B73521" w:rsidP="00C4607B">
            <w:pPr>
              <w:widowControl w:val="0"/>
              <w:numPr>
                <w:ilvl w:val="0"/>
                <w:numId w:val="106"/>
              </w:numPr>
              <w:spacing w:line="259" w:lineRule="auto"/>
              <w:ind w:right="70"/>
              <w:jc w:val="both"/>
              <w:rPr>
                <w:color w:val="000000"/>
                <w:sz w:val="22"/>
              </w:rPr>
            </w:pPr>
            <w:r w:rsidRPr="00B73521">
              <w:rPr>
                <w:color w:val="000000"/>
                <w:sz w:val="22"/>
              </w:rPr>
              <w:t>zdalny monitoring,</w:t>
            </w:r>
          </w:p>
          <w:p w:rsidR="00B73521" w:rsidRPr="00B73521" w:rsidRDefault="00B73521" w:rsidP="00C4607B">
            <w:pPr>
              <w:widowControl w:val="0"/>
              <w:numPr>
                <w:ilvl w:val="0"/>
                <w:numId w:val="106"/>
              </w:numPr>
              <w:spacing w:line="259" w:lineRule="auto"/>
              <w:ind w:right="70"/>
              <w:jc w:val="both"/>
              <w:rPr>
                <w:color w:val="000000"/>
                <w:sz w:val="22"/>
              </w:rPr>
            </w:pPr>
            <w:r w:rsidRPr="00B73521">
              <w:rPr>
                <w:color w:val="000000"/>
                <w:sz w:val="22"/>
              </w:rPr>
              <w:t>zdalne zablokowanie radiotelefonu,</w:t>
            </w:r>
          </w:p>
          <w:p w:rsidR="00B73521" w:rsidRPr="00B73521" w:rsidRDefault="00B73521" w:rsidP="00C4607B">
            <w:pPr>
              <w:widowControl w:val="0"/>
              <w:numPr>
                <w:ilvl w:val="0"/>
                <w:numId w:val="106"/>
              </w:numPr>
              <w:spacing w:line="259" w:lineRule="auto"/>
              <w:ind w:right="70"/>
              <w:jc w:val="both"/>
              <w:rPr>
                <w:color w:val="000000"/>
                <w:sz w:val="22"/>
              </w:rPr>
            </w:pPr>
            <w:r w:rsidRPr="00B73521">
              <w:rPr>
                <w:color w:val="000000"/>
                <w:sz w:val="22"/>
              </w:rPr>
              <w:t>zdalne odblokowanie radiotelefonu.</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1.16</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Kodowa blokada szumów CTCSS wybierana programowo na dowolnym kanale analogowym.</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1.17</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Możliwość maskowania w trybie cyfrowym ARC-4 (40 bitów).</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1.18</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Możliwość utworzenia min. 16 kluczy kodowych i przypisywania ich do kanałów.</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1.19</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Możliwość pracy w systemie cyfrowym z wieloma urządzeniami retransmisyjnymi pracującymi na tej samej parze częstotliwości, z możliwością rozróżnienia urządzeń retransmisyjnych.</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1.20</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Sterowanie MENU dedykowanymi do tego celu przyciskami.</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1.21</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Wybór kanałów – przełącznikiem obrotowym lub dedykowanymi do tego celu przyciskami.</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1.22</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Regulacja głośności – przełącznikiem obrotowym lub dedykowanymi do tego celu przyciskami.</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1.23</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Złącze akcesoryjne – umożliwiające transmisję zgodną ze standardem USB.</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1.24</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Głośnik wbudowany w panel sterujący.</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1.25</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 xml:space="preserve">Możliwość programowanego tworzenia listy kontaktów (książki adresowej) – </w:t>
            </w:r>
            <w:proofErr w:type="spellStart"/>
            <w:r w:rsidRPr="00B73521">
              <w:rPr>
                <w:color w:val="000000"/>
                <w:sz w:val="22"/>
              </w:rPr>
              <w:t>wywołań</w:t>
            </w:r>
            <w:proofErr w:type="spellEnd"/>
            <w:r w:rsidRPr="00B73521">
              <w:rPr>
                <w:color w:val="000000"/>
                <w:sz w:val="22"/>
              </w:rPr>
              <w:t xml:space="preserve"> indywidualnych w trybie cyfrowym.</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1.26</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MENU radiotelefonu w języku polskim.</w:t>
            </w:r>
          </w:p>
        </w:tc>
      </w:tr>
      <w:tr w:rsidR="00B73521" w:rsidRPr="00B73521" w:rsidTr="00880CF8">
        <w:trPr>
          <w:trHeight w:val="605"/>
        </w:trPr>
        <w:tc>
          <w:tcPr>
            <w:tcW w:w="710" w:type="dxa"/>
            <w:tcBorders>
              <w:top w:val="single" w:sz="4" w:space="0" w:color="000000"/>
              <w:left w:val="single" w:sz="4" w:space="0" w:color="000000"/>
              <w:bottom w:val="single" w:sz="4" w:space="0" w:color="000000"/>
              <w:right w:val="single" w:sz="4" w:space="0" w:color="000000"/>
            </w:tcBorders>
          </w:tcPr>
          <w:p w:rsidR="00B73521" w:rsidRPr="00B73521" w:rsidRDefault="00B73521" w:rsidP="00880CF8">
            <w:pPr>
              <w:widowControl w:val="0"/>
              <w:spacing w:line="259" w:lineRule="auto"/>
              <w:jc w:val="center"/>
              <w:rPr>
                <w:color w:val="000000"/>
                <w:sz w:val="22"/>
              </w:rPr>
            </w:pPr>
            <w:r w:rsidRPr="00B73521">
              <w:rPr>
                <w:color w:val="000000"/>
                <w:sz w:val="22"/>
              </w:rPr>
              <w:lastRenderedPageBreak/>
              <w:t>1.27</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Sterowanie MENU dedykowanymi do tego celu przyciskami, dodatkowo</w:t>
            </w:r>
            <w:r w:rsidRPr="00B73521">
              <w:rPr>
                <w:color w:val="000000"/>
                <w:sz w:val="22"/>
              </w:rPr>
              <w:br/>
              <w:t>min. 4 programowalne przyciski.</w:t>
            </w:r>
          </w:p>
        </w:tc>
      </w:tr>
      <w:tr w:rsidR="00B73521" w:rsidRPr="00B73521" w:rsidTr="00880CF8">
        <w:trPr>
          <w:trHeight w:val="300"/>
        </w:trPr>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1.28</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sz w:val="22"/>
              </w:rPr>
              <w:t>Możliwość pracy w systemie przemiennikowym z włączoną funkcją „Ograniczonego dostępu do systemu z kluczem RAS”.</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b/>
                <w:color w:val="000000"/>
                <w:sz w:val="22"/>
              </w:rPr>
              <w:t>2</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rPr>
                <w:color w:val="000000"/>
                <w:sz w:val="22"/>
              </w:rPr>
            </w:pPr>
            <w:r w:rsidRPr="00B73521">
              <w:rPr>
                <w:b/>
                <w:color w:val="000000"/>
                <w:sz w:val="22"/>
              </w:rPr>
              <w:t>Parametry techniczne ogólne.</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2.1</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rPr>
                <w:color w:val="000000"/>
                <w:sz w:val="22"/>
              </w:rPr>
            </w:pPr>
            <w:r w:rsidRPr="00B73521">
              <w:rPr>
                <w:color w:val="000000"/>
                <w:sz w:val="22"/>
              </w:rPr>
              <w:t xml:space="preserve">Pasmo częstotliwości pracy </w:t>
            </w:r>
            <w:r w:rsidRPr="00B73521">
              <w:rPr>
                <w:color w:val="000000"/>
                <w:sz w:val="22"/>
                <w:lang w:eastAsia="pl-PL"/>
              </w:rPr>
              <w:t>148-174 MHz.</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2.2</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 xml:space="preserve">Modulacja na kanale analogowym: częstotliwości (11K0F3E),Modulacja na kanale cyfrowym: 4FSK, </w:t>
            </w:r>
            <w:r w:rsidRPr="00B73521">
              <w:rPr>
                <w:color w:val="000000"/>
                <w:sz w:val="22"/>
                <w:lang w:eastAsia="pl-PL"/>
              </w:rPr>
              <w:t>dane: 7K60F1D &amp; 7K60FXD,głos: 7K60F1E &amp; 7K60FXE, kombinacja głosu i danych: 7K60F1W.</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2.3</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Odstęp międzykanałowy 12,5 kHz.</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b/>
                <w:color w:val="000000"/>
                <w:sz w:val="22"/>
              </w:rPr>
              <w:t>3</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b/>
                <w:color w:val="000000"/>
                <w:sz w:val="22"/>
              </w:rPr>
              <w:t>Parametry techniczne nadajnika.</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3.1</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Moc wyjściowa fali nośnej nadajnika programowana w całym zakresie częstotliwości</w:t>
            </w:r>
            <w:r w:rsidRPr="00B73521">
              <w:rPr>
                <w:color w:val="000000"/>
                <w:sz w:val="22"/>
              </w:rPr>
              <w:br/>
              <w:t>od 1 W do 5 W (tylko w trybie serwisowym).</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3.2</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Możliwość ustawienia dwóch poziomów mocy (moc niska, moc wysoka) na dowolnym kanale.</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3.3</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 xml:space="preserve">Maksymalna dopuszczalna dewiacja częstotliwości </w:t>
            </w:r>
            <w:r w:rsidRPr="00B73521">
              <w:rPr>
                <w:color w:val="000000"/>
                <w:sz w:val="22"/>
                <w:lang w:eastAsia="pl-PL"/>
              </w:rPr>
              <w:t>± 2,5 kHz przy 12,5 kHz.</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3.4</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lang w:eastAsia="pl-PL"/>
              </w:rPr>
              <w:t xml:space="preserve">Stabilność częstotliwości ± 0,5 </w:t>
            </w:r>
            <w:proofErr w:type="spellStart"/>
            <w:r w:rsidRPr="00B73521">
              <w:rPr>
                <w:color w:val="000000"/>
                <w:sz w:val="22"/>
                <w:lang w:eastAsia="pl-PL"/>
              </w:rPr>
              <w:t>ppm</w:t>
            </w:r>
            <w:proofErr w:type="spellEnd"/>
            <w:r w:rsidRPr="00B73521">
              <w:rPr>
                <w:color w:val="000000"/>
                <w:sz w:val="22"/>
                <w:lang w:eastAsia="pl-PL"/>
              </w:rPr>
              <w:t>.</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3.5</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Przydźwięki i szumy FM –40dB przy 12,5 kHz.</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3.6</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 xml:space="preserve">Moc na kanałach sąsiednich 60 </w:t>
            </w:r>
            <w:proofErr w:type="spellStart"/>
            <w:r w:rsidRPr="00B73521">
              <w:rPr>
                <w:color w:val="000000"/>
                <w:sz w:val="22"/>
              </w:rPr>
              <w:t>dB</w:t>
            </w:r>
            <w:proofErr w:type="spellEnd"/>
            <w:r w:rsidRPr="00B73521">
              <w:rPr>
                <w:color w:val="000000"/>
                <w:sz w:val="22"/>
              </w:rPr>
              <w:t xml:space="preserve"> przy 12,5 kHz.</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3.7</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Wokoder cyfrowy zgodny z Ambe+2.</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b/>
                <w:color w:val="000000"/>
                <w:sz w:val="22"/>
              </w:rPr>
              <w:t>4</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b/>
                <w:color w:val="000000"/>
                <w:sz w:val="22"/>
              </w:rPr>
              <w:t>Parametry techniczne odbiornika.</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4.1</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 xml:space="preserve">Czułość w trybie analogowym </w:t>
            </w:r>
            <w:r w:rsidRPr="00B73521">
              <w:rPr>
                <w:color w:val="000000"/>
                <w:sz w:val="22"/>
                <w:lang w:eastAsia="pl-PL"/>
              </w:rPr>
              <w:t xml:space="preserve">0.22 </w:t>
            </w:r>
            <w:proofErr w:type="spellStart"/>
            <w:r w:rsidRPr="00B73521">
              <w:rPr>
                <w:color w:val="000000"/>
                <w:sz w:val="22"/>
                <w:lang w:eastAsia="pl-PL"/>
              </w:rPr>
              <w:t>μV</w:t>
            </w:r>
            <w:proofErr w:type="spellEnd"/>
            <w:r w:rsidRPr="00B73521">
              <w:rPr>
                <w:color w:val="000000"/>
                <w:sz w:val="22"/>
                <w:lang w:eastAsia="pl-PL"/>
              </w:rPr>
              <w:t xml:space="preserve"> (12 </w:t>
            </w:r>
            <w:proofErr w:type="spellStart"/>
            <w:r w:rsidRPr="00B73521">
              <w:rPr>
                <w:color w:val="000000"/>
                <w:sz w:val="22"/>
                <w:lang w:eastAsia="pl-PL"/>
              </w:rPr>
              <w:t>dB</w:t>
            </w:r>
            <w:proofErr w:type="spellEnd"/>
            <w:r w:rsidRPr="00B73521">
              <w:rPr>
                <w:color w:val="000000"/>
                <w:sz w:val="22"/>
                <w:lang w:eastAsia="pl-PL"/>
              </w:rPr>
              <w:t xml:space="preserve"> SINAD).</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4.2</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 xml:space="preserve">Czułość w trybie cyfrowym </w:t>
            </w:r>
            <w:r w:rsidRPr="00B73521">
              <w:rPr>
                <w:color w:val="000000"/>
                <w:sz w:val="22"/>
                <w:lang w:eastAsia="pl-PL"/>
              </w:rPr>
              <w:t xml:space="preserve">5% BER : 0.19 </w:t>
            </w:r>
            <w:proofErr w:type="spellStart"/>
            <w:r w:rsidRPr="00B73521">
              <w:rPr>
                <w:color w:val="000000"/>
                <w:sz w:val="22"/>
                <w:lang w:eastAsia="pl-PL"/>
              </w:rPr>
              <w:t>μV</w:t>
            </w:r>
            <w:proofErr w:type="spellEnd"/>
            <w:r w:rsidRPr="00B73521">
              <w:rPr>
                <w:color w:val="000000"/>
                <w:sz w:val="22"/>
                <w:lang w:eastAsia="pl-PL"/>
              </w:rPr>
              <w:t>.</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4.3</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C4607B">
            <w:pPr>
              <w:widowControl w:val="0"/>
              <w:numPr>
                <w:ilvl w:val="0"/>
                <w:numId w:val="105"/>
              </w:numPr>
              <w:tabs>
                <w:tab w:val="num" w:pos="0"/>
              </w:tabs>
              <w:suppressAutoHyphens/>
              <w:spacing w:before="100" w:beforeAutospacing="1" w:line="259" w:lineRule="auto"/>
              <w:ind w:left="432" w:right="70" w:hanging="432"/>
              <w:jc w:val="both"/>
              <w:outlineLvl w:val="0"/>
              <w:rPr>
                <w:b/>
                <w:bCs/>
                <w:color w:val="000000"/>
                <w:sz w:val="22"/>
              </w:rPr>
            </w:pPr>
            <w:r w:rsidRPr="00B73521">
              <w:rPr>
                <w:color w:val="000000"/>
                <w:sz w:val="22"/>
              </w:rPr>
              <w:t xml:space="preserve">Selektywność sąsiedniokanałowa 60 </w:t>
            </w:r>
            <w:proofErr w:type="spellStart"/>
            <w:r w:rsidRPr="00B73521">
              <w:rPr>
                <w:color w:val="000000"/>
                <w:sz w:val="22"/>
              </w:rPr>
              <w:t>dB</w:t>
            </w:r>
            <w:proofErr w:type="spellEnd"/>
            <w:r w:rsidRPr="00B73521">
              <w:rPr>
                <w:color w:val="000000"/>
                <w:sz w:val="22"/>
              </w:rPr>
              <w:t xml:space="preserve"> przy 12,5 kHz.</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4.4</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 xml:space="preserve">Tłumienie sygnałów niepożądanych </w:t>
            </w:r>
            <w:r w:rsidRPr="00B73521">
              <w:rPr>
                <w:color w:val="000000"/>
                <w:sz w:val="22"/>
                <w:lang w:eastAsia="pl-PL"/>
              </w:rPr>
              <w:t xml:space="preserve">70 </w:t>
            </w:r>
            <w:proofErr w:type="spellStart"/>
            <w:r w:rsidRPr="00B73521">
              <w:rPr>
                <w:color w:val="000000"/>
                <w:sz w:val="22"/>
                <w:lang w:eastAsia="pl-PL"/>
              </w:rPr>
              <w:t>dB</w:t>
            </w:r>
            <w:proofErr w:type="spellEnd"/>
            <w:r w:rsidRPr="00B73521">
              <w:rPr>
                <w:color w:val="000000"/>
                <w:sz w:val="22"/>
                <w:lang w:eastAsia="pl-PL"/>
              </w:rPr>
              <w:t>.</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4.5</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Nominalna moc akustyczna 0,5 W.</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4.6</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lang w:eastAsia="pl-PL"/>
              </w:rPr>
              <w:t xml:space="preserve">Przydźwięki i szumy -40 </w:t>
            </w:r>
            <w:proofErr w:type="spellStart"/>
            <w:r w:rsidRPr="00B73521">
              <w:rPr>
                <w:color w:val="000000"/>
                <w:sz w:val="22"/>
                <w:lang w:eastAsia="pl-PL"/>
              </w:rPr>
              <w:t>dB</w:t>
            </w:r>
            <w:proofErr w:type="spellEnd"/>
            <w:r w:rsidRPr="00B73521">
              <w:rPr>
                <w:color w:val="000000"/>
                <w:sz w:val="22"/>
                <w:lang w:eastAsia="pl-PL"/>
              </w:rPr>
              <w:t xml:space="preserve"> przy 12,5 kHz.</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b/>
                <w:color w:val="000000"/>
                <w:sz w:val="22"/>
              </w:rPr>
              <w:t>5</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b/>
                <w:color w:val="000000"/>
                <w:sz w:val="22"/>
              </w:rPr>
              <w:t xml:space="preserve">Parametry GPS </w:t>
            </w:r>
            <w:r w:rsidRPr="00B73521">
              <w:rPr>
                <w:b/>
                <w:color w:val="000000"/>
                <w:sz w:val="22"/>
                <w:lang w:eastAsia="pl-PL"/>
              </w:rPr>
              <w:t xml:space="preserve">dla &gt; 5 satelitów przy mocy sygnału -130 </w:t>
            </w:r>
            <w:proofErr w:type="spellStart"/>
            <w:r w:rsidRPr="00B73521">
              <w:rPr>
                <w:b/>
                <w:color w:val="000000"/>
                <w:sz w:val="22"/>
                <w:lang w:eastAsia="pl-PL"/>
              </w:rPr>
              <w:t>dBm</w:t>
            </w:r>
            <w:proofErr w:type="spellEnd"/>
            <w:r w:rsidRPr="00B73521">
              <w:rPr>
                <w:b/>
                <w:color w:val="000000"/>
                <w:sz w:val="22"/>
                <w:lang w:eastAsia="pl-PL"/>
              </w:rPr>
              <w:t>.</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5.1</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lang w:eastAsia="pl-PL"/>
              </w:rPr>
              <w:t>Czas pierwszego określenia pozycji po włączeniu &lt; 60 s.</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5.2</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C4607B">
            <w:pPr>
              <w:widowControl w:val="0"/>
              <w:numPr>
                <w:ilvl w:val="0"/>
                <w:numId w:val="105"/>
              </w:numPr>
              <w:tabs>
                <w:tab w:val="num" w:pos="0"/>
              </w:tabs>
              <w:suppressAutoHyphens/>
              <w:spacing w:before="100" w:beforeAutospacing="1" w:line="259" w:lineRule="auto"/>
              <w:ind w:left="432" w:right="70" w:hanging="432"/>
              <w:jc w:val="both"/>
              <w:outlineLvl w:val="0"/>
              <w:rPr>
                <w:b/>
                <w:bCs/>
                <w:color w:val="000000"/>
                <w:sz w:val="22"/>
              </w:rPr>
            </w:pPr>
            <w:r w:rsidRPr="00B73521">
              <w:rPr>
                <w:color w:val="000000"/>
                <w:sz w:val="22"/>
              </w:rPr>
              <w:t>Czas pierwszego określenia pozycji z trybu gotowości &lt; 10 s</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5.3</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lang w:eastAsia="pl-PL"/>
              </w:rPr>
              <w:t>Dokładność w poziomie lepsza niż 5 m.</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b/>
                <w:color w:val="000000"/>
                <w:sz w:val="22"/>
              </w:rPr>
              <w:t>6</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b/>
                <w:color w:val="000000"/>
                <w:sz w:val="22"/>
              </w:rPr>
              <w:t>Środowisko i klimatyczne warunki pracy.</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6.1</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lang w:eastAsia="pl-PL"/>
              </w:rPr>
              <w:t>Temperatura pracy -30° C / +60°C.</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6.2</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lang w:eastAsia="pl-PL"/>
              </w:rPr>
              <w:t>Temperatura przechowywania -40° C / +85°C.</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6.3</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Klasa odporności na warunki środowiskowe IP 57.</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b/>
                <w:color w:val="000000"/>
                <w:sz w:val="22"/>
              </w:rPr>
              <w:t>7</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b/>
                <w:color w:val="000000"/>
                <w:sz w:val="22"/>
              </w:rPr>
              <w:t>Wymagania uzupełniające.</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7.1</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ind w:right="70"/>
              <w:jc w:val="both"/>
              <w:rPr>
                <w:color w:val="000000"/>
                <w:sz w:val="22"/>
              </w:rPr>
            </w:pPr>
            <w:r w:rsidRPr="00B73521">
              <w:rPr>
                <w:color w:val="000000"/>
                <w:sz w:val="22"/>
              </w:rPr>
              <w:t>Metody pomiarów i parametry radiowe nie ujęte w niniejszych wymaganiach muszą być zgodne z normami: ETSI EN 300 086, ETSI EN 300 113, ETSI EN 102 361-2,. Wymagania dotyczące kompatybilności elektromagnetycznej muszą być zgodne z normami: ETSI EN 301 489-1, ETSI EN 301 489-5. Wymagania odnośnie bezpieczeństwa urządzeń nadawczych muszą być zgodne z normą EN 60950-1.</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7.2</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Radiotelefony powinny posiadać najnowsze wersje oprogramowania i konfiguracji.</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7.3</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Instrukcja obsługi radiotelefonu w języku polskim.</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7.4</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Deklaracja zgodności zgodnie z pkt.7.</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b/>
                <w:color w:val="000000"/>
                <w:sz w:val="22"/>
              </w:rPr>
              <w:t>8.</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b/>
                <w:color w:val="000000"/>
                <w:sz w:val="22"/>
                <w:u w:val="single"/>
              </w:rPr>
              <w:t>Ukompletowanie radiotelefonu:</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8.1</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Radiotelefon</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8.2</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 xml:space="preserve">Dwa akumulatory producenta radiotelefonu, każdy gwarantujący pracę przez </w:t>
            </w:r>
            <w:r w:rsidRPr="00B73521">
              <w:rPr>
                <w:color w:val="000000"/>
                <w:sz w:val="22"/>
              </w:rPr>
              <w:br/>
              <w:t>min. 12 godz.</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8.3</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Antena producenta urządzenia VHF/GPS do radiotelefonu noszonego na pasmo min. 164-174 MHz, która nie może być zintegrowana z obudową radiotelefonu (możliwość wymiany anteny). Zamawiający dopuszcza zastosowanie zintegrowanej (wewnętrznej) anteny GPS</w:t>
            </w:r>
            <w:r w:rsidR="00880CF8">
              <w:rPr>
                <w:color w:val="000000"/>
                <w:sz w:val="22"/>
              </w:rPr>
              <w:t xml:space="preserve"> </w:t>
            </w:r>
            <w:r w:rsidRPr="00B73521">
              <w:rPr>
                <w:color w:val="000000"/>
                <w:sz w:val="22"/>
              </w:rPr>
              <w:t>-1 szt.</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8.4</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Wymienny zaczep/klips.</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t>8.5</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 xml:space="preserve">Ładowarka jednostanowiskowa zasilana z sieci 230V, 50Hz, zapewniający prawidłowe ładowanie akumulatorów zgodnie z technologią ich wykonania. Ładowarka powinna </w:t>
            </w:r>
            <w:r w:rsidRPr="00B73521">
              <w:rPr>
                <w:color w:val="000000"/>
                <w:sz w:val="22"/>
              </w:rPr>
              <w:lastRenderedPageBreak/>
              <w:t>zapewniać ładowanie akumulatora z podłączonym radiotelefonem oraz bez urządzenia radiowego, ponadto powinna sygnalizować stan pracy (przynajmniej stan ładowania i zakończenia ładowania)- 1szt.</w:t>
            </w:r>
          </w:p>
        </w:tc>
      </w:tr>
      <w:tr w:rsidR="00B73521" w:rsidRPr="00B73521" w:rsidTr="00880CF8">
        <w:tc>
          <w:tcPr>
            <w:tcW w:w="710"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jc w:val="center"/>
              <w:rPr>
                <w:color w:val="000000"/>
                <w:sz w:val="22"/>
              </w:rPr>
            </w:pPr>
            <w:r w:rsidRPr="00B73521">
              <w:rPr>
                <w:color w:val="000000"/>
                <w:sz w:val="22"/>
              </w:rPr>
              <w:lastRenderedPageBreak/>
              <w:t>9.</w:t>
            </w:r>
          </w:p>
        </w:tc>
        <w:tc>
          <w:tcPr>
            <w:tcW w:w="8429" w:type="dxa"/>
            <w:tcBorders>
              <w:top w:val="single" w:sz="4" w:space="0" w:color="000000"/>
              <w:left w:val="single" w:sz="4" w:space="0" w:color="000000"/>
              <w:bottom w:val="single" w:sz="4" w:space="0" w:color="000000"/>
              <w:right w:val="single" w:sz="4" w:space="0" w:color="000000"/>
            </w:tcBorders>
            <w:hideMark/>
          </w:tcPr>
          <w:p w:rsidR="00B73521" w:rsidRPr="00B73521" w:rsidRDefault="00B73521" w:rsidP="00880CF8">
            <w:pPr>
              <w:widowControl w:val="0"/>
              <w:spacing w:line="259" w:lineRule="auto"/>
              <w:ind w:right="70"/>
              <w:jc w:val="both"/>
              <w:rPr>
                <w:color w:val="000000"/>
                <w:sz w:val="22"/>
              </w:rPr>
            </w:pPr>
            <w:r w:rsidRPr="00B73521">
              <w:rPr>
                <w:color w:val="000000"/>
                <w:sz w:val="22"/>
              </w:rPr>
              <w:t>Gwarancja min. 12 miesięcy radiotelefon /akumulatory 12 miesięcy.</w:t>
            </w:r>
          </w:p>
          <w:p w:rsidR="00B73521" w:rsidRPr="00B73521" w:rsidRDefault="00B73521" w:rsidP="00880CF8">
            <w:pPr>
              <w:widowControl w:val="0"/>
              <w:spacing w:line="259" w:lineRule="auto"/>
              <w:ind w:right="70"/>
              <w:jc w:val="both"/>
              <w:rPr>
                <w:color w:val="000000"/>
                <w:sz w:val="22"/>
              </w:rPr>
            </w:pPr>
            <w:r w:rsidRPr="00B73521">
              <w:rPr>
                <w:color w:val="000000"/>
                <w:sz w:val="22"/>
              </w:rPr>
              <w:t>W okresie gwarancji za wykonanie naprawy, oraz usunięcie nieprawidłowości w działaniu urządzenia całkowitą odpowiedzialność ponosi Wykonawca. Termin wykonania naprawy lub usunięcia usterek wynosi 10 dni roboczych.</w:t>
            </w:r>
          </w:p>
        </w:tc>
      </w:tr>
    </w:tbl>
    <w:p w:rsidR="00B73521" w:rsidRPr="00B73521" w:rsidRDefault="00B73521" w:rsidP="00880CF8">
      <w:pPr>
        <w:autoSpaceDE w:val="0"/>
        <w:autoSpaceDN w:val="0"/>
        <w:adjustRightInd w:val="0"/>
        <w:jc w:val="both"/>
        <w:rPr>
          <w:color w:val="000000"/>
          <w:sz w:val="22"/>
        </w:rPr>
      </w:pPr>
    </w:p>
    <w:p w:rsidR="003A1166" w:rsidRDefault="003A1166" w:rsidP="00880CF8">
      <w:pPr>
        <w:jc w:val="center"/>
        <w:rPr>
          <w:b/>
          <w:sz w:val="22"/>
        </w:rPr>
      </w:pPr>
    </w:p>
    <w:p w:rsidR="00A05110" w:rsidRDefault="00A05110" w:rsidP="00880CF8">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880CF8" w:rsidRDefault="00880CF8"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9154B5" w:rsidRDefault="009154B5" w:rsidP="00F07F31">
      <w:pPr>
        <w:pStyle w:val="Nagwek6"/>
        <w:jc w:val="right"/>
      </w:pPr>
    </w:p>
    <w:p w:rsidR="00F07F31" w:rsidRDefault="00F07F31" w:rsidP="00F07F31">
      <w:pPr>
        <w:pStyle w:val="Nagwek6"/>
        <w:jc w:val="right"/>
      </w:pPr>
      <w:r>
        <w:t>Załącznik nr 4</w:t>
      </w:r>
      <w:r w:rsidRPr="00694249">
        <w:t xml:space="preserve"> SWZ</w:t>
      </w:r>
    </w:p>
    <w:p w:rsidR="00880CF8" w:rsidRPr="00880CF8" w:rsidRDefault="00880CF8" w:rsidP="00880CF8">
      <w:pPr>
        <w:suppressAutoHyphens/>
        <w:ind w:left="425" w:hanging="425"/>
        <w:jc w:val="center"/>
        <w:rPr>
          <w:rFonts w:eastAsia="Times New Roman"/>
          <w:b/>
          <w:bCs/>
          <w:sz w:val="22"/>
          <w:lang w:eastAsia="ar-SA"/>
        </w:rPr>
      </w:pPr>
    </w:p>
    <w:p w:rsidR="00880CF8" w:rsidRPr="00880CF8" w:rsidRDefault="00880CF8" w:rsidP="00880CF8">
      <w:pPr>
        <w:suppressAutoHyphens/>
        <w:ind w:left="425" w:hanging="425"/>
        <w:jc w:val="center"/>
        <w:rPr>
          <w:rFonts w:eastAsia="Times New Roman"/>
          <w:b/>
          <w:bCs/>
          <w:sz w:val="22"/>
          <w:lang w:eastAsia="ar-SA"/>
        </w:rPr>
      </w:pPr>
      <w:r w:rsidRPr="00880CF8">
        <w:rPr>
          <w:rFonts w:eastAsia="Times New Roman"/>
          <w:b/>
          <w:bCs/>
          <w:sz w:val="22"/>
          <w:lang w:eastAsia="ar-SA"/>
        </w:rPr>
        <w:t xml:space="preserve">Umowa nr …./L/2024 </w:t>
      </w:r>
      <w:r>
        <w:rPr>
          <w:rFonts w:eastAsia="Times New Roman"/>
          <w:b/>
          <w:bCs/>
          <w:sz w:val="22"/>
          <w:lang w:eastAsia="ar-SA"/>
        </w:rPr>
        <w:t>(projekt)</w:t>
      </w:r>
    </w:p>
    <w:p w:rsidR="00880CF8" w:rsidRPr="00880CF8" w:rsidRDefault="00880CF8" w:rsidP="00880CF8">
      <w:pPr>
        <w:suppressAutoHyphens/>
        <w:ind w:left="425" w:hanging="425"/>
        <w:jc w:val="center"/>
        <w:rPr>
          <w:rFonts w:eastAsia="Times New Roman"/>
          <w:b/>
          <w:bCs/>
          <w:sz w:val="22"/>
          <w:lang w:eastAsia="ar-SA"/>
        </w:rPr>
      </w:pPr>
    </w:p>
    <w:p w:rsidR="00880CF8" w:rsidRPr="00880CF8" w:rsidRDefault="00880CF8" w:rsidP="00880CF8">
      <w:pPr>
        <w:jc w:val="both"/>
        <w:rPr>
          <w:rFonts w:eastAsia="Times New Roman"/>
          <w:color w:val="000000"/>
          <w:sz w:val="22"/>
          <w:lang w:eastAsia="pl-PL"/>
        </w:rPr>
      </w:pPr>
      <w:r w:rsidRPr="00880CF8">
        <w:rPr>
          <w:rFonts w:eastAsia="Times New Roman"/>
          <w:color w:val="000000"/>
          <w:sz w:val="22"/>
          <w:lang w:eastAsia="zh-CN"/>
        </w:rPr>
        <w:t xml:space="preserve">Niniejsza umowa jest konsekwencją zamówienia publicznego realizowanego w trybie </w:t>
      </w:r>
      <w:bookmarkStart w:id="2" w:name="_Hlk165963863"/>
      <w:r w:rsidRPr="00880CF8">
        <w:rPr>
          <w:rFonts w:eastAsia="Times New Roman"/>
          <w:color w:val="000000"/>
          <w:sz w:val="22"/>
          <w:lang w:eastAsia="zh-CN"/>
        </w:rPr>
        <w:t xml:space="preserve">podstawowym bez negocjacji na </w:t>
      </w:r>
      <w:bookmarkEnd w:id="2"/>
      <w:r w:rsidRPr="00880CF8">
        <w:rPr>
          <w:rFonts w:eastAsia="Times New Roman"/>
          <w:color w:val="000000"/>
          <w:sz w:val="22"/>
          <w:lang w:eastAsia="zh-CN"/>
        </w:rPr>
        <w:t>podstawie</w:t>
      </w:r>
      <w:r w:rsidRPr="00880CF8">
        <w:rPr>
          <w:rFonts w:eastAsia="Times New Roman"/>
          <w:color w:val="000000"/>
          <w:sz w:val="22"/>
          <w:lang w:eastAsia="pl-PL"/>
        </w:rPr>
        <w:t xml:space="preserve"> art. 275 pkt 1 ustawy PZP.</w:t>
      </w:r>
    </w:p>
    <w:p w:rsidR="00880CF8" w:rsidRPr="00880CF8" w:rsidRDefault="00880CF8" w:rsidP="00880CF8">
      <w:pPr>
        <w:suppressAutoHyphens/>
        <w:autoSpaceDE w:val="0"/>
        <w:autoSpaceDN w:val="0"/>
        <w:adjustRightInd w:val="0"/>
        <w:ind w:left="425" w:hanging="425"/>
        <w:jc w:val="both"/>
        <w:rPr>
          <w:rFonts w:eastAsia="Times New Roman"/>
          <w:sz w:val="22"/>
          <w:lang w:eastAsia="ar-SA"/>
        </w:rPr>
      </w:pPr>
    </w:p>
    <w:p w:rsidR="00880CF8" w:rsidRPr="00880CF8" w:rsidRDefault="00880CF8" w:rsidP="00880CF8">
      <w:pPr>
        <w:suppressAutoHyphens/>
        <w:autoSpaceDE w:val="0"/>
        <w:autoSpaceDN w:val="0"/>
        <w:adjustRightInd w:val="0"/>
        <w:ind w:left="425" w:hanging="425"/>
        <w:jc w:val="both"/>
        <w:rPr>
          <w:rFonts w:eastAsia="Times New Roman"/>
          <w:sz w:val="22"/>
          <w:lang w:eastAsia="ar-SA"/>
        </w:rPr>
      </w:pPr>
      <w:r w:rsidRPr="00880CF8">
        <w:rPr>
          <w:rFonts w:eastAsia="Times New Roman"/>
          <w:sz w:val="22"/>
          <w:lang w:eastAsia="ar-SA"/>
        </w:rPr>
        <w:t>Dnia ……………..2024 r. w Białymstoku, pomiędzy:</w:t>
      </w:r>
    </w:p>
    <w:p w:rsidR="00880CF8" w:rsidRPr="00880CF8" w:rsidRDefault="00880CF8" w:rsidP="00880CF8">
      <w:pPr>
        <w:suppressAutoHyphens/>
        <w:autoSpaceDE w:val="0"/>
        <w:autoSpaceDN w:val="0"/>
        <w:adjustRightInd w:val="0"/>
        <w:ind w:left="425" w:hanging="425"/>
        <w:jc w:val="both"/>
        <w:rPr>
          <w:rFonts w:eastAsia="Times New Roman"/>
          <w:b/>
          <w:bCs/>
          <w:sz w:val="22"/>
          <w:lang w:eastAsia="ar-SA"/>
        </w:rPr>
      </w:pPr>
      <w:r w:rsidRPr="00880CF8">
        <w:rPr>
          <w:rFonts w:eastAsia="Times New Roman"/>
          <w:b/>
          <w:bCs/>
          <w:sz w:val="22"/>
          <w:lang w:eastAsia="ar-SA"/>
        </w:rPr>
        <w:t>Skarbem Państwa – Komendantem Wojewódzkim Policji w Białymstoku</w:t>
      </w:r>
    </w:p>
    <w:p w:rsidR="00880CF8" w:rsidRPr="00880CF8" w:rsidRDefault="00880CF8" w:rsidP="00880CF8">
      <w:pPr>
        <w:suppressAutoHyphens/>
        <w:autoSpaceDE w:val="0"/>
        <w:autoSpaceDN w:val="0"/>
        <w:adjustRightInd w:val="0"/>
        <w:ind w:left="425" w:hanging="425"/>
        <w:jc w:val="both"/>
        <w:rPr>
          <w:rFonts w:eastAsia="Times New Roman"/>
          <w:sz w:val="22"/>
          <w:lang w:eastAsia="ar-SA"/>
        </w:rPr>
      </w:pPr>
      <w:r w:rsidRPr="00880CF8">
        <w:rPr>
          <w:rFonts w:eastAsia="Times New Roman"/>
          <w:sz w:val="22"/>
          <w:lang w:eastAsia="ar-SA"/>
        </w:rPr>
        <w:t>z siedzibą w Białymstoku: ul. H. Sienkiewicza 65, 15-003 Białystok, NIP: 542-020-78-68</w:t>
      </w:r>
    </w:p>
    <w:p w:rsidR="00880CF8" w:rsidRPr="00880CF8" w:rsidRDefault="00880CF8" w:rsidP="00880CF8">
      <w:pPr>
        <w:suppressAutoHyphens/>
        <w:autoSpaceDE w:val="0"/>
        <w:autoSpaceDN w:val="0"/>
        <w:adjustRightInd w:val="0"/>
        <w:ind w:left="425" w:hanging="425"/>
        <w:jc w:val="both"/>
        <w:rPr>
          <w:rFonts w:eastAsia="Times New Roman"/>
          <w:sz w:val="22"/>
          <w:lang w:eastAsia="ar-SA"/>
        </w:rPr>
      </w:pPr>
      <w:r w:rsidRPr="00880CF8">
        <w:rPr>
          <w:rFonts w:eastAsia="Times New Roman"/>
          <w:sz w:val="22"/>
          <w:lang w:eastAsia="ar-SA"/>
        </w:rPr>
        <w:t>reprezentowanym przez:</w:t>
      </w:r>
    </w:p>
    <w:p w:rsidR="00880CF8" w:rsidRPr="00880CF8" w:rsidRDefault="00880CF8" w:rsidP="00880CF8">
      <w:pPr>
        <w:suppressAutoHyphens/>
        <w:autoSpaceDE w:val="0"/>
        <w:autoSpaceDN w:val="0"/>
        <w:adjustRightInd w:val="0"/>
        <w:jc w:val="both"/>
        <w:rPr>
          <w:rFonts w:eastAsia="Times New Roman"/>
          <w:sz w:val="22"/>
          <w:lang w:eastAsia="ar-SA"/>
        </w:rPr>
      </w:pPr>
      <w:r w:rsidRPr="00880CF8">
        <w:rPr>
          <w:rFonts w:eastAsia="Times New Roman"/>
          <w:sz w:val="22"/>
          <w:lang w:eastAsia="ar-SA"/>
        </w:rPr>
        <w:t xml:space="preserve">………………………………………. – Zastępcę komendanta Wojewódzkiego Policji w Białymstoku </w:t>
      </w:r>
    </w:p>
    <w:p w:rsidR="00880CF8" w:rsidRPr="00880CF8" w:rsidRDefault="00880CF8" w:rsidP="00880CF8">
      <w:pPr>
        <w:suppressAutoHyphens/>
        <w:autoSpaceDE w:val="0"/>
        <w:autoSpaceDN w:val="0"/>
        <w:adjustRightInd w:val="0"/>
        <w:jc w:val="both"/>
        <w:rPr>
          <w:rFonts w:eastAsia="Times New Roman"/>
          <w:sz w:val="22"/>
          <w:lang w:eastAsia="ar-SA"/>
        </w:rPr>
      </w:pPr>
      <w:r w:rsidRPr="00880CF8">
        <w:rPr>
          <w:rFonts w:eastAsia="Times New Roman"/>
          <w:sz w:val="22"/>
          <w:lang w:eastAsia="ar-SA"/>
        </w:rPr>
        <w:t>zwanym dalej „</w:t>
      </w:r>
      <w:r w:rsidRPr="00880CF8">
        <w:rPr>
          <w:rFonts w:eastAsia="Times New Roman"/>
          <w:b/>
          <w:bCs/>
          <w:sz w:val="22"/>
          <w:lang w:eastAsia="ar-SA"/>
        </w:rPr>
        <w:t>Zamawiającym</w:t>
      </w:r>
      <w:r w:rsidRPr="00880CF8">
        <w:rPr>
          <w:rFonts w:eastAsia="Times New Roman"/>
          <w:sz w:val="22"/>
          <w:lang w:eastAsia="ar-SA"/>
        </w:rPr>
        <w:t xml:space="preserve">”, </w:t>
      </w:r>
    </w:p>
    <w:p w:rsidR="00880CF8" w:rsidRPr="00880CF8" w:rsidRDefault="00880CF8" w:rsidP="00880CF8">
      <w:pPr>
        <w:widowControl w:val="0"/>
        <w:tabs>
          <w:tab w:val="left" w:pos="4471"/>
        </w:tabs>
        <w:suppressAutoHyphens/>
        <w:rPr>
          <w:rFonts w:eastAsia="Times New Roman"/>
          <w:sz w:val="22"/>
          <w:lang w:eastAsia="ar-SA"/>
        </w:rPr>
      </w:pPr>
      <w:r w:rsidRPr="00880CF8">
        <w:rPr>
          <w:rFonts w:eastAsia="Times New Roman"/>
          <w:sz w:val="22"/>
          <w:lang w:eastAsia="ar-SA"/>
        </w:rPr>
        <w:t>a: ………………………………</w:t>
      </w:r>
    </w:p>
    <w:p w:rsidR="00880CF8" w:rsidRPr="00880CF8" w:rsidRDefault="00880CF8" w:rsidP="00880CF8">
      <w:pPr>
        <w:widowControl w:val="0"/>
        <w:tabs>
          <w:tab w:val="left" w:pos="4471"/>
        </w:tabs>
        <w:suppressAutoHyphens/>
        <w:rPr>
          <w:rFonts w:eastAsia="Times New Roman"/>
          <w:sz w:val="22"/>
          <w:lang w:eastAsia="ar-SA"/>
        </w:rPr>
      </w:pPr>
      <w:r w:rsidRPr="00880CF8">
        <w:rPr>
          <w:rFonts w:eastAsia="Times New Roman"/>
          <w:sz w:val="22"/>
          <w:lang w:eastAsia="ar-SA"/>
        </w:rPr>
        <w:t>reprezentowaną przez ………………………………</w:t>
      </w:r>
    </w:p>
    <w:p w:rsidR="00880CF8" w:rsidRPr="00880CF8" w:rsidRDefault="00880CF8" w:rsidP="00880CF8">
      <w:pPr>
        <w:widowControl w:val="0"/>
        <w:tabs>
          <w:tab w:val="left" w:pos="4471"/>
        </w:tabs>
        <w:suppressAutoHyphens/>
        <w:jc w:val="both"/>
        <w:rPr>
          <w:rFonts w:eastAsia="Times New Roman"/>
          <w:sz w:val="22"/>
          <w:lang w:eastAsia="ar-SA"/>
        </w:rPr>
      </w:pPr>
      <w:r w:rsidRPr="00880CF8">
        <w:rPr>
          <w:rFonts w:eastAsia="Times New Roman"/>
          <w:sz w:val="22"/>
          <w:lang w:eastAsia="ar-SA"/>
        </w:rPr>
        <w:t>z siedzibą w ……………………………: ul. …………………………., ………………………</w:t>
      </w:r>
    </w:p>
    <w:p w:rsidR="00880CF8" w:rsidRPr="00880CF8" w:rsidRDefault="00880CF8" w:rsidP="00880CF8">
      <w:pPr>
        <w:widowControl w:val="0"/>
        <w:tabs>
          <w:tab w:val="left" w:pos="4471"/>
        </w:tabs>
        <w:suppressAutoHyphens/>
        <w:jc w:val="both"/>
        <w:rPr>
          <w:rFonts w:eastAsia="Times New Roman"/>
          <w:sz w:val="22"/>
          <w:lang w:eastAsia="ar-SA"/>
        </w:rPr>
      </w:pPr>
      <w:r w:rsidRPr="00880CF8">
        <w:rPr>
          <w:rFonts w:eastAsia="Times New Roman"/>
          <w:sz w:val="22"/>
          <w:lang w:eastAsia="ar-SA"/>
        </w:rPr>
        <w:t xml:space="preserve">wpisaną w dniu ……………… r. do rejestru przedsiębiorców prowadzonego przez Sąd Rejonowy </w:t>
      </w:r>
      <w:r w:rsidRPr="00880CF8">
        <w:rPr>
          <w:rFonts w:eastAsia="Times New Roman"/>
          <w:sz w:val="22"/>
          <w:lang w:eastAsia="ar-SA"/>
        </w:rPr>
        <w:br/>
        <w:t>w ……………………….. Wydział Gospodarczy Krajowego Rejestru Sądowego pod numerem KRS: ………………. *</w:t>
      </w:r>
    </w:p>
    <w:p w:rsidR="00880CF8" w:rsidRPr="00880CF8" w:rsidRDefault="00880CF8" w:rsidP="00880CF8">
      <w:pPr>
        <w:widowControl w:val="0"/>
        <w:tabs>
          <w:tab w:val="left" w:pos="4471"/>
        </w:tabs>
        <w:suppressAutoHyphens/>
        <w:jc w:val="both"/>
        <w:rPr>
          <w:rFonts w:eastAsia="Times New Roman"/>
          <w:sz w:val="22"/>
          <w:lang w:eastAsia="ar-SA"/>
        </w:rPr>
      </w:pPr>
      <w:r w:rsidRPr="00880CF8">
        <w:rPr>
          <w:rFonts w:eastAsia="Times New Roman"/>
          <w:sz w:val="22"/>
          <w:lang w:eastAsia="ar-SA"/>
        </w:rPr>
        <w:t>a: ………………………………………..</w:t>
      </w:r>
    </w:p>
    <w:p w:rsidR="00880CF8" w:rsidRPr="00880CF8" w:rsidRDefault="00880CF8" w:rsidP="00880CF8">
      <w:pPr>
        <w:widowControl w:val="0"/>
        <w:tabs>
          <w:tab w:val="left" w:pos="4471"/>
        </w:tabs>
        <w:suppressAutoHyphens/>
        <w:jc w:val="both"/>
        <w:rPr>
          <w:rFonts w:eastAsia="Times New Roman"/>
          <w:sz w:val="22"/>
          <w:lang w:eastAsia="ar-SA"/>
        </w:rPr>
      </w:pPr>
      <w:r w:rsidRPr="00880CF8">
        <w:rPr>
          <w:rFonts w:eastAsia="Times New Roman"/>
          <w:sz w:val="22"/>
          <w:lang w:eastAsia="ar-SA"/>
        </w:rPr>
        <w:t>prowadzącą/</w:t>
      </w:r>
      <w:proofErr w:type="spellStart"/>
      <w:r w:rsidRPr="00880CF8">
        <w:rPr>
          <w:rFonts w:eastAsia="Times New Roman"/>
          <w:sz w:val="22"/>
          <w:lang w:eastAsia="ar-SA"/>
        </w:rPr>
        <w:t>ym</w:t>
      </w:r>
      <w:proofErr w:type="spellEnd"/>
      <w:r w:rsidRPr="00880CF8">
        <w:rPr>
          <w:rFonts w:eastAsia="Times New Roman"/>
          <w:sz w:val="22"/>
          <w:lang w:eastAsia="ar-SA"/>
        </w:rPr>
        <w:t xml:space="preserve"> działalność gospodarczą pod firmą ……………………………………</w:t>
      </w:r>
    </w:p>
    <w:p w:rsidR="00880CF8" w:rsidRPr="00880CF8" w:rsidRDefault="00880CF8" w:rsidP="00880CF8">
      <w:pPr>
        <w:widowControl w:val="0"/>
        <w:tabs>
          <w:tab w:val="left" w:pos="4471"/>
        </w:tabs>
        <w:suppressAutoHyphens/>
        <w:jc w:val="both"/>
        <w:rPr>
          <w:rFonts w:eastAsia="Times New Roman"/>
          <w:sz w:val="22"/>
          <w:lang w:eastAsia="ar-SA"/>
        </w:rPr>
      </w:pPr>
      <w:r w:rsidRPr="00880CF8">
        <w:rPr>
          <w:rFonts w:eastAsia="Times New Roman"/>
          <w:sz w:val="22"/>
          <w:lang w:eastAsia="ar-SA"/>
        </w:rPr>
        <w:t>wpisaną/</w:t>
      </w:r>
      <w:proofErr w:type="spellStart"/>
      <w:r w:rsidRPr="00880CF8">
        <w:rPr>
          <w:rFonts w:eastAsia="Times New Roman"/>
          <w:sz w:val="22"/>
          <w:lang w:eastAsia="ar-SA"/>
        </w:rPr>
        <w:t>ym</w:t>
      </w:r>
      <w:proofErr w:type="spellEnd"/>
      <w:r w:rsidRPr="00880CF8">
        <w:rPr>
          <w:rFonts w:eastAsia="Times New Roman"/>
          <w:sz w:val="22"/>
          <w:lang w:eastAsia="ar-SA"/>
        </w:rPr>
        <w:t xml:space="preserve"> do centralnej ewidencji i informacji o działalności gospodarczej, NIP: ………….., REGON: …………….*</w:t>
      </w:r>
    </w:p>
    <w:p w:rsidR="00880CF8" w:rsidRPr="00880CF8" w:rsidRDefault="00880CF8" w:rsidP="00880CF8">
      <w:pPr>
        <w:widowControl w:val="0"/>
        <w:tabs>
          <w:tab w:val="left" w:pos="4471"/>
        </w:tabs>
        <w:suppressAutoHyphens/>
        <w:jc w:val="both"/>
        <w:rPr>
          <w:rFonts w:eastAsia="Times New Roman"/>
          <w:sz w:val="22"/>
          <w:lang w:eastAsia="ar-SA"/>
        </w:rPr>
      </w:pPr>
      <w:r w:rsidRPr="00880CF8">
        <w:rPr>
          <w:rFonts w:eastAsia="Times New Roman"/>
          <w:sz w:val="22"/>
          <w:lang w:eastAsia="ar-SA"/>
        </w:rPr>
        <w:t>zwaną/</w:t>
      </w:r>
      <w:proofErr w:type="spellStart"/>
      <w:r w:rsidRPr="00880CF8">
        <w:rPr>
          <w:rFonts w:eastAsia="Times New Roman"/>
          <w:sz w:val="22"/>
          <w:lang w:eastAsia="ar-SA"/>
        </w:rPr>
        <w:t>ym</w:t>
      </w:r>
      <w:proofErr w:type="spellEnd"/>
      <w:r w:rsidRPr="00880CF8">
        <w:rPr>
          <w:rFonts w:eastAsia="Times New Roman"/>
          <w:sz w:val="22"/>
          <w:lang w:eastAsia="ar-SA"/>
        </w:rPr>
        <w:t xml:space="preserve"> dalej </w:t>
      </w:r>
      <w:r w:rsidRPr="00880CF8">
        <w:rPr>
          <w:rFonts w:eastAsia="Times New Roman"/>
          <w:b/>
          <w:sz w:val="22"/>
          <w:lang w:eastAsia="ar-SA"/>
        </w:rPr>
        <w:t>„Wykonawcą”</w:t>
      </w:r>
      <w:r w:rsidRPr="00880CF8">
        <w:rPr>
          <w:rFonts w:eastAsia="Times New Roman"/>
          <w:sz w:val="22"/>
          <w:lang w:eastAsia="ar-SA"/>
        </w:rPr>
        <w:t xml:space="preserve">  </w:t>
      </w:r>
    </w:p>
    <w:p w:rsidR="00880CF8" w:rsidRPr="00880CF8" w:rsidRDefault="00880CF8" w:rsidP="00880CF8">
      <w:pPr>
        <w:widowControl w:val="0"/>
        <w:tabs>
          <w:tab w:val="left" w:pos="4471"/>
        </w:tabs>
        <w:suppressAutoHyphens/>
        <w:jc w:val="both"/>
        <w:rPr>
          <w:rFonts w:eastAsia="Times New Roman"/>
          <w:sz w:val="22"/>
          <w:lang w:eastAsia="ar-SA"/>
        </w:rPr>
      </w:pPr>
      <w:r w:rsidRPr="00880CF8">
        <w:rPr>
          <w:rFonts w:eastAsia="Times New Roman"/>
          <w:sz w:val="22"/>
          <w:lang w:eastAsia="ar-SA"/>
        </w:rPr>
        <w:t xml:space="preserve">została zawarta umowa następującej treści: </w:t>
      </w:r>
    </w:p>
    <w:p w:rsidR="00880CF8" w:rsidRPr="00880CF8" w:rsidRDefault="00880CF8" w:rsidP="00880CF8">
      <w:pPr>
        <w:suppressAutoHyphens/>
        <w:ind w:left="425" w:hanging="425"/>
        <w:jc w:val="center"/>
        <w:rPr>
          <w:rFonts w:eastAsia="Times New Roman"/>
          <w:b/>
          <w:bCs/>
          <w:sz w:val="22"/>
          <w:lang w:eastAsia="ar-SA"/>
        </w:rPr>
      </w:pPr>
      <w:r w:rsidRPr="00880CF8">
        <w:rPr>
          <w:rFonts w:eastAsia="Times New Roman"/>
          <w:b/>
          <w:bCs/>
          <w:sz w:val="22"/>
          <w:lang w:eastAsia="ar-SA"/>
        </w:rPr>
        <w:t>§ 1</w:t>
      </w:r>
    </w:p>
    <w:p w:rsidR="00880CF8" w:rsidRPr="00880CF8" w:rsidRDefault="00880CF8" w:rsidP="00880CF8">
      <w:pPr>
        <w:contextualSpacing/>
        <w:jc w:val="both"/>
        <w:rPr>
          <w:sz w:val="22"/>
          <w:lang w:eastAsia="pl-PL"/>
        </w:rPr>
      </w:pPr>
      <w:r w:rsidRPr="00880CF8">
        <w:rPr>
          <w:rFonts w:eastAsia="Times New Roman"/>
          <w:sz w:val="22"/>
          <w:lang w:eastAsia="ar-SA"/>
        </w:rPr>
        <w:t xml:space="preserve">Przedmiotem umowy jest zakup i dostawa …………………………… </w:t>
      </w:r>
      <w:r w:rsidRPr="00880CF8">
        <w:rPr>
          <w:rFonts w:eastAsia="Times New Roman"/>
          <w:sz w:val="22"/>
          <w:lang w:eastAsia="pl-PL"/>
        </w:rPr>
        <w:t xml:space="preserve">zgodnie z </w:t>
      </w:r>
      <w:r w:rsidRPr="00880CF8">
        <w:rPr>
          <w:rFonts w:eastAsia="Times New Roman"/>
          <w:bCs/>
          <w:iCs/>
          <w:sz w:val="22"/>
          <w:lang w:eastAsia="ar-SA"/>
        </w:rPr>
        <w:t>formularzem ofertowym oraz opisem przedmiotu zamówienia stanowiącym załącznik nr 1 do umowy</w:t>
      </w:r>
      <w:r w:rsidRPr="00880CF8">
        <w:rPr>
          <w:sz w:val="22"/>
          <w:lang w:eastAsia="pl-PL"/>
        </w:rPr>
        <w:t>.</w:t>
      </w:r>
    </w:p>
    <w:p w:rsidR="00880CF8" w:rsidRPr="00880CF8" w:rsidRDefault="00880CF8" w:rsidP="00880CF8">
      <w:pPr>
        <w:tabs>
          <w:tab w:val="left" w:pos="284"/>
        </w:tabs>
        <w:suppressAutoHyphens/>
        <w:ind w:left="360" w:hanging="425"/>
        <w:jc w:val="center"/>
        <w:rPr>
          <w:rFonts w:eastAsia="Times New Roman"/>
          <w:b/>
          <w:sz w:val="12"/>
          <w:szCs w:val="12"/>
          <w:lang w:eastAsia="ar-SA"/>
        </w:rPr>
      </w:pPr>
    </w:p>
    <w:p w:rsidR="00880CF8" w:rsidRPr="00880CF8" w:rsidRDefault="00880CF8" w:rsidP="00880CF8">
      <w:pPr>
        <w:tabs>
          <w:tab w:val="left" w:pos="284"/>
        </w:tabs>
        <w:suppressAutoHyphens/>
        <w:ind w:left="360" w:hanging="425"/>
        <w:jc w:val="center"/>
        <w:rPr>
          <w:rFonts w:eastAsia="Times New Roman"/>
          <w:b/>
          <w:sz w:val="22"/>
          <w:lang w:eastAsia="ar-SA"/>
        </w:rPr>
      </w:pPr>
      <w:r w:rsidRPr="00880CF8">
        <w:rPr>
          <w:rFonts w:eastAsia="Times New Roman"/>
          <w:b/>
          <w:sz w:val="22"/>
          <w:lang w:eastAsia="ar-SA"/>
        </w:rPr>
        <w:t>§ 2</w:t>
      </w:r>
    </w:p>
    <w:p w:rsidR="00880CF8" w:rsidRDefault="00880CF8" w:rsidP="00C4607B">
      <w:pPr>
        <w:numPr>
          <w:ilvl w:val="0"/>
          <w:numId w:val="111"/>
        </w:numPr>
        <w:tabs>
          <w:tab w:val="num" w:pos="284"/>
        </w:tabs>
        <w:ind w:left="284" w:hanging="284"/>
        <w:jc w:val="both"/>
        <w:rPr>
          <w:rFonts w:eastAsia="Times New Roman"/>
          <w:sz w:val="22"/>
          <w:lang w:eastAsia="pl-PL"/>
        </w:rPr>
      </w:pPr>
      <w:r w:rsidRPr="00880CF8">
        <w:rPr>
          <w:rFonts w:eastAsia="Times New Roman"/>
          <w:sz w:val="22"/>
          <w:lang w:eastAsia="pl-PL"/>
        </w:rPr>
        <w:t>Wartość przedmiotu umowy określonego w § 1 wynosi ………….</w:t>
      </w:r>
      <w:r w:rsidRPr="00880CF8">
        <w:rPr>
          <w:rFonts w:eastAsia="Times New Roman"/>
          <w:b/>
          <w:sz w:val="22"/>
          <w:lang w:eastAsia="pl-PL"/>
        </w:rPr>
        <w:t xml:space="preserve"> </w:t>
      </w:r>
      <w:r w:rsidRPr="00880CF8">
        <w:rPr>
          <w:rFonts w:eastAsia="Times New Roman"/>
          <w:sz w:val="22"/>
          <w:lang w:eastAsia="pl-PL"/>
        </w:rPr>
        <w:t xml:space="preserve">zł </w:t>
      </w:r>
      <w:r w:rsidR="00C35490">
        <w:rPr>
          <w:rFonts w:eastAsia="Times New Roman"/>
          <w:sz w:val="22"/>
          <w:lang w:eastAsia="pl-PL"/>
        </w:rPr>
        <w:t>brutto</w:t>
      </w:r>
      <w:r w:rsidRPr="00880CF8">
        <w:rPr>
          <w:rFonts w:eastAsia="Times New Roman"/>
          <w:sz w:val="22"/>
          <w:lang w:eastAsia="pl-PL"/>
        </w:rPr>
        <w:t>,</w:t>
      </w:r>
      <w:r w:rsidRPr="00880CF8">
        <w:rPr>
          <w:rFonts w:eastAsia="Times New Roman"/>
          <w:b/>
          <w:sz w:val="22"/>
          <w:lang w:eastAsia="pl-PL"/>
        </w:rPr>
        <w:t xml:space="preserve"> </w:t>
      </w:r>
      <w:r w:rsidRPr="00880CF8">
        <w:rPr>
          <w:rFonts w:eastAsia="Times New Roman"/>
          <w:sz w:val="22"/>
          <w:lang w:eastAsia="pl-PL"/>
        </w:rPr>
        <w:t xml:space="preserve">(słownie: ………………………….. zł 00 /100) została ustalona na podstawie oferty Wykonawcy stanowiącej załącznik nr 2 do umowy. </w:t>
      </w:r>
    </w:p>
    <w:p w:rsidR="00880CF8" w:rsidRDefault="00880CF8" w:rsidP="00880CF8">
      <w:pPr>
        <w:tabs>
          <w:tab w:val="num" w:pos="284"/>
        </w:tabs>
        <w:ind w:left="284"/>
        <w:jc w:val="both"/>
        <w:rPr>
          <w:rFonts w:eastAsia="Times New Roman"/>
          <w:sz w:val="22"/>
          <w:lang w:eastAsia="pl-PL"/>
        </w:rPr>
      </w:pPr>
      <w:r w:rsidRPr="00880CF8">
        <w:rPr>
          <w:rFonts w:eastAsia="Times New Roman"/>
          <w:sz w:val="22"/>
          <w:lang w:eastAsia="pl-PL"/>
        </w:rPr>
        <w:t>Wartość przedmiotu umowy</w:t>
      </w:r>
      <w:r w:rsidRPr="00880CF8">
        <w:rPr>
          <w:rFonts w:eastAsia="Times New Roman"/>
          <w:color w:val="FF0000"/>
          <w:sz w:val="22"/>
          <w:lang w:eastAsia="pl-PL"/>
        </w:rPr>
        <w:t xml:space="preserve"> </w:t>
      </w:r>
      <w:r w:rsidRPr="00880CF8">
        <w:rPr>
          <w:rFonts w:eastAsia="Times New Roman"/>
          <w:sz w:val="22"/>
          <w:lang w:eastAsia="pl-PL"/>
        </w:rPr>
        <w:t xml:space="preserve">obejmuje wszelkie niezbędne koszty wykonania przedmiotu umowy,  w tym m. in. koszty dostawy do  Zamawiającego, należne opłaty i podatki, w tym podatek VAT oraz ewentualne upusty i rabaty. </w:t>
      </w:r>
    </w:p>
    <w:p w:rsidR="00880CF8" w:rsidRPr="00880CF8" w:rsidRDefault="00880CF8" w:rsidP="00880CF8">
      <w:pPr>
        <w:tabs>
          <w:tab w:val="num" w:pos="284"/>
        </w:tabs>
        <w:ind w:left="284"/>
        <w:jc w:val="both"/>
        <w:rPr>
          <w:rFonts w:eastAsia="Times New Roman"/>
          <w:sz w:val="22"/>
          <w:lang w:eastAsia="pl-PL"/>
        </w:rPr>
      </w:pPr>
    </w:p>
    <w:p w:rsidR="00880CF8" w:rsidRPr="00880CF8" w:rsidRDefault="00880CF8" w:rsidP="00C4607B">
      <w:pPr>
        <w:numPr>
          <w:ilvl w:val="0"/>
          <w:numId w:val="111"/>
        </w:numPr>
        <w:tabs>
          <w:tab w:val="num" w:pos="284"/>
        </w:tabs>
        <w:autoSpaceDE w:val="0"/>
        <w:autoSpaceDN w:val="0"/>
        <w:adjustRightInd w:val="0"/>
        <w:spacing w:after="200"/>
        <w:ind w:left="284" w:hanging="284"/>
        <w:jc w:val="both"/>
        <w:rPr>
          <w:rFonts w:eastAsia="Times New Roman"/>
          <w:sz w:val="22"/>
          <w:lang w:eastAsia="pl-PL"/>
        </w:rPr>
      </w:pPr>
      <w:r w:rsidRPr="00880CF8">
        <w:rPr>
          <w:rFonts w:eastAsia="Times New Roman"/>
          <w:sz w:val="22"/>
          <w:lang w:eastAsia="pl-PL"/>
        </w:rPr>
        <w:t>Należność, za wykonanie przedmiotu umowy zrealizowana będzie przelewem</w:t>
      </w:r>
      <w:r w:rsidRPr="00880CF8">
        <w:rPr>
          <w:rFonts w:eastAsia="Times New Roman"/>
          <w:color w:val="FF0000"/>
          <w:sz w:val="22"/>
          <w:lang w:eastAsia="pl-PL"/>
        </w:rPr>
        <w:t xml:space="preserve"> </w:t>
      </w:r>
      <w:r w:rsidRPr="00880CF8">
        <w:rPr>
          <w:rFonts w:eastAsia="Times New Roman"/>
          <w:sz w:val="22"/>
          <w:lang w:eastAsia="pl-PL"/>
        </w:rPr>
        <w:t>w terminie do 30 dni od dnia otrzymania przez Płatnika prawidłowo wystawionej</w:t>
      </w:r>
      <w:r w:rsidRPr="00880CF8">
        <w:rPr>
          <w:rFonts w:eastAsia="Times New Roman"/>
          <w:color w:val="FF0000"/>
          <w:sz w:val="22"/>
          <w:lang w:eastAsia="pl-PL"/>
        </w:rPr>
        <w:t xml:space="preserve"> </w:t>
      </w:r>
      <w:r w:rsidRPr="00880CF8">
        <w:rPr>
          <w:rFonts w:eastAsia="Times New Roman"/>
          <w:sz w:val="22"/>
          <w:lang w:eastAsia="pl-PL"/>
        </w:rPr>
        <w:t xml:space="preserve">faktury. </w:t>
      </w:r>
    </w:p>
    <w:p w:rsidR="00880CF8" w:rsidRPr="00880CF8" w:rsidRDefault="00880CF8" w:rsidP="00C4607B">
      <w:pPr>
        <w:numPr>
          <w:ilvl w:val="0"/>
          <w:numId w:val="111"/>
        </w:numPr>
        <w:tabs>
          <w:tab w:val="num" w:pos="284"/>
        </w:tabs>
        <w:autoSpaceDE w:val="0"/>
        <w:autoSpaceDN w:val="0"/>
        <w:adjustRightInd w:val="0"/>
        <w:spacing w:after="200"/>
        <w:ind w:left="284" w:hanging="284"/>
        <w:jc w:val="both"/>
        <w:rPr>
          <w:rFonts w:eastAsia="Times New Roman"/>
          <w:sz w:val="22"/>
          <w:lang w:eastAsia="pl-PL"/>
        </w:rPr>
      </w:pPr>
      <w:r w:rsidRPr="00880CF8">
        <w:rPr>
          <w:rFonts w:eastAsia="Times New Roman"/>
          <w:sz w:val="22"/>
          <w:lang w:eastAsia="pl-PL"/>
        </w:rPr>
        <w:t>Płatnikiem będzie:</w:t>
      </w:r>
    </w:p>
    <w:p w:rsidR="00880CF8" w:rsidRPr="00880CF8" w:rsidRDefault="00880CF8" w:rsidP="00880CF8">
      <w:pPr>
        <w:autoSpaceDE w:val="0"/>
        <w:autoSpaceDN w:val="0"/>
        <w:adjustRightInd w:val="0"/>
        <w:jc w:val="center"/>
        <w:outlineLvl w:val="0"/>
        <w:rPr>
          <w:rFonts w:eastAsia="Times New Roman"/>
          <w:sz w:val="22"/>
          <w:lang w:eastAsia="pl-PL"/>
        </w:rPr>
      </w:pPr>
      <w:r w:rsidRPr="00880CF8">
        <w:rPr>
          <w:rFonts w:eastAsia="Times New Roman"/>
          <w:sz w:val="22"/>
          <w:lang w:eastAsia="pl-PL"/>
        </w:rPr>
        <w:t>Komenda Wojewódzka Policji w Białymstoku</w:t>
      </w:r>
    </w:p>
    <w:p w:rsidR="00880CF8" w:rsidRPr="00880CF8" w:rsidRDefault="00880CF8" w:rsidP="00880CF8">
      <w:pPr>
        <w:autoSpaceDE w:val="0"/>
        <w:autoSpaceDN w:val="0"/>
        <w:adjustRightInd w:val="0"/>
        <w:jc w:val="center"/>
        <w:outlineLvl w:val="0"/>
        <w:rPr>
          <w:rFonts w:eastAsia="Times New Roman"/>
          <w:sz w:val="22"/>
          <w:lang w:eastAsia="pl-PL"/>
        </w:rPr>
      </w:pPr>
      <w:r w:rsidRPr="00880CF8">
        <w:rPr>
          <w:rFonts w:eastAsia="Times New Roman"/>
          <w:sz w:val="22"/>
          <w:lang w:eastAsia="pl-PL"/>
        </w:rPr>
        <w:t>ul. Sienkiewicza 65, 15-003 Białystok</w:t>
      </w:r>
    </w:p>
    <w:p w:rsidR="00880CF8" w:rsidRPr="00880CF8" w:rsidRDefault="00880CF8" w:rsidP="00880CF8">
      <w:pPr>
        <w:autoSpaceDE w:val="0"/>
        <w:autoSpaceDN w:val="0"/>
        <w:adjustRightInd w:val="0"/>
        <w:jc w:val="center"/>
        <w:outlineLvl w:val="0"/>
        <w:rPr>
          <w:rFonts w:eastAsia="Times New Roman"/>
          <w:sz w:val="22"/>
          <w:lang w:eastAsia="pl-PL"/>
        </w:rPr>
      </w:pPr>
      <w:r w:rsidRPr="00880CF8">
        <w:rPr>
          <w:rFonts w:eastAsia="Times New Roman"/>
          <w:sz w:val="22"/>
          <w:lang w:eastAsia="pl-PL"/>
        </w:rPr>
        <w:t>NIP 542-020-78-68</w:t>
      </w:r>
    </w:p>
    <w:p w:rsidR="00880CF8" w:rsidRPr="00880CF8" w:rsidRDefault="00880CF8" w:rsidP="00C4607B">
      <w:pPr>
        <w:numPr>
          <w:ilvl w:val="0"/>
          <w:numId w:val="115"/>
        </w:numPr>
        <w:spacing w:after="200" w:line="276" w:lineRule="auto"/>
        <w:ind w:left="284" w:hanging="284"/>
        <w:contextualSpacing/>
        <w:jc w:val="center"/>
        <w:rPr>
          <w:rFonts w:eastAsia="Times New Roman"/>
          <w:sz w:val="22"/>
          <w:lang w:eastAsia="pl-PL"/>
        </w:rPr>
      </w:pPr>
      <w:r w:rsidRPr="00880CF8">
        <w:rPr>
          <w:rFonts w:eastAsia="Times New Roman"/>
          <w:sz w:val="22"/>
          <w:lang w:eastAsia="pl-PL"/>
        </w:rPr>
        <w:t>Zapłata dokonana będzie na rachunek bankowy Wykonawcy:</w:t>
      </w:r>
      <w:r w:rsidRPr="00880CF8">
        <w:rPr>
          <w:rFonts w:eastAsia="Times New Roman"/>
          <w:b/>
          <w:sz w:val="22"/>
          <w:lang w:eastAsia="pl-PL"/>
        </w:rPr>
        <w:t>…………………………</w:t>
      </w:r>
      <w:r>
        <w:rPr>
          <w:rFonts w:eastAsia="Times New Roman"/>
          <w:b/>
          <w:sz w:val="22"/>
          <w:lang w:eastAsia="pl-PL"/>
        </w:rPr>
        <w:t>……</w:t>
      </w:r>
      <w:r w:rsidRPr="00880CF8">
        <w:rPr>
          <w:rFonts w:eastAsia="Times New Roman"/>
          <w:b/>
          <w:sz w:val="22"/>
          <w:lang w:eastAsia="pl-PL"/>
        </w:rPr>
        <w:t>…</w:t>
      </w:r>
      <w:r w:rsidRPr="00880CF8">
        <w:rPr>
          <w:rFonts w:eastAsia="Times New Roman"/>
          <w:sz w:val="22"/>
          <w:lang w:eastAsia="pl-PL"/>
        </w:rPr>
        <w:t>,</w:t>
      </w:r>
    </w:p>
    <w:p w:rsidR="00880CF8" w:rsidRPr="00880CF8" w:rsidRDefault="00880CF8" w:rsidP="00880CF8">
      <w:pPr>
        <w:ind w:left="284"/>
        <w:contextualSpacing/>
        <w:jc w:val="both"/>
        <w:rPr>
          <w:rFonts w:eastAsia="Times New Roman"/>
          <w:sz w:val="22"/>
          <w:lang w:eastAsia="pl-PL"/>
        </w:rPr>
      </w:pPr>
      <w:r w:rsidRPr="00880CF8">
        <w:rPr>
          <w:rFonts w:eastAsia="Times New Roman"/>
          <w:sz w:val="22"/>
          <w:lang w:eastAsia="pl-PL"/>
        </w:rPr>
        <w:t xml:space="preserve">który musi być zgodny z rachunkiem bankowym wskazanym w elektronicznym wykazie podmiotów zarejestrowanych jako podatnicy VAT, niezarejestrowanych oraz wykreślonych </w:t>
      </w:r>
      <w:r w:rsidRPr="00880CF8">
        <w:rPr>
          <w:rFonts w:eastAsia="Times New Roman"/>
          <w:sz w:val="22"/>
          <w:lang w:eastAsia="pl-PL"/>
        </w:rPr>
        <w:br/>
        <w:t xml:space="preserve">i przywróconych do rejestru VAT, o którym mowa w art. 96 b ustawy z dnia 11 marca 2004 r. </w:t>
      </w:r>
      <w:r w:rsidRPr="00880CF8">
        <w:rPr>
          <w:rFonts w:eastAsia="Times New Roman"/>
          <w:sz w:val="22"/>
          <w:lang w:eastAsia="pl-PL"/>
        </w:rPr>
        <w:br/>
        <w:t>o podatku od towarów i usług (Dz.U. z  2024r. poz. 361) - zwanym dalej „Wykazem podatników VAT”. W przypadku braku zgodności rachunku bankowego wskazanego w  fakturze rachunku bankowego w „Wykazie podatników VAT”, Zamawiający uprawniony jest do wstrzymania płatności, a bieg terminu zapłaty biegnie na nowo od dnia poinformowania Zamawiającego o umieszczeniu rachunku bankowego w ww. wykazie. Zamawiający poinformuje Wykonawcę o braku wskazania rachunku bankowego w ww. wykazie  oraz o wstrzymaniu zapłaty.</w:t>
      </w:r>
    </w:p>
    <w:p w:rsidR="00880CF8" w:rsidRPr="00880CF8" w:rsidRDefault="00880CF8" w:rsidP="00C4607B">
      <w:pPr>
        <w:numPr>
          <w:ilvl w:val="0"/>
          <w:numId w:val="116"/>
        </w:numPr>
        <w:spacing w:after="200" w:line="276" w:lineRule="auto"/>
        <w:ind w:left="284" w:hanging="284"/>
        <w:contextualSpacing/>
        <w:jc w:val="both"/>
        <w:rPr>
          <w:rFonts w:eastAsia="Times New Roman"/>
          <w:sz w:val="22"/>
          <w:lang w:eastAsia="pl-PL"/>
        </w:rPr>
      </w:pPr>
      <w:r w:rsidRPr="00880CF8">
        <w:rPr>
          <w:rFonts w:eastAsia="Times New Roman"/>
          <w:sz w:val="22"/>
          <w:lang w:eastAsia="pl-PL"/>
        </w:rPr>
        <w:t>Za termin zapłaty będzie uznany dzień obciążenia przez bank rachunku Płatnika.</w:t>
      </w:r>
    </w:p>
    <w:p w:rsidR="00880CF8" w:rsidRPr="00880CF8" w:rsidRDefault="00880CF8" w:rsidP="00C4607B">
      <w:pPr>
        <w:numPr>
          <w:ilvl w:val="0"/>
          <w:numId w:val="116"/>
        </w:numPr>
        <w:spacing w:after="200"/>
        <w:ind w:left="284" w:hanging="284"/>
        <w:contextualSpacing/>
        <w:jc w:val="both"/>
        <w:rPr>
          <w:rFonts w:eastAsia="Times New Roman"/>
          <w:sz w:val="22"/>
          <w:lang w:eastAsia="pl-PL"/>
        </w:rPr>
      </w:pPr>
      <w:r w:rsidRPr="00880CF8">
        <w:rPr>
          <w:rFonts w:eastAsia="Times New Roman"/>
          <w:sz w:val="22"/>
          <w:lang w:eastAsia="pl-PL"/>
        </w:rPr>
        <w:lastRenderedPageBreak/>
        <w:t xml:space="preserve">Zamawiający nie wyraża zgody na przelew wierzytelności wynikających z niniejszej umowy. Wykonawca zobowiązuje się umieścić w fakturze klauzulę o treści „Wierzytelności określone fakturą nie mogą być przedmiotem przelewu wierzytelności” pod rygorem odmowy jej przyjęcia. </w:t>
      </w:r>
    </w:p>
    <w:p w:rsidR="00880CF8" w:rsidRPr="00880CF8" w:rsidRDefault="00880CF8" w:rsidP="00880CF8">
      <w:pPr>
        <w:ind w:left="360"/>
        <w:contextualSpacing/>
        <w:jc w:val="both"/>
        <w:rPr>
          <w:b/>
          <w:sz w:val="12"/>
          <w:szCs w:val="12"/>
          <w:lang w:eastAsia="pl-PL"/>
        </w:rPr>
      </w:pPr>
    </w:p>
    <w:p w:rsidR="00880CF8" w:rsidRPr="00880CF8" w:rsidRDefault="00880CF8" w:rsidP="00880CF8">
      <w:pPr>
        <w:ind w:left="360" w:hanging="425"/>
        <w:contextualSpacing/>
        <w:jc w:val="center"/>
        <w:rPr>
          <w:b/>
          <w:sz w:val="22"/>
          <w:lang w:eastAsia="pl-PL"/>
        </w:rPr>
      </w:pPr>
      <w:r w:rsidRPr="00880CF8">
        <w:rPr>
          <w:b/>
          <w:sz w:val="22"/>
          <w:lang w:eastAsia="pl-PL"/>
        </w:rPr>
        <w:t>§ 3</w:t>
      </w:r>
    </w:p>
    <w:p w:rsidR="00880CF8" w:rsidRPr="00880CF8" w:rsidRDefault="00880CF8" w:rsidP="00C4607B">
      <w:pPr>
        <w:widowControl w:val="0"/>
        <w:numPr>
          <w:ilvl w:val="0"/>
          <w:numId w:val="112"/>
        </w:numPr>
        <w:tabs>
          <w:tab w:val="num" w:pos="284"/>
        </w:tabs>
        <w:suppressAutoHyphens/>
        <w:spacing w:after="200"/>
        <w:ind w:left="284" w:hanging="284"/>
        <w:jc w:val="both"/>
        <w:rPr>
          <w:rFonts w:eastAsia="Times New Roman"/>
          <w:kern w:val="1"/>
          <w:sz w:val="22"/>
          <w:lang w:eastAsia="pl-PL"/>
        </w:rPr>
      </w:pPr>
      <w:r w:rsidRPr="00880CF8">
        <w:rPr>
          <w:rFonts w:eastAsia="Times New Roman"/>
          <w:kern w:val="1"/>
          <w:sz w:val="22"/>
          <w:lang w:eastAsia="pl-PL"/>
        </w:rPr>
        <w:t xml:space="preserve">Przedmiot umowy  zostanie wykonany w terminie </w:t>
      </w:r>
      <w:r w:rsidR="00C35490">
        <w:rPr>
          <w:rFonts w:eastAsia="Times New Roman"/>
          <w:kern w:val="1"/>
          <w:sz w:val="22"/>
          <w:lang w:eastAsia="pl-PL"/>
        </w:rPr>
        <w:t>30</w:t>
      </w:r>
      <w:r w:rsidRPr="00880CF8">
        <w:rPr>
          <w:rFonts w:eastAsia="Times New Roman"/>
          <w:kern w:val="1"/>
          <w:sz w:val="22"/>
          <w:lang w:eastAsia="pl-PL"/>
        </w:rPr>
        <w:t xml:space="preserve"> dni od zawarcia umowy.</w:t>
      </w:r>
    </w:p>
    <w:p w:rsidR="00880CF8" w:rsidRPr="00880CF8" w:rsidRDefault="00880CF8" w:rsidP="00C4607B">
      <w:pPr>
        <w:numPr>
          <w:ilvl w:val="0"/>
          <w:numId w:val="112"/>
        </w:numPr>
        <w:tabs>
          <w:tab w:val="num" w:pos="284"/>
        </w:tabs>
        <w:spacing w:after="200"/>
        <w:ind w:left="284" w:hanging="284"/>
        <w:jc w:val="both"/>
        <w:rPr>
          <w:rFonts w:eastAsia="Times New Roman"/>
          <w:kern w:val="1"/>
          <w:sz w:val="22"/>
          <w:lang w:eastAsia="pl-PL"/>
        </w:rPr>
      </w:pPr>
      <w:r w:rsidRPr="00880CF8">
        <w:rPr>
          <w:rFonts w:eastAsia="Times New Roman"/>
          <w:kern w:val="1"/>
          <w:sz w:val="22"/>
          <w:lang w:eastAsia="pl-PL"/>
        </w:rPr>
        <w:t>Dostawa odbędzie się w dni robocze (tj. od poniedziałku do piątku) w godz.: 8.00-15.00, po uprzednim jej uzgodnieniu z Zamawiającym, tel. 47 711 ……..</w:t>
      </w:r>
    </w:p>
    <w:p w:rsidR="00880CF8" w:rsidRPr="00880CF8" w:rsidRDefault="00880CF8" w:rsidP="00C4607B">
      <w:pPr>
        <w:widowControl w:val="0"/>
        <w:numPr>
          <w:ilvl w:val="0"/>
          <w:numId w:val="112"/>
        </w:numPr>
        <w:tabs>
          <w:tab w:val="num" w:pos="284"/>
        </w:tabs>
        <w:suppressAutoHyphens/>
        <w:spacing w:after="200"/>
        <w:ind w:left="284" w:hanging="284"/>
        <w:jc w:val="both"/>
        <w:rPr>
          <w:rFonts w:eastAsia="Times New Roman"/>
          <w:kern w:val="1"/>
          <w:sz w:val="22"/>
          <w:lang w:eastAsia="pl-PL"/>
        </w:rPr>
      </w:pPr>
      <w:r w:rsidRPr="00880CF8">
        <w:rPr>
          <w:rFonts w:eastAsia="Times New Roman"/>
          <w:kern w:val="1"/>
          <w:sz w:val="22"/>
          <w:lang w:eastAsia="pl-PL"/>
        </w:rPr>
        <w:t>Wykonawca gwarantuje, że dostarczony Zamawiającemu przedmiot umowy jest fabrycznie nowy, zgodny z Załącznikiem nr 1 do umowy oraz wolny od roszczeń osób trzecich.</w:t>
      </w:r>
    </w:p>
    <w:p w:rsidR="00880CF8" w:rsidRPr="00880CF8" w:rsidRDefault="00880CF8" w:rsidP="00C4607B">
      <w:pPr>
        <w:widowControl w:val="0"/>
        <w:numPr>
          <w:ilvl w:val="0"/>
          <w:numId w:val="112"/>
        </w:numPr>
        <w:tabs>
          <w:tab w:val="num" w:pos="284"/>
        </w:tabs>
        <w:suppressAutoHyphens/>
        <w:spacing w:after="200"/>
        <w:ind w:left="284" w:hanging="284"/>
        <w:jc w:val="both"/>
        <w:rPr>
          <w:rFonts w:eastAsia="Times New Roman"/>
          <w:kern w:val="1"/>
          <w:sz w:val="22"/>
          <w:lang w:eastAsia="pl-PL"/>
        </w:rPr>
      </w:pPr>
      <w:r w:rsidRPr="00880CF8">
        <w:rPr>
          <w:rFonts w:eastAsia="Times New Roman"/>
          <w:kern w:val="1"/>
          <w:sz w:val="22"/>
          <w:lang w:eastAsia="pl-PL"/>
        </w:rPr>
        <w:t xml:space="preserve">Potwierdzeniem odbioru przedmiotu umowy będzie podpisanie bez uwag protokołu odbioru ilościowo - jakościowego stanowiący załącznik nr 3 do umowy. </w:t>
      </w:r>
    </w:p>
    <w:p w:rsidR="00880CF8" w:rsidRPr="00880CF8" w:rsidRDefault="00880CF8" w:rsidP="00C4607B">
      <w:pPr>
        <w:widowControl w:val="0"/>
        <w:numPr>
          <w:ilvl w:val="0"/>
          <w:numId w:val="112"/>
        </w:numPr>
        <w:tabs>
          <w:tab w:val="num" w:pos="284"/>
        </w:tabs>
        <w:suppressAutoHyphens/>
        <w:spacing w:after="200"/>
        <w:ind w:left="284" w:hanging="284"/>
        <w:jc w:val="both"/>
        <w:rPr>
          <w:rFonts w:eastAsia="Times New Roman"/>
          <w:kern w:val="1"/>
          <w:sz w:val="22"/>
          <w:lang w:eastAsia="pl-PL"/>
        </w:rPr>
      </w:pPr>
      <w:r w:rsidRPr="00880CF8">
        <w:rPr>
          <w:rFonts w:eastAsia="Times New Roman"/>
          <w:kern w:val="1"/>
          <w:sz w:val="22"/>
          <w:lang w:eastAsia="pl-PL"/>
        </w:rPr>
        <w:t>Do udziału w czynnościach odbioru oraz do podpisania protokołu odbioru ilościowo - jakościowego ze strony Zamawiającego upoważniony jest :</w:t>
      </w:r>
    </w:p>
    <w:p w:rsidR="00880CF8" w:rsidRPr="00880CF8" w:rsidRDefault="00880CF8" w:rsidP="00880CF8">
      <w:pPr>
        <w:widowControl w:val="0"/>
        <w:suppressAutoHyphens/>
        <w:contextualSpacing/>
        <w:jc w:val="both"/>
        <w:rPr>
          <w:rFonts w:eastAsia="Times New Roman"/>
          <w:kern w:val="1"/>
          <w:sz w:val="22"/>
          <w:lang w:val="en-US" w:eastAsia="pl-PL"/>
        </w:rPr>
      </w:pPr>
      <w:r w:rsidRPr="00880CF8">
        <w:rPr>
          <w:rFonts w:eastAsia="Times New Roman"/>
          <w:kern w:val="1"/>
          <w:sz w:val="22"/>
          <w:lang w:val="en-US" w:eastAsia="pl-PL"/>
        </w:rPr>
        <w:t xml:space="preserve">P. …………………………, </w:t>
      </w:r>
      <w:proofErr w:type="spellStart"/>
      <w:r w:rsidRPr="00880CF8">
        <w:rPr>
          <w:rFonts w:eastAsia="Times New Roman"/>
          <w:kern w:val="1"/>
          <w:sz w:val="22"/>
          <w:lang w:val="en-US" w:eastAsia="pl-PL"/>
        </w:rPr>
        <w:t>tel</w:t>
      </w:r>
      <w:proofErr w:type="spellEnd"/>
      <w:r w:rsidRPr="00880CF8">
        <w:rPr>
          <w:rFonts w:eastAsia="Times New Roman"/>
          <w:kern w:val="1"/>
          <w:sz w:val="22"/>
          <w:lang w:val="en-US" w:eastAsia="pl-PL"/>
        </w:rPr>
        <w:t xml:space="preserve">: 47 711 ……………….. , email: …………..@bk.policja.gov.pl </w:t>
      </w:r>
    </w:p>
    <w:p w:rsidR="00880CF8" w:rsidRPr="00880CF8" w:rsidRDefault="00880CF8" w:rsidP="00880CF8">
      <w:pPr>
        <w:widowControl w:val="0"/>
        <w:suppressAutoHyphens/>
        <w:contextualSpacing/>
        <w:jc w:val="both"/>
        <w:rPr>
          <w:rFonts w:eastAsia="Times New Roman"/>
          <w:kern w:val="1"/>
          <w:sz w:val="22"/>
          <w:lang w:val="en-US" w:eastAsia="pl-PL"/>
        </w:rPr>
      </w:pPr>
      <w:r w:rsidRPr="00880CF8">
        <w:rPr>
          <w:rFonts w:eastAsia="Times New Roman"/>
          <w:kern w:val="1"/>
          <w:sz w:val="22"/>
          <w:lang w:val="en-US" w:eastAsia="pl-PL"/>
        </w:rPr>
        <w:t xml:space="preserve">P. …………………………, </w:t>
      </w:r>
      <w:proofErr w:type="spellStart"/>
      <w:r w:rsidRPr="00880CF8">
        <w:rPr>
          <w:rFonts w:eastAsia="Times New Roman"/>
          <w:kern w:val="1"/>
          <w:sz w:val="22"/>
          <w:lang w:val="en-US" w:eastAsia="pl-PL"/>
        </w:rPr>
        <w:t>tel</w:t>
      </w:r>
      <w:proofErr w:type="spellEnd"/>
      <w:r w:rsidRPr="00880CF8">
        <w:rPr>
          <w:rFonts w:eastAsia="Times New Roman"/>
          <w:kern w:val="1"/>
          <w:sz w:val="22"/>
          <w:lang w:val="en-US" w:eastAsia="pl-PL"/>
        </w:rPr>
        <w:t xml:space="preserve">: 47 711 ……………….. , email: …………..@bk.policja.gov.pl </w:t>
      </w:r>
    </w:p>
    <w:p w:rsidR="00880CF8" w:rsidRPr="00880CF8" w:rsidRDefault="00880CF8" w:rsidP="00C4607B">
      <w:pPr>
        <w:numPr>
          <w:ilvl w:val="0"/>
          <w:numId w:val="112"/>
        </w:numPr>
        <w:tabs>
          <w:tab w:val="num" w:pos="284"/>
        </w:tabs>
        <w:spacing w:after="200" w:line="276" w:lineRule="auto"/>
        <w:ind w:left="284" w:hanging="284"/>
        <w:jc w:val="both"/>
        <w:rPr>
          <w:rFonts w:eastAsia="Times New Roman"/>
          <w:sz w:val="22"/>
          <w:lang w:eastAsia="pl-PL"/>
        </w:rPr>
      </w:pPr>
      <w:r w:rsidRPr="00880CF8">
        <w:rPr>
          <w:rFonts w:eastAsia="Times New Roman"/>
          <w:sz w:val="22"/>
          <w:lang w:eastAsia="pl-PL"/>
        </w:rPr>
        <w:t xml:space="preserve">Jeżeli w toku odbioru zostanie stwierdzone, że przedmiot umowy nie jest gotowy do odbioru </w:t>
      </w:r>
      <w:r w:rsidRPr="00880CF8">
        <w:rPr>
          <w:rFonts w:eastAsia="Times New Roman"/>
          <w:sz w:val="22"/>
          <w:lang w:eastAsia="pl-PL"/>
        </w:rPr>
        <w:br/>
        <w:t xml:space="preserve">z powodu wystąpienia istotnych wad, uniemożliwiających korzystanie z przedmiotu Umowy, Zamawiający zastrzega sobie prawo odmowy przyjęcia dostawy niezgodnej ze złożoną </w:t>
      </w:r>
      <w:r w:rsidRPr="00880CF8">
        <w:rPr>
          <w:rFonts w:eastAsia="Times New Roman"/>
          <w:sz w:val="22"/>
          <w:lang w:eastAsia="pl-PL"/>
        </w:rPr>
        <w:br/>
        <w:t>w postępowaniu ofertą. W przypadku zaistnienia takiej sytuacji Wykonawca jest zobowiązany dostarczyć przedmiot umowy zgodny z wymaganiami Zamawiającego w terminie, o którym mowa w ust. 1, na swój koszt i ryzyko.</w:t>
      </w:r>
    </w:p>
    <w:p w:rsidR="00880CF8" w:rsidRPr="00880CF8" w:rsidRDefault="00880CF8" w:rsidP="00880CF8">
      <w:pPr>
        <w:ind w:left="425" w:hanging="425"/>
        <w:contextualSpacing/>
        <w:jc w:val="center"/>
        <w:rPr>
          <w:b/>
          <w:sz w:val="22"/>
          <w:lang w:val="en-US" w:eastAsia="pl-PL"/>
        </w:rPr>
      </w:pPr>
      <w:r w:rsidRPr="00880CF8">
        <w:rPr>
          <w:b/>
          <w:sz w:val="22"/>
          <w:lang w:val="en-US" w:eastAsia="pl-PL"/>
        </w:rPr>
        <w:t>§ 4</w:t>
      </w:r>
    </w:p>
    <w:p w:rsidR="00880CF8" w:rsidRPr="00880CF8" w:rsidRDefault="00880CF8" w:rsidP="00C4607B">
      <w:pPr>
        <w:widowControl w:val="0"/>
        <w:numPr>
          <w:ilvl w:val="0"/>
          <w:numId w:val="117"/>
        </w:numPr>
        <w:spacing w:after="200" w:line="276" w:lineRule="auto"/>
        <w:ind w:left="284" w:hanging="284"/>
        <w:contextualSpacing/>
        <w:jc w:val="both"/>
        <w:rPr>
          <w:rFonts w:eastAsia="Times New Roman"/>
          <w:sz w:val="22"/>
          <w:lang w:eastAsia="pl-PL"/>
        </w:rPr>
      </w:pPr>
      <w:r w:rsidRPr="00880CF8">
        <w:rPr>
          <w:rFonts w:eastAsia="Times New Roman"/>
          <w:sz w:val="22"/>
          <w:lang w:eastAsia="pl-PL"/>
        </w:rPr>
        <w:t>Na potrzeby zawarcia i realizacji Umowy Strony udostępniają sobie dane osobowe przedstawicieli stron odpowiedzialnych za zawarcie Umowy oraz dane pracowników sprawujących nadzór nad wykonaniem Umowy tj.: imię, nazwisko, adres zatrudnienia, adres e-mail poczty elektronicznej, w odniesieniu do których są administratorem w rozumieniu art. 4 pkt. 7 Rozporządzenia Parlamentu Europejskiego i Rady (UE) 2016/679 z dnia 27 kwietnia 2016 roku w sprawie ochrony osób fizycznych w związku z przetwarzaniem danych osobowych i w sprawie swobodnego przepływu takich danych oraz uchylenia dyrektywy 95/46/WE RODO.</w:t>
      </w:r>
    </w:p>
    <w:p w:rsidR="00880CF8" w:rsidRPr="00880CF8" w:rsidRDefault="00880CF8" w:rsidP="00C4607B">
      <w:pPr>
        <w:widowControl w:val="0"/>
        <w:numPr>
          <w:ilvl w:val="0"/>
          <w:numId w:val="117"/>
        </w:numPr>
        <w:spacing w:after="200" w:line="276" w:lineRule="auto"/>
        <w:ind w:left="284" w:hanging="284"/>
        <w:contextualSpacing/>
        <w:jc w:val="both"/>
        <w:rPr>
          <w:rFonts w:eastAsia="Times New Roman"/>
          <w:sz w:val="22"/>
          <w:lang w:eastAsia="pl-PL"/>
        </w:rPr>
      </w:pPr>
      <w:r w:rsidRPr="00880CF8">
        <w:rPr>
          <w:rFonts w:eastAsia="Times New Roman"/>
          <w:sz w:val="22"/>
          <w:lang w:eastAsia="pl-PL"/>
        </w:rPr>
        <w:t>Strony oświadczają, że będą przetwarzać udostępnione dane osobowe, na podstawie                             art. 6 ust. 1 lit. b i lit. f RODO, w celu zawarcia i prawidłowej realizacji umowy.</w:t>
      </w:r>
    </w:p>
    <w:p w:rsidR="00880CF8" w:rsidRPr="00880CF8" w:rsidRDefault="00880CF8" w:rsidP="00C4607B">
      <w:pPr>
        <w:widowControl w:val="0"/>
        <w:numPr>
          <w:ilvl w:val="0"/>
          <w:numId w:val="117"/>
        </w:numPr>
        <w:spacing w:after="200" w:line="276" w:lineRule="auto"/>
        <w:ind w:left="284" w:hanging="284"/>
        <w:contextualSpacing/>
        <w:jc w:val="both"/>
        <w:rPr>
          <w:rFonts w:eastAsia="Times New Roman"/>
          <w:sz w:val="22"/>
          <w:lang w:eastAsia="pl-PL"/>
        </w:rPr>
      </w:pPr>
      <w:r w:rsidRPr="00880CF8">
        <w:rPr>
          <w:rFonts w:eastAsia="Times New Roman"/>
          <w:sz w:val="22"/>
          <w:lang w:eastAsia="pl-PL"/>
        </w:rPr>
        <w:t>Strony zobowiązują się do przetwarzania udostępnionych sobie danych osobowych z zachowaniem przepisów ogólnego rozporządzenia o ochronie danych osobowych RODO, ustawy z dnia 10 maja 2028 roku o ochronie danych osobowych oraz zasad określonych w niniejszej Umowie.</w:t>
      </w:r>
    </w:p>
    <w:p w:rsidR="00880CF8" w:rsidRPr="00880CF8" w:rsidRDefault="00880CF8" w:rsidP="00C4607B">
      <w:pPr>
        <w:widowControl w:val="0"/>
        <w:numPr>
          <w:ilvl w:val="0"/>
          <w:numId w:val="117"/>
        </w:numPr>
        <w:spacing w:after="200" w:line="276" w:lineRule="auto"/>
        <w:ind w:left="284" w:hanging="284"/>
        <w:contextualSpacing/>
        <w:jc w:val="both"/>
        <w:rPr>
          <w:rFonts w:eastAsia="Times New Roman"/>
          <w:sz w:val="22"/>
          <w:lang w:eastAsia="pl-PL"/>
        </w:rPr>
      </w:pPr>
      <w:r w:rsidRPr="00880CF8">
        <w:rPr>
          <w:rFonts w:eastAsia="Times New Roman"/>
          <w:sz w:val="22"/>
          <w:lang w:eastAsia="pl-PL"/>
        </w:rPr>
        <w:t>Strony zobowiązują się do posiadania wdrożonych odpowiednich środków technicznych                       i organizacyjnych, zapewniających odpowiedni stopień bezpieczeństwa przetwarzanych danych osobowych, zgodnie z wymogami RODO, tak by chronić prawa osób, których dane dotyczą.</w:t>
      </w:r>
    </w:p>
    <w:p w:rsidR="00880CF8" w:rsidRPr="00880CF8" w:rsidRDefault="00880CF8" w:rsidP="00C4607B">
      <w:pPr>
        <w:widowControl w:val="0"/>
        <w:numPr>
          <w:ilvl w:val="0"/>
          <w:numId w:val="117"/>
        </w:numPr>
        <w:spacing w:after="200" w:line="276" w:lineRule="auto"/>
        <w:ind w:left="284" w:hanging="284"/>
        <w:contextualSpacing/>
        <w:jc w:val="both"/>
        <w:rPr>
          <w:rFonts w:eastAsia="Times New Roman"/>
          <w:sz w:val="22"/>
          <w:lang w:eastAsia="pl-PL"/>
        </w:rPr>
      </w:pPr>
      <w:r w:rsidRPr="00880CF8">
        <w:rPr>
          <w:rFonts w:eastAsia="Times New Roman"/>
          <w:sz w:val="22"/>
          <w:lang w:eastAsia="pl-PL"/>
        </w:rPr>
        <w:t>Strony jako odrębni administratorzy od chwili udostępnienia danych osobowych, ponoszą pełną odpowiedzialność za wszelkie stwierdzone naruszenia ochrony, w tym za powstałe szkody, które wynikają z ich działania lub zaniechania, w związku z przetwarzaniem udostępnionych danych osobowych niezgodnie z zawartą Umową oraz przepisami o ochronie danych osobowych.</w:t>
      </w:r>
    </w:p>
    <w:p w:rsidR="00880CF8" w:rsidRPr="00880CF8" w:rsidRDefault="00880CF8" w:rsidP="00880CF8">
      <w:pPr>
        <w:ind w:left="284" w:hanging="284"/>
        <w:contextualSpacing/>
        <w:jc w:val="both"/>
        <w:rPr>
          <w:b/>
          <w:sz w:val="22"/>
          <w:lang w:val="en-US" w:eastAsia="pl-PL"/>
        </w:rPr>
      </w:pPr>
      <w:r w:rsidRPr="00880CF8">
        <w:rPr>
          <w:rFonts w:eastAsia="Times New Roman"/>
          <w:sz w:val="22"/>
          <w:lang w:eastAsia="pl-PL"/>
        </w:rPr>
        <w:t xml:space="preserve">6. Wykonawca zobowiązuje się zrealizować obowiązek informacyjny, o którym w art. 13 lub art. 14 RODO wobec osób, których dane będą przekazywane w związku wykonywanymi czynnościami w siedzibie i obiektach Zamawiającego.  </w:t>
      </w:r>
      <w:bookmarkStart w:id="3" w:name="highlightHit_0"/>
      <w:bookmarkStart w:id="4" w:name="highlightHit_1"/>
      <w:bookmarkStart w:id="5" w:name="highlightHit_2"/>
      <w:bookmarkEnd w:id="3"/>
      <w:bookmarkEnd w:id="4"/>
      <w:bookmarkEnd w:id="5"/>
    </w:p>
    <w:p w:rsidR="00880CF8" w:rsidRPr="00880CF8" w:rsidRDefault="00880CF8" w:rsidP="00880CF8">
      <w:pPr>
        <w:ind w:left="284" w:hanging="284"/>
        <w:contextualSpacing/>
        <w:jc w:val="center"/>
        <w:rPr>
          <w:b/>
          <w:sz w:val="22"/>
          <w:lang w:val="en-US" w:eastAsia="pl-PL"/>
        </w:rPr>
      </w:pPr>
      <w:r w:rsidRPr="00880CF8">
        <w:rPr>
          <w:b/>
          <w:sz w:val="22"/>
          <w:lang w:val="en-US" w:eastAsia="pl-PL"/>
        </w:rPr>
        <w:t>§ 5</w:t>
      </w:r>
    </w:p>
    <w:p w:rsidR="00880CF8" w:rsidRPr="00880CF8" w:rsidRDefault="00880CF8" w:rsidP="00C4607B">
      <w:pPr>
        <w:numPr>
          <w:ilvl w:val="0"/>
          <w:numId w:val="113"/>
        </w:numPr>
        <w:tabs>
          <w:tab w:val="left" w:pos="284"/>
        </w:tabs>
        <w:spacing w:after="200" w:line="276" w:lineRule="auto"/>
        <w:ind w:left="284" w:right="6" w:hanging="284"/>
        <w:jc w:val="both"/>
        <w:rPr>
          <w:rFonts w:eastAsia="Times New Roman"/>
          <w:color w:val="000000"/>
          <w:sz w:val="22"/>
          <w:lang w:eastAsia="pl-PL"/>
        </w:rPr>
      </w:pPr>
      <w:r w:rsidRPr="00880CF8">
        <w:rPr>
          <w:rFonts w:eastAsia="Times New Roman"/>
          <w:color w:val="000000"/>
          <w:sz w:val="22"/>
          <w:lang w:eastAsia="pl-PL"/>
        </w:rPr>
        <w:t>W przypadku przekroczenia terminu wykonania przedmiotu umowy, określonego w § 3 ust. 1 umowy, Zamawiający naliczy karę umowną w wysokości 1 % wartości brutto określonej w § 2 ust. 1 umowy za każdy dzień zwłoki.</w:t>
      </w:r>
    </w:p>
    <w:p w:rsidR="00880CF8" w:rsidRPr="00880CF8" w:rsidRDefault="00880CF8" w:rsidP="00C4607B">
      <w:pPr>
        <w:numPr>
          <w:ilvl w:val="0"/>
          <w:numId w:val="113"/>
        </w:numPr>
        <w:tabs>
          <w:tab w:val="left" w:pos="284"/>
        </w:tabs>
        <w:spacing w:after="200" w:line="276" w:lineRule="auto"/>
        <w:ind w:left="284" w:right="6" w:hanging="284"/>
        <w:jc w:val="both"/>
        <w:rPr>
          <w:rFonts w:eastAsia="Times New Roman"/>
          <w:color w:val="000000"/>
          <w:sz w:val="22"/>
          <w:lang w:eastAsia="pl-PL"/>
        </w:rPr>
      </w:pPr>
      <w:r w:rsidRPr="00880CF8">
        <w:rPr>
          <w:rFonts w:eastAsia="Times New Roman"/>
          <w:color w:val="000000"/>
          <w:sz w:val="22"/>
          <w:lang w:eastAsia="pl-PL"/>
        </w:rPr>
        <w:lastRenderedPageBreak/>
        <w:t>Jeżeli zwłoka w terminie wykonania przedmiotu umowy przekroczy 10 dni, Zamawiający może odstąpić od umowy, a Wykonawca zobowiązany jest do zapłaty kary umownej w wysokości 20 % kwoty brutto określonej w § 2 ust. 1 umowy.</w:t>
      </w:r>
    </w:p>
    <w:p w:rsidR="00880CF8" w:rsidRPr="00880CF8" w:rsidRDefault="00880CF8" w:rsidP="00C4607B">
      <w:pPr>
        <w:numPr>
          <w:ilvl w:val="0"/>
          <w:numId w:val="113"/>
        </w:numPr>
        <w:tabs>
          <w:tab w:val="left" w:pos="284"/>
        </w:tabs>
        <w:spacing w:after="200" w:line="276" w:lineRule="auto"/>
        <w:ind w:left="284" w:right="6" w:hanging="284"/>
        <w:jc w:val="both"/>
        <w:rPr>
          <w:rFonts w:eastAsia="Times New Roman"/>
          <w:color w:val="000000"/>
          <w:sz w:val="22"/>
          <w:lang w:eastAsia="pl-PL"/>
        </w:rPr>
      </w:pPr>
      <w:r w:rsidRPr="00880CF8">
        <w:rPr>
          <w:rFonts w:eastAsia="Times New Roman"/>
          <w:color w:val="000000"/>
          <w:sz w:val="22"/>
          <w:lang w:eastAsia="pl-PL"/>
        </w:rPr>
        <w:t xml:space="preserve">W przypadku przekroczenia terminu wykonania naprawy gwarancyjnej , określonego w § 6 ust. </w:t>
      </w:r>
      <w:r w:rsidR="00C35490">
        <w:rPr>
          <w:rFonts w:eastAsia="Times New Roman"/>
          <w:color w:val="000000"/>
          <w:sz w:val="22"/>
          <w:lang w:eastAsia="pl-PL"/>
        </w:rPr>
        <w:t>6</w:t>
      </w:r>
      <w:r w:rsidRPr="00880CF8">
        <w:rPr>
          <w:rFonts w:eastAsia="Times New Roman"/>
          <w:color w:val="000000"/>
          <w:sz w:val="22"/>
          <w:lang w:eastAsia="pl-PL"/>
        </w:rPr>
        <w:t xml:space="preserve"> , Zamawiający naliczy karę umowną w wysokości 2 % wartości brutto wadliwego urządzenia za każdy rozpoczęty dzień zwłoki.      </w:t>
      </w:r>
    </w:p>
    <w:p w:rsidR="00880CF8" w:rsidRPr="00880CF8" w:rsidRDefault="00880CF8" w:rsidP="00C4607B">
      <w:pPr>
        <w:numPr>
          <w:ilvl w:val="0"/>
          <w:numId w:val="113"/>
        </w:numPr>
        <w:spacing w:after="200" w:line="276" w:lineRule="auto"/>
        <w:ind w:left="284" w:right="6" w:hanging="284"/>
        <w:jc w:val="both"/>
        <w:rPr>
          <w:rFonts w:eastAsia="Times New Roman"/>
          <w:color w:val="000000"/>
          <w:sz w:val="22"/>
          <w:lang w:eastAsia="pl-PL"/>
        </w:rPr>
      </w:pPr>
      <w:r w:rsidRPr="00880CF8">
        <w:rPr>
          <w:rFonts w:eastAsia="Times New Roman"/>
          <w:color w:val="000000"/>
          <w:sz w:val="22"/>
          <w:lang w:eastAsia="pl-PL"/>
        </w:rPr>
        <w:t>Łączna maksymalna wysokość kar umownych, których może dochodzić Zamawiający, wynosi 20% wartości brutto umowy określonej w § 2 ust. 1 umowy.</w:t>
      </w:r>
    </w:p>
    <w:p w:rsidR="00880CF8" w:rsidRPr="00880CF8" w:rsidRDefault="00880CF8" w:rsidP="00C4607B">
      <w:pPr>
        <w:numPr>
          <w:ilvl w:val="0"/>
          <w:numId w:val="113"/>
        </w:numPr>
        <w:spacing w:after="200" w:line="276" w:lineRule="auto"/>
        <w:ind w:left="284" w:right="6" w:hanging="284"/>
        <w:jc w:val="both"/>
        <w:rPr>
          <w:rFonts w:eastAsia="Times New Roman"/>
          <w:color w:val="000000"/>
          <w:sz w:val="22"/>
          <w:lang w:eastAsia="pl-PL"/>
        </w:rPr>
      </w:pPr>
      <w:r w:rsidRPr="00880CF8">
        <w:rPr>
          <w:rFonts w:eastAsia="Times New Roman"/>
          <w:color w:val="000000"/>
          <w:sz w:val="22"/>
          <w:lang w:eastAsia="pl-PL"/>
        </w:rPr>
        <w:t>Kary umowne Zamawiający ma prawo potrącić bezpośrednio z faktury VAT wystawionej przez Wykonawcę. Zamawiający poinformuje Wykonawcę na piśmie o fakcie pomniejszenia wynagrodzenia Wykonawcy, w związku z powstaniem obowiązku zapłaty kar umownych .</w:t>
      </w:r>
    </w:p>
    <w:p w:rsidR="00880CF8" w:rsidRPr="00880CF8" w:rsidRDefault="00880CF8" w:rsidP="00C4607B">
      <w:pPr>
        <w:numPr>
          <w:ilvl w:val="0"/>
          <w:numId w:val="113"/>
        </w:numPr>
        <w:spacing w:after="200" w:line="276" w:lineRule="auto"/>
        <w:ind w:left="284" w:right="6" w:hanging="284"/>
        <w:jc w:val="both"/>
        <w:rPr>
          <w:rFonts w:eastAsia="Times New Roman"/>
          <w:color w:val="000000"/>
          <w:sz w:val="22"/>
          <w:lang w:eastAsia="pl-PL"/>
        </w:rPr>
      </w:pPr>
      <w:r w:rsidRPr="00880CF8">
        <w:rPr>
          <w:rFonts w:eastAsia="Times New Roman"/>
          <w:color w:val="000000"/>
          <w:sz w:val="22"/>
          <w:lang w:eastAsia="pl-PL"/>
        </w:rPr>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rsidR="00880CF8" w:rsidRPr="00880CF8" w:rsidRDefault="00880CF8" w:rsidP="00C4607B">
      <w:pPr>
        <w:numPr>
          <w:ilvl w:val="0"/>
          <w:numId w:val="113"/>
        </w:numPr>
        <w:spacing w:after="200" w:line="276" w:lineRule="auto"/>
        <w:ind w:left="284" w:right="6" w:hanging="284"/>
        <w:jc w:val="both"/>
        <w:rPr>
          <w:rFonts w:eastAsia="Times New Roman"/>
          <w:color w:val="000000"/>
          <w:sz w:val="22"/>
          <w:lang w:eastAsia="pl-PL"/>
        </w:rPr>
      </w:pPr>
      <w:r w:rsidRPr="00880CF8">
        <w:rPr>
          <w:rFonts w:eastAsia="Times New Roman"/>
          <w:color w:val="000000"/>
          <w:sz w:val="22"/>
          <w:lang w:eastAsia="pl-PL"/>
        </w:rPr>
        <w:t>Wykonawca zobowiązuje się do zapłaty kar umownych w terminie 14 dni od dnia doręczenia wezwania.</w:t>
      </w:r>
    </w:p>
    <w:p w:rsidR="00880CF8" w:rsidRPr="00880CF8" w:rsidRDefault="00880CF8" w:rsidP="00C4607B">
      <w:pPr>
        <w:numPr>
          <w:ilvl w:val="0"/>
          <w:numId w:val="113"/>
        </w:numPr>
        <w:spacing w:after="200" w:line="276" w:lineRule="auto"/>
        <w:ind w:left="284" w:right="6" w:hanging="284"/>
        <w:jc w:val="both"/>
        <w:rPr>
          <w:rFonts w:eastAsia="Times New Roman"/>
          <w:color w:val="000000"/>
          <w:sz w:val="22"/>
          <w:lang w:eastAsia="pl-PL"/>
        </w:rPr>
      </w:pPr>
      <w:r w:rsidRPr="00880CF8">
        <w:rPr>
          <w:rFonts w:eastAsia="Times New Roman"/>
          <w:color w:val="000000"/>
          <w:sz w:val="22"/>
          <w:lang w:eastAsia="pl-PL"/>
        </w:rPr>
        <w:t>Odpowiedzialność odszkodowawczą Stron wynikającą z niniejszej umowy wyłączają jedynie zdarzenia siły wyższej, których nie można było przewidzieć i którym, jak również ich skutkom, nie można było zapobiec.</w:t>
      </w:r>
    </w:p>
    <w:p w:rsidR="00880CF8" w:rsidRPr="00880CF8" w:rsidRDefault="00880CF8" w:rsidP="00C4607B">
      <w:pPr>
        <w:numPr>
          <w:ilvl w:val="0"/>
          <w:numId w:val="113"/>
        </w:numPr>
        <w:spacing w:after="200" w:line="276" w:lineRule="auto"/>
        <w:ind w:left="284" w:right="6" w:hanging="284"/>
        <w:jc w:val="both"/>
        <w:rPr>
          <w:rFonts w:eastAsia="Times New Roman"/>
          <w:color w:val="000000"/>
          <w:sz w:val="22"/>
          <w:lang w:eastAsia="pl-PL"/>
        </w:rPr>
      </w:pPr>
      <w:r w:rsidRPr="00880CF8">
        <w:rPr>
          <w:rFonts w:eastAsia="Times New Roman"/>
          <w:color w:val="000000"/>
          <w:sz w:val="22"/>
          <w:lang w:eastAsia="pl-PL"/>
        </w:rPr>
        <w:t xml:space="preserve">Przez siłę wyższą strony umowy rozumieć będą zdarzenie, którego nie można było przewidzieć przy zachowaniu  należytej staranności, które jest zewnętrzne w stosunku do Wykonawcy oraz od niego niezależne, któremu nie mógł się on przeciwstawić działając z należytą starannością. </w:t>
      </w:r>
      <w:r w:rsidRPr="00880CF8">
        <w:rPr>
          <w:rFonts w:eastAsia="Times New Roman"/>
          <w:color w:val="000000"/>
          <w:sz w:val="22"/>
          <w:lang w:eastAsia="pl-PL"/>
        </w:rPr>
        <w:br/>
        <w:t>W szczególności za siłę wyższą uznaje się powodzie, pożary, huragany, klęski żywiołowe, epidemie, pandemie, inne zdarzenia powodowane siłami przyrody, strajki, przestoje produkcyjne, zamieszki, rozruchy, działania o charakterze zbrojnym, a także działania władz publicznych, na które Wykonawca nie ma wpływu, mającej bezpośredni wpływ na terminowość wykonania zamówienia.</w:t>
      </w:r>
    </w:p>
    <w:p w:rsidR="00880CF8" w:rsidRPr="00880CF8" w:rsidRDefault="00880CF8" w:rsidP="00C4607B">
      <w:pPr>
        <w:numPr>
          <w:ilvl w:val="0"/>
          <w:numId w:val="113"/>
        </w:numPr>
        <w:spacing w:after="200" w:line="276" w:lineRule="auto"/>
        <w:ind w:left="284" w:right="6" w:hanging="284"/>
        <w:jc w:val="both"/>
        <w:rPr>
          <w:rFonts w:eastAsia="Times New Roman"/>
          <w:color w:val="000000"/>
          <w:sz w:val="22"/>
          <w:lang w:eastAsia="pl-PL"/>
        </w:rPr>
      </w:pPr>
      <w:r w:rsidRPr="00880CF8">
        <w:rPr>
          <w:rFonts w:eastAsia="Times New Roman"/>
          <w:color w:val="000000"/>
          <w:sz w:val="22"/>
          <w:lang w:eastAsia="pl-PL"/>
        </w:rPr>
        <w:t xml:space="preserve">Strona powołująca się na stan siły wyższej jest zobowiązana do powiadomienia drugiej Strony, </w:t>
      </w:r>
      <w:r w:rsidRPr="00880CF8">
        <w:rPr>
          <w:rFonts w:eastAsia="Times New Roman"/>
          <w:color w:val="000000"/>
          <w:sz w:val="22"/>
          <w:lang w:eastAsia="pl-PL"/>
        </w:rPr>
        <w:br/>
        <w:t>a następnie do udokumentowania zaistnienia tego stanu.</w:t>
      </w:r>
    </w:p>
    <w:p w:rsidR="00880CF8" w:rsidRPr="00880CF8" w:rsidRDefault="00880CF8" w:rsidP="00C4607B">
      <w:pPr>
        <w:numPr>
          <w:ilvl w:val="0"/>
          <w:numId w:val="113"/>
        </w:numPr>
        <w:spacing w:after="200" w:line="276" w:lineRule="auto"/>
        <w:ind w:left="284" w:right="6" w:hanging="284"/>
        <w:jc w:val="both"/>
        <w:rPr>
          <w:rFonts w:eastAsia="Times New Roman"/>
          <w:color w:val="000000"/>
          <w:sz w:val="22"/>
          <w:lang w:eastAsia="pl-PL"/>
        </w:rPr>
      </w:pPr>
      <w:r w:rsidRPr="00880CF8">
        <w:rPr>
          <w:rFonts w:eastAsia="Times New Roman"/>
          <w:color w:val="000000"/>
          <w:sz w:val="22"/>
          <w:lang w:eastAsia="pl-PL"/>
        </w:rPr>
        <w:t>Wystąpienie siły wyższej, poinformowanie o tym Strony oraz udokumentowanie powoduje zawieszenie wykonania zobowiązań umownych o czas trwania siły wyższej.</w:t>
      </w:r>
    </w:p>
    <w:p w:rsidR="00880CF8" w:rsidRPr="00880CF8" w:rsidRDefault="00880CF8" w:rsidP="00C4607B">
      <w:pPr>
        <w:numPr>
          <w:ilvl w:val="0"/>
          <w:numId w:val="113"/>
        </w:numPr>
        <w:spacing w:after="200" w:line="276" w:lineRule="auto"/>
        <w:ind w:left="284" w:right="6" w:hanging="284"/>
        <w:jc w:val="both"/>
        <w:rPr>
          <w:rFonts w:eastAsia="Times New Roman"/>
          <w:color w:val="000000"/>
          <w:sz w:val="22"/>
          <w:lang w:eastAsia="pl-PL"/>
        </w:rPr>
      </w:pPr>
      <w:r w:rsidRPr="00880CF8">
        <w:rPr>
          <w:rFonts w:eastAsia="Times New Roman"/>
          <w:color w:val="000000"/>
          <w:sz w:val="22"/>
          <w:lang w:eastAsia="pl-PL"/>
        </w:rPr>
        <w:t>W rozumieniu postanowień ust. 9 siłą wyższą nie są w szczególności deficyt sprzętowy, kadrowy, materiałowy, spory pracownicze, trudności finansowe ani też kumulacja takich czynników.</w:t>
      </w:r>
    </w:p>
    <w:p w:rsidR="00880CF8" w:rsidRPr="00880CF8" w:rsidRDefault="00880CF8" w:rsidP="00C4607B">
      <w:pPr>
        <w:numPr>
          <w:ilvl w:val="0"/>
          <w:numId w:val="113"/>
        </w:numPr>
        <w:spacing w:after="200" w:line="276" w:lineRule="auto"/>
        <w:ind w:left="284" w:right="6" w:hanging="284"/>
        <w:jc w:val="both"/>
        <w:rPr>
          <w:rFonts w:eastAsia="Times New Roman"/>
          <w:color w:val="000000"/>
          <w:sz w:val="22"/>
          <w:lang w:eastAsia="pl-PL"/>
        </w:rPr>
      </w:pPr>
      <w:r w:rsidRPr="00880CF8">
        <w:rPr>
          <w:rFonts w:eastAsia="Times New Roman"/>
          <w:color w:val="000000"/>
          <w:sz w:val="22"/>
          <w:lang w:eastAsia="pl-PL"/>
        </w:rPr>
        <w:t>Wykonawca, jak i Zamawiający będą czynić starania w kierunku zmniejszenia strat i szkód, jakie mogą powstać w wyniku zaistnienia siły wyższej.</w:t>
      </w:r>
    </w:p>
    <w:p w:rsidR="00880CF8" w:rsidRPr="00880CF8" w:rsidRDefault="00880CF8" w:rsidP="00880CF8">
      <w:pPr>
        <w:ind w:left="893" w:right="888" w:hanging="10"/>
        <w:jc w:val="center"/>
        <w:rPr>
          <w:rFonts w:eastAsia="Times New Roman"/>
          <w:b/>
          <w:color w:val="000000"/>
          <w:sz w:val="22"/>
          <w:lang w:eastAsia="pl-PL"/>
        </w:rPr>
      </w:pPr>
      <w:r w:rsidRPr="00880CF8">
        <w:rPr>
          <w:rFonts w:eastAsia="Times New Roman"/>
          <w:b/>
          <w:color w:val="000000"/>
          <w:sz w:val="22"/>
          <w:lang w:eastAsia="pl-PL"/>
        </w:rPr>
        <w:t>§ 6</w:t>
      </w:r>
    </w:p>
    <w:p w:rsidR="00880CF8" w:rsidRPr="00C35490" w:rsidRDefault="00880CF8" w:rsidP="00C35490">
      <w:pPr>
        <w:pStyle w:val="Akapitzlist"/>
        <w:numPr>
          <w:ilvl w:val="0"/>
          <w:numId w:val="114"/>
        </w:numPr>
        <w:spacing w:line="240" w:lineRule="auto"/>
        <w:ind w:left="284" w:hanging="284"/>
        <w:rPr>
          <w:rFonts w:eastAsia="Times New Roman"/>
          <w:sz w:val="22"/>
        </w:rPr>
      </w:pPr>
      <w:r w:rsidRPr="00C35490">
        <w:rPr>
          <w:rFonts w:eastAsia="Times New Roman"/>
          <w:color w:val="000000"/>
          <w:sz w:val="22"/>
          <w:lang w:eastAsia="pl-PL"/>
        </w:rPr>
        <w:t xml:space="preserve">Wykonawca udziela gwarancji  na przedmiot umowy  wynoszący </w:t>
      </w:r>
      <w:r w:rsidRPr="00C35490">
        <w:rPr>
          <w:rFonts w:eastAsia="Times New Roman"/>
          <w:iCs/>
          <w:sz w:val="22"/>
        </w:rPr>
        <w:t>……. miesiące</w:t>
      </w:r>
      <w:r w:rsidRPr="00C35490">
        <w:rPr>
          <w:rFonts w:eastAsia="Times New Roman"/>
          <w:i/>
          <w:iCs/>
          <w:sz w:val="22"/>
        </w:rPr>
        <w:t xml:space="preserve"> </w:t>
      </w:r>
      <w:r w:rsidRPr="00C35490">
        <w:rPr>
          <w:rFonts w:eastAsia="Times New Roman"/>
          <w:iCs/>
          <w:sz w:val="22"/>
        </w:rPr>
        <w:t xml:space="preserve">od daty </w:t>
      </w:r>
      <w:r w:rsidR="00C35490" w:rsidRPr="00C35490">
        <w:rPr>
          <w:rFonts w:eastAsia="Times New Roman"/>
          <w:iCs/>
          <w:sz w:val="22"/>
        </w:rPr>
        <w:t xml:space="preserve"> </w:t>
      </w:r>
      <w:r w:rsidRPr="00C35490">
        <w:rPr>
          <w:rFonts w:eastAsia="Times New Roman"/>
          <w:iCs/>
          <w:sz w:val="22"/>
        </w:rPr>
        <w:t>dostawy</w:t>
      </w:r>
      <w:r w:rsidRPr="00C35490">
        <w:rPr>
          <w:rFonts w:eastAsia="Times New Roman"/>
          <w:i/>
          <w:iCs/>
          <w:sz w:val="22"/>
        </w:rPr>
        <w:t>.</w:t>
      </w:r>
    </w:p>
    <w:p w:rsidR="00880CF8" w:rsidRPr="00C35490" w:rsidRDefault="00880CF8" w:rsidP="00C35490">
      <w:pPr>
        <w:numPr>
          <w:ilvl w:val="0"/>
          <w:numId w:val="114"/>
        </w:numPr>
        <w:ind w:left="284" w:right="3" w:hanging="284"/>
        <w:jc w:val="both"/>
        <w:rPr>
          <w:rFonts w:eastAsia="Times New Roman"/>
          <w:color w:val="000000"/>
          <w:sz w:val="22"/>
          <w:lang w:eastAsia="pl-PL"/>
        </w:rPr>
      </w:pPr>
      <w:r w:rsidRPr="00C35490">
        <w:rPr>
          <w:rFonts w:eastAsia="Times New Roman"/>
          <w:color w:val="000000"/>
          <w:sz w:val="22"/>
          <w:lang w:eastAsia="pl-PL"/>
        </w:rPr>
        <w:t>Postanowienia niniejszego paragrafu stanowią oświadczenie gwarancyjne w rozumieniu art. 577</w:t>
      </w:r>
      <w:r w:rsidRPr="00C35490">
        <w:rPr>
          <w:rFonts w:eastAsia="Times New Roman"/>
          <w:color w:val="000000"/>
          <w:sz w:val="22"/>
          <w:lang w:eastAsia="pl-PL"/>
        </w:rPr>
        <w:br/>
        <w:t>i art. 577</w:t>
      </w:r>
      <w:r w:rsidRPr="00C35490">
        <w:rPr>
          <w:rFonts w:eastAsia="Times New Roman"/>
          <w:color w:val="000000"/>
          <w:sz w:val="22"/>
          <w:vertAlign w:val="superscript"/>
          <w:lang w:eastAsia="pl-PL"/>
        </w:rPr>
        <w:t>1</w:t>
      </w:r>
      <w:r w:rsidRPr="00C35490">
        <w:rPr>
          <w:rFonts w:eastAsia="Times New Roman"/>
          <w:color w:val="000000"/>
          <w:sz w:val="22"/>
          <w:lang w:eastAsia="pl-PL"/>
        </w:rPr>
        <w:t xml:space="preserve"> Kodeksu cywilnego. Dokumentem potwierdzającym udzielenie gwarancji przez Wykonawcę, w rozumieniu art. 577</w:t>
      </w:r>
      <w:r w:rsidRPr="00C35490">
        <w:rPr>
          <w:rFonts w:eastAsia="Times New Roman"/>
          <w:color w:val="000000"/>
          <w:sz w:val="22"/>
          <w:vertAlign w:val="superscript"/>
          <w:lang w:eastAsia="pl-PL"/>
        </w:rPr>
        <w:t>2</w:t>
      </w:r>
      <w:r w:rsidRPr="00C35490">
        <w:rPr>
          <w:rFonts w:eastAsia="Times New Roman"/>
          <w:color w:val="000000"/>
          <w:sz w:val="22"/>
          <w:lang w:eastAsia="pl-PL"/>
        </w:rPr>
        <w:t xml:space="preserve"> Kodeksu cywilnego jest niniejsza umowa.</w:t>
      </w:r>
    </w:p>
    <w:p w:rsidR="00880CF8" w:rsidRPr="00C35490" w:rsidRDefault="00880CF8" w:rsidP="00C35490">
      <w:pPr>
        <w:numPr>
          <w:ilvl w:val="0"/>
          <w:numId w:val="114"/>
        </w:numPr>
        <w:ind w:left="284" w:right="3" w:hanging="284"/>
        <w:jc w:val="both"/>
        <w:rPr>
          <w:rFonts w:eastAsia="Times New Roman"/>
          <w:color w:val="000000"/>
          <w:sz w:val="22"/>
          <w:lang w:eastAsia="pl-PL"/>
        </w:rPr>
      </w:pPr>
      <w:r w:rsidRPr="00C35490">
        <w:rPr>
          <w:rFonts w:eastAsia="Times New Roman"/>
          <w:color w:val="000000"/>
          <w:sz w:val="22"/>
          <w:lang w:eastAsia="pl-PL"/>
        </w:rPr>
        <w:t>Termin rękojmi za wady jest równy okresowi gwarancji zgodnie z art. 558 kodeksu cywilnego .</w:t>
      </w:r>
    </w:p>
    <w:p w:rsidR="00880CF8" w:rsidRPr="00C35490" w:rsidRDefault="00880CF8" w:rsidP="00C35490">
      <w:pPr>
        <w:numPr>
          <w:ilvl w:val="0"/>
          <w:numId w:val="114"/>
        </w:numPr>
        <w:ind w:left="284" w:right="3" w:hanging="284"/>
        <w:jc w:val="both"/>
        <w:rPr>
          <w:rFonts w:eastAsia="Times New Roman"/>
          <w:color w:val="000000"/>
          <w:sz w:val="22"/>
          <w:lang w:eastAsia="pl-PL"/>
        </w:rPr>
      </w:pPr>
      <w:r w:rsidRPr="00C35490">
        <w:rPr>
          <w:rFonts w:eastAsia="Times New Roman"/>
          <w:color w:val="000000"/>
          <w:sz w:val="22"/>
          <w:lang w:eastAsia="pl-PL"/>
        </w:rPr>
        <w:t>Termin gwarancji i rękojmi za wady rozpoczyna swój bieg od dnia podpisania bez zastrzeżeń protokołu, o którym mowa w § 3 ust.</w:t>
      </w:r>
      <w:r w:rsidR="00C35490" w:rsidRPr="00C35490">
        <w:rPr>
          <w:rFonts w:eastAsia="Times New Roman"/>
          <w:color w:val="000000"/>
          <w:sz w:val="22"/>
          <w:lang w:eastAsia="pl-PL"/>
        </w:rPr>
        <w:t>4</w:t>
      </w:r>
      <w:r w:rsidRPr="00C35490">
        <w:rPr>
          <w:rFonts w:eastAsia="Times New Roman"/>
          <w:color w:val="000000"/>
          <w:sz w:val="22"/>
          <w:lang w:eastAsia="pl-PL"/>
        </w:rPr>
        <w:t xml:space="preserve">. Gwarancja oraz rękojmia obejmuje zapewnienie, że </w:t>
      </w:r>
      <w:r w:rsidRPr="00C35490">
        <w:rPr>
          <w:rFonts w:eastAsia="Times New Roman"/>
          <w:color w:val="000000"/>
          <w:sz w:val="22"/>
          <w:lang w:eastAsia="pl-PL"/>
        </w:rPr>
        <w:lastRenderedPageBreak/>
        <w:t>przedmiot umowy posiada parametry techniczne zgodne z określonymi w załączniku nr 1 do umowy. Gwarancja oraz rękojmia obejmuje także w pełni sprawne i bezawaryjne funkcjonowanie tych urządzeń.</w:t>
      </w:r>
    </w:p>
    <w:p w:rsidR="00880CF8" w:rsidRPr="00C35490" w:rsidRDefault="00880CF8" w:rsidP="00C35490">
      <w:pPr>
        <w:numPr>
          <w:ilvl w:val="0"/>
          <w:numId w:val="114"/>
        </w:numPr>
        <w:ind w:left="284" w:right="3" w:hanging="284"/>
        <w:jc w:val="both"/>
        <w:rPr>
          <w:rFonts w:eastAsia="Times New Roman"/>
          <w:color w:val="000000"/>
          <w:sz w:val="22"/>
          <w:lang w:eastAsia="pl-PL"/>
        </w:rPr>
      </w:pPr>
      <w:r w:rsidRPr="00C35490">
        <w:rPr>
          <w:sz w:val="22"/>
        </w:rPr>
        <w:t xml:space="preserve">Zgłoszenia uszkodzeń, usterek dokonywane będą przez uprawnione osoby Zamawiającego: telefonicznie na nr …………………, w formie elektronicznej e-mail ………………………………   </w:t>
      </w:r>
    </w:p>
    <w:p w:rsidR="00880CF8" w:rsidRPr="00C35490" w:rsidRDefault="00880CF8" w:rsidP="00C35490">
      <w:pPr>
        <w:numPr>
          <w:ilvl w:val="0"/>
          <w:numId w:val="114"/>
        </w:numPr>
        <w:ind w:left="284" w:right="3" w:hanging="284"/>
        <w:jc w:val="both"/>
        <w:rPr>
          <w:rFonts w:eastAsia="Times New Roman"/>
          <w:color w:val="000000"/>
          <w:sz w:val="22"/>
          <w:lang w:eastAsia="pl-PL"/>
        </w:rPr>
      </w:pPr>
      <w:r w:rsidRPr="00C35490">
        <w:rPr>
          <w:rFonts w:eastAsia="Times New Roman"/>
          <w:color w:val="000000"/>
          <w:sz w:val="22"/>
          <w:lang w:eastAsia="pl-PL"/>
        </w:rPr>
        <w:t>Za wykonanie naprawy, oraz usunięcie nieprawidłowości w działaniu całkowitą odpowiedzialność ponosi Wykonawca. Termin wykonania naprawy lub usunięcia usterek wynosi 10 dni roboczych.</w:t>
      </w:r>
    </w:p>
    <w:p w:rsidR="00880CF8" w:rsidRPr="00C35490" w:rsidRDefault="00880CF8" w:rsidP="00C35490">
      <w:pPr>
        <w:numPr>
          <w:ilvl w:val="0"/>
          <w:numId w:val="114"/>
        </w:numPr>
        <w:ind w:left="284" w:right="3" w:hanging="284"/>
        <w:jc w:val="both"/>
        <w:rPr>
          <w:rFonts w:eastAsia="Times New Roman"/>
          <w:color w:val="000000"/>
          <w:sz w:val="22"/>
          <w:lang w:eastAsia="pl-PL"/>
        </w:rPr>
      </w:pPr>
      <w:r w:rsidRPr="00C35490">
        <w:rPr>
          <w:rFonts w:eastAsia="Times New Roman"/>
          <w:color w:val="000000"/>
          <w:sz w:val="22"/>
          <w:lang w:eastAsia="pl-PL"/>
        </w:rPr>
        <w:t>W przypadku nieusunięcia wad i usterek przez Wykonawcę w wymaganym terminie Zamawiający może usunąć stwierdzone wady na koszt Wykonawcy, zachowując jednocześnie wszelkie uprawnienia do naliczenia kar umownych i odszkodowań uzupełniających, jak również uprawnienia wynikające z gwarancji i rękojmi za wady.</w:t>
      </w:r>
    </w:p>
    <w:p w:rsidR="00880CF8" w:rsidRPr="00C35490" w:rsidRDefault="00880CF8" w:rsidP="00C35490">
      <w:pPr>
        <w:numPr>
          <w:ilvl w:val="0"/>
          <w:numId w:val="114"/>
        </w:numPr>
        <w:ind w:left="284" w:right="3" w:hanging="284"/>
        <w:jc w:val="both"/>
        <w:rPr>
          <w:rFonts w:eastAsia="Times New Roman"/>
          <w:color w:val="000000"/>
          <w:sz w:val="22"/>
          <w:lang w:eastAsia="pl-PL"/>
        </w:rPr>
      </w:pPr>
      <w:r w:rsidRPr="00C35490">
        <w:rPr>
          <w:rFonts w:eastAsia="Times New Roman"/>
          <w:color w:val="000000"/>
          <w:sz w:val="22"/>
          <w:lang w:eastAsia="pl-PL"/>
        </w:rPr>
        <w:t>Niezależnie od uprawnień z gwarancji udzielonej przez Wykonawcę, Zamawiający może korzystać z uprawnień z gwarancji Producenta.</w:t>
      </w:r>
    </w:p>
    <w:p w:rsidR="00880CF8" w:rsidRPr="00C35490" w:rsidRDefault="00880CF8" w:rsidP="00C35490">
      <w:pPr>
        <w:numPr>
          <w:ilvl w:val="0"/>
          <w:numId w:val="114"/>
        </w:numPr>
        <w:ind w:left="284" w:right="3" w:hanging="284"/>
        <w:jc w:val="both"/>
        <w:rPr>
          <w:rFonts w:eastAsia="Times New Roman"/>
          <w:color w:val="000000"/>
          <w:sz w:val="22"/>
          <w:lang w:eastAsia="pl-PL"/>
        </w:rPr>
      </w:pPr>
      <w:r w:rsidRPr="00C35490">
        <w:rPr>
          <w:rFonts w:eastAsia="Times New Roman"/>
          <w:color w:val="000000"/>
          <w:sz w:val="22"/>
          <w:lang w:eastAsia="pl-PL"/>
        </w:rPr>
        <w:t xml:space="preserve">W celu zapewnienia Zamawiającemu uprawnień, o których mowa w ust. </w:t>
      </w:r>
      <w:r w:rsidR="00C35490">
        <w:rPr>
          <w:rFonts w:eastAsia="Times New Roman"/>
          <w:color w:val="000000"/>
          <w:sz w:val="22"/>
          <w:lang w:eastAsia="pl-PL"/>
        </w:rPr>
        <w:t>8</w:t>
      </w:r>
      <w:r w:rsidRPr="00C35490">
        <w:rPr>
          <w:rFonts w:eastAsia="Times New Roman"/>
          <w:color w:val="000000"/>
          <w:sz w:val="22"/>
          <w:lang w:eastAsia="pl-PL"/>
        </w:rPr>
        <w:t>, Wykonawca zobowiązany jest uzyskać od Producenta oświadczenie gwarancyjne w rozumieniu art. 577 i art. 577</w:t>
      </w:r>
      <w:r w:rsidRPr="00C35490">
        <w:rPr>
          <w:rFonts w:eastAsia="Times New Roman"/>
          <w:color w:val="000000"/>
          <w:sz w:val="22"/>
          <w:vertAlign w:val="superscript"/>
          <w:lang w:eastAsia="pl-PL"/>
        </w:rPr>
        <w:t>1</w:t>
      </w:r>
      <w:r w:rsidRPr="00C35490">
        <w:rPr>
          <w:rFonts w:eastAsia="Times New Roman"/>
          <w:color w:val="000000"/>
          <w:sz w:val="22"/>
          <w:lang w:eastAsia="pl-PL"/>
        </w:rPr>
        <w:t xml:space="preserve"> Kodeksu cywilnego, zawierające wskazanie Zamawiającego jako beneficjenta uprawnień </w:t>
      </w:r>
      <w:r w:rsidRPr="00C35490">
        <w:rPr>
          <w:rFonts w:eastAsia="Times New Roman"/>
          <w:color w:val="000000"/>
          <w:sz w:val="22"/>
          <w:lang w:eastAsia="pl-PL"/>
        </w:rPr>
        <w:br/>
        <w:t>z tytułu gwarancji Producenta. Obowiązek ten zostaje wyłączony w przypadku, gdy Wykonawca jest jednocześnie Producentem urządzeń.</w:t>
      </w:r>
    </w:p>
    <w:p w:rsidR="00880CF8" w:rsidRPr="00C35490" w:rsidRDefault="00880CF8" w:rsidP="00C35490">
      <w:pPr>
        <w:widowControl w:val="0"/>
        <w:suppressAutoHyphens/>
        <w:jc w:val="center"/>
        <w:rPr>
          <w:rFonts w:eastAsia="Andale Sans UI"/>
          <w:b/>
          <w:kern w:val="1"/>
          <w:sz w:val="22"/>
          <w:lang w:eastAsia="zh-CN" w:bidi="en-US"/>
        </w:rPr>
      </w:pPr>
      <w:r w:rsidRPr="00C35490">
        <w:rPr>
          <w:rFonts w:eastAsia="Andale Sans UI"/>
          <w:b/>
          <w:kern w:val="1"/>
          <w:sz w:val="22"/>
          <w:lang w:eastAsia="zh-CN" w:bidi="en-US"/>
        </w:rPr>
        <w:t>§ 7</w:t>
      </w:r>
    </w:p>
    <w:p w:rsidR="00880CF8" w:rsidRPr="00880CF8" w:rsidRDefault="00880CF8" w:rsidP="00C35490">
      <w:pPr>
        <w:numPr>
          <w:ilvl w:val="2"/>
          <w:numId w:val="121"/>
        </w:numPr>
        <w:tabs>
          <w:tab w:val="num" w:pos="284"/>
        </w:tabs>
        <w:ind w:left="284" w:right="-2" w:hanging="284"/>
        <w:contextualSpacing/>
        <w:jc w:val="both"/>
        <w:rPr>
          <w:sz w:val="22"/>
          <w:szCs w:val="20"/>
        </w:rPr>
      </w:pPr>
      <w:r w:rsidRPr="00C35490">
        <w:rPr>
          <w:sz w:val="22"/>
          <w:szCs w:val="20"/>
        </w:rPr>
        <w:t>Zamawiający może odstąpić od umowy w razie zaistnienia istotnej zmiany okoliczności  powodującej, że wykonanie umowy nie leży w interesie publicznym, czego nie można było przewidzieć w chwili zawarcia umowy lub dalsze wykonanie umowy może zagrozić</w:t>
      </w:r>
      <w:r w:rsidRPr="00880CF8">
        <w:rPr>
          <w:sz w:val="22"/>
          <w:szCs w:val="20"/>
        </w:rPr>
        <w:t xml:space="preserve"> podstawowemu interesowi bezpieczeństwa państwa lub bezpieczeństwu publicznemu. Odstąpienie od umowy w tym przypadku może nastąpić w terminie 30 dni od dnia powzięcia wiadomości o powyższych okolicznościach. W takim przypadku Wykonawca może żądać jedynie wynagrodzenia należnego mu z tytułu wykonania części umowy.</w:t>
      </w:r>
    </w:p>
    <w:p w:rsidR="00880CF8" w:rsidRPr="00880CF8" w:rsidRDefault="00880CF8" w:rsidP="00C4607B">
      <w:pPr>
        <w:numPr>
          <w:ilvl w:val="2"/>
          <w:numId w:val="121"/>
        </w:numPr>
        <w:tabs>
          <w:tab w:val="num" w:pos="284"/>
          <w:tab w:val="num" w:pos="709"/>
        </w:tabs>
        <w:spacing w:after="160" w:line="256" w:lineRule="auto"/>
        <w:ind w:left="284" w:hanging="284"/>
        <w:contextualSpacing/>
        <w:jc w:val="both"/>
        <w:rPr>
          <w:sz w:val="22"/>
          <w:szCs w:val="20"/>
        </w:rPr>
      </w:pPr>
      <w:r w:rsidRPr="00880CF8">
        <w:rPr>
          <w:bCs/>
          <w:color w:val="000000"/>
          <w:sz w:val="22"/>
        </w:rPr>
        <w:t>Poza przypadkiem, o którym mowa w ust. 1 Zamawiającemu przysługuje prawo odstąpienia od umowy w sytuacji:</w:t>
      </w:r>
    </w:p>
    <w:p w:rsidR="00880CF8" w:rsidRPr="00880CF8" w:rsidRDefault="00880CF8" w:rsidP="00C4607B">
      <w:pPr>
        <w:numPr>
          <w:ilvl w:val="0"/>
          <w:numId w:val="122"/>
        </w:numPr>
        <w:tabs>
          <w:tab w:val="num" w:pos="426"/>
          <w:tab w:val="num" w:pos="644"/>
        </w:tabs>
        <w:autoSpaceDE w:val="0"/>
        <w:autoSpaceDN w:val="0"/>
        <w:adjustRightInd w:val="0"/>
        <w:spacing w:after="160" w:line="256" w:lineRule="auto"/>
        <w:ind w:left="426" w:hanging="284"/>
        <w:contextualSpacing/>
        <w:jc w:val="both"/>
        <w:rPr>
          <w:rFonts w:ascii="Time new roman" w:hAnsi="Time new roman"/>
          <w:bCs/>
          <w:color w:val="000000"/>
          <w:sz w:val="22"/>
        </w:rPr>
      </w:pPr>
      <w:r w:rsidRPr="00880CF8">
        <w:rPr>
          <w:bCs/>
          <w:color w:val="000000"/>
          <w:sz w:val="22"/>
        </w:rPr>
        <w:t xml:space="preserve">gdy zwłoka w wykonaniu przedmiotu umowy trwa dłużej niż 10 dni, bez wyznaczenia Wykonawcy dodatkowego terminu na wykonanie przedmiotu umowy. </w:t>
      </w:r>
      <w:r w:rsidRPr="00880CF8">
        <w:rPr>
          <w:rFonts w:ascii="Time new roman" w:hAnsi="Time new roman"/>
          <w:color w:val="000000"/>
          <w:sz w:val="22"/>
        </w:rPr>
        <w:t xml:space="preserve">Oświadczenie </w:t>
      </w:r>
      <w:r w:rsidRPr="00880CF8">
        <w:rPr>
          <w:rFonts w:ascii="Time new roman" w:hAnsi="Time new roman"/>
          <w:color w:val="000000"/>
          <w:sz w:val="22"/>
        </w:rPr>
        <w:br/>
        <w:t xml:space="preserve">o odstąpieniu powinno być złożone przez Zamawiającego w terminie do 7 dni roboczych od dnia, w którym upłynął 10 dniowy termin zwłoki w stosunku do terminu realizacji umowy wskazanego w § 3 ust. 1umowy. </w:t>
      </w:r>
    </w:p>
    <w:p w:rsidR="00880CF8" w:rsidRPr="00880CF8" w:rsidRDefault="00880CF8" w:rsidP="00C4607B">
      <w:pPr>
        <w:numPr>
          <w:ilvl w:val="0"/>
          <w:numId w:val="122"/>
        </w:numPr>
        <w:tabs>
          <w:tab w:val="num" w:pos="426"/>
          <w:tab w:val="num" w:pos="644"/>
        </w:tabs>
        <w:autoSpaceDE w:val="0"/>
        <w:autoSpaceDN w:val="0"/>
        <w:adjustRightInd w:val="0"/>
        <w:spacing w:after="160" w:line="256" w:lineRule="auto"/>
        <w:ind w:left="426" w:hanging="284"/>
        <w:contextualSpacing/>
        <w:jc w:val="both"/>
        <w:rPr>
          <w:rFonts w:ascii="Time new roman" w:hAnsi="Time new roman"/>
          <w:bCs/>
          <w:color w:val="000000"/>
          <w:sz w:val="22"/>
        </w:rPr>
      </w:pPr>
      <w:r w:rsidRPr="00880CF8">
        <w:rPr>
          <w:rFonts w:ascii="Time new roman" w:hAnsi="Time new roman"/>
          <w:color w:val="000000"/>
          <w:sz w:val="22"/>
        </w:rPr>
        <w:t xml:space="preserve">dostarczenia przedmiotu umowy niespełniającego wymogów określonych w załączniku nr 1 do umowy, Oświadczenie o odstąpieniu, powinno być  złożone przez Zamawiającego w terminie 14 dni po upływie terminu wyznaczonego na dostarczenie przedmiotu umowy przez Wykonawcę. </w:t>
      </w:r>
    </w:p>
    <w:p w:rsidR="00880CF8" w:rsidRPr="00880CF8" w:rsidRDefault="00880CF8" w:rsidP="00C4607B">
      <w:pPr>
        <w:numPr>
          <w:ilvl w:val="0"/>
          <w:numId w:val="122"/>
        </w:numPr>
        <w:tabs>
          <w:tab w:val="num" w:pos="426"/>
          <w:tab w:val="num" w:pos="644"/>
        </w:tabs>
        <w:autoSpaceDE w:val="0"/>
        <w:autoSpaceDN w:val="0"/>
        <w:adjustRightInd w:val="0"/>
        <w:spacing w:after="160" w:line="256" w:lineRule="auto"/>
        <w:ind w:left="426" w:hanging="284"/>
        <w:contextualSpacing/>
        <w:jc w:val="both"/>
        <w:rPr>
          <w:rFonts w:ascii="Time new roman" w:hAnsi="Time new roman"/>
          <w:bCs/>
          <w:color w:val="000000"/>
          <w:sz w:val="22"/>
        </w:rPr>
      </w:pPr>
      <w:r w:rsidRPr="00880CF8">
        <w:rPr>
          <w:rFonts w:ascii="Time new roman" w:hAnsi="Time new roman"/>
          <w:bCs/>
          <w:color w:val="000000"/>
          <w:sz w:val="22"/>
        </w:rPr>
        <w:t>gdy suma kar umownych naliczonych Wykonawcy na podstawie umowy przekroczy 20% wartości, określonej w § 2 ust. 1 umowy.  Oświadczenie o odstąpieniu od umowy powinno być złożone przez Zamawiającego w terminie do 7 dni od momentu powstania wyżej wymienionych okoliczności.</w:t>
      </w:r>
    </w:p>
    <w:p w:rsidR="00880CF8" w:rsidRPr="00880CF8" w:rsidRDefault="00880CF8" w:rsidP="00C4607B">
      <w:pPr>
        <w:numPr>
          <w:ilvl w:val="0"/>
          <w:numId w:val="123"/>
        </w:numPr>
        <w:tabs>
          <w:tab w:val="num" w:pos="284"/>
        </w:tabs>
        <w:autoSpaceDE w:val="0"/>
        <w:autoSpaceDN w:val="0"/>
        <w:adjustRightInd w:val="0"/>
        <w:spacing w:after="160" w:line="256" w:lineRule="auto"/>
        <w:ind w:left="284" w:hanging="284"/>
        <w:contextualSpacing/>
        <w:jc w:val="both"/>
        <w:rPr>
          <w:rFonts w:ascii="Time new roman" w:hAnsi="Time new roman"/>
          <w:bCs/>
          <w:color w:val="000000"/>
          <w:sz w:val="22"/>
        </w:rPr>
      </w:pPr>
      <w:r w:rsidRPr="00880CF8">
        <w:rPr>
          <w:rFonts w:ascii="Time new roman" w:hAnsi="Time new roman"/>
          <w:bCs/>
          <w:color w:val="000000"/>
          <w:sz w:val="22"/>
        </w:rPr>
        <w:t xml:space="preserve">Strony zgodnie ustalają, że odstąpienie od umowy następuje przez złożenie oświadczenia woli </w:t>
      </w:r>
      <w:r w:rsidRPr="00880CF8">
        <w:rPr>
          <w:rFonts w:ascii="Time new roman" w:hAnsi="Time new roman"/>
          <w:bCs/>
          <w:color w:val="000000"/>
          <w:sz w:val="22"/>
        </w:rPr>
        <w:br/>
        <w:t>w formie pisemnej pod rygorem nieważności z podaniem uzasadnienia. Odstąpienie od umowy wywołuje skutki prawne z chwilą dojścia oświadczenia woli do adresata, przy czym do zachowania terminu na odstąpienie od umowy wystarczy wysłanie oświadczenia przesyłką rejestrowaną na adres jednej ze stron, wskazany w komparycji umowy albo na aktualny adres podany w KRS lub innym rejestrze zgodnie z obowiązującymi przepisami. Prawo odstąpienia od umowy ex nunc przysługuje Zamawiającemu do końca okresu jej realizacji.</w:t>
      </w:r>
    </w:p>
    <w:p w:rsidR="00880CF8" w:rsidRPr="00880CF8" w:rsidRDefault="00880CF8" w:rsidP="00C4607B">
      <w:pPr>
        <w:numPr>
          <w:ilvl w:val="0"/>
          <w:numId w:val="123"/>
        </w:numPr>
        <w:tabs>
          <w:tab w:val="num" w:pos="284"/>
        </w:tabs>
        <w:autoSpaceDE w:val="0"/>
        <w:autoSpaceDN w:val="0"/>
        <w:adjustRightInd w:val="0"/>
        <w:spacing w:after="160" w:line="256" w:lineRule="auto"/>
        <w:ind w:left="284" w:hanging="284"/>
        <w:contextualSpacing/>
        <w:jc w:val="both"/>
        <w:rPr>
          <w:rFonts w:ascii="Time new roman" w:hAnsi="Time new roman"/>
          <w:bCs/>
          <w:color w:val="000000"/>
          <w:sz w:val="22"/>
        </w:rPr>
      </w:pPr>
      <w:r w:rsidRPr="00880CF8">
        <w:rPr>
          <w:rFonts w:ascii="Time new roman" w:hAnsi="Time new roman"/>
          <w:bCs/>
          <w:color w:val="000000"/>
          <w:sz w:val="22"/>
        </w:rPr>
        <w:t xml:space="preserve">Odstąpienie od umowy nie powoduje wygaśnięcia roszczeń o zapłatę kar umownych powstałych </w:t>
      </w:r>
      <w:r w:rsidRPr="00880CF8">
        <w:rPr>
          <w:rFonts w:ascii="Time new roman" w:hAnsi="Time new roman"/>
          <w:bCs/>
          <w:color w:val="000000"/>
          <w:sz w:val="22"/>
        </w:rPr>
        <w:br/>
        <w:t xml:space="preserve">w czasie obowiązywania umowy, w tym roszczeń o zapłatę kary umownej z powodu odstąpienia od umowy.  </w:t>
      </w:r>
    </w:p>
    <w:p w:rsidR="00880CF8" w:rsidRPr="00880CF8" w:rsidRDefault="00880CF8" w:rsidP="00880CF8">
      <w:pPr>
        <w:widowControl w:val="0"/>
        <w:suppressAutoHyphens/>
        <w:jc w:val="center"/>
        <w:rPr>
          <w:rFonts w:ascii="Thorndale AMT" w:hAnsi="Thorndale AMT"/>
          <w:b/>
          <w:kern w:val="1"/>
          <w:sz w:val="22"/>
          <w:lang w:eastAsia="zh-CN"/>
        </w:rPr>
      </w:pPr>
      <w:r w:rsidRPr="00880CF8">
        <w:rPr>
          <w:rFonts w:ascii="Thorndale AMT" w:eastAsia="Andale Sans UI" w:hAnsi="Thorndale AMT"/>
          <w:b/>
          <w:kern w:val="1"/>
          <w:sz w:val="22"/>
          <w:lang w:eastAsia="zh-CN" w:bidi="en-US"/>
        </w:rPr>
        <w:t>§ 8</w:t>
      </w:r>
    </w:p>
    <w:p w:rsidR="00880CF8" w:rsidRPr="00880CF8" w:rsidRDefault="00880CF8" w:rsidP="00C4607B">
      <w:pPr>
        <w:widowControl w:val="0"/>
        <w:numPr>
          <w:ilvl w:val="0"/>
          <w:numId w:val="118"/>
        </w:numPr>
        <w:suppressAutoHyphens/>
        <w:autoSpaceDE w:val="0"/>
        <w:autoSpaceDN w:val="0"/>
        <w:adjustRightInd w:val="0"/>
        <w:spacing w:after="160" w:line="259" w:lineRule="auto"/>
        <w:ind w:left="284" w:hanging="284"/>
        <w:contextualSpacing/>
        <w:jc w:val="both"/>
        <w:rPr>
          <w:rFonts w:eastAsia="Times New Roman"/>
          <w:sz w:val="22"/>
          <w:szCs w:val="24"/>
          <w:lang w:eastAsia="pl-PL"/>
        </w:rPr>
      </w:pPr>
      <w:r w:rsidRPr="00880CF8">
        <w:rPr>
          <w:rFonts w:eastAsia="Times New Roman"/>
          <w:sz w:val="22"/>
          <w:szCs w:val="24"/>
          <w:lang w:eastAsia="pl-PL"/>
        </w:rPr>
        <w:t>Zamawiający zastrzega sobie prawo zmiany postanowień umowy w przypadku :</w:t>
      </w:r>
    </w:p>
    <w:p w:rsidR="00880CF8" w:rsidRPr="00880CF8" w:rsidRDefault="00880CF8" w:rsidP="00C4607B">
      <w:pPr>
        <w:numPr>
          <w:ilvl w:val="0"/>
          <w:numId w:val="119"/>
        </w:numPr>
        <w:spacing w:after="160" w:line="259" w:lineRule="auto"/>
        <w:ind w:left="567" w:hanging="283"/>
        <w:contextualSpacing/>
        <w:jc w:val="both"/>
        <w:rPr>
          <w:rFonts w:eastAsia="Times New Roman"/>
          <w:sz w:val="22"/>
          <w:szCs w:val="24"/>
          <w:lang w:eastAsia="pl-PL"/>
        </w:rPr>
      </w:pPr>
      <w:r w:rsidRPr="00880CF8">
        <w:rPr>
          <w:rFonts w:eastAsia="Times New Roman"/>
          <w:sz w:val="22"/>
          <w:szCs w:val="24"/>
          <w:lang w:eastAsia="pl-PL"/>
        </w:rPr>
        <w:t xml:space="preserve">gdy nastąpi ustawowa zmiana stawki podatku VAT na urządzenia i materiały objęte przedmiotem niniejszej umowy. Wartość wynagrodzenia umownego brutto może ulec zwiększeniu lub zmniejszeniu jedynie o wartość różnicy pomiędzy obowiązującą stawką </w:t>
      </w:r>
      <w:r w:rsidRPr="00880CF8">
        <w:rPr>
          <w:rFonts w:eastAsia="Times New Roman"/>
          <w:sz w:val="22"/>
          <w:szCs w:val="24"/>
          <w:lang w:eastAsia="pl-PL"/>
        </w:rPr>
        <w:lastRenderedPageBreak/>
        <w:t>podatku VAT w momencie zawierania niniejszej umowy, a obowiązującą stawką podatku VAT  w momencie realizacji zamówienia,</w:t>
      </w:r>
    </w:p>
    <w:p w:rsidR="00880CF8" w:rsidRPr="00880CF8" w:rsidRDefault="00880CF8" w:rsidP="00C4607B">
      <w:pPr>
        <w:widowControl w:val="0"/>
        <w:numPr>
          <w:ilvl w:val="0"/>
          <w:numId w:val="119"/>
        </w:numPr>
        <w:suppressAutoHyphens/>
        <w:autoSpaceDE w:val="0"/>
        <w:autoSpaceDN w:val="0"/>
        <w:adjustRightInd w:val="0"/>
        <w:spacing w:after="160" w:line="259" w:lineRule="auto"/>
        <w:ind w:left="567" w:hanging="283"/>
        <w:contextualSpacing/>
        <w:jc w:val="both"/>
        <w:rPr>
          <w:rFonts w:eastAsia="Times New Roman"/>
          <w:sz w:val="22"/>
          <w:szCs w:val="24"/>
          <w:lang w:eastAsia="pl-PL"/>
        </w:rPr>
      </w:pPr>
      <w:r w:rsidRPr="00880CF8">
        <w:rPr>
          <w:rFonts w:eastAsia="Times New Roman"/>
          <w:sz w:val="22"/>
          <w:szCs w:val="24"/>
          <w:lang w:eastAsia="pl-PL"/>
        </w:rPr>
        <w:t>gdy nastąpi zmiana danych teleadresowych Stron umowy, min.: zmiana adresów siedzib.</w:t>
      </w:r>
    </w:p>
    <w:p w:rsidR="00880CF8" w:rsidRPr="00880CF8" w:rsidRDefault="00880CF8" w:rsidP="002D7C12">
      <w:pPr>
        <w:numPr>
          <w:ilvl w:val="0"/>
          <w:numId w:val="119"/>
        </w:numPr>
        <w:autoSpaceDE w:val="0"/>
        <w:autoSpaceDN w:val="0"/>
        <w:adjustRightInd w:val="0"/>
        <w:spacing w:after="160" w:line="259" w:lineRule="auto"/>
        <w:ind w:left="567" w:hanging="283"/>
        <w:contextualSpacing/>
        <w:jc w:val="both"/>
        <w:rPr>
          <w:rFonts w:eastAsia="Times New Roman"/>
          <w:color w:val="000000"/>
          <w:sz w:val="22"/>
          <w:szCs w:val="24"/>
          <w:lang w:eastAsia="pl-PL"/>
        </w:rPr>
      </w:pPr>
      <w:r w:rsidRPr="00880CF8">
        <w:rPr>
          <w:rFonts w:eastAsia="Times New Roman"/>
          <w:color w:val="000000"/>
          <w:sz w:val="22"/>
          <w:szCs w:val="24"/>
          <w:lang w:eastAsia="pl-PL"/>
        </w:rPr>
        <w:t xml:space="preserve">Zaniechania produkcji </w:t>
      </w:r>
      <w:r w:rsidRPr="00880CF8">
        <w:rPr>
          <w:rFonts w:eastAsia="Times New Roman"/>
          <w:bCs/>
          <w:color w:val="000000"/>
          <w:sz w:val="22"/>
          <w:szCs w:val="24"/>
          <w:lang w:eastAsia="pl-PL"/>
        </w:rPr>
        <w:t>lub obrotu na terytorium Rzeczypospolitej Polskiej</w:t>
      </w:r>
      <w:r w:rsidRPr="00880CF8">
        <w:rPr>
          <w:rFonts w:eastAsia="Times New Roman"/>
          <w:color w:val="000000"/>
          <w:sz w:val="22"/>
          <w:szCs w:val="24"/>
          <w:lang w:eastAsia="pl-PL"/>
        </w:rPr>
        <w:t xml:space="preserve"> zaoferowanego urządzenia skutkującego tym, że dostarczenie  stało się niemożliwe, </w:t>
      </w:r>
      <w:r w:rsidRPr="00880CF8">
        <w:rPr>
          <w:rFonts w:eastAsia="Times New Roman"/>
          <w:bCs/>
          <w:color w:val="000000"/>
          <w:sz w:val="22"/>
          <w:szCs w:val="24"/>
          <w:lang w:eastAsia="pl-PL"/>
        </w:rPr>
        <w:t>Zamawiaj</w:t>
      </w:r>
      <w:r w:rsidRPr="00880CF8">
        <w:rPr>
          <w:rFonts w:eastAsia="Times New Roman"/>
          <w:color w:val="000000"/>
          <w:sz w:val="22"/>
          <w:szCs w:val="24"/>
          <w:lang w:eastAsia="pl-PL"/>
        </w:rPr>
        <w:t>ą</w:t>
      </w:r>
      <w:r w:rsidRPr="00880CF8">
        <w:rPr>
          <w:rFonts w:eastAsia="Times New Roman"/>
          <w:bCs/>
          <w:color w:val="000000"/>
          <w:sz w:val="22"/>
          <w:szCs w:val="24"/>
          <w:lang w:eastAsia="pl-PL"/>
        </w:rPr>
        <w:t xml:space="preserve">cy </w:t>
      </w:r>
      <w:r w:rsidRPr="00880CF8">
        <w:rPr>
          <w:rFonts w:eastAsia="Times New Roman"/>
          <w:color w:val="000000"/>
          <w:sz w:val="22"/>
          <w:szCs w:val="24"/>
          <w:lang w:eastAsia="pl-PL"/>
        </w:rPr>
        <w:t xml:space="preserve">dopuszcza dostarczenie produktu równoważnego - przy czym jego jakość, parametry funkcjonalne oraz techniczne nie mogą być gorsze, niż te określone przez </w:t>
      </w:r>
      <w:r w:rsidRPr="00880CF8">
        <w:rPr>
          <w:rFonts w:eastAsia="Times New Roman"/>
          <w:bCs/>
          <w:color w:val="000000"/>
          <w:sz w:val="22"/>
          <w:szCs w:val="24"/>
          <w:lang w:eastAsia="pl-PL"/>
        </w:rPr>
        <w:t>Zamawiaj</w:t>
      </w:r>
      <w:r w:rsidRPr="00880CF8">
        <w:rPr>
          <w:rFonts w:eastAsia="Times New Roman"/>
          <w:color w:val="000000"/>
          <w:sz w:val="22"/>
          <w:szCs w:val="24"/>
          <w:lang w:eastAsia="pl-PL"/>
        </w:rPr>
        <w:t>ą</w:t>
      </w:r>
      <w:r w:rsidRPr="00880CF8">
        <w:rPr>
          <w:rFonts w:eastAsia="Times New Roman"/>
          <w:bCs/>
          <w:color w:val="000000"/>
          <w:sz w:val="22"/>
          <w:szCs w:val="24"/>
          <w:lang w:eastAsia="pl-PL"/>
        </w:rPr>
        <w:t xml:space="preserve">cego. </w:t>
      </w:r>
      <w:r w:rsidRPr="00880CF8">
        <w:rPr>
          <w:rFonts w:eastAsia="Times New Roman"/>
          <w:color w:val="000000"/>
          <w:sz w:val="22"/>
          <w:szCs w:val="24"/>
          <w:lang w:eastAsia="pl-PL"/>
        </w:rPr>
        <w:t xml:space="preserve">W takim przypadku </w:t>
      </w:r>
      <w:r w:rsidRPr="00880CF8">
        <w:rPr>
          <w:rFonts w:eastAsia="Times New Roman"/>
          <w:bCs/>
          <w:color w:val="000000"/>
          <w:sz w:val="22"/>
          <w:szCs w:val="24"/>
          <w:lang w:eastAsia="pl-PL"/>
        </w:rPr>
        <w:t xml:space="preserve">Wykonawca </w:t>
      </w:r>
      <w:r w:rsidRPr="00880CF8">
        <w:rPr>
          <w:rFonts w:eastAsia="Times New Roman"/>
          <w:color w:val="000000"/>
          <w:sz w:val="22"/>
          <w:szCs w:val="24"/>
          <w:lang w:eastAsia="pl-PL"/>
        </w:rPr>
        <w:t xml:space="preserve">składa pisemny wniosek wraz z uzasadnieniem do </w:t>
      </w:r>
      <w:r w:rsidRPr="00880CF8">
        <w:rPr>
          <w:rFonts w:eastAsia="Times New Roman"/>
          <w:bCs/>
          <w:color w:val="000000"/>
          <w:sz w:val="22"/>
          <w:szCs w:val="24"/>
          <w:lang w:eastAsia="pl-PL"/>
        </w:rPr>
        <w:t>Zamawiaj</w:t>
      </w:r>
      <w:r w:rsidRPr="00880CF8">
        <w:rPr>
          <w:rFonts w:eastAsia="Times New Roman"/>
          <w:color w:val="000000"/>
          <w:sz w:val="22"/>
          <w:szCs w:val="24"/>
          <w:lang w:eastAsia="pl-PL"/>
        </w:rPr>
        <w:t>ą</w:t>
      </w:r>
      <w:r w:rsidRPr="00880CF8">
        <w:rPr>
          <w:rFonts w:eastAsia="Times New Roman"/>
          <w:bCs/>
          <w:color w:val="000000"/>
          <w:sz w:val="22"/>
          <w:szCs w:val="24"/>
          <w:lang w:eastAsia="pl-PL"/>
        </w:rPr>
        <w:t xml:space="preserve">cego </w:t>
      </w:r>
      <w:r w:rsidRPr="00880CF8">
        <w:rPr>
          <w:rFonts w:eastAsia="Times New Roman"/>
          <w:color w:val="000000"/>
          <w:sz w:val="22"/>
          <w:szCs w:val="24"/>
          <w:lang w:eastAsia="pl-PL"/>
        </w:rPr>
        <w:t>w celu jego akceptacji. Cena produktu równoważnego nie może być wyższa niż cena zawarta w formularzu ofertowym wykonawcy.</w:t>
      </w:r>
    </w:p>
    <w:p w:rsidR="00880CF8" w:rsidRPr="00880CF8" w:rsidRDefault="00880CF8" w:rsidP="00C35490">
      <w:pPr>
        <w:numPr>
          <w:ilvl w:val="0"/>
          <w:numId w:val="118"/>
        </w:numPr>
        <w:autoSpaceDE w:val="0"/>
        <w:autoSpaceDN w:val="0"/>
        <w:adjustRightInd w:val="0"/>
        <w:spacing w:after="200"/>
        <w:ind w:left="284" w:hanging="284"/>
        <w:contextualSpacing/>
        <w:jc w:val="both"/>
        <w:rPr>
          <w:rFonts w:ascii="Calibri" w:eastAsia="Times New Roman" w:hAnsi="Calibri"/>
          <w:color w:val="000000"/>
          <w:sz w:val="22"/>
          <w:lang w:eastAsia="pl-PL"/>
        </w:rPr>
      </w:pPr>
      <w:r w:rsidRPr="00880CF8">
        <w:rPr>
          <w:rFonts w:eastAsia="Times New Roman"/>
          <w:color w:val="000000"/>
          <w:sz w:val="22"/>
          <w:szCs w:val="24"/>
          <w:lang w:eastAsia="pl-PL"/>
        </w:rPr>
        <w:t xml:space="preserve">Zmiany terminu realizacji przedmiotu zamówienia wynikającego z działania siły wyższej, uniemożliwiającej terminowe wykonanie przedmiotu zamówienia. </w:t>
      </w:r>
      <w:r w:rsidRPr="00880CF8">
        <w:rPr>
          <w:rFonts w:eastAsia="Times New Roman"/>
          <w:color w:val="000000"/>
          <w:sz w:val="22"/>
          <w:lang w:eastAsia="pl-PL"/>
        </w:rPr>
        <w:t>Wszelkie zmiany umowy wymagają formy pisemnej - w formie aneksu – pod rygorem ich nieważności</w:t>
      </w:r>
      <w:r w:rsidRPr="00880CF8">
        <w:rPr>
          <w:rFonts w:ascii="Calibri" w:eastAsia="Times New Roman" w:hAnsi="Calibri"/>
          <w:color w:val="000000"/>
          <w:sz w:val="22"/>
          <w:lang w:eastAsia="pl-PL"/>
        </w:rPr>
        <w:t xml:space="preserve">. </w:t>
      </w:r>
    </w:p>
    <w:p w:rsidR="00880CF8" w:rsidRPr="00880CF8" w:rsidRDefault="00880CF8" w:rsidP="00880CF8">
      <w:pPr>
        <w:widowControl w:val="0"/>
        <w:suppressAutoHyphens/>
        <w:jc w:val="center"/>
        <w:rPr>
          <w:rFonts w:ascii="Thorndale AMT" w:hAnsi="Thorndale AMT"/>
          <w:b/>
          <w:kern w:val="1"/>
          <w:sz w:val="22"/>
          <w:lang w:eastAsia="zh-CN"/>
        </w:rPr>
      </w:pPr>
      <w:r w:rsidRPr="00880CF8">
        <w:rPr>
          <w:rFonts w:ascii="Thorndale AMT" w:eastAsia="Andale Sans UI" w:hAnsi="Thorndale AMT"/>
          <w:b/>
          <w:kern w:val="1"/>
          <w:sz w:val="22"/>
          <w:lang w:eastAsia="zh-CN" w:bidi="en-US"/>
        </w:rPr>
        <w:t>§ 9</w:t>
      </w:r>
    </w:p>
    <w:p w:rsidR="00880CF8" w:rsidRPr="00880CF8" w:rsidRDefault="00880CF8" w:rsidP="00880CF8">
      <w:pPr>
        <w:widowControl w:val="0"/>
        <w:suppressAutoHyphens/>
        <w:jc w:val="both"/>
        <w:rPr>
          <w:rFonts w:ascii="Thorndale AMT" w:hAnsi="Thorndale AMT"/>
          <w:kern w:val="1"/>
          <w:sz w:val="22"/>
          <w:lang w:eastAsia="zh-CN"/>
        </w:rPr>
      </w:pPr>
      <w:r w:rsidRPr="00880CF8">
        <w:rPr>
          <w:rFonts w:ascii="Thorndale AMT" w:hAnsi="Thorndale AMT"/>
          <w:kern w:val="1"/>
          <w:sz w:val="22"/>
          <w:lang w:eastAsia="zh-CN"/>
        </w:rPr>
        <w:t>W pozostałych przypadkach, które nie zostały unormowane niniejszą umową mają zastosowanie przepisy kodeksu cywilnego oraz Ustawy Prawo zamówień publicznych.</w:t>
      </w:r>
    </w:p>
    <w:p w:rsidR="00880CF8" w:rsidRPr="00880CF8" w:rsidRDefault="00880CF8" w:rsidP="00880CF8">
      <w:pPr>
        <w:widowControl w:val="0"/>
        <w:suppressAutoHyphens/>
        <w:jc w:val="center"/>
        <w:rPr>
          <w:rFonts w:ascii="Thorndale AMT" w:hAnsi="Thorndale AMT"/>
          <w:b/>
          <w:kern w:val="1"/>
          <w:sz w:val="22"/>
          <w:lang w:eastAsia="zh-CN"/>
        </w:rPr>
      </w:pPr>
      <w:r w:rsidRPr="00880CF8">
        <w:rPr>
          <w:rFonts w:ascii="Thorndale AMT" w:eastAsia="Andale Sans UI" w:hAnsi="Thorndale AMT"/>
          <w:b/>
          <w:kern w:val="1"/>
          <w:sz w:val="22"/>
          <w:lang w:eastAsia="zh-CN" w:bidi="en-US"/>
        </w:rPr>
        <w:t>§ 10</w:t>
      </w:r>
    </w:p>
    <w:p w:rsidR="00880CF8" w:rsidRPr="00880CF8" w:rsidRDefault="00880CF8" w:rsidP="00880CF8">
      <w:pPr>
        <w:widowControl w:val="0"/>
        <w:suppressAutoHyphens/>
        <w:jc w:val="both"/>
        <w:rPr>
          <w:rFonts w:ascii="Thorndale AMT" w:eastAsia="Andale Sans UI" w:hAnsi="Thorndale AMT"/>
          <w:kern w:val="1"/>
          <w:sz w:val="22"/>
          <w:lang w:eastAsia="zh-CN" w:bidi="en-US"/>
        </w:rPr>
      </w:pPr>
      <w:r w:rsidRPr="00880CF8">
        <w:rPr>
          <w:rFonts w:ascii="Thorndale AMT" w:hAnsi="Thorndale AMT"/>
          <w:kern w:val="1"/>
          <w:sz w:val="22"/>
          <w:lang w:eastAsia="zh-CN"/>
        </w:rPr>
        <w:t>Wszelkie spory wynikłe ze stosowania niniejszej umowy rozpatrywane będą przez sąd powszechny właściwy dla siedziby Zamawiającego.</w:t>
      </w:r>
    </w:p>
    <w:p w:rsidR="00880CF8" w:rsidRPr="00880CF8" w:rsidRDefault="00880CF8" w:rsidP="00880CF8">
      <w:pPr>
        <w:widowControl w:val="0"/>
        <w:suppressAutoHyphens/>
        <w:jc w:val="center"/>
        <w:rPr>
          <w:rFonts w:ascii="Thorndale AMT" w:hAnsi="Thorndale AMT"/>
          <w:b/>
          <w:kern w:val="1"/>
          <w:sz w:val="22"/>
          <w:lang w:eastAsia="zh-CN"/>
        </w:rPr>
      </w:pPr>
      <w:r w:rsidRPr="00880CF8">
        <w:rPr>
          <w:rFonts w:ascii="Thorndale AMT" w:eastAsia="Andale Sans UI" w:hAnsi="Thorndale AMT"/>
          <w:b/>
          <w:kern w:val="1"/>
          <w:sz w:val="22"/>
          <w:lang w:eastAsia="zh-CN" w:bidi="en-US"/>
        </w:rPr>
        <w:t>§ 11</w:t>
      </w:r>
    </w:p>
    <w:p w:rsidR="00880CF8" w:rsidRPr="00880CF8" w:rsidRDefault="00880CF8" w:rsidP="00880CF8">
      <w:pPr>
        <w:widowControl w:val="0"/>
        <w:suppressAutoHyphens/>
        <w:jc w:val="both"/>
        <w:rPr>
          <w:rFonts w:ascii="Thorndale AMT" w:eastAsia="Andale Sans UI" w:hAnsi="Thorndale AMT"/>
          <w:kern w:val="1"/>
          <w:sz w:val="22"/>
          <w:lang w:eastAsia="zh-CN" w:bidi="en-US"/>
        </w:rPr>
      </w:pPr>
      <w:r w:rsidRPr="00880CF8">
        <w:rPr>
          <w:rFonts w:ascii="Thorndale AMT" w:hAnsi="Thorndale AMT"/>
          <w:kern w:val="1"/>
          <w:sz w:val="22"/>
          <w:lang w:eastAsia="zh-CN"/>
        </w:rPr>
        <w:t>Wszelkie zmiany umowy wymagają formy pisemnej pod rygorem nieważności.</w:t>
      </w:r>
    </w:p>
    <w:p w:rsidR="00880CF8" w:rsidRPr="00880CF8" w:rsidRDefault="00880CF8" w:rsidP="00880CF8">
      <w:pPr>
        <w:widowControl w:val="0"/>
        <w:suppressAutoHyphens/>
        <w:jc w:val="center"/>
        <w:rPr>
          <w:rFonts w:ascii="Thorndale AMT" w:eastAsia="Andale Sans UI" w:hAnsi="Thorndale AMT"/>
          <w:b/>
          <w:kern w:val="1"/>
          <w:sz w:val="22"/>
          <w:lang w:eastAsia="zh-CN" w:bidi="en-US"/>
        </w:rPr>
      </w:pPr>
    </w:p>
    <w:p w:rsidR="00880CF8" w:rsidRPr="00880CF8" w:rsidRDefault="00880CF8" w:rsidP="00880CF8">
      <w:pPr>
        <w:widowControl w:val="0"/>
        <w:suppressAutoHyphens/>
        <w:jc w:val="center"/>
        <w:rPr>
          <w:rFonts w:ascii="Thorndale AMT" w:hAnsi="Thorndale AMT"/>
          <w:b/>
          <w:kern w:val="1"/>
          <w:sz w:val="22"/>
          <w:lang w:eastAsia="zh-CN"/>
        </w:rPr>
      </w:pPr>
      <w:r w:rsidRPr="00880CF8">
        <w:rPr>
          <w:rFonts w:ascii="Thorndale AMT" w:eastAsia="Andale Sans UI" w:hAnsi="Thorndale AMT"/>
          <w:b/>
          <w:kern w:val="1"/>
          <w:sz w:val="22"/>
          <w:lang w:eastAsia="zh-CN" w:bidi="en-US"/>
        </w:rPr>
        <w:t>§ 12</w:t>
      </w:r>
    </w:p>
    <w:p w:rsidR="00880CF8" w:rsidRPr="00880CF8" w:rsidRDefault="00880CF8" w:rsidP="00880CF8">
      <w:pPr>
        <w:widowControl w:val="0"/>
        <w:suppressAutoHyphens/>
        <w:jc w:val="both"/>
        <w:rPr>
          <w:rFonts w:ascii="Thorndale AMT" w:eastAsia="Andale Sans UI" w:hAnsi="Thorndale AMT"/>
          <w:kern w:val="1"/>
          <w:sz w:val="22"/>
          <w:lang w:eastAsia="zh-CN" w:bidi="en-US"/>
        </w:rPr>
      </w:pPr>
      <w:r w:rsidRPr="00880CF8">
        <w:rPr>
          <w:rFonts w:ascii="Thorndale AMT" w:hAnsi="Thorndale AMT"/>
          <w:kern w:val="1"/>
          <w:sz w:val="22"/>
          <w:lang w:eastAsia="zh-CN"/>
        </w:rPr>
        <w:t>Niniejsza umowa została sporządzona w dwóch jednobrzmiących egzemplarzach, po 1 egz. dla każdej strony umowy.</w:t>
      </w:r>
    </w:p>
    <w:p w:rsidR="00880CF8" w:rsidRPr="00880CF8" w:rsidRDefault="00880CF8" w:rsidP="00880CF8">
      <w:pPr>
        <w:widowControl w:val="0"/>
        <w:suppressAutoHyphens/>
        <w:jc w:val="center"/>
        <w:rPr>
          <w:rFonts w:eastAsia="Andale Sans UI"/>
          <w:b/>
          <w:kern w:val="1"/>
          <w:sz w:val="22"/>
          <w:lang w:eastAsia="ar-SA"/>
        </w:rPr>
      </w:pPr>
      <w:r w:rsidRPr="00880CF8">
        <w:rPr>
          <w:rFonts w:eastAsia="Andale Sans UI"/>
          <w:b/>
          <w:kern w:val="1"/>
          <w:sz w:val="22"/>
          <w:lang w:eastAsia="ar-SA"/>
        </w:rPr>
        <w:t>§ 13</w:t>
      </w:r>
    </w:p>
    <w:p w:rsidR="00880CF8" w:rsidRPr="00880CF8" w:rsidRDefault="00880CF8" w:rsidP="00880CF8">
      <w:pPr>
        <w:widowControl w:val="0"/>
        <w:suppressAutoHyphens/>
        <w:jc w:val="both"/>
        <w:rPr>
          <w:rFonts w:eastAsia="Andale Sans UI"/>
          <w:kern w:val="1"/>
          <w:sz w:val="22"/>
          <w:lang w:eastAsia="ar-SA"/>
        </w:rPr>
      </w:pPr>
      <w:r w:rsidRPr="00880CF8">
        <w:rPr>
          <w:rFonts w:eastAsia="Andale Sans UI"/>
          <w:kern w:val="1"/>
          <w:sz w:val="22"/>
          <w:lang w:eastAsia="ar-SA"/>
        </w:rPr>
        <w:t>Integralną część umowy stanowi:</w:t>
      </w:r>
    </w:p>
    <w:p w:rsidR="00880CF8" w:rsidRPr="00880CF8" w:rsidRDefault="00880CF8" w:rsidP="00880CF8">
      <w:pPr>
        <w:widowControl w:val="0"/>
        <w:suppressAutoHyphens/>
        <w:jc w:val="both"/>
        <w:rPr>
          <w:rFonts w:eastAsia="Andale Sans UI"/>
          <w:kern w:val="1"/>
          <w:sz w:val="22"/>
          <w:lang w:eastAsia="ar-SA"/>
        </w:rPr>
      </w:pPr>
      <w:r w:rsidRPr="00880CF8">
        <w:rPr>
          <w:rFonts w:eastAsia="Andale Sans UI"/>
          <w:kern w:val="1"/>
          <w:sz w:val="22"/>
          <w:lang w:eastAsia="ar-SA"/>
        </w:rPr>
        <w:t>– Opis przedmiotu zamówienia – Załącznik nr 1</w:t>
      </w:r>
    </w:p>
    <w:p w:rsidR="00880CF8" w:rsidRPr="00880CF8" w:rsidRDefault="00880CF8" w:rsidP="00880CF8">
      <w:pPr>
        <w:widowControl w:val="0"/>
        <w:suppressAutoHyphens/>
        <w:jc w:val="both"/>
        <w:rPr>
          <w:rFonts w:eastAsia="Andale Sans UI"/>
          <w:kern w:val="1"/>
          <w:sz w:val="22"/>
          <w:lang w:eastAsia="ar-SA"/>
        </w:rPr>
      </w:pPr>
      <w:r w:rsidRPr="00880CF8">
        <w:rPr>
          <w:rFonts w:eastAsia="Andale Sans UI"/>
          <w:kern w:val="1"/>
          <w:sz w:val="22"/>
          <w:lang w:eastAsia="ar-SA"/>
        </w:rPr>
        <w:t>– Formularz ofertowy Wykonawcy – Załącznik nr 2</w:t>
      </w:r>
    </w:p>
    <w:p w:rsidR="00880CF8" w:rsidRPr="00880CF8" w:rsidRDefault="00880CF8" w:rsidP="00880CF8">
      <w:pPr>
        <w:widowControl w:val="0"/>
        <w:suppressAutoHyphens/>
        <w:jc w:val="both"/>
        <w:rPr>
          <w:rFonts w:eastAsia="Times New Roman"/>
          <w:kern w:val="1"/>
          <w:sz w:val="22"/>
          <w:lang w:eastAsia="pl-PL"/>
        </w:rPr>
      </w:pPr>
      <w:r w:rsidRPr="00880CF8">
        <w:rPr>
          <w:rFonts w:eastAsia="Andale Sans UI"/>
          <w:kern w:val="1"/>
          <w:sz w:val="22"/>
          <w:lang w:eastAsia="ar-SA"/>
        </w:rPr>
        <w:t xml:space="preserve">– </w:t>
      </w:r>
      <w:r w:rsidRPr="00880CF8">
        <w:rPr>
          <w:rFonts w:eastAsia="Times New Roman"/>
          <w:kern w:val="1"/>
          <w:sz w:val="22"/>
          <w:lang w:eastAsia="pl-PL"/>
        </w:rPr>
        <w:t>Protokołu odbioru ilościowo-jakościowego – Załącznik nr 3</w:t>
      </w:r>
    </w:p>
    <w:p w:rsidR="00880CF8" w:rsidRPr="00880CF8" w:rsidRDefault="00880CF8" w:rsidP="00880CF8">
      <w:pPr>
        <w:tabs>
          <w:tab w:val="left" w:pos="340"/>
        </w:tabs>
        <w:spacing w:line="312" w:lineRule="auto"/>
        <w:jc w:val="both"/>
        <w:rPr>
          <w:rFonts w:eastAsia="Times New Roman"/>
          <w:color w:val="000000"/>
          <w:szCs w:val="24"/>
          <w:lang w:eastAsia="pl-PL"/>
        </w:rPr>
      </w:pPr>
      <w:r w:rsidRPr="00880CF8">
        <w:rPr>
          <w:rFonts w:eastAsia="Times New Roman"/>
          <w:color w:val="000000"/>
          <w:sz w:val="22"/>
          <w:lang w:eastAsia="pl-PL"/>
        </w:rPr>
        <w:t>– Informacja Wykonawcy o przetwarzaniu danych osobowych - Załącznik nr 4, 4A</w:t>
      </w:r>
    </w:p>
    <w:p w:rsidR="00880CF8" w:rsidRPr="00880CF8" w:rsidRDefault="00880CF8" w:rsidP="00880CF8">
      <w:pPr>
        <w:widowControl w:val="0"/>
        <w:suppressAutoHyphens/>
        <w:jc w:val="both"/>
        <w:rPr>
          <w:rFonts w:eastAsia="Andale Sans UI"/>
          <w:kern w:val="1"/>
          <w:sz w:val="22"/>
          <w:lang w:eastAsia="ar-SA"/>
        </w:rPr>
      </w:pPr>
    </w:p>
    <w:p w:rsidR="00880CF8" w:rsidRPr="00880CF8" w:rsidRDefault="00880CF8" w:rsidP="00880CF8">
      <w:pPr>
        <w:widowControl w:val="0"/>
        <w:suppressAutoHyphens/>
        <w:jc w:val="both"/>
        <w:rPr>
          <w:rFonts w:eastAsia="Andale Sans UI"/>
          <w:kern w:val="1"/>
          <w:sz w:val="22"/>
          <w:lang w:eastAsia="ar-SA"/>
        </w:rPr>
      </w:pPr>
    </w:p>
    <w:p w:rsidR="00880CF8" w:rsidRPr="00880CF8" w:rsidRDefault="00880CF8" w:rsidP="00880CF8">
      <w:pPr>
        <w:widowControl w:val="0"/>
        <w:suppressAutoHyphens/>
        <w:jc w:val="both"/>
        <w:rPr>
          <w:rFonts w:eastAsia="Andale Sans UI"/>
          <w:kern w:val="1"/>
          <w:sz w:val="22"/>
          <w:lang w:eastAsia="ar-SA"/>
        </w:rPr>
      </w:pPr>
    </w:p>
    <w:p w:rsidR="00880CF8" w:rsidRPr="00880CF8" w:rsidRDefault="00880CF8" w:rsidP="00880CF8">
      <w:pPr>
        <w:widowControl w:val="0"/>
        <w:suppressAutoHyphens/>
        <w:jc w:val="both"/>
        <w:rPr>
          <w:rFonts w:eastAsia="Andale Sans UI"/>
          <w:kern w:val="1"/>
          <w:sz w:val="22"/>
          <w:lang w:eastAsia="ar-SA"/>
        </w:rPr>
      </w:pPr>
      <w:r w:rsidRPr="00880CF8">
        <w:rPr>
          <w:rFonts w:eastAsia="Andale Sans UI"/>
          <w:kern w:val="1"/>
          <w:sz w:val="22"/>
          <w:lang w:eastAsia="ar-SA"/>
        </w:rPr>
        <w:t>ZAMAWIAJĄCY                                                                                                      WYKONAWCA</w:t>
      </w:r>
    </w:p>
    <w:p w:rsidR="00880CF8" w:rsidRPr="00880CF8" w:rsidRDefault="00880CF8" w:rsidP="00880CF8">
      <w:pPr>
        <w:widowControl w:val="0"/>
        <w:suppressAutoHyphens/>
        <w:jc w:val="both"/>
        <w:rPr>
          <w:rFonts w:eastAsia="Andale Sans UI"/>
          <w:kern w:val="1"/>
          <w:sz w:val="22"/>
          <w:lang w:eastAsia="ar-SA"/>
        </w:rPr>
      </w:pPr>
    </w:p>
    <w:p w:rsidR="00880CF8" w:rsidRPr="00880CF8" w:rsidRDefault="00880CF8" w:rsidP="00880CF8">
      <w:pPr>
        <w:widowControl w:val="0"/>
        <w:suppressAutoHyphens/>
        <w:jc w:val="both"/>
        <w:rPr>
          <w:rFonts w:eastAsia="Andale Sans UI"/>
          <w:kern w:val="1"/>
          <w:sz w:val="22"/>
          <w:lang w:eastAsia="ar-SA"/>
        </w:rPr>
      </w:pPr>
    </w:p>
    <w:p w:rsidR="00880CF8" w:rsidRDefault="00880CF8" w:rsidP="00880CF8">
      <w:pPr>
        <w:autoSpaceDE w:val="0"/>
        <w:autoSpaceDN w:val="0"/>
        <w:jc w:val="right"/>
        <w:outlineLvl w:val="0"/>
        <w:rPr>
          <w:b/>
          <w:sz w:val="22"/>
        </w:rPr>
      </w:pPr>
    </w:p>
    <w:p w:rsidR="00880CF8" w:rsidRDefault="00880CF8" w:rsidP="00880CF8">
      <w:pPr>
        <w:autoSpaceDE w:val="0"/>
        <w:autoSpaceDN w:val="0"/>
        <w:jc w:val="right"/>
        <w:outlineLvl w:val="0"/>
        <w:rPr>
          <w:b/>
          <w:sz w:val="22"/>
        </w:rPr>
      </w:pPr>
    </w:p>
    <w:p w:rsidR="00880CF8" w:rsidRDefault="00880CF8" w:rsidP="00880CF8">
      <w:pPr>
        <w:autoSpaceDE w:val="0"/>
        <w:autoSpaceDN w:val="0"/>
        <w:jc w:val="right"/>
        <w:outlineLvl w:val="0"/>
        <w:rPr>
          <w:b/>
          <w:sz w:val="22"/>
        </w:rPr>
      </w:pPr>
    </w:p>
    <w:p w:rsidR="00880CF8" w:rsidRDefault="00880CF8" w:rsidP="00880CF8">
      <w:pPr>
        <w:autoSpaceDE w:val="0"/>
        <w:autoSpaceDN w:val="0"/>
        <w:jc w:val="right"/>
        <w:outlineLvl w:val="0"/>
        <w:rPr>
          <w:b/>
          <w:sz w:val="22"/>
        </w:rPr>
      </w:pPr>
    </w:p>
    <w:p w:rsidR="00880CF8" w:rsidRDefault="00880CF8" w:rsidP="00880CF8">
      <w:pPr>
        <w:autoSpaceDE w:val="0"/>
        <w:autoSpaceDN w:val="0"/>
        <w:jc w:val="right"/>
        <w:outlineLvl w:val="0"/>
        <w:rPr>
          <w:b/>
          <w:sz w:val="22"/>
        </w:rPr>
      </w:pPr>
    </w:p>
    <w:p w:rsidR="00880CF8" w:rsidRDefault="00880CF8" w:rsidP="00880CF8">
      <w:pPr>
        <w:autoSpaceDE w:val="0"/>
        <w:autoSpaceDN w:val="0"/>
        <w:jc w:val="right"/>
        <w:outlineLvl w:val="0"/>
        <w:rPr>
          <w:b/>
          <w:sz w:val="22"/>
        </w:rPr>
      </w:pPr>
    </w:p>
    <w:p w:rsidR="00C35490" w:rsidRDefault="00C35490" w:rsidP="00880CF8">
      <w:pPr>
        <w:autoSpaceDE w:val="0"/>
        <w:autoSpaceDN w:val="0"/>
        <w:jc w:val="right"/>
        <w:outlineLvl w:val="0"/>
        <w:rPr>
          <w:b/>
          <w:sz w:val="22"/>
        </w:rPr>
      </w:pPr>
    </w:p>
    <w:p w:rsidR="00C35490" w:rsidRDefault="00C35490" w:rsidP="00880CF8">
      <w:pPr>
        <w:autoSpaceDE w:val="0"/>
        <w:autoSpaceDN w:val="0"/>
        <w:jc w:val="right"/>
        <w:outlineLvl w:val="0"/>
        <w:rPr>
          <w:b/>
          <w:sz w:val="22"/>
        </w:rPr>
      </w:pPr>
    </w:p>
    <w:p w:rsidR="00C35490" w:rsidRDefault="00C35490" w:rsidP="00880CF8">
      <w:pPr>
        <w:autoSpaceDE w:val="0"/>
        <w:autoSpaceDN w:val="0"/>
        <w:jc w:val="right"/>
        <w:outlineLvl w:val="0"/>
        <w:rPr>
          <w:b/>
          <w:sz w:val="22"/>
        </w:rPr>
      </w:pPr>
    </w:p>
    <w:p w:rsidR="00C35490" w:rsidRDefault="00C35490" w:rsidP="00880CF8">
      <w:pPr>
        <w:autoSpaceDE w:val="0"/>
        <w:autoSpaceDN w:val="0"/>
        <w:jc w:val="right"/>
        <w:outlineLvl w:val="0"/>
        <w:rPr>
          <w:b/>
          <w:sz w:val="22"/>
        </w:rPr>
      </w:pPr>
    </w:p>
    <w:p w:rsidR="00C35490" w:rsidRDefault="00C35490" w:rsidP="00880CF8">
      <w:pPr>
        <w:autoSpaceDE w:val="0"/>
        <w:autoSpaceDN w:val="0"/>
        <w:jc w:val="right"/>
        <w:outlineLvl w:val="0"/>
        <w:rPr>
          <w:b/>
          <w:sz w:val="22"/>
        </w:rPr>
      </w:pPr>
    </w:p>
    <w:p w:rsidR="00C35490" w:rsidRDefault="00C35490" w:rsidP="00880CF8">
      <w:pPr>
        <w:autoSpaceDE w:val="0"/>
        <w:autoSpaceDN w:val="0"/>
        <w:jc w:val="right"/>
        <w:outlineLvl w:val="0"/>
        <w:rPr>
          <w:b/>
          <w:sz w:val="22"/>
        </w:rPr>
      </w:pPr>
    </w:p>
    <w:p w:rsidR="00C35490" w:rsidRDefault="00C35490" w:rsidP="00880CF8">
      <w:pPr>
        <w:autoSpaceDE w:val="0"/>
        <w:autoSpaceDN w:val="0"/>
        <w:jc w:val="right"/>
        <w:outlineLvl w:val="0"/>
        <w:rPr>
          <w:b/>
          <w:sz w:val="22"/>
        </w:rPr>
      </w:pPr>
    </w:p>
    <w:p w:rsidR="00C35490" w:rsidRDefault="00C35490" w:rsidP="00880CF8">
      <w:pPr>
        <w:autoSpaceDE w:val="0"/>
        <w:autoSpaceDN w:val="0"/>
        <w:jc w:val="right"/>
        <w:outlineLvl w:val="0"/>
        <w:rPr>
          <w:b/>
          <w:sz w:val="22"/>
        </w:rPr>
      </w:pPr>
    </w:p>
    <w:p w:rsidR="00C35490" w:rsidRDefault="00C35490" w:rsidP="00880CF8">
      <w:pPr>
        <w:autoSpaceDE w:val="0"/>
        <w:autoSpaceDN w:val="0"/>
        <w:jc w:val="right"/>
        <w:outlineLvl w:val="0"/>
        <w:rPr>
          <w:b/>
          <w:sz w:val="22"/>
        </w:rPr>
      </w:pPr>
    </w:p>
    <w:p w:rsidR="00C35490" w:rsidRDefault="00C35490" w:rsidP="00880CF8">
      <w:pPr>
        <w:autoSpaceDE w:val="0"/>
        <w:autoSpaceDN w:val="0"/>
        <w:jc w:val="right"/>
        <w:outlineLvl w:val="0"/>
        <w:rPr>
          <w:b/>
          <w:sz w:val="22"/>
        </w:rPr>
      </w:pPr>
    </w:p>
    <w:p w:rsidR="00C35490" w:rsidRDefault="00C35490" w:rsidP="00880CF8">
      <w:pPr>
        <w:autoSpaceDE w:val="0"/>
        <w:autoSpaceDN w:val="0"/>
        <w:jc w:val="right"/>
        <w:outlineLvl w:val="0"/>
        <w:rPr>
          <w:b/>
          <w:sz w:val="22"/>
        </w:rPr>
      </w:pPr>
    </w:p>
    <w:p w:rsidR="00C35490" w:rsidRDefault="00C35490" w:rsidP="00880CF8">
      <w:pPr>
        <w:autoSpaceDE w:val="0"/>
        <w:autoSpaceDN w:val="0"/>
        <w:jc w:val="right"/>
        <w:outlineLvl w:val="0"/>
        <w:rPr>
          <w:b/>
          <w:sz w:val="22"/>
        </w:rPr>
      </w:pPr>
    </w:p>
    <w:p w:rsidR="00C35490" w:rsidRDefault="00C35490" w:rsidP="00880CF8">
      <w:pPr>
        <w:autoSpaceDE w:val="0"/>
        <w:autoSpaceDN w:val="0"/>
        <w:jc w:val="right"/>
        <w:outlineLvl w:val="0"/>
        <w:rPr>
          <w:b/>
          <w:sz w:val="22"/>
        </w:rPr>
      </w:pPr>
    </w:p>
    <w:p w:rsidR="00C35490" w:rsidRDefault="00C35490" w:rsidP="00880CF8">
      <w:pPr>
        <w:autoSpaceDE w:val="0"/>
        <w:autoSpaceDN w:val="0"/>
        <w:jc w:val="right"/>
        <w:outlineLvl w:val="0"/>
        <w:rPr>
          <w:b/>
          <w:sz w:val="22"/>
        </w:rPr>
      </w:pPr>
    </w:p>
    <w:p w:rsidR="00C35490" w:rsidRDefault="00C35490" w:rsidP="00880CF8">
      <w:pPr>
        <w:autoSpaceDE w:val="0"/>
        <w:autoSpaceDN w:val="0"/>
        <w:jc w:val="right"/>
        <w:outlineLvl w:val="0"/>
        <w:rPr>
          <w:b/>
          <w:sz w:val="22"/>
        </w:rPr>
      </w:pPr>
    </w:p>
    <w:p w:rsidR="00C35490" w:rsidRDefault="00C35490" w:rsidP="00880CF8">
      <w:pPr>
        <w:autoSpaceDE w:val="0"/>
        <w:autoSpaceDN w:val="0"/>
        <w:jc w:val="right"/>
        <w:outlineLvl w:val="0"/>
        <w:rPr>
          <w:b/>
          <w:sz w:val="22"/>
        </w:rPr>
      </w:pPr>
    </w:p>
    <w:p w:rsidR="00C35490" w:rsidRDefault="00C35490" w:rsidP="00880CF8">
      <w:pPr>
        <w:autoSpaceDE w:val="0"/>
        <w:autoSpaceDN w:val="0"/>
        <w:jc w:val="right"/>
        <w:outlineLvl w:val="0"/>
        <w:rPr>
          <w:b/>
          <w:sz w:val="22"/>
        </w:rPr>
      </w:pPr>
    </w:p>
    <w:p w:rsidR="00880CF8" w:rsidRPr="00880CF8" w:rsidRDefault="00880CF8" w:rsidP="00880CF8">
      <w:pPr>
        <w:autoSpaceDE w:val="0"/>
        <w:autoSpaceDN w:val="0"/>
        <w:jc w:val="right"/>
        <w:outlineLvl w:val="0"/>
        <w:rPr>
          <w:b/>
          <w:sz w:val="22"/>
        </w:rPr>
      </w:pPr>
      <w:r w:rsidRPr="00880CF8">
        <w:rPr>
          <w:b/>
          <w:sz w:val="22"/>
        </w:rPr>
        <w:lastRenderedPageBreak/>
        <w:t xml:space="preserve">Załącznik nr 3 </w:t>
      </w:r>
    </w:p>
    <w:p w:rsidR="00880CF8" w:rsidRPr="00880CF8" w:rsidRDefault="00880CF8" w:rsidP="00880CF8">
      <w:pPr>
        <w:autoSpaceDE w:val="0"/>
        <w:autoSpaceDN w:val="0"/>
        <w:jc w:val="right"/>
        <w:outlineLvl w:val="0"/>
        <w:rPr>
          <w:b/>
          <w:sz w:val="22"/>
        </w:rPr>
      </w:pPr>
      <w:r w:rsidRPr="00880CF8">
        <w:rPr>
          <w:sz w:val="22"/>
        </w:rPr>
        <w:t xml:space="preserve">do Umowy nr </w:t>
      </w:r>
      <w:r w:rsidRPr="00880CF8">
        <w:rPr>
          <w:b/>
          <w:sz w:val="22"/>
        </w:rPr>
        <w:t>……/L/2024</w:t>
      </w:r>
    </w:p>
    <w:p w:rsidR="00880CF8" w:rsidRPr="00880CF8" w:rsidRDefault="00880CF8" w:rsidP="00880CF8">
      <w:pPr>
        <w:jc w:val="right"/>
        <w:rPr>
          <w:sz w:val="22"/>
        </w:rPr>
      </w:pPr>
    </w:p>
    <w:p w:rsidR="00880CF8" w:rsidRPr="00880CF8" w:rsidRDefault="00880CF8" w:rsidP="00880CF8">
      <w:pPr>
        <w:ind w:left="-113" w:right="-113"/>
        <w:jc w:val="center"/>
        <w:rPr>
          <w:b/>
          <w:sz w:val="22"/>
        </w:rPr>
      </w:pPr>
      <w:r w:rsidRPr="00880CF8">
        <w:rPr>
          <w:b/>
          <w:sz w:val="22"/>
        </w:rPr>
        <w:t>PROTOKÓŁ ODBIORU ILOŚCIOWEGO - JAKOŚCIOWEGO</w:t>
      </w:r>
    </w:p>
    <w:p w:rsidR="00880CF8" w:rsidRPr="00880CF8" w:rsidRDefault="00880CF8" w:rsidP="00880CF8">
      <w:pPr>
        <w:ind w:left="-113" w:right="-113"/>
        <w:jc w:val="center"/>
        <w:rPr>
          <w:sz w:val="22"/>
        </w:rPr>
      </w:pPr>
    </w:p>
    <w:p w:rsidR="00880CF8" w:rsidRPr="00880CF8" w:rsidRDefault="00880CF8" w:rsidP="00880CF8">
      <w:pPr>
        <w:ind w:left="-113" w:right="-113"/>
        <w:rPr>
          <w:sz w:val="22"/>
        </w:rPr>
      </w:pPr>
      <w:r w:rsidRPr="00880CF8">
        <w:rPr>
          <w:sz w:val="22"/>
        </w:rPr>
        <w:t xml:space="preserve">Miejsce dokonania odbioru: </w:t>
      </w:r>
    </w:p>
    <w:p w:rsidR="00880CF8" w:rsidRPr="00880CF8" w:rsidRDefault="00880CF8" w:rsidP="00880CF8">
      <w:pPr>
        <w:ind w:left="-113" w:right="-113"/>
        <w:rPr>
          <w:b/>
          <w:color w:val="000000"/>
          <w:szCs w:val="24"/>
        </w:rPr>
      </w:pPr>
      <w:r w:rsidRPr="00880CF8">
        <w:rPr>
          <w:b/>
          <w:szCs w:val="24"/>
        </w:rPr>
        <w:t xml:space="preserve">Komenda Wojewódzka Policji w Białymstoku, </w:t>
      </w:r>
      <w:r w:rsidRPr="00880CF8">
        <w:rPr>
          <w:b/>
          <w:color w:val="000000"/>
          <w:szCs w:val="24"/>
        </w:rPr>
        <w:t>ul. Sienkiewicza 65, 15-003 Białystok</w:t>
      </w:r>
    </w:p>
    <w:p w:rsidR="00880CF8" w:rsidRPr="00880CF8" w:rsidRDefault="00880CF8" w:rsidP="00880CF8">
      <w:pPr>
        <w:ind w:left="-113" w:right="-113"/>
        <w:rPr>
          <w:b/>
          <w:color w:val="000000"/>
          <w:szCs w:val="24"/>
        </w:rPr>
      </w:pPr>
    </w:p>
    <w:p w:rsidR="00880CF8" w:rsidRPr="00880CF8" w:rsidRDefault="00880CF8" w:rsidP="00880CF8">
      <w:pPr>
        <w:ind w:left="-113" w:right="-113"/>
        <w:rPr>
          <w:sz w:val="12"/>
          <w:szCs w:val="12"/>
        </w:rPr>
      </w:pPr>
    </w:p>
    <w:p w:rsidR="00880CF8" w:rsidRPr="00880CF8" w:rsidRDefault="00880CF8" w:rsidP="00880CF8">
      <w:pPr>
        <w:ind w:left="-113" w:right="-113"/>
        <w:rPr>
          <w:sz w:val="22"/>
        </w:rPr>
      </w:pPr>
      <w:r w:rsidRPr="00880CF8">
        <w:rPr>
          <w:sz w:val="22"/>
        </w:rPr>
        <w:t>Data dokonania odbioru:</w:t>
      </w:r>
    </w:p>
    <w:p w:rsidR="00880CF8" w:rsidRPr="00880CF8" w:rsidRDefault="00880CF8" w:rsidP="00880CF8">
      <w:pPr>
        <w:ind w:left="-113" w:right="-113"/>
        <w:rPr>
          <w:sz w:val="6"/>
          <w:szCs w:val="6"/>
        </w:rPr>
      </w:pPr>
    </w:p>
    <w:p w:rsidR="00880CF8" w:rsidRPr="00880CF8" w:rsidRDefault="00880CF8" w:rsidP="00880CF8">
      <w:pPr>
        <w:ind w:left="-113" w:right="-113"/>
        <w:rPr>
          <w:sz w:val="22"/>
        </w:rPr>
      </w:pPr>
      <w:r w:rsidRPr="00880CF8">
        <w:rPr>
          <w:sz w:val="22"/>
        </w:rPr>
        <w:t>Białystok dn. ……….. 2024r.</w:t>
      </w:r>
    </w:p>
    <w:p w:rsidR="00880CF8" w:rsidRPr="00880CF8" w:rsidRDefault="00880CF8" w:rsidP="00880CF8">
      <w:pPr>
        <w:ind w:left="-113" w:right="-113"/>
        <w:rPr>
          <w:sz w:val="22"/>
        </w:rPr>
      </w:pPr>
    </w:p>
    <w:p w:rsidR="00880CF8" w:rsidRPr="00880CF8" w:rsidRDefault="00880CF8" w:rsidP="00880CF8">
      <w:pPr>
        <w:ind w:left="-113" w:right="-113"/>
        <w:rPr>
          <w:sz w:val="22"/>
        </w:rPr>
      </w:pPr>
      <w:r w:rsidRPr="00880CF8">
        <w:rPr>
          <w:sz w:val="22"/>
        </w:rPr>
        <w:t>Ze strony Wykonawcy:</w:t>
      </w:r>
    </w:p>
    <w:p w:rsidR="00880CF8" w:rsidRPr="00880CF8" w:rsidRDefault="00880CF8" w:rsidP="00880CF8">
      <w:pPr>
        <w:ind w:left="-113" w:right="-113"/>
        <w:rPr>
          <w:b/>
          <w:sz w:val="22"/>
        </w:rPr>
      </w:pPr>
    </w:p>
    <w:p w:rsidR="00880CF8" w:rsidRPr="00880CF8" w:rsidRDefault="00880CF8" w:rsidP="00880CF8">
      <w:pPr>
        <w:ind w:left="-113" w:right="-113"/>
        <w:jc w:val="both"/>
        <w:rPr>
          <w:b/>
          <w:sz w:val="22"/>
        </w:rPr>
      </w:pPr>
      <w:r w:rsidRPr="00880CF8">
        <w:rPr>
          <w:b/>
          <w:sz w:val="22"/>
        </w:rPr>
        <w:t>………………………………………………………………………………………………………….</w:t>
      </w:r>
    </w:p>
    <w:p w:rsidR="00880CF8" w:rsidRPr="00880CF8" w:rsidRDefault="00880CF8" w:rsidP="00880CF8">
      <w:pPr>
        <w:ind w:left="-113" w:right="-113"/>
        <w:jc w:val="center"/>
        <w:rPr>
          <w:sz w:val="16"/>
          <w:szCs w:val="16"/>
        </w:rPr>
      </w:pPr>
      <w:r w:rsidRPr="00880CF8">
        <w:rPr>
          <w:sz w:val="16"/>
          <w:szCs w:val="16"/>
        </w:rPr>
        <w:t>(nazwa i adres)</w:t>
      </w:r>
    </w:p>
    <w:p w:rsidR="00880CF8" w:rsidRPr="00880CF8" w:rsidRDefault="00880CF8" w:rsidP="00880CF8">
      <w:pPr>
        <w:ind w:left="-113" w:right="-113"/>
        <w:rPr>
          <w:b/>
          <w:sz w:val="22"/>
        </w:rPr>
      </w:pPr>
    </w:p>
    <w:p w:rsidR="00880CF8" w:rsidRPr="00880CF8" w:rsidRDefault="00880CF8" w:rsidP="00880CF8">
      <w:pPr>
        <w:ind w:left="-113" w:right="-113"/>
        <w:rPr>
          <w:b/>
          <w:sz w:val="22"/>
        </w:rPr>
      </w:pPr>
      <w:r w:rsidRPr="00880CF8">
        <w:rPr>
          <w:b/>
          <w:sz w:val="22"/>
        </w:rPr>
        <w:t>…………………………………………………………………………………………………………..</w:t>
      </w:r>
    </w:p>
    <w:p w:rsidR="00880CF8" w:rsidRPr="00880CF8" w:rsidRDefault="00880CF8" w:rsidP="00880CF8">
      <w:pPr>
        <w:ind w:left="-113" w:right="-113"/>
        <w:jc w:val="center"/>
        <w:rPr>
          <w:sz w:val="16"/>
          <w:szCs w:val="16"/>
        </w:rPr>
      </w:pPr>
      <w:r w:rsidRPr="00880CF8">
        <w:rPr>
          <w:sz w:val="16"/>
          <w:szCs w:val="16"/>
        </w:rPr>
        <w:t>(imię i nazwisko przedstawiciela Wykonawcy)</w:t>
      </w:r>
    </w:p>
    <w:p w:rsidR="00880CF8" w:rsidRPr="00880CF8" w:rsidRDefault="00880CF8" w:rsidP="00880CF8">
      <w:pPr>
        <w:ind w:left="-113" w:right="-113"/>
        <w:rPr>
          <w:sz w:val="22"/>
        </w:rPr>
      </w:pPr>
    </w:p>
    <w:p w:rsidR="00880CF8" w:rsidRPr="00880CF8" w:rsidRDefault="00880CF8" w:rsidP="00880CF8">
      <w:pPr>
        <w:ind w:left="-113" w:right="-113"/>
        <w:rPr>
          <w:sz w:val="22"/>
        </w:rPr>
      </w:pPr>
      <w:r w:rsidRPr="00880CF8">
        <w:rPr>
          <w:sz w:val="22"/>
        </w:rPr>
        <w:t>Ze strony Zamawiającego:</w:t>
      </w:r>
    </w:p>
    <w:p w:rsidR="00880CF8" w:rsidRPr="00880CF8" w:rsidRDefault="00880CF8" w:rsidP="00880CF8">
      <w:pPr>
        <w:shd w:val="clear" w:color="auto" w:fill="FFFFFF"/>
        <w:ind w:left="-113" w:right="-113"/>
        <w:rPr>
          <w:b/>
          <w:bCs/>
          <w:color w:val="000000"/>
          <w:spacing w:val="2"/>
          <w:sz w:val="22"/>
        </w:rPr>
      </w:pPr>
      <w:r w:rsidRPr="00880CF8">
        <w:rPr>
          <w:b/>
          <w:bCs/>
          <w:color w:val="000000"/>
          <w:spacing w:val="2"/>
          <w:sz w:val="22"/>
        </w:rPr>
        <w:t xml:space="preserve">Wydział Łączności i Informatyki Komendy Wojewódzkiej Policji w Białymstoku, </w:t>
      </w:r>
      <w:r w:rsidRPr="00880CF8">
        <w:rPr>
          <w:b/>
          <w:bCs/>
          <w:color w:val="000000"/>
          <w:spacing w:val="2"/>
          <w:sz w:val="22"/>
        </w:rPr>
        <w:br/>
        <w:t>ul. Sienkiewicza 65, 15-003 Białystok</w:t>
      </w:r>
    </w:p>
    <w:p w:rsidR="00880CF8" w:rsidRPr="00880CF8" w:rsidRDefault="00880CF8" w:rsidP="00880CF8">
      <w:pPr>
        <w:ind w:left="-113" w:right="-113"/>
        <w:jc w:val="center"/>
        <w:rPr>
          <w:sz w:val="16"/>
          <w:szCs w:val="16"/>
        </w:rPr>
      </w:pPr>
      <w:r w:rsidRPr="00880CF8">
        <w:rPr>
          <w:sz w:val="16"/>
          <w:szCs w:val="16"/>
        </w:rPr>
        <w:t>(nazwa i adres)</w:t>
      </w:r>
    </w:p>
    <w:p w:rsidR="00880CF8" w:rsidRPr="00880CF8" w:rsidRDefault="00880CF8" w:rsidP="00880CF8">
      <w:pPr>
        <w:ind w:left="-113" w:right="-113"/>
        <w:rPr>
          <w:b/>
          <w:sz w:val="22"/>
        </w:rPr>
      </w:pPr>
    </w:p>
    <w:p w:rsidR="00880CF8" w:rsidRPr="00880CF8" w:rsidRDefault="00880CF8" w:rsidP="00880CF8">
      <w:pPr>
        <w:ind w:left="-113" w:right="-113"/>
        <w:rPr>
          <w:b/>
          <w:sz w:val="22"/>
        </w:rPr>
      </w:pPr>
      <w:r w:rsidRPr="00880CF8">
        <w:rPr>
          <w:b/>
          <w:sz w:val="22"/>
        </w:rPr>
        <w:t>………………………………………………………………………….</w:t>
      </w:r>
    </w:p>
    <w:p w:rsidR="00880CF8" w:rsidRPr="00880CF8" w:rsidRDefault="00880CF8" w:rsidP="00880CF8">
      <w:pPr>
        <w:ind w:left="-113" w:right="-113"/>
        <w:rPr>
          <w:sz w:val="16"/>
          <w:szCs w:val="16"/>
        </w:rPr>
      </w:pPr>
      <w:r w:rsidRPr="00880CF8">
        <w:rPr>
          <w:sz w:val="16"/>
          <w:szCs w:val="16"/>
        </w:rPr>
        <w:t xml:space="preserve"> (imię i nazwisko przedstawiciela Zamawiającego)</w:t>
      </w:r>
    </w:p>
    <w:p w:rsidR="00880CF8" w:rsidRPr="00880CF8" w:rsidRDefault="00880CF8" w:rsidP="00880CF8">
      <w:pPr>
        <w:ind w:left="-113" w:right="-113"/>
        <w:rPr>
          <w:b/>
          <w:sz w:val="22"/>
        </w:rPr>
      </w:pPr>
      <w:r w:rsidRPr="00880CF8">
        <w:rPr>
          <w:b/>
          <w:sz w:val="22"/>
        </w:rPr>
        <w:t>………………………………………………………………………….</w:t>
      </w:r>
    </w:p>
    <w:p w:rsidR="00880CF8" w:rsidRPr="00880CF8" w:rsidRDefault="00880CF8" w:rsidP="00880CF8">
      <w:pPr>
        <w:ind w:left="-113" w:right="-113"/>
        <w:rPr>
          <w:sz w:val="16"/>
          <w:szCs w:val="16"/>
        </w:rPr>
      </w:pPr>
      <w:r w:rsidRPr="00880CF8">
        <w:rPr>
          <w:sz w:val="16"/>
          <w:szCs w:val="16"/>
        </w:rPr>
        <w:t xml:space="preserve"> (imię i nazwisko przedstawiciela Zamawiającego)</w:t>
      </w:r>
    </w:p>
    <w:p w:rsidR="00880CF8" w:rsidRPr="00880CF8" w:rsidRDefault="00880CF8" w:rsidP="00880CF8">
      <w:pPr>
        <w:ind w:left="-113" w:right="-113"/>
        <w:rPr>
          <w:b/>
          <w:sz w:val="22"/>
        </w:rPr>
      </w:pPr>
      <w:bookmarkStart w:id="6" w:name="_Hlk173935546"/>
      <w:r w:rsidRPr="00880CF8">
        <w:rPr>
          <w:b/>
          <w:sz w:val="22"/>
        </w:rPr>
        <w:t>………………………………………………………………………….</w:t>
      </w:r>
    </w:p>
    <w:bookmarkEnd w:id="6"/>
    <w:p w:rsidR="00880CF8" w:rsidRPr="00880CF8" w:rsidRDefault="00880CF8" w:rsidP="00880CF8">
      <w:pPr>
        <w:ind w:left="-113" w:right="-113"/>
        <w:rPr>
          <w:sz w:val="16"/>
          <w:szCs w:val="16"/>
        </w:rPr>
      </w:pPr>
      <w:r w:rsidRPr="00880CF8">
        <w:rPr>
          <w:sz w:val="16"/>
          <w:szCs w:val="16"/>
        </w:rPr>
        <w:t xml:space="preserve"> (imię i nazwisko przedstawiciela Zamawiającego)</w:t>
      </w:r>
    </w:p>
    <w:p w:rsidR="00880CF8" w:rsidRPr="00880CF8" w:rsidRDefault="00880CF8" w:rsidP="00880CF8">
      <w:pPr>
        <w:ind w:left="-113" w:right="-113"/>
        <w:rPr>
          <w:sz w:val="16"/>
          <w:szCs w:val="16"/>
        </w:rPr>
      </w:pPr>
    </w:p>
    <w:p w:rsidR="00880CF8" w:rsidRPr="00880CF8" w:rsidRDefault="00880CF8" w:rsidP="00880CF8">
      <w:pPr>
        <w:ind w:left="-113" w:right="-113"/>
        <w:jc w:val="both"/>
        <w:rPr>
          <w:sz w:val="22"/>
        </w:rPr>
      </w:pPr>
      <w:r w:rsidRPr="00880CF8">
        <w:rPr>
          <w:sz w:val="22"/>
        </w:rPr>
        <w:t xml:space="preserve">Przedmiotem odbioru ilościowego - jakościowego przeprowadzonego w ramach Umowy nr </w:t>
      </w:r>
      <w:r w:rsidRPr="00880CF8">
        <w:rPr>
          <w:b/>
          <w:sz w:val="22"/>
        </w:rPr>
        <w:t>…./L/2024</w:t>
      </w:r>
      <w:r w:rsidRPr="00880CF8">
        <w:rPr>
          <w:sz w:val="22"/>
        </w:rPr>
        <w:t xml:space="preserve"> z dnia …………..2024roku.</w:t>
      </w:r>
    </w:p>
    <w:p w:rsidR="00880CF8" w:rsidRPr="00880CF8" w:rsidRDefault="00880CF8" w:rsidP="00880CF8">
      <w:pPr>
        <w:jc w:val="both"/>
        <w:rPr>
          <w:sz w:val="22"/>
        </w:rPr>
      </w:pPr>
    </w:p>
    <w:tbl>
      <w:tblPr>
        <w:tblW w:w="9708" w:type="dxa"/>
        <w:jc w:val="center"/>
        <w:tblLayout w:type="fixed"/>
        <w:tblCellMar>
          <w:left w:w="70" w:type="dxa"/>
          <w:right w:w="70" w:type="dxa"/>
        </w:tblCellMar>
        <w:tblLook w:val="04A0" w:firstRow="1" w:lastRow="0" w:firstColumn="1" w:lastColumn="0" w:noHBand="0" w:noVBand="1"/>
      </w:tblPr>
      <w:tblGrid>
        <w:gridCol w:w="441"/>
        <w:gridCol w:w="2322"/>
        <w:gridCol w:w="567"/>
        <w:gridCol w:w="567"/>
        <w:gridCol w:w="1134"/>
        <w:gridCol w:w="1134"/>
        <w:gridCol w:w="1275"/>
        <w:gridCol w:w="1560"/>
        <w:gridCol w:w="708"/>
      </w:tblGrid>
      <w:tr w:rsidR="00880CF8" w:rsidRPr="00880CF8" w:rsidTr="00880CF8">
        <w:trPr>
          <w:trHeight w:val="128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CF8" w:rsidRPr="00880CF8" w:rsidRDefault="00880CF8" w:rsidP="00880CF8">
            <w:pPr>
              <w:spacing w:after="160" w:line="259" w:lineRule="auto"/>
              <w:jc w:val="center"/>
              <w:rPr>
                <w:b/>
                <w:color w:val="000000"/>
                <w:sz w:val="20"/>
                <w:szCs w:val="20"/>
              </w:rPr>
            </w:pPr>
            <w:r w:rsidRPr="00880CF8">
              <w:rPr>
                <w:b/>
                <w:color w:val="000000"/>
                <w:sz w:val="20"/>
                <w:szCs w:val="20"/>
              </w:rPr>
              <w:t>Lp.</w:t>
            </w:r>
          </w:p>
        </w:tc>
        <w:tc>
          <w:tcPr>
            <w:tcW w:w="2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CF8" w:rsidRPr="00880CF8" w:rsidRDefault="00880CF8" w:rsidP="00880CF8">
            <w:pPr>
              <w:jc w:val="center"/>
              <w:rPr>
                <w:b/>
                <w:color w:val="000000"/>
                <w:sz w:val="20"/>
                <w:szCs w:val="20"/>
              </w:rPr>
            </w:pPr>
            <w:r w:rsidRPr="00880CF8">
              <w:rPr>
                <w:b/>
                <w:color w:val="000000"/>
                <w:spacing w:val="6"/>
                <w:sz w:val="20"/>
                <w:szCs w:val="20"/>
              </w:rPr>
              <w:t>Nazwa przedmiotu</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CF8" w:rsidRPr="00880CF8" w:rsidRDefault="00880CF8" w:rsidP="00880CF8">
            <w:pPr>
              <w:jc w:val="center"/>
              <w:rPr>
                <w:b/>
                <w:color w:val="000000"/>
                <w:sz w:val="16"/>
                <w:szCs w:val="16"/>
              </w:rPr>
            </w:pPr>
            <w:r w:rsidRPr="00880CF8">
              <w:rPr>
                <w:b/>
                <w:color w:val="000000"/>
                <w:spacing w:val="4"/>
                <w:sz w:val="16"/>
                <w:szCs w:val="16"/>
              </w:rPr>
              <w:t>J.m.</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CF8" w:rsidRPr="00880CF8" w:rsidRDefault="00880CF8" w:rsidP="00880CF8">
            <w:pPr>
              <w:jc w:val="center"/>
              <w:rPr>
                <w:b/>
                <w:color w:val="000000"/>
                <w:sz w:val="16"/>
                <w:szCs w:val="16"/>
              </w:rPr>
            </w:pPr>
            <w:r w:rsidRPr="00880CF8">
              <w:rPr>
                <w:b/>
                <w:color w:val="000000"/>
                <w:sz w:val="16"/>
                <w:szCs w:val="16"/>
              </w:rPr>
              <w:t>Ilość</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80CF8" w:rsidRPr="00880CF8" w:rsidRDefault="00880CF8" w:rsidP="00880CF8">
            <w:pPr>
              <w:jc w:val="center"/>
              <w:rPr>
                <w:b/>
                <w:color w:val="000000"/>
                <w:sz w:val="16"/>
                <w:szCs w:val="16"/>
              </w:rPr>
            </w:pPr>
            <w:r w:rsidRPr="00880CF8">
              <w:rPr>
                <w:b/>
                <w:color w:val="000000"/>
                <w:spacing w:val="2"/>
                <w:sz w:val="16"/>
                <w:szCs w:val="16"/>
              </w:rPr>
              <w:t>Nr seryjny</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80CF8" w:rsidRPr="00880CF8" w:rsidRDefault="00880CF8" w:rsidP="00880CF8">
            <w:pPr>
              <w:jc w:val="center"/>
              <w:rPr>
                <w:b/>
                <w:color w:val="000000"/>
                <w:sz w:val="16"/>
                <w:szCs w:val="16"/>
              </w:rPr>
            </w:pPr>
            <w:r w:rsidRPr="00880CF8">
              <w:rPr>
                <w:b/>
                <w:color w:val="000000"/>
                <w:spacing w:val="2"/>
                <w:sz w:val="16"/>
                <w:szCs w:val="16"/>
              </w:rPr>
              <w:t>Cena jednostkowa</w:t>
            </w:r>
          </w:p>
          <w:p w:rsidR="00880CF8" w:rsidRPr="00880CF8" w:rsidRDefault="00880CF8" w:rsidP="00880CF8">
            <w:pPr>
              <w:jc w:val="center"/>
              <w:rPr>
                <w:b/>
                <w:color w:val="000000"/>
                <w:sz w:val="16"/>
                <w:szCs w:val="16"/>
              </w:rPr>
            </w:pPr>
            <w:r w:rsidRPr="00880CF8">
              <w:rPr>
                <w:b/>
                <w:color w:val="000000"/>
                <w:spacing w:val="2"/>
                <w:sz w:val="16"/>
                <w:szCs w:val="16"/>
              </w:rPr>
              <w:t>(brutto)</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CF8" w:rsidRPr="00880CF8" w:rsidRDefault="00880CF8" w:rsidP="00880CF8">
            <w:pPr>
              <w:jc w:val="center"/>
              <w:rPr>
                <w:b/>
                <w:color w:val="000000"/>
                <w:sz w:val="16"/>
                <w:szCs w:val="16"/>
              </w:rPr>
            </w:pPr>
            <w:r w:rsidRPr="00880CF8">
              <w:rPr>
                <w:b/>
                <w:color w:val="000000"/>
                <w:spacing w:val="2"/>
                <w:sz w:val="16"/>
                <w:szCs w:val="16"/>
              </w:rPr>
              <w:t>Wartość łączna</w:t>
            </w:r>
          </w:p>
          <w:p w:rsidR="00880CF8" w:rsidRPr="00880CF8" w:rsidRDefault="00880CF8" w:rsidP="00880CF8">
            <w:pPr>
              <w:jc w:val="center"/>
              <w:rPr>
                <w:b/>
                <w:color w:val="000000"/>
                <w:sz w:val="16"/>
                <w:szCs w:val="16"/>
              </w:rPr>
            </w:pPr>
            <w:r w:rsidRPr="00880CF8">
              <w:rPr>
                <w:b/>
                <w:color w:val="000000"/>
                <w:spacing w:val="2"/>
                <w:sz w:val="16"/>
                <w:szCs w:val="16"/>
              </w:rPr>
              <w:t>(brutto)</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80CF8" w:rsidRPr="00880CF8" w:rsidRDefault="00880CF8" w:rsidP="00880CF8">
            <w:pPr>
              <w:jc w:val="center"/>
              <w:rPr>
                <w:b/>
                <w:color w:val="000000"/>
                <w:spacing w:val="2"/>
                <w:sz w:val="16"/>
                <w:szCs w:val="16"/>
              </w:rPr>
            </w:pPr>
            <w:r w:rsidRPr="00880CF8">
              <w:rPr>
                <w:b/>
                <w:color w:val="000000"/>
                <w:spacing w:val="2"/>
                <w:sz w:val="16"/>
                <w:szCs w:val="16"/>
              </w:rPr>
              <w:t>Dokumentacja techniczna*/ instrukcja obsługi*/ świadectwo jakości</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80CF8" w:rsidRPr="00880CF8" w:rsidRDefault="00880CF8" w:rsidP="00880CF8">
            <w:pPr>
              <w:jc w:val="center"/>
              <w:rPr>
                <w:b/>
                <w:color w:val="000000"/>
                <w:spacing w:val="2"/>
                <w:sz w:val="16"/>
                <w:szCs w:val="16"/>
              </w:rPr>
            </w:pPr>
            <w:r w:rsidRPr="00880CF8">
              <w:rPr>
                <w:b/>
                <w:color w:val="000000"/>
                <w:spacing w:val="2"/>
                <w:sz w:val="16"/>
                <w:szCs w:val="16"/>
              </w:rPr>
              <w:t>Uwagi</w:t>
            </w:r>
          </w:p>
        </w:tc>
      </w:tr>
      <w:tr w:rsidR="00880CF8" w:rsidRPr="00880CF8" w:rsidTr="00880CF8">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880CF8" w:rsidRPr="00880CF8" w:rsidRDefault="00880CF8" w:rsidP="00880CF8">
            <w:pPr>
              <w:spacing w:line="259" w:lineRule="auto"/>
              <w:jc w:val="center"/>
              <w:rPr>
                <w:color w:val="000000"/>
                <w:sz w:val="20"/>
                <w:szCs w:val="20"/>
              </w:rPr>
            </w:pPr>
            <w:r w:rsidRPr="00880CF8">
              <w:rPr>
                <w:color w:val="000000"/>
                <w:sz w:val="20"/>
                <w:szCs w:val="20"/>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880CF8" w:rsidRPr="00880CF8" w:rsidRDefault="00880CF8" w:rsidP="00880CF8">
            <w:pPr>
              <w:spacing w:after="200" w:line="276" w:lineRule="auto"/>
              <w:rPr>
                <w:color w:val="000000"/>
                <w:sz w:val="22"/>
              </w:rPr>
            </w:pPr>
            <w:r w:rsidRPr="00880CF8">
              <w:rPr>
                <w:color w:val="000000"/>
                <w:sz w:val="22"/>
              </w:rPr>
              <w:t>Radiotelefon noszony DMR ……………………….</w:t>
            </w:r>
          </w:p>
        </w:tc>
        <w:tc>
          <w:tcPr>
            <w:tcW w:w="567" w:type="dxa"/>
            <w:tcBorders>
              <w:top w:val="single" w:sz="4" w:space="0" w:color="auto"/>
              <w:left w:val="nil"/>
              <w:bottom w:val="single" w:sz="4" w:space="0" w:color="auto"/>
              <w:right w:val="single" w:sz="4" w:space="0" w:color="auto"/>
            </w:tcBorders>
            <w:shd w:val="clear" w:color="auto" w:fill="auto"/>
            <w:vAlign w:val="center"/>
          </w:tcPr>
          <w:p w:rsidR="00880CF8" w:rsidRPr="00880CF8" w:rsidRDefault="00880CF8" w:rsidP="00880CF8">
            <w:pPr>
              <w:spacing w:after="200" w:line="276" w:lineRule="auto"/>
              <w:jc w:val="center"/>
              <w:rPr>
                <w:color w:val="000000"/>
                <w:sz w:val="22"/>
              </w:rPr>
            </w:pPr>
            <w:proofErr w:type="spellStart"/>
            <w:r w:rsidRPr="00880CF8">
              <w:rPr>
                <w:color w:val="000000"/>
                <w:sz w:val="22"/>
              </w:rPr>
              <w:t>kpl</w:t>
            </w:r>
            <w:proofErr w:type="spellEnd"/>
            <w:r w:rsidRPr="00880CF8">
              <w:rPr>
                <w:color w:val="000000"/>
                <w:sz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880CF8" w:rsidRPr="00880CF8" w:rsidRDefault="00880CF8" w:rsidP="00880CF8">
            <w:pPr>
              <w:spacing w:after="200" w:line="276" w:lineRule="auto"/>
              <w:jc w:val="center"/>
              <w:rPr>
                <w:color w:val="000000"/>
                <w:sz w:val="22"/>
              </w:rPr>
            </w:pPr>
            <w:r w:rsidRPr="00880CF8">
              <w:rPr>
                <w:color w:val="000000"/>
                <w:sz w:val="22"/>
              </w:rPr>
              <w:t>63</w:t>
            </w:r>
          </w:p>
        </w:tc>
        <w:tc>
          <w:tcPr>
            <w:tcW w:w="1134" w:type="dxa"/>
            <w:tcBorders>
              <w:top w:val="single" w:sz="4" w:space="0" w:color="auto"/>
              <w:left w:val="single" w:sz="4" w:space="0" w:color="auto"/>
              <w:bottom w:val="single" w:sz="4" w:space="0" w:color="auto"/>
              <w:right w:val="single" w:sz="4" w:space="0" w:color="auto"/>
            </w:tcBorders>
            <w:vAlign w:val="center"/>
          </w:tcPr>
          <w:p w:rsidR="00880CF8" w:rsidRPr="00880CF8" w:rsidRDefault="00880CF8" w:rsidP="00880CF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80CF8" w:rsidRPr="00880CF8" w:rsidRDefault="00880CF8" w:rsidP="00880CF8">
            <w:pPr>
              <w:jc w:val="right"/>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80CF8" w:rsidRPr="00880CF8" w:rsidRDefault="00880CF8" w:rsidP="00880CF8">
            <w:pPr>
              <w:jc w:val="right"/>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880CF8" w:rsidRPr="00880CF8" w:rsidRDefault="00880CF8" w:rsidP="00880CF8">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80CF8" w:rsidRPr="00880CF8" w:rsidRDefault="00880CF8" w:rsidP="00880CF8">
            <w:pPr>
              <w:spacing w:line="259" w:lineRule="auto"/>
              <w:jc w:val="center"/>
              <w:rPr>
                <w:color w:val="000000"/>
                <w:sz w:val="20"/>
                <w:szCs w:val="20"/>
              </w:rPr>
            </w:pPr>
          </w:p>
        </w:tc>
      </w:tr>
    </w:tbl>
    <w:p w:rsidR="00880CF8" w:rsidRPr="00880CF8" w:rsidRDefault="00880CF8" w:rsidP="00880CF8">
      <w:pPr>
        <w:jc w:val="both"/>
        <w:rPr>
          <w:sz w:val="22"/>
        </w:rPr>
      </w:pPr>
    </w:p>
    <w:p w:rsidR="00880CF8" w:rsidRPr="00880CF8" w:rsidRDefault="00880CF8" w:rsidP="00880CF8">
      <w:pPr>
        <w:ind w:left="425" w:hanging="425"/>
        <w:jc w:val="both"/>
        <w:rPr>
          <w:rFonts w:eastAsia="Times New Roman"/>
          <w:sz w:val="20"/>
          <w:szCs w:val="20"/>
          <w:lang w:eastAsia="pl-PL"/>
        </w:rPr>
      </w:pPr>
      <w:r w:rsidRPr="00880CF8">
        <w:rPr>
          <w:rFonts w:eastAsia="Times New Roman"/>
          <w:sz w:val="20"/>
          <w:szCs w:val="20"/>
          <w:lang w:eastAsia="pl-PL"/>
        </w:rPr>
        <w:t>Potwierdzam kompletność dostawy/usługi:</w:t>
      </w:r>
    </w:p>
    <w:p w:rsidR="00880CF8" w:rsidRPr="00880CF8" w:rsidRDefault="00880CF8" w:rsidP="00C4607B">
      <w:pPr>
        <w:numPr>
          <w:ilvl w:val="0"/>
          <w:numId w:val="107"/>
        </w:numPr>
        <w:spacing w:after="200" w:line="276" w:lineRule="auto"/>
        <w:jc w:val="both"/>
        <w:rPr>
          <w:rFonts w:eastAsia="Times New Roman"/>
          <w:sz w:val="20"/>
          <w:szCs w:val="20"/>
          <w:lang w:eastAsia="pl-PL"/>
        </w:rPr>
      </w:pPr>
      <w:r w:rsidRPr="00880CF8">
        <w:rPr>
          <w:rFonts w:eastAsia="Times New Roman"/>
          <w:sz w:val="20"/>
          <w:szCs w:val="20"/>
          <w:lang w:eastAsia="pl-PL"/>
        </w:rPr>
        <w:t>Tak*</w:t>
      </w:r>
    </w:p>
    <w:p w:rsidR="00880CF8" w:rsidRPr="00880CF8" w:rsidRDefault="00880CF8" w:rsidP="00C4607B">
      <w:pPr>
        <w:numPr>
          <w:ilvl w:val="0"/>
          <w:numId w:val="107"/>
        </w:numPr>
        <w:spacing w:after="200" w:line="276" w:lineRule="auto"/>
        <w:jc w:val="both"/>
        <w:rPr>
          <w:rFonts w:eastAsia="Times New Roman"/>
          <w:sz w:val="20"/>
          <w:szCs w:val="20"/>
          <w:lang w:eastAsia="pl-PL"/>
        </w:rPr>
      </w:pPr>
      <w:r w:rsidRPr="00880CF8">
        <w:rPr>
          <w:rFonts w:eastAsia="Times New Roman"/>
          <w:sz w:val="20"/>
          <w:szCs w:val="20"/>
          <w:lang w:eastAsia="pl-PL"/>
        </w:rPr>
        <w:t>Nie* - zastrzeżenia ……………………………………………….…………………………….……….</w:t>
      </w:r>
    </w:p>
    <w:p w:rsidR="00880CF8" w:rsidRPr="00880CF8" w:rsidRDefault="00880CF8" w:rsidP="00880CF8">
      <w:pPr>
        <w:ind w:left="720"/>
        <w:jc w:val="both"/>
        <w:rPr>
          <w:rFonts w:eastAsia="Times New Roman"/>
          <w:sz w:val="20"/>
          <w:szCs w:val="20"/>
          <w:lang w:eastAsia="pl-PL"/>
        </w:rPr>
      </w:pPr>
      <w:r w:rsidRPr="00880CF8">
        <w:rPr>
          <w:rFonts w:eastAsia="Times New Roman"/>
          <w:sz w:val="20"/>
          <w:szCs w:val="20"/>
          <w:lang w:eastAsia="pl-PL"/>
        </w:rPr>
        <w:t>……………………………………………………………………………………………………………</w:t>
      </w:r>
    </w:p>
    <w:p w:rsidR="00880CF8" w:rsidRPr="00880CF8" w:rsidRDefault="00880CF8" w:rsidP="00880CF8">
      <w:pPr>
        <w:ind w:left="425" w:hanging="425"/>
        <w:jc w:val="both"/>
        <w:rPr>
          <w:rFonts w:eastAsia="Times New Roman"/>
          <w:sz w:val="20"/>
          <w:szCs w:val="20"/>
          <w:lang w:eastAsia="pl-PL"/>
        </w:rPr>
      </w:pPr>
    </w:p>
    <w:p w:rsidR="00880CF8" w:rsidRPr="00880CF8" w:rsidRDefault="00880CF8" w:rsidP="00880CF8">
      <w:pPr>
        <w:jc w:val="both"/>
        <w:rPr>
          <w:rFonts w:eastAsia="Times New Roman"/>
          <w:sz w:val="20"/>
          <w:szCs w:val="20"/>
          <w:lang w:eastAsia="pl-PL"/>
        </w:rPr>
      </w:pPr>
      <w:r w:rsidRPr="00880CF8">
        <w:rPr>
          <w:rFonts w:eastAsia="Times New Roman"/>
          <w:sz w:val="20"/>
          <w:szCs w:val="20"/>
          <w:lang w:eastAsia="pl-PL"/>
        </w:rPr>
        <w:t>Potwierdzenie zgodności jakości przyjmowanej dostawy usługi z parametrami/ funkcjonalnością zaoferowaną w ofercie:</w:t>
      </w:r>
    </w:p>
    <w:p w:rsidR="00880CF8" w:rsidRPr="00880CF8" w:rsidRDefault="00880CF8" w:rsidP="00C4607B">
      <w:pPr>
        <w:numPr>
          <w:ilvl w:val="0"/>
          <w:numId w:val="108"/>
        </w:numPr>
        <w:spacing w:after="200" w:line="276" w:lineRule="auto"/>
        <w:jc w:val="both"/>
        <w:rPr>
          <w:rFonts w:eastAsia="Times New Roman"/>
          <w:sz w:val="20"/>
          <w:szCs w:val="20"/>
          <w:lang w:eastAsia="pl-PL"/>
        </w:rPr>
      </w:pPr>
      <w:r w:rsidRPr="00880CF8">
        <w:rPr>
          <w:rFonts w:eastAsia="Times New Roman"/>
          <w:sz w:val="20"/>
          <w:szCs w:val="20"/>
          <w:lang w:eastAsia="pl-PL"/>
        </w:rPr>
        <w:t>Zgodne*</w:t>
      </w:r>
    </w:p>
    <w:p w:rsidR="00880CF8" w:rsidRPr="00880CF8" w:rsidRDefault="00880CF8" w:rsidP="00C4607B">
      <w:pPr>
        <w:numPr>
          <w:ilvl w:val="0"/>
          <w:numId w:val="108"/>
        </w:numPr>
        <w:spacing w:after="200" w:line="276" w:lineRule="auto"/>
        <w:jc w:val="both"/>
        <w:rPr>
          <w:rFonts w:eastAsia="Times New Roman"/>
          <w:sz w:val="20"/>
          <w:szCs w:val="20"/>
          <w:lang w:eastAsia="pl-PL"/>
        </w:rPr>
      </w:pPr>
      <w:r w:rsidRPr="00880CF8">
        <w:rPr>
          <w:rFonts w:eastAsia="Times New Roman"/>
          <w:sz w:val="20"/>
          <w:szCs w:val="20"/>
          <w:lang w:eastAsia="pl-PL"/>
        </w:rPr>
        <w:t>Niezgodne* - zastrzeżenia ……………………………………………………………………….………</w:t>
      </w:r>
    </w:p>
    <w:p w:rsidR="00880CF8" w:rsidRPr="00880CF8" w:rsidRDefault="00880CF8" w:rsidP="00880CF8">
      <w:pPr>
        <w:ind w:left="720"/>
        <w:jc w:val="both"/>
        <w:rPr>
          <w:rFonts w:eastAsia="Times New Roman"/>
          <w:sz w:val="20"/>
          <w:szCs w:val="20"/>
          <w:lang w:eastAsia="pl-PL"/>
        </w:rPr>
      </w:pPr>
      <w:r w:rsidRPr="00880CF8">
        <w:rPr>
          <w:rFonts w:eastAsia="Times New Roman"/>
          <w:sz w:val="20"/>
          <w:szCs w:val="20"/>
          <w:lang w:eastAsia="pl-PL"/>
        </w:rPr>
        <w:t>………………………</w:t>
      </w:r>
      <w:r>
        <w:rPr>
          <w:rFonts w:eastAsia="Times New Roman"/>
          <w:sz w:val="20"/>
          <w:szCs w:val="20"/>
          <w:lang w:eastAsia="pl-PL"/>
        </w:rPr>
        <w:t>…………………………………………………………………………………</w:t>
      </w:r>
    </w:p>
    <w:p w:rsidR="00880CF8" w:rsidRPr="00880CF8" w:rsidRDefault="00880CF8" w:rsidP="00880CF8">
      <w:pPr>
        <w:ind w:left="425" w:hanging="425"/>
        <w:jc w:val="both"/>
        <w:rPr>
          <w:rFonts w:eastAsia="Times New Roman"/>
          <w:sz w:val="20"/>
          <w:szCs w:val="20"/>
          <w:lang w:eastAsia="pl-PL"/>
        </w:rPr>
      </w:pPr>
    </w:p>
    <w:p w:rsidR="00880CF8" w:rsidRPr="00880CF8" w:rsidRDefault="00880CF8" w:rsidP="00880CF8">
      <w:pPr>
        <w:ind w:left="425" w:hanging="425"/>
        <w:jc w:val="both"/>
        <w:rPr>
          <w:rFonts w:eastAsia="Times New Roman"/>
          <w:sz w:val="20"/>
          <w:szCs w:val="20"/>
          <w:lang w:eastAsia="pl-PL"/>
        </w:rPr>
      </w:pPr>
    </w:p>
    <w:p w:rsidR="00880CF8" w:rsidRPr="00880CF8" w:rsidRDefault="00880CF8" w:rsidP="00880CF8">
      <w:pPr>
        <w:ind w:left="425" w:hanging="425"/>
        <w:jc w:val="both"/>
        <w:rPr>
          <w:rFonts w:eastAsia="Times New Roman"/>
          <w:sz w:val="20"/>
          <w:szCs w:val="20"/>
          <w:lang w:eastAsia="pl-PL"/>
        </w:rPr>
      </w:pPr>
    </w:p>
    <w:p w:rsidR="00880CF8" w:rsidRPr="00880CF8" w:rsidRDefault="00880CF8" w:rsidP="00880CF8">
      <w:pPr>
        <w:ind w:left="425" w:hanging="425"/>
        <w:jc w:val="both"/>
        <w:rPr>
          <w:rFonts w:eastAsia="Times New Roman"/>
          <w:sz w:val="20"/>
          <w:szCs w:val="20"/>
          <w:lang w:eastAsia="pl-PL"/>
        </w:rPr>
      </w:pPr>
      <w:r w:rsidRPr="00880CF8">
        <w:rPr>
          <w:rFonts w:eastAsia="Times New Roman"/>
          <w:sz w:val="20"/>
          <w:szCs w:val="20"/>
          <w:lang w:eastAsia="pl-PL"/>
        </w:rPr>
        <w:t>Świadczenia dodatkowe (jeśli były przewidziane w umowie):</w:t>
      </w:r>
    </w:p>
    <w:p w:rsidR="00880CF8" w:rsidRPr="00880CF8" w:rsidRDefault="00880CF8" w:rsidP="00C4607B">
      <w:pPr>
        <w:numPr>
          <w:ilvl w:val="0"/>
          <w:numId w:val="109"/>
        </w:numPr>
        <w:spacing w:after="200" w:line="276" w:lineRule="auto"/>
        <w:jc w:val="both"/>
        <w:rPr>
          <w:rFonts w:eastAsia="Times New Roman"/>
          <w:sz w:val="20"/>
          <w:szCs w:val="20"/>
          <w:lang w:eastAsia="pl-PL"/>
        </w:rPr>
      </w:pPr>
      <w:r w:rsidRPr="00880CF8">
        <w:rPr>
          <w:rFonts w:eastAsia="Times New Roman"/>
          <w:sz w:val="20"/>
          <w:szCs w:val="20"/>
          <w:lang w:eastAsia="pl-PL"/>
        </w:rPr>
        <w:t>Wykonane zgodnie z umową*</w:t>
      </w:r>
    </w:p>
    <w:p w:rsidR="00880CF8" w:rsidRPr="00880CF8" w:rsidRDefault="00880CF8" w:rsidP="00C4607B">
      <w:pPr>
        <w:numPr>
          <w:ilvl w:val="0"/>
          <w:numId w:val="109"/>
        </w:numPr>
        <w:spacing w:after="200" w:line="276" w:lineRule="auto"/>
        <w:jc w:val="both"/>
        <w:rPr>
          <w:rFonts w:eastAsia="Times New Roman"/>
          <w:sz w:val="20"/>
          <w:szCs w:val="20"/>
          <w:lang w:eastAsia="pl-PL"/>
        </w:rPr>
      </w:pPr>
      <w:r w:rsidRPr="00880CF8">
        <w:rPr>
          <w:rFonts w:eastAsia="Times New Roman"/>
          <w:sz w:val="20"/>
          <w:szCs w:val="20"/>
          <w:lang w:eastAsia="pl-PL"/>
        </w:rPr>
        <w:t>Nie wykonane zgodnie z umową* - zastrzeżenia …………………………………………..…………</w:t>
      </w:r>
    </w:p>
    <w:p w:rsidR="00880CF8" w:rsidRPr="00880CF8" w:rsidRDefault="00880CF8" w:rsidP="00880CF8">
      <w:pPr>
        <w:ind w:left="720"/>
        <w:jc w:val="both"/>
        <w:rPr>
          <w:rFonts w:eastAsia="Times New Roman"/>
          <w:sz w:val="20"/>
          <w:szCs w:val="20"/>
          <w:lang w:eastAsia="pl-PL"/>
        </w:rPr>
      </w:pPr>
      <w:r w:rsidRPr="00880CF8">
        <w:rPr>
          <w:rFonts w:eastAsia="Times New Roman"/>
          <w:sz w:val="20"/>
          <w:szCs w:val="20"/>
          <w:lang w:eastAsia="pl-PL"/>
        </w:rPr>
        <w:t>………………………………………………………………………………………………………….</w:t>
      </w:r>
    </w:p>
    <w:p w:rsidR="00880CF8" w:rsidRPr="00880CF8" w:rsidRDefault="00880CF8" w:rsidP="00880CF8">
      <w:pPr>
        <w:ind w:left="360" w:hanging="425"/>
        <w:jc w:val="both"/>
        <w:rPr>
          <w:rFonts w:eastAsia="Times New Roman"/>
          <w:sz w:val="20"/>
          <w:szCs w:val="20"/>
          <w:lang w:eastAsia="pl-PL"/>
        </w:rPr>
      </w:pPr>
    </w:p>
    <w:p w:rsidR="00880CF8" w:rsidRPr="00880CF8" w:rsidRDefault="00880CF8" w:rsidP="00880CF8">
      <w:pPr>
        <w:ind w:left="425" w:hanging="425"/>
        <w:jc w:val="both"/>
        <w:rPr>
          <w:rFonts w:eastAsia="Times New Roman"/>
          <w:sz w:val="20"/>
          <w:szCs w:val="20"/>
          <w:lang w:eastAsia="pl-PL"/>
        </w:rPr>
      </w:pPr>
      <w:r w:rsidRPr="00880CF8">
        <w:rPr>
          <w:rFonts w:eastAsia="Times New Roman"/>
          <w:sz w:val="20"/>
          <w:szCs w:val="20"/>
          <w:lang w:eastAsia="pl-PL"/>
        </w:rPr>
        <w:t>Końcowy wynik odbioru:</w:t>
      </w:r>
    </w:p>
    <w:p w:rsidR="00880CF8" w:rsidRPr="00880CF8" w:rsidRDefault="00880CF8" w:rsidP="00C4607B">
      <w:pPr>
        <w:numPr>
          <w:ilvl w:val="0"/>
          <w:numId w:val="110"/>
        </w:numPr>
        <w:spacing w:after="200" w:line="276" w:lineRule="auto"/>
        <w:jc w:val="both"/>
        <w:rPr>
          <w:rFonts w:eastAsia="Times New Roman"/>
          <w:sz w:val="20"/>
          <w:szCs w:val="20"/>
          <w:lang w:eastAsia="pl-PL"/>
        </w:rPr>
      </w:pPr>
      <w:r w:rsidRPr="00880CF8">
        <w:rPr>
          <w:rFonts w:eastAsia="Times New Roman"/>
          <w:sz w:val="20"/>
          <w:szCs w:val="20"/>
          <w:lang w:eastAsia="pl-PL"/>
        </w:rPr>
        <w:t>Pozytywny*</w:t>
      </w:r>
    </w:p>
    <w:p w:rsidR="00880CF8" w:rsidRPr="00880CF8" w:rsidRDefault="00880CF8" w:rsidP="00C4607B">
      <w:pPr>
        <w:numPr>
          <w:ilvl w:val="0"/>
          <w:numId w:val="110"/>
        </w:numPr>
        <w:spacing w:after="200" w:line="276" w:lineRule="auto"/>
        <w:jc w:val="both"/>
        <w:rPr>
          <w:rFonts w:eastAsia="Times New Roman"/>
          <w:sz w:val="20"/>
          <w:szCs w:val="20"/>
          <w:lang w:eastAsia="pl-PL"/>
        </w:rPr>
      </w:pPr>
      <w:r w:rsidRPr="00880CF8">
        <w:rPr>
          <w:rFonts w:eastAsia="Times New Roman"/>
          <w:sz w:val="20"/>
          <w:szCs w:val="20"/>
          <w:lang w:eastAsia="pl-PL"/>
        </w:rPr>
        <w:t>Negatywny* - zastrzeżenia ……………………………………………………………………….…..</w:t>
      </w:r>
    </w:p>
    <w:p w:rsidR="00880CF8" w:rsidRPr="00880CF8" w:rsidRDefault="00880CF8" w:rsidP="00880CF8">
      <w:pPr>
        <w:ind w:left="720"/>
        <w:jc w:val="both"/>
        <w:rPr>
          <w:rFonts w:eastAsia="Times New Roman"/>
          <w:strike/>
          <w:sz w:val="20"/>
          <w:szCs w:val="20"/>
          <w:lang w:eastAsia="pl-PL"/>
        </w:rPr>
      </w:pPr>
      <w:r w:rsidRPr="00880CF8">
        <w:rPr>
          <w:rFonts w:eastAsia="Times New Roman"/>
          <w:sz w:val="20"/>
          <w:szCs w:val="20"/>
          <w:lang w:eastAsia="pl-PL"/>
        </w:rPr>
        <w:t>…………………………………………………………………………………………………………</w:t>
      </w:r>
    </w:p>
    <w:p w:rsidR="00880CF8" w:rsidRPr="00880CF8" w:rsidRDefault="00880CF8" w:rsidP="00880CF8">
      <w:pPr>
        <w:jc w:val="both"/>
        <w:rPr>
          <w:strike/>
          <w:sz w:val="22"/>
        </w:rPr>
      </w:pPr>
    </w:p>
    <w:p w:rsidR="00880CF8" w:rsidRPr="00880CF8" w:rsidRDefault="00880CF8" w:rsidP="00880CF8">
      <w:pPr>
        <w:ind w:left="-113" w:right="-113"/>
        <w:jc w:val="both"/>
        <w:rPr>
          <w:sz w:val="22"/>
        </w:rPr>
      </w:pPr>
    </w:p>
    <w:p w:rsidR="00880CF8" w:rsidRPr="00880CF8" w:rsidRDefault="00880CF8" w:rsidP="00880CF8">
      <w:pPr>
        <w:ind w:left="-113" w:right="-113"/>
        <w:jc w:val="both"/>
        <w:rPr>
          <w:sz w:val="22"/>
        </w:rPr>
      </w:pPr>
      <w:r w:rsidRPr="00880CF8">
        <w:rPr>
          <w:sz w:val="22"/>
        </w:rPr>
        <w:t>Podpisy:</w:t>
      </w:r>
    </w:p>
    <w:p w:rsidR="00880CF8" w:rsidRPr="00880CF8" w:rsidRDefault="00880CF8" w:rsidP="00880CF8">
      <w:pPr>
        <w:ind w:left="-113" w:right="-113"/>
        <w:jc w:val="both"/>
        <w:rPr>
          <w:sz w:val="22"/>
        </w:rPr>
      </w:pPr>
    </w:p>
    <w:p w:rsidR="00880CF8" w:rsidRPr="00880CF8" w:rsidRDefault="00880CF8" w:rsidP="00880CF8">
      <w:pPr>
        <w:ind w:left="-113" w:right="-113"/>
        <w:jc w:val="both"/>
        <w:rPr>
          <w:sz w:val="22"/>
        </w:rPr>
      </w:pPr>
      <w:r w:rsidRPr="00880CF8">
        <w:rPr>
          <w:sz w:val="22"/>
        </w:rPr>
        <w:t>Członkowie komisji:</w:t>
      </w:r>
    </w:p>
    <w:p w:rsidR="00880CF8" w:rsidRPr="00880CF8" w:rsidRDefault="00880CF8" w:rsidP="00880CF8">
      <w:pPr>
        <w:ind w:left="-113" w:right="-113"/>
        <w:jc w:val="both"/>
        <w:rPr>
          <w:sz w:val="22"/>
        </w:rPr>
      </w:pPr>
    </w:p>
    <w:p w:rsidR="00880CF8" w:rsidRPr="00880CF8" w:rsidRDefault="00880CF8" w:rsidP="00880CF8">
      <w:pPr>
        <w:ind w:left="-113" w:right="-113"/>
        <w:jc w:val="both"/>
        <w:rPr>
          <w:sz w:val="22"/>
        </w:rPr>
      </w:pPr>
    </w:p>
    <w:p w:rsidR="00880CF8" w:rsidRPr="00880CF8" w:rsidRDefault="00880CF8" w:rsidP="00880CF8">
      <w:pPr>
        <w:ind w:left="-113" w:right="-113"/>
        <w:jc w:val="both"/>
        <w:rPr>
          <w:sz w:val="12"/>
          <w:szCs w:val="12"/>
        </w:rPr>
      </w:pPr>
    </w:p>
    <w:p w:rsidR="00880CF8" w:rsidRPr="00880CF8" w:rsidRDefault="00880CF8" w:rsidP="00880CF8">
      <w:pPr>
        <w:spacing w:line="720" w:lineRule="auto"/>
        <w:ind w:left="-113" w:right="-113"/>
        <w:jc w:val="both"/>
        <w:rPr>
          <w:sz w:val="22"/>
        </w:rPr>
      </w:pPr>
      <w:r w:rsidRPr="00880CF8">
        <w:rPr>
          <w:sz w:val="22"/>
        </w:rPr>
        <w:t>1. …………………………………………</w:t>
      </w:r>
    </w:p>
    <w:p w:rsidR="00880CF8" w:rsidRPr="00880CF8" w:rsidRDefault="00880CF8" w:rsidP="00880CF8">
      <w:pPr>
        <w:spacing w:line="720" w:lineRule="auto"/>
        <w:ind w:left="-113" w:right="-113"/>
        <w:jc w:val="both"/>
        <w:rPr>
          <w:sz w:val="22"/>
        </w:rPr>
      </w:pPr>
      <w:r w:rsidRPr="00880CF8">
        <w:rPr>
          <w:sz w:val="22"/>
        </w:rPr>
        <w:t>2. …………………………………………</w:t>
      </w:r>
    </w:p>
    <w:p w:rsidR="00880CF8" w:rsidRDefault="00880CF8" w:rsidP="00880CF8">
      <w:pPr>
        <w:ind w:left="-113" w:right="-113"/>
        <w:jc w:val="both"/>
        <w:rPr>
          <w:sz w:val="22"/>
        </w:rPr>
      </w:pPr>
      <w:r w:rsidRPr="00880CF8">
        <w:rPr>
          <w:sz w:val="22"/>
        </w:rPr>
        <w:t xml:space="preserve">3.………………………………………… </w:t>
      </w:r>
      <w:r>
        <w:rPr>
          <w:sz w:val="22"/>
        </w:rPr>
        <w:tab/>
      </w:r>
      <w:r>
        <w:rPr>
          <w:sz w:val="22"/>
        </w:rPr>
        <w:tab/>
      </w:r>
      <w:r>
        <w:rPr>
          <w:sz w:val="22"/>
        </w:rPr>
        <w:tab/>
        <w:t>…………………………………….</w:t>
      </w:r>
    </w:p>
    <w:p w:rsidR="00880CF8" w:rsidRDefault="00880CF8" w:rsidP="00880CF8">
      <w:pPr>
        <w:ind w:left="-113" w:right="-113"/>
        <w:jc w:val="both"/>
        <w:rPr>
          <w:sz w:val="22"/>
        </w:rPr>
      </w:pPr>
      <w:r>
        <w:rPr>
          <w:i/>
          <w:sz w:val="18"/>
          <w:szCs w:val="18"/>
        </w:rPr>
        <w:t xml:space="preserve">          </w:t>
      </w:r>
      <w:r w:rsidRPr="00880CF8">
        <w:rPr>
          <w:i/>
          <w:sz w:val="18"/>
          <w:szCs w:val="18"/>
        </w:rPr>
        <w:t>(w imieniu Zamawiającego)</w:t>
      </w:r>
      <w:r w:rsidRPr="00880CF8">
        <w:rPr>
          <w:sz w:val="18"/>
          <w:szCs w:val="18"/>
        </w:rPr>
        <w:tab/>
      </w:r>
      <w:r>
        <w:rPr>
          <w:sz w:val="18"/>
          <w:szCs w:val="18"/>
        </w:rPr>
        <w:tab/>
      </w:r>
      <w:r>
        <w:rPr>
          <w:sz w:val="18"/>
          <w:szCs w:val="18"/>
        </w:rPr>
        <w:tab/>
      </w:r>
      <w:r>
        <w:rPr>
          <w:sz w:val="18"/>
          <w:szCs w:val="18"/>
        </w:rPr>
        <w:tab/>
      </w:r>
      <w:r>
        <w:rPr>
          <w:sz w:val="22"/>
        </w:rPr>
        <w:t xml:space="preserve">           </w:t>
      </w:r>
      <w:r w:rsidRPr="00880CF8">
        <w:rPr>
          <w:sz w:val="22"/>
        </w:rPr>
        <w:t xml:space="preserve">                            </w:t>
      </w:r>
      <w:r>
        <w:rPr>
          <w:sz w:val="22"/>
        </w:rPr>
        <w:t xml:space="preserve">                   </w:t>
      </w:r>
    </w:p>
    <w:p w:rsidR="00880CF8" w:rsidRPr="00880CF8" w:rsidRDefault="00880CF8" w:rsidP="00880CF8">
      <w:pPr>
        <w:ind w:left="4843" w:right="-113" w:firstLine="821"/>
        <w:rPr>
          <w:sz w:val="18"/>
          <w:szCs w:val="18"/>
        </w:rPr>
      </w:pPr>
      <w:r>
        <w:rPr>
          <w:i/>
          <w:sz w:val="18"/>
          <w:szCs w:val="18"/>
        </w:rPr>
        <w:t xml:space="preserve">       </w:t>
      </w:r>
      <w:r w:rsidRPr="00880CF8">
        <w:rPr>
          <w:i/>
          <w:sz w:val="18"/>
          <w:szCs w:val="18"/>
        </w:rPr>
        <w:t xml:space="preserve"> (Przedstawiciel Wykonawcy)</w:t>
      </w:r>
    </w:p>
    <w:p w:rsidR="00880CF8" w:rsidRPr="00880CF8" w:rsidRDefault="00880CF8" w:rsidP="00880CF8">
      <w:pPr>
        <w:ind w:left="-113" w:right="-113"/>
        <w:rPr>
          <w:sz w:val="16"/>
          <w:szCs w:val="16"/>
        </w:rPr>
      </w:pPr>
    </w:p>
    <w:p w:rsidR="00880CF8" w:rsidRPr="00880CF8" w:rsidRDefault="00880CF8" w:rsidP="00880CF8">
      <w:pPr>
        <w:ind w:left="-113" w:right="-113"/>
        <w:jc w:val="both"/>
        <w:rPr>
          <w:sz w:val="22"/>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p>
    <w:p w:rsidR="00880CF8" w:rsidRPr="00880CF8" w:rsidRDefault="00880CF8" w:rsidP="00880CF8">
      <w:pPr>
        <w:ind w:left="-113" w:right="-113"/>
        <w:jc w:val="both"/>
        <w:rPr>
          <w:i/>
          <w:sz w:val="16"/>
          <w:szCs w:val="16"/>
        </w:rPr>
      </w:pPr>
      <w:r w:rsidRPr="00880CF8">
        <w:rPr>
          <w:i/>
          <w:sz w:val="16"/>
          <w:szCs w:val="16"/>
        </w:rPr>
        <w:t>*niewłaściwe skreślić</w:t>
      </w:r>
    </w:p>
    <w:p w:rsidR="00880CF8" w:rsidRPr="00880CF8" w:rsidRDefault="00880CF8" w:rsidP="00880CF8">
      <w:pPr>
        <w:widowControl w:val="0"/>
        <w:suppressAutoHyphens/>
        <w:jc w:val="both"/>
        <w:rPr>
          <w:rFonts w:eastAsia="Andale Sans UI"/>
          <w:kern w:val="1"/>
          <w:sz w:val="20"/>
          <w:szCs w:val="20"/>
          <w:lang w:eastAsia="ar-SA"/>
        </w:rPr>
      </w:pPr>
    </w:p>
    <w:p w:rsidR="002D7C12" w:rsidRDefault="002D7C12" w:rsidP="003304FD">
      <w:pPr>
        <w:autoSpaceDE w:val="0"/>
        <w:autoSpaceDN w:val="0"/>
        <w:jc w:val="right"/>
        <w:outlineLvl w:val="0"/>
        <w:rPr>
          <w:b/>
          <w:sz w:val="22"/>
        </w:rPr>
      </w:pPr>
    </w:p>
    <w:p w:rsidR="002D7C12" w:rsidRDefault="002D7C12" w:rsidP="003304FD">
      <w:pPr>
        <w:autoSpaceDE w:val="0"/>
        <w:autoSpaceDN w:val="0"/>
        <w:jc w:val="right"/>
        <w:outlineLvl w:val="0"/>
        <w:rPr>
          <w:b/>
          <w:sz w:val="22"/>
        </w:rPr>
      </w:pPr>
    </w:p>
    <w:p w:rsidR="003304FD" w:rsidRPr="00880CF8" w:rsidRDefault="003304FD" w:rsidP="003304FD">
      <w:pPr>
        <w:autoSpaceDE w:val="0"/>
        <w:autoSpaceDN w:val="0"/>
        <w:jc w:val="right"/>
        <w:outlineLvl w:val="0"/>
        <w:rPr>
          <w:b/>
          <w:sz w:val="22"/>
        </w:rPr>
      </w:pPr>
      <w:r w:rsidRPr="00880CF8">
        <w:rPr>
          <w:b/>
          <w:sz w:val="22"/>
        </w:rPr>
        <w:t xml:space="preserve">Załącznik nr </w:t>
      </w:r>
      <w:r>
        <w:rPr>
          <w:b/>
          <w:sz w:val="22"/>
        </w:rPr>
        <w:t>4</w:t>
      </w:r>
      <w:r w:rsidRPr="00880CF8">
        <w:rPr>
          <w:b/>
          <w:sz w:val="22"/>
        </w:rPr>
        <w:t xml:space="preserve"> </w:t>
      </w:r>
    </w:p>
    <w:p w:rsidR="003304FD" w:rsidRPr="00880CF8" w:rsidRDefault="003304FD" w:rsidP="003304FD">
      <w:pPr>
        <w:autoSpaceDE w:val="0"/>
        <w:autoSpaceDN w:val="0"/>
        <w:jc w:val="right"/>
        <w:outlineLvl w:val="0"/>
        <w:rPr>
          <w:b/>
          <w:sz w:val="22"/>
        </w:rPr>
      </w:pPr>
      <w:r w:rsidRPr="00880CF8">
        <w:rPr>
          <w:sz w:val="22"/>
        </w:rPr>
        <w:t xml:space="preserve">do Umowy nr </w:t>
      </w:r>
      <w:r w:rsidRPr="00880CF8">
        <w:rPr>
          <w:b/>
          <w:sz w:val="22"/>
        </w:rPr>
        <w:t>……/L/2024</w:t>
      </w:r>
    </w:p>
    <w:p w:rsidR="003304FD" w:rsidRDefault="003304FD" w:rsidP="003304FD">
      <w:pPr>
        <w:suppressAutoHyphens/>
        <w:spacing w:after="200"/>
        <w:jc w:val="right"/>
        <w:rPr>
          <w:rFonts w:eastAsiaTheme="minorHAnsi"/>
          <w:b/>
          <w:color w:val="000000"/>
          <w:sz w:val="22"/>
        </w:rPr>
      </w:pPr>
    </w:p>
    <w:p w:rsidR="003304FD" w:rsidRPr="003304FD" w:rsidRDefault="003304FD" w:rsidP="003304FD">
      <w:pPr>
        <w:suppressAutoHyphens/>
        <w:spacing w:after="200"/>
        <w:jc w:val="center"/>
        <w:rPr>
          <w:rFonts w:eastAsiaTheme="minorHAnsi"/>
          <w:sz w:val="22"/>
        </w:rPr>
      </w:pPr>
      <w:r w:rsidRPr="003304FD">
        <w:rPr>
          <w:rFonts w:eastAsiaTheme="minorHAnsi"/>
          <w:b/>
          <w:color w:val="000000"/>
          <w:sz w:val="22"/>
        </w:rPr>
        <w:t>INFORMACJA  KOMENDY WOJEWÓDZKIEJ POLICJI W  BIAŁYMSTOKU  </w:t>
      </w:r>
      <w:r w:rsidRPr="003304FD">
        <w:rPr>
          <w:rFonts w:eastAsiaTheme="minorHAnsi"/>
          <w:b/>
          <w:color w:val="000000"/>
          <w:sz w:val="22"/>
        </w:rPr>
        <w:br/>
        <w:t>O PRZETWARZANIU DANYCH OSOBOWYCH</w:t>
      </w:r>
    </w:p>
    <w:p w:rsidR="003304FD" w:rsidRPr="003304FD" w:rsidRDefault="003304FD" w:rsidP="003304FD">
      <w:pPr>
        <w:shd w:val="clear" w:color="auto" w:fill="FFFFFF"/>
        <w:suppressAutoHyphens/>
        <w:jc w:val="both"/>
        <w:rPr>
          <w:rFonts w:eastAsia="Times New Roman"/>
          <w:sz w:val="22"/>
          <w:lang w:eastAsia="pl-PL"/>
        </w:rPr>
      </w:pPr>
      <w:r w:rsidRPr="003304FD">
        <w:rPr>
          <w:rFonts w:eastAsia="Times New Roman"/>
          <w:color w:val="000000"/>
          <w:sz w:val="22"/>
          <w:lang w:eastAsia="pl-PL"/>
        </w:rPr>
        <w:t xml:space="preserve">Zgodnie z art. 13, 14 Rozporządzenia Parlamentu Europejskiego i Rady (UE) 2016/679 z dnia </w:t>
      </w:r>
      <w:r w:rsidRPr="003304FD">
        <w:rPr>
          <w:rFonts w:eastAsia="Times New Roman"/>
          <w:color w:val="000000"/>
          <w:sz w:val="22"/>
          <w:lang w:eastAsia="pl-PL"/>
        </w:rPr>
        <w:br/>
        <w:t>27 kwietnia 2016 r. (ogólne rozporządzenie o ochronie danych, dalej RODO) informuję, że:</w:t>
      </w:r>
      <w:r w:rsidRPr="003304FD">
        <w:rPr>
          <w:rFonts w:eastAsia="Times New Roman"/>
          <w:b/>
          <w:color w:val="000000"/>
          <w:sz w:val="22"/>
          <w:lang w:eastAsia="pl-PL"/>
        </w:rPr>
        <w:br/>
      </w:r>
    </w:p>
    <w:p w:rsidR="003304FD" w:rsidRPr="003304FD" w:rsidRDefault="003304FD" w:rsidP="003304FD">
      <w:pPr>
        <w:numPr>
          <w:ilvl w:val="0"/>
          <w:numId w:val="124"/>
        </w:numPr>
        <w:suppressAutoHyphens/>
        <w:ind w:left="567"/>
        <w:jc w:val="both"/>
        <w:rPr>
          <w:bCs/>
          <w:color w:val="000000"/>
          <w:sz w:val="22"/>
        </w:rPr>
      </w:pPr>
      <w:r w:rsidRPr="003304FD">
        <w:rPr>
          <w:bCs/>
          <w:color w:val="000000"/>
          <w:sz w:val="22"/>
        </w:rPr>
        <w:t xml:space="preserve">Kategorie danych osobowych przedstawicieli stron oraz pracowników sprawujących nadzór nad wykonaniem Umowy, które zostaną zawarte w treści Umowy albo przekazane Zamawiającemu na jej podstawie lub w ramach aktualizacji danych </w:t>
      </w:r>
    </w:p>
    <w:p w:rsidR="003304FD" w:rsidRPr="003304FD" w:rsidRDefault="003304FD" w:rsidP="003304FD">
      <w:pPr>
        <w:numPr>
          <w:ilvl w:val="0"/>
          <w:numId w:val="124"/>
        </w:numPr>
        <w:suppressAutoHyphens/>
        <w:ind w:left="567"/>
        <w:jc w:val="both"/>
        <w:rPr>
          <w:bCs/>
          <w:color w:val="000000"/>
          <w:sz w:val="22"/>
        </w:rPr>
      </w:pPr>
      <w:r w:rsidRPr="003304FD">
        <w:rPr>
          <w:bCs/>
          <w:color w:val="000000"/>
          <w:sz w:val="22"/>
        </w:rPr>
        <w:t xml:space="preserve">(tj. zmiany lub uzupełnienia) danych zawartych w treści Umowy, są następujące: imię </w:t>
      </w:r>
      <w:r w:rsidRPr="003304FD">
        <w:rPr>
          <w:bCs/>
          <w:color w:val="000000"/>
          <w:sz w:val="22"/>
        </w:rPr>
        <w:br/>
        <w:t>i nazwisko, adres zatrudnienia.</w:t>
      </w:r>
    </w:p>
    <w:p w:rsidR="003304FD" w:rsidRPr="003304FD" w:rsidRDefault="003304FD" w:rsidP="003304FD">
      <w:pPr>
        <w:numPr>
          <w:ilvl w:val="0"/>
          <w:numId w:val="124"/>
        </w:numPr>
        <w:suppressAutoHyphens/>
        <w:ind w:left="567" w:hanging="357"/>
        <w:jc w:val="both"/>
        <w:rPr>
          <w:bCs/>
          <w:color w:val="000000"/>
          <w:sz w:val="22"/>
        </w:rPr>
      </w:pPr>
      <w:r w:rsidRPr="003304FD">
        <w:rPr>
          <w:bCs/>
          <w:color w:val="000000"/>
          <w:sz w:val="22"/>
        </w:rPr>
        <w:t xml:space="preserve">Z chwilą udostępnienia Zamawiającemu danych osobowych, administratorem tych danych staje się Komendant Wojewódzki Policji w Białymstoku, 15-003 Białystok, </w:t>
      </w:r>
      <w:r w:rsidRPr="003304FD">
        <w:rPr>
          <w:bCs/>
          <w:color w:val="000000"/>
          <w:sz w:val="22"/>
        </w:rPr>
        <w:br/>
        <w:t>ul. Sienkiewicza 65.</w:t>
      </w:r>
    </w:p>
    <w:p w:rsidR="003304FD" w:rsidRPr="003304FD" w:rsidRDefault="003304FD" w:rsidP="003304FD">
      <w:pPr>
        <w:numPr>
          <w:ilvl w:val="0"/>
          <w:numId w:val="124"/>
        </w:numPr>
        <w:suppressAutoHyphens/>
        <w:ind w:left="567" w:hanging="357"/>
        <w:contextualSpacing/>
        <w:jc w:val="both"/>
        <w:rPr>
          <w:bCs/>
          <w:color w:val="000000"/>
          <w:sz w:val="22"/>
        </w:rPr>
      </w:pPr>
      <w:r w:rsidRPr="003304FD">
        <w:rPr>
          <w:bCs/>
          <w:color w:val="000000"/>
          <w:sz w:val="22"/>
        </w:rPr>
        <w:t xml:space="preserve">Z Inspektorem Ochrony Danych u Zamawiającego można skontaktować się telefonicznie pod numerem telefonu: </w:t>
      </w:r>
      <w:r w:rsidRPr="003304FD">
        <w:rPr>
          <w:rFonts w:eastAsia="Times New Roman"/>
          <w:b/>
          <w:bCs/>
          <w:color w:val="616161"/>
          <w:spacing w:val="-4"/>
          <w:sz w:val="22"/>
          <w:lang w:eastAsia="pl-PL"/>
        </w:rPr>
        <w:t>47 711 31 92,</w:t>
      </w:r>
      <w:r w:rsidRPr="003304FD">
        <w:rPr>
          <w:bCs/>
          <w:color w:val="000000"/>
          <w:sz w:val="22"/>
        </w:rPr>
        <w:t xml:space="preserve"> za pośrednictwem poczty elektronicznej </w:t>
      </w:r>
      <w:hyperlink r:id="rId31">
        <w:r w:rsidRPr="003304FD">
          <w:rPr>
            <w:bCs/>
            <w:color w:val="0000FF"/>
            <w:sz w:val="22"/>
            <w:u w:val="single"/>
          </w:rPr>
          <w:t>iod.kwp@bk.policja.gov.pl</w:t>
        </w:r>
      </w:hyperlink>
      <w:r w:rsidRPr="003304FD">
        <w:rPr>
          <w:bCs/>
          <w:color w:val="0000FF"/>
          <w:sz w:val="22"/>
        </w:rPr>
        <w:t xml:space="preserve"> </w:t>
      </w:r>
      <w:r w:rsidRPr="003304FD">
        <w:rPr>
          <w:bCs/>
          <w:color w:val="000000"/>
          <w:sz w:val="22"/>
        </w:rPr>
        <w:t xml:space="preserve">lub drogą pocztową pod adresem administratora danych osobowych. Szczegółowe informacje dotyczące inspektora ochrony danych znajdują się na stronie internetowej </w:t>
      </w:r>
      <w:hyperlink r:id="rId32" w:tgtFrame="_blank">
        <w:r w:rsidRPr="003304FD">
          <w:rPr>
            <w:rFonts w:eastAsia="Times New Roman"/>
            <w:b/>
            <w:bCs/>
            <w:color w:val="616161"/>
            <w:spacing w:val="-4"/>
            <w:sz w:val="22"/>
            <w:u w:val="single"/>
            <w:lang w:eastAsia="pl-PL"/>
          </w:rPr>
          <w:t>https://podlaska.policja.gov.pl/pod/ochrona-danych/53016,Dane-osobowe-przetwarzane-w-trybie-RODO-w-KWP-Bialystok.html</w:t>
        </w:r>
      </w:hyperlink>
      <w:r w:rsidRPr="003304FD">
        <w:rPr>
          <w:rFonts w:eastAsia="Times New Roman"/>
          <w:b/>
          <w:bCs/>
          <w:color w:val="616161"/>
          <w:spacing w:val="-4"/>
          <w:sz w:val="22"/>
          <w:lang w:eastAsia="pl-PL"/>
        </w:rPr>
        <w:t xml:space="preserve"> </w:t>
      </w:r>
    </w:p>
    <w:p w:rsidR="003304FD" w:rsidRPr="003304FD" w:rsidRDefault="003304FD" w:rsidP="003304FD">
      <w:pPr>
        <w:numPr>
          <w:ilvl w:val="0"/>
          <w:numId w:val="124"/>
        </w:numPr>
        <w:suppressAutoHyphens/>
        <w:ind w:left="567" w:hanging="357"/>
        <w:jc w:val="both"/>
        <w:rPr>
          <w:rFonts w:eastAsiaTheme="minorHAnsi"/>
          <w:color w:val="000000"/>
          <w:sz w:val="22"/>
        </w:rPr>
      </w:pPr>
      <w:r w:rsidRPr="003304FD">
        <w:rPr>
          <w:bCs/>
          <w:color w:val="000000"/>
          <w:sz w:val="22"/>
        </w:rPr>
        <w:t>Celem udostępnienia Zamawiającemu danych osobowych jest:</w:t>
      </w:r>
    </w:p>
    <w:p w:rsidR="003304FD" w:rsidRPr="003304FD" w:rsidRDefault="003304FD" w:rsidP="003304FD">
      <w:pPr>
        <w:numPr>
          <w:ilvl w:val="0"/>
          <w:numId w:val="125"/>
        </w:numPr>
        <w:suppressAutoHyphens/>
        <w:ind w:left="993" w:hanging="426"/>
        <w:jc w:val="both"/>
        <w:rPr>
          <w:rFonts w:eastAsiaTheme="minorHAnsi"/>
          <w:color w:val="000000"/>
          <w:sz w:val="22"/>
        </w:rPr>
      </w:pPr>
      <w:r w:rsidRPr="003304FD">
        <w:rPr>
          <w:bCs/>
          <w:color w:val="000000"/>
          <w:sz w:val="22"/>
        </w:rPr>
        <w:t>ustalenie uprawnień i zobowiązań stron, w celu umożliwienia prawidłowej realizacji Umowy między stronami, w tym komunikacji z osobami nadzorującymi realizację zamówienia,</w:t>
      </w:r>
    </w:p>
    <w:p w:rsidR="003304FD" w:rsidRPr="003304FD" w:rsidRDefault="003304FD" w:rsidP="003304FD">
      <w:pPr>
        <w:numPr>
          <w:ilvl w:val="0"/>
          <w:numId w:val="125"/>
        </w:numPr>
        <w:suppressAutoHyphens/>
        <w:ind w:left="993" w:hanging="426"/>
        <w:jc w:val="both"/>
        <w:rPr>
          <w:rFonts w:eastAsiaTheme="minorHAnsi"/>
          <w:color w:val="000000"/>
          <w:sz w:val="22"/>
        </w:rPr>
      </w:pPr>
      <w:r w:rsidRPr="003304FD">
        <w:rPr>
          <w:bCs/>
          <w:color w:val="000000"/>
          <w:sz w:val="22"/>
        </w:rPr>
        <w:t>rozliczenie usług określonych umową,</w:t>
      </w:r>
    </w:p>
    <w:p w:rsidR="003304FD" w:rsidRPr="003304FD" w:rsidRDefault="003304FD" w:rsidP="003304FD">
      <w:pPr>
        <w:numPr>
          <w:ilvl w:val="0"/>
          <w:numId w:val="125"/>
        </w:numPr>
        <w:suppressAutoHyphens/>
        <w:ind w:left="993" w:hanging="426"/>
        <w:jc w:val="both"/>
        <w:rPr>
          <w:rFonts w:eastAsiaTheme="minorHAnsi"/>
          <w:color w:val="000000"/>
          <w:sz w:val="22"/>
        </w:rPr>
      </w:pPr>
      <w:r w:rsidRPr="003304FD">
        <w:rPr>
          <w:bCs/>
          <w:color w:val="000000"/>
          <w:sz w:val="22"/>
        </w:rPr>
        <w:t>ewentualne dochodzenie roszczeń lub obrona przed roszczeniami.</w:t>
      </w:r>
    </w:p>
    <w:p w:rsidR="003304FD" w:rsidRPr="003304FD" w:rsidRDefault="003304FD" w:rsidP="003304FD">
      <w:pPr>
        <w:numPr>
          <w:ilvl w:val="0"/>
          <w:numId w:val="124"/>
        </w:numPr>
        <w:suppressAutoHyphens/>
        <w:ind w:left="567" w:hanging="357"/>
        <w:contextualSpacing/>
        <w:jc w:val="both"/>
        <w:rPr>
          <w:bCs/>
          <w:color w:val="000000"/>
          <w:sz w:val="22"/>
        </w:rPr>
      </w:pPr>
      <w:r w:rsidRPr="003304FD">
        <w:rPr>
          <w:bCs/>
          <w:color w:val="000000"/>
          <w:sz w:val="22"/>
        </w:rPr>
        <w:t xml:space="preserve">Podstawą prawną przetwarzania danych osobowych jest konieczność zawarcia </w:t>
      </w:r>
      <w:r w:rsidRPr="003304FD">
        <w:rPr>
          <w:bCs/>
          <w:color w:val="000000"/>
          <w:sz w:val="22"/>
        </w:rPr>
        <w:br/>
        <w:t>i wykonania umowy oraz wypełnienia obowiązku prawnego ciążącego na administratorze (dot. m.in. archiwizowania dokumentów),</w:t>
      </w:r>
      <w:r w:rsidRPr="003304FD">
        <w:rPr>
          <w:rFonts w:eastAsiaTheme="minorHAnsi"/>
          <w:sz w:val="22"/>
        </w:rPr>
        <w:t xml:space="preserve"> tj. art. 6 ust. 1 lit. b), c) i </w:t>
      </w:r>
      <w:r w:rsidRPr="003304FD">
        <w:rPr>
          <w:rFonts w:eastAsiaTheme="minorHAnsi"/>
          <w:color w:val="000000"/>
          <w:sz w:val="22"/>
        </w:rPr>
        <w:t>f)</w:t>
      </w:r>
      <w:r w:rsidRPr="003304FD">
        <w:rPr>
          <w:bCs/>
          <w:color w:val="000000"/>
          <w:sz w:val="22"/>
        </w:rPr>
        <w:t xml:space="preserve"> RODO. </w:t>
      </w:r>
    </w:p>
    <w:p w:rsidR="003304FD" w:rsidRPr="003304FD" w:rsidRDefault="003304FD" w:rsidP="003304FD">
      <w:pPr>
        <w:numPr>
          <w:ilvl w:val="0"/>
          <w:numId w:val="124"/>
        </w:numPr>
        <w:suppressAutoHyphens/>
        <w:ind w:left="567" w:hanging="357"/>
        <w:jc w:val="both"/>
        <w:rPr>
          <w:bCs/>
          <w:color w:val="000000"/>
          <w:sz w:val="22"/>
        </w:rPr>
      </w:pPr>
      <w:r w:rsidRPr="003304FD">
        <w:rPr>
          <w:bCs/>
          <w:color w:val="000000"/>
          <w:sz w:val="22"/>
        </w:rPr>
        <w:t>Kategorie danych, określone w ust. 1, dotyczą wyłącznie osób, których dane zawarte są w treści Umowy lub zostaną przekazane Zamawiającemu w ramach aktualizacji tych danych (tj. zmiany lub uzupełnienia).</w:t>
      </w:r>
    </w:p>
    <w:p w:rsidR="003304FD" w:rsidRPr="003304FD" w:rsidRDefault="003304FD" w:rsidP="003304FD">
      <w:pPr>
        <w:numPr>
          <w:ilvl w:val="0"/>
          <w:numId w:val="124"/>
        </w:numPr>
        <w:suppressAutoHyphens/>
        <w:ind w:left="567" w:hanging="357"/>
        <w:jc w:val="both"/>
        <w:rPr>
          <w:rFonts w:eastAsiaTheme="minorHAnsi"/>
          <w:color w:val="000000"/>
          <w:sz w:val="22"/>
        </w:rPr>
      </w:pPr>
      <w:r w:rsidRPr="003304FD">
        <w:rPr>
          <w:color w:val="000000"/>
          <w:sz w:val="22"/>
        </w:rPr>
        <w:t xml:space="preserve">Zamawiający jako odrębny administrator od chwili udostępnienia mu danych przez Wykonawcę, ponosi pełną odpowiedzialność za wszelkie stwierdzone naruszenia ochrony danych, które wynikają z jego działania lub zaniechania, w związku </w:t>
      </w:r>
      <w:r w:rsidRPr="003304FD">
        <w:rPr>
          <w:color w:val="000000"/>
          <w:sz w:val="22"/>
        </w:rPr>
        <w:br/>
        <w:t>z przetwarzaniem udostępnionych danych osobowych, niezgodnie z Umową oraz przepisami o ochronie danych osobowych.</w:t>
      </w:r>
    </w:p>
    <w:p w:rsidR="003304FD" w:rsidRPr="003304FD" w:rsidRDefault="003304FD" w:rsidP="003304FD">
      <w:pPr>
        <w:numPr>
          <w:ilvl w:val="0"/>
          <w:numId w:val="124"/>
        </w:numPr>
        <w:suppressAutoHyphens/>
        <w:ind w:left="567" w:hanging="357"/>
        <w:jc w:val="both"/>
        <w:rPr>
          <w:rFonts w:eastAsiaTheme="minorHAnsi"/>
          <w:color w:val="000000"/>
          <w:sz w:val="22"/>
        </w:rPr>
      </w:pPr>
      <w:bookmarkStart w:id="7" w:name="_Hlk507150718"/>
      <w:bookmarkEnd w:id="7"/>
      <w:r w:rsidRPr="003304FD">
        <w:rPr>
          <w:bCs/>
          <w:color w:val="000000"/>
          <w:sz w:val="22"/>
        </w:rPr>
        <w:t xml:space="preserve">Dane osobowe będą przechowywane przez Zamawiającego przez okres 10 lat   (licząc od początku następnego roku po roku w którym zrealizowano umowę). </w:t>
      </w:r>
    </w:p>
    <w:p w:rsidR="003304FD" w:rsidRPr="003304FD" w:rsidRDefault="003304FD" w:rsidP="003304FD">
      <w:pPr>
        <w:numPr>
          <w:ilvl w:val="0"/>
          <w:numId w:val="124"/>
        </w:numPr>
        <w:suppressAutoHyphens/>
        <w:contextualSpacing/>
        <w:jc w:val="both"/>
        <w:rPr>
          <w:bCs/>
          <w:color w:val="000000" w:themeColor="text1"/>
          <w:sz w:val="22"/>
        </w:rPr>
      </w:pPr>
      <w:bookmarkStart w:id="8" w:name="_Hlk5071507181"/>
      <w:bookmarkEnd w:id="8"/>
      <w:r w:rsidRPr="003304FD">
        <w:rPr>
          <w:bCs/>
          <w:color w:val="000000" w:themeColor="text1"/>
          <w:sz w:val="22"/>
        </w:rPr>
        <w:t>Dane osobowe nie będą udostępniane innym odbiorcom, poza przypadkami ich udostępnienia wynikającymi z przepisów prawa, organom administracji publicznej lub innym organom państwowym w związku z określonym postępowaniem.</w:t>
      </w:r>
      <w:r w:rsidRPr="003304FD">
        <w:rPr>
          <w:rFonts w:eastAsiaTheme="minorHAnsi"/>
          <w:color w:val="000000" w:themeColor="text1"/>
          <w:sz w:val="22"/>
        </w:rPr>
        <w:t xml:space="preserve"> </w:t>
      </w:r>
    </w:p>
    <w:p w:rsidR="003304FD" w:rsidRPr="003304FD" w:rsidRDefault="003304FD" w:rsidP="003304FD">
      <w:pPr>
        <w:numPr>
          <w:ilvl w:val="0"/>
          <w:numId w:val="124"/>
        </w:numPr>
        <w:suppressAutoHyphens/>
        <w:ind w:left="567" w:hanging="357"/>
        <w:jc w:val="both"/>
        <w:rPr>
          <w:bCs/>
          <w:color w:val="000000"/>
          <w:sz w:val="22"/>
        </w:rPr>
      </w:pPr>
      <w:r w:rsidRPr="003304FD">
        <w:rPr>
          <w:bCs/>
          <w:color w:val="000000"/>
          <w:sz w:val="22"/>
        </w:rPr>
        <w:t xml:space="preserve">Dane osobowe nie będą przekazywane do innego państwa (poza terytorium Rzeczypospolitej Polskiej) lub do organizacji międzynarodowej w rozumieniu   art. 4 pkt 26 </w:t>
      </w:r>
      <w:r w:rsidRPr="003304FD">
        <w:rPr>
          <w:rFonts w:eastAsiaTheme="minorHAnsi"/>
          <w:color w:val="000000"/>
          <w:sz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3304FD">
        <w:rPr>
          <w:bCs/>
          <w:color w:val="000000"/>
          <w:sz w:val="22"/>
        </w:rPr>
        <w:t>RODO”.</w:t>
      </w:r>
    </w:p>
    <w:p w:rsidR="003304FD" w:rsidRPr="003304FD" w:rsidRDefault="003304FD" w:rsidP="003304FD">
      <w:pPr>
        <w:numPr>
          <w:ilvl w:val="0"/>
          <w:numId w:val="124"/>
        </w:numPr>
        <w:suppressAutoHyphens/>
        <w:ind w:left="567" w:hanging="357"/>
        <w:jc w:val="both"/>
        <w:rPr>
          <w:bCs/>
          <w:color w:val="000000"/>
          <w:sz w:val="22"/>
        </w:rPr>
      </w:pPr>
      <w:r w:rsidRPr="003304FD">
        <w:rPr>
          <w:bCs/>
          <w:color w:val="000000"/>
          <w:sz w:val="22"/>
        </w:rPr>
        <w:t xml:space="preserve">Osobom, których dane osobowe zostały udostępnione Zamawiającemu, przysługuje prawo żądania od Zamawiającego,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3304FD" w:rsidRPr="003304FD" w:rsidRDefault="003304FD" w:rsidP="003304FD">
      <w:pPr>
        <w:numPr>
          <w:ilvl w:val="0"/>
          <w:numId w:val="124"/>
        </w:numPr>
        <w:suppressAutoHyphens/>
        <w:ind w:left="567" w:hanging="357"/>
        <w:jc w:val="both"/>
        <w:rPr>
          <w:bCs/>
          <w:color w:val="000000"/>
          <w:sz w:val="22"/>
        </w:rPr>
      </w:pPr>
      <w:bookmarkStart w:id="9" w:name="_Hlk507150622"/>
      <w:r w:rsidRPr="003304FD">
        <w:rPr>
          <w:bCs/>
          <w:i/>
          <w:color w:val="000000"/>
          <w:sz w:val="22"/>
        </w:rPr>
        <w:t xml:space="preserve"> </w:t>
      </w:r>
      <w:bookmarkEnd w:id="9"/>
      <w:r w:rsidRPr="003304FD">
        <w:rPr>
          <w:bCs/>
          <w:color w:val="000000"/>
          <w:sz w:val="22"/>
        </w:rPr>
        <w:t>Przetwarzane dane osobowe nie będą wykorzystywane przez Zamawiającego do podejmowania zautomatyzowanych decyzji w indywidualnych przypadkach, w tym do profilowania</w:t>
      </w:r>
      <w:r w:rsidRPr="003304FD">
        <w:rPr>
          <w:bCs/>
          <w:i/>
          <w:color w:val="000000"/>
          <w:sz w:val="22"/>
        </w:rPr>
        <w:t>.</w:t>
      </w:r>
    </w:p>
    <w:p w:rsidR="003304FD" w:rsidRPr="003304FD" w:rsidRDefault="003304FD" w:rsidP="003304FD">
      <w:pPr>
        <w:suppressAutoHyphens/>
        <w:jc w:val="both"/>
        <w:rPr>
          <w:rFonts w:eastAsiaTheme="minorHAnsi"/>
          <w:color w:val="00B0F0"/>
          <w:sz w:val="22"/>
        </w:rPr>
      </w:pPr>
    </w:p>
    <w:p w:rsidR="003304FD" w:rsidRPr="003304FD" w:rsidRDefault="003304FD" w:rsidP="003304FD">
      <w:pPr>
        <w:suppressAutoHyphens/>
        <w:jc w:val="center"/>
        <w:rPr>
          <w:rFonts w:eastAsiaTheme="minorHAnsi"/>
          <w:color w:val="00B0F0"/>
          <w:sz w:val="22"/>
        </w:rPr>
      </w:pPr>
    </w:p>
    <w:p w:rsidR="002D7C12" w:rsidRDefault="002D7C12" w:rsidP="003304FD">
      <w:pPr>
        <w:autoSpaceDE w:val="0"/>
        <w:autoSpaceDN w:val="0"/>
        <w:jc w:val="right"/>
        <w:outlineLvl w:val="0"/>
        <w:rPr>
          <w:b/>
          <w:sz w:val="22"/>
        </w:rPr>
      </w:pPr>
    </w:p>
    <w:p w:rsidR="003304FD" w:rsidRPr="00880CF8" w:rsidRDefault="003304FD" w:rsidP="003304FD">
      <w:pPr>
        <w:autoSpaceDE w:val="0"/>
        <w:autoSpaceDN w:val="0"/>
        <w:jc w:val="right"/>
        <w:outlineLvl w:val="0"/>
        <w:rPr>
          <w:b/>
          <w:sz w:val="22"/>
        </w:rPr>
      </w:pPr>
      <w:r w:rsidRPr="00880CF8">
        <w:rPr>
          <w:b/>
          <w:sz w:val="22"/>
        </w:rPr>
        <w:t xml:space="preserve">Załącznik nr </w:t>
      </w:r>
      <w:r>
        <w:rPr>
          <w:b/>
          <w:sz w:val="22"/>
        </w:rPr>
        <w:t>4a</w:t>
      </w:r>
      <w:r w:rsidRPr="00880CF8">
        <w:rPr>
          <w:b/>
          <w:sz w:val="22"/>
        </w:rPr>
        <w:t xml:space="preserve"> </w:t>
      </w:r>
    </w:p>
    <w:p w:rsidR="003304FD" w:rsidRDefault="003304FD" w:rsidP="003304FD">
      <w:pPr>
        <w:suppressAutoHyphens/>
        <w:spacing w:after="200" w:line="276" w:lineRule="auto"/>
        <w:jc w:val="right"/>
        <w:rPr>
          <w:rFonts w:eastAsiaTheme="minorHAnsi" w:cstheme="minorBidi"/>
          <w:b/>
          <w:bCs/>
          <w:szCs w:val="24"/>
        </w:rPr>
      </w:pPr>
      <w:r w:rsidRPr="00880CF8">
        <w:rPr>
          <w:sz w:val="22"/>
        </w:rPr>
        <w:t xml:space="preserve">do Umowy nr </w:t>
      </w:r>
      <w:r w:rsidRPr="00880CF8">
        <w:rPr>
          <w:b/>
          <w:sz w:val="22"/>
        </w:rPr>
        <w:t>……/L/2024</w:t>
      </w:r>
    </w:p>
    <w:p w:rsidR="003304FD" w:rsidRPr="003304FD" w:rsidRDefault="003304FD" w:rsidP="003304FD">
      <w:pPr>
        <w:suppressAutoHyphens/>
        <w:spacing w:after="200" w:line="276" w:lineRule="auto"/>
        <w:jc w:val="center"/>
        <w:rPr>
          <w:rFonts w:eastAsiaTheme="minorHAnsi" w:cstheme="minorBidi"/>
          <w:b/>
          <w:bCs/>
          <w:szCs w:val="24"/>
        </w:rPr>
      </w:pPr>
      <w:r w:rsidRPr="003304FD">
        <w:rPr>
          <w:rFonts w:eastAsiaTheme="minorHAnsi" w:cstheme="minorBidi"/>
          <w:b/>
          <w:bCs/>
          <w:szCs w:val="24"/>
        </w:rPr>
        <w:t xml:space="preserve">INFORMACJA WYKONAWCY O PRZETWARZANIU DANYCH OSOBOWYCH  </w:t>
      </w:r>
    </w:p>
    <w:p w:rsidR="003304FD" w:rsidRPr="003304FD" w:rsidRDefault="003304FD" w:rsidP="003304FD">
      <w:pPr>
        <w:shd w:val="clear" w:color="auto" w:fill="FFFFFF"/>
        <w:suppressAutoHyphens/>
        <w:jc w:val="both"/>
        <w:rPr>
          <w:rFonts w:eastAsia="Times New Roman"/>
          <w:sz w:val="22"/>
          <w:lang w:eastAsia="pl-PL"/>
        </w:rPr>
      </w:pPr>
      <w:r w:rsidRPr="003304FD">
        <w:rPr>
          <w:rFonts w:eastAsia="Times New Roman"/>
          <w:sz w:val="22"/>
          <w:lang w:eastAsia="pl-PL"/>
        </w:rPr>
        <w:t>Zgodnie z art. 13 Rozporządzenia Parlamentu Europejskiego i Rady (UE) 2016/679 z dnia 27 kwietnia 2016 r. (ogólne rozporządzenie o ochronie danych, dalej RODO) informuję, że:</w:t>
      </w:r>
      <w:r w:rsidRPr="003304FD">
        <w:rPr>
          <w:rFonts w:eastAsia="Times New Roman"/>
          <w:sz w:val="22"/>
          <w:lang w:eastAsia="pl-PL"/>
        </w:rPr>
        <w:br/>
      </w:r>
    </w:p>
    <w:p w:rsidR="003304FD" w:rsidRPr="003304FD" w:rsidRDefault="003304FD" w:rsidP="003304FD">
      <w:pPr>
        <w:numPr>
          <w:ilvl w:val="0"/>
          <w:numId w:val="126"/>
        </w:numPr>
        <w:suppressAutoHyphens/>
        <w:ind w:left="567"/>
        <w:jc w:val="both"/>
        <w:rPr>
          <w:rFonts w:eastAsiaTheme="minorHAnsi"/>
          <w:sz w:val="22"/>
        </w:rPr>
      </w:pPr>
      <w:r w:rsidRPr="003304FD">
        <w:rPr>
          <w:bCs/>
          <w:color w:val="000000"/>
          <w:sz w:val="22"/>
        </w:rPr>
        <w:t xml:space="preserve">Kategorie danych osobowych przedstawicieli stron oraz pracowników sprawujących nadzór nad wykonaniem Umowy, które zostaną zawarte w treści Umowy albo przekazane Wykonawcy na jej podstawie lub w ramach aktualizacji danych (tj. zmiany lub uzupełnienia) danych zawartych w treści Umowy, są następujące: </w:t>
      </w:r>
      <w:r w:rsidRPr="003304FD">
        <w:rPr>
          <w:rFonts w:eastAsia="Microsoft Sans Serif"/>
          <w:bCs/>
          <w:color w:val="000000"/>
          <w:sz w:val="22"/>
        </w:rPr>
        <w:t>imię i nazwisko, numer telefonu służbowego, adres zatrudnienia, adres służbowej poczty elektronicznej</w:t>
      </w:r>
      <w:r w:rsidRPr="003304FD">
        <w:rPr>
          <w:bCs/>
          <w:color w:val="000000"/>
          <w:sz w:val="22"/>
        </w:rPr>
        <w:t>.</w:t>
      </w:r>
    </w:p>
    <w:p w:rsidR="003304FD" w:rsidRPr="003304FD" w:rsidRDefault="003304FD" w:rsidP="003304FD">
      <w:pPr>
        <w:numPr>
          <w:ilvl w:val="0"/>
          <w:numId w:val="126"/>
        </w:numPr>
        <w:suppressAutoHyphens/>
        <w:ind w:left="567" w:hanging="357"/>
        <w:jc w:val="both"/>
        <w:rPr>
          <w:rFonts w:eastAsiaTheme="minorHAnsi"/>
          <w:sz w:val="22"/>
        </w:rPr>
      </w:pPr>
      <w:r w:rsidRPr="003304FD">
        <w:rPr>
          <w:bCs/>
          <w:color w:val="000000"/>
          <w:sz w:val="22"/>
        </w:rPr>
        <w:t xml:space="preserve">Z chwilą udostępnienia Wykonawcy danych osobowych, administratorem tych danych staje się </w:t>
      </w:r>
      <w:r w:rsidRPr="003304FD">
        <w:rPr>
          <w:bCs/>
          <w:sz w:val="22"/>
        </w:rPr>
        <w:t>…………………………………………………………………..</w:t>
      </w:r>
      <w:r w:rsidRPr="003304FD">
        <w:rPr>
          <w:bCs/>
          <w:color w:val="C9211E"/>
          <w:sz w:val="22"/>
        </w:rPr>
        <w:t>.</w:t>
      </w:r>
    </w:p>
    <w:p w:rsidR="003304FD" w:rsidRPr="003304FD" w:rsidRDefault="003304FD" w:rsidP="003304FD">
      <w:pPr>
        <w:numPr>
          <w:ilvl w:val="0"/>
          <w:numId w:val="126"/>
        </w:numPr>
        <w:suppressAutoHyphens/>
        <w:ind w:left="567" w:hanging="357"/>
        <w:contextualSpacing/>
        <w:jc w:val="both"/>
        <w:rPr>
          <w:rFonts w:eastAsiaTheme="minorHAnsi"/>
          <w:color w:val="000000" w:themeColor="text1"/>
          <w:sz w:val="22"/>
        </w:rPr>
      </w:pPr>
      <w:r w:rsidRPr="003304FD">
        <w:rPr>
          <w:bCs/>
          <w:color w:val="000000" w:themeColor="text1"/>
          <w:sz w:val="22"/>
        </w:rPr>
        <w:t>Z Inspektorem Ochrony Danych u Wykonawcy można skontaktować się telefonicznie pod numerem telefonu: ……………..</w:t>
      </w:r>
      <w:r w:rsidRPr="003304FD">
        <w:rPr>
          <w:rFonts w:eastAsia="Times New Roman"/>
          <w:b/>
          <w:bCs/>
          <w:color w:val="000000" w:themeColor="text1"/>
          <w:spacing w:val="-4"/>
          <w:sz w:val="22"/>
          <w:lang w:eastAsia="pl-PL"/>
        </w:rPr>
        <w:t>,</w:t>
      </w:r>
      <w:r w:rsidRPr="003304FD">
        <w:rPr>
          <w:bCs/>
          <w:color w:val="000000" w:themeColor="text1"/>
          <w:sz w:val="22"/>
        </w:rPr>
        <w:t xml:space="preserve"> za pośrednictwem poczty elektronicznej ………………………..lub drogą pocztową pod adresem administratora danych osobowych. Szczegółowe informacje dotyczące inspektora ochrony danych znajdują się na stronie internetowej ………………………………………..*</w:t>
      </w:r>
    </w:p>
    <w:p w:rsidR="003304FD" w:rsidRPr="003304FD" w:rsidRDefault="003304FD" w:rsidP="003304FD">
      <w:pPr>
        <w:numPr>
          <w:ilvl w:val="0"/>
          <w:numId w:val="126"/>
        </w:numPr>
        <w:suppressAutoHyphens/>
        <w:ind w:left="567" w:hanging="357"/>
        <w:jc w:val="both"/>
        <w:rPr>
          <w:rFonts w:eastAsiaTheme="minorHAnsi"/>
          <w:sz w:val="22"/>
        </w:rPr>
      </w:pPr>
      <w:r w:rsidRPr="003304FD">
        <w:rPr>
          <w:bCs/>
          <w:color w:val="000000"/>
          <w:sz w:val="22"/>
        </w:rPr>
        <w:t>Celem udostępnienia Wykonawcy danych osobowych jest:</w:t>
      </w:r>
    </w:p>
    <w:p w:rsidR="003304FD" w:rsidRPr="003304FD" w:rsidRDefault="003304FD" w:rsidP="003304FD">
      <w:pPr>
        <w:numPr>
          <w:ilvl w:val="0"/>
          <w:numId w:val="127"/>
        </w:numPr>
        <w:suppressAutoHyphens/>
        <w:ind w:left="993" w:hanging="426"/>
        <w:jc w:val="both"/>
        <w:rPr>
          <w:rFonts w:eastAsiaTheme="minorHAnsi"/>
          <w:sz w:val="22"/>
        </w:rPr>
      </w:pPr>
      <w:r w:rsidRPr="003304FD">
        <w:rPr>
          <w:bCs/>
          <w:color w:val="000000"/>
          <w:sz w:val="22"/>
        </w:rPr>
        <w:t>ustalenie uprawnień i zobowiązań stron, w celu umożliwienia prawidłowej realizacji Umowy między stronami, w tym komunikacji z osobami nadzorującymi realizację zamówienia,</w:t>
      </w:r>
    </w:p>
    <w:p w:rsidR="003304FD" w:rsidRPr="003304FD" w:rsidRDefault="003304FD" w:rsidP="003304FD">
      <w:pPr>
        <w:numPr>
          <w:ilvl w:val="0"/>
          <w:numId w:val="127"/>
        </w:numPr>
        <w:suppressAutoHyphens/>
        <w:ind w:left="993" w:hanging="426"/>
        <w:jc w:val="both"/>
        <w:rPr>
          <w:rFonts w:eastAsiaTheme="minorHAnsi"/>
          <w:sz w:val="22"/>
        </w:rPr>
      </w:pPr>
      <w:r w:rsidRPr="003304FD">
        <w:rPr>
          <w:bCs/>
          <w:color w:val="000000"/>
          <w:sz w:val="22"/>
        </w:rPr>
        <w:t>realizacja przedmiotu Umowy</w:t>
      </w:r>
      <w:r w:rsidRPr="003304FD">
        <w:rPr>
          <w:rFonts w:eastAsia="SimSun"/>
          <w:color w:val="000000"/>
          <w:sz w:val="22"/>
          <w:lang w:bidi="hi-IN"/>
        </w:rPr>
        <w:t>,</w:t>
      </w:r>
    </w:p>
    <w:p w:rsidR="003304FD" w:rsidRPr="003304FD" w:rsidRDefault="003304FD" w:rsidP="003304FD">
      <w:pPr>
        <w:numPr>
          <w:ilvl w:val="0"/>
          <w:numId w:val="127"/>
        </w:numPr>
        <w:suppressAutoHyphens/>
        <w:ind w:left="993" w:hanging="426"/>
        <w:jc w:val="both"/>
        <w:rPr>
          <w:rFonts w:eastAsiaTheme="minorHAnsi"/>
          <w:sz w:val="22"/>
        </w:rPr>
      </w:pPr>
      <w:r w:rsidRPr="003304FD">
        <w:rPr>
          <w:bCs/>
          <w:color w:val="000000"/>
          <w:sz w:val="22"/>
        </w:rPr>
        <w:t>rozliczenie usług określonych umową,</w:t>
      </w:r>
    </w:p>
    <w:p w:rsidR="003304FD" w:rsidRPr="003304FD" w:rsidRDefault="003304FD" w:rsidP="003304FD">
      <w:pPr>
        <w:numPr>
          <w:ilvl w:val="0"/>
          <w:numId w:val="127"/>
        </w:numPr>
        <w:suppressAutoHyphens/>
        <w:ind w:left="993" w:hanging="426"/>
        <w:jc w:val="both"/>
        <w:rPr>
          <w:rFonts w:eastAsiaTheme="minorHAnsi"/>
          <w:color w:val="000000"/>
          <w:sz w:val="22"/>
        </w:rPr>
      </w:pPr>
      <w:r w:rsidRPr="003304FD">
        <w:rPr>
          <w:bCs/>
          <w:color w:val="000000"/>
          <w:sz w:val="22"/>
        </w:rPr>
        <w:t>ewentualnie dochodzenie roszczeń lub obrona przed roszczeniami.</w:t>
      </w:r>
    </w:p>
    <w:p w:rsidR="003304FD" w:rsidRPr="003304FD" w:rsidRDefault="003304FD" w:rsidP="003304FD">
      <w:pPr>
        <w:numPr>
          <w:ilvl w:val="0"/>
          <w:numId w:val="126"/>
        </w:numPr>
        <w:suppressAutoHyphens/>
        <w:ind w:left="567" w:hanging="357"/>
        <w:contextualSpacing/>
        <w:jc w:val="both"/>
        <w:rPr>
          <w:rFonts w:eastAsiaTheme="minorHAnsi"/>
          <w:color w:val="000000" w:themeColor="text1"/>
          <w:sz w:val="22"/>
        </w:rPr>
      </w:pPr>
      <w:r w:rsidRPr="003304FD">
        <w:rPr>
          <w:bCs/>
          <w:color w:val="000000" w:themeColor="text1"/>
          <w:sz w:val="22"/>
        </w:rPr>
        <w:t>Podstawą prawną przetwarzania danych;</w:t>
      </w:r>
    </w:p>
    <w:p w:rsidR="003304FD" w:rsidRPr="003304FD" w:rsidRDefault="003304FD" w:rsidP="003304FD">
      <w:pPr>
        <w:suppressAutoHyphens/>
        <w:ind w:left="567"/>
        <w:contextualSpacing/>
        <w:jc w:val="both"/>
        <w:rPr>
          <w:rFonts w:eastAsiaTheme="minorHAnsi"/>
          <w:color w:val="000000" w:themeColor="text1"/>
          <w:sz w:val="22"/>
        </w:rPr>
      </w:pPr>
      <w:r w:rsidRPr="003304FD">
        <w:rPr>
          <w:bCs/>
          <w:color w:val="000000" w:themeColor="text1"/>
          <w:sz w:val="22"/>
        </w:rPr>
        <w:t>przetwarzanie danych osobowych jest niezbędne w celu zawarcia i wykonania umowy ………………………….</w:t>
      </w:r>
      <w:r w:rsidRPr="003304FD">
        <w:rPr>
          <w:rFonts w:eastAsiaTheme="minorHAnsi"/>
          <w:color w:val="000000" w:themeColor="text1"/>
          <w:sz w:val="22"/>
        </w:rPr>
        <w:t>, tj. art. 6 ust. 1 lit. b) i f)</w:t>
      </w:r>
      <w:r w:rsidRPr="003304FD">
        <w:rPr>
          <w:bCs/>
          <w:color w:val="000000" w:themeColor="text1"/>
          <w:sz w:val="22"/>
        </w:rPr>
        <w:t xml:space="preserve"> RODO.* </w:t>
      </w:r>
    </w:p>
    <w:p w:rsidR="003304FD" w:rsidRPr="003304FD" w:rsidRDefault="003304FD" w:rsidP="003304FD">
      <w:pPr>
        <w:suppressAutoHyphens/>
        <w:ind w:left="567"/>
        <w:contextualSpacing/>
        <w:jc w:val="both"/>
        <w:rPr>
          <w:bCs/>
          <w:color w:val="000000"/>
          <w:sz w:val="22"/>
        </w:rPr>
      </w:pPr>
    </w:p>
    <w:p w:rsidR="003304FD" w:rsidRPr="003304FD" w:rsidRDefault="003304FD" w:rsidP="003304FD">
      <w:pPr>
        <w:numPr>
          <w:ilvl w:val="0"/>
          <w:numId w:val="126"/>
        </w:numPr>
        <w:suppressAutoHyphens/>
        <w:ind w:left="567" w:hanging="357"/>
        <w:jc w:val="both"/>
        <w:rPr>
          <w:rFonts w:eastAsiaTheme="minorHAnsi"/>
          <w:sz w:val="22"/>
        </w:rPr>
      </w:pPr>
      <w:r w:rsidRPr="003304FD">
        <w:rPr>
          <w:bCs/>
          <w:color w:val="000000"/>
          <w:sz w:val="22"/>
        </w:rPr>
        <w:t>Kategorie danych, określone w ust. 1, dotyczą wyłącznie osób, których dane zawarte są w treści Umowy lub zostaną przekazane Wykonawcy w ramach realizacji przedmiotu umowy , w tym aktualizacji tych danych (tj. zmiany lub uzupełnienia).</w:t>
      </w:r>
    </w:p>
    <w:p w:rsidR="003304FD" w:rsidRPr="003304FD" w:rsidRDefault="003304FD" w:rsidP="003304FD">
      <w:pPr>
        <w:numPr>
          <w:ilvl w:val="0"/>
          <w:numId w:val="126"/>
        </w:numPr>
        <w:suppressAutoHyphens/>
        <w:ind w:left="567" w:hanging="357"/>
        <w:jc w:val="both"/>
        <w:rPr>
          <w:rFonts w:eastAsiaTheme="minorHAnsi"/>
          <w:sz w:val="22"/>
        </w:rPr>
      </w:pPr>
      <w:r w:rsidRPr="003304FD">
        <w:rPr>
          <w:color w:val="000000"/>
          <w:sz w:val="22"/>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3304FD" w:rsidRPr="003304FD" w:rsidRDefault="003304FD" w:rsidP="003304FD">
      <w:pPr>
        <w:numPr>
          <w:ilvl w:val="0"/>
          <w:numId w:val="126"/>
        </w:numPr>
        <w:suppressAutoHyphens/>
        <w:ind w:left="567" w:hanging="357"/>
        <w:jc w:val="both"/>
        <w:rPr>
          <w:rFonts w:eastAsiaTheme="minorHAnsi"/>
          <w:color w:val="000000" w:themeColor="text1"/>
          <w:sz w:val="22"/>
        </w:rPr>
      </w:pPr>
      <w:r w:rsidRPr="003304FD">
        <w:rPr>
          <w:bCs/>
          <w:color w:val="000000" w:themeColor="text1"/>
          <w:sz w:val="22"/>
        </w:rPr>
        <w:t xml:space="preserve">Dane osobowe będą przechowywane przez Wykonawcę przez okres ….. lat (licząc od początku następnego roku po roku w którym zrealizowano umowę).* </w:t>
      </w:r>
    </w:p>
    <w:p w:rsidR="003304FD" w:rsidRPr="003304FD" w:rsidRDefault="003304FD" w:rsidP="003304FD">
      <w:pPr>
        <w:numPr>
          <w:ilvl w:val="0"/>
          <w:numId w:val="126"/>
        </w:numPr>
        <w:suppressAutoHyphens/>
        <w:contextualSpacing/>
        <w:jc w:val="both"/>
        <w:rPr>
          <w:rFonts w:eastAsiaTheme="minorHAnsi"/>
          <w:sz w:val="22"/>
        </w:rPr>
      </w:pPr>
      <w:r w:rsidRPr="003304FD">
        <w:rPr>
          <w:bCs/>
          <w:color w:val="000000" w:themeColor="text1"/>
          <w:sz w:val="22"/>
        </w:rPr>
        <w:t>Dane osobowe nie będą udostępniane innym odbiorcom, poza przypadkami ich udostępnienia wynikającymi z przepisów prawa, organom administracji publicznej lub innym organom państwowym w związku z określonym postępowaniem.</w:t>
      </w:r>
      <w:r w:rsidRPr="003304FD">
        <w:rPr>
          <w:rFonts w:eastAsiaTheme="minorHAnsi"/>
          <w:color w:val="000000" w:themeColor="text1"/>
          <w:sz w:val="22"/>
        </w:rPr>
        <w:t xml:space="preserve"> </w:t>
      </w:r>
    </w:p>
    <w:p w:rsidR="003304FD" w:rsidRPr="003304FD" w:rsidRDefault="003304FD" w:rsidP="003304FD">
      <w:pPr>
        <w:numPr>
          <w:ilvl w:val="0"/>
          <w:numId w:val="126"/>
        </w:numPr>
        <w:suppressAutoHyphens/>
        <w:ind w:left="567" w:hanging="357"/>
        <w:jc w:val="both"/>
        <w:rPr>
          <w:rFonts w:eastAsiaTheme="minorHAnsi"/>
          <w:sz w:val="22"/>
        </w:rPr>
      </w:pPr>
      <w:r w:rsidRPr="003304FD">
        <w:rPr>
          <w:bCs/>
          <w:color w:val="000000"/>
          <w:sz w:val="22"/>
        </w:rPr>
        <w:t xml:space="preserve">Dane osobowe nie będą przekazywane do innego państwa (poza terytorium Rzeczypospolitej Polskiej) lub do organizacji międzynarodowej w rozumieniu art. 4 pkt 26 </w:t>
      </w:r>
      <w:r w:rsidRPr="003304FD">
        <w:rPr>
          <w:rFonts w:eastAsiaTheme="minorHAnsi"/>
          <w:color w:val="000000"/>
          <w:sz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3304FD">
        <w:rPr>
          <w:bCs/>
          <w:color w:val="000000"/>
          <w:sz w:val="22"/>
        </w:rPr>
        <w:t>RODO”.</w:t>
      </w:r>
    </w:p>
    <w:p w:rsidR="003304FD" w:rsidRPr="003304FD" w:rsidRDefault="003304FD" w:rsidP="003304FD">
      <w:pPr>
        <w:numPr>
          <w:ilvl w:val="0"/>
          <w:numId w:val="126"/>
        </w:numPr>
        <w:suppressAutoHyphens/>
        <w:ind w:left="567" w:hanging="357"/>
        <w:jc w:val="both"/>
        <w:rPr>
          <w:rFonts w:eastAsiaTheme="minorHAnsi"/>
          <w:sz w:val="22"/>
        </w:rPr>
      </w:pPr>
      <w:r w:rsidRPr="003304FD">
        <w:rPr>
          <w:bCs/>
          <w:color w:val="000000"/>
          <w:sz w:val="22"/>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3304FD" w:rsidRPr="003304FD" w:rsidRDefault="003304FD" w:rsidP="003304FD">
      <w:pPr>
        <w:numPr>
          <w:ilvl w:val="0"/>
          <w:numId w:val="126"/>
        </w:numPr>
        <w:suppressAutoHyphens/>
        <w:ind w:left="567" w:hanging="357"/>
        <w:jc w:val="both"/>
        <w:rPr>
          <w:rFonts w:eastAsiaTheme="minorHAnsi"/>
          <w:sz w:val="22"/>
        </w:rPr>
      </w:pPr>
      <w:r w:rsidRPr="003304FD">
        <w:rPr>
          <w:bCs/>
          <w:i/>
          <w:color w:val="000000"/>
          <w:sz w:val="22"/>
        </w:rPr>
        <w:t xml:space="preserve"> </w:t>
      </w:r>
      <w:r w:rsidRPr="003304FD">
        <w:rPr>
          <w:bCs/>
          <w:color w:val="000000"/>
          <w:sz w:val="22"/>
        </w:rPr>
        <w:t>Przetwarzane dane osobowe nie będą wykorzystywane przez Wykonawcę do podejmowania zautomatyzowanych decyzji w indywidualnych przypadkach, w tym do profilowania</w:t>
      </w:r>
      <w:r w:rsidRPr="003304FD">
        <w:rPr>
          <w:bCs/>
          <w:i/>
          <w:color w:val="000000"/>
          <w:sz w:val="22"/>
        </w:rPr>
        <w:t>.</w:t>
      </w:r>
    </w:p>
    <w:p w:rsidR="003304FD" w:rsidRPr="003304FD" w:rsidRDefault="003304FD" w:rsidP="003304FD">
      <w:pPr>
        <w:suppressAutoHyphens/>
        <w:spacing w:after="200" w:line="276" w:lineRule="auto"/>
        <w:jc w:val="center"/>
        <w:rPr>
          <w:rFonts w:ascii="Palatino Linotype" w:eastAsiaTheme="minorHAnsi" w:hAnsi="Palatino Linotype" w:cs="Calibri"/>
          <w:color w:val="00B0F0"/>
          <w:sz w:val="22"/>
        </w:rPr>
      </w:pPr>
    </w:p>
    <w:sectPr w:rsidR="003304FD" w:rsidRPr="003304FD" w:rsidSect="00E459A7">
      <w:footerReference w:type="default" r:id="rId33"/>
      <w:pgSz w:w="11906" w:h="16838"/>
      <w:pgMar w:top="568" w:right="1418" w:bottom="284" w:left="1701" w:header="928"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80" w:rsidRDefault="00622C80" w:rsidP="00C60783">
      <w:r>
        <w:separator/>
      </w:r>
    </w:p>
  </w:endnote>
  <w:endnote w:type="continuationSeparator" w:id="0">
    <w:p w:rsidR="00622C80" w:rsidRDefault="00622C80" w:rsidP="00C6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CIDFont+F2">
    <w:panose1 w:val="00000000000000000000"/>
    <w:charset w:val="EE"/>
    <w:family w:val="auto"/>
    <w:notTrueType/>
    <w:pitch w:val="default"/>
    <w:sig w:usb0="00000005" w:usb1="00000000" w:usb2="00000000" w:usb3="00000000" w:csb0="00000002" w:csb1="00000000"/>
  </w:font>
  <w:font w:name="Andale Sans UI">
    <w:altName w:val="Times New Roman"/>
    <w:charset w:val="00"/>
    <w:family w:val="auto"/>
    <w:pitch w:val="variable"/>
  </w:font>
  <w:font w:name="Time new roman">
    <w:altName w:val="Times New Roman"/>
    <w:panose1 w:val="00000000000000000000"/>
    <w:charset w:val="00"/>
    <w:family w:val="roman"/>
    <w:notTrueType/>
    <w:pitch w:val="default"/>
  </w:font>
  <w:font w:name="Thorndale AMT">
    <w:altName w:val="Times New Roman"/>
    <w:charset w:val="00"/>
    <w:family w:val="roman"/>
    <w:pitch w:val="variable"/>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84865"/>
      <w:docPartObj>
        <w:docPartGallery w:val="Page Numbers (Bottom of Page)"/>
        <w:docPartUnique/>
      </w:docPartObj>
    </w:sdtPr>
    <w:sdtEndPr>
      <w:rPr>
        <w:sz w:val="20"/>
        <w:szCs w:val="20"/>
      </w:rPr>
    </w:sdtEndPr>
    <w:sdtContent>
      <w:p w:rsidR="001B5679" w:rsidRPr="000E1316" w:rsidRDefault="001B5679">
        <w:pPr>
          <w:pStyle w:val="Stopka"/>
          <w:jc w:val="center"/>
          <w:rPr>
            <w:sz w:val="20"/>
            <w:szCs w:val="20"/>
          </w:rPr>
        </w:pPr>
        <w:r w:rsidRPr="000E1316">
          <w:rPr>
            <w:sz w:val="20"/>
            <w:szCs w:val="20"/>
          </w:rPr>
          <w:fldChar w:fldCharType="begin"/>
        </w:r>
        <w:r w:rsidRPr="000E1316">
          <w:rPr>
            <w:sz w:val="20"/>
            <w:szCs w:val="20"/>
          </w:rPr>
          <w:instrText>PAGE   \* MERGEFORMAT</w:instrText>
        </w:r>
        <w:r w:rsidRPr="000E1316">
          <w:rPr>
            <w:sz w:val="20"/>
            <w:szCs w:val="20"/>
          </w:rPr>
          <w:fldChar w:fldCharType="separate"/>
        </w:r>
        <w:r w:rsidR="00ED61D6">
          <w:rPr>
            <w:noProof/>
            <w:sz w:val="20"/>
            <w:szCs w:val="20"/>
          </w:rPr>
          <w:t>7</w:t>
        </w:r>
        <w:r w:rsidRPr="000E1316">
          <w:rPr>
            <w:sz w:val="20"/>
            <w:szCs w:val="20"/>
          </w:rPr>
          <w:fldChar w:fldCharType="end"/>
        </w:r>
      </w:p>
    </w:sdtContent>
  </w:sdt>
  <w:p w:rsidR="001B5679" w:rsidRDefault="001B56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80" w:rsidRDefault="00622C80" w:rsidP="00C60783">
      <w:r>
        <w:separator/>
      </w:r>
    </w:p>
  </w:footnote>
  <w:footnote w:type="continuationSeparator" w:id="0">
    <w:p w:rsidR="00622C80" w:rsidRDefault="00622C80" w:rsidP="00C60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3"/>
    <w:multiLevelType w:val="multilevel"/>
    <w:tmpl w:val="715AEB46"/>
    <w:name w:val="WW8Num3"/>
    <w:lvl w:ilvl="0">
      <w:start w:val="1"/>
      <w:numFmt w:val="lowerLetter"/>
      <w:lvlText w:val="%1)"/>
      <w:lvlJc w:val="left"/>
      <w:pPr>
        <w:tabs>
          <w:tab w:val="num" w:pos="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Symbol" w:hAnsi="Symbol"/>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
    <w:nsid w:val="00000005"/>
    <w:multiLevelType w:val="multilevel"/>
    <w:tmpl w:val="678C0684"/>
    <w:name w:val="WW8Num5"/>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6"/>
    <w:multiLevelType w:val="multilevel"/>
    <w:tmpl w:val="60D65248"/>
    <w:name w:val="WW8Num6"/>
    <w:lvl w:ilvl="0">
      <w:start w:val="1"/>
      <w:numFmt w:val="decimal"/>
      <w:lvlText w:val="%1."/>
      <w:lvlJc w:val="left"/>
      <w:pPr>
        <w:tabs>
          <w:tab w:val="num" w:pos="0"/>
        </w:tabs>
        <w:ind w:left="720" w:hanging="360"/>
      </w:pPr>
      <w:rPr>
        <w:i w:val="0"/>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7"/>
    <w:multiLevelType w:val="singleLevel"/>
    <w:tmpl w:val="711A81B0"/>
    <w:name w:val="WW8Num7"/>
    <w:lvl w:ilvl="0">
      <w:start w:val="1"/>
      <w:numFmt w:val="decimal"/>
      <w:lvlText w:val="%1."/>
      <w:lvlJc w:val="left"/>
      <w:pPr>
        <w:tabs>
          <w:tab w:val="num" w:pos="0"/>
        </w:tabs>
        <w:ind w:left="720" w:hanging="360"/>
      </w:pPr>
      <w:rPr>
        <w:rFonts w:ascii="Times New Roman" w:hAnsi="Times New Roman" w:cs="Times New Roman" w:hint="default"/>
        <w:b w:val="0"/>
        <w:bCs w:val="0"/>
        <w:sz w:val="22"/>
        <w:szCs w:val="22"/>
      </w:rPr>
    </w:lvl>
  </w:abstractNum>
  <w:abstractNum w:abstractNumId="6">
    <w:nsid w:val="00000008"/>
    <w:multiLevelType w:val="singleLevel"/>
    <w:tmpl w:val="66B47D90"/>
    <w:name w:val="WW8Num8"/>
    <w:lvl w:ilvl="0">
      <w:start w:val="1"/>
      <w:numFmt w:val="decimal"/>
      <w:lvlText w:val="%1)"/>
      <w:lvlJc w:val="left"/>
      <w:pPr>
        <w:tabs>
          <w:tab w:val="num" w:pos="0"/>
        </w:tabs>
        <w:ind w:left="579" w:hanging="360"/>
      </w:pPr>
      <w:rPr>
        <w:rFonts w:ascii="Times New Roman" w:eastAsia="Calibri" w:hAnsi="Times New Roman" w:cs="Times New Roman"/>
        <w:color w:val="000000"/>
        <w:spacing w:val="-2"/>
        <w:kern w:val="2"/>
        <w:sz w:val="22"/>
        <w:szCs w:val="22"/>
        <w:lang w:eastAsia="pl-PL"/>
      </w:rPr>
    </w:lvl>
  </w:abstractNum>
  <w:abstractNum w:abstractNumId="7">
    <w:nsid w:val="00000009"/>
    <w:multiLevelType w:val="multilevel"/>
    <w:tmpl w:val="7A22ED5E"/>
    <w:name w:val="WW8Num9"/>
    <w:lvl w:ilvl="0">
      <w:start w:val="1"/>
      <w:numFmt w:val="decimal"/>
      <w:lvlText w:val="%1."/>
      <w:lvlJc w:val="left"/>
      <w:pPr>
        <w:tabs>
          <w:tab w:val="num" w:pos="0"/>
        </w:tabs>
        <w:ind w:left="644"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nsid w:val="0000000B"/>
    <w:multiLevelType w:val="multilevel"/>
    <w:tmpl w:val="A0265C3E"/>
    <w:name w:val="WW8Num11"/>
    <w:lvl w:ilvl="0">
      <w:start w:val="1"/>
      <w:numFmt w:val="decimal"/>
      <w:lvlText w:val="%1."/>
      <w:lvlJc w:val="left"/>
      <w:pPr>
        <w:tabs>
          <w:tab w:val="num" w:pos="-76"/>
        </w:tabs>
        <w:ind w:left="644" w:hanging="360"/>
      </w:pPr>
      <w:rPr>
        <w:rFonts w:ascii="Times New Roman" w:eastAsia="Times New Roman" w:hAnsi="Times New Roman" w:cs="Times New Roman"/>
        <w:b w:val="0"/>
      </w:rPr>
    </w:lvl>
    <w:lvl w:ilvl="1">
      <w:start w:val="1"/>
      <w:numFmt w:val="lowerLetter"/>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0C"/>
    <w:multiLevelType w:val="singleLevel"/>
    <w:tmpl w:val="BB8EE492"/>
    <w:styleLink w:val="WWNum521"/>
    <w:lvl w:ilvl="0">
      <w:start w:val="1"/>
      <w:numFmt w:val="decimal"/>
      <w:lvlText w:val="%1."/>
      <w:lvlJc w:val="left"/>
      <w:pPr>
        <w:ind w:left="1440" w:hanging="360"/>
      </w:pPr>
    </w:lvl>
  </w:abstractNum>
  <w:abstractNum w:abstractNumId="11">
    <w:nsid w:val="0000000D"/>
    <w:multiLevelType w:val="multilevel"/>
    <w:tmpl w:val="B0C613F2"/>
    <w:name w:val="WW8Num13"/>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944"/>
        </w:tabs>
        <w:ind w:left="944" w:hanging="360"/>
      </w:pPr>
      <w:rPr>
        <w:sz w:val="22"/>
        <w:szCs w:val="22"/>
      </w:rPr>
    </w:lvl>
    <w:lvl w:ilvl="2">
      <w:start w:val="1"/>
      <w:numFmt w:val="decimal"/>
      <w:lvlText w:val="%1.%2.%3"/>
      <w:lvlJc w:val="left"/>
      <w:pPr>
        <w:tabs>
          <w:tab w:val="num" w:pos="1321"/>
        </w:tabs>
        <w:ind w:left="1321" w:hanging="720"/>
      </w:pPr>
      <w:rPr>
        <w:rFonts w:cs="Times New Roman"/>
      </w:rPr>
    </w:lvl>
    <w:lvl w:ilvl="3">
      <w:start w:val="1"/>
      <w:numFmt w:val="decimal"/>
      <w:lvlText w:val="%1.%2.%3.%4"/>
      <w:lvlJc w:val="left"/>
      <w:pPr>
        <w:tabs>
          <w:tab w:val="num" w:pos="1338"/>
        </w:tabs>
        <w:ind w:left="1338" w:hanging="720"/>
      </w:pPr>
      <w:rPr>
        <w:rFonts w:cs="Times New Roman"/>
      </w:rPr>
    </w:lvl>
    <w:lvl w:ilvl="4">
      <w:start w:val="1"/>
      <w:numFmt w:val="decimal"/>
      <w:lvlText w:val="%1.%2.%3.%4.%5"/>
      <w:lvlJc w:val="left"/>
      <w:pPr>
        <w:tabs>
          <w:tab w:val="num" w:pos="1715"/>
        </w:tabs>
        <w:ind w:left="1715" w:hanging="1080"/>
      </w:pPr>
      <w:rPr>
        <w:rFonts w:cs="Times New Roman"/>
      </w:rPr>
    </w:lvl>
    <w:lvl w:ilvl="5">
      <w:start w:val="1"/>
      <w:numFmt w:val="decimal"/>
      <w:lvlText w:val="%1.%2.%3.%4.%5.%6"/>
      <w:lvlJc w:val="left"/>
      <w:pPr>
        <w:tabs>
          <w:tab w:val="num" w:pos="1732"/>
        </w:tabs>
        <w:ind w:left="1732" w:hanging="1080"/>
      </w:pPr>
      <w:rPr>
        <w:rFonts w:cs="Times New Roman"/>
      </w:rPr>
    </w:lvl>
    <w:lvl w:ilvl="6">
      <w:start w:val="1"/>
      <w:numFmt w:val="decimal"/>
      <w:lvlText w:val="%1.%2.%3.%4.%5.%6.%7"/>
      <w:lvlJc w:val="left"/>
      <w:pPr>
        <w:tabs>
          <w:tab w:val="num" w:pos="2109"/>
        </w:tabs>
        <w:ind w:left="2109" w:hanging="1440"/>
      </w:pPr>
      <w:rPr>
        <w:rFonts w:cs="Times New Roman"/>
      </w:rPr>
    </w:lvl>
    <w:lvl w:ilvl="7">
      <w:start w:val="1"/>
      <w:numFmt w:val="decimal"/>
      <w:lvlText w:val="%1.%2.%3.%4.%5.%6.%7.%8"/>
      <w:lvlJc w:val="left"/>
      <w:pPr>
        <w:tabs>
          <w:tab w:val="num" w:pos="2126"/>
        </w:tabs>
        <w:ind w:left="2126" w:hanging="1440"/>
      </w:pPr>
      <w:rPr>
        <w:rFonts w:cs="Times New Roman"/>
      </w:rPr>
    </w:lvl>
    <w:lvl w:ilvl="8">
      <w:start w:val="1"/>
      <w:numFmt w:val="decimal"/>
      <w:lvlText w:val="%1.%2.%3.%4.%5.%6.%7.%8.%9"/>
      <w:lvlJc w:val="left"/>
      <w:pPr>
        <w:tabs>
          <w:tab w:val="num" w:pos="2503"/>
        </w:tabs>
        <w:ind w:left="2503" w:hanging="1800"/>
      </w:pPr>
      <w:rPr>
        <w:rFonts w:cs="Times New Roman"/>
      </w:rPr>
    </w:lvl>
  </w:abstractNum>
  <w:abstractNum w:abstractNumId="12">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3">
    <w:nsid w:val="00000010"/>
    <w:multiLevelType w:val="multilevel"/>
    <w:tmpl w:val="61708356"/>
    <w:name w:val="WW8Num16"/>
    <w:lvl w:ilvl="0">
      <w:start w:val="1"/>
      <w:numFmt w:val="decimal"/>
      <w:lvlText w:val="%1."/>
      <w:lvlJc w:val="left"/>
      <w:pPr>
        <w:tabs>
          <w:tab w:val="num" w:pos="737"/>
        </w:tabs>
        <w:ind w:left="737" w:hanging="397"/>
      </w:pPr>
      <w:rPr>
        <w:rFonts w:ascii="Times New Roman" w:eastAsia="Calibri" w:hAnsi="Times New Roman" w:cs="Times New Roman"/>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1"/>
    <w:multiLevelType w:val="multilevel"/>
    <w:tmpl w:val="00000011"/>
    <w:name w:val="WW8Num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0000012"/>
    <w:multiLevelType w:val="multilevel"/>
    <w:tmpl w:val="61BCFDE0"/>
    <w:name w:val="WW8Num1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3"/>
    <w:multiLevelType w:val="multilevel"/>
    <w:tmpl w:val="2E9EE920"/>
    <w:name w:val="WW8Num19"/>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decimal"/>
      <w:lvlText w:val="%3)"/>
      <w:lvlJc w:val="left"/>
      <w:pPr>
        <w:tabs>
          <w:tab w:val="num" w:pos="1440"/>
        </w:tabs>
        <w:ind w:left="1440" w:hanging="360"/>
      </w:pPr>
      <w:rPr>
        <w:rFonts w:ascii="Times New Roman" w:eastAsia="Calibri" w:hAnsi="Times New Roman" w:cs="Times New Roman"/>
      </w:rPr>
    </w:lvl>
    <w:lvl w:ilvl="3">
      <w:start w:val="1"/>
      <w:numFmt w:val="lowerLetter"/>
      <w:lvlText w:val="%4)"/>
      <w:lvlJc w:val="left"/>
      <w:pPr>
        <w:tabs>
          <w:tab w:val="num" w:pos="1800"/>
        </w:tabs>
        <w:ind w:left="1800" w:hanging="360"/>
      </w:pPr>
      <w:rPr>
        <w:rFonts w:ascii="Times New Roman" w:eastAsia="Calibri" w:hAnsi="Times New Roman" w:cs="Times New Roman"/>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7">
    <w:nsid w:val="00000014"/>
    <w:multiLevelType w:val="multilevel"/>
    <w:tmpl w:val="EB9EB2EE"/>
    <w:name w:val="WW8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5"/>
    <w:multiLevelType w:val="multilevel"/>
    <w:tmpl w:val="C8727974"/>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00000016"/>
    <w:multiLevelType w:val="multilevel"/>
    <w:tmpl w:val="19C873F8"/>
    <w:name w:val="WW8Num22"/>
    <w:lvl w:ilvl="0">
      <w:start w:val="1"/>
      <w:numFmt w:val="decimal"/>
      <w:lvlText w:val="%1."/>
      <w:lvlJc w:val="left"/>
      <w:pPr>
        <w:tabs>
          <w:tab w:val="num" w:pos="720"/>
        </w:tabs>
        <w:ind w:left="720" w:hanging="360"/>
      </w:pPr>
      <w:rPr>
        <w:rFonts w:ascii="Times New Roman" w:eastAsia="Calibri"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0">
    <w:nsid w:val="00000017"/>
    <w:multiLevelType w:val="multilevel"/>
    <w:tmpl w:val="887A19B4"/>
    <w:name w:val="WW8Num23"/>
    <w:lvl w:ilvl="0">
      <w:start w:val="1"/>
      <w:numFmt w:val="lowerLetter"/>
      <w:lvlText w:val="%1)"/>
      <w:lvlJc w:val="left"/>
      <w:pPr>
        <w:tabs>
          <w:tab w:val="num" w:pos="0"/>
        </w:tabs>
        <w:ind w:left="644" w:hanging="360"/>
      </w:pPr>
      <w:rPr>
        <w:b w:val="0"/>
        <w:strike w:val="0"/>
        <w:dstrike w:val="0"/>
      </w:rPr>
    </w:lvl>
    <w:lvl w:ilvl="1">
      <w:start w:val="1"/>
      <w:numFmt w:val="lowerLetter"/>
      <w:lvlText w:val="%2."/>
      <w:lvlJc w:val="left"/>
      <w:pPr>
        <w:tabs>
          <w:tab w:val="num" w:pos="0"/>
        </w:tabs>
        <w:ind w:left="1364" w:hanging="360"/>
      </w:pPr>
    </w:lvl>
    <w:lvl w:ilvl="2">
      <w:start w:val="1"/>
      <w:numFmt w:val="decimal"/>
      <w:lvlText w:val="%3."/>
      <w:lvlJc w:val="left"/>
      <w:pPr>
        <w:tabs>
          <w:tab w:val="num" w:pos="0"/>
        </w:tabs>
        <w:ind w:left="2084" w:hanging="180"/>
      </w:pPr>
      <w:rPr>
        <w:rFonts w:ascii="Times New Roman" w:eastAsia="Times New Roman" w:hAnsi="Times New Roman" w:cs="Times New Roman"/>
      </w:rPr>
    </w:lvl>
    <w:lvl w:ilvl="3">
      <w:start w:val="1"/>
      <w:numFmt w:val="lowerLetter"/>
      <w:lvlText w:val="%4)"/>
      <w:lvlJc w:val="left"/>
      <w:pPr>
        <w:tabs>
          <w:tab w:val="num" w:pos="0"/>
        </w:tabs>
        <w:ind w:left="2804" w:hanging="360"/>
      </w:pPr>
      <w:rPr>
        <w:rFonts w:ascii="Times New Roman" w:eastAsia="Times New Roman" w:hAnsi="Times New Roman" w:cs="Times New Roman"/>
      </w:r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1">
    <w:nsid w:val="00000018"/>
    <w:multiLevelType w:val="multilevel"/>
    <w:tmpl w:val="3F389462"/>
    <w:name w:val="WW8Num24"/>
    <w:lvl w:ilvl="0">
      <w:start w:val="1"/>
      <w:numFmt w:val="decimal"/>
      <w:lvlText w:val="%1."/>
      <w:lvlJc w:val="left"/>
      <w:pPr>
        <w:tabs>
          <w:tab w:val="num" w:pos="0"/>
        </w:tabs>
        <w:ind w:left="723" w:hanging="360"/>
      </w:pPr>
      <w:rPr>
        <w:rFonts w:ascii="Times New Roman" w:hAnsi="Times New Roman" w:cs="Times New Roman"/>
        <w:sz w:val="22"/>
        <w:szCs w:val="22"/>
      </w:rPr>
    </w:lvl>
    <w:lvl w:ilvl="1">
      <w:start w:val="1"/>
      <w:numFmt w:val="decimal"/>
      <w:lvlText w:val="%2)"/>
      <w:lvlJc w:val="left"/>
      <w:pPr>
        <w:tabs>
          <w:tab w:val="num" w:pos="0"/>
        </w:tabs>
        <w:ind w:left="1443" w:hanging="360"/>
      </w:pPr>
      <w:rPr>
        <w:rFonts w:ascii="Times New Roman" w:hAnsi="Times New Roman" w:cs="Times New Roman" w:hint="default"/>
        <w:b w:val="0"/>
        <w:bCs/>
      </w:r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22">
    <w:nsid w:val="00000019"/>
    <w:multiLevelType w:val="multilevel"/>
    <w:tmpl w:val="FB1AA598"/>
    <w:name w:val="WW8Num25"/>
    <w:lvl w:ilvl="0">
      <w:start w:val="1"/>
      <w:numFmt w:val="lowerLetter"/>
      <w:lvlText w:val="%1)"/>
      <w:lvlJc w:val="left"/>
      <w:pPr>
        <w:tabs>
          <w:tab w:val="num" w:pos="1440"/>
        </w:tabs>
        <w:ind w:left="1440" w:hanging="360"/>
      </w:pPr>
      <w:rPr>
        <w:rFonts w:cs="Times New Roman" w:hint="default"/>
        <w:bCs/>
        <w:sz w:val="22"/>
        <w:lang w:eastAsia="ar-SA"/>
      </w:rPr>
    </w:lvl>
    <w:lvl w:ilvl="1">
      <w:start w:val="1"/>
      <w:numFmt w:val="decimal"/>
      <w:lvlText w:val="%2."/>
      <w:lvlJc w:val="right"/>
      <w:pPr>
        <w:tabs>
          <w:tab w:val="num" w:pos="340"/>
        </w:tabs>
        <w:ind w:left="340" w:hanging="340"/>
      </w:pPr>
      <w:rPr>
        <w:rFonts w:cs="Times New Roman" w:hint="default"/>
        <w:bCs/>
        <w:sz w:val="22"/>
        <w:lang w:eastAsia="ar-SA"/>
      </w:rPr>
    </w:lvl>
    <w:lvl w:ilvl="2">
      <w:start w:val="1"/>
      <w:numFmt w:val="decimal"/>
      <w:lvlText w:val="%3."/>
      <w:lvlJc w:val="right"/>
      <w:pPr>
        <w:tabs>
          <w:tab w:val="num" w:pos="2880"/>
        </w:tabs>
        <w:ind w:left="2880" w:hanging="180"/>
      </w:pPr>
      <w:rPr>
        <w:rFonts w:ascii="Times New Roman" w:eastAsia="Calibri" w:hAnsi="Times New Roman" w:cs="Times New Roman"/>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3">
    <w:nsid w:val="0000001A"/>
    <w:multiLevelType w:val="multilevel"/>
    <w:tmpl w:val="D118FFC8"/>
    <w:name w:val="WW8Num26"/>
    <w:lvl w:ilvl="0">
      <w:start w:val="1"/>
      <w:numFmt w:val="lowerLetter"/>
      <w:lvlText w:val="%1)"/>
      <w:lvlJc w:val="left"/>
      <w:pPr>
        <w:tabs>
          <w:tab w:val="num" w:pos="72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rPr>
        <w:sz w:val="22"/>
        <w:szCs w:val="22"/>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4">
    <w:nsid w:val="0000001B"/>
    <w:multiLevelType w:val="multilevel"/>
    <w:tmpl w:val="0C7A09B4"/>
    <w:name w:val="WW8Num27"/>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sz w:val="22"/>
        <w:szCs w:val="22"/>
      </w:rPr>
    </w:lvl>
    <w:lvl w:ilvl="2">
      <w:start w:val="1"/>
      <w:numFmt w:val="bullet"/>
      <w:lvlText w:val=""/>
      <w:lvlJc w:val="left"/>
      <w:pPr>
        <w:tabs>
          <w:tab w:val="num" w:pos="0"/>
        </w:tabs>
        <w:ind w:left="2160" w:hanging="180"/>
      </w:pPr>
      <w:rPr>
        <w:rFonts w:ascii="Symbol" w:hAnsi="Symbol"/>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5">
    <w:nsid w:val="0000001C"/>
    <w:multiLevelType w:val="multilevel"/>
    <w:tmpl w:val="0000001C"/>
    <w:name w:val="WW8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sz w:val="22"/>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0000001D"/>
    <w:multiLevelType w:val="multilevel"/>
    <w:tmpl w:val="8250C2AA"/>
    <w:name w:val="WW8Num29"/>
    <w:lvl w:ilvl="0">
      <w:start w:val="2"/>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2"/>
        <w:szCs w:val="22"/>
      </w:rPr>
    </w:lvl>
    <w:lvl w:ilvl="2">
      <w:start w:val="1"/>
      <w:numFmt w:val="lowerRoman"/>
      <w:lvlText w:val="%2.%3."/>
      <w:lvlJc w:val="left"/>
      <w:pPr>
        <w:tabs>
          <w:tab w:val="num" w:pos="2160"/>
        </w:tabs>
        <w:ind w:left="2160" w:hanging="180"/>
      </w:pPr>
      <w:rPr>
        <w:rFonts w:hint="default"/>
      </w:rPr>
    </w:lvl>
    <w:lvl w:ilvl="3">
      <w:start w:val="1"/>
      <w:numFmt w:val="decimal"/>
      <w:lvlText w:val="%2.%3.%4."/>
      <w:lvlJc w:val="left"/>
      <w:pPr>
        <w:tabs>
          <w:tab w:val="num" w:pos="360"/>
        </w:tabs>
        <w:ind w:left="36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27">
    <w:nsid w:val="0000001E"/>
    <w:multiLevelType w:val="multilevel"/>
    <w:tmpl w:val="0000001E"/>
    <w:name w:val="WW8Num30"/>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28">
    <w:nsid w:val="0000001F"/>
    <w:multiLevelType w:val="multilevel"/>
    <w:tmpl w:val="0000001F"/>
    <w:name w:val="WW8Num31"/>
    <w:lvl w:ilvl="0">
      <w:start w:val="1"/>
      <w:numFmt w:val="decimal"/>
      <w:lvlText w:val="%1."/>
      <w:lvlJc w:val="left"/>
      <w:pPr>
        <w:tabs>
          <w:tab w:val="num" w:pos="0"/>
        </w:tabs>
        <w:ind w:left="720" w:hanging="360"/>
      </w:pPr>
      <w:rPr>
        <w:sz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00000020"/>
    <w:multiLevelType w:val="multilevel"/>
    <w:tmpl w:val="35267B8E"/>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0000021"/>
    <w:multiLevelType w:val="multilevel"/>
    <w:tmpl w:val="00000021"/>
    <w:name w:val="WW8Num33"/>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00000022"/>
    <w:multiLevelType w:val="multilevel"/>
    <w:tmpl w:val="DD2C88AE"/>
    <w:name w:val="WW8Num3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00000023"/>
    <w:multiLevelType w:val="multilevel"/>
    <w:tmpl w:val="229E71D0"/>
    <w:name w:val="WW8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00000024"/>
    <w:multiLevelType w:val="multilevel"/>
    <w:tmpl w:val="834A5638"/>
    <w:name w:val="WW8Num3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00000025"/>
    <w:multiLevelType w:val="multilevel"/>
    <w:tmpl w:val="A5F06DD4"/>
    <w:name w:val="WW8Num3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00000026"/>
    <w:multiLevelType w:val="multilevel"/>
    <w:tmpl w:val="1E38CB10"/>
    <w:name w:val="WW8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upp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00000027"/>
    <w:multiLevelType w:val="multilevel"/>
    <w:tmpl w:val="1DA24006"/>
    <w:name w:val="WW8Num39"/>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00000028"/>
    <w:multiLevelType w:val="multilevel"/>
    <w:tmpl w:val="3A9CBFBA"/>
    <w:name w:val="WW8Num40"/>
    <w:lvl w:ilvl="0">
      <w:start w:val="1"/>
      <w:numFmt w:val="decimal"/>
      <w:lvlText w:val="%1."/>
      <w:lvlJc w:val="left"/>
      <w:pPr>
        <w:tabs>
          <w:tab w:val="num" w:pos="0"/>
        </w:tabs>
        <w:ind w:left="720" w:hanging="360"/>
      </w:pPr>
      <w:rPr>
        <w:rFonts w:ascii="Times New Roman" w:eastAsia="Times New Roman" w:hAnsi="Times New Roman" w:cs="Arial" w:hint="default"/>
        <w:b w:val="0"/>
        <w:bCs w:val="0"/>
        <w:sz w:val="22"/>
        <w:szCs w:val="22"/>
        <w:lang w:val="pl-PL"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00000029"/>
    <w:multiLevelType w:val="multilevel"/>
    <w:tmpl w:val="00000029"/>
    <w:name w:val="WW8Num41"/>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9">
    <w:nsid w:val="0000002A"/>
    <w:multiLevelType w:val="multilevel"/>
    <w:tmpl w:val="0480FD90"/>
    <w:name w:val="WW8Num42"/>
    <w:lvl w:ilvl="0">
      <w:start w:val="1"/>
      <w:numFmt w:val="decimal"/>
      <w:lvlText w:val="%1."/>
      <w:lvlJc w:val="left"/>
      <w:pPr>
        <w:tabs>
          <w:tab w:val="num" w:pos="720"/>
        </w:tabs>
        <w:ind w:left="720" w:hanging="360"/>
      </w:pPr>
      <w:rPr>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nsid w:val="0000002B"/>
    <w:multiLevelType w:val="multilevel"/>
    <w:tmpl w:val="E7A41AA0"/>
    <w:name w:val="WW8Num43"/>
    <w:lvl w:ilvl="0">
      <w:start w:val="1"/>
      <w:numFmt w:val="decimal"/>
      <w:lvlText w:val="%1."/>
      <w:lvlJc w:val="left"/>
      <w:pPr>
        <w:tabs>
          <w:tab w:val="num" w:pos="720"/>
        </w:tabs>
        <w:ind w:left="720" w:hanging="360"/>
      </w:pPr>
      <w:rPr>
        <w:rFonts w:ascii="Times New Roman" w:eastAsia="Times New Roman" w:hAnsi="Times New Roman" w:cs="Arial" w:hint="default"/>
        <w:b w:val="0"/>
        <w:bCs w:val="0"/>
        <w:sz w:val="22"/>
        <w:szCs w:val="22"/>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1A40C4E"/>
    <w:multiLevelType w:val="hybridMultilevel"/>
    <w:tmpl w:val="7F50A69C"/>
    <w:name w:val="WW8Num114"/>
    <w:lvl w:ilvl="0" w:tplc="F56A7FE6">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4">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6">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9">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50">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2">
    <w:nsid w:val="0A0A5F43"/>
    <w:multiLevelType w:val="hybridMultilevel"/>
    <w:tmpl w:val="234C7F8C"/>
    <w:lvl w:ilvl="0" w:tplc="04150017">
      <w:start w:val="1"/>
      <w:numFmt w:val="lowerLetter"/>
      <w:lvlText w:val="%1)"/>
      <w:lvlJc w:val="left"/>
      <w:pPr>
        <w:ind w:left="1288" w:hanging="360"/>
      </w:pPr>
      <w:rPr>
        <w:rFonts w:hint="default"/>
      </w:rPr>
    </w:lvl>
    <w:lvl w:ilvl="1" w:tplc="2C66C266">
      <w:start w:val="1"/>
      <w:numFmt w:val="decimal"/>
      <w:lvlText w:val="%2."/>
      <w:lvlJc w:val="left"/>
      <w:pPr>
        <w:ind w:left="2008" w:hanging="360"/>
      </w:pPr>
      <w:rPr>
        <w:rFonts w:hint="default"/>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3">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nsid w:val="0A7A1BD3"/>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56">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0DB926AA"/>
    <w:multiLevelType w:val="multilevel"/>
    <w:tmpl w:val="BB6A6256"/>
    <w:name w:val="WW8Num223"/>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9">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0">
    <w:nsid w:val="119073A6"/>
    <w:multiLevelType w:val="hybridMultilevel"/>
    <w:tmpl w:val="D1E85804"/>
    <w:name w:val="WW8Num26223"/>
    <w:lvl w:ilvl="0" w:tplc="4546DF96">
      <w:start w:val="4"/>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11D00289"/>
    <w:multiLevelType w:val="hybridMultilevel"/>
    <w:tmpl w:val="600C31CC"/>
    <w:lvl w:ilvl="0" w:tplc="2724F5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3">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65">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6">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7">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71">
    <w:nsid w:val="19A21F5D"/>
    <w:multiLevelType w:val="multilevel"/>
    <w:tmpl w:val="B830A802"/>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7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4">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5">
    <w:nsid w:val="1D575781"/>
    <w:multiLevelType w:val="hybridMultilevel"/>
    <w:tmpl w:val="5D1443CE"/>
    <w:lvl w:ilvl="0" w:tplc="04150017">
      <w:start w:val="1"/>
      <w:numFmt w:val="lowerLetter"/>
      <w:lvlText w:val="%1)"/>
      <w:lvlJc w:val="left"/>
      <w:pPr>
        <w:tabs>
          <w:tab w:val="num" w:pos="720"/>
        </w:tabs>
        <w:ind w:left="720" w:hanging="360"/>
      </w:pPr>
      <w:rPr>
        <w:b w:val="0"/>
        <w:i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1DB26587"/>
    <w:multiLevelType w:val="multilevel"/>
    <w:tmpl w:val="6EA66F60"/>
    <w:name w:val="WW8Num62"/>
    <w:lvl w:ilvl="0">
      <w:start w:val="4"/>
      <w:numFmt w:val="decimal"/>
      <w:lvlText w:val="%1."/>
      <w:lvlJc w:val="left"/>
      <w:pPr>
        <w:tabs>
          <w:tab w:val="num" w:pos="0"/>
        </w:tabs>
        <w:ind w:left="720" w:hanging="360"/>
      </w:pPr>
      <w:rPr>
        <w:rFonts w:hint="default"/>
        <w:i w:val="0"/>
      </w:rPr>
    </w:lvl>
    <w:lvl w:ilvl="1">
      <w:start w:val="1"/>
      <w:numFmt w:val="decimal"/>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8">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79">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nsid w:val="25113408"/>
    <w:multiLevelType w:val="hybridMultilevel"/>
    <w:tmpl w:val="91C0F18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5">
    <w:nsid w:val="26682FF3"/>
    <w:multiLevelType w:val="hybridMultilevel"/>
    <w:tmpl w:val="6CB272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8">
    <w:nsid w:val="2CE62489"/>
    <w:multiLevelType w:val="hybridMultilevel"/>
    <w:tmpl w:val="96B28FA6"/>
    <w:lvl w:ilvl="0" w:tplc="70783662">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nsid w:val="2D7F13FB"/>
    <w:multiLevelType w:val="hybridMultilevel"/>
    <w:tmpl w:val="BFDABC6C"/>
    <w:name w:val="WW8Num1562"/>
    <w:lvl w:ilvl="0" w:tplc="04150011">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DC04ACE"/>
    <w:multiLevelType w:val="hybridMultilevel"/>
    <w:tmpl w:val="DC2C3F94"/>
    <w:lvl w:ilvl="0" w:tplc="C72A3440">
      <w:start w:val="1"/>
      <w:numFmt w:val="decimal"/>
      <w:lvlText w:val="%1."/>
      <w:lvlJc w:val="left"/>
      <w:pPr>
        <w:tabs>
          <w:tab w:val="num" w:pos="720"/>
        </w:tabs>
        <w:ind w:left="720" w:hanging="360"/>
      </w:pPr>
      <w:rPr>
        <w:rFonts w:hint="default"/>
        <w:b w:val="0"/>
      </w:rPr>
    </w:lvl>
    <w:lvl w:ilvl="1" w:tplc="3C3ADED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2E176FEB"/>
    <w:multiLevelType w:val="hybridMultilevel"/>
    <w:tmpl w:val="1D28D13A"/>
    <w:lvl w:ilvl="0" w:tplc="3368869A">
      <w:start w:val="1"/>
      <w:numFmt w:val="decimal"/>
      <w:lvlText w:val="%1."/>
      <w:lvlJc w:val="left"/>
      <w:pPr>
        <w:ind w:left="576"/>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6A022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5E34E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F2387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EC9B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88642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84E3E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6A195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52DA9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2">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4">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95">
    <w:nsid w:val="32E66D17"/>
    <w:multiLevelType w:val="hybridMultilevel"/>
    <w:tmpl w:val="9CD89788"/>
    <w:name w:val="WW8Num5322"/>
    <w:lvl w:ilvl="0" w:tplc="3654C576">
      <w:start w:val="1"/>
      <w:numFmt w:val="decimal"/>
      <w:lvlText w:val="%1."/>
      <w:lvlJc w:val="left"/>
      <w:pPr>
        <w:tabs>
          <w:tab w:val="num" w:pos="1965"/>
        </w:tabs>
        <w:ind w:left="19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8">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00">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34CD6A06"/>
    <w:multiLevelType w:val="hybridMultilevel"/>
    <w:tmpl w:val="35AC92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6">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nsid w:val="3ABB6AEE"/>
    <w:multiLevelType w:val="multilevel"/>
    <w:tmpl w:val="D42063F6"/>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nsid w:val="3B2A7156"/>
    <w:multiLevelType w:val="hybridMultilevel"/>
    <w:tmpl w:val="72BAA7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9">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0">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2">
    <w:nsid w:val="3ED23558"/>
    <w:multiLevelType w:val="hybridMultilevel"/>
    <w:tmpl w:val="84EE197A"/>
    <w:lvl w:ilvl="0" w:tplc="CC184782">
      <w:start w:val="2"/>
      <w:numFmt w:val="decimal"/>
      <w:lvlText w:val="%1."/>
      <w:lvlJc w:val="left"/>
      <w:pPr>
        <w:ind w:left="786"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EF6212A"/>
    <w:multiLevelType w:val="hybridMultilevel"/>
    <w:tmpl w:val="5FB04E1E"/>
    <w:lvl w:ilvl="0" w:tplc="28860588">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4">
    <w:nsid w:val="4020563C"/>
    <w:multiLevelType w:val="hybridMultilevel"/>
    <w:tmpl w:val="44889C6C"/>
    <w:name w:val="WW8Num262222"/>
    <w:lvl w:ilvl="0" w:tplc="723AB91A">
      <w:start w:val="1"/>
      <w:numFmt w:val="lowerLetter"/>
      <w:lvlText w:val="%1)"/>
      <w:lvlJc w:val="left"/>
      <w:pPr>
        <w:ind w:left="1653" w:hanging="360"/>
      </w:pPr>
      <w:rPr>
        <w:rFonts w:hint="default"/>
      </w:rPr>
    </w:lvl>
    <w:lvl w:ilvl="1" w:tplc="64F21EFA">
      <w:start w:val="1"/>
      <w:numFmt w:val="lowerLetter"/>
      <w:lvlText w:val="%2)"/>
      <w:lvlJc w:val="left"/>
      <w:pPr>
        <w:ind w:left="2373" w:hanging="360"/>
      </w:pPr>
      <w:rPr>
        <w:rFonts w:hint="default"/>
        <w:b w:val="0"/>
      </w:r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15">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nsid w:val="45336F6A"/>
    <w:multiLevelType w:val="hybridMultilevel"/>
    <w:tmpl w:val="F4DA17C0"/>
    <w:name w:val="WW8Num532"/>
    <w:lvl w:ilvl="0" w:tplc="3654C576">
      <w:start w:val="1"/>
      <w:numFmt w:val="decimal"/>
      <w:lvlText w:val="%1."/>
      <w:lvlJc w:val="left"/>
      <w:pPr>
        <w:tabs>
          <w:tab w:val="num" w:pos="1965"/>
        </w:tabs>
        <w:ind w:left="1965" w:hanging="705"/>
      </w:pPr>
      <w:rPr>
        <w:rFonts w:hint="default"/>
      </w:rPr>
    </w:lvl>
    <w:lvl w:ilvl="1" w:tplc="7A56CB32">
      <w:start w:val="1"/>
      <w:numFmt w:val="decimal"/>
      <w:lvlText w:val="%2."/>
      <w:lvlJc w:val="left"/>
      <w:pPr>
        <w:tabs>
          <w:tab w:val="num" w:pos="1785"/>
        </w:tabs>
        <w:ind w:left="1785" w:hanging="705"/>
      </w:pPr>
      <w:rPr>
        <w:rFonts w:hint="default"/>
        <w:b w:val="0"/>
      </w:rPr>
    </w:lvl>
    <w:lvl w:ilvl="2" w:tplc="836A0AD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18">
    <w:nsid w:val="47374629"/>
    <w:multiLevelType w:val="hybridMultilevel"/>
    <w:tmpl w:val="E58A61D0"/>
    <w:name w:val="WW8Num262222222"/>
    <w:lvl w:ilvl="0" w:tplc="B35EBE66">
      <w:start w:val="1"/>
      <w:numFmt w:val="decimal"/>
      <w:lvlText w:val="1.5.2.%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14802E">
      <w:start w:val="1"/>
      <w:numFmt w:val="decimal"/>
      <w:lvlText w:val="1.5.6.%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7CE6B26"/>
    <w:multiLevelType w:val="hybridMultilevel"/>
    <w:tmpl w:val="83FE13B0"/>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1">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23">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4">
    <w:nsid w:val="4C395D88"/>
    <w:multiLevelType w:val="hybridMultilevel"/>
    <w:tmpl w:val="CF32502E"/>
    <w:lvl w:ilvl="0" w:tplc="01AA297C">
      <w:start w:val="3"/>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5">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6">
    <w:nsid w:val="4D102BFE"/>
    <w:multiLevelType w:val="hybridMultilevel"/>
    <w:tmpl w:val="1FD802D8"/>
    <w:styleLink w:val="11111113"/>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8">
    <w:nsid w:val="4D5879E3"/>
    <w:multiLevelType w:val="hybridMultilevel"/>
    <w:tmpl w:val="04AA58BA"/>
    <w:name w:val="WW8Num14222"/>
    <w:lvl w:ilvl="0" w:tplc="37B0B60A">
      <w:start w:val="1"/>
      <w:numFmt w:val="lowerLetter"/>
      <w:lvlText w:val="%1)"/>
      <w:lvlJc w:val="left"/>
      <w:pPr>
        <w:tabs>
          <w:tab w:val="num" w:pos="2705"/>
        </w:tabs>
        <w:ind w:left="2705"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0">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133">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34">
    <w:nsid w:val="53145E5D"/>
    <w:multiLevelType w:val="hybridMultilevel"/>
    <w:tmpl w:val="395253DA"/>
    <w:name w:val="WW8Num522"/>
    <w:lvl w:ilvl="0" w:tplc="7A56CB32">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531A47F3"/>
    <w:multiLevelType w:val="multilevel"/>
    <w:tmpl w:val="C2E20366"/>
    <w:name w:val="WW8Num222"/>
    <w:lvl w:ilvl="0">
      <w:start w:val="6"/>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2.%3."/>
      <w:lvlJc w:val="lef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lef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left"/>
      <w:pPr>
        <w:tabs>
          <w:tab w:val="num" w:pos="-360"/>
        </w:tabs>
        <w:ind w:left="6120" w:hanging="180"/>
      </w:pPr>
      <w:rPr>
        <w:rFonts w:hint="default"/>
      </w:rPr>
    </w:lvl>
  </w:abstractNum>
  <w:abstractNum w:abstractNumId="136">
    <w:nsid w:val="53E24F86"/>
    <w:multiLevelType w:val="hybridMultilevel"/>
    <w:tmpl w:val="4CDAD5F0"/>
    <w:name w:val="WW8Num26222"/>
    <w:lvl w:ilvl="0" w:tplc="723AB91A">
      <w:start w:val="1"/>
      <w:numFmt w:val="lowerLetter"/>
      <w:lvlText w:val="%1)"/>
      <w:lvlJc w:val="left"/>
      <w:pPr>
        <w:ind w:left="1653"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8">
    <w:nsid w:val="54EA57DC"/>
    <w:multiLevelType w:val="hybridMultilevel"/>
    <w:tmpl w:val="C07E32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9">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nsid w:val="563C0D68"/>
    <w:multiLevelType w:val="hybridMultilevel"/>
    <w:tmpl w:val="D4AE97B0"/>
    <w:lvl w:ilvl="0" w:tplc="E17AB6C8">
      <w:start w:val="1"/>
      <w:numFmt w:val="decimal"/>
      <w:lvlText w:val="%1."/>
      <w:lvlJc w:val="left"/>
      <w:pPr>
        <w:ind w:left="502" w:hanging="360"/>
      </w:pPr>
      <w:rPr>
        <w:rFonts w:ascii="Times New Roman" w:hAnsi="Times New Roman" w:cs="Times New Roman" w:hint="default"/>
        <w:b w:val="0"/>
        <w:strike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2">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43">
    <w:nsid w:val="5A0F3E8B"/>
    <w:multiLevelType w:val="hybridMultilevel"/>
    <w:tmpl w:val="BB5AF9D8"/>
    <w:lvl w:ilvl="0" w:tplc="88F4628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D5973A3"/>
    <w:multiLevelType w:val="hybridMultilevel"/>
    <w:tmpl w:val="1C24D0AC"/>
    <w:lvl w:ilvl="0" w:tplc="10A85DE6">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4CD0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DE0D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EE7A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58EB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A85D4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BE1C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327F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7ED1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5">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7">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8">
    <w:nsid w:val="602E08E2"/>
    <w:multiLevelType w:val="hybridMultilevel"/>
    <w:tmpl w:val="9800DF2A"/>
    <w:name w:val="WW8Num53222"/>
    <w:lvl w:ilvl="0" w:tplc="EC94A91E">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610967C0"/>
    <w:multiLevelType w:val="hybridMultilevel"/>
    <w:tmpl w:val="F464539C"/>
    <w:name w:val="WW8Num26222222"/>
    <w:lvl w:ilvl="0" w:tplc="64F21EFA">
      <w:start w:val="1"/>
      <w:numFmt w:val="lowerLetter"/>
      <w:lvlText w:val="%1)"/>
      <w:lvlJc w:val="left"/>
      <w:pPr>
        <w:ind w:left="2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612930C6"/>
    <w:multiLevelType w:val="hybridMultilevel"/>
    <w:tmpl w:val="81E80994"/>
    <w:lvl w:ilvl="0" w:tplc="D9E49510">
      <w:start w:val="1"/>
      <w:numFmt w:val="decimal"/>
      <w:lvlText w:val="%1."/>
      <w:lvlJc w:val="left"/>
      <w:pPr>
        <w:tabs>
          <w:tab w:val="num" w:pos="360"/>
        </w:tabs>
        <w:ind w:left="360" w:hanging="360"/>
      </w:pPr>
      <w:rPr>
        <w:rFonts w:hint="default"/>
        <w:b w:val="0"/>
        <w:sz w:val="22"/>
        <w:szCs w:val="22"/>
      </w:rPr>
    </w:lvl>
    <w:lvl w:ilvl="1" w:tplc="434AED64">
      <w:start w:val="2"/>
      <w:numFmt w:val="decimal"/>
      <w:lvlText w:val="%2."/>
      <w:lvlJc w:val="left"/>
      <w:pPr>
        <w:tabs>
          <w:tab w:val="num" w:pos="2160"/>
        </w:tabs>
        <w:ind w:left="2160" w:hanging="360"/>
      </w:pPr>
      <w:rPr>
        <w:rFonts w:hint="default"/>
        <w:b w:val="0"/>
      </w:rPr>
    </w:lvl>
    <w:lvl w:ilvl="2" w:tplc="92A41DF4">
      <w:start w:val="1"/>
      <w:numFmt w:val="decimal"/>
      <w:lvlText w:val="%3."/>
      <w:lvlJc w:val="left"/>
      <w:pPr>
        <w:tabs>
          <w:tab w:val="num" w:pos="2160"/>
        </w:tabs>
        <w:ind w:left="216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51">
    <w:nsid w:val="615845E0"/>
    <w:multiLevelType w:val="hybridMultilevel"/>
    <w:tmpl w:val="ECE47000"/>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3">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4">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5">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6">
    <w:nsid w:val="655545C7"/>
    <w:multiLevelType w:val="hybridMultilevel"/>
    <w:tmpl w:val="6DD86634"/>
    <w:name w:val="WW8Num162"/>
    <w:lvl w:ilvl="0" w:tplc="1DFEFB78">
      <w:start w:val="1"/>
      <w:numFmt w:val="decimal"/>
      <w:lvlText w:val="%1)"/>
      <w:lvlJc w:val="left"/>
      <w:pPr>
        <w:tabs>
          <w:tab w:val="num" w:pos="0"/>
        </w:tabs>
        <w:ind w:left="142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nsid w:val="662A1B20"/>
    <w:multiLevelType w:val="hybridMultilevel"/>
    <w:tmpl w:val="C2D86BC6"/>
    <w:name w:val="WW8Num52"/>
    <w:lvl w:ilvl="0" w:tplc="8C04F622">
      <w:start w:val="1"/>
      <w:numFmt w:val="decimal"/>
      <w:lvlText w:val="%1."/>
      <w:lvlJc w:val="left"/>
      <w:pPr>
        <w:tabs>
          <w:tab w:val="num" w:pos="705"/>
        </w:tabs>
        <w:ind w:left="705" w:hanging="705"/>
      </w:pPr>
      <w:rPr>
        <w:rFonts w:hint="default"/>
        <w:b w:val="0"/>
      </w:rPr>
    </w:lvl>
    <w:lvl w:ilvl="1" w:tplc="756C3F04">
      <w:start w:val="1"/>
      <w:numFmt w:val="lowerLetter"/>
      <w:lvlText w:val="%2)"/>
      <w:lvlJc w:val="left"/>
      <w:pPr>
        <w:tabs>
          <w:tab w:val="num" w:pos="180"/>
        </w:tabs>
        <w:ind w:left="180" w:hanging="360"/>
      </w:pPr>
      <w:rPr>
        <w:rFonts w:hint="default"/>
        <w:b w:val="0"/>
      </w:r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58">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9">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60">
    <w:nsid w:val="6A092D46"/>
    <w:multiLevelType w:val="hybridMultilevel"/>
    <w:tmpl w:val="11368674"/>
    <w:lvl w:ilvl="0" w:tplc="8C9229AC">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100D21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3">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64">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65">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66">
    <w:nsid w:val="6F986E31"/>
    <w:multiLevelType w:val="hybridMultilevel"/>
    <w:tmpl w:val="1BDC42F0"/>
    <w:lvl w:ilvl="0" w:tplc="42A4EF0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6FB37CE5"/>
    <w:multiLevelType w:val="hybridMultilevel"/>
    <w:tmpl w:val="F74E19B2"/>
    <w:name w:val="WW8Num2622"/>
    <w:lvl w:ilvl="0" w:tplc="6AB28670">
      <w:start w:val="1"/>
      <w:numFmt w:val="lowerLetter"/>
      <w:lvlText w:val="%1)"/>
      <w:lvlJc w:val="left"/>
      <w:pPr>
        <w:ind w:left="1713"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70594695"/>
    <w:multiLevelType w:val="multilevel"/>
    <w:tmpl w:val="104A3BC6"/>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69">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70">
    <w:nsid w:val="72E764BB"/>
    <w:multiLevelType w:val="hybridMultilevel"/>
    <w:tmpl w:val="BE322B02"/>
    <w:lvl w:ilvl="0" w:tplc="85489210">
      <w:start w:val="1"/>
      <w:numFmt w:val="lowerLetter"/>
      <w:lvlText w:val="%1)"/>
      <w:lvlJc w:val="left"/>
      <w:pPr>
        <w:tabs>
          <w:tab w:val="num" w:pos="720"/>
        </w:tabs>
        <w:ind w:left="720" w:hanging="360"/>
      </w:pPr>
      <w:rPr>
        <w:rFonts w:hint="default"/>
        <w:b w:val="0"/>
        <w:i w:val="0"/>
        <w:color w:val="000000"/>
        <w:sz w:val="22"/>
        <w:szCs w:val="22"/>
      </w:rPr>
    </w:lvl>
    <w:lvl w:ilvl="1" w:tplc="04150019">
      <w:start w:val="1"/>
      <w:numFmt w:val="lowerLetter"/>
      <w:lvlText w:val="%2."/>
      <w:lvlJc w:val="left"/>
      <w:pPr>
        <w:ind w:left="1440" w:hanging="360"/>
      </w:pPr>
    </w:lvl>
    <w:lvl w:ilvl="2" w:tplc="AE544CE2">
      <w:start w:val="1"/>
      <w:numFmt w:val="decimal"/>
      <w:lvlText w:val="%3."/>
      <w:lvlJc w:val="left"/>
      <w:pPr>
        <w:tabs>
          <w:tab w:val="num" w:pos="2340"/>
        </w:tabs>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1">
    <w:nsid w:val="74B219DE"/>
    <w:multiLevelType w:val="multilevel"/>
    <w:tmpl w:val="295284BE"/>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72">
    <w:nsid w:val="75812738"/>
    <w:multiLevelType w:val="hybridMultilevel"/>
    <w:tmpl w:val="28C2E7E6"/>
    <w:lvl w:ilvl="0" w:tplc="FE9E9866">
      <w:start w:val="1"/>
      <w:numFmt w:val="decimal"/>
      <w:lvlText w:val="%1)"/>
      <w:lvlJc w:val="left"/>
      <w:pPr>
        <w:ind w:left="786" w:hanging="360"/>
      </w:pPr>
      <w:rPr>
        <w:rFonts w:ascii="Times New Roman" w:hAnsi="Times New Roman"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3">
    <w:nsid w:val="758B27B5"/>
    <w:multiLevelType w:val="multilevel"/>
    <w:tmpl w:val="06843FDC"/>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74">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75">
    <w:nsid w:val="77DE48B4"/>
    <w:multiLevelType w:val="hybridMultilevel"/>
    <w:tmpl w:val="E326B704"/>
    <w:styleLink w:val="WWNum5314"/>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78">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80">
    <w:nsid w:val="78B62349"/>
    <w:multiLevelType w:val="hybridMultilevel"/>
    <w:tmpl w:val="F9722DEC"/>
    <w:name w:val="WW8Num4822"/>
    <w:lvl w:ilvl="0" w:tplc="3FD88D36">
      <w:start w:val="1"/>
      <w:numFmt w:val="decimal"/>
      <w:lvlText w:val="1.5.5.%1"/>
      <w:lvlJc w:val="left"/>
      <w:pPr>
        <w:ind w:left="730" w:hanging="360"/>
      </w:pPr>
      <w:rPr>
        <w:rFonts w:hint="default"/>
        <w:b w:val="0"/>
        <w:strike w:val="0"/>
        <w:color w:val="auto"/>
      </w:rPr>
    </w:lvl>
    <w:lvl w:ilvl="1" w:tplc="2ED28BE6">
      <w:start w:val="1"/>
      <w:numFmt w:val="lowerLetter"/>
      <w:lvlText w:val="%2)"/>
      <w:lvlJc w:val="left"/>
      <w:pPr>
        <w:ind w:left="1450" w:hanging="360"/>
      </w:pPr>
      <w:rPr>
        <w:rFonts w:hint="default"/>
      </w:r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81">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2">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83">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63"/>
  </w:num>
  <w:num w:numId="2">
    <w:abstractNumId w:val="175"/>
  </w:num>
  <w:num w:numId="3">
    <w:abstractNumId w:val="52"/>
  </w:num>
  <w:num w:numId="4">
    <w:abstractNumId w:val="178"/>
  </w:num>
  <w:num w:numId="5">
    <w:abstractNumId w:val="151"/>
  </w:num>
  <w:num w:numId="6">
    <w:abstractNumId w:val="49"/>
  </w:num>
  <w:num w:numId="7">
    <w:abstractNumId w:val="176"/>
  </w:num>
  <w:num w:numId="8">
    <w:abstractNumId w:val="53"/>
  </w:num>
  <w:num w:numId="9">
    <w:abstractNumId w:val="183"/>
  </w:num>
  <w:num w:numId="10">
    <w:abstractNumId w:val="126"/>
  </w:num>
  <w:num w:numId="11">
    <w:abstractNumId w:val="68"/>
  </w:num>
  <w:num w:numId="12">
    <w:abstractNumId w:val="106"/>
  </w:num>
  <w:num w:numId="13">
    <w:abstractNumId w:val="161"/>
  </w:num>
  <w:num w:numId="14">
    <w:abstractNumId w:val="81"/>
    <w:lvlOverride w:ilvl="0">
      <w:lvl w:ilvl="0" w:tplc="0415000F">
        <w:start w:val="1"/>
        <w:numFmt w:val="decimal"/>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
    <w:abstractNumId w:val="122"/>
  </w:num>
  <w:num w:numId="16">
    <w:abstractNumId w:val="70"/>
  </w:num>
  <w:num w:numId="17">
    <w:abstractNumId w:val="125"/>
  </w:num>
  <w:num w:numId="18">
    <w:abstractNumId w:val="69"/>
  </w:num>
  <w:num w:numId="19">
    <w:abstractNumId w:val="111"/>
  </w:num>
  <w:num w:numId="20">
    <w:abstractNumId w:val="152"/>
  </w:num>
  <w:num w:numId="21">
    <w:abstractNumId w:val="158"/>
  </w:num>
  <w:num w:numId="22">
    <w:abstractNumId w:val="44"/>
  </w:num>
  <w:num w:numId="23">
    <w:abstractNumId w:val="67"/>
  </w:num>
  <w:num w:numId="24">
    <w:abstractNumId w:val="147"/>
  </w:num>
  <w:num w:numId="25">
    <w:abstractNumId w:val="79"/>
  </w:num>
  <w:num w:numId="26">
    <w:abstractNumId w:val="65"/>
  </w:num>
  <w:num w:numId="27">
    <w:abstractNumId w:val="115"/>
  </w:num>
  <w:num w:numId="28">
    <w:abstractNumId w:val="63"/>
  </w:num>
  <w:num w:numId="29">
    <w:abstractNumId w:val="99"/>
  </w:num>
  <w:num w:numId="30">
    <w:abstractNumId w:val="87"/>
  </w:num>
  <w:num w:numId="31">
    <w:abstractNumId w:val="142"/>
  </w:num>
  <w:num w:numId="32">
    <w:abstractNumId w:val="74"/>
  </w:num>
  <w:num w:numId="33">
    <w:abstractNumId w:val="73"/>
  </w:num>
  <w:num w:numId="34">
    <w:abstractNumId w:val="174"/>
  </w:num>
  <w:num w:numId="35">
    <w:abstractNumId w:val="59"/>
  </w:num>
  <w:num w:numId="36">
    <w:abstractNumId w:val="153"/>
  </w:num>
  <w:num w:numId="37">
    <w:abstractNumId w:val="133"/>
  </w:num>
  <w:num w:numId="38">
    <w:abstractNumId w:val="169"/>
  </w:num>
  <w:num w:numId="39">
    <w:abstractNumId w:val="117"/>
  </w:num>
  <w:num w:numId="40">
    <w:abstractNumId w:val="165"/>
  </w:num>
  <w:num w:numId="41">
    <w:abstractNumId w:val="42"/>
  </w:num>
  <w:num w:numId="42">
    <w:abstractNumId w:val="45"/>
  </w:num>
  <w:num w:numId="43">
    <w:abstractNumId w:val="47"/>
  </w:num>
  <w:num w:numId="44">
    <w:abstractNumId w:val="48"/>
  </w:num>
  <w:num w:numId="45">
    <w:abstractNumId w:val="51"/>
  </w:num>
  <w:num w:numId="46">
    <w:abstractNumId w:val="55"/>
  </w:num>
  <w:num w:numId="47">
    <w:abstractNumId w:val="62"/>
  </w:num>
  <w:num w:numId="48">
    <w:abstractNumId w:val="78"/>
  </w:num>
  <w:num w:numId="49">
    <w:abstractNumId w:val="92"/>
  </w:num>
  <w:num w:numId="50">
    <w:abstractNumId w:val="93"/>
  </w:num>
  <w:num w:numId="51">
    <w:abstractNumId w:val="94"/>
  </w:num>
  <w:num w:numId="52">
    <w:abstractNumId w:val="97"/>
  </w:num>
  <w:num w:numId="53">
    <w:abstractNumId w:val="123"/>
  </w:num>
  <w:num w:numId="54">
    <w:abstractNumId w:val="127"/>
  </w:num>
  <w:num w:numId="55">
    <w:abstractNumId w:val="131"/>
  </w:num>
  <w:num w:numId="56">
    <w:abstractNumId w:val="154"/>
  </w:num>
  <w:num w:numId="57">
    <w:abstractNumId w:val="155"/>
  </w:num>
  <w:num w:numId="58">
    <w:abstractNumId w:val="159"/>
  </w:num>
  <w:num w:numId="59">
    <w:abstractNumId w:val="177"/>
  </w:num>
  <w:num w:numId="60">
    <w:abstractNumId w:val="182"/>
  </w:num>
  <w:num w:numId="61">
    <w:abstractNumId w:val="10"/>
  </w:num>
  <w:num w:numId="62">
    <w:abstractNumId w:val="12"/>
  </w:num>
  <w:num w:numId="63">
    <w:abstractNumId w:val="8"/>
  </w:num>
  <w:num w:numId="64">
    <w:abstractNumId w:val="56"/>
  </w:num>
  <w:num w:numId="65">
    <w:abstractNumId w:val="82"/>
  </w:num>
  <w:num w:numId="66">
    <w:abstractNumId w:val="145"/>
  </w:num>
  <w:num w:numId="67">
    <w:abstractNumId w:val="76"/>
  </w:num>
  <w:num w:numId="68">
    <w:abstractNumId w:val="137"/>
  </w:num>
  <w:num w:numId="69">
    <w:abstractNumId w:val="98"/>
  </w:num>
  <w:num w:numId="70">
    <w:abstractNumId w:val="80"/>
  </w:num>
  <w:num w:numId="71">
    <w:abstractNumId w:val="179"/>
  </w:num>
  <w:num w:numId="72">
    <w:abstractNumId w:val="121"/>
  </w:num>
  <w:num w:numId="73">
    <w:abstractNumId w:val="86"/>
  </w:num>
  <w:num w:numId="74">
    <w:abstractNumId w:val="72"/>
  </w:num>
  <w:num w:numId="75">
    <w:abstractNumId w:val="96"/>
  </w:num>
  <w:num w:numId="76">
    <w:abstractNumId w:val="110"/>
  </w:num>
  <w:num w:numId="77">
    <w:abstractNumId w:val="112"/>
  </w:num>
  <w:num w:numId="78">
    <w:abstractNumId w:val="141"/>
  </w:num>
  <w:num w:numId="79">
    <w:abstractNumId w:val="120"/>
  </w:num>
  <w:num w:numId="80">
    <w:abstractNumId w:val="54"/>
  </w:num>
  <w:num w:numId="81">
    <w:abstractNumId w:val="181"/>
  </w:num>
  <w:num w:numId="82">
    <w:abstractNumId w:val="50"/>
  </w:num>
  <w:num w:numId="83">
    <w:abstractNumId w:val="184"/>
  </w:num>
  <w:num w:numId="84">
    <w:abstractNumId w:val="113"/>
  </w:num>
  <w:num w:numId="85">
    <w:abstractNumId w:val="46"/>
  </w:num>
  <w:num w:numId="86">
    <w:abstractNumId w:val="146"/>
  </w:num>
  <w:num w:numId="87">
    <w:abstractNumId w:val="109"/>
  </w:num>
  <w:num w:numId="88">
    <w:abstractNumId w:val="129"/>
  </w:num>
  <w:num w:numId="89">
    <w:abstractNumId w:val="139"/>
  </w:num>
  <w:num w:numId="90">
    <w:abstractNumId w:val="84"/>
  </w:num>
  <w:num w:numId="91">
    <w:abstractNumId w:val="172"/>
  </w:num>
  <w:num w:numId="92">
    <w:abstractNumId w:val="81"/>
  </w:num>
  <w:num w:numId="93">
    <w:abstractNumId w:val="43"/>
  </w:num>
  <w:num w:numId="94">
    <w:abstractNumId w:val="103"/>
  </w:num>
  <w:num w:numId="95">
    <w:abstractNumId w:val="164"/>
  </w:num>
  <w:num w:numId="96">
    <w:abstractNumId w:val="0"/>
  </w:num>
  <w:num w:numId="9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0"/>
  </w:num>
  <w:num w:numId="103">
    <w:abstractNumId w:val="175"/>
    <w:lvlOverride w:ilvl="0">
      <w:lvl w:ilvl="0" w:tplc="ED64A32C">
        <w:start w:val="1"/>
        <w:numFmt w:val="decimal"/>
        <w:lvlText w:val="%1)"/>
        <w:lvlJc w:val="left"/>
        <w:pPr>
          <w:ind w:left="360" w:hanging="360"/>
        </w:pPr>
        <w:rPr>
          <w:rFonts w:hint="default"/>
          <w:b/>
        </w:rPr>
      </w:lvl>
    </w:lvlOverride>
    <w:lvlOverride w:ilvl="1">
      <w:lvl w:ilvl="1" w:tplc="AECA2AEE">
        <w:start w:val="1"/>
        <w:numFmt w:val="decimal"/>
        <w:lvlText w:val="%2."/>
        <w:lvlJc w:val="left"/>
        <w:pPr>
          <w:ind w:left="1440" w:hanging="360"/>
        </w:pPr>
        <w:rPr>
          <w:rFonts w:hint="default"/>
          <w:b w:val="0"/>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4">
    <w:abstractNumId w:val="102"/>
  </w:num>
  <w:num w:numId="105">
    <w:abstractNumId w:val="119"/>
  </w:num>
  <w:num w:numId="106">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8"/>
  </w:num>
  <w:num w:numId="108">
    <w:abstractNumId w:val="83"/>
  </w:num>
  <w:num w:numId="109">
    <w:abstractNumId w:val="85"/>
  </w:num>
  <w:num w:numId="110">
    <w:abstractNumId w:val="108"/>
  </w:num>
  <w:num w:numId="111">
    <w:abstractNumId w:val="15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0"/>
  </w:num>
  <w:num w:numId="113">
    <w:abstractNumId w:val="144"/>
  </w:num>
  <w:num w:numId="114">
    <w:abstractNumId w:val="91"/>
  </w:num>
  <w:num w:numId="115">
    <w:abstractNumId w:val="143"/>
  </w:num>
  <w:num w:numId="116">
    <w:abstractNumId w:val="61"/>
  </w:num>
  <w:num w:numId="11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6"/>
  </w:num>
  <w:num w:numId="119">
    <w:abstractNumId w:val="88"/>
  </w:num>
  <w:num w:numId="120">
    <w:abstractNumId w:val="101"/>
  </w:num>
  <w:num w:numId="121">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1"/>
  </w:num>
  <w:num w:numId="125">
    <w:abstractNumId w:val="173"/>
  </w:num>
  <w:num w:numId="126">
    <w:abstractNumId w:val="171"/>
  </w:num>
  <w:num w:numId="127">
    <w:abstractNumId w:val="168"/>
  </w:num>
  <w:num w:numId="128">
    <w:abstractNumId w:val="41"/>
  </w:num>
  <w:num w:numId="129">
    <w:abstractNumId w:val="10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0F"/>
    <w:rsid w:val="00000D07"/>
    <w:rsid w:val="00001944"/>
    <w:rsid w:val="00002998"/>
    <w:rsid w:val="00003338"/>
    <w:rsid w:val="000038F8"/>
    <w:rsid w:val="00003ADB"/>
    <w:rsid w:val="000069AA"/>
    <w:rsid w:val="00006BEB"/>
    <w:rsid w:val="00013ABE"/>
    <w:rsid w:val="000145D4"/>
    <w:rsid w:val="00015083"/>
    <w:rsid w:val="00015896"/>
    <w:rsid w:val="00016CD2"/>
    <w:rsid w:val="00017653"/>
    <w:rsid w:val="00017EAA"/>
    <w:rsid w:val="000202A6"/>
    <w:rsid w:val="000205B0"/>
    <w:rsid w:val="00024B37"/>
    <w:rsid w:val="00025EF7"/>
    <w:rsid w:val="00031E67"/>
    <w:rsid w:val="0003294B"/>
    <w:rsid w:val="00033EA6"/>
    <w:rsid w:val="000356AA"/>
    <w:rsid w:val="0003745C"/>
    <w:rsid w:val="000378D9"/>
    <w:rsid w:val="00043D01"/>
    <w:rsid w:val="00047964"/>
    <w:rsid w:val="00050512"/>
    <w:rsid w:val="000524A3"/>
    <w:rsid w:val="0005413D"/>
    <w:rsid w:val="00056929"/>
    <w:rsid w:val="00056F65"/>
    <w:rsid w:val="00057FEF"/>
    <w:rsid w:val="00060773"/>
    <w:rsid w:val="0006156E"/>
    <w:rsid w:val="00067FBC"/>
    <w:rsid w:val="0007284A"/>
    <w:rsid w:val="00072B84"/>
    <w:rsid w:val="000735ED"/>
    <w:rsid w:val="00075A0A"/>
    <w:rsid w:val="00075EF8"/>
    <w:rsid w:val="00076129"/>
    <w:rsid w:val="0008046E"/>
    <w:rsid w:val="00081786"/>
    <w:rsid w:val="00082D4C"/>
    <w:rsid w:val="00084B9C"/>
    <w:rsid w:val="00085119"/>
    <w:rsid w:val="00085B3B"/>
    <w:rsid w:val="00086762"/>
    <w:rsid w:val="000879A8"/>
    <w:rsid w:val="00087AEA"/>
    <w:rsid w:val="0009184B"/>
    <w:rsid w:val="000927C7"/>
    <w:rsid w:val="00094299"/>
    <w:rsid w:val="0009572B"/>
    <w:rsid w:val="00095CE3"/>
    <w:rsid w:val="00095DDF"/>
    <w:rsid w:val="000965ED"/>
    <w:rsid w:val="00097CED"/>
    <w:rsid w:val="000A104C"/>
    <w:rsid w:val="000A1EFC"/>
    <w:rsid w:val="000A30BB"/>
    <w:rsid w:val="000A346C"/>
    <w:rsid w:val="000A5195"/>
    <w:rsid w:val="000A5485"/>
    <w:rsid w:val="000A6ED0"/>
    <w:rsid w:val="000B0599"/>
    <w:rsid w:val="000B1893"/>
    <w:rsid w:val="000B1BC8"/>
    <w:rsid w:val="000B2B24"/>
    <w:rsid w:val="000B6221"/>
    <w:rsid w:val="000B7D2C"/>
    <w:rsid w:val="000C1B00"/>
    <w:rsid w:val="000C2736"/>
    <w:rsid w:val="000C2DE0"/>
    <w:rsid w:val="000C5725"/>
    <w:rsid w:val="000C7C41"/>
    <w:rsid w:val="000D01A0"/>
    <w:rsid w:val="000D0B46"/>
    <w:rsid w:val="000D2F19"/>
    <w:rsid w:val="000D552C"/>
    <w:rsid w:val="000D634C"/>
    <w:rsid w:val="000D7EE5"/>
    <w:rsid w:val="000D7FF5"/>
    <w:rsid w:val="000E0203"/>
    <w:rsid w:val="000E0DEB"/>
    <w:rsid w:val="000E1316"/>
    <w:rsid w:val="000E25C7"/>
    <w:rsid w:val="000E361F"/>
    <w:rsid w:val="000E3F66"/>
    <w:rsid w:val="000E48C4"/>
    <w:rsid w:val="000E4A44"/>
    <w:rsid w:val="000E5090"/>
    <w:rsid w:val="000E50E3"/>
    <w:rsid w:val="000E6D26"/>
    <w:rsid w:val="000E74CA"/>
    <w:rsid w:val="000F097F"/>
    <w:rsid w:val="000F172F"/>
    <w:rsid w:val="000F2939"/>
    <w:rsid w:val="000F442C"/>
    <w:rsid w:val="000F4F12"/>
    <w:rsid w:val="000F5340"/>
    <w:rsid w:val="000F5ADC"/>
    <w:rsid w:val="000F7E95"/>
    <w:rsid w:val="000F7E9C"/>
    <w:rsid w:val="001018F0"/>
    <w:rsid w:val="00104BB7"/>
    <w:rsid w:val="00104D13"/>
    <w:rsid w:val="001112AA"/>
    <w:rsid w:val="00111B4B"/>
    <w:rsid w:val="00112C7B"/>
    <w:rsid w:val="001161A6"/>
    <w:rsid w:val="00117335"/>
    <w:rsid w:val="0011782C"/>
    <w:rsid w:val="00121D2E"/>
    <w:rsid w:val="00122EB6"/>
    <w:rsid w:val="00125E4A"/>
    <w:rsid w:val="0012721A"/>
    <w:rsid w:val="00132AB1"/>
    <w:rsid w:val="00133346"/>
    <w:rsid w:val="001349DA"/>
    <w:rsid w:val="00134DC9"/>
    <w:rsid w:val="00134EAC"/>
    <w:rsid w:val="00136CFD"/>
    <w:rsid w:val="00137221"/>
    <w:rsid w:val="00140B04"/>
    <w:rsid w:val="00141823"/>
    <w:rsid w:val="0014208F"/>
    <w:rsid w:val="001420A2"/>
    <w:rsid w:val="00142BE2"/>
    <w:rsid w:val="001447E6"/>
    <w:rsid w:val="00144AF2"/>
    <w:rsid w:val="001463CB"/>
    <w:rsid w:val="00151058"/>
    <w:rsid w:val="001542FD"/>
    <w:rsid w:val="00154613"/>
    <w:rsid w:val="00156AE6"/>
    <w:rsid w:val="00156F74"/>
    <w:rsid w:val="00163335"/>
    <w:rsid w:val="0016354D"/>
    <w:rsid w:val="001668DB"/>
    <w:rsid w:val="00171B74"/>
    <w:rsid w:val="00172D5B"/>
    <w:rsid w:val="00173276"/>
    <w:rsid w:val="001735FD"/>
    <w:rsid w:val="00173B2F"/>
    <w:rsid w:val="00174E87"/>
    <w:rsid w:val="00175216"/>
    <w:rsid w:val="00175246"/>
    <w:rsid w:val="00176A7E"/>
    <w:rsid w:val="00176BE3"/>
    <w:rsid w:val="001773F1"/>
    <w:rsid w:val="00181957"/>
    <w:rsid w:val="00181E1D"/>
    <w:rsid w:val="00181F86"/>
    <w:rsid w:val="0018287E"/>
    <w:rsid w:val="0018673A"/>
    <w:rsid w:val="001874FD"/>
    <w:rsid w:val="0019018C"/>
    <w:rsid w:val="001939F1"/>
    <w:rsid w:val="001942BE"/>
    <w:rsid w:val="00194D58"/>
    <w:rsid w:val="00197610"/>
    <w:rsid w:val="001A02E2"/>
    <w:rsid w:val="001A3768"/>
    <w:rsid w:val="001A39C6"/>
    <w:rsid w:val="001A5EFE"/>
    <w:rsid w:val="001B051B"/>
    <w:rsid w:val="001B111E"/>
    <w:rsid w:val="001B1438"/>
    <w:rsid w:val="001B2E0B"/>
    <w:rsid w:val="001B2F81"/>
    <w:rsid w:val="001B46A2"/>
    <w:rsid w:val="001B4A9B"/>
    <w:rsid w:val="001B5275"/>
    <w:rsid w:val="001B5679"/>
    <w:rsid w:val="001B58A6"/>
    <w:rsid w:val="001B6F6A"/>
    <w:rsid w:val="001C1753"/>
    <w:rsid w:val="001C3055"/>
    <w:rsid w:val="001C322F"/>
    <w:rsid w:val="001C451A"/>
    <w:rsid w:val="001C632D"/>
    <w:rsid w:val="001D17D2"/>
    <w:rsid w:val="001D2882"/>
    <w:rsid w:val="001D4625"/>
    <w:rsid w:val="001D4825"/>
    <w:rsid w:val="001D659B"/>
    <w:rsid w:val="001E0240"/>
    <w:rsid w:val="001E036E"/>
    <w:rsid w:val="001E1150"/>
    <w:rsid w:val="001E16B9"/>
    <w:rsid w:val="001E26CA"/>
    <w:rsid w:val="001E2C8C"/>
    <w:rsid w:val="001E5D39"/>
    <w:rsid w:val="001E5FEA"/>
    <w:rsid w:val="001E616B"/>
    <w:rsid w:val="001E64D7"/>
    <w:rsid w:val="001F2BF3"/>
    <w:rsid w:val="001F324F"/>
    <w:rsid w:val="001F3FB4"/>
    <w:rsid w:val="00200523"/>
    <w:rsid w:val="0020156E"/>
    <w:rsid w:val="00201895"/>
    <w:rsid w:val="00201987"/>
    <w:rsid w:val="00202794"/>
    <w:rsid w:val="00205688"/>
    <w:rsid w:val="002061A8"/>
    <w:rsid w:val="00210AAA"/>
    <w:rsid w:val="0021159C"/>
    <w:rsid w:val="00211AFD"/>
    <w:rsid w:val="00214786"/>
    <w:rsid w:val="0021592F"/>
    <w:rsid w:val="002169F1"/>
    <w:rsid w:val="00216F80"/>
    <w:rsid w:val="00221103"/>
    <w:rsid w:val="00221270"/>
    <w:rsid w:val="002221DE"/>
    <w:rsid w:val="0022297F"/>
    <w:rsid w:val="002247C8"/>
    <w:rsid w:val="00224AD3"/>
    <w:rsid w:val="002269B6"/>
    <w:rsid w:val="00227F35"/>
    <w:rsid w:val="00230919"/>
    <w:rsid w:val="00230E61"/>
    <w:rsid w:val="002318C5"/>
    <w:rsid w:val="00231EE7"/>
    <w:rsid w:val="00234F8D"/>
    <w:rsid w:val="002359E4"/>
    <w:rsid w:val="00237775"/>
    <w:rsid w:val="0024077E"/>
    <w:rsid w:val="00241D4C"/>
    <w:rsid w:val="0024208F"/>
    <w:rsid w:val="002425C6"/>
    <w:rsid w:val="00243377"/>
    <w:rsid w:val="00245223"/>
    <w:rsid w:val="002457CE"/>
    <w:rsid w:val="00245DE6"/>
    <w:rsid w:val="00251844"/>
    <w:rsid w:val="00251E6B"/>
    <w:rsid w:val="002538E7"/>
    <w:rsid w:val="00255457"/>
    <w:rsid w:val="002564F5"/>
    <w:rsid w:val="0025681D"/>
    <w:rsid w:val="002576FC"/>
    <w:rsid w:val="00261970"/>
    <w:rsid w:val="00262C14"/>
    <w:rsid w:val="00265A45"/>
    <w:rsid w:val="00267BA0"/>
    <w:rsid w:val="002711ED"/>
    <w:rsid w:val="00271538"/>
    <w:rsid w:val="0027177B"/>
    <w:rsid w:val="00273994"/>
    <w:rsid w:val="00277765"/>
    <w:rsid w:val="0028070D"/>
    <w:rsid w:val="00280C09"/>
    <w:rsid w:val="00282E93"/>
    <w:rsid w:val="002848E7"/>
    <w:rsid w:val="00286ECC"/>
    <w:rsid w:val="0029477D"/>
    <w:rsid w:val="00294F30"/>
    <w:rsid w:val="00295FE3"/>
    <w:rsid w:val="00296801"/>
    <w:rsid w:val="002A1D07"/>
    <w:rsid w:val="002A22B4"/>
    <w:rsid w:val="002A28EE"/>
    <w:rsid w:val="002A2F69"/>
    <w:rsid w:val="002A3CE5"/>
    <w:rsid w:val="002A438F"/>
    <w:rsid w:val="002A4A8D"/>
    <w:rsid w:val="002B235F"/>
    <w:rsid w:val="002B5319"/>
    <w:rsid w:val="002B6526"/>
    <w:rsid w:val="002B6B06"/>
    <w:rsid w:val="002B7DAD"/>
    <w:rsid w:val="002C12CE"/>
    <w:rsid w:val="002C2EAC"/>
    <w:rsid w:val="002C458D"/>
    <w:rsid w:val="002C4A93"/>
    <w:rsid w:val="002C615C"/>
    <w:rsid w:val="002C6E2B"/>
    <w:rsid w:val="002C7AAF"/>
    <w:rsid w:val="002C7D46"/>
    <w:rsid w:val="002C7D79"/>
    <w:rsid w:val="002D3853"/>
    <w:rsid w:val="002D56BE"/>
    <w:rsid w:val="002D6ABE"/>
    <w:rsid w:val="002D7C12"/>
    <w:rsid w:val="002D7C47"/>
    <w:rsid w:val="002E6733"/>
    <w:rsid w:val="002E7DA5"/>
    <w:rsid w:val="002F2A74"/>
    <w:rsid w:val="002F3016"/>
    <w:rsid w:val="002F3552"/>
    <w:rsid w:val="002F4E16"/>
    <w:rsid w:val="002F533D"/>
    <w:rsid w:val="00301DDA"/>
    <w:rsid w:val="003023EC"/>
    <w:rsid w:val="00302413"/>
    <w:rsid w:val="00306D79"/>
    <w:rsid w:val="00307291"/>
    <w:rsid w:val="003100C7"/>
    <w:rsid w:val="00310179"/>
    <w:rsid w:val="00312592"/>
    <w:rsid w:val="00314C28"/>
    <w:rsid w:val="00316CCD"/>
    <w:rsid w:val="00317CCC"/>
    <w:rsid w:val="00320535"/>
    <w:rsid w:val="003237D3"/>
    <w:rsid w:val="00324301"/>
    <w:rsid w:val="00325196"/>
    <w:rsid w:val="00325C63"/>
    <w:rsid w:val="00326BB3"/>
    <w:rsid w:val="0032724F"/>
    <w:rsid w:val="0032774C"/>
    <w:rsid w:val="003304FD"/>
    <w:rsid w:val="003309C7"/>
    <w:rsid w:val="0033142C"/>
    <w:rsid w:val="00331BFA"/>
    <w:rsid w:val="00332B4E"/>
    <w:rsid w:val="00332FAB"/>
    <w:rsid w:val="003331FB"/>
    <w:rsid w:val="00333A13"/>
    <w:rsid w:val="00334A3B"/>
    <w:rsid w:val="00334F16"/>
    <w:rsid w:val="00335553"/>
    <w:rsid w:val="00337A4C"/>
    <w:rsid w:val="00337F19"/>
    <w:rsid w:val="00341086"/>
    <w:rsid w:val="00341701"/>
    <w:rsid w:val="00343141"/>
    <w:rsid w:val="00343785"/>
    <w:rsid w:val="00343D7B"/>
    <w:rsid w:val="00345BD1"/>
    <w:rsid w:val="0034703E"/>
    <w:rsid w:val="003479ED"/>
    <w:rsid w:val="00347DCF"/>
    <w:rsid w:val="00347EF2"/>
    <w:rsid w:val="00350F6F"/>
    <w:rsid w:val="003519EB"/>
    <w:rsid w:val="00352135"/>
    <w:rsid w:val="00352289"/>
    <w:rsid w:val="00352C92"/>
    <w:rsid w:val="00353482"/>
    <w:rsid w:val="00355ED9"/>
    <w:rsid w:val="003564D1"/>
    <w:rsid w:val="00356500"/>
    <w:rsid w:val="00356F1F"/>
    <w:rsid w:val="0036037D"/>
    <w:rsid w:val="003608DC"/>
    <w:rsid w:val="00360DC7"/>
    <w:rsid w:val="00363135"/>
    <w:rsid w:val="003647EA"/>
    <w:rsid w:val="00364A40"/>
    <w:rsid w:val="00364E3E"/>
    <w:rsid w:val="003659F7"/>
    <w:rsid w:val="0036603E"/>
    <w:rsid w:val="00366261"/>
    <w:rsid w:val="003711A5"/>
    <w:rsid w:val="00372611"/>
    <w:rsid w:val="003746AB"/>
    <w:rsid w:val="00374B2B"/>
    <w:rsid w:val="00376D10"/>
    <w:rsid w:val="00380963"/>
    <w:rsid w:val="00381519"/>
    <w:rsid w:val="00381A6C"/>
    <w:rsid w:val="00382AF6"/>
    <w:rsid w:val="003858C7"/>
    <w:rsid w:val="00385D0F"/>
    <w:rsid w:val="0038770A"/>
    <w:rsid w:val="0038781E"/>
    <w:rsid w:val="00387896"/>
    <w:rsid w:val="003901BF"/>
    <w:rsid w:val="003911DD"/>
    <w:rsid w:val="0039294B"/>
    <w:rsid w:val="00393378"/>
    <w:rsid w:val="00395629"/>
    <w:rsid w:val="00396F18"/>
    <w:rsid w:val="003A0FB7"/>
    <w:rsid w:val="003A1166"/>
    <w:rsid w:val="003A154F"/>
    <w:rsid w:val="003A3B90"/>
    <w:rsid w:val="003A4519"/>
    <w:rsid w:val="003A5569"/>
    <w:rsid w:val="003A6554"/>
    <w:rsid w:val="003A7205"/>
    <w:rsid w:val="003A791C"/>
    <w:rsid w:val="003A7C12"/>
    <w:rsid w:val="003B1CAE"/>
    <w:rsid w:val="003B1FD2"/>
    <w:rsid w:val="003B4884"/>
    <w:rsid w:val="003B5C4C"/>
    <w:rsid w:val="003B7CB2"/>
    <w:rsid w:val="003C3C85"/>
    <w:rsid w:val="003C434F"/>
    <w:rsid w:val="003C53F5"/>
    <w:rsid w:val="003C55DE"/>
    <w:rsid w:val="003C59AE"/>
    <w:rsid w:val="003C6E58"/>
    <w:rsid w:val="003D048D"/>
    <w:rsid w:val="003D28B1"/>
    <w:rsid w:val="003D2EB5"/>
    <w:rsid w:val="003D2ECA"/>
    <w:rsid w:val="003D40EA"/>
    <w:rsid w:val="003D4BCF"/>
    <w:rsid w:val="003D5239"/>
    <w:rsid w:val="003D6758"/>
    <w:rsid w:val="003D7D20"/>
    <w:rsid w:val="003E1960"/>
    <w:rsid w:val="003E1AD7"/>
    <w:rsid w:val="003E1DC2"/>
    <w:rsid w:val="003E2012"/>
    <w:rsid w:val="003E3A4B"/>
    <w:rsid w:val="003E3B22"/>
    <w:rsid w:val="003E44FA"/>
    <w:rsid w:val="003E5C1B"/>
    <w:rsid w:val="003E6389"/>
    <w:rsid w:val="003E66CA"/>
    <w:rsid w:val="003E7357"/>
    <w:rsid w:val="003F03EF"/>
    <w:rsid w:val="003F1CAD"/>
    <w:rsid w:val="003F47B9"/>
    <w:rsid w:val="00401541"/>
    <w:rsid w:val="00402054"/>
    <w:rsid w:val="0040267B"/>
    <w:rsid w:val="00405352"/>
    <w:rsid w:val="00406395"/>
    <w:rsid w:val="00406F1C"/>
    <w:rsid w:val="0040791E"/>
    <w:rsid w:val="00407F2C"/>
    <w:rsid w:val="00410DF0"/>
    <w:rsid w:val="00411A2D"/>
    <w:rsid w:val="004139D7"/>
    <w:rsid w:val="00415E20"/>
    <w:rsid w:val="00415E4A"/>
    <w:rsid w:val="004173BB"/>
    <w:rsid w:val="00420C88"/>
    <w:rsid w:val="00423677"/>
    <w:rsid w:val="004239D9"/>
    <w:rsid w:val="004250A3"/>
    <w:rsid w:val="00430180"/>
    <w:rsid w:val="004322A5"/>
    <w:rsid w:val="00432A73"/>
    <w:rsid w:val="004335FB"/>
    <w:rsid w:val="004358F6"/>
    <w:rsid w:val="00436A15"/>
    <w:rsid w:val="00437DA2"/>
    <w:rsid w:val="00440341"/>
    <w:rsid w:val="00440351"/>
    <w:rsid w:val="004415AD"/>
    <w:rsid w:val="00444838"/>
    <w:rsid w:val="00445E72"/>
    <w:rsid w:val="0045040F"/>
    <w:rsid w:val="00450835"/>
    <w:rsid w:val="004531D6"/>
    <w:rsid w:val="0045460B"/>
    <w:rsid w:val="00457936"/>
    <w:rsid w:val="00457B8C"/>
    <w:rsid w:val="00461F13"/>
    <w:rsid w:val="00464F9E"/>
    <w:rsid w:val="004669DE"/>
    <w:rsid w:val="00467B0C"/>
    <w:rsid w:val="00467FDC"/>
    <w:rsid w:val="004714D4"/>
    <w:rsid w:val="00472058"/>
    <w:rsid w:val="004724FF"/>
    <w:rsid w:val="004728D4"/>
    <w:rsid w:val="00473802"/>
    <w:rsid w:val="00474A28"/>
    <w:rsid w:val="00474BF8"/>
    <w:rsid w:val="0047520B"/>
    <w:rsid w:val="00475FDA"/>
    <w:rsid w:val="00476304"/>
    <w:rsid w:val="00476F80"/>
    <w:rsid w:val="00485542"/>
    <w:rsid w:val="00486169"/>
    <w:rsid w:val="004865FA"/>
    <w:rsid w:val="00486D05"/>
    <w:rsid w:val="004915E8"/>
    <w:rsid w:val="004926CF"/>
    <w:rsid w:val="004939DF"/>
    <w:rsid w:val="00494AAC"/>
    <w:rsid w:val="00496155"/>
    <w:rsid w:val="0049651A"/>
    <w:rsid w:val="004968A2"/>
    <w:rsid w:val="004A0FCF"/>
    <w:rsid w:val="004A1E5D"/>
    <w:rsid w:val="004A274B"/>
    <w:rsid w:val="004A31AC"/>
    <w:rsid w:val="004A442D"/>
    <w:rsid w:val="004A4E03"/>
    <w:rsid w:val="004A6DE7"/>
    <w:rsid w:val="004B1B84"/>
    <w:rsid w:val="004B1E7B"/>
    <w:rsid w:val="004B23A8"/>
    <w:rsid w:val="004B4D72"/>
    <w:rsid w:val="004B5C8C"/>
    <w:rsid w:val="004B6650"/>
    <w:rsid w:val="004B669D"/>
    <w:rsid w:val="004B74E2"/>
    <w:rsid w:val="004B7ED4"/>
    <w:rsid w:val="004C093A"/>
    <w:rsid w:val="004C19DA"/>
    <w:rsid w:val="004C1C13"/>
    <w:rsid w:val="004C66B9"/>
    <w:rsid w:val="004C6967"/>
    <w:rsid w:val="004C6DE4"/>
    <w:rsid w:val="004C7CD0"/>
    <w:rsid w:val="004D20B4"/>
    <w:rsid w:val="004D3A6E"/>
    <w:rsid w:val="004D3C81"/>
    <w:rsid w:val="004D400A"/>
    <w:rsid w:val="004D531E"/>
    <w:rsid w:val="004D5ACD"/>
    <w:rsid w:val="004D648D"/>
    <w:rsid w:val="004D6BC5"/>
    <w:rsid w:val="004D6C4E"/>
    <w:rsid w:val="004E5565"/>
    <w:rsid w:val="004E6D25"/>
    <w:rsid w:val="004E7F17"/>
    <w:rsid w:val="004F03DF"/>
    <w:rsid w:val="004F1473"/>
    <w:rsid w:val="004F20AB"/>
    <w:rsid w:val="004F21AD"/>
    <w:rsid w:val="004F492B"/>
    <w:rsid w:val="004F5170"/>
    <w:rsid w:val="004F5E48"/>
    <w:rsid w:val="004F6EEA"/>
    <w:rsid w:val="004F6FDD"/>
    <w:rsid w:val="00501115"/>
    <w:rsid w:val="00501BA1"/>
    <w:rsid w:val="00502118"/>
    <w:rsid w:val="00504A08"/>
    <w:rsid w:val="00504EC7"/>
    <w:rsid w:val="00505546"/>
    <w:rsid w:val="005067FC"/>
    <w:rsid w:val="0050692C"/>
    <w:rsid w:val="00507C65"/>
    <w:rsid w:val="0051188B"/>
    <w:rsid w:val="00512552"/>
    <w:rsid w:val="00512DF2"/>
    <w:rsid w:val="00513206"/>
    <w:rsid w:val="00513A04"/>
    <w:rsid w:val="00513BAB"/>
    <w:rsid w:val="0051438E"/>
    <w:rsid w:val="0051559A"/>
    <w:rsid w:val="005162ED"/>
    <w:rsid w:val="005200B7"/>
    <w:rsid w:val="0052522B"/>
    <w:rsid w:val="00525458"/>
    <w:rsid w:val="005256BA"/>
    <w:rsid w:val="00531AD3"/>
    <w:rsid w:val="00532510"/>
    <w:rsid w:val="005358C7"/>
    <w:rsid w:val="00537392"/>
    <w:rsid w:val="005378E0"/>
    <w:rsid w:val="0054063A"/>
    <w:rsid w:val="005472CC"/>
    <w:rsid w:val="00553F9C"/>
    <w:rsid w:val="005542E6"/>
    <w:rsid w:val="005567D3"/>
    <w:rsid w:val="00556858"/>
    <w:rsid w:val="00557205"/>
    <w:rsid w:val="00560359"/>
    <w:rsid w:val="00561A01"/>
    <w:rsid w:val="00562844"/>
    <w:rsid w:val="00565766"/>
    <w:rsid w:val="0056763B"/>
    <w:rsid w:val="0057261B"/>
    <w:rsid w:val="00572C4D"/>
    <w:rsid w:val="00572D04"/>
    <w:rsid w:val="00573CB8"/>
    <w:rsid w:val="00574065"/>
    <w:rsid w:val="00574220"/>
    <w:rsid w:val="00574EE0"/>
    <w:rsid w:val="0057608F"/>
    <w:rsid w:val="005761CD"/>
    <w:rsid w:val="00576F6B"/>
    <w:rsid w:val="00577EB0"/>
    <w:rsid w:val="0058047D"/>
    <w:rsid w:val="00584342"/>
    <w:rsid w:val="005847F6"/>
    <w:rsid w:val="005860BE"/>
    <w:rsid w:val="00586456"/>
    <w:rsid w:val="005866CB"/>
    <w:rsid w:val="0059118E"/>
    <w:rsid w:val="005940DD"/>
    <w:rsid w:val="005A02BB"/>
    <w:rsid w:val="005A1008"/>
    <w:rsid w:val="005A1B67"/>
    <w:rsid w:val="005A2CD7"/>
    <w:rsid w:val="005A3840"/>
    <w:rsid w:val="005A48DE"/>
    <w:rsid w:val="005A4C82"/>
    <w:rsid w:val="005A5348"/>
    <w:rsid w:val="005A5A1A"/>
    <w:rsid w:val="005B01EC"/>
    <w:rsid w:val="005B2277"/>
    <w:rsid w:val="005B2837"/>
    <w:rsid w:val="005B2C57"/>
    <w:rsid w:val="005B7276"/>
    <w:rsid w:val="005C3C14"/>
    <w:rsid w:val="005C4F51"/>
    <w:rsid w:val="005C5330"/>
    <w:rsid w:val="005C614E"/>
    <w:rsid w:val="005C699F"/>
    <w:rsid w:val="005D3DF0"/>
    <w:rsid w:val="005D6501"/>
    <w:rsid w:val="005D674E"/>
    <w:rsid w:val="005D7A8B"/>
    <w:rsid w:val="005E0A79"/>
    <w:rsid w:val="005E0E50"/>
    <w:rsid w:val="005E1F3F"/>
    <w:rsid w:val="005E53FF"/>
    <w:rsid w:val="005E580A"/>
    <w:rsid w:val="005E6F05"/>
    <w:rsid w:val="005E6F82"/>
    <w:rsid w:val="005E79AA"/>
    <w:rsid w:val="005E7E15"/>
    <w:rsid w:val="005F2EDA"/>
    <w:rsid w:val="005F3254"/>
    <w:rsid w:val="005F346D"/>
    <w:rsid w:val="005F363C"/>
    <w:rsid w:val="0060230D"/>
    <w:rsid w:val="00603C81"/>
    <w:rsid w:val="006042E5"/>
    <w:rsid w:val="00604E0F"/>
    <w:rsid w:val="006052C5"/>
    <w:rsid w:val="00606E38"/>
    <w:rsid w:val="00607F72"/>
    <w:rsid w:val="00611453"/>
    <w:rsid w:val="00620754"/>
    <w:rsid w:val="0062173C"/>
    <w:rsid w:val="00622C80"/>
    <w:rsid w:val="00623988"/>
    <w:rsid w:val="00623C57"/>
    <w:rsid w:val="006272EE"/>
    <w:rsid w:val="00630191"/>
    <w:rsid w:val="00632BD1"/>
    <w:rsid w:val="00632F54"/>
    <w:rsid w:val="0063309C"/>
    <w:rsid w:val="006354F3"/>
    <w:rsid w:val="0063617A"/>
    <w:rsid w:val="00636324"/>
    <w:rsid w:val="00636F9E"/>
    <w:rsid w:val="0063721F"/>
    <w:rsid w:val="00637831"/>
    <w:rsid w:val="00641534"/>
    <w:rsid w:val="00641766"/>
    <w:rsid w:val="0064319E"/>
    <w:rsid w:val="00643730"/>
    <w:rsid w:val="006454CA"/>
    <w:rsid w:val="006456E3"/>
    <w:rsid w:val="00645ADF"/>
    <w:rsid w:val="006467B8"/>
    <w:rsid w:val="00646B78"/>
    <w:rsid w:val="00647A85"/>
    <w:rsid w:val="00651827"/>
    <w:rsid w:val="0065182A"/>
    <w:rsid w:val="00652113"/>
    <w:rsid w:val="00652503"/>
    <w:rsid w:val="006537E1"/>
    <w:rsid w:val="00654123"/>
    <w:rsid w:val="006543AC"/>
    <w:rsid w:val="00654515"/>
    <w:rsid w:val="006548B1"/>
    <w:rsid w:val="00654C66"/>
    <w:rsid w:val="00655085"/>
    <w:rsid w:val="00656D49"/>
    <w:rsid w:val="00657BA8"/>
    <w:rsid w:val="006600F9"/>
    <w:rsid w:val="00661A38"/>
    <w:rsid w:val="006628C8"/>
    <w:rsid w:val="00662E72"/>
    <w:rsid w:val="00662EA6"/>
    <w:rsid w:val="00664943"/>
    <w:rsid w:val="00666518"/>
    <w:rsid w:val="0067073A"/>
    <w:rsid w:val="0067256B"/>
    <w:rsid w:val="00673387"/>
    <w:rsid w:val="00674BDA"/>
    <w:rsid w:val="00676A4F"/>
    <w:rsid w:val="00676FD5"/>
    <w:rsid w:val="006807CB"/>
    <w:rsid w:val="00684068"/>
    <w:rsid w:val="00685A09"/>
    <w:rsid w:val="006877AA"/>
    <w:rsid w:val="00690736"/>
    <w:rsid w:val="00691B6F"/>
    <w:rsid w:val="006920B3"/>
    <w:rsid w:val="006924F4"/>
    <w:rsid w:val="00694249"/>
    <w:rsid w:val="006953EA"/>
    <w:rsid w:val="00695EF6"/>
    <w:rsid w:val="0069663B"/>
    <w:rsid w:val="00696BFE"/>
    <w:rsid w:val="006A1DFF"/>
    <w:rsid w:val="006A1F1E"/>
    <w:rsid w:val="006A585D"/>
    <w:rsid w:val="006A7A0F"/>
    <w:rsid w:val="006A7E55"/>
    <w:rsid w:val="006B0996"/>
    <w:rsid w:val="006B18FF"/>
    <w:rsid w:val="006B5570"/>
    <w:rsid w:val="006B5B05"/>
    <w:rsid w:val="006C0211"/>
    <w:rsid w:val="006C42C7"/>
    <w:rsid w:val="006C464F"/>
    <w:rsid w:val="006C4660"/>
    <w:rsid w:val="006C5B55"/>
    <w:rsid w:val="006C6109"/>
    <w:rsid w:val="006C7E6D"/>
    <w:rsid w:val="006D0D1F"/>
    <w:rsid w:val="006D0EBF"/>
    <w:rsid w:val="006D2036"/>
    <w:rsid w:val="006D20EC"/>
    <w:rsid w:val="006D3599"/>
    <w:rsid w:val="006D4139"/>
    <w:rsid w:val="006D4C49"/>
    <w:rsid w:val="006D775E"/>
    <w:rsid w:val="006E021F"/>
    <w:rsid w:val="006E0DA2"/>
    <w:rsid w:val="006E2F65"/>
    <w:rsid w:val="006E3208"/>
    <w:rsid w:val="006E3640"/>
    <w:rsid w:val="006E37C3"/>
    <w:rsid w:val="006E3AF1"/>
    <w:rsid w:val="006E4206"/>
    <w:rsid w:val="006E56A5"/>
    <w:rsid w:val="006F069C"/>
    <w:rsid w:val="006F2297"/>
    <w:rsid w:val="006F2536"/>
    <w:rsid w:val="006F2B8E"/>
    <w:rsid w:val="006F5D49"/>
    <w:rsid w:val="006F63B4"/>
    <w:rsid w:val="006F7187"/>
    <w:rsid w:val="007020F9"/>
    <w:rsid w:val="00702465"/>
    <w:rsid w:val="00702CF9"/>
    <w:rsid w:val="00703332"/>
    <w:rsid w:val="007055B5"/>
    <w:rsid w:val="00705A14"/>
    <w:rsid w:val="00706E97"/>
    <w:rsid w:val="00707DB5"/>
    <w:rsid w:val="00710154"/>
    <w:rsid w:val="007115E1"/>
    <w:rsid w:val="0071487A"/>
    <w:rsid w:val="00715007"/>
    <w:rsid w:val="007167F6"/>
    <w:rsid w:val="0071701D"/>
    <w:rsid w:val="007232B4"/>
    <w:rsid w:val="0072358A"/>
    <w:rsid w:val="00723D17"/>
    <w:rsid w:val="00724DFD"/>
    <w:rsid w:val="00725634"/>
    <w:rsid w:val="00725E8B"/>
    <w:rsid w:val="00733755"/>
    <w:rsid w:val="00733913"/>
    <w:rsid w:val="00736BB1"/>
    <w:rsid w:val="00737502"/>
    <w:rsid w:val="00737925"/>
    <w:rsid w:val="00737DAE"/>
    <w:rsid w:val="00740C84"/>
    <w:rsid w:val="00740C8D"/>
    <w:rsid w:val="00743558"/>
    <w:rsid w:val="00743C6E"/>
    <w:rsid w:val="007449B2"/>
    <w:rsid w:val="00744F6C"/>
    <w:rsid w:val="00754362"/>
    <w:rsid w:val="00754CBA"/>
    <w:rsid w:val="0075704F"/>
    <w:rsid w:val="00757721"/>
    <w:rsid w:val="00757BC1"/>
    <w:rsid w:val="00757F11"/>
    <w:rsid w:val="00762B81"/>
    <w:rsid w:val="00767A9A"/>
    <w:rsid w:val="00767CAF"/>
    <w:rsid w:val="0077069A"/>
    <w:rsid w:val="007721AB"/>
    <w:rsid w:val="007753A4"/>
    <w:rsid w:val="00775B69"/>
    <w:rsid w:val="00776D05"/>
    <w:rsid w:val="00780257"/>
    <w:rsid w:val="00781056"/>
    <w:rsid w:val="007822A5"/>
    <w:rsid w:val="007826A7"/>
    <w:rsid w:val="00783075"/>
    <w:rsid w:val="007834E9"/>
    <w:rsid w:val="007847E4"/>
    <w:rsid w:val="0078487A"/>
    <w:rsid w:val="007860AC"/>
    <w:rsid w:val="007862F0"/>
    <w:rsid w:val="007865D1"/>
    <w:rsid w:val="0078795D"/>
    <w:rsid w:val="00790CB4"/>
    <w:rsid w:val="00790FE1"/>
    <w:rsid w:val="00791070"/>
    <w:rsid w:val="00792C2E"/>
    <w:rsid w:val="00793BD2"/>
    <w:rsid w:val="00794D8C"/>
    <w:rsid w:val="00796AC4"/>
    <w:rsid w:val="00797524"/>
    <w:rsid w:val="007A1118"/>
    <w:rsid w:val="007A5303"/>
    <w:rsid w:val="007B154C"/>
    <w:rsid w:val="007B192E"/>
    <w:rsid w:val="007B365F"/>
    <w:rsid w:val="007B3820"/>
    <w:rsid w:val="007B3BA8"/>
    <w:rsid w:val="007B3FCC"/>
    <w:rsid w:val="007B4555"/>
    <w:rsid w:val="007B469E"/>
    <w:rsid w:val="007B478A"/>
    <w:rsid w:val="007B5343"/>
    <w:rsid w:val="007B564C"/>
    <w:rsid w:val="007B5CB9"/>
    <w:rsid w:val="007B6F86"/>
    <w:rsid w:val="007B7027"/>
    <w:rsid w:val="007B7180"/>
    <w:rsid w:val="007C23FD"/>
    <w:rsid w:val="007C3CD1"/>
    <w:rsid w:val="007C42DE"/>
    <w:rsid w:val="007C4DD3"/>
    <w:rsid w:val="007D0B62"/>
    <w:rsid w:val="007D1159"/>
    <w:rsid w:val="007D1744"/>
    <w:rsid w:val="007D1B4B"/>
    <w:rsid w:val="007D300E"/>
    <w:rsid w:val="007D3C0C"/>
    <w:rsid w:val="007D40B2"/>
    <w:rsid w:val="007D54B9"/>
    <w:rsid w:val="007D5967"/>
    <w:rsid w:val="007D631E"/>
    <w:rsid w:val="007D689F"/>
    <w:rsid w:val="007E0272"/>
    <w:rsid w:val="007E099F"/>
    <w:rsid w:val="007E0C77"/>
    <w:rsid w:val="007E1E59"/>
    <w:rsid w:val="007E2248"/>
    <w:rsid w:val="007E4F57"/>
    <w:rsid w:val="007E5005"/>
    <w:rsid w:val="007E6075"/>
    <w:rsid w:val="007F13C7"/>
    <w:rsid w:val="007F1FB1"/>
    <w:rsid w:val="007F2551"/>
    <w:rsid w:val="007F2C03"/>
    <w:rsid w:val="007F33DD"/>
    <w:rsid w:val="007F391B"/>
    <w:rsid w:val="007F5BFC"/>
    <w:rsid w:val="007F7B8A"/>
    <w:rsid w:val="008000D8"/>
    <w:rsid w:val="00801495"/>
    <w:rsid w:val="008022A9"/>
    <w:rsid w:val="00803FE3"/>
    <w:rsid w:val="008055DC"/>
    <w:rsid w:val="008076EC"/>
    <w:rsid w:val="00811359"/>
    <w:rsid w:val="008114B1"/>
    <w:rsid w:val="00811A9C"/>
    <w:rsid w:val="0081263A"/>
    <w:rsid w:val="008135B3"/>
    <w:rsid w:val="00813933"/>
    <w:rsid w:val="008150FD"/>
    <w:rsid w:val="00816501"/>
    <w:rsid w:val="008208C3"/>
    <w:rsid w:val="00820F1C"/>
    <w:rsid w:val="0082162C"/>
    <w:rsid w:val="00824575"/>
    <w:rsid w:val="00826460"/>
    <w:rsid w:val="00826690"/>
    <w:rsid w:val="00827A4F"/>
    <w:rsid w:val="008311DF"/>
    <w:rsid w:val="008359A0"/>
    <w:rsid w:val="008406B6"/>
    <w:rsid w:val="00841296"/>
    <w:rsid w:val="008420E5"/>
    <w:rsid w:val="008429FE"/>
    <w:rsid w:val="008434FF"/>
    <w:rsid w:val="00843CF2"/>
    <w:rsid w:val="00843FF5"/>
    <w:rsid w:val="00846B2E"/>
    <w:rsid w:val="00847D38"/>
    <w:rsid w:val="008504DA"/>
    <w:rsid w:val="00852CE9"/>
    <w:rsid w:val="00854EDC"/>
    <w:rsid w:val="00861ACA"/>
    <w:rsid w:val="008641FA"/>
    <w:rsid w:val="00865353"/>
    <w:rsid w:val="00866E63"/>
    <w:rsid w:val="00872049"/>
    <w:rsid w:val="0087298E"/>
    <w:rsid w:val="008754B0"/>
    <w:rsid w:val="008758A3"/>
    <w:rsid w:val="00876318"/>
    <w:rsid w:val="00876328"/>
    <w:rsid w:val="00880CF8"/>
    <w:rsid w:val="00880D3B"/>
    <w:rsid w:val="00880DDA"/>
    <w:rsid w:val="00881BCE"/>
    <w:rsid w:val="008824E4"/>
    <w:rsid w:val="0088541C"/>
    <w:rsid w:val="00885BF3"/>
    <w:rsid w:val="00886704"/>
    <w:rsid w:val="00886A48"/>
    <w:rsid w:val="00887824"/>
    <w:rsid w:val="008911C3"/>
    <w:rsid w:val="00891599"/>
    <w:rsid w:val="008924C1"/>
    <w:rsid w:val="00892B05"/>
    <w:rsid w:val="00893013"/>
    <w:rsid w:val="0089327F"/>
    <w:rsid w:val="00893D81"/>
    <w:rsid w:val="00895738"/>
    <w:rsid w:val="00895AF1"/>
    <w:rsid w:val="00896A15"/>
    <w:rsid w:val="00896C62"/>
    <w:rsid w:val="00897DB6"/>
    <w:rsid w:val="00897F4C"/>
    <w:rsid w:val="008A00DC"/>
    <w:rsid w:val="008A177E"/>
    <w:rsid w:val="008A25D4"/>
    <w:rsid w:val="008A287C"/>
    <w:rsid w:val="008A5802"/>
    <w:rsid w:val="008B0864"/>
    <w:rsid w:val="008B257A"/>
    <w:rsid w:val="008B37A0"/>
    <w:rsid w:val="008B56CD"/>
    <w:rsid w:val="008C08ED"/>
    <w:rsid w:val="008C1304"/>
    <w:rsid w:val="008C227A"/>
    <w:rsid w:val="008D176E"/>
    <w:rsid w:val="008D3F30"/>
    <w:rsid w:val="008D4E97"/>
    <w:rsid w:val="008D79B6"/>
    <w:rsid w:val="008E00F2"/>
    <w:rsid w:val="008E09B9"/>
    <w:rsid w:val="008E267A"/>
    <w:rsid w:val="008E5396"/>
    <w:rsid w:val="008E606B"/>
    <w:rsid w:val="008E7D1B"/>
    <w:rsid w:val="008F0790"/>
    <w:rsid w:val="008F0E4D"/>
    <w:rsid w:val="008F0F57"/>
    <w:rsid w:val="008F2257"/>
    <w:rsid w:val="008F236D"/>
    <w:rsid w:val="008F2F97"/>
    <w:rsid w:val="008F4331"/>
    <w:rsid w:val="008F4F43"/>
    <w:rsid w:val="008F5DE9"/>
    <w:rsid w:val="008F615E"/>
    <w:rsid w:val="008F78CD"/>
    <w:rsid w:val="00901574"/>
    <w:rsid w:val="00901A88"/>
    <w:rsid w:val="00902C31"/>
    <w:rsid w:val="00903B20"/>
    <w:rsid w:val="00903E83"/>
    <w:rsid w:val="009074A7"/>
    <w:rsid w:val="00910820"/>
    <w:rsid w:val="009116D0"/>
    <w:rsid w:val="00911707"/>
    <w:rsid w:val="00913041"/>
    <w:rsid w:val="00913635"/>
    <w:rsid w:val="009154B5"/>
    <w:rsid w:val="0091744D"/>
    <w:rsid w:val="009214CE"/>
    <w:rsid w:val="0092230C"/>
    <w:rsid w:val="009231F0"/>
    <w:rsid w:val="00925ABE"/>
    <w:rsid w:val="00926C43"/>
    <w:rsid w:val="0092732D"/>
    <w:rsid w:val="00927DD7"/>
    <w:rsid w:val="00930003"/>
    <w:rsid w:val="00930D10"/>
    <w:rsid w:val="00931B32"/>
    <w:rsid w:val="009330F3"/>
    <w:rsid w:val="00934897"/>
    <w:rsid w:val="00934A1D"/>
    <w:rsid w:val="00946496"/>
    <w:rsid w:val="00951152"/>
    <w:rsid w:val="0095257C"/>
    <w:rsid w:val="0095287A"/>
    <w:rsid w:val="00954D5C"/>
    <w:rsid w:val="00955500"/>
    <w:rsid w:val="00955D43"/>
    <w:rsid w:val="009572F8"/>
    <w:rsid w:val="009573C4"/>
    <w:rsid w:val="0095750A"/>
    <w:rsid w:val="00962E34"/>
    <w:rsid w:val="00963E9B"/>
    <w:rsid w:val="00964CC2"/>
    <w:rsid w:val="00970831"/>
    <w:rsid w:val="00971DA7"/>
    <w:rsid w:val="0097442E"/>
    <w:rsid w:val="009758D5"/>
    <w:rsid w:val="00976D72"/>
    <w:rsid w:val="00977B0A"/>
    <w:rsid w:val="00977BF0"/>
    <w:rsid w:val="00980D41"/>
    <w:rsid w:val="00980F5E"/>
    <w:rsid w:val="00983B4C"/>
    <w:rsid w:val="0098421E"/>
    <w:rsid w:val="009852C3"/>
    <w:rsid w:val="0098532F"/>
    <w:rsid w:val="009856E9"/>
    <w:rsid w:val="00986451"/>
    <w:rsid w:val="00991885"/>
    <w:rsid w:val="00991B10"/>
    <w:rsid w:val="0099426C"/>
    <w:rsid w:val="00995F45"/>
    <w:rsid w:val="009964F8"/>
    <w:rsid w:val="009970B0"/>
    <w:rsid w:val="009A3D0D"/>
    <w:rsid w:val="009A4301"/>
    <w:rsid w:val="009A527D"/>
    <w:rsid w:val="009A5FE4"/>
    <w:rsid w:val="009A6565"/>
    <w:rsid w:val="009A785D"/>
    <w:rsid w:val="009B0F82"/>
    <w:rsid w:val="009B335A"/>
    <w:rsid w:val="009B3E4E"/>
    <w:rsid w:val="009B466B"/>
    <w:rsid w:val="009B5A4D"/>
    <w:rsid w:val="009B6E13"/>
    <w:rsid w:val="009B7C1E"/>
    <w:rsid w:val="009C0588"/>
    <w:rsid w:val="009C0982"/>
    <w:rsid w:val="009C23FC"/>
    <w:rsid w:val="009D0046"/>
    <w:rsid w:val="009D19D9"/>
    <w:rsid w:val="009D1F6F"/>
    <w:rsid w:val="009D27DA"/>
    <w:rsid w:val="009D322E"/>
    <w:rsid w:val="009D35F3"/>
    <w:rsid w:val="009D4A6D"/>
    <w:rsid w:val="009D4A98"/>
    <w:rsid w:val="009D549D"/>
    <w:rsid w:val="009D55CC"/>
    <w:rsid w:val="009D5724"/>
    <w:rsid w:val="009D7209"/>
    <w:rsid w:val="009D79F5"/>
    <w:rsid w:val="009D7B9F"/>
    <w:rsid w:val="009E065A"/>
    <w:rsid w:val="009E1267"/>
    <w:rsid w:val="009E4EA2"/>
    <w:rsid w:val="009E5742"/>
    <w:rsid w:val="009E5FD5"/>
    <w:rsid w:val="009E77B6"/>
    <w:rsid w:val="009E7F23"/>
    <w:rsid w:val="009F1DAA"/>
    <w:rsid w:val="009F3F9D"/>
    <w:rsid w:val="009F4D3F"/>
    <w:rsid w:val="00A01D16"/>
    <w:rsid w:val="00A03C27"/>
    <w:rsid w:val="00A05110"/>
    <w:rsid w:val="00A11855"/>
    <w:rsid w:val="00A12215"/>
    <w:rsid w:val="00A12F2B"/>
    <w:rsid w:val="00A130C2"/>
    <w:rsid w:val="00A153F8"/>
    <w:rsid w:val="00A1721F"/>
    <w:rsid w:val="00A173E3"/>
    <w:rsid w:val="00A17511"/>
    <w:rsid w:val="00A2194E"/>
    <w:rsid w:val="00A2420E"/>
    <w:rsid w:val="00A2505B"/>
    <w:rsid w:val="00A25235"/>
    <w:rsid w:val="00A26A6E"/>
    <w:rsid w:val="00A30511"/>
    <w:rsid w:val="00A30846"/>
    <w:rsid w:val="00A30BE2"/>
    <w:rsid w:val="00A315BA"/>
    <w:rsid w:val="00A32B65"/>
    <w:rsid w:val="00A33EDB"/>
    <w:rsid w:val="00A34035"/>
    <w:rsid w:val="00A34564"/>
    <w:rsid w:val="00A358FE"/>
    <w:rsid w:val="00A4005B"/>
    <w:rsid w:val="00A41B08"/>
    <w:rsid w:val="00A41E62"/>
    <w:rsid w:val="00A4381A"/>
    <w:rsid w:val="00A4418F"/>
    <w:rsid w:val="00A44F5E"/>
    <w:rsid w:val="00A46B55"/>
    <w:rsid w:val="00A46CC7"/>
    <w:rsid w:val="00A52511"/>
    <w:rsid w:val="00A52EC6"/>
    <w:rsid w:val="00A56089"/>
    <w:rsid w:val="00A561FD"/>
    <w:rsid w:val="00A56A50"/>
    <w:rsid w:val="00A60629"/>
    <w:rsid w:val="00A619FD"/>
    <w:rsid w:val="00A67725"/>
    <w:rsid w:val="00A701A6"/>
    <w:rsid w:val="00A7194C"/>
    <w:rsid w:val="00A725BC"/>
    <w:rsid w:val="00A73B8F"/>
    <w:rsid w:val="00A73BB5"/>
    <w:rsid w:val="00A8194B"/>
    <w:rsid w:val="00A81B5C"/>
    <w:rsid w:val="00A824A7"/>
    <w:rsid w:val="00A84354"/>
    <w:rsid w:val="00A876F7"/>
    <w:rsid w:val="00A8780F"/>
    <w:rsid w:val="00A879A7"/>
    <w:rsid w:val="00A90C74"/>
    <w:rsid w:val="00A92E0C"/>
    <w:rsid w:val="00AA1E9A"/>
    <w:rsid w:val="00AA44D1"/>
    <w:rsid w:val="00AA4AD5"/>
    <w:rsid w:val="00AA5102"/>
    <w:rsid w:val="00AA5C6B"/>
    <w:rsid w:val="00AA6095"/>
    <w:rsid w:val="00AA6A2C"/>
    <w:rsid w:val="00AB2488"/>
    <w:rsid w:val="00AB2562"/>
    <w:rsid w:val="00AB27A9"/>
    <w:rsid w:val="00AB2900"/>
    <w:rsid w:val="00AB55D6"/>
    <w:rsid w:val="00AB5684"/>
    <w:rsid w:val="00AB5E5E"/>
    <w:rsid w:val="00AB69DE"/>
    <w:rsid w:val="00AC1B42"/>
    <w:rsid w:val="00AC23ED"/>
    <w:rsid w:val="00AC305A"/>
    <w:rsid w:val="00AC3296"/>
    <w:rsid w:val="00AC3AF4"/>
    <w:rsid w:val="00AC3B73"/>
    <w:rsid w:val="00AC3F6C"/>
    <w:rsid w:val="00AC49E7"/>
    <w:rsid w:val="00AC4F2E"/>
    <w:rsid w:val="00AD1133"/>
    <w:rsid w:val="00AD118E"/>
    <w:rsid w:val="00AD17C8"/>
    <w:rsid w:val="00AD1A4D"/>
    <w:rsid w:val="00AD254F"/>
    <w:rsid w:val="00AD42A2"/>
    <w:rsid w:val="00AD42A5"/>
    <w:rsid w:val="00AD4550"/>
    <w:rsid w:val="00AD6484"/>
    <w:rsid w:val="00AE3201"/>
    <w:rsid w:val="00AE47E4"/>
    <w:rsid w:val="00AE5732"/>
    <w:rsid w:val="00AE5A49"/>
    <w:rsid w:val="00AF0ED7"/>
    <w:rsid w:val="00AF24C8"/>
    <w:rsid w:val="00AF375F"/>
    <w:rsid w:val="00AF4EB6"/>
    <w:rsid w:val="00AF5491"/>
    <w:rsid w:val="00AF575B"/>
    <w:rsid w:val="00AF58D3"/>
    <w:rsid w:val="00AF6E3E"/>
    <w:rsid w:val="00B029C5"/>
    <w:rsid w:val="00B02C9C"/>
    <w:rsid w:val="00B051A6"/>
    <w:rsid w:val="00B067C1"/>
    <w:rsid w:val="00B11538"/>
    <w:rsid w:val="00B13350"/>
    <w:rsid w:val="00B13AA4"/>
    <w:rsid w:val="00B13E91"/>
    <w:rsid w:val="00B14E60"/>
    <w:rsid w:val="00B16B30"/>
    <w:rsid w:val="00B16F51"/>
    <w:rsid w:val="00B20E1B"/>
    <w:rsid w:val="00B21787"/>
    <w:rsid w:val="00B23768"/>
    <w:rsid w:val="00B24190"/>
    <w:rsid w:val="00B243FB"/>
    <w:rsid w:val="00B257D1"/>
    <w:rsid w:val="00B2700A"/>
    <w:rsid w:val="00B30ED8"/>
    <w:rsid w:val="00B31CBD"/>
    <w:rsid w:val="00B33394"/>
    <w:rsid w:val="00B338EC"/>
    <w:rsid w:val="00B36C9E"/>
    <w:rsid w:val="00B40C15"/>
    <w:rsid w:val="00B40CA9"/>
    <w:rsid w:val="00B41510"/>
    <w:rsid w:val="00B42444"/>
    <w:rsid w:val="00B459D1"/>
    <w:rsid w:val="00B51353"/>
    <w:rsid w:val="00B51ACE"/>
    <w:rsid w:val="00B51F9F"/>
    <w:rsid w:val="00B54D4C"/>
    <w:rsid w:val="00B55654"/>
    <w:rsid w:val="00B56578"/>
    <w:rsid w:val="00B56970"/>
    <w:rsid w:val="00B5749E"/>
    <w:rsid w:val="00B61F3F"/>
    <w:rsid w:val="00B62E56"/>
    <w:rsid w:val="00B63029"/>
    <w:rsid w:val="00B64F15"/>
    <w:rsid w:val="00B6593C"/>
    <w:rsid w:val="00B673F1"/>
    <w:rsid w:val="00B73521"/>
    <w:rsid w:val="00B7382A"/>
    <w:rsid w:val="00B738C0"/>
    <w:rsid w:val="00B75397"/>
    <w:rsid w:val="00B76D1B"/>
    <w:rsid w:val="00B82581"/>
    <w:rsid w:val="00B835C5"/>
    <w:rsid w:val="00B83B73"/>
    <w:rsid w:val="00B83CE6"/>
    <w:rsid w:val="00B85512"/>
    <w:rsid w:val="00B868C1"/>
    <w:rsid w:val="00B86F0F"/>
    <w:rsid w:val="00B8700C"/>
    <w:rsid w:val="00B879DD"/>
    <w:rsid w:val="00B90419"/>
    <w:rsid w:val="00B91E12"/>
    <w:rsid w:val="00B92AA3"/>
    <w:rsid w:val="00B93152"/>
    <w:rsid w:val="00B9487B"/>
    <w:rsid w:val="00B95680"/>
    <w:rsid w:val="00BA198E"/>
    <w:rsid w:val="00BA325A"/>
    <w:rsid w:val="00BA368C"/>
    <w:rsid w:val="00BA388B"/>
    <w:rsid w:val="00BA410E"/>
    <w:rsid w:val="00BA439F"/>
    <w:rsid w:val="00BA4D99"/>
    <w:rsid w:val="00BB061D"/>
    <w:rsid w:val="00BB1497"/>
    <w:rsid w:val="00BB2084"/>
    <w:rsid w:val="00BB2837"/>
    <w:rsid w:val="00BB2FB1"/>
    <w:rsid w:val="00BB3682"/>
    <w:rsid w:val="00BB407E"/>
    <w:rsid w:val="00BB5067"/>
    <w:rsid w:val="00BB6435"/>
    <w:rsid w:val="00BB69C2"/>
    <w:rsid w:val="00BC2294"/>
    <w:rsid w:val="00BC26C8"/>
    <w:rsid w:val="00BC31E1"/>
    <w:rsid w:val="00BC4D1A"/>
    <w:rsid w:val="00BC63E3"/>
    <w:rsid w:val="00BC6AB2"/>
    <w:rsid w:val="00BC6AFF"/>
    <w:rsid w:val="00BD2C5C"/>
    <w:rsid w:val="00BD306B"/>
    <w:rsid w:val="00BD4B5F"/>
    <w:rsid w:val="00BD748A"/>
    <w:rsid w:val="00BD7773"/>
    <w:rsid w:val="00BD7C0E"/>
    <w:rsid w:val="00BE2406"/>
    <w:rsid w:val="00BE4CA9"/>
    <w:rsid w:val="00BE6B5F"/>
    <w:rsid w:val="00BE7515"/>
    <w:rsid w:val="00BF0E75"/>
    <w:rsid w:val="00BF3087"/>
    <w:rsid w:val="00BF3F5C"/>
    <w:rsid w:val="00BF456A"/>
    <w:rsid w:val="00BF6703"/>
    <w:rsid w:val="00BF6E0F"/>
    <w:rsid w:val="00BF7011"/>
    <w:rsid w:val="00BF73DA"/>
    <w:rsid w:val="00C00F4F"/>
    <w:rsid w:val="00C02960"/>
    <w:rsid w:val="00C02F70"/>
    <w:rsid w:val="00C03CD0"/>
    <w:rsid w:val="00C04F7B"/>
    <w:rsid w:val="00C077BF"/>
    <w:rsid w:val="00C11457"/>
    <w:rsid w:val="00C14208"/>
    <w:rsid w:val="00C1432A"/>
    <w:rsid w:val="00C14396"/>
    <w:rsid w:val="00C14777"/>
    <w:rsid w:val="00C151D3"/>
    <w:rsid w:val="00C15C91"/>
    <w:rsid w:val="00C15FD0"/>
    <w:rsid w:val="00C17585"/>
    <w:rsid w:val="00C213D2"/>
    <w:rsid w:val="00C222BA"/>
    <w:rsid w:val="00C22307"/>
    <w:rsid w:val="00C2363C"/>
    <w:rsid w:val="00C25CEE"/>
    <w:rsid w:val="00C27130"/>
    <w:rsid w:val="00C35490"/>
    <w:rsid w:val="00C36E60"/>
    <w:rsid w:val="00C37C75"/>
    <w:rsid w:val="00C40376"/>
    <w:rsid w:val="00C41F34"/>
    <w:rsid w:val="00C426A9"/>
    <w:rsid w:val="00C42A96"/>
    <w:rsid w:val="00C437C9"/>
    <w:rsid w:val="00C43E66"/>
    <w:rsid w:val="00C44026"/>
    <w:rsid w:val="00C44301"/>
    <w:rsid w:val="00C459CB"/>
    <w:rsid w:val="00C4603F"/>
    <w:rsid w:val="00C4607B"/>
    <w:rsid w:val="00C47F62"/>
    <w:rsid w:val="00C5051A"/>
    <w:rsid w:val="00C51D85"/>
    <w:rsid w:val="00C524F1"/>
    <w:rsid w:val="00C5306E"/>
    <w:rsid w:val="00C5311E"/>
    <w:rsid w:val="00C53EC9"/>
    <w:rsid w:val="00C5453A"/>
    <w:rsid w:val="00C54CDE"/>
    <w:rsid w:val="00C57E00"/>
    <w:rsid w:val="00C60783"/>
    <w:rsid w:val="00C60E19"/>
    <w:rsid w:val="00C62492"/>
    <w:rsid w:val="00C628AC"/>
    <w:rsid w:val="00C62E86"/>
    <w:rsid w:val="00C62F7F"/>
    <w:rsid w:val="00C64425"/>
    <w:rsid w:val="00C646A4"/>
    <w:rsid w:val="00C65842"/>
    <w:rsid w:val="00C6628D"/>
    <w:rsid w:val="00C669EA"/>
    <w:rsid w:val="00C7531E"/>
    <w:rsid w:val="00C7572F"/>
    <w:rsid w:val="00C75DB2"/>
    <w:rsid w:val="00C76E1D"/>
    <w:rsid w:val="00C81062"/>
    <w:rsid w:val="00C8133A"/>
    <w:rsid w:val="00C82EB1"/>
    <w:rsid w:val="00C852E0"/>
    <w:rsid w:val="00C85660"/>
    <w:rsid w:val="00C85CAA"/>
    <w:rsid w:val="00C8637A"/>
    <w:rsid w:val="00C868BD"/>
    <w:rsid w:val="00C87712"/>
    <w:rsid w:val="00C90F65"/>
    <w:rsid w:val="00C91EEF"/>
    <w:rsid w:val="00C92049"/>
    <w:rsid w:val="00C934B0"/>
    <w:rsid w:val="00C93523"/>
    <w:rsid w:val="00C9453B"/>
    <w:rsid w:val="00C95E0F"/>
    <w:rsid w:val="00C96242"/>
    <w:rsid w:val="00C96363"/>
    <w:rsid w:val="00C968BC"/>
    <w:rsid w:val="00C9750B"/>
    <w:rsid w:val="00C97FB6"/>
    <w:rsid w:val="00CA0699"/>
    <w:rsid w:val="00CA164F"/>
    <w:rsid w:val="00CA1F99"/>
    <w:rsid w:val="00CA7F72"/>
    <w:rsid w:val="00CB0D54"/>
    <w:rsid w:val="00CB118C"/>
    <w:rsid w:val="00CB2525"/>
    <w:rsid w:val="00CB558D"/>
    <w:rsid w:val="00CB7C96"/>
    <w:rsid w:val="00CC00C3"/>
    <w:rsid w:val="00CC029F"/>
    <w:rsid w:val="00CC0D50"/>
    <w:rsid w:val="00CC1097"/>
    <w:rsid w:val="00CC14E1"/>
    <w:rsid w:val="00CC230D"/>
    <w:rsid w:val="00CC50BB"/>
    <w:rsid w:val="00CC6718"/>
    <w:rsid w:val="00CC7859"/>
    <w:rsid w:val="00CD0A2F"/>
    <w:rsid w:val="00CD295C"/>
    <w:rsid w:val="00CD2CB0"/>
    <w:rsid w:val="00CD356B"/>
    <w:rsid w:val="00CD370C"/>
    <w:rsid w:val="00CD4472"/>
    <w:rsid w:val="00CD700A"/>
    <w:rsid w:val="00CD7450"/>
    <w:rsid w:val="00CE2B7F"/>
    <w:rsid w:val="00CE7C29"/>
    <w:rsid w:val="00CF12DB"/>
    <w:rsid w:val="00CF3133"/>
    <w:rsid w:val="00D016F5"/>
    <w:rsid w:val="00D01A2A"/>
    <w:rsid w:val="00D02F92"/>
    <w:rsid w:val="00D03385"/>
    <w:rsid w:val="00D03D87"/>
    <w:rsid w:val="00D03DBA"/>
    <w:rsid w:val="00D0587A"/>
    <w:rsid w:val="00D073CA"/>
    <w:rsid w:val="00D108ED"/>
    <w:rsid w:val="00D11804"/>
    <w:rsid w:val="00D14596"/>
    <w:rsid w:val="00D14D47"/>
    <w:rsid w:val="00D15A11"/>
    <w:rsid w:val="00D16895"/>
    <w:rsid w:val="00D17AFD"/>
    <w:rsid w:val="00D209C0"/>
    <w:rsid w:val="00D20DF4"/>
    <w:rsid w:val="00D23F77"/>
    <w:rsid w:val="00D24FE1"/>
    <w:rsid w:val="00D26452"/>
    <w:rsid w:val="00D2697C"/>
    <w:rsid w:val="00D26A36"/>
    <w:rsid w:val="00D27B8D"/>
    <w:rsid w:val="00D31DA1"/>
    <w:rsid w:val="00D3294F"/>
    <w:rsid w:val="00D342C5"/>
    <w:rsid w:val="00D376CA"/>
    <w:rsid w:val="00D40A76"/>
    <w:rsid w:val="00D4157E"/>
    <w:rsid w:val="00D43244"/>
    <w:rsid w:val="00D43F6C"/>
    <w:rsid w:val="00D44D07"/>
    <w:rsid w:val="00D45A70"/>
    <w:rsid w:val="00D464D0"/>
    <w:rsid w:val="00D4668E"/>
    <w:rsid w:val="00D466F8"/>
    <w:rsid w:val="00D46792"/>
    <w:rsid w:val="00D51A46"/>
    <w:rsid w:val="00D521E0"/>
    <w:rsid w:val="00D53868"/>
    <w:rsid w:val="00D55444"/>
    <w:rsid w:val="00D55EFC"/>
    <w:rsid w:val="00D60561"/>
    <w:rsid w:val="00D60582"/>
    <w:rsid w:val="00D63DB0"/>
    <w:rsid w:val="00D64EE6"/>
    <w:rsid w:val="00D6542F"/>
    <w:rsid w:val="00D65AC8"/>
    <w:rsid w:val="00D65C45"/>
    <w:rsid w:val="00D65EC8"/>
    <w:rsid w:val="00D67D3B"/>
    <w:rsid w:val="00D73124"/>
    <w:rsid w:val="00D74723"/>
    <w:rsid w:val="00D76327"/>
    <w:rsid w:val="00D76813"/>
    <w:rsid w:val="00D77652"/>
    <w:rsid w:val="00D81532"/>
    <w:rsid w:val="00D821B2"/>
    <w:rsid w:val="00D828F2"/>
    <w:rsid w:val="00D8296A"/>
    <w:rsid w:val="00D83430"/>
    <w:rsid w:val="00D839CE"/>
    <w:rsid w:val="00D8406B"/>
    <w:rsid w:val="00D85E64"/>
    <w:rsid w:val="00D86A0C"/>
    <w:rsid w:val="00D90D66"/>
    <w:rsid w:val="00D922D6"/>
    <w:rsid w:val="00D94705"/>
    <w:rsid w:val="00D95402"/>
    <w:rsid w:val="00D955B5"/>
    <w:rsid w:val="00D96F01"/>
    <w:rsid w:val="00DA01D8"/>
    <w:rsid w:val="00DA3B38"/>
    <w:rsid w:val="00DA40D4"/>
    <w:rsid w:val="00DA4953"/>
    <w:rsid w:val="00DA4EFC"/>
    <w:rsid w:val="00DB0313"/>
    <w:rsid w:val="00DB111D"/>
    <w:rsid w:val="00DB182D"/>
    <w:rsid w:val="00DB3382"/>
    <w:rsid w:val="00DB4646"/>
    <w:rsid w:val="00DB6FDA"/>
    <w:rsid w:val="00DB7E9C"/>
    <w:rsid w:val="00DC1095"/>
    <w:rsid w:val="00DC1574"/>
    <w:rsid w:val="00DC3FA2"/>
    <w:rsid w:val="00DC4224"/>
    <w:rsid w:val="00DD096D"/>
    <w:rsid w:val="00DD1FF0"/>
    <w:rsid w:val="00DD67A3"/>
    <w:rsid w:val="00DE1256"/>
    <w:rsid w:val="00DE23F4"/>
    <w:rsid w:val="00DE2B02"/>
    <w:rsid w:val="00DE3AD9"/>
    <w:rsid w:val="00DE473E"/>
    <w:rsid w:val="00DE56FE"/>
    <w:rsid w:val="00DE5D37"/>
    <w:rsid w:val="00DE6208"/>
    <w:rsid w:val="00DE78C8"/>
    <w:rsid w:val="00DF00C3"/>
    <w:rsid w:val="00DF0C5E"/>
    <w:rsid w:val="00DF37FF"/>
    <w:rsid w:val="00DF52A6"/>
    <w:rsid w:val="00DF75AB"/>
    <w:rsid w:val="00E02180"/>
    <w:rsid w:val="00E021DC"/>
    <w:rsid w:val="00E033F0"/>
    <w:rsid w:val="00E079AC"/>
    <w:rsid w:val="00E129A7"/>
    <w:rsid w:val="00E13D94"/>
    <w:rsid w:val="00E17D01"/>
    <w:rsid w:val="00E20D64"/>
    <w:rsid w:val="00E20E7B"/>
    <w:rsid w:val="00E22601"/>
    <w:rsid w:val="00E22637"/>
    <w:rsid w:val="00E23614"/>
    <w:rsid w:val="00E25C0A"/>
    <w:rsid w:val="00E262B9"/>
    <w:rsid w:val="00E26D26"/>
    <w:rsid w:val="00E2760F"/>
    <w:rsid w:val="00E32DB6"/>
    <w:rsid w:val="00E33C1B"/>
    <w:rsid w:val="00E3432B"/>
    <w:rsid w:val="00E3477B"/>
    <w:rsid w:val="00E34B4B"/>
    <w:rsid w:val="00E35CF5"/>
    <w:rsid w:val="00E362BE"/>
    <w:rsid w:val="00E37BA6"/>
    <w:rsid w:val="00E403AA"/>
    <w:rsid w:val="00E40ADA"/>
    <w:rsid w:val="00E41AF2"/>
    <w:rsid w:val="00E44724"/>
    <w:rsid w:val="00E4528D"/>
    <w:rsid w:val="00E4553C"/>
    <w:rsid w:val="00E459A7"/>
    <w:rsid w:val="00E45FFC"/>
    <w:rsid w:val="00E473E6"/>
    <w:rsid w:val="00E507D9"/>
    <w:rsid w:val="00E51161"/>
    <w:rsid w:val="00E53A82"/>
    <w:rsid w:val="00E54144"/>
    <w:rsid w:val="00E57407"/>
    <w:rsid w:val="00E6102A"/>
    <w:rsid w:val="00E61478"/>
    <w:rsid w:val="00E61B0E"/>
    <w:rsid w:val="00E61B4B"/>
    <w:rsid w:val="00E6203D"/>
    <w:rsid w:val="00E6216A"/>
    <w:rsid w:val="00E64EB7"/>
    <w:rsid w:val="00E652BA"/>
    <w:rsid w:val="00E65356"/>
    <w:rsid w:val="00E669D6"/>
    <w:rsid w:val="00E66AFB"/>
    <w:rsid w:val="00E67258"/>
    <w:rsid w:val="00E67303"/>
    <w:rsid w:val="00E70662"/>
    <w:rsid w:val="00E744FE"/>
    <w:rsid w:val="00E75EDF"/>
    <w:rsid w:val="00E775EA"/>
    <w:rsid w:val="00E8127D"/>
    <w:rsid w:val="00E81F0D"/>
    <w:rsid w:val="00E82DAB"/>
    <w:rsid w:val="00E844F7"/>
    <w:rsid w:val="00E86B2E"/>
    <w:rsid w:val="00E877BE"/>
    <w:rsid w:val="00E913AE"/>
    <w:rsid w:val="00E9314C"/>
    <w:rsid w:val="00E94A4E"/>
    <w:rsid w:val="00E95A0E"/>
    <w:rsid w:val="00E9650C"/>
    <w:rsid w:val="00E973A1"/>
    <w:rsid w:val="00EA0C9C"/>
    <w:rsid w:val="00EA148B"/>
    <w:rsid w:val="00EA1706"/>
    <w:rsid w:val="00EA186B"/>
    <w:rsid w:val="00EA2935"/>
    <w:rsid w:val="00EA4100"/>
    <w:rsid w:val="00EA4E8D"/>
    <w:rsid w:val="00EA599E"/>
    <w:rsid w:val="00EB00F2"/>
    <w:rsid w:val="00EB1F60"/>
    <w:rsid w:val="00EB239A"/>
    <w:rsid w:val="00EB299E"/>
    <w:rsid w:val="00EB3373"/>
    <w:rsid w:val="00EB4138"/>
    <w:rsid w:val="00EB5D69"/>
    <w:rsid w:val="00EC2727"/>
    <w:rsid w:val="00EC2B97"/>
    <w:rsid w:val="00EC325F"/>
    <w:rsid w:val="00EC4E22"/>
    <w:rsid w:val="00EC63D2"/>
    <w:rsid w:val="00ED0214"/>
    <w:rsid w:val="00ED0CC6"/>
    <w:rsid w:val="00ED13E3"/>
    <w:rsid w:val="00ED1EC8"/>
    <w:rsid w:val="00ED2CD4"/>
    <w:rsid w:val="00ED4668"/>
    <w:rsid w:val="00ED61D6"/>
    <w:rsid w:val="00ED78A5"/>
    <w:rsid w:val="00EE0DEC"/>
    <w:rsid w:val="00EE3874"/>
    <w:rsid w:val="00EE42BD"/>
    <w:rsid w:val="00EE704A"/>
    <w:rsid w:val="00EF0471"/>
    <w:rsid w:val="00EF1D6B"/>
    <w:rsid w:val="00EF2BDB"/>
    <w:rsid w:val="00EF50C9"/>
    <w:rsid w:val="00EF5951"/>
    <w:rsid w:val="00F00EBF"/>
    <w:rsid w:val="00F014C3"/>
    <w:rsid w:val="00F022D9"/>
    <w:rsid w:val="00F0341A"/>
    <w:rsid w:val="00F054B2"/>
    <w:rsid w:val="00F05C19"/>
    <w:rsid w:val="00F065DE"/>
    <w:rsid w:val="00F07282"/>
    <w:rsid w:val="00F07972"/>
    <w:rsid w:val="00F07F31"/>
    <w:rsid w:val="00F10209"/>
    <w:rsid w:val="00F10D7F"/>
    <w:rsid w:val="00F122D1"/>
    <w:rsid w:val="00F1271E"/>
    <w:rsid w:val="00F13AE4"/>
    <w:rsid w:val="00F13E8D"/>
    <w:rsid w:val="00F13F63"/>
    <w:rsid w:val="00F14A36"/>
    <w:rsid w:val="00F16B43"/>
    <w:rsid w:val="00F16BC5"/>
    <w:rsid w:val="00F175E0"/>
    <w:rsid w:val="00F21744"/>
    <w:rsid w:val="00F217ED"/>
    <w:rsid w:val="00F231AE"/>
    <w:rsid w:val="00F23526"/>
    <w:rsid w:val="00F241FE"/>
    <w:rsid w:val="00F24FA2"/>
    <w:rsid w:val="00F2600D"/>
    <w:rsid w:val="00F26661"/>
    <w:rsid w:val="00F3042C"/>
    <w:rsid w:val="00F310AA"/>
    <w:rsid w:val="00F31F22"/>
    <w:rsid w:val="00F32254"/>
    <w:rsid w:val="00F3321C"/>
    <w:rsid w:val="00F33986"/>
    <w:rsid w:val="00F35AFF"/>
    <w:rsid w:val="00F3677E"/>
    <w:rsid w:val="00F37128"/>
    <w:rsid w:val="00F40CF6"/>
    <w:rsid w:val="00F42053"/>
    <w:rsid w:val="00F440BF"/>
    <w:rsid w:val="00F44C9A"/>
    <w:rsid w:val="00F44CE8"/>
    <w:rsid w:val="00F45415"/>
    <w:rsid w:val="00F45EEA"/>
    <w:rsid w:val="00F500F8"/>
    <w:rsid w:val="00F50C33"/>
    <w:rsid w:val="00F5129D"/>
    <w:rsid w:val="00F51DDC"/>
    <w:rsid w:val="00F5329D"/>
    <w:rsid w:val="00F53A62"/>
    <w:rsid w:val="00F5532B"/>
    <w:rsid w:val="00F55F94"/>
    <w:rsid w:val="00F566ED"/>
    <w:rsid w:val="00F573D2"/>
    <w:rsid w:val="00F6158C"/>
    <w:rsid w:val="00F624FB"/>
    <w:rsid w:val="00F62CC8"/>
    <w:rsid w:val="00F62E38"/>
    <w:rsid w:val="00F633C9"/>
    <w:rsid w:val="00F63BE9"/>
    <w:rsid w:val="00F6537E"/>
    <w:rsid w:val="00F7241E"/>
    <w:rsid w:val="00F72D5D"/>
    <w:rsid w:val="00F72F53"/>
    <w:rsid w:val="00F72FDD"/>
    <w:rsid w:val="00F74010"/>
    <w:rsid w:val="00F75166"/>
    <w:rsid w:val="00F7629C"/>
    <w:rsid w:val="00F80AFC"/>
    <w:rsid w:val="00F80C53"/>
    <w:rsid w:val="00F80E77"/>
    <w:rsid w:val="00F83DE6"/>
    <w:rsid w:val="00F842C0"/>
    <w:rsid w:val="00F844C3"/>
    <w:rsid w:val="00F84DBB"/>
    <w:rsid w:val="00F869F6"/>
    <w:rsid w:val="00F87673"/>
    <w:rsid w:val="00F90004"/>
    <w:rsid w:val="00F9004C"/>
    <w:rsid w:val="00F93028"/>
    <w:rsid w:val="00F9362B"/>
    <w:rsid w:val="00F93869"/>
    <w:rsid w:val="00F940ED"/>
    <w:rsid w:val="00F94AAF"/>
    <w:rsid w:val="00F96631"/>
    <w:rsid w:val="00F97876"/>
    <w:rsid w:val="00FA0777"/>
    <w:rsid w:val="00FA1828"/>
    <w:rsid w:val="00FA2C2B"/>
    <w:rsid w:val="00FA5450"/>
    <w:rsid w:val="00FA5A75"/>
    <w:rsid w:val="00FA67F7"/>
    <w:rsid w:val="00FB0188"/>
    <w:rsid w:val="00FB3467"/>
    <w:rsid w:val="00FB3637"/>
    <w:rsid w:val="00FB5836"/>
    <w:rsid w:val="00FB6345"/>
    <w:rsid w:val="00FB72C1"/>
    <w:rsid w:val="00FB78D1"/>
    <w:rsid w:val="00FB7E98"/>
    <w:rsid w:val="00FC0270"/>
    <w:rsid w:val="00FC3500"/>
    <w:rsid w:val="00FC3909"/>
    <w:rsid w:val="00FC4358"/>
    <w:rsid w:val="00FC4A51"/>
    <w:rsid w:val="00FC5F41"/>
    <w:rsid w:val="00FC685B"/>
    <w:rsid w:val="00FD0016"/>
    <w:rsid w:val="00FD057F"/>
    <w:rsid w:val="00FD17B2"/>
    <w:rsid w:val="00FD3382"/>
    <w:rsid w:val="00FD40EC"/>
    <w:rsid w:val="00FD4FEF"/>
    <w:rsid w:val="00FD5BD3"/>
    <w:rsid w:val="00FD5BDC"/>
    <w:rsid w:val="00FD5E97"/>
    <w:rsid w:val="00FD6724"/>
    <w:rsid w:val="00FD6AD8"/>
    <w:rsid w:val="00FD6ADF"/>
    <w:rsid w:val="00FE002A"/>
    <w:rsid w:val="00FE0D92"/>
    <w:rsid w:val="00FE2845"/>
    <w:rsid w:val="00FE4599"/>
    <w:rsid w:val="00FE46F1"/>
    <w:rsid w:val="00FE4764"/>
    <w:rsid w:val="00FE5095"/>
    <w:rsid w:val="00FE7E69"/>
    <w:rsid w:val="00FF003F"/>
    <w:rsid w:val="00FF26C0"/>
    <w:rsid w:val="00FF2BA9"/>
    <w:rsid w:val="00FF3B03"/>
    <w:rsid w:val="00FF469E"/>
    <w:rsid w:val="00FF48D4"/>
    <w:rsid w:val="00FF679C"/>
    <w:rsid w:val="00FF6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1773F1"/>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uiPriority w:val="9"/>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uiPriority w:val="9"/>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02CF9"/>
    <w:rPr>
      <w:color w:val="0000FF"/>
      <w:u w:val="single"/>
    </w:rPr>
  </w:style>
  <w:style w:type="paragraph" w:styleId="Akapitzlist">
    <w:name w:val="List Paragraph"/>
    <w:aliases w:val="CW_Lista"/>
    <w:basedOn w:val="Normalny"/>
    <w:link w:val="AkapitzlistZnak"/>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semiHidden/>
    <w:rsid w:val="007860AC"/>
    <w:rPr>
      <w:rFonts w:ascii="Tahoma" w:eastAsia="Calibri" w:hAnsi="Tahoma" w:cs="Tahoma"/>
      <w:sz w:val="16"/>
      <w:szCs w:val="16"/>
    </w:rPr>
  </w:style>
  <w:style w:type="paragraph" w:styleId="Nagwek">
    <w:name w:val="header"/>
    <w:basedOn w:val="Normalny"/>
    <w:link w:val="NagwekZnak"/>
    <w:unhideWhenUsed/>
    <w:rsid w:val="00C60783"/>
    <w:pPr>
      <w:tabs>
        <w:tab w:val="center" w:pos="4536"/>
        <w:tab w:val="right" w:pos="9072"/>
      </w:tabs>
    </w:pPr>
  </w:style>
  <w:style w:type="character" w:customStyle="1" w:styleId="NagwekZnak">
    <w:name w:val="Nagłówek Znak"/>
    <w:basedOn w:val="Domylnaczcionkaakapitu"/>
    <w:link w:val="Nagwek"/>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71"/>
      </w:numPr>
    </w:pPr>
  </w:style>
  <w:style w:type="numbering" w:customStyle="1" w:styleId="WWNum52">
    <w:name w:val="WWNum52"/>
    <w:rsid w:val="0022297F"/>
    <w:pPr>
      <w:numPr>
        <w:numId w:val="15"/>
      </w:numPr>
    </w:pPr>
  </w:style>
  <w:style w:type="numbering" w:customStyle="1" w:styleId="WWNum53">
    <w:name w:val="WWNum53"/>
    <w:rsid w:val="0022297F"/>
    <w:pPr>
      <w:numPr>
        <w:numId w:val="16"/>
      </w:numPr>
    </w:pPr>
  </w:style>
  <w:style w:type="numbering" w:customStyle="1" w:styleId="WWNum1">
    <w:name w:val="WWNum1"/>
    <w:basedOn w:val="Bezlisty"/>
    <w:rsid w:val="004B669D"/>
    <w:pPr>
      <w:numPr>
        <w:numId w:val="49"/>
      </w:numPr>
    </w:pPr>
  </w:style>
  <w:style w:type="numbering" w:customStyle="1" w:styleId="WWNum4">
    <w:name w:val="WWNum4"/>
    <w:basedOn w:val="Bezlisty"/>
    <w:rsid w:val="004B669D"/>
    <w:pPr>
      <w:numPr>
        <w:numId w:val="17"/>
      </w:numPr>
    </w:pPr>
  </w:style>
  <w:style w:type="numbering" w:customStyle="1" w:styleId="WWNum5">
    <w:name w:val="WWNum5"/>
    <w:basedOn w:val="Bezlisty"/>
    <w:rsid w:val="004B669D"/>
    <w:pPr>
      <w:numPr>
        <w:numId w:val="18"/>
      </w:numPr>
    </w:pPr>
  </w:style>
  <w:style w:type="numbering" w:customStyle="1" w:styleId="WWNum6">
    <w:name w:val="WWNum6"/>
    <w:basedOn w:val="Bezlisty"/>
    <w:rsid w:val="004B669D"/>
    <w:pPr>
      <w:numPr>
        <w:numId w:val="19"/>
      </w:numPr>
    </w:pPr>
  </w:style>
  <w:style w:type="numbering" w:customStyle="1" w:styleId="WWNum7">
    <w:name w:val="WWNum7"/>
    <w:basedOn w:val="Bezlisty"/>
    <w:rsid w:val="004B669D"/>
    <w:pPr>
      <w:numPr>
        <w:numId w:val="20"/>
      </w:numPr>
    </w:pPr>
  </w:style>
  <w:style w:type="numbering" w:customStyle="1" w:styleId="WWNum8">
    <w:name w:val="WWNum8"/>
    <w:basedOn w:val="Bezlisty"/>
    <w:rsid w:val="004B669D"/>
    <w:pPr>
      <w:numPr>
        <w:numId w:val="21"/>
      </w:numPr>
    </w:pPr>
  </w:style>
  <w:style w:type="numbering" w:customStyle="1" w:styleId="WWNum9">
    <w:name w:val="WWNum9"/>
    <w:basedOn w:val="Bezlisty"/>
    <w:rsid w:val="004B669D"/>
    <w:pPr>
      <w:numPr>
        <w:numId w:val="22"/>
      </w:numPr>
    </w:pPr>
  </w:style>
  <w:style w:type="numbering" w:customStyle="1" w:styleId="WWNum10">
    <w:name w:val="WWNum10"/>
    <w:basedOn w:val="Bezlisty"/>
    <w:rsid w:val="004B669D"/>
    <w:pPr>
      <w:numPr>
        <w:numId w:val="23"/>
      </w:numPr>
    </w:pPr>
  </w:style>
  <w:style w:type="numbering" w:customStyle="1" w:styleId="WWNum11">
    <w:name w:val="WWNum11"/>
    <w:basedOn w:val="Bezlisty"/>
    <w:rsid w:val="004B669D"/>
    <w:pPr>
      <w:numPr>
        <w:numId w:val="24"/>
      </w:numPr>
    </w:pPr>
  </w:style>
  <w:style w:type="numbering" w:customStyle="1" w:styleId="WWNum12">
    <w:name w:val="WWNum12"/>
    <w:basedOn w:val="Bezlisty"/>
    <w:rsid w:val="004B669D"/>
    <w:pPr>
      <w:numPr>
        <w:numId w:val="25"/>
      </w:numPr>
    </w:pPr>
  </w:style>
  <w:style w:type="numbering" w:customStyle="1" w:styleId="WWNum14">
    <w:name w:val="WWNum14"/>
    <w:basedOn w:val="Bezlisty"/>
    <w:rsid w:val="004B669D"/>
    <w:pPr>
      <w:numPr>
        <w:numId w:val="44"/>
      </w:numPr>
    </w:pPr>
  </w:style>
  <w:style w:type="numbering" w:customStyle="1" w:styleId="WWNum15">
    <w:name w:val="WWNum15"/>
    <w:basedOn w:val="Bezlisty"/>
    <w:rsid w:val="004B669D"/>
    <w:pPr>
      <w:numPr>
        <w:numId w:val="26"/>
      </w:numPr>
    </w:pPr>
  </w:style>
  <w:style w:type="numbering" w:customStyle="1" w:styleId="WWNum16">
    <w:name w:val="WWNum16"/>
    <w:basedOn w:val="Bezlisty"/>
    <w:rsid w:val="004B669D"/>
    <w:pPr>
      <w:numPr>
        <w:numId w:val="46"/>
      </w:numPr>
    </w:pPr>
  </w:style>
  <w:style w:type="numbering" w:customStyle="1" w:styleId="WWNum17">
    <w:name w:val="WWNum17"/>
    <w:basedOn w:val="Bezlisty"/>
    <w:rsid w:val="004B669D"/>
    <w:pPr>
      <w:numPr>
        <w:numId w:val="57"/>
      </w:numPr>
    </w:pPr>
  </w:style>
  <w:style w:type="numbering" w:customStyle="1" w:styleId="WWNum18">
    <w:name w:val="WWNum18"/>
    <w:basedOn w:val="Bezlisty"/>
    <w:rsid w:val="004B669D"/>
    <w:pPr>
      <w:numPr>
        <w:numId w:val="53"/>
      </w:numPr>
    </w:pPr>
  </w:style>
  <w:style w:type="numbering" w:customStyle="1" w:styleId="WWNum19">
    <w:name w:val="WWNum19"/>
    <w:basedOn w:val="Bezlisty"/>
    <w:rsid w:val="004B669D"/>
    <w:pPr>
      <w:numPr>
        <w:numId w:val="27"/>
      </w:numPr>
    </w:pPr>
  </w:style>
  <w:style w:type="numbering" w:customStyle="1" w:styleId="WWNum20">
    <w:name w:val="WWNum20"/>
    <w:basedOn w:val="Bezlisty"/>
    <w:rsid w:val="004B669D"/>
    <w:pPr>
      <w:numPr>
        <w:numId w:val="43"/>
      </w:numPr>
    </w:pPr>
  </w:style>
  <w:style w:type="numbering" w:customStyle="1" w:styleId="WWNum21">
    <w:name w:val="WWNum21"/>
    <w:basedOn w:val="Bezlisty"/>
    <w:rsid w:val="004B669D"/>
    <w:pPr>
      <w:numPr>
        <w:numId w:val="60"/>
      </w:numPr>
    </w:pPr>
  </w:style>
  <w:style w:type="numbering" w:customStyle="1" w:styleId="WWNum22">
    <w:name w:val="WWNum22"/>
    <w:basedOn w:val="Bezlisty"/>
    <w:rsid w:val="004B669D"/>
    <w:pPr>
      <w:numPr>
        <w:numId w:val="28"/>
      </w:numPr>
    </w:pPr>
  </w:style>
  <w:style w:type="numbering" w:customStyle="1" w:styleId="WWNum23">
    <w:name w:val="WWNum23"/>
    <w:basedOn w:val="Bezlisty"/>
    <w:rsid w:val="004B669D"/>
    <w:pPr>
      <w:numPr>
        <w:numId w:val="54"/>
      </w:numPr>
    </w:pPr>
  </w:style>
  <w:style w:type="numbering" w:customStyle="1" w:styleId="WWNum24">
    <w:name w:val="WWNum24"/>
    <w:basedOn w:val="Bezlisty"/>
    <w:rsid w:val="004B669D"/>
    <w:pPr>
      <w:numPr>
        <w:numId w:val="29"/>
      </w:numPr>
    </w:pPr>
  </w:style>
  <w:style w:type="numbering" w:customStyle="1" w:styleId="WWNum25">
    <w:name w:val="WWNum25"/>
    <w:basedOn w:val="Bezlisty"/>
    <w:rsid w:val="004B669D"/>
    <w:pPr>
      <w:numPr>
        <w:numId w:val="50"/>
      </w:numPr>
    </w:pPr>
  </w:style>
  <w:style w:type="numbering" w:customStyle="1" w:styleId="WWNum26">
    <w:name w:val="WWNum26"/>
    <w:basedOn w:val="Bezlisty"/>
    <w:rsid w:val="004B669D"/>
    <w:pPr>
      <w:numPr>
        <w:numId w:val="48"/>
      </w:numPr>
    </w:pPr>
  </w:style>
  <w:style w:type="numbering" w:customStyle="1" w:styleId="WWNum27">
    <w:name w:val="WWNum27"/>
    <w:basedOn w:val="Bezlisty"/>
    <w:rsid w:val="004B669D"/>
    <w:pPr>
      <w:numPr>
        <w:numId w:val="30"/>
      </w:numPr>
    </w:pPr>
  </w:style>
  <w:style w:type="numbering" w:customStyle="1" w:styleId="WWNum28">
    <w:name w:val="WWNum28"/>
    <w:basedOn w:val="Bezlisty"/>
    <w:rsid w:val="004B669D"/>
    <w:pPr>
      <w:numPr>
        <w:numId w:val="56"/>
      </w:numPr>
    </w:pPr>
  </w:style>
  <w:style w:type="numbering" w:customStyle="1" w:styleId="WWNum29">
    <w:name w:val="WWNum29"/>
    <w:basedOn w:val="Bezlisty"/>
    <w:rsid w:val="004B669D"/>
    <w:pPr>
      <w:numPr>
        <w:numId w:val="42"/>
      </w:numPr>
    </w:pPr>
  </w:style>
  <w:style w:type="numbering" w:customStyle="1" w:styleId="WWNum30">
    <w:name w:val="WWNum30"/>
    <w:basedOn w:val="Bezlisty"/>
    <w:rsid w:val="004B669D"/>
    <w:pPr>
      <w:numPr>
        <w:numId w:val="31"/>
      </w:numPr>
    </w:pPr>
  </w:style>
  <w:style w:type="numbering" w:customStyle="1" w:styleId="WWNum31">
    <w:name w:val="WWNum31"/>
    <w:basedOn w:val="Bezlisty"/>
    <w:rsid w:val="004B669D"/>
    <w:pPr>
      <w:numPr>
        <w:numId w:val="32"/>
      </w:numPr>
    </w:pPr>
  </w:style>
  <w:style w:type="numbering" w:customStyle="1" w:styleId="WWNum32">
    <w:name w:val="WWNum32"/>
    <w:basedOn w:val="Bezlisty"/>
    <w:rsid w:val="004B669D"/>
    <w:pPr>
      <w:numPr>
        <w:numId w:val="55"/>
      </w:numPr>
    </w:pPr>
  </w:style>
  <w:style w:type="numbering" w:customStyle="1" w:styleId="WWNum33">
    <w:name w:val="WWNum33"/>
    <w:basedOn w:val="Bezlisty"/>
    <w:rsid w:val="004B669D"/>
    <w:pPr>
      <w:numPr>
        <w:numId w:val="33"/>
      </w:numPr>
    </w:pPr>
  </w:style>
  <w:style w:type="numbering" w:customStyle="1" w:styleId="WWNum34">
    <w:name w:val="WWNum34"/>
    <w:basedOn w:val="Bezlisty"/>
    <w:rsid w:val="004B669D"/>
    <w:pPr>
      <w:numPr>
        <w:numId w:val="52"/>
      </w:numPr>
    </w:pPr>
  </w:style>
  <w:style w:type="numbering" w:customStyle="1" w:styleId="WWNum35">
    <w:name w:val="WWNum35"/>
    <w:basedOn w:val="Bezlisty"/>
    <w:rsid w:val="004B669D"/>
    <w:pPr>
      <w:numPr>
        <w:numId w:val="34"/>
      </w:numPr>
    </w:pPr>
  </w:style>
  <w:style w:type="numbering" w:customStyle="1" w:styleId="WWNum37">
    <w:name w:val="WWNum37"/>
    <w:basedOn w:val="Bezlisty"/>
    <w:rsid w:val="004B669D"/>
    <w:pPr>
      <w:numPr>
        <w:numId w:val="35"/>
      </w:numPr>
    </w:pPr>
  </w:style>
  <w:style w:type="numbering" w:customStyle="1" w:styleId="WWNum38">
    <w:name w:val="WWNum38"/>
    <w:basedOn w:val="Bezlisty"/>
    <w:rsid w:val="004B669D"/>
    <w:pPr>
      <w:numPr>
        <w:numId w:val="36"/>
      </w:numPr>
    </w:pPr>
  </w:style>
  <w:style w:type="numbering" w:customStyle="1" w:styleId="WWNum39">
    <w:name w:val="WWNum39"/>
    <w:basedOn w:val="Bezlisty"/>
    <w:rsid w:val="004B669D"/>
    <w:pPr>
      <w:numPr>
        <w:numId w:val="37"/>
      </w:numPr>
    </w:pPr>
  </w:style>
  <w:style w:type="numbering" w:customStyle="1" w:styleId="WWNum40">
    <w:name w:val="WWNum40"/>
    <w:basedOn w:val="Bezlisty"/>
    <w:rsid w:val="004B669D"/>
    <w:pPr>
      <w:numPr>
        <w:numId w:val="47"/>
      </w:numPr>
    </w:pPr>
  </w:style>
  <w:style w:type="numbering" w:customStyle="1" w:styleId="WWNum41">
    <w:name w:val="WWNum41"/>
    <w:basedOn w:val="Bezlisty"/>
    <w:rsid w:val="004B669D"/>
    <w:pPr>
      <w:numPr>
        <w:numId w:val="51"/>
      </w:numPr>
    </w:pPr>
  </w:style>
  <w:style w:type="numbering" w:customStyle="1" w:styleId="WWNum42">
    <w:name w:val="WWNum42"/>
    <w:basedOn w:val="Bezlisty"/>
    <w:rsid w:val="004B669D"/>
    <w:pPr>
      <w:numPr>
        <w:numId w:val="38"/>
      </w:numPr>
    </w:pPr>
  </w:style>
  <w:style w:type="numbering" w:customStyle="1" w:styleId="WWNum43">
    <w:name w:val="WWNum43"/>
    <w:basedOn w:val="Bezlisty"/>
    <w:rsid w:val="004B669D"/>
    <w:pPr>
      <w:numPr>
        <w:numId w:val="39"/>
      </w:numPr>
    </w:pPr>
  </w:style>
  <w:style w:type="numbering" w:customStyle="1" w:styleId="WWNum44">
    <w:name w:val="WWNum44"/>
    <w:basedOn w:val="Bezlisty"/>
    <w:rsid w:val="004B669D"/>
    <w:pPr>
      <w:numPr>
        <w:numId w:val="40"/>
      </w:numPr>
    </w:pPr>
  </w:style>
  <w:style w:type="numbering" w:customStyle="1" w:styleId="WWNum45">
    <w:name w:val="WWNum45"/>
    <w:basedOn w:val="Bezlisty"/>
    <w:rsid w:val="004B669D"/>
    <w:pPr>
      <w:numPr>
        <w:numId w:val="41"/>
      </w:numPr>
    </w:pPr>
  </w:style>
  <w:style w:type="numbering" w:customStyle="1" w:styleId="WWNum46">
    <w:name w:val="WWNum46"/>
    <w:basedOn w:val="Bezlisty"/>
    <w:rsid w:val="004B669D"/>
    <w:pPr>
      <w:numPr>
        <w:numId w:val="45"/>
      </w:numPr>
    </w:pPr>
  </w:style>
  <w:style w:type="numbering" w:customStyle="1" w:styleId="WWNum47">
    <w:name w:val="WWNum47"/>
    <w:basedOn w:val="Bezlisty"/>
    <w:rsid w:val="004B669D"/>
    <w:pPr>
      <w:numPr>
        <w:numId w:val="59"/>
      </w:numPr>
    </w:pPr>
  </w:style>
  <w:style w:type="numbering" w:customStyle="1" w:styleId="WWNum48">
    <w:name w:val="WWNum48"/>
    <w:basedOn w:val="Bezlisty"/>
    <w:rsid w:val="004B669D"/>
    <w:pPr>
      <w:numPr>
        <w:numId w:val="58"/>
      </w:numPr>
    </w:pPr>
  </w:style>
  <w:style w:type="numbering" w:customStyle="1" w:styleId="WWNum511">
    <w:name w:val="WWNum511"/>
    <w:rsid w:val="004B669D"/>
    <w:pPr>
      <w:numPr>
        <w:numId w:val="63"/>
      </w:numPr>
    </w:pPr>
  </w:style>
  <w:style w:type="numbering" w:customStyle="1" w:styleId="WWNum521">
    <w:name w:val="WWNum521"/>
    <w:rsid w:val="004B669D"/>
    <w:pPr>
      <w:numPr>
        <w:numId w:val="61"/>
      </w:numPr>
    </w:pPr>
  </w:style>
  <w:style w:type="numbering" w:customStyle="1" w:styleId="WWNum531">
    <w:name w:val="WWNum531"/>
    <w:rsid w:val="004B669D"/>
    <w:pPr>
      <w:numPr>
        <w:numId w:val="62"/>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5"/>
      </w:numPr>
    </w:pPr>
  </w:style>
  <w:style w:type="numbering" w:customStyle="1" w:styleId="WW8Num40">
    <w:name w:val="WW8Num40"/>
    <w:basedOn w:val="Bezlisty"/>
    <w:rsid w:val="00224AD3"/>
    <w:pPr>
      <w:numPr>
        <w:numId w:val="64"/>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style>
  <w:style w:type="numbering" w:customStyle="1" w:styleId="WWNum5111">
    <w:name w:val="WWNum5111"/>
    <w:rsid w:val="001B4A9B"/>
    <w:pPr>
      <w:numPr>
        <w:numId w:val="68"/>
      </w:numPr>
    </w:pPr>
  </w:style>
  <w:style w:type="numbering" w:customStyle="1" w:styleId="WWNum5211">
    <w:name w:val="WWNum5211"/>
    <w:rsid w:val="001B4A9B"/>
    <w:pPr>
      <w:numPr>
        <w:numId w:val="66"/>
      </w:numPr>
    </w:pPr>
  </w:style>
  <w:style w:type="numbering" w:customStyle="1" w:styleId="WWNum5311">
    <w:name w:val="WWNum5311"/>
    <w:rsid w:val="001B4A9B"/>
    <w:pPr>
      <w:numPr>
        <w:numId w:val="67"/>
      </w:numPr>
    </w:pPr>
  </w:style>
  <w:style w:type="numbering" w:customStyle="1" w:styleId="WW8Num24">
    <w:name w:val="WW8Num24"/>
    <w:basedOn w:val="Bezlisty"/>
    <w:rsid w:val="00DE5D37"/>
    <w:pPr>
      <w:numPr>
        <w:numId w:val="78"/>
      </w:numPr>
    </w:pPr>
  </w:style>
  <w:style w:type="numbering" w:customStyle="1" w:styleId="WW8Num25">
    <w:name w:val="WW8Num25"/>
    <w:basedOn w:val="Bezlisty"/>
    <w:rsid w:val="00C151D3"/>
    <w:pPr>
      <w:numPr>
        <w:numId w:val="69"/>
      </w:numPr>
    </w:pPr>
  </w:style>
  <w:style w:type="numbering" w:customStyle="1" w:styleId="WW8Num10">
    <w:name w:val="WW8Num10"/>
    <w:basedOn w:val="Bezlisty"/>
    <w:rsid w:val="00C151D3"/>
    <w:pPr>
      <w:numPr>
        <w:numId w:val="70"/>
      </w:numPr>
    </w:pPr>
  </w:style>
  <w:style w:type="numbering" w:customStyle="1" w:styleId="WW8Num26">
    <w:name w:val="WW8Num26"/>
    <w:basedOn w:val="Bezlisty"/>
    <w:rsid w:val="00C25CEE"/>
    <w:pPr>
      <w:numPr>
        <w:numId w:val="76"/>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pPr>
      <w:numPr>
        <w:numId w:val="92"/>
      </w:numPr>
    </w:pPr>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uiPriority w:val="9"/>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uiPriority w:val="99"/>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uiPriority w:val="99"/>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uiPriority w:val="99"/>
    <w:rsid w:val="00797524"/>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5"/>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semiHidden/>
    <w:rsid w:val="00797524"/>
    <w:rPr>
      <w:sz w:val="16"/>
      <w:szCs w:val="16"/>
    </w:rPr>
  </w:style>
  <w:style w:type="paragraph" w:styleId="Tekstkomentarza">
    <w:name w:val="annotation text"/>
    <w:basedOn w:val="Normalny"/>
    <w:link w:val="TekstkomentarzaZnak"/>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uiPriority w:val="1"/>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6"/>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
    <w:link w:val="Akapitzlist"/>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 w:type="numbering" w:customStyle="1" w:styleId="11111113">
    <w:name w:val="1 / 1.1 / 1.1.113"/>
    <w:basedOn w:val="Bezlisty"/>
    <w:next w:val="111111"/>
    <w:rsid w:val="00194D58"/>
    <w:pPr>
      <w:numPr>
        <w:numId w:val="10"/>
      </w:numPr>
    </w:pPr>
  </w:style>
  <w:style w:type="numbering" w:styleId="111111">
    <w:name w:val="Outline List 2"/>
    <w:basedOn w:val="Bezlisty"/>
    <w:uiPriority w:val="99"/>
    <w:semiHidden/>
    <w:unhideWhenUsed/>
    <w:rsid w:val="00194D58"/>
  </w:style>
  <w:style w:type="numbering" w:customStyle="1" w:styleId="WWNum5314">
    <w:name w:val="WWNum5314"/>
    <w:rsid w:val="00B61F3F"/>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1773F1"/>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uiPriority w:val="9"/>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uiPriority w:val="9"/>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02CF9"/>
    <w:rPr>
      <w:color w:val="0000FF"/>
      <w:u w:val="single"/>
    </w:rPr>
  </w:style>
  <w:style w:type="paragraph" w:styleId="Akapitzlist">
    <w:name w:val="List Paragraph"/>
    <w:aliases w:val="CW_Lista"/>
    <w:basedOn w:val="Normalny"/>
    <w:link w:val="AkapitzlistZnak"/>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semiHidden/>
    <w:rsid w:val="007860AC"/>
    <w:rPr>
      <w:rFonts w:ascii="Tahoma" w:eastAsia="Calibri" w:hAnsi="Tahoma" w:cs="Tahoma"/>
      <w:sz w:val="16"/>
      <w:szCs w:val="16"/>
    </w:rPr>
  </w:style>
  <w:style w:type="paragraph" w:styleId="Nagwek">
    <w:name w:val="header"/>
    <w:basedOn w:val="Normalny"/>
    <w:link w:val="NagwekZnak"/>
    <w:unhideWhenUsed/>
    <w:rsid w:val="00C60783"/>
    <w:pPr>
      <w:tabs>
        <w:tab w:val="center" w:pos="4536"/>
        <w:tab w:val="right" w:pos="9072"/>
      </w:tabs>
    </w:pPr>
  </w:style>
  <w:style w:type="character" w:customStyle="1" w:styleId="NagwekZnak">
    <w:name w:val="Nagłówek Znak"/>
    <w:basedOn w:val="Domylnaczcionkaakapitu"/>
    <w:link w:val="Nagwek"/>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71"/>
      </w:numPr>
    </w:pPr>
  </w:style>
  <w:style w:type="numbering" w:customStyle="1" w:styleId="WWNum52">
    <w:name w:val="WWNum52"/>
    <w:rsid w:val="0022297F"/>
    <w:pPr>
      <w:numPr>
        <w:numId w:val="15"/>
      </w:numPr>
    </w:pPr>
  </w:style>
  <w:style w:type="numbering" w:customStyle="1" w:styleId="WWNum53">
    <w:name w:val="WWNum53"/>
    <w:rsid w:val="0022297F"/>
    <w:pPr>
      <w:numPr>
        <w:numId w:val="16"/>
      </w:numPr>
    </w:pPr>
  </w:style>
  <w:style w:type="numbering" w:customStyle="1" w:styleId="WWNum1">
    <w:name w:val="WWNum1"/>
    <w:basedOn w:val="Bezlisty"/>
    <w:rsid w:val="004B669D"/>
    <w:pPr>
      <w:numPr>
        <w:numId w:val="49"/>
      </w:numPr>
    </w:pPr>
  </w:style>
  <w:style w:type="numbering" w:customStyle="1" w:styleId="WWNum4">
    <w:name w:val="WWNum4"/>
    <w:basedOn w:val="Bezlisty"/>
    <w:rsid w:val="004B669D"/>
    <w:pPr>
      <w:numPr>
        <w:numId w:val="17"/>
      </w:numPr>
    </w:pPr>
  </w:style>
  <w:style w:type="numbering" w:customStyle="1" w:styleId="WWNum5">
    <w:name w:val="WWNum5"/>
    <w:basedOn w:val="Bezlisty"/>
    <w:rsid w:val="004B669D"/>
    <w:pPr>
      <w:numPr>
        <w:numId w:val="18"/>
      </w:numPr>
    </w:pPr>
  </w:style>
  <w:style w:type="numbering" w:customStyle="1" w:styleId="WWNum6">
    <w:name w:val="WWNum6"/>
    <w:basedOn w:val="Bezlisty"/>
    <w:rsid w:val="004B669D"/>
    <w:pPr>
      <w:numPr>
        <w:numId w:val="19"/>
      </w:numPr>
    </w:pPr>
  </w:style>
  <w:style w:type="numbering" w:customStyle="1" w:styleId="WWNum7">
    <w:name w:val="WWNum7"/>
    <w:basedOn w:val="Bezlisty"/>
    <w:rsid w:val="004B669D"/>
    <w:pPr>
      <w:numPr>
        <w:numId w:val="20"/>
      </w:numPr>
    </w:pPr>
  </w:style>
  <w:style w:type="numbering" w:customStyle="1" w:styleId="WWNum8">
    <w:name w:val="WWNum8"/>
    <w:basedOn w:val="Bezlisty"/>
    <w:rsid w:val="004B669D"/>
    <w:pPr>
      <w:numPr>
        <w:numId w:val="21"/>
      </w:numPr>
    </w:pPr>
  </w:style>
  <w:style w:type="numbering" w:customStyle="1" w:styleId="WWNum9">
    <w:name w:val="WWNum9"/>
    <w:basedOn w:val="Bezlisty"/>
    <w:rsid w:val="004B669D"/>
    <w:pPr>
      <w:numPr>
        <w:numId w:val="22"/>
      </w:numPr>
    </w:pPr>
  </w:style>
  <w:style w:type="numbering" w:customStyle="1" w:styleId="WWNum10">
    <w:name w:val="WWNum10"/>
    <w:basedOn w:val="Bezlisty"/>
    <w:rsid w:val="004B669D"/>
    <w:pPr>
      <w:numPr>
        <w:numId w:val="23"/>
      </w:numPr>
    </w:pPr>
  </w:style>
  <w:style w:type="numbering" w:customStyle="1" w:styleId="WWNum11">
    <w:name w:val="WWNum11"/>
    <w:basedOn w:val="Bezlisty"/>
    <w:rsid w:val="004B669D"/>
    <w:pPr>
      <w:numPr>
        <w:numId w:val="24"/>
      </w:numPr>
    </w:pPr>
  </w:style>
  <w:style w:type="numbering" w:customStyle="1" w:styleId="WWNum12">
    <w:name w:val="WWNum12"/>
    <w:basedOn w:val="Bezlisty"/>
    <w:rsid w:val="004B669D"/>
    <w:pPr>
      <w:numPr>
        <w:numId w:val="25"/>
      </w:numPr>
    </w:pPr>
  </w:style>
  <w:style w:type="numbering" w:customStyle="1" w:styleId="WWNum14">
    <w:name w:val="WWNum14"/>
    <w:basedOn w:val="Bezlisty"/>
    <w:rsid w:val="004B669D"/>
    <w:pPr>
      <w:numPr>
        <w:numId w:val="44"/>
      </w:numPr>
    </w:pPr>
  </w:style>
  <w:style w:type="numbering" w:customStyle="1" w:styleId="WWNum15">
    <w:name w:val="WWNum15"/>
    <w:basedOn w:val="Bezlisty"/>
    <w:rsid w:val="004B669D"/>
    <w:pPr>
      <w:numPr>
        <w:numId w:val="26"/>
      </w:numPr>
    </w:pPr>
  </w:style>
  <w:style w:type="numbering" w:customStyle="1" w:styleId="WWNum16">
    <w:name w:val="WWNum16"/>
    <w:basedOn w:val="Bezlisty"/>
    <w:rsid w:val="004B669D"/>
    <w:pPr>
      <w:numPr>
        <w:numId w:val="46"/>
      </w:numPr>
    </w:pPr>
  </w:style>
  <w:style w:type="numbering" w:customStyle="1" w:styleId="WWNum17">
    <w:name w:val="WWNum17"/>
    <w:basedOn w:val="Bezlisty"/>
    <w:rsid w:val="004B669D"/>
    <w:pPr>
      <w:numPr>
        <w:numId w:val="57"/>
      </w:numPr>
    </w:pPr>
  </w:style>
  <w:style w:type="numbering" w:customStyle="1" w:styleId="WWNum18">
    <w:name w:val="WWNum18"/>
    <w:basedOn w:val="Bezlisty"/>
    <w:rsid w:val="004B669D"/>
    <w:pPr>
      <w:numPr>
        <w:numId w:val="53"/>
      </w:numPr>
    </w:pPr>
  </w:style>
  <w:style w:type="numbering" w:customStyle="1" w:styleId="WWNum19">
    <w:name w:val="WWNum19"/>
    <w:basedOn w:val="Bezlisty"/>
    <w:rsid w:val="004B669D"/>
    <w:pPr>
      <w:numPr>
        <w:numId w:val="27"/>
      </w:numPr>
    </w:pPr>
  </w:style>
  <w:style w:type="numbering" w:customStyle="1" w:styleId="WWNum20">
    <w:name w:val="WWNum20"/>
    <w:basedOn w:val="Bezlisty"/>
    <w:rsid w:val="004B669D"/>
    <w:pPr>
      <w:numPr>
        <w:numId w:val="43"/>
      </w:numPr>
    </w:pPr>
  </w:style>
  <w:style w:type="numbering" w:customStyle="1" w:styleId="WWNum21">
    <w:name w:val="WWNum21"/>
    <w:basedOn w:val="Bezlisty"/>
    <w:rsid w:val="004B669D"/>
    <w:pPr>
      <w:numPr>
        <w:numId w:val="60"/>
      </w:numPr>
    </w:pPr>
  </w:style>
  <w:style w:type="numbering" w:customStyle="1" w:styleId="WWNum22">
    <w:name w:val="WWNum22"/>
    <w:basedOn w:val="Bezlisty"/>
    <w:rsid w:val="004B669D"/>
    <w:pPr>
      <w:numPr>
        <w:numId w:val="28"/>
      </w:numPr>
    </w:pPr>
  </w:style>
  <w:style w:type="numbering" w:customStyle="1" w:styleId="WWNum23">
    <w:name w:val="WWNum23"/>
    <w:basedOn w:val="Bezlisty"/>
    <w:rsid w:val="004B669D"/>
    <w:pPr>
      <w:numPr>
        <w:numId w:val="54"/>
      </w:numPr>
    </w:pPr>
  </w:style>
  <w:style w:type="numbering" w:customStyle="1" w:styleId="WWNum24">
    <w:name w:val="WWNum24"/>
    <w:basedOn w:val="Bezlisty"/>
    <w:rsid w:val="004B669D"/>
    <w:pPr>
      <w:numPr>
        <w:numId w:val="29"/>
      </w:numPr>
    </w:pPr>
  </w:style>
  <w:style w:type="numbering" w:customStyle="1" w:styleId="WWNum25">
    <w:name w:val="WWNum25"/>
    <w:basedOn w:val="Bezlisty"/>
    <w:rsid w:val="004B669D"/>
    <w:pPr>
      <w:numPr>
        <w:numId w:val="50"/>
      </w:numPr>
    </w:pPr>
  </w:style>
  <w:style w:type="numbering" w:customStyle="1" w:styleId="WWNum26">
    <w:name w:val="WWNum26"/>
    <w:basedOn w:val="Bezlisty"/>
    <w:rsid w:val="004B669D"/>
    <w:pPr>
      <w:numPr>
        <w:numId w:val="48"/>
      </w:numPr>
    </w:pPr>
  </w:style>
  <w:style w:type="numbering" w:customStyle="1" w:styleId="WWNum27">
    <w:name w:val="WWNum27"/>
    <w:basedOn w:val="Bezlisty"/>
    <w:rsid w:val="004B669D"/>
    <w:pPr>
      <w:numPr>
        <w:numId w:val="30"/>
      </w:numPr>
    </w:pPr>
  </w:style>
  <w:style w:type="numbering" w:customStyle="1" w:styleId="WWNum28">
    <w:name w:val="WWNum28"/>
    <w:basedOn w:val="Bezlisty"/>
    <w:rsid w:val="004B669D"/>
    <w:pPr>
      <w:numPr>
        <w:numId w:val="56"/>
      </w:numPr>
    </w:pPr>
  </w:style>
  <w:style w:type="numbering" w:customStyle="1" w:styleId="WWNum29">
    <w:name w:val="WWNum29"/>
    <w:basedOn w:val="Bezlisty"/>
    <w:rsid w:val="004B669D"/>
    <w:pPr>
      <w:numPr>
        <w:numId w:val="42"/>
      </w:numPr>
    </w:pPr>
  </w:style>
  <w:style w:type="numbering" w:customStyle="1" w:styleId="WWNum30">
    <w:name w:val="WWNum30"/>
    <w:basedOn w:val="Bezlisty"/>
    <w:rsid w:val="004B669D"/>
    <w:pPr>
      <w:numPr>
        <w:numId w:val="31"/>
      </w:numPr>
    </w:pPr>
  </w:style>
  <w:style w:type="numbering" w:customStyle="1" w:styleId="WWNum31">
    <w:name w:val="WWNum31"/>
    <w:basedOn w:val="Bezlisty"/>
    <w:rsid w:val="004B669D"/>
    <w:pPr>
      <w:numPr>
        <w:numId w:val="32"/>
      </w:numPr>
    </w:pPr>
  </w:style>
  <w:style w:type="numbering" w:customStyle="1" w:styleId="WWNum32">
    <w:name w:val="WWNum32"/>
    <w:basedOn w:val="Bezlisty"/>
    <w:rsid w:val="004B669D"/>
    <w:pPr>
      <w:numPr>
        <w:numId w:val="55"/>
      </w:numPr>
    </w:pPr>
  </w:style>
  <w:style w:type="numbering" w:customStyle="1" w:styleId="WWNum33">
    <w:name w:val="WWNum33"/>
    <w:basedOn w:val="Bezlisty"/>
    <w:rsid w:val="004B669D"/>
    <w:pPr>
      <w:numPr>
        <w:numId w:val="33"/>
      </w:numPr>
    </w:pPr>
  </w:style>
  <w:style w:type="numbering" w:customStyle="1" w:styleId="WWNum34">
    <w:name w:val="WWNum34"/>
    <w:basedOn w:val="Bezlisty"/>
    <w:rsid w:val="004B669D"/>
    <w:pPr>
      <w:numPr>
        <w:numId w:val="52"/>
      </w:numPr>
    </w:pPr>
  </w:style>
  <w:style w:type="numbering" w:customStyle="1" w:styleId="WWNum35">
    <w:name w:val="WWNum35"/>
    <w:basedOn w:val="Bezlisty"/>
    <w:rsid w:val="004B669D"/>
    <w:pPr>
      <w:numPr>
        <w:numId w:val="34"/>
      </w:numPr>
    </w:pPr>
  </w:style>
  <w:style w:type="numbering" w:customStyle="1" w:styleId="WWNum37">
    <w:name w:val="WWNum37"/>
    <w:basedOn w:val="Bezlisty"/>
    <w:rsid w:val="004B669D"/>
    <w:pPr>
      <w:numPr>
        <w:numId w:val="35"/>
      </w:numPr>
    </w:pPr>
  </w:style>
  <w:style w:type="numbering" w:customStyle="1" w:styleId="WWNum38">
    <w:name w:val="WWNum38"/>
    <w:basedOn w:val="Bezlisty"/>
    <w:rsid w:val="004B669D"/>
    <w:pPr>
      <w:numPr>
        <w:numId w:val="36"/>
      </w:numPr>
    </w:pPr>
  </w:style>
  <w:style w:type="numbering" w:customStyle="1" w:styleId="WWNum39">
    <w:name w:val="WWNum39"/>
    <w:basedOn w:val="Bezlisty"/>
    <w:rsid w:val="004B669D"/>
    <w:pPr>
      <w:numPr>
        <w:numId w:val="37"/>
      </w:numPr>
    </w:pPr>
  </w:style>
  <w:style w:type="numbering" w:customStyle="1" w:styleId="WWNum40">
    <w:name w:val="WWNum40"/>
    <w:basedOn w:val="Bezlisty"/>
    <w:rsid w:val="004B669D"/>
    <w:pPr>
      <w:numPr>
        <w:numId w:val="47"/>
      </w:numPr>
    </w:pPr>
  </w:style>
  <w:style w:type="numbering" w:customStyle="1" w:styleId="WWNum41">
    <w:name w:val="WWNum41"/>
    <w:basedOn w:val="Bezlisty"/>
    <w:rsid w:val="004B669D"/>
    <w:pPr>
      <w:numPr>
        <w:numId w:val="51"/>
      </w:numPr>
    </w:pPr>
  </w:style>
  <w:style w:type="numbering" w:customStyle="1" w:styleId="WWNum42">
    <w:name w:val="WWNum42"/>
    <w:basedOn w:val="Bezlisty"/>
    <w:rsid w:val="004B669D"/>
    <w:pPr>
      <w:numPr>
        <w:numId w:val="38"/>
      </w:numPr>
    </w:pPr>
  </w:style>
  <w:style w:type="numbering" w:customStyle="1" w:styleId="WWNum43">
    <w:name w:val="WWNum43"/>
    <w:basedOn w:val="Bezlisty"/>
    <w:rsid w:val="004B669D"/>
    <w:pPr>
      <w:numPr>
        <w:numId w:val="39"/>
      </w:numPr>
    </w:pPr>
  </w:style>
  <w:style w:type="numbering" w:customStyle="1" w:styleId="WWNum44">
    <w:name w:val="WWNum44"/>
    <w:basedOn w:val="Bezlisty"/>
    <w:rsid w:val="004B669D"/>
    <w:pPr>
      <w:numPr>
        <w:numId w:val="40"/>
      </w:numPr>
    </w:pPr>
  </w:style>
  <w:style w:type="numbering" w:customStyle="1" w:styleId="WWNum45">
    <w:name w:val="WWNum45"/>
    <w:basedOn w:val="Bezlisty"/>
    <w:rsid w:val="004B669D"/>
    <w:pPr>
      <w:numPr>
        <w:numId w:val="41"/>
      </w:numPr>
    </w:pPr>
  </w:style>
  <w:style w:type="numbering" w:customStyle="1" w:styleId="WWNum46">
    <w:name w:val="WWNum46"/>
    <w:basedOn w:val="Bezlisty"/>
    <w:rsid w:val="004B669D"/>
    <w:pPr>
      <w:numPr>
        <w:numId w:val="45"/>
      </w:numPr>
    </w:pPr>
  </w:style>
  <w:style w:type="numbering" w:customStyle="1" w:styleId="WWNum47">
    <w:name w:val="WWNum47"/>
    <w:basedOn w:val="Bezlisty"/>
    <w:rsid w:val="004B669D"/>
    <w:pPr>
      <w:numPr>
        <w:numId w:val="59"/>
      </w:numPr>
    </w:pPr>
  </w:style>
  <w:style w:type="numbering" w:customStyle="1" w:styleId="WWNum48">
    <w:name w:val="WWNum48"/>
    <w:basedOn w:val="Bezlisty"/>
    <w:rsid w:val="004B669D"/>
    <w:pPr>
      <w:numPr>
        <w:numId w:val="58"/>
      </w:numPr>
    </w:pPr>
  </w:style>
  <w:style w:type="numbering" w:customStyle="1" w:styleId="WWNum511">
    <w:name w:val="WWNum511"/>
    <w:rsid w:val="004B669D"/>
    <w:pPr>
      <w:numPr>
        <w:numId w:val="63"/>
      </w:numPr>
    </w:pPr>
  </w:style>
  <w:style w:type="numbering" w:customStyle="1" w:styleId="WWNum521">
    <w:name w:val="WWNum521"/>
    <w:rsid w:val="004B669D"/>
    <w:pPr>
      <w:numPr>
        <w:numId w:val="61"/>
      </w:numPr>
    </w:pPr>
  </w:style>
  <w:style w:type="numbering" w:customStyle="1" w:styleId="WWNum531">
    <w:name w:val="WWNum531"/>
    <w:rsid w:val="004B669D"/>
    <w:pPr>
      <w:numPr>
        <w:numId w:val="62"/>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5"/>
      </w:numPr>
    </w:pPr>
  </w:style>
  <w:style w:type="numbering" w:customStyle="1" w:styleId="WW8Num40">
    <w:name w:val="WW8Num40"/>
    <w:basedOn w:val="Bezlisty"/>
    <w:rsid w:val="00224AD3"/>
    <w:pPr>
      <w:numPr>
        <w:numId w:val="64"/>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style>
  <w:style w:type="numbering" w:customStyle="1" w:styleId="WWNum5111">
    <w:name w:val="WWNum5111"/>
    <w:rsid w:val="001B4A9B"/>
    <w:pPr>
      <w:numPr>
        <w:numId w:val="68"/>
      </w:numPr>
    </w:pPr>
  </w:style>
  <w:style w:type="numbering" w:customStyle="1" w:styleId="WWNum5211">
    <w:name w:val="WWNum5211"/>
    <w:rsid w:val="001B4A9B"/>
    <w:pPr>
      <w:numPr>
        <w:numId w:val="66"/>
      </w:numPr>
    </w:pPr>
  </w:style>
  <w:style w:type="numbering" w:customStyle="1" w:styleId="WWNum5311">
    <w:name w:val="WWNum5311"/>
    <w:rsid w:val="001B4A9B"/>
    <w:pPr>
      <w:numPr>
        <w:numId w:val="67"/>
      </w:numPr>
    </w:pPr>
  </w:style>
  <w:style w:type="numbering" w:customStyle="1" w:styleId="WW8Num24">
    <w:name w:val="WW8Num24"/>
    <w:basedOn w:val="Bezlisty"/>
    <w:rsid w:val="00DE5D37"/>
    <w:pPr>
      <w:numPr>
        <w:numId w:val="78"/>
      </w:numPr>
    </w:pPr>
  </w:style>
  <w:style w:type="numbering" w:customStyle="1" w:styleId="WW8Num25">
    <w:name w:val="WW8Num25"/>
    <w:basedOn w:val="Bezlisty"/>
    <w:rsid w:val="00C151D3"/>
    <w:pPr>
      <w:numPr>
        <w:numId w:val="69"/>
      </w:numPr>
    </w:pPr>
  </w:style>
  <w:style w:type="numbering" w:customStyle="1" w:styleId="WW8Num10">
    <w:name w:val="WW8Num10"/>
    <w:basedOn w:val="Bezlisty"/>
    <w:rsid w:val="00C151D3"/>
    <w:pPr>
      <w:numPr>
        <w:numId w:val="70"/>
      </w:numPr>
    </w:pPr>
  </w:style>
  <w:style w:type="numbering" w:customStyle="1" w:styleId="WW8Num26">
    <w:name w:val="WW8Num26"/>
    <w:basedOn w:val="Bezlisty"/>
    <w:rsid w:val="00C25CEE"/>
    <w:pPr>
      <w:numPr>
        <w:numId w:val="76"/>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pPr>
      <w:numPr>
        <w:numId w:val="92"/>
      </w:numPr>
    </w:pPr>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uiPriority w:val="9"/>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uiPriority w:val="99"/>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uiPriority w:val="99"/>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uiPriority w:val="99"/>
    <w:rsid w:val="00797524"/>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5"/>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semiHidden/>
    <w:rsid w:val="00797524"/>
    <w:rPr>
      <w:sz w:val="16"/>
      <w:szCs w:val="16"/>
    </w:rPr>
  </w:style>
  <w:style w:type="paragraph" w:styleId="Tekstkomentarza">
    <w:name w:val="annotation text"/>
    <w:basedOn w:val="Normalny"/>
    <w:link w:val="TekstkomentarzaZnak"/>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uiPriority w:val="1"/>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6"/>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
    <w:link w:val="Akapitzlist"/>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 w:type="numbering" w:customStyle="1" w:styleId="11111113">
    <w:name w:val="1 / 1.1 / 1.1.113"/>
    <w:basedOn w:val="Bezlisty"/>
    <w:next w:val="111111"/>
    <w:rsid w:val="00194D58"/>
    <w:pPr>
      <w:numPr>
        <w:numId w:val="10"/>
      </w:numPr>
    </w:pPr>
  </w:style>
  <w:style w:type="numbering" w:styleId="111111">
    <w:name w:val="Outline List 2"/>
    <w:basedOn w:val="Bezlisty"/>
    <w:uiPriority w:val="99"/>
    <w:semiHidden/>
    <w:unhideWhenUsed/>
    <w:rsid w:val="00194D58"/>
  </w:style>
  <w:style w:type="numbering" w:customStyle="1" w:styleId="WWNum5314">
    <w:name w:val="WWNum5314"/>
    <w:rsid w:val="00B61F3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569">
      <w:bodyDiv w:val="1"/>
      <w:marLeft w:val="0"/>
      <w:marRight w:val="0"/>
      <w:marTop w:val="0"/>
      <w:marBottom w:val="0"/>
      <w:divBdr>
        <w:top w:val="none" w:sz="0" w:space="0" w:color="auto"/>
        <w:left w:val="none" w:sz="0" w:space="0" w:color="auto"/>
        <w:bottom w:val="none" w:sz="0" w:space="0" w:color="auto"/>
        <w:right w:val="none" w:sz="0" w:space="0" w:color="auto"/>
      </w:divBdr>
    </w:div>
    <w:div w:id="162553055">
      <w:bodyDiv w:val="1"/>
      <w:marLeft w:val="0"/>
      <w:marRight w:val="0"/>
      <w:marTop w:val="0"/>
      <w:marBottom w:val="0"/>
      <w:divBdr>
        <w:top w:val="none" w:sz="0" w:space="0" w:color="auto"/>
        <w:left w:val="none" w:sz="0" w:space="0" w:color="auto"/>
        <w:bottom w:val="none" w:sz="0" w:space="0" w:color="auto"/>
        <w:right w:val="none" w:sz="0" w:space="0" w:color="auto"/>
      </w:divBdr>
    </w:div>
    <w:div w:id="225342979">
      <w:bodyDiv w:val="1"/>
      <w:marLeft w:val="0"/>
      <w:marRight w:val="0"/>
      <w:marTop w:val="0"/>
      <w:marBottom w:val="0"/>
      <w:divBdr>
        <w:top w:val="none" w:sz="0" w:space="0" w:color="auto"/>
        <w:left w:val="none" w:sz="0" w:space="0" w:color="auto"/>
        <w:bottom w:val="none" w:sz="0" w:space="0" w:color="auto"/>
        <w:right w:val="none" w:sz="0" w:space="0" w:color="auto"/>
      </w:divBdr>
    </w:div>
    <w:div w:id="235163611">
      <w:bodyDiv w:val="1"/>
      <w:marLeft w:val="0"/>
      <w:marRight w:val="0"/>
      <w:marTop w:val="0"/>
      <w:marBottom w:val="0"/>
      <w:divBdr>
        <w:top w:val="none" w:sz="0" w:space="0" w:color="auto"/>
        <w:left w:val="none" w:sz="0" w:space="0" w:color="auto"/>
        <w:bottom w:val="none" w:sz="0" w:space="0" w:color="auto"/>
        <w:right w:val="none" w:sz="0" w:space="0" w:color="auto"/>
      </w:divBdr>
    </w:div>
    <w:div w:id="265967462">
      <w:bodyDiv w:val="1"/>
      <w:marLeft w:val="0"/>
      <w:marRight w:val="0"/>
      <w:marTop w:val="0"/>
      <w:marBottom w:val="0"/>
      <w:divBdr>
        <w:top w:val="none" w:sz="0" w:space="0" w:color="auto"/>
        <w:left w:val="none" w:sz="0" w:space="0" w:color="auto"/>
        <w:bottom w:val="none" w:sz="0" w:space="0" w:color="auto"/>
        <w:right w:val="none" w:sz="0" w:space="0" w:color="auto"/>
      </w:divBdr>
      <w:divsChild>
        <w:div w:id="1968003675">
          <w:marLeft w:val="0"/>
          <w:marRight w:val="0"/>
          <w:marTop w:val="0"/>
          <w:marBottom w:val="0"/>
          <w:divBdr>
            <w:top w:val="none" w:sz="0" w:space="0" w:color="auto"/>
            <w:left w:val="none" w:sz="0" w:space="0" w:color="auto"/>
            <w:bottom w:val="none" w:sz="0" w:space="0" w:color="auto"/>
            <w:right w:val="none" w:sz="0" w:space="0" w:color="auto"/>
          </w:divBdr>
        </w:div>
        <w:div w:id="97138027">
          <w:marLeft w:val="0"/>
          <w:marRight w:val="0"/>
          <w:marTop w:val="0"/>
          <w:marBottom w:val="0"/>
          <w:divBdr>
            <w:top w:val="none" w:sz="0" w:space="0" w:color="auto"/>
            <w:left w:val="none" w:sz="0" w:space="0" w:color="auto"/>
            <w:bottom w:val="none" w:sz="0" w:space="0" w:color="auto"/>
            <w:right w:val="none" w:sz="0" w:space="0" w:color="auto"/>
          </w:divBdr>
        </w:div>
        <w:div w:id="1474130793">
          <w:marLeft w:val="0"/>
          <w:marRight w:val="0"/>
          <w:marTop w:val="0"/>
          <w:marBottom w:val="0"/>
          <w:divBdr>
            <w:top w:val="none" w:sz="0" w:space="0" w:color="auto"/>
            <w:left w:val="none" w:sz="0" w:space="0" w:color="auto"/>
            <w:bottom w:val="none" w:sz="0" w:space="0" w:color="auto"/>
            <w:right w:val="none" w:sz="0" w:space="0" w:color="auto"/>
          </w:divBdr>
        </w:div>
        <w:div w:id="807236225">
          <w:marLeft w:val="0"/>
          <w:marRight w:val="0"/>
          <w:marTop w:val="0"/>
          <w:marBottom w:val="0"/>
          <w:divBdr>
            <w:top w:val="none" w:sz="0" w:space="0" w:color="auto"/>
            <w:left w:val="none" w:sz="0" w:space="0" w:color="auto"/>
            <w:bottom w:val="none" w:sz="0" w:space="0" w:color="auto"/>
            <w:right w:val="none" w:sz="0" w:space="0" w:color="auto"/>
          </w:divBdr>
        </w:div>
        <w:div w:id="2024236538">
          <w:marLeft w:val="0"/>
          <w:marRight w:val="0"/>
          <w:marTop w:val="0"/>
          <w:marBottom w:val="0"/>
          <w:divBdr>
            <w:top w:val="none" w:sz="0" w:space="0" w:color="auto"/>
            <w:left w:val="none" w:sz="0" w:space="0" w:color="auto"/>
            <w:bottom w:val="none" w:sz="0" w:space="0" w:color="auto"/>
            <w:right w:val="none" w:sz="0" w:space="0" w:color="auto"/>
          </w:divBdr>
        </w:div>
        <w:div w:id="1051154602">
          <w:marLeft w:val="0"/>
          <w:marRight w:val="0"/>
          <w:marTop w:val="0"/>
          <w:marBottom w:val="0"/>
          <w:divBdr>
            <w:top w:val="none" w:sz="0" w:space="0" w:color="auto"/>
            <w:left w:val="none" w:sz="0" w:space="0" w:color="auto"/>
            <w:bottom w:val="none" w:sz="0" w:space="0" w:color="auto"/>
            <w:right w:val="none" w:sz="0" w:space="0" w:color="auto"/>
          </w:divBdr>
        </w:div>
        <w:div w:id="205652729">
          <w:marLeft w:val="0"/>
          <w:marRight w:val="0"/>
          <w:marTop w:val="0"/>
          <w:marBottom w:val="0"/>
          <w:divBdr>
            <w:top w:val="none" w:sz="0" w:space="0" w:color="auto"/>
            <w:left w:val="none" w:sz="0" w:space="0" w:color="auto"/>
            <w:bottom w:val="none" w:sz="0" w:space="0" w:color="auto"/>
            <w:right w:val="none" w:sz="0" w:space="0" w:color="auto"/>
          </w:divBdr>
        </w:div>
        <w:div w:id="263149713">
          <w:marLeft w:val="0"/>
          <w:marRight w:val="0"/>
          <w:marTop w:val="0"/>
          <w:marBottom w:val="0"/>
          <w:divBdr>
            <w:top w:val="none" w:sz="0" w:space="0" w:color="auto"/>
            <w:left w:val="none" w:sz="0" w:space="0" w:color="auto"/>
            <w:bottom w:val="none" w:sz="0" w:space="0" w:color="auto"/>
            <w:right w:val="none" w:sz="0" w:space="0" w:color="auto"/>
          </w:divBdr>
        </w:div>
        <w:div w:id="1295327365">
          <w:marLeft w:val="0"/>
          <w:marRight w:val="0"/>
          <w:marTop w:val="0"/>
          <w:marBottom w:val="0"/>
          <w:divBdr>
            <w:top w:val="none" w:sz="0" w:space="0" w:color="auto"/>
            <w:left w:val="none" w:sz="0" w:space="0" w:color="auto"/>
            <w:bottom w:val="none" w:sz="0" w:space="0" w:color="auto"/>
            <w:right w:val="none" w:sz="0" w:space="0" w:color="auto"/>
          </w:divBdr>
        </w:div>
        <w:div w:id="256982028">
          <w:marLeft w:val="0"/>
          <w:marRight w:val="0"/>
          <w:marTop w:val="0"/>
          <w:marBottom w:val="0"/>
          <w:divBdr>
            <w:top w:val="none" w:sz="0" w:space="0" w:color="auto"/>
            <w:left w:val="none" w:sz="0" w:space="0" w:color="auto"/>
            <w:bottom w:val="none" w:sz="0" w:space="0" w:color="auto"/>
            <w:right w:val="none" w:sz="0" w:space="0" w:color="auto"/>
          </w:divBdr>
        </w:div>
        <w:div w:id="814294026">
          <w:marLeft w:val="0"/>
          <w:marRight w:val="0"/>
          <w:marTop w:val="0"/>
          <w:marBottom w:val="0"/>
          <w:divBdr>
            <w:top w:val="none" w:sz="0" w:space="0" w:color="auto"/>
            <w:left w:val="none" w:sz="0" w:space="0" w:color="auto"/>
            <w:bottom w:val="none" w:sz="0" w:space="0" w:color="auto"/>
            <w:right w:val="none" w:sz="0" w:space="0" w:color="auto"/>
          </w:divBdr>
        </w:div>
        <w:div w:id="812605704">
          <w:marLeft w:val="0"/>
          <w:marRight w:val="0"/>
          <w:marTop w:val="0"/>
          <w:marBottom w:val="0"/>
          <w:divBdr>
            <w:top w:val="none" w:sz="0" w:space="0" w:color="auto"/>
            <w:left w:val="none" w:sz="0" w:space="0" w:color="auto"/>
            <w:bottom w:val="none" w:sz="0" w:space="0" w:color="auto"/>
            <w:right w:val="none" w:sz="0" w:space="0" w:color="auto"/>
          </w:divBdr>
        </w:div>
        <w:div w:id="613633874">
          <w:marLeft w:val="0"/>
          <w:marRight w:val="0"/>
          <w:marTop w:val="0"/>
          <w:marBottom w:val="0"/>
          <w:divBdr>
            <w:top w:val="none" w:sz="0" w:space="0" w:color="auto"/>
            <w:left w:val="none" w:sz="0" w:space="0" w:color="auto"/>
            <w:bottom w:val="none" w:sz="0" w:space="0" w:color="auto"/>
            <w:right w:val="none" w:sz="0" w:space="0" w:color="auto"/>
          </w:divBdr>
        </w:div>
      </w:divsChild>
    </w:div>
    <w:div w:id="286548917">
      <w:bodyDiv w:val="1"/>
      <w:marLeft w:val="0"/>
      <w:marRight w:val="0"/>
      <w:marTop w:val="0"/>
      <w:marBottom w:val="0"/>
      <w:divBdr>
        <w:top w:val="none" w:sz="0" w:space="0" w:color="auto"/>
        <w:left w:val="none" w:sz="0" w:space="0" w:color="auto"/>
        <w:bottom w:val="none" w:sz="0" w:space="0" w:color="auto"/>
        <w:right w:val="none" w:sz="0" w:space="0" w:color="auto"/>
      </w:divBdr>
    </w:div>
    <w:div w:id="377291017">
      <w:bodyDiv w:val="1"/>
      <w:marLeft w:val="0"/>
      <w:marRight w:val="0"/>
      <w:marTop w:val="0"/>
      <w:marBottom w:val="0"/>
      <w:divBdr>
        <w:top w:val="none" w:sz="0" w:space="0" w:color="auto"/>
        <w:left w:val="none" w:sz="0" w:space="0" w:color="auto"/>
        <w:bottom w:val="none" w:sz="0" w:space="0" w:color="auto"/>
        <w:right w:val="none" w:sz="0" w:space="0" w:color="auto"/>
      </w:divBdr>
    </w:div>
    <w:div w:id="394088015">
      <w:bodyDiv w:val="1"/>
      <w:marLeft w:val="0"/>
      <w:marRight w:val="0"/>
      <w:marTop w:val="0"/>
      <w:marBottom w:val="0"/>
      <w:divBdr>
        <w:top w:val="none" w:sz="0" w:space="0" w:color="auto"/>
        <w:left w:val="none" w:sz="0" w:space="0" w:color="auto"/>
        <w:bottom w:val="none" w:sz="0" w:space="0" w:color="auto"/>
        <w:right w:val="none" w:sz="0" w:space="0" w:color="auto"/>
      </w:divBdr>
    </w:div>
    <w:div w:id="494954939">
      <w:bodyDiv w:val="1"/>
      <w:marLeft w:val="0"/>
      <w:marRight w:val="0"/>
      <w:marTop w:val="0"/>
      <w:marBottom w:val="0"/>
      <w:divBdr>
        <w:top w:val="none" w:sz="0" w:space="0" w:color="auto"/>
        <w:left w:val="none" w:sz="0" w:space="0" w:color="auto"/>
        <w:bottom w:val="none" w:sz="0" w:space="0" w:color="auto"/>
        <w:right w:val="none" w:sz="0" w:space="0" w:color="auto"/>
      </w:divBdr>
    </w:div>
    <w:div w:id="593249811">
      <w:bodyDiv w:val="1"/>
      <w:marLeft w:val="0"/>
      <w:marRight w:val="0"/>
      <w:marTop w:val="0"/>
      <w:marBottom w:val="0"/>
      <w:divBdr>
        <w:top w:val="none" w:sz="0" w:space="0" w:color="auto"/>
        <w:left w:val="none" w:sz="0" w:space="0" w:color="auto"/>
        <w:bottom w:val="none" w:sz="0" w:space="0" w:color="auto"/>
        <w:right w:val="none" w:sz="0" w:space="0" w:color="auto"/>
      </w:divBdr>
    </w:div>
    <w:div w:id="732123332">
      <w:bodyDiv w:val="1"/>
      <w:marLeft w:val="0"/>
      <w:marRight w:val="0"/>
      <w:marTop w:val="0"/>
      <w:marBottom w:val="0"/>
      <w:divBdr>
        <w:top w:val="none" w:sz="0" w:space="0" w:color="auto"/>
        <w:left w:val="none" w:sz="0" w:space="0" w:color="auto"/>
        <w:bottom w:val="none" w:sz="0" w:space="0" w:color="auto"/>
        <w:right w:val="none" w:sz="0" w:space="0" w:color="auto"/>
      </w:divBdr>
    </w:div>
    <w:div w:id="766465426">
      <w:bodyDiv w:val="1"/>
      <w:marLeft w:val="0"/>
      <w:marRight w:val="0"/>
      <w:marTop w:val="0"/>
      <w:marBottom w:val="0"/>
      <w:divBdr>
        <w:top w:val="none" w:sz="0" w:space="0" w:color="auto"/>
        <w:left w:val="none" w:sz="0" w:space="0" w:color="auto"/>
        <w:bottom w:val="none" w:sz="0" w:space="0" w:color="auto"/>
        <w:right w:val="none" w:sz="0" w:space="0" w:color="auto"/>
      </w:divBdr>
    </w:div>
    <w:div w:id="772945021">
      <w:bodyDiv w:val="1"/>
      <w:marLeft w:val="0"/>
      <w:marRight w:val="0"/>
      <w:marTop w:val="0"/>
      <w:marBottom w:val="0"/>
      <w:divBdr>
        <w:top w:val="none" w:sz="0" w:space="0" w:color="auto"/>
        <w:left w:val="none" w:sz="0" w:space="0" w:color="auto"/>
        <w:bottom w:val="none" w:sz="0" w:space="0" w:color="auto"/>
        <w:right w:val="none" w:sz="0" w:space="0" w:color="auto"/>
      </w:divBdr>
    </w:div>
    <w:div w:id="1142695698">
      <w:bodyDiv w:val="1"/>
      <w:marLeft w:val="0"/>
      <w:marRight w:val="0"/>
      <w:marTop w:val="0"/>
      <w:marBottom w:val="0"/>
      <w:divBdr>
        <w:top w:val="none" w:sz="0" w:space="0" w:color="auto"/>
        <w:left w:val="none" w:sz="0" w:space="0" w:color="auto"/>
        <w:bottom w:val="none" w:sz="0" w:space="0" w:color="auto"/>
        <w:right w:val="none" w:sz="0" w:space="0" w:color="auto"/>
      </w:divBdr>
    </w:div>
    <w:div w:id="1217163069">
      <w:bodyDiv w:val="1"/>
      <w:marLeft w:val="0"/>
      <w:marRight w:val="0"/>
      <w:marTop w:val="0"/>
      <w:marBottom w:val="0"/>
      <w:divBdr>
        <w:top w:val="none" w:sz="0" w:space="0" w:color="auto"/>
        <w:left w:val="none" w:sz="0" w:space="0" w:color="auto"/>
        <w:bottom w:val="none" w:sz="0" w:space="0" w:color="auto"/>
        <w:right w:val="none" w:sz="0" w:space="0" w:color="auto"/>
      </w:divBdr>
    </w:div>
    <w:div w:id="1219246595">
      <w:bodyDiv w:val="1"/>
      <w:marLeft w:val="0"/>
      <w:marRight w:val="0"/>
      <w:marTop w:val="0"/>
      <w:marBottom w:val="0"/>
      <w:divBdr>
        <w:top w:val="none" w:sz="0" w:space="0" w:color="auto"/>
        <w:left w:val="none" w:sz="0" w:space="0" w:color="auto"/>
        <w:bottom w:val="none" w:sz="0" w:space="0" w:color="auto"/>
        <w:right w:val="none" w:sz="0" w:space="0" w:color="auto"/>
      </w:divBdr>
    </w:div>
    <w:div w:id="1317077000">
      <w:bodyDiv w:val="1"/>
      <w:marLeft w:val="0"/>
      <w:marRight w:val="0"/>
      <w:marTop w:val="0"/>
      <w:marBottom w:val="0"/>
      <w:divBdr>
        <w:top w:val="none" w:sz="0" w:space="0" w:color="auto"/>
        <w:left w:val="none" w:sz="0" w:space="0" w:color="auto"/>
        <w:bottom w:val="none" w:sz="0" w:space="0" w:color="auto"/>
        <w:right w:val="none" w:sz="0" w:space="0" w:color="auto"/>
      </w:divBdr>
    </w:div>
    <w:div w:id="1422028283">
      <w:bodyDiv w:val="1"/>
      <w:marLeft w:val="0"/>
      <w:marRight w:val="0"/>
      <w:marTop w:val="0"/>
      <w:marBottom w:val="0"/>
      <w:divBdr>
        <w:top w:val="none" w:sz="0" w:space="0" w:color="auto"/>
        <w:left w:val="none" w:sz="0" w:space="0" w:color="auto"/>
        <w:bottom w:val="none" w:sz="0" w:space="0" w:color="auto"/>
        <w:right w:val="none" w:sz="0" w:space="0" w:color="auto"/>
      </w:divBdr>
    </w:div>
    <w:div w:id="1439720510">
      <w:bodyDiv w:val="1"/>
      <w:marLeft w:val="0"/>
      <w:marRight w:val="0"/>
      <w:marTop w:val="0"/>
      <w:marBottom w:val="0"/>
      <w:divBdr>
        <w:top w:val="none" w:sz="0" w:space="0" w:color="auto"/>
        <w:left w:val="none" w:sz="0" w:space="0" w:color="auto"/>
        <w:bottom w:val="none" w:sz="0" w:space="0" w:color="auto"/>
        <w:right w:val="none" w:sz="0" w:space="0" w:color="auto"/>
      </w:divBdr>
    </w:div>
    <w:div w:id="1641576780">
      <w:bodyDiv w:val="1"/>
      <w:marLeft w:val="0"/>
      <w:marRight w:val="0"/>
      <w:marTop w:val="0"/>
      <w:marBottom w:val="0"/>
      <w:divBdr>
        <w:top w:val="none" w:sz="0" w:space="0" w:color="auto"/>
        <w:left w:val="none" w:sz="0" w:space="0" w:color="auto"/>
        <w:bottom w:val="none" w:sz="0" w:space="0" w:color="auto"/>
        <w:right w:val="none" w:sz="0" w:space="0" w:color="auto"/>
      </w:divBdr>
    </w:div>
    <w:div w:id="1673213796">
      <w:bodyDiv w:val="1"/>
      <w:marLeft w:val="0"/>
      <w:marRight w:val="0"/>
      <w:marTop w:val="0"/>
      <w:marBottom w:val="0"/>
      <w:divBdr>
        <w:top w:val="none" w:sz="0" w:space="0" w:color="auto"/>
        <w:left w:val="none" w:sz="0" w:space="0" w:color="auto"/>
        <w:bottom w:val="none" w:sz="0" w:space="0" w:color="auto"/>
        <w:right w:val="none" w:sz="0" w:space="0" w:color="auto"/>
      </w:divBdr>
    </w:div>
    <w:div w:id="1681658996">
      <w:bodyDiv w:val="1"/>
      <w:marLeft w:val="0"/>
      <w:marRight w:val="0"/>
      <w:marTop w:val="0"/>
      <w:marBottom w:val="0"/>
      <w:divBdr>
        <w:top w:val="none" w:sz="0" w:space="0" w:color="auto"/>
        <w:left w:val="none" w:sz="0" w:space="0" w:color="auto"/>
        <w:bottom w:val="none" w:sz="0" w:space="0" w:color="auto"/>
        <w:right w:val="none" w:sz="0" w:space="0" w:color="auto"/>
      </w:divBdr>
    </w:div>
    <w:div w:id="1897426930">
      <w:bodyDiv w:val="1"/>
      <w:marLeft w:val="0"/>
      <w:marRight w:val="0"/>
      <w:marTop w:val="0"/>
      <w:marBottom w:val="0"/>
      <w:divBdr>
        <w:top w:val="none" w:sz="0" w:space="0" w:color="auto"/>
        <w:left w:val="none" w:sz="0" w:space="0" w:color="auto"/>
        <w:bottom w:val="none" w:sz="0" w:space="0" w:color="auto"/>
        <w:right w:val="none" w:sz="0" w:space="0" w:color="auto"/>
      </w:divBdr>
    </w:div>
    <w:div w:id="19219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kwp_bialystok"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odlaska.policja.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kwp@bk.policja.gov.pl" TargetMode="External"/><Relationship Id="rId24" Type="http://schemas.openxmlformats.org/officeDocument/2006/relationships/hyperlink" Target="https://platformazakupowa.pl/" TargetMode="External"/><Relationship Id="rId32" Type="http://schemas.openxmlformats.org/officeDocument/2006/relationships/hyperlink" Target="https://podlaska.policja.gov.pl/pod/ochrona-danych/53016,Dane-osobowe-przetwarzane-w-trybie-RODO-w-KWP-Bialystok.html" TargetMode="External"/><Relationship Id="rId5" Type="http://schemas.openxmlformats.org/officeDocument/2006/relationships/settings" Target="settings.xml"/><Relationship Id="rId15" Type="http://schemas.openxmlformats.org/officeDocument/2006/relationships/hyperlink" Target="https://platformazakupowa.pl/pn/kwp_bialystok"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www.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mailto:iod.kwp@bk.policja.gov.pl" TargetMode="External"/><Relationship Id="rId4" Type="http://schemas.microsoft.com/office/2007/relationships/stylesWithEffects" Target="stylesWithEffects.xml"/><Relationship Id="rId9" Type="http://schemas.openxmlformats.org/officeDocument/2006/relationships/hyperlink" Target="http://www.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mailto:iod.kwp@bk.policja.gov.pl"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143F3-0452-41E6-84E8-E504AAE2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29</Pages>
  <Words>13409</Words>
  <Characters>80456</Characters>
  <Application>Microsoft Office Word</Application>
  <DocSecurity>0</DocSecurity>
  <Lines>670</Lines>
  <Paragraphs>187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urszulaworoszyło</dc:creator>
  <cp:lastModifiedBy>grażynasacharko</cp:lastModifiedBy>
  <cp:revision>38</cp:revision>
  <cp:lastPrinted>2024-08-27T07:52:00Z</cp:lastPrinted>
  <dcterms:created xsi:type="dcterms:W3CDTF">2023-06-23T09:46:00Z</dcterms:created>
  <dcterms:modified xsi:type="dcterms:W3CDTF">2024-08-27T07:56:00Z</dcterms:modified>
</cp:coreProperties>
</file>