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24AC2CF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83BAE">
        <w:rPr>
          <w:rFonts w:ascii="Arial" w:hAnsi="Arial" w:cs="Arial"/>
          <w:b/>
        </w:rPr>
        <w:t>3</w:t>
      </w:r>
      <w:r w:rsidR="00F17BDF">
        <w:rPr>
          <w:rFonts w:ascii="Arial" w:hAnsi="Arial" w:cs="Arial"/>
          <w:b/>
        </w:rPr>
        <w:t>9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6BCDD4A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686A39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AA406D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AA406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AA406D">
              <w:rPr>
                <w:rFonts w:ascii="Arial" w:hAnsi="Arial" w:cs="Arial"/>
                <w:color w:val="auto"/>
                <w:sz w:val="22"/>
                <w:szCs w:val="22"/>
              </w:rPr>
              <w:t>4 ze zm.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3BBAC8F3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F17BDF" w:rsidRPr="00F17BDF">
        <w:rPr>
          <w:rFonts w:ascii="Arial" w:hAnsi="Arial" w:cs="Arial"/>
        </w:rPr>
        <w:t xml:space="preserve"> </w:t>
      </w:r>
      <w:r w:rsidR="00F17BDF" w:rsidRPr="00F17BDF">
        <w:rPr>
          <w:rFonts w:ascii="Arial" w:hAnsi="Arial" w:cs="Arial"/>
          <w:b/>
        </w:rPr>
        <w:t>SPRZĘT I IMPLANTY ARTROSKOPOWE</w:t>
      </w:r>
      <w:r w:rsidR="00A62610">
        <w:rPr>
          <w:rFonts w:ascii="Arial" w:hAnsi="Arial" w:cs="Arial"/>
          <w:b/>
        </w:rPr>
        <w:t>.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  <w:bookmarkStart w:id="0" w:name="_GoBack"/>
      <w:bookmarkEnd w:id="0"/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095F3558" w:rsidR="00435EDC" w:rsidRPr="00820B2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83BAE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565AC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86A39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62610"/>
    <w:rsid w:val="00A9043F"/>
    <w:rsid w:val="00AA406D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17BDF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0229-A3E9-4DBF-AA55-8A85F72D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76</cp:revision>
  <cp:lastPrinted>2016-07-26T10:32:00Z</cp:lastPrinted>
  <dcterms:created xsi:type="dcterms:W3CDTF">2021-01-28T12:17:00Z</dcterms:created>
  <dcterms:modified xsi:type="dcterms:W3CDTF">2023-11-22T10:18:00Z</dcterms:modified>
</cp:coreProperties>
</file>