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19DF" w:rsidRPr="00BD0EC2" w:rsidRDefault="00BA2CEC">
      <w:pPr>
        <w:tabs>
          <w:tab w:val="right" w:leader="dot" w:pos="6690"/>
        </w:tabs>
        <w:spacing w:before="72"/>
        <w:ind w:left="3575"/>
        <w:rPr>
          <w:b/>
          <w:sz w:val="28"/>
        </w:rPr>
      </w:pPr>
      <w:r w:rsidRPr="00BD0EC2">
        <w:rPr>
          <w:b/>
          <w:sz w:val="28"/>
        </w:rPr>
        <w:t>Umowa</w:t>
      </w:r>
      <w:r w:rsidR="00693A9C" w:rsidRPr="00BD0EC2">
        <w:rPr>
          <w:b/>
          <w:sz w:val="28"/>
        </w:rPr>
        <w:t xml:space="preserve"> </w:t>
      </w:r>
      <w:r w:rsidRPr="00BD0EC2">
        <w:rPr>
          <w:b/>
          <w:sz w:val="28"/>
        </w:rPr>
        <w:t>nr</w:t>
      </w:r>
      <w:r w:rsidR="00693A9C" w:rsidRPr="00BD0EC2">
        <w:rPr>
          <w:b/>
          <w:sz w:val="28"/>
        </w:rPr>
        <w:t xml:space="preserve"> </w:t>
      </w:r>
      <w:r w:rsidR="00AE62E7" w:rsidRPr="00BD0EC2">
        <w:rPr>
          <w:b/>
          <w:spacing w:val="-3"/>
          <w:sz w:val="28"/>
        </w:rPr>
        <w:t>SA.</w:t>
      </w:r>
      <w:r w:rsidRPr="00BD0EC2">
        <w:rPr>
          <w:b/>
          <w:sz w:val="28"/>
        </w:rPr>
        <w:t>271</w:t>
      </w:r>
      <w:r w:rsidR="00AE62E7" w:rsidRPr="00BD0EC2">
        <w:rPr>
          <w:b/>
          <w:sz w:val="28"/>
        </w:rPr>
        <w:t>.2….</w:t>
      </w:r>
      <w:r w:rsidRPr="00BD0EC2">
        <w:rPr>
          <w:b/>
          <w:sz w:val="28"/>
        </w:rPr>
        <w:tab/>
        <w:t>202</w:t>
      </w:r>
      <w:r w:rsidR="00F01AC3" w:rsidRPr="00BD0EC2">
        <w:rPr>
          <w:b/>
          <w:sz w:val="28"/>
        </w:rPr>
        <w:t>5</w:t>
      </w:r>
    </w:p>
    <w:p w:rsidR="00DE5963" w:rsidRPr="00BD0EC2" w:rsidRDefault="00976203" w:rsidP="00DE5963">
      <w:pPr>
        <w:tabs>
          <w:tab w:val="left" w:leader="dot" w:pos="2329"/>
        </w:tabs>
        <w:spacing w:before="497" w:after="240"/>
        <w:ind w:left="257"/>
        <w:rPr>
          <w:b/>
        </w:rPr>
      </w:pPr>
      <w:r w:rsidRPr="00BD0EC2">
        <w:t>Zawarta dniu</w:t>
      </w:r>
      <w:r w:rsidR="00BA2CEC" w:rsidRPr="00BD0EC2">
        <w:tab/>
        <w:t>202</w:t>
      </w:r>
      <w:r w:rsidR="00F01AC3" w:rsidRPr="00BD0EC2">
        <w:t>5</w:t>
      </w:r>
      <w:r w:rsidR="00BA2CEC" w:rsidRPr="00BD0EC2">
        <w:t xml:space="preserve"> r. w </w:t>
      </w:r>
      <w:r w:rsidR="00AE62E7" w:rsidRPr="00BD0EC2">
        <w:t>Mrągowie</w:t>
      </w:r>
      <w:r w:rsidR="00BA2CEC" w:rsidRPr="00BD0EC2">
        <w:t xml:space="preserve"> pomiędzy</w:t>
      </w:r>
      <w:r w:rsidR="00BA2CEC" w:rsidRPr="00BD0EC2">
        <w:rPr>
          <w:b/>
        </w:rPr>
        <w:t xml:space="preserve">: </w:t>
      </w:r>
    </w:p>
    <w:p w:rsidR="00CC19DF" w:rsidRPr="00BD0EC2" w:rsidRDefault="00DE5963" w:rsidP="00DE5963">
      <w:pPr>
        <w:tabs>
          <w:tab w:val="left" w:leader="dot" w:pos="2329"/>
        </w:tabs>
        <w:ind w:left="257"/>
        <w:rPr>
          <w:b/>
        </w:rPr>
      </w:pPr>
      <w:r w:rsidRPr="00BD0EC2">
        <w:rPr>
          <w:b/>
        </w:rPr>
        <w:t>Skarbem Państwa</w:t>
      </w:r>
      <w:r w:rsidR="00647F0E" w:rsidRPr="00BD0EC2">
        <w:rPr>
          <w:b/>
        </w:rPr>
        <w:t xml:space="preserve"> -</w:t>
      </w:r>
      <w:r w:rsidR="00BA2CEC" w:rsidRPr="00BD0EC2">
        <w:rPr>
          <w:b/>
        </w:rPr>
        <w:t xml:space="preserve">Państwowym Gospodarstwem </w:t>
      </w:r>
      <w:r w:rsidR="00976203" w:rsidRPr="00BD0EC2">
        <w:rPr>
          <w:b/>
        </w:rPr>
        <w:t>Leśnym Lasy</w:t>
      </w:r>
    </w:p>
    <w:p w:rsidR="00354D8E" w:rsidRPr="00BD0EC2" w:rsidRDefault="00BA2CEC">
      <w:pPr>
        <w:spacing w:before="129" w:line="360" w:lineRule="auto"/>
        <w:ind w:left="257"/>
      </w:pPr>
      <w:r w:rsidRPr="00BD0EC2">
        <w:rPr>
          <w:b/>
        </w:rPr>
        <w:t xml:space="preserve">Państwowe - Nadleśnictwem </w:t>
      </w:r>
      <w:r w:rsidR="00976203" w:rsidRPr="00BD0EC2">
        <w:rPr>
          <w:b/>
        </w:rPr>
        <w:t>Mrągowo</w:t>
      </w:r>
      <w:r w:rsidR="00976203" w:rsidRPr="00BD0EC2">
        <w:t xml:space="preserve"> z</w:t>
      </w:r>
      <w:r w:rsidRPr="00BD0EC2">
        <w:t xml:space="preserve"> siedzibą w </w:t>
      </w:r>
      <w:r w:rsidR="00AE62E7" w:rsidRPr="00BD0EC2">
        <w:t>Mrągowie, ul. Warszawska 49</w:t>
      </w:r>
      <w:r w:rsidRPr="00BD0EC2">
        <w:t xml:space="preserve">, </w:t>
      </w:r>
      <w:r w:rsidR="00AE62E7" w:rsidRPr="00BD0EC2">
        <w:t>11-700Mrągowo</w:t>
      </w:r>
      <w:r w:rsidRPr="00BD0EC2">
        <w:rPr>
          <w:b/>
        </w:rPr>
        <w:t xml:space="preserve">, </w:t>
      </w:r>
      <w:r w:rsidRPr="00BD0EC2">
        <w:t xml:space="preserve">NIP </w:t>
      </w:r>
      <w:r w:rsidR="00AE62E7" w:rsidRPr="00BD0EC2">
        <w:t>…………………..</w:t>
      </w:r>
      <w:r w:rsidRPr="00BD0EC2">
        <w:t xml:space="preserve">, REGON: </w:t>
      </w:r>
      <w:r w:rsidR="00AE62E7" w:rsidRPr="00BD0EC2">
        <w:t>………………….</w:t>
      </w:r>
    </w:p>
    <w:p w:rsidR="00CC19DF" w:rsidRPr="00BD0EC2" w:rsidRDefault="00BA2CEC">
      <w:pPr>
        <w:spacing w:before="129" w:line="360" w:lineRule="auto"/>
        <w:ind w:left="257"/>
      </w:pPr>
      <w:r w:rsidRPr="00BD0EC2">
        <w:t>reprezentowanym przez:</w:t>
      </w:r>
    </w:p>
    <w:p w:rsidR="00CC19DF" w:rsidRPr="00BD0EC2" w:rsidRDefault="00CA1376">
      <w:pPr>
        <w:pStyle w:val="Akapitzlist"/>
        <w:numPr>
          <w:ilvl w:val="0"/>
          <w:numId w:val="20"/>
        </w:numPr>
        <w:tabs>
          <w:tab w:val="left" w:pos="380"/>
        </w:tabs>
        <w:spacing w:line="257" w:lineRule="exact"/>
        <w:ind w:left="380"/>
        <w:jc w:val="left"/>
      </w:pPr>
      <w:r w:rsidRPr="00BD0EC2">
        <w:t>…………………………………………………………</w:t>
      </w:r>
    </w:p>
    <w:p w:rsidR="00CC19DF" w:rsidRPr="00BD0EC2" w:rsidRDefault="00BA2CEC" w:rsidP="00AE62E7">
      <w:pPr>
        <w:pStyle w:val="Akapitzlist"/>
        <w:tabs>
          <w:tab w:val="left" w:pos="380"/>
        </w:tabs>
        <w:spacing w:before="128" w:line="388" w:lineRule="auto"/>
        <w:ind w:left="305" w:right="5038" w:firstLine="0"/>
        <w:jc w:val="left"/>
        <w:rPr>
          <w:rFonts w:asciiTheme="majorHAnsi" w:hAnsiTheme="majorHAnsi"/>
          <w:b/>
        </w:rPr>
      </w:pPr>
      <w:r w:rsidRPr="00BD0EC2">
        <w:t xml:space="preserve">zwanym w dalszej treści </w:t>
      </w:r>
      <w:r w:rsidR="00976203" w:rsidRPr="00BD0EC2">
        <w:t>umowy</w:t>
      </w:r>
      <w:r w:rsidR="00976203" w:rsidRPr="00BD0EC2">
        <w:rPr>
          <w:b/>
        </w:rPr>
        <w:t xml:space="preserve"> „Zamawiającym</w:t>
      </w:r>
      <w:r w:rsidRPr="00BD0EC2">
        <w:rPr>
          <w:b/>
        </w:rPr>
        <w:t>”</w:t>
      </w:r>
    </w:p>
    <w:p w:rsidR="00CC19DF" w:rsidRPr="00BD0EC2" w:rsidRDefault="00BA2CEC" w:rsidP="00004B89">
      <w:pPr>
        <w:pStyle w:val="Tekstpodstawowy"/>
        <w:spacing w:line="360" w:lineRule="auto"/>
        <w:ind w:left="5080"/>
        <w:jc w:val="left"/>
        <w:rPr>
          <w:rFonts w:asciiTheme="majorHAnsi" w:hAnsiTheme="majorHAnsi"/>
        </w:rPr>
      </w:pPr>
      <w:r w:rsidRPr="00BD0EC2">
        <w:rPr>
          <w:rFonts w:asciiTheme="majorHAnsi" w:hAnsiTheme="majorHAnsi"/>
        </w:rPr>
        <w:t>a</w:t>
      </w:r>
    </w:p>
    <w:p w:rsidR="00004B89" w:rsidRPr="00BD0EC2" w:rsidRDefault="00004B89" w:rsidP="00004B89">
      <w:pPr>
        <w:spacing w:before="120" w:line="360" w:lineRule="auto"/>
        <w:jc w:val="both"/>
        <w:rPr>
          <w:rFonts w:asciiTheme="majorHAnsi" w:hAnsiTheme="majorHAnsi" w:cs="Arial"/>
          <w:i/>
        </w:rPr>
      </w:pPr>
      <w:r w:rsidRPr="00BD0EC2">
        <w:rPr>
          <w:rFonts w:asciiTheme="majorHAnsi" w:hAnsiTheme="majorHAnsi" w:cs="Arial"/>
          <w:i/>
        </w:rPr>
        <w:t xml:space="preserve">(w przypadku osób prawnych i spółek handlowych nieposiadających osobowości prawnej) </w:t>
      </w:r>
    </w:p>
    <w:p w:rsidR="00004B89" w:rsidRPr="00BD0EC2" w:rsidRDefault="00004B89" w:rsidP="00004B89">
      <w:pPr>
        <w:spacing w:before="120" w:line="360" w:lineRule="auto"/>
        <w:jc w:val="both"/>
        <w:rPr>
          <w:rFonts w:asciiTheme="majorHAnsi" w:hAnsiTheme="majorHAnsi" w:cs="Arial"/>
        </w:rPr>
      </w:pPr>
      <w:r w:rsidRPr="00BD0EC2">
        <w:rPr>
          <w:rFonts w:asciiTheme="majorHAnsi" w:hAnsiTheme="majorHAnsi" w:cs="Arial"/>
        </w:rPr>
        <w:t>_______________________________________ z siedzibą w _______________</w:t>
      </w:r>
    </w:p>
    <w:p w:rsidR="00004B89" w:rsidRPr="00BD0EC2" w:rsidRDefault="00004B89" w:rsidP="00004B89">
      <w:pPr>
        <w:spacing w:before="120" w:line="360" w:lineRule="auto"/>
        <w:jc w:val="both"/>
        <w:rPr>
          <w:rFonts w:asciiTheme="majorHAnsi" w:hAnsiTheme="majorHAnsi" w:cs="Arial"/>
        </w:rPr>
      </w:pPr>
      <w:r w:rsidRPr="00BD0EC2">
        <w:rPr>
          <w:rFonts w:asciiTheme="majorHAnsi" w:hAnsiTheme="majorHAnsi" w:cs="Arial"/>
        </w:rPr>
        <w:t>ul. ___________________, __ - ___ __________________________</w:t>
      </w:r>
    </w:p>
    <w:p w:rsidR="00004B89" w:rsidRPr="00BD0EC2" w:rsidRDefault="00004B89" w:rsidP="00004B89">
      <w:pPr>
        <w:spacing w:before="120" w:line="360" w:lineRule="auto"/>
        <w:jc w:val="both"/>
        <w:rPr>
          <w:rFonts w:asciiTheme="majorHAnsi" w:hAnsiTheme="majorHAnsi" w:cs="Arial"/>
        </w:rPr>
      </w:pPr>
      <w:r w:rsidRPr="00BD0EC2">
        <w:rPr>
          <w:rFonts w:asciiTheme="majorHAnsi" w:hAnsiTheme="majorHAnsi" w:cs="Arial"/>
        </w:rPr>
        <w:t>wpisaną do rejestru przedsiębiorców Krajowego Rejestru Sądowego w Sądzie Rejonowym w ___________________ ___ pod numerem ______________________</w:t>
      </w:r>
    </w:p>
    <w:p w:rsidR="00004B89" w:rsidRPr="00BD0EC2" w:rsidRDefault="00004B89" w:rsidP="00004B89">
      <w:pPr>
        <w:spacing w:before="120" w:line="360" w:lineRule="auto"/>
        <w:jc w:val="both"/>
        <w:rPr>
          <w:rFonts w:asciiTheme="majorHAnsi" w:hAnsiTheme="majorHAnsi" w:cs="Arial"/>
        </w:rPr>
      </w:pPr>
      <w:r w:rsidRPr="00BD0EC2">
        <w:rPr>
          <w:rFonts w:asciiTheme="majorHAnsi" w:hAnsiTheme="majorHAnsi" w:cs="Arial"/>
        </w:rPr>
        <w:t>NIP __________________, REGON _____________</w:t>
      </w:r>
    </w:p>
    <w:p w:rsidR="00004B89" w:rsidRPr="00BD0EC2" w:rsidRDefault="00004B89" w:rsidP="00004B89">
      <w:pPr>
        <w:spacing w:before="120" w:line="360" w:lineRule="auto"/>
        <w:rPr>
          <w:rFonts w:asciiTheme="majorHAnsi" w:hAnsiTheme="majorHAnsi" w:cs="Arial"/>
        </w:rPr>
      </w:pPr>
      <w:r w:rsidRPr="00BD0EC2">
        <w:rPr>
          <w:rFonts w:asciiTheme="majorHAnsi" w:hAnsiTheme="majorHAnsi" w:cs="Arial"/>
        </w:rPr>
        <w:t>reprezentowaną przez:</w:t>
      </w:r>
    </w:p>
    <w:p w:rsidR="00004B89" w:rsidRPr="00BD0EC2" w:rsidRDefault="00004B89" w:rsidP="00004B89">
      <w:pPr>
        <w:spacing w:before="120" w:line="360" w:lineRule="auto"/>
        <w:rPr>
          <w:rFonts w:asciiTheme="majorHAnsi" w:hAnsiTheme="majorHAnsi" w:cs="Arial"/>
        </w:rPr>
      </w:pPr>
      <w:r w:rsidRPr="00BD0EC2">
        <w:rPr>
          <w:rFonts w:asciiTheme="majorHAnsi" w:hAnsiTheme="majorHAnsi" w:cs="Arial"/>
        </w:rPr>
        <w:t>_________________________________________________</w:t>
      </w:r>
    </w:p>
    <w:p w:rsidR="00004B89" w:rsidRPr="00BD0EC2" w:rsidRDefault="00004B89" w:rsidP="00004B89">
      <w:pPr>
        <w:spacing w:before="120" w:line="360" w:lineRule="auto"/>
        <w:rPr>
          <w:rFonts w:asciiTheme="majorHAnsi" w:hAnsiTheme="majorHAnsi" w:cs="Arial"/>
        </w:rPr>
      </w:pPr>
      <w:r w:rsidRPr="00BD0EC2">
        <w:rPr>
          <w:rFonts w:asciiTheme="majorHAnsi" w:hAnsiTheme="majorHAnsi" w:cs="Arial"/>
        </w:rPr>
        <w:t>_________________________________________________,</w:t>
      </w:r>
    </w:p>
    <w:p w:rsidR="00004B89" w:rsidRPr="00BD0EC2" w:rsidRDefault="00004B89" w:rsidP="00004B89">
      <w:pPr>
        <w:spacing w:before="120" w:line="360" w:lineRule="auto"/>
        <w:rPr>
          <w:rFonts w:asciiTheme="majorHAnsi" w:hAnsiTheme="majorHAnsi" w:cs="Arial"/>
        </w:rPr>
      </w:pPr>
      <w:r w:rsidRPr="00BD0EC2">
        <w:rPr>
          <w:rFonts w:asciiTheme="majorHAnsi" w:hAnsiTheme="majorHAnsi" w:cs="Arial"/>
        </w:rPr>
        <w:t>zwaną dalej „Wykonawcą”,</w:t>
      </w:r>
    </w:p>
    <w:p w:rsidR="00004B89" w:rsidRPr="00BD0EC2" w:rsidRDefault="00004B89" w:rsidP="00004B89">
      <w:pPr>
        <w:spacing w:before="120" w:line="360" w:lineRule="auto"/>
        <w:rPr>
          <w:rFonts w:asciiTheme="majorHAnsi" w:hAnsiTheme="majorHAnsi" w:cs="Arial"/>
        </w:rPr>
      </w:pPr>
      <w:r w:rsidRPr="00BD0EC2">
        <w:rPr>
          <w:rFonts w:asciiTheme="majorHAnsi" w:hAnsiTheme="majorHAnsi" w:cs="Arial"/>
        </w:rPr>
        <w:t xml:space="preserve">lub </w:t>
      </w:r>
    </w:p>
    <w:p w:rsidR="00004B89" w:rsidRPr="00BD0EC2" w:rsidRDefault="00004B89" w:rsidP="00004B89">
      <w:pPr>
        <w:spacing w:before="120" w:line="360" w:lineRule="auto"/>
        <w:jc w:val="both"/>
        <w:rPr>
          <w:rFonts w:asciiTheme="majorHAnsi" w:hAnsiTheme="majorHAnsi" w:cs="Arial"/>
          <w:i/>
        </w:rPr>
      </w:pPr>
      <w:r w:rsidRPr="00BD0EC2">
        <w:rPr>
          <w:rFonts w:asciiTheme="majorHAnsi" w:hAnsiTheme="majorHAnsi" w:cs="Arial"/>
          <w:i/>
        </w:rPr>
        <w:t xml:space="preserve">(w przypadku osób fizycznych wpisanych do Centralnej Ewidencji i Informacji o Działalności Gospodarczej) </w:t>
      </w:r>
    </w:p>
    <w:p w:rsidR="00004B89" w:rsidRPr="00BD0EC2" w:rsidRDefault="00004B89" w:rsidP="00004B89">
      <w:pPr>
        <w:spacing w:before="120" w:line="360" w:lineRule="auto"/>
        <w:jc w:val="both"/>
        <w:rPr>
          <w:rFonts w:asciiTheme="majorHAnsi" w:hAnsiTheme="majorHAnsi" w:cs="Arial"/>
        </w:rPr>
      </w:pPr>
      <w:r w:rsidRPr="00BD0EC2">
        <w:rPr>
          <w:rFonts w:asciiTheme="majorHAnsi" w:hAnsiTheme="majorHAnsi" w:cs="Arial"/>
        </w:rPr>
        <w:t xml:space="preserve">p. ____________________________ zam.  ____________________________________, </w:t>
      </w:r>
    </w:p>
    <w:p w:rsidR="00004B89" w:rsidRPr="00BD0EC2" w:rsidRDefault="00004B89" w:rsidP="00004B89">
      <w:pPr>
        <w:spacing w:before="120" w:line="360" w:lineRule="auto"/>
        <w:jc w:val="both"/>
        <w:rPr>
          <w:rFonts w:asciiTheme="majorHAnsi" w:hAnsiTheme="majorHAnsi" w:cs="Arial"/>
        </w:rPr>
      </w:pPr>
      <w:r w:rsidRPr="00BD0EC2">
        <w:rPr>
          <w:rFonts w:asciiTheme="majorHAnsi" w:hAnsiTheme="majorHAnsi" w:cs="Arial"/>
        </w:rPr>
        <w:t>prowadzącym działalność gospodarczą pod nazwą _________________________________ w _____________________________________________________</w:t>
      </w:r>
    </w:p>
    <w:p w:rsidR="00004B89" w:rsidRPr="00BD0EC2" w:rsidRDefault="00004B89" w:rsidP="00004B89">
      <w:pPr>
        <w:spacing w:before="120" w:line="360" w:lineRule="auto"/>
        <w:jc w:val="both"/>
        <w:rPr>
          <w:rFonts w:asciiTheme="majorHAnsi" w:hAnsiTheme="majorHAnsi" w:cs="Arial"/>
        </w:rPr>
      </w:pPr>
      <w:r w:rsidRPr="00BD0EC2">
        <w:rPr>
          <w:rFonts w:asciiTheme="majorHAnsi" w:hAnsiTheme="majorHAnsi" w:cs="Arial"/>
        </w:rPr>
        <w:t>NIP ______________________, REGON ________________</w:t>
      </w:r>
    </w:p>
    <w:p w:rsidR="00004B89" w:rsidRPr="00BD0EC2" w:rsidRDefault="00004B89" w:rsidP="00004B89">
      <w:pPr>
        <w:spacing w:before="120" w:line="360" w:lineRule="auto"/>
        <w:rPr>
          <w:rFonts w:asciiTheme="majorHAnsi" w:hAnsiTheme="majorHAnsi" w:cs="Arial"/>
        </w:rPr>
      </w:pPr>
      <w:r w:rsidRPr="00BD0EC2">
        <w:rPr>
          <w:rFonts w:asciiTheme="majorHAnsi" w:hAnsiTheme="majorHAnsi" w:cs="Arial"/>
        </w:rPr>
        <w:t>działającą/</w:t>
      </w:r>
      <w:proofErr w:type="spellStart"/>
      <w:r w:rsidRPr="00BD0EC2">
        <w:rPr>
          <w:rFonts w:asciiTheme="majorHAnsi" w:hAnsiTheme="majorHAnsi" w:cs="Arial"/>
        </w:rPr>
        <w:t>ym</w:t>
      </w:r>
      <w:proofErr w:type="spellEnd"/>
      <w:r w:rsidRPr="00BD0EC2">
        <w:rPr>
          <w:rFonts w:asciiTheme="majorHAnsi" w:hAnsiTheme="majorHAnsi" w:cs="Arial"/>
        </w:rPr>
        <w:t xml:space="preserve"> osobiście </w:t>
      </w:r>
    </w:p>
    <w:p w:rsidR="00004B89" w:rsidRPr="00BD0EC2" w:rsidRDefault="00004B89" w:rsidP="00004B89">
      <w:pPr>
        <w:spacing w:before="120" w:line="360" w:lineRule="auto"/>
        <w:rPr>
          <w:rFonts w:asciiTheme="majorHAnsi" w:hAnsiTheme="majorHAnsi" w:cs="Arial"/>
        </w:rPr>
      </w:pPr>
      <w:r w:rsidRPr="00BD0EC2">
        <w:rPr>
          <w:rFonts w:asciiTheme="majorHAnsi" w:hAnsiTheme="majorHAnsi" w:cs="Arial"/>
        </w:rPr>
        <w:t>zwaną/</w:t>
      </w:r>
      <w:proofErr w:type="spellStart"/>
      <w:r w:rsidRPr="00BD0EC2">
        <w:rPr>
          <w:rFonts w:asciiTheme="majorHAnsi" w:hAnsiTheme="majorHAnsi" w:cs="Arial"/>
        </w:rPr>
        <w:t>ym</w:t>
      </w:r>
      <w:proofErr w:type="spellEnd"/>
      <w:r w:rsidRPr="00BD0EC2">
        <w:rPr>
          <w:rFonts w:asciiTheme="majorHAnsi" w:hAnsiTheme="majorHAnsi" w:cs="Arial"/>
        </w:rPr>
        <w:t xml:space="preserve"> dalej „Wykonawcą”,</w:t>
      </w:r>
    </w:p>
    <w:p w:rsidR="00004B89" w:rsidRPr="00BD0EC2" w:rsidRDefault="00004B89" w:rsidP="00004B89">
      <w:pPr>
        <w:spacing w:before="120" w:line="360" w:lineRule="auto"/>
        <w:rPr>
          <w:rFonts w:asciiTheme="majorHAnsi" w:hAnsiTheme="majorHAnsi" w:cs="Arial"/>
        </w:rPr>
      </w:pPr>
      <w:r w:rsidRPr="00BD0EC2">
        <w:rPr>
          <w:rFonts w:asciiTheme="majorHAnsi" w:hAnsiTheme="majorHAnsi" w:cs="Arial"/>
        </w:rPr>
        <w:t xml:space="preserve">lub </w:t>
      </w:r>
    </w:p>
    <w:p w:rsidR="00004B89" w:rsidRPr="00BD0EC2" w:rsidRDefault="00004B89" w:rsidP="00004B89">
      <w:pPr>
        <w:spacing w:before="120" w:line="360" w:lineRule="auto"/>
        <w:jc w:val="both"/>
        <w:rPr>
          <w:rFonts w:asciiTheme="majorHAnsi" w:hAnsiTheme="majorHAnsi" w:cs="Arial"/>
          <w:i/>
        </w:rPr>
      </w:pPr>
      <w:r w:rsidRPr="00BD0EC2">
        <w:rPr>
          <w:rFonts w:asciiTheme="majorHAnsi" w:hAnsiTheme="majorHAnsi" w:cs="Arial"/>
          <w:i/>
        </w:rPr>
        <w:t xml:space="preserve">(w przypadku konsorcjum osób fizycznych wpisanych do Centralnej Ewidencji i Informacji o Działalności Gospodarczej) </w:t>
      </w:r>
    </w:p>
    <w:p w:rsidR="00004B89" w:rsidRPr="00BD0EC2" w:rsidRDefault="00004B89" w:rsidP="00004B89">
      <w:pPr>
        <w:spacing w:before="120" w:line="360" w:lineRule="auto"/>
        <w:rPr>
          <w:rFonts w:asciiTheme="majorHAnsi" w:hAnsiTheme="majorHAnsi" w:cs="Arial"/>
        </w:rPr>
      </w:pPr>
      <w:r w:rsidRPr="00BD0EC2">
        <w:rPr>
          <w:rFonts w:asciiTheme="majorHAnsi" w:hAnsiTheme="majorHAnsi" w:cs="Arial"/>
        </w:rPr>
        <w:lastRenderedPageBreak/>
        <w:t>wykonawcami wspólnie ubiegającymi się o udzielenie zamówienia publicznego w składzie:</w:t>
      </w:r>
    </w:p>
    <w:p w:rsidR="00004B89" w:rsidRPr="00BD0EC2" w:rsidRDefault="00004B89" w:rsidP="00004B89">
      <w:pPr>
        <w:spacing w:before="120" w:line="360" w:lineRule="auto"/>
        <w:ind w:left="574" w:hanging="574"/>
        <w:jc w:val="both"/>
        <w:rPr>
          <w:rFonts w:asciiTheme="majorHAnsi" w:hAnsiTheme="majorHAnsi" w:cs="Arial"/>
        </w:rPr>
      </w:pPr>
      <w:r w:rsidRPr="00BD0EC2">
        <w:rPr>
          <w:rFonts w:asciiTheme="majorHAnsi" w:hAnsiTheme="majorHAnsi" w:cs="Arial"/>
        </w:rPr>
        <w:t xml:space="preserve">1) </w:t>
      </w:r>
      <w:r w:rsidRPr="00BD0EC2">
        <w:rPr>
          <w:rFonts w:asciiTheme="majorHAnsi" w:hAnsiTheme="majorHAnsi" w:cs="Arial"/>
        </w:rPr>
        <w:tab/>
        <w:t>p. ________________________________ zam.  ___________________________,</w:t>
      </w:r>
    </w:p>
    <w:p w:rsidR="00004B89" w:rsidRPr="00BD0EC2" w:rsidRDefault="00004B89" w:rsidP="00004B89">
      <w:pPr>
        <w:spacing w:before="120" w:line="360" w:lineRule="auto"/>
        <w:ind w:left="574"/>
        <w:jc w:val="both"/>
        <w:rPr>
          <w:rFonts w:asciiTheme="majorHAnsi" w:hAnsiTheme="majorHAnsi" w:cs="Arial"/>
        </w:rPr>
      </w:pPr>
      <w:r w:rsidRPr="00BD0EC2">
        <w:rPr>
          <w:rFonts w:asciiTheme="majorHAnsi" w:hAnsiTheme="majorHAnsi" w:cs="Arial"/>
        </w:rPr>
        <w:t xml:space="preserve">prowadzącym działalność gospodarczą pod nazwą _________________________________ w ________________________________ </w:t>
      </w:r>
    </w:p>
    <w:p w:rsidR="00004B89" w:rsidRPr="00BD0EC2" w:rsidRDefault="00004B89" w:rsidP="00004B89">
      <w:pPr>
        <w:spacing w:before="120" w:line="360" w:lineRule="auto"/>
        <w:ind w:left="616" w:hanging="28"/>
        <w:jc w:val="both"/>
        <w:rPr>
          <w:rFonts w:asciiTheme="majorHAnsi" w:hAnsiTheme="majorHAnsi" w:cs="Arial"/>
        </w:rPr>
      </w:pPr>
      <w:r w:rsidRPr="00BD0EC2">
        <w:rPr>
          <w:rFonts w:asciiTheme="majorHAnsi" w:hAnsiTheme="majorHAnsi" w:cs="Arial"/>
        </w:rPr>
        <w:t>NIP _______________________, REGON __________________</w:t>
      </w:r>
    </w:p>
    <w:p w:rsidR="00004B89" w:rsidRPr="00BD0EC2" w:rsidRDefault="00004B89" w:rsidP="00004B89">
      <w:pPr>
        <w:spacing w:before="120" w:line="360" w:lineRule="auto"/>
        <w:ind w:left="574" w:hanging="574"/>
        <w:jc w:val="both"/>
        <w:rPr>
          <w:rFonts w:asciiTheme="majorHAnsi" w:hAnsiTheme="majorHAnsi" w:cs="Arial"/>
        </w:rPr>
      </w:pPr>
      <w:r w:rsidRPr="00BD0EC2">
        <w:rPr>
          <w:rFonts w:asciiTheme="majorHAnsi" w:hAnsiTheme="majorHAnsi" w:cs="Arial"/>
        </w:rPr>
        <w:t xml:space="preserve">2) </w:t>
      </w:r>
      <w:r w:rsidRPr="00BD0EC2">
        <w:rPr>
          <w:rFonts w:asciiTheme="majorHAnsi" w:hAnsiTheme="majorHAnsi" w:cs="Arial"/>
        </w:rPr>
        <w:tab/>
        <w:t xml:space="preserve">p. ________________________________ zam. ______________________________, </w:t>
      </w:r>
    </w:p>
    <w:p w:rsidR="00004B89" w:rsidRPr="00BD0EC2" w:rsidRDefault="00004B89" w:rsidP="00004B89">
      <w:pPr>
        <w:spacing w:before="120" w:line="360" w:lineRule="auto"/>
        <w:ind w:left="574"/>
        <w:jc w:val="both"/>
        <w:rPr>
          <w:rFonts w:asciiTheme="majorHAnsi" w:hAnsiTheme="majorHAnsi" w:cs="Arial"/>
        </w:rPr>
      </w:pPr>
      <w:r w:rsidRPr="00BD0EC2">
        <w:rPr>
          <w:rFonts w:asciiTheme="majorHAnsi" w:hAnsiTheme="majorHAnsi" w:cs="Arial"/>
        </w:rPr>
        <w:t xml:space="preserve">prowadzącym działalność gospodarczą pod nazwą _________________________________ w ________________________________ </w:t>
      </w:r>
    </w:p>
    <w:p w:rsidR="00004B89" w:rsidRPr="00BD0EC2" w:rsidRDefault="00004B89" w:rsidP="00004B89">
      <w:pPr>
        <w:spacing w:before="120" w:line="360" w:lineRule="auto"/>
        <w:ind w:left="616" w:hanging="28"/>
        <w:jc w:val="both"/>
        <w:rPr>
          <w:rFonts w:asciiTheme="majorHAnsi" w:hAnsiTheme="majorHAnsi" w:cs="Arial"/>
        </w:rPr>
      </w:pPr>
      <w:r w:rsidRPr="00BD0EC2">
        <w:rPr>
          <w:rFonts w:asciiTheme="majorHAnsi" w:hAnsiTheme="majorHAnsi" w:cs="Arial"/>
        </w:rPr>
        <w:t>NIP _______________________, REGON __________________</w:t>
      </w:r>
    </w:p>
    <w:p w:rsidR="00004B89" w:rsidRPr="00BD0EC2" w:rsidRDefault="00004B89" w:rsidP="00004B89">
      <w:pPr>
        <w:spacing w:before="120" w:line="360" w:lineRule="auto"/>
        <w:ind w:left="574" w:hanging="574"/>
        <w:jc w:val="both"/>
        <w:rPr>
          <w:rFonts w:asciiTheme="majorHAnsi" w:hAnsiTheme="majorHAnsi" w:cs="Arial"/>
        </w:rPr>
      </w:pPr>
      <w:r w:rsidRPr="00BD0EC2">
        <w:rPr>
          <w:rFonts w:asciiTheme="majorHAnsi" w:hAnsiTheme="majorHAnsi" w:cs="Arial"/>
        </w:rPr>
        <w:t xml:space="preserve">3) </w:t>
      </w:r>
      <w:r w:rsidRPr="00BD0EC2">
        <w:rPr>
          <w:rFonts w:asciiTheme="majorHAnsi" w:hAnsiTheme="majorHAnsi" w:cs="Arial"/>
        </w:rPr>
        <w:tab/>
        <w:t xml:space="preserve">p. _____________________________ zam.  ________________________________, </w:t>
      </w:r>
    </w:p>
    <w:p w:rsidR="00004B89" w:rsidRPr="00BD0EC2" w:rsidRDefault="00004B89" w:rsidP="00004B89">
      <w:pPr>
        <w:spacing w:before="120" w:line="360" w:lineRule="auto"/>
        <w:ind w:left="574"/>
        <w:jc w:val="both"/>
        <w:rPr>
          <w:rFonts w:asciiTheme="majorHAnsi" w:hAnsiTheme="majorHAnsi" w:cs="Arial"/>
        </w:rPr>
      </w:pPr>
      <w:r w:rsidRPr="00BD0EC2">
        <w:rPr>
          <w:rFonts w:asciiTheme="majorHAnsi" w:hAnsiTheme="majorHAnsi" w:cs="Arial"/>
        </w:rPr>
        <w:t xml:space="preserve">prowadzącym działalność gospodarczą pod nazwą _________________________________ w ________________________________ </w:t>
      </w:r>
    </w:p>
    <w:p w:rsidR="00004B89" w:rsidRPr="00BD0EC2" w:rsidRDefault="00004B89" w:rsidP="00004B89">
      <w:pPr>
        <w:spacing w:before="120" w:line="360" w:lineRule="auto"/>
        <w:ind w:left="616" w:hanging="28"/>
        <w:jc w:val="both"/>
        <w:rPr>
          <w:rFonts w:asciiTheme="majorHAnsi" w:hAnsiTheme="majorHAnsi" w:cs="Arial"/>
        </w:rPr>
      </w:pPr>
      <w:r w:rsidRPr="00BD0EC2">
        <w:rPr>
          <w:rFonts w:asciiTheme="majorHAnsi" w:hAnsiTheme="majorHAnsi" w:cs="Arial"/>
        </w:rPr>
        <w:t>NIP _______________________, REGON __________________</w:t>
      </w:r>
    </w:p>
    <w:p w:rsidR="00004B89" w:rsidRPr="00BD0EC2" w:rsidRDefault="00004B89" w:rsidP="00004B89">
      <w:pPr>
        <w:spacing w:before="120" w:line="360" w:lineRule="auto"/>
        <w:jc w:val="both"/>
        <w:rPr>
          <w:rFonts w:asciiTheme="majorHAnsi" w:hAnsiTheme="majorHAnsi" w:cs="Arial"/>
        </w:rPr>
      </w:pPr>
      <w:r w:rsidRPr="00BD0EC2">
        <w:rPr>
          <w:rFonts w:asciiTheme="majorHAnsi" w:hAnsiTheme="majorHAnsi" w:cs="Arial"/>
        </w:rPr>
        <w:t xml:space="preserve">reprezentowanymi przez _______________________________________________, działającego na podstawie pełnomocnictwa z dnia _________ r. </w:t>
      </w:r>
    </w:p>
    <w:p w:rsidR="00004B89" w:rsidRPr="00BD0EC2" w:rsidRDefault="00004B89" w:rsidP="00004B89">
      <w:pPr>
        <w:spacing w:before="120" w:line="360" w:lineRule="auto"/>
        <w:rPr>
          <w:rFonts w:asciiTheme="majorHAnsi" w:hAnsiTheme="majorHAnsi" w:cs="Arial"/>
        </w:rPr>
      </w:pPr>
      <w:r w:rsidRPr="00BD0EC2">
        <w:rPr>
          <w:rFonts w:asciiTheme="majorHAnsi" w:hAnsiTheme="majorHAnsi" w:cs="Arial"/>
        </w:rPr>
        <w:t>zwanymi dalej łącznie „Wykonawcą”,</w:t>
      </w:r>
    </w:p>
    <w:p w:rsidR="00004B89" w:rsidRPr="00BD0EC2" w:rsidRDefault="00004B89" w:rsidP="00004B89">
      <w:pPr>
        <w:spacing w:before="120" w:line="360" w:lineRule="auto"/>
        <w:rPr>
          <w:rFonts w:asciiTheme="majorHAnsi" w:hAnsiTheme="majorHAnsi" w:cs="Arial"/>
        </w:rPr>
      </w:pPr>
      <w:r w:rsidRPr="00BD0EC2">
        <w:rPr>
          <w:rFonts w:asciiTheme="majorHAnsi" w:hAnsiTheme="majorHAnsi" w:cs="Arial"/>
        </w:rPr>
        <w:t>zaś wspólnie zwanymi dalej „Stronami”,</w:t>
      </w:r>
    </w:p>
    <w:p w:rsidR="00004B89" w:rsidRPr="00BD0EC2" w:rsidRDefault="00004B89" w:rsidP="00693A9C">
      <w:pPr>
        <w:pStyle w:val="Default"/>
        <w:spacing w:beforeLines="120" w:before="288" w:line="360" w:lineRule="auto"/>
        <w:jc w:val="both"/>
        <w:rPr>
          <w:color w:val="auto"/>
        </w:rPr>
      </w:pPr>
      <w:r w:rsidRPr="00BD0EC2">
        <w:rPr>
          <w:rFonts w:ascii="Cambria" w:hAnsi="Cambria" w:cs="Arial"/>
          <w:color w:val="auto"/>
        </w:rPr>
        <w:t>w wyniku dokonania wyboru oferty Wykonawcy jako oferty najkorzystniejszej („Oferta”), złożonej w postępowaniu o udzielenie zamówienia publicznego p.n. "</w:t>
      </w:r>
      <w:r w:rsidR="000D6F31" w:rsidRPr="00BD0EC2">
        <w:rPr>
          <w:rFonts w:ascii="Cambria" w:hAnsi="Cambria" w:cs="Arial"/>
          <w:color w:val="auto"/>
        </w:rPr>
        <w:t>Budowa samodzielnej podwójnej kancelarii leśnictwa Ganty i Borówko, IN2024/1</w:t>
      </w:r>
      <w:r w:rsidRPr="00BD0EC2">
        <w:rPr>
          <w:rFonts w:ascii="Cambria" w:hAnsi="Cambria" w:cs="Arial"/>
          <w:b/>
          <w:color w:val="auto"/>
        </w:rPr>
        <w:t>”</w:t>
      </w:r>
      <w:r w:rsidR="00A80DAF" w:rsidRPr="00BD0EC2">
        <w:rPr>
          <w:rFonts w:ascii="Cambria" w:hAnsi="Cambria" w:cs="Arial"/>
          <w:b/>
          <w:color w:val="auto"/>
        </w:rPr>
        <w:t xml:space="preserve"> </w:t>
      </w:r>
      <w:r w:rsidR="005D1C59" w:rsidRPr="00BD0EC2">
        <w:rPr>
          <w:rFonts w:ascii="Cambria" w:hAnsi="Cambria" w:cs="Arial"/>
          <w:color w:val="auto"/>
        </w:rPr>
        <w:t>prze</w:t>
      </w:r>
      <w:r w:rsidRPr="00BD0EC2">
        <w:rPr>
          <w:rFonts w:ascii="Cambria" w:hAnsi="Cambria" w:cs="Arial"/>
          <w:color w:val="auto"/>
        </w:rPr>
        <w:t xml:space="preserve">prowadzonym w trybie podstawowym, </w:t>
      </w:r>
      <w:r w:rsidR="00573220" w:rsidRPr="00BD0EC2">
        <w:rPr>
          <w:rFonts w:ascii="Cambria" w:hAnsi="Cambria" w:cs="Arial"/>
          <w:color w:val="auto"/>
        </w:rPr>
        <w:br/>
      </w:r>
      <w:r w:rsidRPr="00BD0EC2">
        <w:rPr>
          <w:rFonts w:ascii="Cambria" w:hAnsi="Cambria" w:cs="Arial"/>
          <w:color w:val="auto"/>
        </w:rPr>
        <w:t>o którym mowa w art. 275 pkt 1) ustawy z dnia 11 września 2019 r. Prawo zamówień publicznych (</w:t>
      </w:r>
      <w:proofErr w:type="spellStart"/>
      <w:r w:rsidRPr="00BD0EC2">
        <w:rPr>
          <w:rFonts w:ascii="Cambria" w:hAnsi="Cambria" w:cs="Arial"/>
          <w:color w:val="auto"/>
        </w:rPr>
        <w:t>t.j</w:t>
      </w:r>
      <w:proofErr w:type="spellEnd"/>
      <w:r w:rsidRPr="00BD0EC2">
        <w:rPr>
          <w:rFonts w:ascii="Cambria" w:hAnsi="Cambria" w:cs="Arial"/>
          <w:color w:val="auto"/>
        </w:rPr>
        <w:t>. Dz. U. z  202</w:t>
      </w:r>
      <w:r w:rsidR="00F01AC3" w:rsidRPr="00BD0EC2">
        <w:rPr>
          <w:rFonts w:ascii="Cambria" w:hAnsi="Cambria" w:cs="Arial"/>
          <w:color w:val="auto"/>
        </w:rPr>
        <w:t>4</w:t>
      </w:r>
      <w:r w:rsidRPr="00BD0EC2">
        <w:rPr>
          <w:rFonts w:ascii="Cambria" w:hAnsi="Cambria" w:cs="Arial"/>
          <w:color w:val="auto"/>
        </w:rPr>
        <w:t xml:space="preserve"> r. poz. </w:t>
      </w:r>
      <w:r w:rsidR="00784650" w:rsidRPr="00BD0EC2">
        <w:rPr>
          <w:rFonts w:ascii="Cambria" w:hAnsi="Cambria" w:cs="Arial"/>
          <w:color w:val="auto"/>
        </w:rPr>
        <w:t>1</w:t>
      </w:r>
      <w:r w:rsidR="00F01AC3" w:rsidRPr="00BD0EC2">
        <w:rPr>
          <w:rFonts w:ascii="Cambria" w:hAnsi="Cambria" w:cs="Arial"/>
          <w:color w:val="auto"/>
        </w:rPr>
        <w:t>320</w:t>
      </w:r>
      <w:r w:rsidRPr="00BD0EC2">
        <w:rPr>
          <w:rFonts w:ascii="Cambria" w:hAnsi="Cambria" w:cs="Arial"/>
          <w:color w:val="auto"/>
        </w:rPr>
        <w:t xml:space="preserve"> z </w:t>
      </w:r>
      <w:proofErr w:type="spellStart"/>
      <w:r w:rsidRPr="00BD0EC2">
        <w:rPr>
          <w:rFonts w:ascii="Cambria" w:hAnsi="Cambria" w:cs="Arial"/>
          <w:color w:val="auto"/>
        </w:rPr>
        <w:t>późn</w:t>
      </w:r>
      <w:proofErr w:type="spellEnd"/>
      <w:r w:rsidRPr="00BD0EC2">
        <w:rPr>
          <w:rFonts w:ascii="Cambria" w:hAnsi="Cambria" w:cs="Arial"/>
          <w:color w:val="auto"/>
        </w:rPr>
        <w:t>. zm.) – „PZP”, została zawarta umowa („Umowa”) następującej</w:t>
      </w:r>
      <w:r w:rsidRPr="00BD0EC2">
        <w:rPr>
          <w:rFonts w:asciiTheme="majorHAnsi" w:hAnsiTheme="majorHAnsi" w:cs="Arial"/>
          <w:color w:val="auto"/>
        </w:rPr>
        <w:t xml:space="preserve"> treści:</w:t>
      </w:r>
    </w:p>
    <w:p w:rsidR="00CC19DF" w:rsidRPr="00BD0EC2" w:rsidRDefault="00BA2CEC">
      <w:pPr>
        <w:pStyle w:val="Nagwek1"/>
        <w:spacing w:before="49"/>
        <w:ind w:right="2581"/>
      </w:pPr>
      <w:r w:rsidRPr="00BD0EC2">
        <w:t>§ 1</w:t>
      </w:r>
    </w:p>
    <w:p w:rsidR="00CC19DF" w:rsidRPr="00BD0EC2" w:rsidRDefault="00BA2CEC">
      <w:pPr>
        <w:spacing w:before="201"/>
        <w:ind w:left="2724" w:right="2583"/>
        <w:jc w:val="center"/>
        <w:rPr>
          <w:b/>
        </w:rPr>
      </w:pPr>
      <w:r w:rsidRPr="00BD0EC2">
        <w:rPr>
          <w:b/>
        </w:rPr>
        <w:t>Przedmiot i zakres Umowy</w:t>
      </w:r>
    </w:p>
    <w:p w:rsidR="00CC19DF" w:rsidRPr="00BD0EC2" w:rsidRDefault="00BA2CEC">
      <w:pPr>
        <w:pStyle w:val="Akapitzlist"/>
        <w:numPr>
          <w:ilvl w:val="0"/>
          <w:numId w:val="19"/>
        </w:numPr>
        <w:tabs>
          <w:tab w:val="left" w:pos="683"/>
        </w:tabs>
        <w:spacing w:before="198" w:line="360" w:lineRule="auto"/>
        <w:ind w:right="112"/>
      </w:pPr>
      <w:r w:rsidRPr="00BD0EC2">
        <w:t xml:space="preserve">Zamawiający zleca, a Wykonawca przyjmuje do wykonania roboty budowlane polegające na </w:t>
      </w:r>
      <w:r w:rsidR="00976203" w:rsidRPr="00BD0EC2">
        <w:rPr>
          <w:rFonts w:asciiTheme="majorHAnsi" w:hAnsiTheme="majorHAnsi" w:cs="Arial"/>
        </w:rPr>
        <w:t>budowie samodzielnej</w:t>
      </w:r>
      <w:r w:rsidR="000D6F31" w:rsidRPr="00BD0EC2">
        <w:rPr>
          <w:rFonts w:asciiTheme="majorHAnsi" w:hAnsiTheme="majorHAnsi" w:cs="Arial"/>
        </w:rPr>
        <w:t xml:space="preserve"> </w:t>
      </w:r>
      <w:r w:rsidR="008F76F3" w:rsidRPr="00BD0EC2">
        <w:rPr>
          <w:rFonts w:asciiTheme="majorHAnsi" w:hAnsiTheme="majorHAnsi" w:cs="Arial"/>
        </w:rPr>
        <w:t xml:space="preserve">podwójnej kancelarii Leśnictwa Ganty i Leśnictwa </w:t>
      </w:r>
      <w:r w:rsidR="00976203" w:rsidRPr="00BD0EC2">
        <w:rPr>
          <w:rFonts w:asciiTheme="majorHAnsi" w:hAnsiTheme="majorHAnsi" w:cs="Arial"/>
        </w:rPr>
        <w:t>Borówko</w:t>
      </w:r>
      <w:r w:rsidR="00976203" w:rsidRPr="00BD0EC2">
        <w:rPr>
          <w:rFonts w:asciiTheme="majorHAnsi" w:hAnsiTheme="majorHAnsi" w:cs="Arial"/>
          <w:b/>
        </w:rPr>
        <w:t>”</w:t>
      </w:r>
      <w:r w:rsidR="00976203" w:rsidRPr="00BD0EC2">
        <w:rPr>
          <w:rFonts w:asciiTheme="majorHAnsi" w:eastAsiaTheme="minorHAnsi" w:hAnsiTheme="majorHAnsi" w:cs="Arial"/>
          <w:lang w:eastAsia="en-US" w:bidi="ar-SA"/>
        </w:rPr>
        <w:t xml:space="preserve"> wraz</w:t>
      </w:r>
      <w:r w:rsidR="008F76F3" w:rsidRPr="00BD0EC2">
        <w:rPr>
          <w:rFonts w:asciiTheme="majorHAnsi" w:eastAsiaTheme="minorHAnsi" w:hAnsiTheme="majorHAnsi" w:cs="Arial"/>
          <w:lang w:eastAsia="en-US" w:bidi="ar-SA"/>
        </w:rPr>
        <w:t xml:space="preserve"> </w:t>
      </w:r>
      <w:r w:rsidR="000D6F31" w:rsidRPr="00BD0EC2">
        <w:rPr>
          <w:rFonts w:asciiTheme="majorHAnsi" w:eastAsiaTheme="minorHAnsi" w:hAnsiTheme="majorHAnsi" w:cs="Arial"/>
          <w:lang w:eastAsia="en-US" w:bidi="ar-SA"/>
        </w:rPr>
        <w:br/>
      </w:r>
      <w:r w:rsidR="008F76F3" w:rsidRPr="00BD0EC2">
        <w:rPr>
          <w:rFonts w:asciiTheme="majorHAnsi" w:eastAsiaTheme="minorHAnsi" w:hAnsiTheme="majorHAnsi" w:cs="Arial"/>
          <w:lang w:eastAsia="en-US" w:bidi="ar-SA"/>
        </w:rPr>
        <w:t>z niezbędną infrastrukturą, przyłączem elektrycznym, wodociągowym i szczelnym zbiornikiem bezodpływowym na nieczystości ciekłe oraz budow</w:t>
      </w:r>
      <w:r w:rsidR="00D219C1" w:rsidRPr="00BD0EC2">
        <w:rPr>
          <w:rFonts w:asciiTheme="majorHAnsi" w:eastAsiaTheme="minorHAnsi" w:hAnsiTheme="majorHAnsi" w:cs="Arial"/>
          <w:lang w:eastAsia="en-US" w:bidi="ar-SA"/>
        </w:rPr>
        <w:t>ie</w:t>
      </w:r>
      <w:r w:rsidR="008F76F3" w:rsidRPr="00BD0EC2">
        <w:rPr>
          <w:rFonts w:asciiTheme="majorHAnsi" w:eastAsiaTheme="minorHAnsi" w:hAnsiTheme="majorHAnsi" w:cs="Arial"/>
          <w:lang w:eastAsia="en-US" w:bidi="ar-SA"/>
        </w:rPr>
        <w:t xml:space="preserve"> zjazdu indywidualnego z drogi powiatowej nr </w:t>
      </w:r>
      <w:r w:rsidR="008F76F3" w:rsidRPr="00BD0EC2">
        <w:rPr>
          <w:rFonts w:asciiTheme="majorHAnsi" w:hAnsiTheme="majorHAnsi" w:cs="Arial"/>
        </w:rPr>
        <w:t>1912 N</w:t>
      </w:r>
      <w:r w:rsidR="008F76F3" w:rsidRPr="00BD0EC2">
        <w:rPr>
          <w:rFonts w:asciiTheme="majorHAnsi" w:eastAsiaTheme="minorHAnsi" w:hAnsiTheme="majorHAnsi" w:cs="Arial"/>
          <w:lang w:eastAsia="en-US" w:bidi="ar-SA"/>
        </w:rPr>
        <w:t xml:space="preserve"> działkę nr 3</w:t>
      </w:r>
      <w:r w:rsidR="008F76F3" w:rsidRPr="00BD0EC2">
        <w:rPr>
          <w:rFonts w:asciiTheme="majorHAnsi" w:hAnsiTheme="majorHAnsi" w:cs="Arial"/>
        </w:rPr>
        <w:t xml:space="preserve">245/8 </w:t>
      </w:r>
      <w:r w:rsidR="008F76F3" w:rsidRPr="00BD0EC2">
        <w:rPr>
          <w:rFonts w:asciiTheme="majorHAnsi" w:eastAsiaTheme="minorHAnsi" w:hAnsiTheme="majorHAnsi" w:cs="Arial"/>
          <w:lang w:eastAsia="en-US" w:bidi="ar-SA"/>
        </w:rPr>
        <w:t xml:space="preserve">obręb </w:t>
      </w:r>
      <w:r w:rsidR="008F76F3" w:rsidRPr="00BD0EC2">
        <w:rPr>
          <w:rFonts w:asciiTheme="majorHAnsi" w:hAnsiTheme="majorHAnsi" w:cs="Arial"/>
        </w:rPr>
        <w:t>Gant.</w:t>
      </w:r>
      <w:r w:rsidR="006D4D48" w:rsidRPr="00BD0EC2">
        <w:rPr>
          <w:rFonts w:asciiTheme="majorHAnsi" w:hAnsiTheme="majorHAnsi" w:cs="Arial"/>
        </w:rPr>
        <w:t xml:space="preserve"> </w:t>
      </w:r>
      <w:r w:rsidR="006572A0" w:rsidRPr="00BD0EC2">
        <w:t>(„Przedmiot Umowy”)</w:t>
      </w:r>
      <w:r w:rsidR="00AE62E7" w:rsidRPr="00BD0EC2">
        <w:t>.</w:t>
      </w:r>
    </w:p>
    <w:p w:rsidR="00CC19DF" w:rsidRPr="00BD0EC2" w:rsidRDefault="006572A0" w:rsidP="006572A0">
      <w:pPr>
        <w:pStyle w:val="Akapitzlist"/>
        <w:numPr>
          <w:ilvl w:val="0"/>
          <w:numId w:val="19"/>
        </w:numPr>
        <w:tabs>
          <w:tab w:val="left" w:pos="683"/>
        </w:tabs>
        <w:spacing w:line="360" w:lineRule="auto"/>
        <w:rPr>
          <w:strike/>
        </w:rPr>
      </w:pPr>
      <w:r w:rsidRPr="00BD0EC2">
        <w:rPr>
          <w:rFonts w:asciiTheme="majorHAnsi" w:hAnsiTheme="majorHAnsi" w:cs="Arial"/>
        </w:rPr>
        <w:t>Szczegółowy zakres rzeczowy robót i sposób ich wykonania określają opis przedmiotu zamówienia oraz specyfikacja techniczna wykonania i odbioru robót budowlanych stanowiące załączniki do</w:t>
      </w:r>
      <w:r w:rsidR="00976203" w:rsidRPr="00BD0EC2">
        <w:rPr>
          <w:rFonts w:asciiTheme="majorHAnsi" w:hAnsiTheme="majorHAnsi" w:cs="Arial"/>
        </w:rPr>
        <w:t xml:space="preserve"> </w:t>
      </w:r>
      <w:r w:rsidRPr="00BD0EC2">
        <w:rPr>
          <w:rFonts w:cs="Arial"/>
        </w:rPr>
        <w:t>SWZ</w:t>
      </w:r>
      <w:r w:rsidR="00784650" w:rsidRPr="00BD0EC2">
        <w:rPr>
          <w:rFonts w:cs="Arial"/>
        </w:rPr>
        <w:t>.</w:t>
      </w:r>
    </w:p>
    <w:p w:rsidR="006572A0" w:rsidRPr="00BD0EC2" w:rsidRDefault="006572A0" w:rsidP="006572A0">
      <w:pPr>
        <w:widowControl/>
        <w:numPr>
          <w:ilvl w:val="0"/>
          <w:numId w:val="19"/>
        </w:numPr>
        <w:suppressAutoHyphens/>
        <w:autoSpaceDE/>
        <w:autoSpaceDN/>
        <w:spacing w:before="120" w:line="360" w:lineRule="auto"/>
        <w:jc w:val="both"/>
        <w:rPr>
          <w:rFonts w:asciiTheme="majorHAnsi" w:hAnsiTheme="majorHAnsi" w:cs="Arial"/>
        </w:rPr>
      </w:pPr>
      <w:r w:rsidRPr="00BD0EC2">
        <w:rPr>
          <w:rFonts w:asciiTheme="majorHAnsi" w:hAnsiTheme="majorHAnsi" w:cs="Arial"/>
        </w:rPr>
        <w:lastRenderedPageBreak/>
        <w:t xml:space="preserve">Wskazana w SWZ ilość prac wchodzących w zakres Przedmiotu Umowy ma charakter szacunkowy. Ilość prac zleconych do wykonania w trakcie realizacji Umowy może być mniejsza od ilości przedstawionej w SWZ, co jednak nie może być podstawą do jakichkolwiek roszczeń w stosunku do Zamawiającego. </w:t>
      </w:r>
    </w:p>
    <w:p w:rsidR="00CC19DF" w:rsidRPr="00BD0EC2" w:rsidRDefault="00BA2CEC" w:rsidP="00945B3C">
      <w:pPr>
        <w:pStyle w:val="Akapitzlist"/>
        <w:numPr>
          <w:ilvl w:val="0"/>
          <w:numId w:val="19"/>
        </w:numPr>
        <w:tabs>
          <w:tab w:val="left" w:pos="683"/>
        </w:tabs>
        <w:spacing w:before="131" w:line="360" w:lineRule="auto"/>
        <w:ind w:right="113"/>
      </w:pPr>
      <w:r w:rsidRPr="00BD0EC2">
        <w:t xml:space="preserve">Stosownie do treści art. 30 ust. 8 oraz art. 31 ustawy, Zamawiający informuje, że wymagania, </w:t>
      </w:r>
      <w:r w:rsidR="00573220" w:rsidRPr="00BD0EC2">
        <w:br/>
      </w:r>
      <w:r w:rsidRPr="00BD0EC2">
        <w:t>o których mowa w przywołanych przepisach, Zamawiający określił w załączniku do SWZ</w:t>
      </w:r>
      <w:r w:rsidR="00976203" w:rsidRPr="00BD0EC2">
        <w:t xml:space="preserve"> </w:t>
      </w:r>
      <w:r w:rsidRPr="00BD0EC2">
        <w:t>pn.</w:t>
      </w:r>
      <w:r w:rsidR="00976203" w:rsidRPr="00BD0EC2">
        <w:t xml:space="preserve"> </w:t>
      </w:r>
      <w:r w:rsidRPr="00BD0EC2">
        <w:t>„dokumentacja techniczna” (dalej zwana „projektem” lub „dokumentacją projektową”).</w:t>
      </w:r>
    </w:p>
    <w:p w:rsidR="006572A0" w:rsidRPr="00BD0EC2" w:rsidRDefault="006572A0" w:rsidP="005D1C59">
      <w:pPr>
        <w:widowControl/>
        <w:numPr>
          <w:ilvl w:val="0"/>
          <w:numId w:val="19"/>
        </w:numPr>
        <w:suppressAutoHyphens/>
        <w:autoSpaceDE/>
        <w:autoSpaceDN/>
        <w:spacing w:before="120" w:line="360" w:lineRule="auto"/>
        <w:ind w:left="680" w:hanging="357"/>
        <w:jc w:val="both"/>
        <w:rPr>
          <w:rFonts w:asciiTheme="majorHAnsi" w:hAnsiTheme="majorHAnsi" w:cs="Arial"/>
        </w:rPr>
      </w:pPr>
      <w:r w:rsidRPr="00BD0EC2">
        <w:rPr>
          <w:rFonts w:asciiTheme="majorHAnsi" w:hAnsiTheme="majorHAnsi" w:cs="Arial"/>
        </w:rPr>
        <w:t>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w:t>
      </w:r>
      <w:r w:rsidR="00D219C1" w:rsidRPr="00BD0EC2">
        <w:rPr>
          <w:rFonts w:asciiTheme="majorHAnsi" w:hAnsiTheme="majorHAnsi" w:cs="Arial"/>
        </w:rPr>
        <w:t xml:space="preserve"> – Dyspozycyjnego Nadleśnictwa pod nr ………………….. .</w:t>
      </w:r>
    </w:p>
    <w:p w:rsidR="005D1C59" w:rsidRPr="00BD0EC2" w:rsidRDefault="00D52278" w:rsidP="005D1C59">
      <w:pPr>
        <w:widowControl/>
        <w:numPr>
          <w:ilvl w:val="0"/>
          <w:numId w:val="19"/>
        </w:numPr>
        <w:suppressAutoHyphens/>
        <w:autoSpaceDE/>
        <w:autoSpaceDN/>
        <w:spacing w:before="120" w:line="360" w:lineRule="auto"/>
        <w:jc w:val="both"/>
        <w:rPr>
          <w:rFonts w:asciiTheme="majorHAnsi" w:hAnsiTheme="majorHAnsi" w:cs="Arial"/>
        </w:rPr>
      </w:pPr>
      <w:r w:rsidRPr="00BD0EC2">
        <w:t>Wykonawca oświadcza, iż w celu prawidłowej oceny zakresu prac niezbędnych do realizacji przedmiotu umowy przeprowadził wizję lokalną miejsca robót, sprawdził dokumentację techniczną i nie wnosi do niej zastrzeżeń i uwag.</w:t>
      </w:r>
    </w:p>
    <w:p w:rsidR="005D1C59" w:rsidRPr="00BD0EC2" w:rsidRDefault="005D1C59" w:rsidP="00693A9C">
      <w:pPr>
        <w:pStyle w:val="Akapitzlist"/>
        <w:widowControl/>
        <w:numPr>
          <w:ilvl w:val="0"/>
          <w:numId w:val="19"/>
        </w:numPr>
        <w:adjustRightInd w:val="0"/>
        <w:spacing w:beforeLines="120" w:before="288" w:line="360" w:lineRule="auto"/>
        <w:ind w:left="680" w:hanging="357"/>
        <w:rPr>
          <w:rFonts w:asciiTheme="majorHAnsi" w:eastAsiaTheme="minorHAnsi" w:hAnsiTheme="majorHAnsi" w:cs="Arial"/>
          <w:szCs w:val="20"/>
          <w:lang w:eastAsia="en-US" w:bidi="ar-SA"/>
        </w:rPr>
      </w:pPr>
      <w:r w:rsidRPr="00BD0EC2">
        <w:rPr>
          <w:rFonts w:asciiTheme="majorHAnsi" w:eastAsiaTheme="minorHAnsi" w:hAnsiTheme="majorHAnsi" w:cs="Arial"/>
          <w:szCs w:val="20"/>
          <w:lang w:eastAsia="en-US" w:bidi="ar-SA"/>
        </w:rPr>
        <w:t>Strony zgodnie postanawiają iż, niniejsza Umowa, SWZ wraz z załącznikami, Oferta Wykonawcy wraz z kosztorysem sporządzonym przez Wykonawcę stanowią dokumenty wzajemnie się uzupełniające</w:t>
      </w:r>
      <w:r w:rsidR="00D219C1" w:rsidRPr="00BD0EC2">
        <w:rPr>
          <w:rFonts w:asciiTheme="majorHAnsi" w:eastAsiaTheme="minorHAnsi" w:hAnsiTheme="majorHAnsi" w:cs="Arial"/>
          <w:szCs w:val="20"/>
          <w:lang w:eastAsia="en-US" w:bidi="ar-SA"/>
        </w:rPr>
        <w:t xml:space="preserve"> </w:t>
      </w:r>
      <w:r w:rsidRPr="00BD0EC2">
        <w:rPr>
          <w:rFonts w:asciiTheme="majorHAnsi" w:eastAsiaTheme="minorHAnsi" w:hAnsiTheme="majorHAnsi" w:cs="Arial"/>
          <w:szCs w:val="20"/>
          <w:lang w:eastAsia="en-US" w:bidi="ar-SA"/>
        </w:rPr>
        <w:t>i wyjaśniające, co oznacza, że w przypadku stwierdzenia jakichkolwiek rozbieżności lub wieloznaczności w ich postanowieniach Wykonawca nie będzie uprawniony w żadnym wypadku do ograniczenia Przedmiotu umowy, ani zakresu należytej staranności.</w:t>
      </w:r>
    </w:p>
    <w:p w:rsidR="006572A0" w:rsidRPr="00BD0EC2" w:rsidRDefault="006572A0" w:rsidP="006572A0">
      <w:pPr>
        <w:pStyle w:val="Tekstpodstawowy"/>
        <w:spacing w:line="257" w:lineRule="exact"/>
        <w:ind w:left="682"/>
        <w:jc w:val="left"/>
      </w:pPr>
    </w:p>
    <w:p w:rsidR="00CC19DF" w:rsidRPr="00BD0EC2" w:rsidRDefault="00BA2CEC">
      <w:pPr>
        <w:pStyle w:val="Nagwek1"/>
        <w:spacing w:before="121"/>
        <w:ind w:left="5164"/>
        <w:jc w:val="both"/>
      </w:pPr>
      <w:r w:rsidRPr="00BD0EC2">
        <w:t>§ 2</w:t>
      </w:r>
    </w:p>
    <w:p w:rsidR="00CC19DF" w:rsidRPr="00BD0EC2" w:rsidRDefault="00BA2CEC">
      <w:pPr>
        <w:spacing w:before="200"/>
        <w:ind w:left="2724" w:right="1863"/>
        <w:jc w:val="center"/>
        <w:rPr>
          <w:b/>
        </w:rPr>
      </w:pPr>
      <w:r w:rsidRPr="00BD0EC2">
        <w:rPr>
          <w:b/>
        </w:rPr>
        <w:t>Termin realizacji Przedmiotu Umowy</w:t>
      </w:r>
    </w:p>
    <w:p w:rsidR="005A69C5" w:rsidRPr="00BD0EC2" w:rsidRDefault="005A69C5">
      <w:pPr>
        <w:spacing w:before="200"/>
        <w:ind w:left="2724" w:right="1863"/>
        <w:jc w:val="center"/>
        <w:rPr>
          <w:rFonts w:asciiTheme="majorHAnsi" w:hAnsiTheme="majorHAnsi"/>
          <w:b/>
        </w:rPr>
      </w:pPr>
    </w:p>
    <w:p w:rsidR="005A69C5" w:rsidRPr="00BD0EC2" w:rsidRDefault="005A69C5" w:rsidP="005D1C59">
      <w:pPr>
        <w:pStyle w:val="Akapitzlist"/>
        <w:widowControl/>
        <w:numPr>
          <w:ilvl w:val="0"/>
          <w:numId w:val="18"/>
        </w:numPr>
        <w:adjustRightInd w:val="0"/>
        <w:spacing w:before="120" w:line="360" w:lineRule="auto"/>
        <w:ind w:left="680" w:hanging="357"/>
        <w:rPr>
          <w:rFonts w:asciiTheme="majorHAnsi" w:eastAsiaTheme="minorHAnsi" w:hAnsiTheme="majorHAnsi" w:cs="Arial"/>
          <w:lang w:eastAsia="en-US" w:bidi="ar-SA"/>
        </w:rPr>
      </w:pPr>
      <w:r w:rsidRPr="00BD0EC2">
        <w:rPr>
          <w:rFonts w:asciiTheme="majorHAnsi" w:eastAsiaTheme="minorHAnsi" w:hAnsiTheme="majorHAnsi" w:cs="Arial"/>
          <w:lang w:eastAsia="en-US" w:bidi="ar-SA"/>
        </w:rPr>
        <w:t xml:space="preserve">Termin realizacji </w:t>
      </w:r>
      <w:r w:rsidRPr="00BD0EC2">
        <w:rPr>
          <w:rFonts w:asciiTheme="majorHAnsi" w:eastAsiaTheme="minorHAnsi" w:hAnsiTheme="majorHAnsi" w:cs="Arial"/>
          <w:b/>
          <w:bCs/>
          <w:lang w:eastAsia="en-US" w:bidi="ar-SA"/>
        </w:rPr>
        <w:t xml:space="preserve">wraz z uzyskaniem pozwolenia na użytkowanie </w:t>
      </w:r>
      <w:r w:rsidRPr="00BD0EC2">
        <w:rPr>
          <w:rFonts w:asciiTheme="majorHAnsi" w:eastAsiaTheme="minorHAnsi" w:hAnsiTheme="majorHAnsi" w:cs="Arial"/>
          <w:lang w:eastAsia="en-US" w:bidi="ar-SA"/>
        </w:rPr>
        <w:t xml:space="preserve">wynosi  </w:t>
      </w:r>
      <w:r w:rsidR="00766DF5" w:rsidRPr="00BD0EC2">
        <w:rPr>
          <w:rFonts w:asciiTheme="majorHAnsi" w:eastAsiaTheme="minorHAnsi" w:hAnsiTheme="majorHAnsi" w:cs="Arial"/>
          <w:highlight w:val="yellow"/>
          <w:lang w:eastAsia="en-US" w:bidi="ar-SA"/>
        </w:rPr>
        <w:t>200</w:t>
      </w:r>
      <w:r w:rsidRPr="00BD0EC2">
        <w:rPr>
          <w:rFonts w:asciiTheme="majorHAnsi" w:eastAsiaTheme="minorHAnsi" w:hAnsiTheme="majorHAnsi" w:cs="Arial"/>
          <w:lang w:eastAsia="en-US" w:bidi="ar-SA"/>
        </w:rPr>
        <w:t xml:space="preserve"> dni kalendarzowych od dnia pod</w:t>
      </w:r>
      <w:r w:rsidR="00D219C1" w:rsidRPr="00BD0EC2">
        <w:rPr>
          <w:rFonts w:asciiTheme="majorHAnsi" w:eastAsiaTheme="minorHAnsi" w:hAnsiTheme="majorHAnsi" w:cs="Arial"/>
          <w:lang w:eastAsia="en-US" w:bidi="ar-SA"/>
        </w:rPr>
        <w:t>pisania</w:t>
      </w:r>
      <w:r w:rsidRPr="00BD0EC2">
        <w:rPr>
          <w:rFonts w:asciiTheme="majorHAnsi" w:eastAsiaTheme="minorHAnsi" w:hAnsiTheme="majorHAnsi" w:cs="Arial"/>
          <w:lang w:eastAsia="en-US" w:bidi="ar-SA"/>
        </w:rPr>
        <w:t xml:space="preserve"> umowy. </w:t>
      </w:r>
    </w:p>
    <w:p w:rsidR="005D1C59" w:rsidRPr="00BD0EC2" w:rsidRDefault="005D1C59" w:rsidP="005D1C59">
      <w:pPr>
        <w:pStyle w:val="Akapitzlist"/>
        <w:widowControl/>
        <w:adjustRightInd w:val="0"/>
        <w:ind w:left="682" w:firstLine="0"/>
        <w:rPr>
          <w:rFonts w:asciiTheme="majorHAnsi" w:eastAsiaTheme="minorHAnsi" w:hAnsiTheme="majorHAnsi" w:cs="Arial"/>
          <w:lang w:eastAsia="en-US" w:bidi="ar-SA"/>
        </w:rPr>
      </w:pPr>
    </w:p>
    <w:p w:rsidR="00CC19DF" w:rsidRPr="00BD0EC2" w:rsidRDefault="00BA2CEC">
      <w:pPr>
        <w:pStyle w:val="Akapitzlist"/>
        <w:numPr>
          <w:ilvl w:val="0"/>
          <w:numId w:val="18"/>
        </w:numPr>
        <w:tabs>
          <w:tab w:val="left" w:pos="686"/>
        </w:tabs>
        <w:ind w:left="685"/>
        <w:rPr>
          <w:b/>
        </w:rPr>
      </w:pPr>
      <w:r w:rsidRPr="00BD0EC2">
        <w:t>Wykonawca</w:t>
      </w:r>
      <w:r w:rsidR="00976203" w:rsidRPr="00BD0EC2">
        <w:t xml:space="preserve"> </w:t>
      </w:r>
      <w:r w:rsidRPr="00BD0EC2">
        <w:t>jest</w:t>
      </w:r>
      <w:r w:rsidR="00976203" w:rsidRPr="00BD0EC2">
        <w:t xml:space="preserve"> </w:t>
      </w:r>
      <w:r w:rsidRPr="00BD0EC2">
        <w:t>zobowiązanywciągu7dnikalendarzowych</w:t>
      </w:r>
      <w:r w:rsidR="00976203" w:rsidRPr="00BD0EC2">
        <w:t xml:space="preserve"> </w:t>
      </w:r>
      <w:r w:rsidRPr="00BD0EC2">
        <w:t>od</w:t>
      </w:r>
      <w:r w:rsidR="00976203" w:rsidRPr="00BD0EC2">
        <w:t xml:space="preserve"> </w:t>
      </w:r>
      <w:r w:rsidRPr="00BD0EC2">
        <w:t>dnia</w:t>
      </w:r>
      <w:r w:rsidR="00976203" w:rsidRPr="00BD0EC2">
        <w:t xml:space="preserve"> </w:t>
      </w:r>
      <w:r w:rsidRPr="00BD0EC2">
        <w:rPr>
          <w:b/>
        </w:rPr>
        <w:t>przekazania</w:t>
      </w:r>
      <w:r w:rsidR="00976203" w:rsidRPr="00BD0EC2">
        <w:rPr>
          <w:b/>
        </w:rPr>
        <w:t xml:space="preserve"> </w:t>
      </w:r>
      <w:r w:rsidRPr="00BD0EC2">
        <w:rPr>
          <w:b/>
        </w:rPr>
        <w:t>placu</w:t>
      </w:r>
      <w:r w:rsidR="00976203" w:rsidRPr="00BD0EC2">
        <w:rPr>
          <w:b/>
        </w:rPr>
        <w:t xml:space="preserve"> </w:t>
      </w:r>
      <w:r w:rsidRPr="00BD0EC2">
        <w:rPr>
          <w:b/>
        </w:rPr>
        <w:t>budowy</w:t>
      </w:r>
    </w:p>
    <w:p w:rsidR="00CC19DF" w:rsidRPr="00BD0EC2" w:rsidRDefault="00BA2CEC" w:rsidP="00DE5963">
      <w:pPr>
        <w:pStyle w:val="Tekstpodstawowy"/>
        <w:spacing w:before="128" w:after="240"/>
        <w:ind w:left="685"/>
      </w:pPr>
      <w:r w:rsidRPr="00BD0EC2">
        <w:t>zorganizować zaplecze budowy i rozpocząć prace budowlane związane z realizacją zamówienia.</w:t>
      </w:r>
    </w:p>
    <w:p w:rsidR="00CC19DF" w:rsidRPr="00BD0EC2" w:rsidRDefault="00BA2CEC" w:rsidP="002A72F5">
      <w:pPr>
        <w:pStyle w:val="Akapitzlist"/>
        <w:numPr>
          <w:ilvl w:val="0"/>
          <w:numId w:val="17"/>
        </w:numPr>
        <w:tabs>
          <w:tab w:val="left" w:pos="667"/>
        </w:tabs>
        <w:spacing w:line="257" w:lineRule="exact"/>
        <w:jc w:val="both"/>
      </w:pPr>
      <w:r w:rsidRPr="00BD0EC2">
        <w:t xml:space="preserve">Przez zakończenie robót </w:t>
      </w:r>
      <w:r w:rsidR="00976203" w:rsidRPr="00BD0EC2">
        <w:t>rozumie się</w:t>
      </w:r>
      <w:r w:rsidRPr="00BD0EC2">
        <w:t>:</w:t>
      </w:r>
    </w:p>
    <w:p w:rsidR="00CC19DF" w:rsidRPr="00BD0EC2" w:rsidRDefault="00976203">
      <w:pPr>
        <w:pStyle w:val="Akapitzlist"/>
        <w:numPr>
          <w:ilvl w:val="1"/>
          <w:numId w:val="17"/>
        </w:numPr>
        <w:tabs>
          <w:tab w:val="left" w:pos="1336"/>
        </w:tabs>
        <w:spacing w:before="181"/>
      </w:pPr>
      <w:r w:rsidRPr="00BD0EC2">
        <w:t>Wykonanie robót</w:t>
      </w:r>
      <w:r w:rsidR="00BA2CEC" w:rsidRPr="00BD0EC2">
        <w:t>,</w:t>
      </w:r>
    </w:p>
    <w:p w:rsidR="00CC19DF" w:rsidRPr="00BD0EC2" w:rsidRDefault="00BA2CEC">
      <w:pPr>
        <w:pStyle w:val="Akapitzlist"/>
        <w:numPr>
          <w:ilvl w:val="1"/>
          <w:numId w:val="17"/>
        </w:numPr>
        <w:tabs>
          <w:tab w:val="left" w:pos="1336"/>
        </w:tabs>
        <w:spacing w:before="117"/>
      </w:pPr>
      <w:r w:rsidRPr="00BD0EC2">
        <w:t xml:space="preserve">Powiadomienie </w:t>
      </w:r>
      <w:r w:rsidR="00745253" w:rsidRPr="00BD0EC2">
        <w:t>Zamawiającego</w:t>
      </w:r>
      <w:r w:rsidRPr="00BD0EC2">
        <w:t xml:space="preserve"> o </w:t>
      </w:r>
      <w:r w:rsidR="00976203" w:rsidRPr="00BD0EC2">
        <w:t>zakończeniu robót</w:t>
      </w:r>
      <w:r w:rsidR="00DE5963" w:rsidRPr="00BD0EC2">
        <w:t>.</w:t>
      </w:r>
    </w:p>
    <w:p w:rsidR="005A69C5" w:rsidRPr="00BD0EC2" w:rsidRDefault="00B609F6" w:rsidP="005A69C5">
      <w:pPr>
        <w:pStyle w:val="Akapitzlist"/>
        <w:numPr>
          <w:ilvl w:val="0"/>
          <w:numId w:val="17"/>
        </w:numPr>
        <w:tabs>
          <w:tab w:val="left" w:pos="683"/>
        </w:tabs>
        <w:spacing w:before="222" w:line="360" w:lineRule="auto"/>
        <w:ind w:left="682" w:right="115" w:hanging="359"/>
        <w:jc w:val="both"/>
      </w:pPr>
      <w:r w:rsidRPr="00BD0EC2">
        <w:t>Termin określony w ust. 1</w:t>
      </w:r>
      <w:r w:rsidR="00BA2CEC" w:rsidRPr="00BD0EC2">
        <w:t xml:space="preserve"> zostan</w:t>
      </w:r>
      <w:r w:rsidRPr="00BD0EC2">
        <w:t>ie</w:t>
      </w:r>
      <w:r w:rsidR="00BA2CEC" w:rsidRPr="00BD0EC2">
        <w:t xml:space="preserve"> uznan</w:t>
      </w:r>
      <w:r w:rsidRPr="00BD0EC2">
        <w:t>y</w:t>
      </w:r>
      <w:r w:rsidR="00BA2CEC" w:rsidRPr="00BD0EC2">
        <w:t xml:space="preserve"> za zachowan</w:t>
      </w:r>
      <w:r w:rsidRPr="00BD0EC2">
        <w:t>y</w:t>
      </w:r>
      <w:r w:rsidR="00DE5963" w:rsidRPr="00BD0EC2">
        <w:t>,</w:t>
      </w:r>
      <w:r w:rsidR="00BA2CEC" w:rsidRPr="00BD0EC2">
        <w:t xml:space="preserve"> jeżeli przed </w:t>
      </w:r>
      <w:r w:rsidRPr="00BD0EC2">
        <w:t>jego</w:t>
      </w:r>
      <w:r w:rsidR="00BA2CEC" w:rsidRPr="00BD0EC2">
        <w:t xml:space="preserve"> upływem Wykonawca zgłosi Zamawiającemu gotowo</w:t>
      </w:r>
      <w:r w:rsidR="00745253" w:rsidRPr="00BD0EC2">
        <w:t>ść do odbioru wykonanych robót.</w:t>
      </w:r>
    </w:p>
    <w:p w:rsidR="005A69C5" w:rsidRPr="00BD0EC2" w:rsidRDefault="00BA2CEC" w:rsidP="005A69C5">
      <w:pPr>
        <w:pStyle w:val="Akapitzlist"/>
        <w:numPr>
          <w:ilvl w:val="0"/>
          <w:numId w:val="17"/>
        </w:numPr>
        <w:tabs>
          <w:tab w:val="left" w:pos="683"/>
        </w:tabs>
        <w:spacing w:before="222" w:line="360" w:lineRule="auto"/>
        <w:ind w:left="682" w:right="115" w:hanging="359"/>
        <w:jc w:val="both"/>
        <w:rPr>
          <w:rFonts w:asciiTheme="majorHAnsi" w:hAnsiTheme="majorHAnsi"/>
        </w:rPr>
      </w:pPr>
      <w:r w:rsidRPr="00BD0EC2">
        <w:rPr>
          <w:rFonts w:asciiTheme="majorHAnsi" w:hAnsiTheme="majorHAnsi"/>
        </w:rPr>
        <w:t xml:space="preserve">Ponadto Wykonawca zobowiązuje się do uczestniczenia w przeglądach gwarancyjnych oraz </w:t>
      </w:r>
      <w:r w:rsidRPr="00BD0EC2">
        <w:rPr>
          <w:rFonts w:asciiTheme="majorHAnsi" w:hAnsiTheme="majorHAnsi"/>
        </w:rPr>
        <w:lastRenderedPageBreak/>
        <w:t>przeglądzie pogwarancyjnym, o których zostanie poinformowany</w:t>
      </w:r>
      <w:r w:rsidR="005D1C59" w:rsidRPr="00BD0EC2">
        <w:rPr>
          <w:rFonts w:asciiTheme="majorHAnsi" w:hAnsiTheme="majorHAnsi"/>
        </w:rPr>
        <w:t xml:space="preserve"> drogą </w:t>
      </w:r>
      <w:r w:rsidR="005D1C59" w:rsidRPr="00BD0EC2">
        <w:rPr>
          <w:rFonts w:asciiTheme="majorHAnsi" w:eastAsiaTheme="minorHAnsi" w:hAnsiTheme="majorHAnsi" w:cs="Arial"/>
          <w:lang w:eastAsia="en-US" w:bidi="ar-SA"/>
        </w:rPr>
        <w:t>pisemną</w:t>
      </w:r>
      <w:r w:rsidR="005A69C5" w:rsidRPr="00BD0EC2">
        <w:rPr>
          <w:rFonts w:asciiTheme="majorHAnsi" w:eastAsiaTheme="minorHAnsi" w:hAnsiTheme="majorHAnsi" w:cs="Arial"/>
          <w:lang w:eastAsia="en-US" w:bidi="ar-SA"/>
        </w:rPr>
        <w:t xml:space="preserve"> lub</w:t>
      </w:r>
      <w:r w:rsidR="005D1C59" w:rsidRPr="00BD0EC2">
        <w:rPr>
          <w:rFonts w:asciiTheme="majorHAnsi" w:eastAsiaTheme="minorHAnsi" w:hAnsiTheme="majorHAnsi" w:cs="Arial"/>
          <w:lang w:eastAsia="en-US" w:bidi="ar-SA"/>
        </w:rPr>
        <w:t xml:space="preserve"> elektroniczną</w:t>
      </w:r>
      <w:r w:rsidR="005A69C5" w:rsidRPr="00BD0EC2">
        <w:rPr>
          <w:rFonts w:asciiTheme="majorHAnsi" w:eastAsiaTheme="minorHAnsi" w:hAnsiTheme="majorHAnsi" w:cs="Arial"/>
          <w:lang w:eastAsia="en-US" w:bidi="ar-SA"/>
        </w:rPr>
        <w:t>.</w:t>
      </w:r>
    </w:p>
    <w:p w:rsidR="00CC19DF" w:rsidRPr="00BD0EC2" w:rsidRDefault="00CC19DF" w:rsidP="005A69C5">
      <w:pPr>
        <w:pStyle w:val="Akapitzlist"/>
        <w:tabs>
          <w:tab w:val="left" w:pos="683"/>
        </w:tabs>
        <w:spacing w:line="360" w:lineRule="auto"/>
        <w:ind w:left="682" w:right="111" w:firstLine="0"/>
        <w:jc w:val="right"/>
      </w:pPr>
    </w:p>
    <w:p w:rsidR="00CC19DF" w:rsidRPr="00BD0EC2" w:rsidRDefault="00BA2CEC">
      <w:pPr>
        <w:pStyle w:val="Nagwek1"/>
        <w:spacing w:before="108"/>
        <w:ind w:right="1861"/>
      </w:pPr>
      <w:r w:rsidRPr="00BD0EC2">
        <w:t>§ 3</w:t>
      </w:r>
    </w:p>
    <w:p w:rsidR="00CC19DF" w:rsidRPr="00BD0EC2" w:rsidRDefault="00BA2CEC">
      <w:pPr>
        <w:spacing w:before="37"/>
        <w:ind w:left="2724" w:right="1865"/>
        <w:jc w:val="center"/>
        <w:rPr>
          <w:b/>
        </w:rPr>
      </w:pPr>
      <w:r w:rsidRPr="00BD0EC2">
        <w:rPr>
          <w:b/>
        </w:rPr>
        <w:t>Obowiązki Zamawiającego</w:t>
      </w:r>
    </w:p>
    <w:p w:rsidR="00CC19DF" w:rsidRPr="00BD0EC2" w:rsidRDefault="00CC19DF">
      <w:pPr>
        <w:pStyle w:val="Tekstpodstawowy"/>
        <w:spacing w:before="7"/>
        <w:ind w:left="0"/>
        <w:jc w:val="left"/>
        <w:rPr>
          <w:b/>
          <w:sz w:val="28"/>
        </w:rPr>
      </w:pPr>
    </w:p>
    <w:p w:rsidR="00CC19DF" w:rsidRPr="00BD0EC2" w:rsidRDefault="00BA2CEC">
      <w:pPr>
        <w:pStyle w:val="Akapitzlist"/>
        <w:numPr>
          <w:ilvl w:val="0"/>
          <w:numId w:val="16"/>
        </w:numPr>
        <w:tabs>
          <w:tab w:val="left" w:pos="686"/>
        </w:tabs>
      </w:pPr>
      <w:r w:rsidRPr="00BD0EC2">
        <w:t>W ramach zawartej Umowy Zamawiający zobowiązany</w:t>
      </w:r>
      <w:r w:rsidR="00976203" w:rsidRPr="00BD0EC2">
        <w:t xml:space="preserve"> </w:t>
      </w:r>
      <w:r w:rsidRPr="00BD0EC2">
        <w:t>jest:</w:t>
      </w:r>
    </w:p>
    <w:p w:rsidR="00D52278" w:rsidRPr="00BD0EC2" w:rsidRDefault="00BA2CEC" w:rsidP="00D52278">
      <w:pPr>
        <w:pStyle w:val="Akapitzlist"/>
        <w:numPr>
          <w:ilvl w:val="1"/>
          <w:numId w:val="16"/>
        </w:numPr>
        <w:tabs>
          <w:tab w:val="left" w:pos="979"/>
        </w:tabs>
        <w:spacing w:before="131"/>
        <w:ind w:hanging="359"/>
      </w:pPr>
      <w:r w:rsidRPr="00BD0EC2">
        <w:t>do protokolarnego przekazania placu</w:t>
      </w:r>
      <w:r w:rsidR="00976203" w:rsidRPr="00BD0EC2">
        <w:t xml:space="preserve"> </w:t>
      </w:r>
      <w:r w:rsidRPr="00BD0EC2">
        <w:t>budowy;</w:t>
      </w:r>
    </w:p>
    <w:p w:rsidR="00D52278" w:rsidRPr="00BD0EC2" w:rsidRDefault="00D52278" w:rsidP="00D52278">
      <w:pPr>
        <w:pStyle w:val="Akapitzlist"/>
        <w:numPr>
          <w:ilvl w:val="1"/>
          <w:numId w:val="16"/>
        </w:numPr>
        <w:tabs>
          <w:tab w:val="left" w:pos="979"/>
        </w:tabs>
        <w:spacing w:before="131"/>
        <w:ind w:hanging="359"/>
      </w:pPr>
      <w:r w:rsidRPr="00BD0EC2">
        <w:t xml:space="preserve"> Zapewnienie bieżącego nadzoru inwestorskiego nad wykonaniem przedmiotu umowy</w:t>
      </w:r>
      <w:r w:rsidR="00B602FB" w:rsidRPr="00BD0EC2">
        <w:t>;</w:t>
      </w:r>
    </w:p>
    <w:p w:rsidR="00CC19DF" w:rsidRPr="00BD0EC2" w:rsidRDefault="00BA2CEC" w:rsidP="005D1C59">
      <w:pPr>
        <w:pStyle w:val="Akapitzlist"/>
        <w:numPr>
          <w:ilvl w:val="1"/>
          <w:numId w:val="16"/>
        </w:numPr>
        <w:tabs>
          <w:tab w:val="left" w:pos="979"/>
        </w:tabs>
        <w:spacing w:before="74" w:line="360" w:lineRule="auto"/>
        <w:ind w:right="111"/>
      </w:pPr>
      <w:r w:rsidRPr="00BD0EC2">
        <w:t xml:space="preserve">współpracować z Wykonawcą w celu należytej realizacji zamówienia oraz sprawnego </w:t>
      </w:r>
      <w:r w:rsidR="00573220" w:rsidRPr="00BD0EC2">
        <w:br/>
      </w:r>
      <w:r w:rsidRPr="00BD0EC2">
        <w:t>i rzetelnego wykonania Przedmiotu Umowy, współdziałać z Wykonawcą w podejmowaniu wszelkich czynności koniecznych do wykonania Przedmiotu Umowy, usuwać zaistniałe przeszkody i trudności w realizacji Przedmiotu Umowy, w tym w szczególności udzielać Wykonawcy wszelkich informacji i wyjaśnień koniecznych do wykonania i odbioru robót budowlanych;</w:t>
      </w:r>
    </w:p>
    <w:p w:rsidR="00CC19DF" w:rsidRPr="00BD0EC2" w:rsidRDefault="00BA2CEC">
      <w:pPr>
        <w:pStyle w:val="Akapitzlist"/>
        <w:numPr>
          <w:ilvl w:val="1"/>
          <w:numId w:val="16"/>
        </w:numPr>
        <w:tabs>
          <w:tab w:val="left" w:pos="979"/>
        </w:tabs>
        <w:spacing w:before="2" w:line="360" w:lineRule="auto"/>
        <w:ind w:right="117"/>
      </w:pPr>
      <w:r w:rsidRPr="00BD0EC2">
        <w:t>informować Wykonawcę o istotnych sprawach mogących mieć wpływ na realizację Przedmiotu Umowy;</w:t>
      </w:r>
    </w:p>
    <w:p w:rsidR="00CC19DF" w:rsidRPr="00BD0EC2" w:rsidRDefault="00BA2CEC">
      <w:pPr>
        <w:pStyle w:val="Akapitzlist"/>
        <w:numPr>
          <w:ilvl w:val="1"/>
          <w:numId w:val="16"/>
        </w:numPr>
        <w:tabs>
          <w:tab w:val="left" w:pos="979"/>
        </w:tabs>
        <w:spacing w:before="1"/>
        <w:ind w:hanging="359"/>
      </w:pPr>
      <w:r w:rsidRPr="00BD0EC2">
        <w:t>dokonywać terminowo odbiorów prac zrealizowanych należycie przez</w:t>
      </w:r>
      <w:r w:rsidR="00976203" w:rsidRPr="00BD0EC2">
        <w:t xml:space="preserve"> </w:t>
      </w:r>
      <w:r w:rsidRPr="00BD0EC2">
        <w:t>Wykonawcę;</w:t>
      </w:r>
    </w:p>
    <w:p w:rsidR="00CC19DF" w:rsidRPr="00BD0EC2" w:rsidRDefault="00BA2CEC">
      <w:pPr>
        <w:pStyle w:val="Akapitzlist"/>
        <w:numPr>
          <w:ilvl w:val="1"/>
          <w:numId w:val="16"/>
        </w:numPr>
        <w:tabs>
          <w:tab w:val="left" w:pos="979"/>
        </w:tabs>
        <w:spacing w:before="128" w:line="360" w:lineRule="auto"/>
        <w:ind w:right="116"/>
      </w:pPr>
      <w:r w:rsidRPr="00BD0EC2">
        <w:t>dokonywać zapłaty należnego Wykonawcy wynagrodzenia, w terminach i na warunkach określonych w</w:t>
      </w:r>
      <w:r w:rsidR="00976203" w:rsidRPr="00BD0EC2">
        <w:t xml:space="preserve"> </w:t>
      </w:r>
      <w:r w:rsidRPr="00BD0EC2">
        <w:t>Umowie</w:t>
      </w:r>
      <w:r w:rsidR="00354D8E" w:rsidRPr="00BD0EC2">
        <w:t>.</w:t>
      </w:r>
    </w:p>
    <w:p w:rsidR="008C7F55" w:rsidRPr="00BD0EC2" w:rsidRDefault="0063060A" w:rsidP="008C7F55">
      <w:pPr>
        <w:pStyle w:val="Akapitzlist"/>
        <w:numPr>
          <w:ilvl w:val="1"/>
          <w:numId w:val="16"/>
        </w:numPr>
        <w:tabs>
          <w:tab w:val="left" w:pos="979"/>
        </w:tabs>
        <w:spacing w:before="128" w:line="360" w:lineRule="auto"/>
        <w:ind w:right="116"/>
      </w:pPr>
      <w:r w:rsidRPr="00BD0EC2">
        <w:t xml:space="preserve">udzielenie pełnomocnictw niezbędnych do uzyskania </w:t>
      </w:r>
      <w:r w:rsidR="00D219C1" w:rsidRPr="00BD0EC2">
        <w:t xml:space="preserve">przez Wykonawcę </w:t>
      </w:r>
      <w:r w:rsidRPr="00BD0EC2">
        <w:t>pozwolenia na użytkowanie budynku</w:t>
      </w:r>
      <w:r w:rsidR="00D219C1" w:rsidRPr="00BD0EC2">
        <w:t>.</w:t>
      </w:r>
    </w:p>
    <w:p w:rsidR="00CC19DF" w:rsidRPr="00BD0EC2" w:rsidRDefault="00CC19DF">
      <w:pPr>
        <w:pStyle w:val="Tekstpodstawowy"/>
        <w:spacing w:before="3"/>
        <w:ind w:left="0"/>
        <w:jc w:val="left"/>
        <w:rPr>
          <w:sz w:val="21"/>
        </w:rPr>
      </w:pPr>
    </w:p>
    <w:p w:rsidR="00CC19DF" w:rsidRPr="00BD0EC2" w:rsidRDefault="00BA2CEC">
      <w:pPr>
        <w:pStyle w:val="Nagwek1"/>
        <w:ind w:right="2581"/>
      </w:pPr>
      <w:r w:rsidRPr="00BD0EC2">
        <w:t>§ 4</w:t>
      </w:r>
    </w:p>
    <w:p w:rsidR="00CC19DF" w:rsidRPr="00BD0EC2" w:rsidRDefault="00BA2CEC">
      <w:pPr>
        <w:spacing w:before="198"/>
        <w:ind w:left="2724" w:right="2583"/>
        <w:jc w:val="center"/>
        <w:rPr>
          <w:b/>
        </w:rPr>
      </w:pPr>
      <w:r w:rsidRPr="00BD0EC2">
        <w:rPr>
          <w:b/>
        </w:rPr>
        <w:t>Obowiązki Wykonawcy</w:t>
      </w:r>
    </w:p>
    <w:p w:rsidR="0063060A" w:rsidRPr="00BD0EC2" w:rsidRDefault="00BA2CEC" w:rsidP="0063060A">
      <w:pPr>
        <w:pStyle w:val="Akapitzlist"/>
        <w:numPr>
          <w:ilvl w:val="0"/>
          <w:numId w:val="15"/>
        </w:numPr>
        <w:tabs>
          <w:tab w:val="left" w:pos="619"/>
        </w:tabs>
        <w:spacing w:before="201"/>
        <w:ind w:hanging="362"/>
        <w:jc w:val="both"/>
      </w:pPr>
      <w:r w:rsidRPr="00BD0EC2">
        <w:t>W ramach zawartej Umowy Wykonawca zobowiązany jest w szczególności</w:t>
      </w:r>
      <w:r w:rsidR="00976203" w:rsidRPr="00BD0EC2">
        <w:t xml:space="preserve"> </w:t>
      </w:r>
      <w:r w:rsidRPr="00BD0EC2">
        <w:t>do:</w:t>
      </w:r>
    </w:p>
    <w:p w:rsidR="00C7692D" w:rsidRPr="00BD0EC2" w:rsidRDefault="0063060A" w:rsidP="00710956">
      <w:pPr>
        <w:pStyle w:val="Akapitzlist"/>
        <w:widowControl/>
        <w:numPr>
          <w:ilvl w:val="0"/>
          <w:numId w:val="24"/>
        </w:numPr>
        <w:suppressAutoHyphens/>
        <w:autoSpaceDE/>
        <w:autoSpaceDN/>
        <w:spacing w:before="120" w:line="360" w:lineRule="auto"/>
        <w:rPr>
          <w:rFonts w:asciiTheme="majorHAnsi" w:hAnsiTheme="majorHAnsi" w:cs="Arial"/>
        </w:rPr>
      </w:pPr>
      <w:r w:rsidRPr="00BD0EC2">
        <w:rPr>
          <w:rFonts w:asciiTheme="majorHAnsi" w:hAnsiTheme="majorHAnsi" w:cs="Arial"/>
        </w:rPr>
        <w:t xml:space="preserve">Realizacji robót zgodnie z dokumentacją projektową, pozwoleniem na budowę – Decyzja nr </w:t>
      </w:r>
      <w:r w:rsidR="00945B3C" w:rsidRPr="00BD0EC2">
        <w:rPr>
          <w:rFonts w:asciiTheme="majorHAnsi" w:hAnsiTheme="majorHAnsi" w:cs="Arial"/>
        </w:rPr>
        <w:t>15/2025/</w:t>
      </w:r>
      <w:proofErr w:type="spellStart"/>
      <w:r w:rsidR="00945B3C" w:rsidRPr="00BD0EC2">
        <w:rPr>
          <w:rFonts w:asciiTheme="majorHAnsi" w:hAnsiTheme="majorHAnsi" w:cs="Arial"/>
        </w:rPr>
        <w:t>Pkizn</w:t>
      </w:r>
      <w:proofErr w:type="spellEnd"/>
      <w:r w:rsidR="00945B3C" w:rsidRPr="00BD0EC2">
        <w:rPr>
          <w:rFonts w:asciiTheme="majorHAnsi" w:hAnsiTheme="majorHAnsi" w:cs="Arial"/>
        </w:rPr>
        <w:t xml:space="preserve">. </w:t>
      </w:r>
      <w:proofErr w:type="spellStart"/>
      <w:r w:rsidR="00945B3C" w:rsidRPr="00BD0EC2">
        <w:rPr>
          <w:rFonts w:asciiTheme="majorHAnsi" w:hAnsiTheme="majorHAnsi" w:cs="Arial"/>
        </w:rPr>
        <w:t>Spr</w:t>
      </w:r>
      <w:proofErr w:type="spellEnd"/>
      <w:r w:rsidR="00945B3C" w:rsidRPr="00BD0EC2">
        <w:rPr>
          <w:rFonts w:asciiTheme="majorHAnsi" w:hAnsiTheme="majorHAnsi" w:cs="Arial"/>
        </w:rPr>
        <w:t>. AB.6740.4.73.2024</w:t>
      </w:r>
      <w:r w:rsidRPr="00BD0EC2">
        <w:rPr>
          <w:rFonts w:asciiTheme="majorHAnsi" w:hAnsiTheme="majorHAnsi" w:cs="Arial"/>
        </w:rPr>
        <w:t xml:space="preserve"> z dnia </w:t>
      </w:r>
      <w:r w:rsidR="00945B3C" w:rsidRPr="00BD0EC2">
        <w:rPr>
          <w:rFonts w:asciiTheme="majorHAnsi" w:hAnsiTheme="majorHAnsi" w:cs="Arial"/>
        </w:rPr>
        <w:t>14.01</w:t>
      </w:r>
      <w:r w:rsidRPr="00BD0EC2">
        <w:rPr>
          <w:rFonts w:asciiTheme="majorHAnsi" w:hAnsiTheme="majorHAnsi" w:cs="Arial"/>
        </w:rPr>
        <w:t>.202</w:t>
      </w:r>
      <w:r w:rsidR="00945B3C" w:rsidRPr="00BD0EC2">
        <w:rPr>
          <w:rFonts w:asciiTheme="majorHAnsi" w:hAnsiTheme="majorHAnsi" w:cs="Arial"/>
        </w:rPr>
        <w:t>5 r.</w:t>
      </w:r>
      <w:r w:rsidRPr="00BD0EC2">
        <w:rPr>
          <w:rFonts w:asciiTheme="majorHAnsi" w:hAnsiTheme="majorHAnsi" w:cs="Arial"/>
        </w:rPr>
        <w:t>, specyfikacją techniczną wykonania</w:t>
      </w:r>
      <w:r w:rsidR="00945B3C" w:rsidRPr="00BD0EC2">
        <w:rPr>
          <w:rFonts w:asciiTheme="majorHAnsi" w:hAnsiTheme="majorHAnsi" w:cs="Arial"/>
        </w:rPr>
        <w:br/>
      </w:r>
      <w:r w:rsidRPr="00BD0EC2">
        <w:rPr>
          <w:rFonts w:asciiTheme="majorHAnsi" w:hAnsiTheme="majorHAnsi" w:cs="Arial"/>
        </w:rPr>
        <w:t xml:space="preserve"> i odbioru robót budowlanych, SWZ, zasadami wiedzy i sztuki budowlanej oraz wskazówkami Inspektora Nadzoru,</w:t>
      </w:r>
    </w:p>
    <w:p w:rsidR="000D6F31" w:rsidRPr="00BD0EC2" w:rsidRDefault="00945B3C" w:rsidP="000D6F31">
      <w:pPr>
        <w:pStyle w:val="Akapitzlist"/>
        <w:widowControl/>
        <w:numPr>
          <w:ilvl w:val="0"/>
          <w:numId w:val="24"/>
        </w:numPr>
        <w:suppressAutoHyphens/>
        <w:autoSpaceDE/>
        <w:autoSpaceDN/>
        <w:spacing w:before="120" w:line="360" w:lineRule="auto"/>
        <w:ind w:left="714" w:hanging="357"/>
        <w:rPr>
          <w:rFonts w:asciiTheme="majorHAnsi" w:hAnsiTheme="majorHAnsi" w:cs="Arial"/>
        </w:rPr>
      </w:pPr>
      <w:r w:rsidRPr="00BD0EC2">
        <w:rPr>
          <w:rFonts w:asciiTheme="majorHAnsi" w:hAnsiTheme="majorHAnsi" w:cs="Arial"/>
        </w:rPr>
        <w:t xml:space="preserve">Realizację robót związanych z budową zjazdu zgodnie z dokumentacją projektową,  Decyzją nr 31/2024 </w:t>
      </w:r>
      <w:proofErr w:type="spellStart"/>
      <w:r w:rsidRPr="00BD0EC2">
        <w:rPr>
          <w:rFonts w:asciiTheme="majorHAnsi" w:hAnsiTheme="majorHAnsi" w:cs="Arial"/>
        </w:rPr>
        <w:t>zn</w:t>
      </w:r>
      <w:proofErr w:type="spellEnd"/>
      <w:r w:rsidRPr="00BD0EC2">
        <w:rPr>
          <w:rFonts w:asciiTheme="majorHAnsi" w:hAnsiTheme="majorHAnsi" w:cs="Arial"/>
        </w:rPr>
        <w:t xml:space="preserve">. </w:t>
      </w:r>
      <w:proofErr w:type="spellStart"/>
      <w:r w:rsidRPr="00BD0EC2">
        <w:rPr>
          <w:rFonts w:asciiTheme="majorHAnsi" w:hAnsiTheme="majorHAnsi" w:cs="Arial"/>
        </w:rPr>
        <w:t>spr</w:t>
      </w:r>
      <w:proofErr w:type="spellEnd"/>
      <w:r w:rsidRPr="00BD0EC2">
        <w:rPr>
          <w:rFonts w:asciiTheme="majorHAnsi" w:hAnsiTheme="majorHAnsi" w:cs="Arial"/>
        </w:rPr>
        <w:t>. DT.4140.37.2024.JP  z dnia 26.09.2024 r., specyfikacją techniczną wykonania</w:t>
      </w:r>
      <w:r w:rsidRPr="00BD0EC2">
        <w:rPr>
          <w:rFonts w:asciiTheme="majorHAnsi" w:hAnsiTheme="majorHAnsi" w:cs="Arial"/>
        </w:rPr>
        <w:br/>
        <w:t xml:space="preserve"> i odbioru robót budowlanych, SWZ, zasadami wiedzy i sztuki budowlanej oraz wskazówkami Inspektora Nadzoru,</w:t>
      </w:r>
    </w:p>
    <w:p w:rsidR="000D6F31" w:rsidRPr="00BD0EC2" w:rsidRDefault="000D6F31" w:rsidP="000D6F31">
      <w:pPr>
        <w:pStyle w:val="Akapitzlist"/>
        <w:widowControl/>
        <w:numPr>
          <w:ilvl w:val="0"/>
          <w:numId w:val="24"/>
        </w:numPr>
        <w:suppressAutoHyphens/>
        <w:autoSpaceDE/>
        <w:autoSpaceDN/>
        <w:spacing w:before="120" w:line="360" w:lineRule="auto"/>
        <w:ind w:left="714" w:hanging="357"/>
        <w:rPr>
          <w:rFonts w:asciiTheme="majorHAnsi" w:hAnsiTheme="majorHAnsi" w:cs="Arial"/>
        </w:rPr>
      </w:pPr>
      <w:r w:rsidRPr="00BD0EC2">
        <w:rPr>
          <w:rFonts w:asciiTheme="majorHAnsi" w:eastAsiaTheme="minorHAnsi" w:hAnsiTheme="majorHAnsi" w:cs="Arial"/>
          <w:lang w:eastAsia="en-US" w:bidi="ar-SA"/>
        </w:rPr>
        <w:t xml:space="preserve">Realizacja  robót zgodnie z warunkami przyłączeniowymi  z dnia 09.07.2024 r, wydanymi przez Zakład Gospodarki Komunalnej i Mieszkaniowej </w:t>
      </w:r>
      <w:proofErr w:type="spellStart"/>
      <w:r w:rsidRPr="00BD0EC2">
        <w:rPr>
          <w:rFonts w:asciiTheme="majorHAnsi" w:eastAsiaTheme="minorHAnsi" w:hAnsiTheme="majorHAnsi" w:cs="Arial"/>
          <w:lang w:eastAsia="en-US" w:bidi="ar-SA"/>
        </w:rPr>
        <w:t>Sp.z</w:t>
      </w:r>
      <w:proofErr w:type="spellEnd"/>
      <w:r w:rsidRPr="00BD0EC2">
        <w:rPr>
          <w:rFonts w:asciiTheme="majorHAnsi" w:eastAsiaTheme="minorHAnsi" w:hAnsiTheme="majorHAnsi" w:cs="Arial"/>
          <w:lang w:eastAsia="en-US" w:bidi="ar-SA"/>
        </w:rPr>
        <w:t xml:space="preserve"> o.o.  w Pieckach;</w:t>
      </w:r>
    </w:p>
    <w:p w:rsidR="000D6F31" w:rsidRPr="00BD0EC2" w:rsidRDefault="000D6F31" w:rsidP="000D6F31">
      <w:pPr>
        <w:pStyle w:val="Akapitzlist"/>
        <w:widowControl/>
        <w:numPr>
          <w:ilvl w:val="0"/>
          <w:numId w:val="24"/>
        </w:numPr>
        <w:suppressAutoHyphens/>
        <w:autoSpaceDE/>
        <w:autoSpaceDN/>
        <w:spacing w:before="120" w:line="360" w:lineRule="auto"/>
        <w:ind w:left="714" w:hanging="357"/>
        <w:rPr>
          <w:rFonts w:asciiTheme="majorHAnsi" w:hAnsiTheme="majorHAnsi" w:cs="Arial"/>
        </w:rPr>
      </w:pPr>
      <w:r w:rsidRPr="00BD0EC2">
        <w:rPr>
          <w:rFonts w:asciiTheme="majorHAnsi" w:eastAsiaTheme="minorHAnsi" w:hAnsiTheme="majorHAnsi" w:cs="Arial"/>
          <w:lang w:eastAsia="en-US" w:bidi="ar-SA"/>
        </w:rPr>
        <w:t>Realizacja robót zgodnie z  warunkami przyłączenia do sieci elektroenergetycznej Energa –Operator SA Oddział w Olsztynie z dnia 15.01.2025 r;</w:t>
      </w:r>
    </w:p>
    <w:p w:rsidR="000D6F31" w:rsidRPr="00BD0EC2" w:rsidRDefault="000D6F31" w:rsidP="000D6F31">
      <w:pPr>
        <w:pStyle w:val="Akapitzlist"/>
        <w:widowControl/>
        <w:numPr>
          <w:ilvl w:val="0"/>
          <w:numId w:val="24"/>
        </w:numPr>
        <w:suppressAutoHyphens/>
        <w:autoSpaceDE/>
        <w:autoSpaceDN/>
        <w:spacing w:before="120" w:line="360" w:lineRule="auto"/>
        <w:ind w:left="714" w:hanging="357"/>
        <w:rPr>
          <w:rFonts w:asciiTheme="majorHAnsi" w:hAnsiTheme="majorHAnsi" w:cs="Arial"/>
        </w:rPr>
      </w:pPr>
      <w:r w:rsidRPr="00BD0EC2">
        <w:lastRenderedPageBreak/>
        <w:t>Z</w:t>
      </w:r>
      <w:r w:rsidR="00710956" w:rsidRPr="00BD0EC2">
        <w:t>głoszenia zakończenia robót do właściwego organu oraz uzyskanie w imieniu zamawiającego decyzji o pozwoleniu na użytkowanie obiektu</w:t>
      </w:r>
      <w:r w:rsidR="0063060A" w:rsidRPr="00BD0EC2">
        <w:rPr>
          <w:rFonts w:asciiTheme="majorHAnsi" w:eastAsiaTheme="minorHAnsi" w:hAnsiTheme="majorHAnsi" w:cs="Arial"/>
          <w:bCs/>
          <w:lang w:eastAsia="en-US" w:bidi="ar-SA"/>
        </w:rPr>
        <w:t xml:space="preserve">– Zamawiający udzieli Wykonawcy wszystkich niezbędnych do </w:t>
      </w:r>
      <w:r w:rsidR="00222331" w:rsidRPr="00BD0EC2">
        <w:rPr>
          <w:rFonts w:asciiTheme="majorHAnsi" w:eastAsiaTheme="minorHAnsi" w:hAnsiTheme="majorHAnsi" w:cs="Arial"/>
          <w:bCs/>
          <w:lang w:eastAsia="en-US" w:bidi="ar-SA"/>
        </w:rPr>
        <w:t>tego pełnomocnictw;</w:t>
      </w:r>
    </w:p>
    <w:p w:rsidR="00222331" w:rsidRPr="00BD0EC2" w:rsidRDefault="00C7692D" w:rsidP="000D6F31">
      <w:pPr>
        <w:pStyle w:val="Akapitzlist"/>
        <w:widowControl/>
        <w:numPr>
          <w:ilvl w:val="0"/>
          <w:numId w:val="24"/>
        </w:numPr>
        <w:suppressAutoHyphens/>
        <w:autoSpaceDE/>
        <w:autoSpaceDN/>
        <w:spacing w:before="120" w:line="360" w:lineRule="auto"/>
        <w:ind w:left="714" w:hanging="357"/>
        <w:rPr>
          <w:rFonts w:asciiTheme="majorHAnsi" w:hAnsiTheme="majorHAnsi" w:cs="Arial"/>
        </w:rPr>
      </w:pPr>
      <w:r w:rsidRPr="00BD0EC2">
        <w:rPr>
          <w:rFonts w:asciiTheme="majorHAnsi" w:eastAsiaTheme="minorHAnsi" w:hAnsiTheme="majorHAnsi" w:cs="Arial"/>
          <w:bCs/>
          <w:lang w:eastAsia="en-US" w:bidi="ar-SA"/>
        </w:rPr>
        <w:t>Opracowanie i przedstawienie do zaakceptowania przez  Inspektora nadzoru pro</w:t>
      </w:r>
      <w:r w:rsidR="00222331" w:rsidRPr="00BD0EC2">
        <w:rPr>
          <w:rFonts w:asciiTheme="majorHAnsi" w:eastAsiaTheme="minorHAnsi" w:hAnsiTheme="majorHAnsi" w:cs="Arial"/>
          <w:bCs/>
          <w:lang w:eastAsia="en-US" w:bidi="ar-SA"/>
        </w:rPr>
        <w:t>gramu zapewnienia jakości (PZJ)</w:t>
      </w:r>
    </w:p>
    <w:p w:rsidR="00480D92" w:rsidRPr="00BD0EC2" w:rsidRDefault="00480D92" w:rsidP="00166C9A">
      <w:pPr>
        <w:pStyle w:val="Zwykytekst"/>
        <w:numPr>
          <w:ilvl w:val="0"/>
          <w:numId w:val="24"/>
        </w:numPr>
        <w:spacing w:before="120" w:line="360" w:lineRule="auto"/>
        <w:jc w:val="both"/>
        <w:rPr>
          <w:rFonts w:asciiTheme="majorHAnsi" w:hAnsiTheme="majorHAnsi" w:cs="Arial"/>
          <w:szCs w:val="22"/>
        </w:rPr>
      </w:pPr>
      <w:r w:rsidRPr="00BD0EC2">
        <w:rPr>
          <w:rFonts w:asciiTheme="majorHAnsi" w:hAnsiTheme="majorHAnsi" w:cs="Arial"/>
          <w:szCs w:val="22"/>
        </w:rPr>
        <w:t xml:space="preserve">Wykonawca wykonywać będzie Przedmiot Umowy z najwyższą starannością i zgodnie </w:t>
      </w:r>
      <w:r w:rsidR="00573220" w:rsidRPr="00BD0EC2">
        <w:rPr>
          <w:rFonts w:asciiTheme="majorHAnsi" w:hAnsiTheme="majorHAnsi" w:cs="Arial"/>
          <w:szCs w:val="22"/>
        </w:rPr>
        <w:br/>
      </w:r>
      <w:r w:rsidRPr="00BD0EC2">
        <w:rPr>
          <w:rFonts w:asciiTheme="majorHAnsi" w:hAnsiTheme="majorHAnsi" w:cs="Arial"/>
          <w:szCs w:val="22"/>
        </w:rPr>
        <w:t xml:space="preserve">z obowiązującymi w tym zakresie wymaganiami i zasadami wynikającymi z obowiązujących przepisów oraz postanowień Umowy. </w:t>
      </w:r>
    </w:p>
    <w:p w:rsidR="00CC19DF" w:rsidRPr="00BD0EC2" w:rsidRDefault="00BA2CEC" w:rsidP="00166C9A">
      <w:pPr>
        <w:pStyle w:val="Akapitzlist"/>
        <w:numPr>
          <w:ilvl w:val="0"/>
          <w:numId w:val="24"/>
        </w:numPr>
        <w:tabs>
          <w:tab w:val="left" w:pos="979"/>
        </w:tabs>
        <w:spacing w:before="12" w:line="345" w:lineRule="auto"/>
        <w:ind w:right="113"/>
        <w:rPr>
          <w:rFonts w:ascii="Calibri" w:hAnsi="Calibri"/>
        </w:rPr>
      </w:pPr>
      <w:r w:rsidRPr="00BD0EC2">
        <w:t xml:space="preserve">Wykonawca zobowiązuje się zapewnić na budowie odpowiednie warunki bezpieczeństwa </w:t>
      </w:r>
      <w:r w:rsidR="00A80DAF" w:rsidRPr="00BD0EC2">
        <w:br/>
      </w:r>
      <w:r w:rsidRPr="00BD0EC2">
        <w:t xml:space="preserve">i </w:t>
      </w:r>
      <w:r w:rsidR="00480D92" w:rsidRPr="00BD0EC2">
        <w:t xml:space="preserve"> h</w:t>
      </w:r>
      <w:r w:rsidRPr="00BD0EC2">
        <w:t>igieny</w:t>
      </w:r>
      <w:r w:rsidR="00976203" w:rsidRPr="00BD0EC2">
        <w:t xml:space="preserve"> </w:t>
      </w:r>
      <w:r w:rsidRPr="00BD0EC2">
        <w:t>pracy;</w:t>
      </w:r>
    </w:p>
    <w:p w:rsidR="00CC19DF" w:rsidRPr="00BD0EC2" w:rsidRDefault="00BA2CEC" w:rsidP="00166C9A">
      <w:pPr>
        <w:pStyle w:val="Akapitzlist"/>
        <w:numPr>
          <w:ilvl w:val="0"/>
          <w:numId w:val="24"/>
        </w:numPr>
        <w:tabs>
          <w:tab w:val="left" w:pos="979"/>
        </w:tabs>
        <w:spacing w:before="15" w:line="352" w:lineRule="auto"/>
        <w:ind w:right="114"/>
        <w:rPr>
          <w:rFonts w:ascii="Calibri" w:hAnsi="Calibri"/>
        </w:rPr>
      </w:pPr>
      <w:r w:rsidRPr="00BD0EC2">
        <w:t>Wykonawca zrealizuje roboty będące przedmiotem umowy z fabrycznie nowych materiałów własnych (zakupionych przez siebie), posiadających niezbędne atesty i dopuszczenia do stosowania w budownictwie na terenie Rzeczpospolitej</w:t>
      </w:r>
      <w:r w:rsidR="00976203" w:rsidRPr="00BD0EC2">
        <w:t xml:space="preserve"> </w:t>
      </w:r>
      <w:r w:rsidRPr="00BD0EC2">
        <w:t>Polskiej;</w:t>
      </w:r>
    </w:p>
    <w:p w:rsidR="00CC19DF" w:rsidRPr="00BD0EC2" w:rsidRDefault="00BA2CEC" w:rsidP="00166C9A">
      <w:pPr>
        <w:pStyle w:val="Akapitzlist"/>
        <w:numPr>
          <w:ilvl w:val="0"/>
          <w:numId w:val="24"/>
        </w:numPr>
        <w:tabs>
          <w:tab w:val="left" w:pos="979"/>
        </w:tabs>
        <w:spacing w:before="9" w:line="345" w:lineRule="auto"/>
        <w:ind w:right="113"/>
        <w:rPr>
          <w:rFonts w:ascii="Calibri" w:hAnsi="Calibri"/>
        </w:rPr>
      </w:pPr>
      <w:r w:rsidRPr="00BD0EC2">
        <w:t>Wykonawca obowiązany jest zapewnić udział w wykonywaniu prac osób o odpowiednich kwalifikacjach i w odpowiedniej liczbie zgodnie z</w:t>
      </w:r>
      <w:r w:rsidR="00976203" w:rsidRPr="00BD0EC2">
        <w:t xml:space="preserve"> </w:t>
      </w:r>
      <w:r w:rsidRPr="00BD0EC2">
        <w:t>SWZ.</w:t>
      </w:r>
    </w:p>
    <w:p w:rsidR="00166C9A" w:rsidRPr="00BD0EC2" w:rsidRDefault="00BA2CEC" w:rsidP="00166C9A">
      <w:pPr>
        <w:pStyle w:val="Akapitzlist"/>
        <w:numPr>
          <w:ilvl w:val="0"/>
          <w:numId w:val="24"/>
        </w:numPr>
        <w:tabs>
          <w:tab w:val="left" w:pos="979"/>
        </w:tabs>
        <w:spacing w:before="17" w:line="357" w:lineRule="auto"/>
        <w:ind w:right="113"/>
      </w:pPr>
      <w:r w:rsidRPr="00BD0EC2">
        <w:t>Wykonawca zobowiązuje się wykonać przedmiot umowy zgodnie z zakresem rzeczowym zamówienia opisanym w § 1 Umowy, zasadami wiedzy technicznej i sztuki budowlanej, obowiązującymi przepisami i normami, w szczególności przepisami ustawy Prawo budowlane, Polskimi Normami i Branżowymi Normami Budowlanymi, dobrej jakości, właściwej organizacji pracy oraz oddania Zamawiającemu przedmiotu Umowy w terminie uzgo</w:t>
      </w:r>
      <w:r w:rsidR="002F378B" w:rsidRPr="00BD0EC2">
        <w:t xml:space="preserve">dnionym w Umowie </w:t>
      </w:r>
      <w:r w:rsidR="0057685D" w:rsidRPr="00BD0EC2">
        <w:br/>
      </w:r>
      <w:r w:rsidR="002F378B" w:rsidRPr="00BD0EC2">
        <w:t>i prowadzenia d</w:t>
      </w:r>
      <w:r w:rsidRPr="00BD0EC2">
        <w:t xml:space="preserve">ziennika budowy oraz </w:t>
      </w:r>
      <w:r w:rsidR="002F378B" w:rsidRPr="00BD0EC2">
        <w:t>k</w:t>
      </w:r>
      <w:r w:rsidRPr="00BD0EC2">
        <w:t>sięgi obmiarów robót stanowiących dokumentację realizowanych robót</w:t>
      </w:r>
      <w:r w:rsidR="00976203" w:rsidRPr="00BD0EC2">
        <w:t xml:space="preserve"> </w:t>
      </w:r>
      <w:r w:rsidRPr="00BD0EC2">
        <w:t>budowlanych;</w:t>
      </w:r>
    </w:p>
    <w:p w:rsidR="00166C9A" w:rsidRPr="00BD0EC2" w:rsidRDefault="00BA2CEC" w:rsidP="00166C9A">
      <w:pPr>
        <w:pStyle w:val="Akapitzlist"/>
        <w:numPr>
          <w:ilvl w:val="0"/>
          <w:numId w:val="24"/>
        </w:numPr>
        <w:tabs>
          <w:tab w:val="left" w:pos="979"/>
        </w:tabs>
        <w:spacing w:before="17" w:line="357" w:lineRule="auto"/>
        <w:ind w:right="113"/>
      </w:pPr>
      <w:r w:rsidRPr="00BD0EC2">
        <w:t>Dozoru i przejęcia pełnej odpowiedzialności za plac budowy od momentu jego przejęcia do dnia podpisania protokołu końcowego robót</w:t>
      </w:r>
      <w:r w:rsidR="00976203" w:rsidRPr="00BD0EC2">
        <w:t xml:space="preserve"> </w:t>
      </w:r>
      <w:r w:rsidRPr="00BD0EC2">
        <w:t>budowlanych;</w:t>
      </w:r>
    </w:p>
    <w:p w:rsidR="00CC19DF" w:rsidRPr="00BD0EC2" w:rsidRDefault="00BA2CEC" w:rsidP="00166C9A">
      <w:pPr>
        <w:pStyle w:val="Akapitzlist"/>
        <w:numPr>
          <w:ilvl w:val="0"/>
          <w:numId w:val="24"/>
        </w:numPr>
        <w:tabs>
          <w:tab w:val="left" w:pos="979"/>
        </w:tabs>
        <w:spacing w:before="17" w:line="357" w:lineRule="auto"/>
        <w:ind w:right="113"/>
        <w:rPr>
          <w:rFonts w:ascii="Calibri" w:hAnsi="Calibri"/>
        </w:rPr>
      </w:pPr>
      <w:r w:rsidRPr="00BD0EC2">
        <w:t xml:space="preserve">Zapewnienia </w:t>
      </w:r>
      <w:r w:rsidR="002F378B" w:rsidRPr="00BD0EC2">
        <w:t>Zmawiającemu</w:t>
      </w:r>
      <w:r w:rsidRPr="00BD0EC2">
        <w:t xml:space="preserve"> pełnego dostępu do robót, jak również informowania</w:t>
      </w:r>
      <w:r w:rsidR="00976203" w:rsidRPr="00BD0EC2">
        <w:t xml:space="preserve"> </w:t>
      </w:r>
      <w:r w:rsidRPr="00BD0EC2">
        <w:t>kiedy roboty zanikające i ulegające zakryciu będą gotowe do sprawdzenia i</w:t>
      </w:r>
      <w:r w:rsidR="00976203" w:rsidRPr="00BD0EC2">
        <w:t xml:space="preserve"> </w:t>
      </w:r>
      <w:r w:rsidRPr="00BD0EC2">
        <w:t>odbioru;</w:t>
      </w:r>
    </w:p>
    <w:p w:rsidR="00CC19DF" w:rsidRPr="00BD0EC2" w:rsidRDefault="00BA2CEC" w:rsidP="00166C9A">
      <w:pPr>
        <w:pStyle w:val="Akapitzlist"/>
        <w:numPr>
          <w:ilvl w:val="0"/>
          <w:numId w:val="24"/>
        </w:numPr>
        <w:tabs>
          <w:tab w:val="left" w:pos="979"/>
        </w:tabs>
        <w:spacing w:before="15" w:line="355" w:lineRule="auto"/>
        <w:ind w:right="111"/>
      </w:pPr>
      <w:r w:rsidRPr="00BD0EC2">
        <w:t>Wykonawca ma obowiązek znać i stosować w czasie prowadzenia robót wszelkie przepisy dotyczące ochrony środowiska naturalnego oraz powinien podejmować wszelkie uzasadnione kroki mające na celu stosowanie się do przepisów i norm dotyczących ochrony środowiska na terenie i wokół terenu</w:t>
      </w:r>
      <w:r w:rsidR="00976203" w:rsidRPr="00BD0EC2">
        <w:t xml:space="preserve"> </w:t>
      </w:r>
      <w:r w:rsidR="00AE62E7" w:rsidRPr="00BD0EC2">
        <w:t>budowy.</w:t>
      </w:r>
    </w:p>
    <w:p w:rsidR="00CC19DF" w:rsidRPr="00BD0EC2" w:rsidRDefault="00A80DAF" w:rsidP="00166C9A">
      <w:pPr>
        <w:pStyle w:val="Akapitzlist"/>
        <w:numPr>
          <w:ilvl w:val="0"/>
          <w:numId w:val="24"/>
        </w:numPr>
        <w:tabs>
          <w:tab w:val="left" w:pos="971"/>
        </w:tabs>
        <w:spacing w:line="357" w:lineRule="auto"/>
        <w:ind w:right="111"/>
        <w:rPr>
          <w:rFonts w:ascii="Calibri" w:hAnsi="Calibri"/>
        </w:rPr>
      </w:pPr>
      <w:r w:rsidRPr="00BD0EC2">
        <w:t>U</w:t>
      </w:r>
      <w:r w:rsidR="00BA2CEC" w:rsidRPr="00BD0EC2">
        <w:t>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w:t>
      </w:r>
      <w:r w:rsidR="00976203" w:rsidRPr="00BD0EC2">
        <w:t xml:space="preserve"> </w:t>
      </w:r>
      <w:r w:rsidR="00BA2CEC" w:rsidRPr="00BD0EC2">
        <w:t>przepisami:</w:t>
      </w:r>
    </w:p>
    <w:p w:rsidR="00CC19DF" w:rsidRPr="00BD0EC2" w:rsidRDefault="00166C9A" w:rsidP="00D76D10">
      <w:pPr>
        <w:pStyle w:val="Akapitzlist"/>
        <w:tabs>
          <w:tab w:val="left" w:pos="1391"/>
        </w:tabs>
        <w:spacing w:line="257" w:lineRule="exact"/>
        <w:ind w:left="720" w:firstLine="0"/>
      </w:pPr>
      <w:r w:rsidRPr="00BD0EC2">
        <w:t>a.</w:t>
      </w:r>
      <w:r w:rsidR="00976203" w:rsidRPr="00BD0EC2">
        <w:t xml:space="preserve"> </w:t>
      </w:r>
      <w:r w:rsidR="00BA2CEC" w:rsidRPr="00BD0EC2">
        <w:t>ustawy z dnia 29.10.2021 r. - Prawo ochrony środowiska (tj. Dz.U. 202</w:t>
      </w:r>
      <w:r w:rsidR="00CD1A2D" w:rsidRPr="00BD0EC2">
        <w:t>4</w:t>
      </w:r>
      <w:r w:rsidR="00BA2CEC" w:rsidRPr="00BD0EC2">
        <w:t xml:space="preserve"> r. poz. </w:t>
      </w:r>
      <w:r w:rsidR="00CD1A2D" w:rsidRPr="00BD0EC2">
        <w:t>54</w:t>
      </w:r>
      <w:r w:rsidR="00BA2CEC" w:rsidRPr="00BD0EC2">
        <w:t xml:space="preserve"> ze</w:t>
      </w:r>
      <w:r w:rsidR="00976203" w:rsidRPr="00BD0EC2">
        <w:t xml:space="preserve"> </w:t>
      </w:r>
      <w:r w:rsidR="00BA2CEC" w:rsidRPr="00BD0EC2">
        <w:t>zm.),</w:t>
      </w:r>
    </w:p>
    <w:p w:rsidR="00CC19DF" w:rsidRPr="00BD0EC2" w:rsidRDefault="00166C9A" w:rsidP="00D76D10">
      <w:pPr>
        <w:pStyle w:val="Akapitzlist"/>
        <w:tabs>
          <w:tab w:val="left" w:pos="1391"/>
        </w:tabs>
        <w:spacing w:before="125"/>
        <w:ind w:left="720" w:firstLine="0"/>
      </w:pPr>
      <w:r w:rsidRPr="00BD0EC2">
        <w:t xml:space="preserve">b. </w:t>
      </w:r>
      <w:r w:rsidR="00BA2CEC" w:rsidRPr="00BD0EC2">
        <w:t>ustawy z dnia 15.04.2021 r. o odpadach (Dz.U. 202</w:t>
      </w:r>
      <w:r w:rsidR="00CD1A2D" w:rsidRPr="00BD0EC2">
        <w:t>3</w:t>
      </w:r>
      <w:r w:rsidR="00BA2CEC" w:rsidRPr="00BD0EC2">
        <w:t xml:space="preserve"> r., poz. </w:t>
      </w:r>
      <w:r w:rsidR="00CD1A2D" w:rsidRPr="00BD0EC2">
        <w:t>1587</w:t>
      </w:r>
      <w:r w:rsidR="00BA2CEC" w:rsidRPr="00BD0EC2">
        <w:t xml:space="preserve"> ze</w:t>
      </w:r>
      <w:r w:rsidR="00976203" w:rsidRPr="00BD0EC2">
        <w:t xml:space="preserve"> </w:t>
      </w:r>
      <w:r w:rsidR="00BA2CEC" w:rsidRPr="00BD0EC2">
        <w:t>zm.);</w:t>
      </w:r>
    </w:p>
    <w:p w:rsidR="00CC19DF" w:rsidRPr="00BD0EC2" w:rsidRDefault="00BA2CEC" w:rsidP="00166C9A">
      <w:pPr>
        <w:pStyle w:val="Akapitzlist"/>
        <w:numPr>
          <w:ilvl w:val="0"/>
          <w:numId w:val="24"/>
        </w:numPr>
        <w:tabs>
          <w:tab w:val="left" w:pos="979"/>
        </w:tabs>
        <w:spacing w:before="131" w:line="345" w:lineRule="auto"/>
        <w:ind w:right="115"/>
        <w:rPr>
          <w:rFonts w:ascii="Calibri" w:hAnsi="Calibri"/>
        </w:rPr>
      </w:pPr>
      <w:r w:rsidRPr="00BD0EC2">
        <w:t xml:space="preserve">informowania Zamawiającego o konieczności wykonania robót zamiennych lub dodatkowych, </w:t>
      </w:r>
      <w:r w:rsidRPr="00BD0EC2">
        <w:lastRenderedPageBreak/>
        <w:t>bezpośrednio po stwierdzeniu konieczności ich</w:t>
      </w:r>
      <w:r w:rsidR="00976203" w:rsidRPr="00BD0EC2">
        <w:t xml:space="preserve"> </w:t>
      </w:r>
      <w:r w:rsidRPr="00BD0EC2">
        <w:t>wykonania;</w:t>
      </w:r>
    </w:p>
    <w:p w:rsidR="00CC19DF" w:rsidRPr="00BD0EC2" w:rsidRDefault="00BA2CEC" w:rsidP="00166C9A">
      <w:pPr>
        <w:pStyle w:val="Akapitzlist"/>
        <w:numPr>
          <w:ilvl w:val="0"/>
          <w:numId w:val="24"/>
        </w:numPr>
        <w:tabs>
          <w:tab w:val="left" w:pos="979"/>
        </w:tabs>
        <w:spacing w:before="14" w:line="352" w:lineRule="auto"/>
        <w:ind w:right="116"/>
        <w:rPr>
          <w:rFonts w:ascii="Calibri" w:hAnsi="Calibri"/>
        </w:rPr>
      </w:pPr>
      <w:r w:rsidRPr="00BD0EC2">
        <w:t>skompletowania wszelkiej dokumentacji, zgodnie z przepisami ustawy Prawo budowlane oraz przygotowania do odbioru końcowego kompletu niezbędnych protokołów i dokumentacji powykonawczej;</w:t>
      </w:r>
    </w:p>
    <w:p w:rsidR="00CC19DF" w:rsidRPr="00BD0EC2" w:rsidRDefault="00BA2CEC" w:rsidP="00166C9A">
      <w:pPr>
        <w:pStyle w:val="Akapitzlist"/>
        <w:numPr>
          <w:ilvl w:val="0"/>
          <w:numId w:val="24"/>
        </w:numPr>
        <w:tabs>
          <w:tab w:val="left" w:pos="979"/>
        </w:tabs>
        <w:spacing w:before="9" w:line="345" w:lineRule="auto"/>
        <w:ind w:right="118"/>
        <w:rPr>
          <w:rFonts w:ascii="Calibri" w:hAnsi="Calibri"/>
        </w:rPr>
      </w:pPr>
      <w:r w:rsidRPr="00BD0EC2">
        <w:t>likwidacji placu budowy oraz doprowadzenia terenu budowy oraz terenów przyległych do należytego stanu, tj. pełnego uporządkowania, w ramach wynagrodzenia</w:t>
      </w:r>
      <w:r w:rsidR="00976203" w:rsidRPr="00BD0EC2">
        <w:t xml:space="preserve"> </w:t>
      </w:r>
      <w:r w:rsidRPr="00BD0EC2">
        <w:t>umownego;</w:t>
      </w:r>
    </w:p>
    <w:p w:rsidR="00D52278" w:rsidRPr="00BD0EC2" w:rsidRDefault="00D52278" w:rsidP="00166C9A">
      <w:pPr>
        <w:pStyle w:val="Akapitzlist"/>
        <w:numPr>
          <w:ilvl w:val="0"/>
          <w:numId w:val="24"/>
        </w:numPr>
        <w:tabs>
          <w:tab w:val="left" w:pos="979"/>
        </w:tabs>
        <w:spacing w:before="9" w:line="345" w:lineRule="auto"/>
        <w:ind w:right="118"/>
        <w:rPr>
          <w:rFonts w:ascii="Calibri" w:hAnsi="Calibri"/>
        </w:rPr>
      </w:pPr>
      <w:r w:rsidRPr="00BD0EC2">
        <w:t>Prowadzenie Dziennika budowy i księgi obmiaru robót;</w:t>
      </w:r>
    </w:p>
    <w:p w:rsidR="00CC19DF" w:rsidRPr="00BD0EC2" w:rsidRDefault="00BA2CEC" w:rsidP="00166C9A">
      <w:pPr>
        <w:pStyle w:val="Akapitzlist"/>
        <w:numPr>
          <w:ilvl w:val="0"/>
          <w:numId w:val="24"/>
        </w:numPr>
        <w:tabs>
          <w:tab w:val="left" w:pos="979"/>
        </w:tabs>
        <w:spacing w:before="17"/>
        <w:rPr>
          <w:rFonts w:ascii="Calibri" w:hAnsi="Calibri"/>
        </w:rPr>
      </w:pPr>
      <w:r w:rsidRPr="00BD0EC2">
        <w:t>zgłoszenia wykonanych robót do odbioru;</w:t>
      </w:r>
    </w:p>
    <w:p w:rsidR="00CC19DF" w:rsidRPr="00BD0EC2" w:rsidRDefault="00BA2CEC" w:rsidP="00166C9A">
      <w:pPr>
        <w:pStyle w:val="Akapitzlist"/>
        <w:numPr>
          <w:ilvl w:val="0"/>
          <w:numId w:val="24"/>
        </w:numPr>
        <w:tabs>
          <w:tab w:val="left" w:pos="979"/>
        </w:tabs>
        <w:spacing w:before="118"/>
        <w:rPr>
          <w:rFonts w:ascii="Calibri" w:hAnsi="Calibri"/>
        </w:rPr>
      </w:pPr>
      <w:r w:rsidRPr="00BD0EC2">
        <w:t>pisemnego powiadomienia Zamawiającego o terminie gotowości do odbiorów</w:t>
      </w:r>
      <w:r w:rsidR="00976203" w:rsidRPr="00BD0EC2">
        <w:t xml:space="preserve"> </w:t>
      </w:r>
      <w:r w:rsidRPr="00BD0EC2">
        <w:t>końcowych;</w:t>
      </w:r>
    </w:p>
    <w:p w:rsidR="00CC19DF" w:rsidRPr="00BD0EC2" w:rsidRDefault="00BA2CEC" w:rsidP="00573220">
      <w:pPr>
        <w:pStyle w:val="Akapitzlist"/>
        <w:numPr>
          <w:ilvl w:val="0"/>
          <w:numId w:val="24"/>
        </w:numPr>
        <w:tabs>
          <w:tab w:val="left" w:pos="979"/>
        </w:tabs>
        <w:spacing w:before="118" w:line="358" w:lineRule="auto"/>
        <w:ind w:left="714" w:right="113" w:hanging="357"/>
        <w:rPr>
          <w:rFonts w:ascii="Calibri" w:hAnsi="Calibri"/>
        </w:rPr>
      </w:pPr>
      <w:r w:rsidRPr="00BD0EC2">
        <w:t>posiadania przez cały okres obowiązywania umowy ubezpieczenia od odpowiedzialności cywilnej</w:t>
      </w:r>
      <w:r w:rsidR="00976203" w:rsidRPr="00BD0EC2">
        <w:t xml:space="preserve"> </w:t>
      </w:r>
      <w:r w:rsidRPr="00BD0EC2">
        <w:t>potwierdzonego</w:t>
      </w:r>
      <w:r w:rsidR="00976203" w:rsidRPr="00BD0EC2">
        <w:t xml:space="preserve"> </w:t>
      </w:r>
      <w:r w:rsidRPr="00BD0EC2">
        <w:t>aktualnym</w:t>
      </w:r>
      <w:r w:rsidR="00976203" w:rsidRPr="00BD0EC2">
        <w:t xml:space="preserve"> </w:t>
      </w:r>
      <w:r w:rsidRPr="00BD0EC2">
        <w:t>dokumentem.</w:t>
      </w:r>
      <w:r w:rsidR="00976203" w:rsidRPr="00BD0EC2">
        <w:t xml:space="preserve"> </w:t>
      </w:r>
      <w:r w:rsidRPr="00BD0EC2">
        <w:t>W</w:t>
      </w:r>
      <w:r w:rsidR="00976203" w:rsidRPr="00BD0EC2">
        <w:t xml:space="preserve"> </w:t>
      </w:r>
      <w:r w:rsidRPr="00BD0EC2">
        <w:t>przypadku,</w:t>
      </w:r>
      <w:r w:rsidR="00976203" w:rsidRPr="00BD0EC2">
        <w:t xml:space="preserve"> </w:t>
      </w:r>
      <w:r w:rsidRPr="00BD0EC2">
        <w:t>gdy</w:t>
      </w:r>
      <w:r w:rsidR="00976203" w:rsidRPr="00BD0EC2">
        <w:t xml:space="preserve"> </w:t>
      </w:r>
      <w:r w:rsidRPr="00BD0EC2">
        <w:t>w</w:t>
      </w:r>
      <w:r w:rsidR="00976203" w:rsidRPr="00BD0EC2">
        <w:t xml:space="preserve"> </w:t>
      </w:r>
      <w:r w:rsidRPr="00BD0EC2">
        <w:t>trakcie</w:t>
      </w:r>
      <w:r w:rsidR="002F378B" w:rsidRPr="00BD0EC2">
        <w:t xml:space="preserve"> real</w:t>
      </w:r>
      <w:r w:rsidRPr="00BD0EC2">
        <w:t>izacji</w:t>
      </w:r>
      <w:r w:rsidR="00976203" w:rsidRPr="00BD0EC2">
        <w:t xml:space="preserve"> </w:t>
      </w:r>
      <w:r w:rsidRPr="00BD0EC2">
        <w:t>Umowy ubezpieczenie utraci ważność Wykonawca ma obowiązek odpowiednio wcześnie zawrzeć nową umowę ubezpieczeniową i niezwłocznie przedstawić Zamawiającemu kopie dokumentów ubezpieczeniowych;</w:t>
      </w:r>
    </w:p>
    <w:p w:rsidR="00763D81" w:rsidRPr="00BD0EC2" w:rsidRDefault="00763D81" w:rsidP="00573220">
      <w:pPr>
        <w:pStyle w:val="Akapitzlist"/>
        <w:numPr>
          <w:ilvl w:val="0"/>
          <w:numId w:val="24"/>
        </w:numPr>
        <w:tabs>
          <w:tab w:val="left" w:pos="979"/>
        </w:tabs>
        <w:spacing w:before="118" w:line="358" w:lineRule="auto"/>
        <w:ind w:left="714" w:right="113" w:hanging="357"/>
      </w:pPr>
      <w:r w:rsidRPr="00BD0EC2">
        <w:t xml:space="preserve">ubezpieczenia terenu wykonywania robót oraz samych robót z tytułu szkód, które mogą zaistnieć </w:t>
      </w:r>
      <w:r w:rsidR="00573220" w:rsidRPr="00BD0EC2">
        <w:br/>
      </w:r>
      <w:r w:rsidRPr="00BD0EC2">
        <w:t xml:space="preserve">w okresie od rozpoczęcia robót do przekazania przedmiotu umowy Zamawiającemu, w związku </w:t>
      </w:r>
      <w:r w:rsidR="00573220" w:rsidRPr="00BD0EC2">
        <w:br/>
      </w:r>
      <w:r w:rsidRPr="00BD0EC2">
        <w:t>z określonymi zdarzeniami losowymi – tzw. ubezpieczenia od „</w:t>
      </w:r>
      <w:proofErr w:type="spellStart"/>
      <w:r w:rsidRPr="00BD0EC2">
        <w:t>ryzyk</w:t>
      </w:r>
      <w:proofErr w:type="spellEnd"/>
      <w:r w:rsidRPr="00BD0EC2">
        <w:t>” budowlanych na wartość nie mniejszą niż cena ofertowa brutto przed rozpoczęciem robót budowlanych i okazania Zamawiającemu na jego żądanie właściwe polisy;</w:t>
      </w:r>
    </w:p>
    <w:p w:rsidR="00CC19DF" w:rsidRPr="00BD0EC2" w:rsidRDefault="00BA2CEC" w:rsidP="00166C9A">
      <w:pPr>
        <w:pStyle w:val="Akapitzlist"/>
        <w:numPr>
          <w:ilvl w:val="0"/>
          <w:numId w:val="24"/>
        </w:numPr>
        <w:tabs>
          <w:tab w:val="left" w:pos="979"/>
        </w:tabs>
        <w:spacing w:line="355" w:lineRule="auto"/>
        <w:ind w:right="112"/>
        <w:rPr>
          <w:rFonts w:ascii="Calibri" w:hAnsi="Calibri"/>
        </w:rPr>
      </w:pPr>
      <w:r w:rsidRPr="00BD0EC2">
        <w:t>umożliwienie wstępu na teren budowy pracownikom organów państwowego nadzoru budowlanego, do których należy wykonywanie zadań określonych ustawą - Prawo budowlane oraz udostępnienie im danych i informacji wymaganych tą ustawą, a także przedstawicielom Zamawiającego.</w:t>
      </w:r>
    </w:p>
    <w:p w:rsidR="00CC19DF" w:rsidRPr="00BD0EC2" w:rsidRDefault="00BA2CEC" w:rsidP="00166C9A">
      <w:pPr>
        <w:pStyle w:val="Akapitzlist"/>
        <w:numPr>
          <w:ilvl w:val="0"/>
          <w:numId w:val="24"/>
        </w:numPr>
        <w:tabs>
          <w:tab w:val="left" w:pos="979"/>
        </w:tabs>
        <w:spacing w:before="5"/>
        <w:rPr>
          <w:rFonts w:ascii="Calibri" w:hAnsi="Calibri"/>
        </w:rPr>
      </w:pPr>
      <w:r w:rsidRPr="00BD0EC2">
        <w:t>zapewnienia pracownikom należnych warunków socjalnych i środków ochrony</w:t>
      </w:r>
      <w:r w:rsidR="00976203" w:rsidRPr="00BD0EC2">
        <w:t xml:space="preserve"> </w:t>
      </w:r>
      <w:proofErr w:type="spellStart"/>
      <w:r w:rsidRPr="00BD0EC2">
        <w:t>b.h.p</w:t>
      </w:r>
      <w:proofErr w:type="spellEnd"/>
      <w:r w:rsidRPr="00BD0EC2">
        <w:t>.;</w:t>
      </w:r>
    </w:p>
    <w:p w:rsidR="00763D81" w:rsidRPr="00BD0EC2" w:rsidRDefault="00763D81" w:rsidP="00763D81">
      <w:pPr>
        <w:pStyle w:val="Akapitzlist"/>
        <w:tabs>
          <w:tab w:val="left" w:pos="1027"/>
        </w:tabs>
        <w:spacing w:before="118"/>
        <w:ind w:left="720" w:firstLine="0"/>
        <w:rPr>
          <w:rFonts w:ascii="Calibri" w:hAnsi="Calibri"/>
        </w:rPr>
      </w:pPr>
    </w:p>
    <w:p w:rsidR="00763D81" w:rsidRPr="00BD0EC2" w:rsidRDefault="00763D81" w:rsidP="00763D81">
      <w:pPr>
        <w:pStyle w:val="Akapitzlist"/>
        <w:numPr>
          <w:ilvl w:val="0"/>
          <w:numId w:val="24"/>
        </w:numPr>
        <w:tabs>
          <w:tab w:val="left" w:pos="979"/>
        </w:tabs>
        <w:spacing w:before="15" w:line="348" w:lineRule="auto"/>
        <w:ind w:right="119"/>
      </w:pPr>
      <w:r w:rsidRPr="00BD0EC2">
        <w:t>zapewnienie na czas realizacji zadania zasilenia budowy w energię elektryczną i wodę;</w:t>
      </w:r>
    </w:p>
    <w:p w:rsidR="00CC19DF" w:rsidRPr="00BD0EC2" w:rsidRDefault="00BA2CEC" w:rsidP="00166C9A">
      <w:pPr>
        <w:pStyle w:val="Akapitzlist"/>
        <w:numPr>
          <w:ilvl w:val="0"/>
          <w:numId w:val="24"/>
        </w:numPr>
        <w:tabs>
          <w:tab w:val="left" w:pos="1027"/>
        </w:tabs>
        <w:spacing w:before="118"/>
        <w:rPr>
          <w:rFonts w:ascii="Calibri" w:hAnsi="Calibri"/>
        </w:rPr>
      </w:pPr>
      <w:r w:rsidRPr="00BD0EC2">
        <w:t>ponoszenia kosztów dostawy i odbioru wszystkich mediów w okresie realizacji</w:t>
      </w:r>
      <w:r w:rsidR="00976203" w:rsidRPr="00BD0EC2">
        <w:t xml:space="preserve"> </w:t>
      </w:r>
      <w:r w:rsidRPr="00BD0EC2">
        <w:t>robót;</w:t>
      </w:r>
    </w:p>
    <w:p w:rsidR="00CC19DF" w:rsidRPr="00BD0EC2" w:rsidRDefault="00BA2CEC" w:rsidP="00166C9A">
      <w:pPr>
        <w:pStyle w:val="Akapitzlist"/>
        <w:numPr>
          <w:ilvl w:val="0"/>
          <w:numId w:val="24"/>
        </w:numPr>
        <w:tabs>
          <w:tab w:val="left" w:pos="979"/>
        </w:tabs>
        <w:spacing w:before="118" w:line="348" w:lineRule="auto"/>
        <w:ind w:right="120"/>
        <w:rPr>
          <w:rFonts w:ascii="Calibri" w:hAnsi="Calibri"/>
        </w:rPr>
      </w:pPr>
      <w:r w:rsidRPr="00BD0EC2">
        <w:t>sporządzenia na własny koszt wszelkich dalszych kopii dokumentacji, jakie mogą być mu potrzebne;</w:t>
      </w:r>
    </w:p>
    <w:p w:rsidR="00CC19DF" w:rsidRPr="00BD0EC2" w:rsidRDefault="00BA2CEC" w:rsidP="00166C9A">
      <w:pPr>
        <w:pStyle w:val="Akapitzlist"/>
        <w:numPr>
          <w:ilvl w:val="0"/>
          <w:numId w:val="24"/>
        </w:numPr>
        <w:tabs>
          <w:tab w:val="left" w:pos="979"/>
        </w:tabs>
        <w:spacing w:before="15" w:line="348" w:lineRule="auto"/>
        <w:ind w:right="119"/>
        <w:rPr>
          <w:rFonts w:ascii="Calibri" w:hAnsi="Calibri"/>
        </w:rPr>
      </w:pPr>
      <w:r w:rsidRPr="00BD0EC2">
        <w:t xml:space="preserve">powiadamiania niezwłocznie Zamawiającego o każdym błędzie, pominięciu, wadzie lub usterce </w:t>
      </w:r>
      <w:r w:rsidR="00573220" w:rsidRPr="00BD0EC2">
        <w:br/>
      </w:r>
      <w:r w:rsidRPr="00BD0EC2">
        <w:t>w dokumentacji projektowej, które wykryje podczas realizacji</w:t>
      </w:r>
      <w:r w:rsidR="00976203" w:rsidRPr="00BD0EC2">
        <w:t xml:space="preserve"> </w:t>
      </w:r>
      <w:r w:rsidRPr="00BD0EC2">
        <w:t>umowy;</w:t>
      </w:r>
    </w:p>
    <w:p w:rsidR="0063060A" w:rsidRPr="00BD0EC2" w:rsidRDefault="0063060A" w:rsidP="0063060A">
      <w:pPr>
        <w:pStyle w:val="Akapitzlist"/>
        <w:numPr>
          <w:ilvl w:val="0"/>
          <w:numId w:val="24"/>
        </w:numPr>
        <w:tabs>
          <w:tab w:val="left" w:pos="979"/>
        </w:tabs>
        <w:spacing w:before="15" w:line="348" w:lineRule="auto"/>
        <w:ind w:right="119"/>
      </w:pPr>
      <w:r w:rsidRPr="00BD0EC2">
        <w:t>skompletowanie i przedłożenie Inspektorowi Nadzoru pełnej dokumentacji do odbioru końcowego (w tym dokumenta</w:t>
      </w:r>
      <w:r w:rsidR="00763D81" w:rsidRPr="00BD0EC2">
        <w:t>cję fotograficzną na płycie CD);</w:t>
      </w:r>
    </w:p>
    <w:p w:rsidR="00763D81" w:rsidRPr="00BD0EC2" w:rsidRDefault="00763D81" w:rsidP="00763D81">
      <w:pPr>
        <w:pStyle w:val="Akapitzlist"/>
        <w:numPr>
          <w:ilvl w:val="0"/>
          <w:numId w:val="24"/>
        </w:numPr>
        <w:tabs>
          <w:tab w:val="left" w:pos="979"/>
        </w:tabs>
        <w:spacing w:before="15" w:line="348" w:lineRule="auto"/>
        <w:ind w:right="119"/>
      </w:pPr>
      <w:r w:rsidRPr="00BD0EC2">
        <w:t>zapewnienie na czas wykonania robót na własny koszt i ryzyko właściwych kontenerów lub pojemników na odpady oraz ich usunięcie wraz z zawartością najpóźniej do dnia końcowego odbioru robót.</w:t>
      </w:r>
    </w:p>
    <w:p w:rsidR="00CC19DF" w:rsidRPr="00BD0EC2" w:rsidRDefault="00BA2CEC">
      <w:pPr>
        <w:pStyle w:val="Nagwek1"/>
        <w:numPr>
          <w:ilvl w:val="0"/>
          <w:numId w:val="15"/>
        </w:numPr>
        <w:tabs>
          <w:tab w:val="left" w:pos="542"/>
        </w:tabs>
        <w:spacing w:before="226"/>
        <w:ind w:left="541" w:hanging="436"/>
        <w:jc w:val="both"/>
      </w:pPr>
      <w:r w:rsidRPr="00BD0EC2">
        <w:t>Obowiązki Wykonawcy w zakresie</w:t>
      </w:r>
      <w:r w:rsidR="00976203" w:rsidRPr="00BD0EC2">
        <w:t xml:space="preserve"> </w:t>
      </w:r>
      <w:r w:rsidRPr="00BD0EC2">
        <w:t>personelu</w:t>
      </w:r>
    </w:p>
    <w:p w:rsidR="00CC19DF" w:rsidRPr="00BD0EC2" w:rsidRDefault="00BA2CEC">
      <w:pPr>
        <w:pStyle w:val="Tekstpodstawowy"/>
        <w:spacing w:before="160" w:line="360" w:lineRule="auto"/>
        <w:ind w:left="541" w:right="111"/>
        <w:rPr>
          <w:b/>
        </w:rPr>
      </w:pPr>
      <w:r w:rsidRPr="00BD0EC2">
        <w:t>Zamawiający,</w:t>
      </w:r>
      <w:r w:rsidR="00976203" w:rsidRPr="00BD0EC2">
        <w:t xml:space="preserve"> </w:t>
      </w:r>
      <w:r w:rsidRPr="00BD0EC2">
        <w:t>na</w:t>
      </w:r>
      <w:r w:rsidR="00976203" w:rsidRPr="00BD0EC2">
        <w:t xml:space="preserve"> </w:t>
      </w:r>
      <w:r w:rsidRPr="00BD0EC2">
        <w:t>podstawie</w:t>
      </w:r>
      <w:r w:rsidR="00976203" w:rsidRPr="00BD0EC2">
        <w:t xml:space="preserve"> </w:t>
      </w:r>
      <w:r w:rsidRPr="00BD0EC2">
        <w:t>art.</w:t>
      </w:r>
      <w:r w:rsidR="00976203" w:rsidRPr="00BD0EC2">
        <w:t xml:space="preserve"> </w:t>
      </w:r>
      <w:r w:rsidRPr="00BD0EC2">
        <w:t>95</w:t>
      </w:r>
      <w:r w:rsidR="00976203" w:rsidRPr="00BD0EC2">
        <w:t xml:space="preserve"> </w:t>
      </w:r>
      <w:r w:rsidRPr="00BD0EC2">
        <w:t>ustawy</w:t>
      </w:r>
      <w:r w:rsidR="00976203" w:rsidRPr="00BD0EC2">
        <w:t xml:space="preserve"> </w:t>
      </w:r>
      <w:proofErr w:type="spellStart"/>
      <w:r w:rsidRPr="00BD0EC2">
        <w:t>Pzp</w:t>
      </w:r>
      <w:proofErr w:type="spellEnd"/>
      <w:r w:rsidR="00976203" w:rsidRPr="00BD0EC2">
        <w:t xml:space="preserve"> </w:t>
      </w:r>
      <w:r w:rsidRPr="00BD0EC2">
        <w:t>określa</w:t>
      </w:r>
      <w:r w:rsidR="00976203" w:rsidRPr="00BD0EC2">
        <w:t xml:space="preserve"> </w:t>
      </w:r>
      <w:r w:rsidRPr="00BD0EC2">
        <w:t>wymagania</w:t>
      </w:r>
      <w:r w:rsidR="00976203" w:rsidRPr="00BD0EC2">
        <w:t xml:space="preserve"> </w:t>
      </w:r>
      <w:r w:rsidRPr="00BD0EC2">
        <w:t>zatrudnienia</w:t>
      </w:r>
      <w:r w:rsidR="00976203" w:rsidRPr="00BD0EC2">
        <w:t xml:space="preserve"> </w:t>
      </w:r>
      <w:r w:rsidRPr="00BD0EC2">
        <w:t>przez</w:t>
      </w:r>
      <w:r w:rsidR="00976203" w:rsidRPr="00BD0EC2">
        <w:t xml:space="preserve"> </w:t>
      </w:r>
      <w:r w:rsidRPr="00BD0EC2">
        <w:t>Wykonawcę</w:t>
      </w:r>
      <w:r w:rsidR="00976203" w:rsidRPr="00BD0EC2">
        <w:t xml:space="preserve"> </w:t>
      </w:r>
      <w:r w:rsidRPr="00BD0EC2">
        <w:lastRenderedPageBreak/>
        <w:t>na podstawie</w:t>
      </w:r>
      <w:r w:rsidR="00976203" w:rsidRPr="00BD0EC2">
        <w:t xml:space="preserve"> </w:t>
      </w:r>
      <w:r w:rsidRPr="00BD0EC2">
        <w:t>umowy</w:t>
      </w:r>
      <w:r w:rsidR="00976203" w:rsidRPr="00BD0EC2">
        <w:t xml:space="preserve"> </w:t>
      </w:r>
      <w:r w:rsidRPr="00BD0EC2">
        <w:t>o</w:t>
      </w:r>
      <w:r w:rsidR="00976203" w:rsidRPr="00BD0EC2">
        <w:t xml:space="preserve"> </w:t>
      </w:r>
      <w:r w:rsidRPr="00BD0EC2">
        <w:t>pracę</w:t>
      </w:r>
      <w:r w:rsidR="00976203" w:rsidRPr="00BD0EC2">
        <w:t xml:space="preserve"> </w:t>
      </w:r>
      <w:r w:rsidRPr="00BD0EC2">
        <w:t>osób</w:t>
      </w:r>
      <w:r w:rsidR="00976203" w:rsidRPr="00BD0EC2">
        <w:t xml:space="preserve"> </w:t>
      </w:r>
      <w:r w:rsidRPr="00BD0EC2">
        <w:t>wykonujących</w:t>
      </w:r>
      <w:r w:rsidR="00976203" w:rsidRPr="00BD0EC2">
        <w:t xml:space="preserve"> </w:t>
      </w:r>
      <w:r w:rsidRPr="00BD0EC2">
        <w:t>czynności</w:t>
      </w:r>
      <w:r w:rsidR="00EA530E" w:rsidRPr="00BD0EC2">
        <w:t xml:space="preserve"> </w:t>
      </w:r>
      <w:r w:rsidRPr="00BD0EC2">
        <w:t>wchodzące</w:t>
      </w:r>
      <w:r w:rsidR="00EA530E" w:rsidRPr="00BD0EC2">
        <w:t xml:space="preserve"> </w:t>
      </w:r>
      <w:r w:rsidRPr="00BD0EC2">
        <w:t>w</w:t>
      </w:r>
      <w:r w:rsidR="00EA530E" w:rsidRPr="00BD0EC2">
        <w:t xml:space="preserve"> </w:t>
      </w:r>
      <w:r w:rsidRPr="00BD0EC2">
        <w:t>skład</w:t>
      </w:r>
      <w:r w:rsidR="00EA530E" w:rsidRPr="00BD0EC2">
        <w:t xml:space="preserve"> </w:t>
      </w:r>
      <w:r w:rsidRPr="00BD0EC2">
        <w:t>przedmiotu</w:t>
      </w:r>
      <w:r w:rsidR="00EA530E" w:rsidRPr="00BD0EC2">
        <w:t xml:space="preserve"> </w:t>
      </w:r>
      <w:r w:rsidRPr="00BD0EC2">
        <w:t>zamówienia,</w:t>
      </w:r>
      <w:r w:rsidR="00EA530E" w:rsidRPr="00BD0EC2">
        <w:t xml:space="preserve"> </w:t>
      </w:r>
      <w:r w:rsidRPr="00BD0EC2">
        <w:t xml:space="preserve">które polegać będą na wykonywaniu czynności związanych z prowadzeniem </w:t>
      </w:r>
      <w:r w:rsidRPr="00BD0EC2">
        <w:rPr>
          <w:b/>
        </w:rPr>
        <w:t>robót budowlanych opisanych szczegółowo w</w:t>
      </w:r>
      <w:r w:rsidR="00EA530E" w:rsidRPr="00BD0EC2">
        <w:rPr>
          <w:b/>
        </w:rPr>
        <w:t xml:space="preserve"> </w:t>
      </w:r>
      <w:r w:rsidRPr="00BD0EC2">
        <w:rPr>
          <w:b/>
        </w:rPr>
        <w:t>SWZ.</w:t>
      </w:r>
    </w:p>
    <w:p w:rsidR="00CC19DF" w:rsidRPr="00BD0EC2" w:rsidRDefault="00BA2CEC">
      <w:pPr>
        <w:pStyle w:val="Akapitzlist"/>
        <w:numPr>
          <w:ilvl w:val="1"/>
          <w:numId w:val="15"/>
        </w:numPr>
        <w:tabs>
          <w:tab w:val="left" w:pos="1252"/>
        </w:tabs>
        <w:spacing w:before="1" w:line="360" w:lineRule="auto"/>
        <w:ind w:right="113"/>
      </w:pPr>
      <w:r w:rsidRPr="00BD0EC2">
        <w:t>Wykonawca</w:t>
      </w:r>
      <w:r w:rsidR="00EA530E" w:rsidRPr="00BD0EC2">
        <w:t xml:space="preserve"> </w:t>
      </w:r>
      <w:r w:rsidRPr="00BD0EC2">
        <w:t>gwarantuje</w:t>
      </w:r>
      <w:r w:rsidR="00EA530E" w:rsidRPr="00BD0EC2">
        <w:t xml:space="preserve"> </w:t>
      </w:r>
      <w:r w:rsidRPr="00BD0EC2">
        <w:t>Zamawiającemu,</w:t>
      </w:r>
      <w:r w:rsidR="00EA530E" w:rsidRPr="00BD0EC2">
        <w:t xml:space="preserve"> </w:t>
      </w:r>
      <w:r w:rsidRPr="00BD0EC2">
        <w:t>że</w:t>
      </w:r>
      <w:r w:rsidR="00EA530E" w:rsidRPr="00BD0EC2">
        <w:t xml:space="preserve"> </w:t>
      </w:r>
      <w:r w:rsidRPr="00BD0EC2">
        <w:t>osoby</w:t>
      </w:r>
      <w:r w:rsidR="00EA530E" w:rsidRPr="00BD0EC2">
        <w:t xml:space="preserve"> </w:t>
      </w:r>
      <w:r w:rsidRPr="00BD0EC2">
        <w:t>wykonujące</w:t>
      </w:r>
      <w:r w:rsidR="00EA530E" w:rsidRPr="00BD0EC2">
        <w:t xml:space="preserve"> </w:t>
      </w:r>
      <w:r w:rsidRPr="00BD0EC2">
        <w:t>te</w:t>
      </w:r>
      <w:r w:rsidR="00EA530E" w:rsidRPr="00BD0EC2">
        <w:t xml:space="preserve"> </w:t>
      </w:r>
      <w:r w:rsidRPr="00BD0EC2">
        <w:t>czynności</w:t>
      </w:r>
      <w:r w:rsidR="00EA530E" w:rsidRPr="00BD0EC2">
        <w:t xml:space="preserve"> </w:t>
      </w:r>
      <w:r w:rsidRPr="00BD0EC2">
        <w:t>będą</w:t>
      </w:r>
      <w:r w:rsidR="00EA530E" w:rsidRPr="00BD0EC2">
        <w:t xml:space="preserve"> </w:t>
      </w:r>
      <w:r w:rsidRPr="00BD0EC2">
        <w:t>zatrudnione na podstawie umowy o pracę w rozumieniu Kodeksu pracy, przy czym wykonanie tych zobowiązań („Obowiązek Zatrudnienia”) może nastąpić również poprzez zatrudnienie osób przez</w:t>
      </w:r>
      <w:r w:rsidR="00EA530E" w:rsidRPr="00BD0EC2">
        <w:t xml:space="preserve"> </w:t>
      </w:r>
      <w:r w:rsidRPr="00BD0EC2">
        <w:t>podwykonawców.</w:t>
      </w:r>
    </w:p>
    <w:p w:rsidR="00CC19DF" w:rsidRPr="00BD0EC2" w:rsidRDefault="00BA2CEC">
      <w:pPr>
        <w:pStyle w:val="Akapitzlist"/>
        <w:numPr>
          <w:ilvl w:val="1"/>
          <w:numId w:val="15"/>
        </w:numPr>
        <w:tabs>
          <w:tab w:val="left" w:pos="1252"/>
        </w:tabs>
        <w:spacing w:line="360" w:lineRule="auto"/>
        <w:ind w:right="115"/>
      </w:pPr>
      <w:r w:rsidRPr="00BD0EC2">
        <w:t xml:space="preserve">Przed rozpoczęciem realizacji czynności, do których odnosi się Obowiązek Zatrudnienia, </w:t>
      </w:r>
      <w:r w:rsidR="00573220" w:rsidRPr="00BD0EC2">
        <w:br/>
      </w:r>
      <w:r w:rsidRPr="00BD0EC2">
        <w:t>w stosunku</w:t>
      </w:r>
      <w:r w:rsidR="00EA530E" w:rsidRPr="00BD0EC2">
        <w:t xml:space="preserve"> </w:t>
      </w:r>
      <w:r w:rsidRPr="00BD0EC2">
        <w:t>do</w:t>
      </w:r>
      <w:r w:rsidR="00EA530E" w:rsidRPr="00BD0EC2">
        <w:t xml:space="preserve"> </w:t>
      </w:r>
      <w:r w:rsidRPr="00BD0EC2">
        <w:t>osób</w:t>
      </w:r>
      <w:r w:rsidR="00EA530E" w:rsidRPr="00BD0EC2">
        <w:t xml:space="preserve"> </w:t>
      </w:r>
      <w:r w:rsidRPr="00BD0EC2">
        <w:t>mających</w:t>
      </w:r>
      <w:r w:rsidR="00EA530E" w:rsidRPr="00BD0EC2">
        <w:t xml:space="preserve"> </w:t>
      </w:r>
      <w:r w:rsidRPr="00BD0EC2">
        <w:t>wykonywać</w:t>
      </w:r>
      <w:r w:rsidR="00EA530E" w:rsidRPr="00BD0EC2">
        <w:t xml:space="preserve"> </w:t>
      </w:r>
      <w:r w:rsidRPr="00BD0EC2">
        <w:t>te</w:t>
      </w:r>
      <w:r w:rsidR="00EA530E" w:rsidRPr="00BD0EC2">
        <w:t xml:space="preserve"> </w:t>
      </w:r>
      <w:r w:rsidRPr="00BD0EC2">
        <w:t>czynności,</w:t>
      </w:r>
      <w:r w:rsidR="00EA530E" w:rsidRPr="00BD0EC2">
        <w:t xml:space="preserve"> </w:t>
      </w:r>
      <w:r w:rsidRPr="00BD0EC2">
        <w:t>Wykonawca</w:t>
      </w:r>
      <w:r w:rsidR="00EA530E" w:rsidRPr="00BD0EC2">
        <w:t xml:space="preserve"> </w:t>
      </w:r>
      <w:r w:rsidRPr="00BD0EC2">
        <w:t>obowiązany</w:t>
      </w:r>
      <w:r w:rsidR="00EA530E" w:rsidRPr="00BD0EC2">
        <w:t xml:space="preserve"> </w:t>
      </w:r>
      <w:r w:rsidRPr="00BD0EC2">
        <w:t>jest</w:t>
      </w:r>
      <w:r w:rsidR="00EA530E" w:rsidRPr="00BD0EC2">
        <w:t xml:space="preserve"> </w:t>
      </w:r>
      <w:r w:rsidRPr="00BD0EC2">
        <w:t>przedłożyć Zamawiającemu, następujące</w:t>
      </w:r>
      <w:r w:rsidR="00EA530E" w:rsidRPr="00BD0EC2">
        <w:t xml:space="preserve"> </w:t>
      </w:r>
      <w:r w:rsidRPr="00BD0EC2">
        <w:t>dokumenty:</w:t>
      </w:r>
    </w:p>
    <w:p w:rsidR="00CC19DF" w:rsidRPr="00BD0EC2" w:rsidRDefault="00BA2CEC">
      <w:pPr>
        <w:pStyle w:val="Akapitzlist"/>
        <w:numPr>
          <w:ilvl w:val="2"/>
          <w:numId w:val="15"/>
        </w:numPr>
        <w:tabs>
          <w:tab w:val="left" w:pos="1674"/>
        </w:tabs>
        <w:spacing w:line="360" w:lineRule="auto"/>
        <w:ind w:left="1674" w:right="114" w:hanging="356"/>
      </w:pPr>
      <w:r w:rsidRPr="00BD0EC2">
        <w:t>oświadczenia Wykonawcy lub podwykonawcy o zatrudnieniu pracownika na podstawie umowy o pracę, zawierającego informacje, w tym dane osobowe</w:t>
      </w:r>
      <w:r w:rsidR="002A72F5" w:rsidRPr="00BD0EC2">
        <w:t xml:space="preserve">, </w:t>
      </w:r>
      <w:r w:rsidRPr="00BD0EC2">
        <w:t xml:space="preserve">niezbędne do zweryfikowania zatrudnienia na podstawie umowy o pracę, w szczególności imię </w:t>
      </w:r>
      <w:r w:rsidR="00573220" w:rsidRPr="00BD0EC2">
        <w:br/>
      </w:r>
      <w:r w:rsidRPr="00BD0EC2">
        <w:t xml:space="preserve">i nazwisko zatrudnionego pracownika, datę zawarcia umowy o pracę, rodzaj umowy </w:t>
      </w:r>
      <w:r w:rsidR="00573220" w:rsidRPr="00BD0EC2">
        <w:br/>
      </w:r>
      <w:r w:rsidRPr="00BD0EC2">
        <w:t>o pracę, wymiar etatu oraz zakres obowiązków</w:t>
      </w:r>
      <w:r w:rsidR="00EA530E" w:rsidRPr="00BD0EC2">
        <w:t xml:space="preserve"> </w:t>
      </w:r>
      <w:r w:rsidRPr="00BD0EC2">
        <w:t>pracownika;</w:t>
      </w:r>
    </w:p>
    <w:p w:rsidR="00CC19DF" w:rsidRPr="00BD0EC2" w:rsidRDefault="00BA2CEC">
      <w:pPr>
        <w:pStyle w:val="Akapitzlist"/>
        <w:numPr>
          <w:ilvl w:val="2"/>
          <w:numId w:val="15"/>
        </w:numPr>
        <w:tabs>
          <w:tab w:val="left" w:pos="1674"/>
        </w:tabs>
        <w:spacing w:line="360" w:lineRule="auto"/>
        <w:ind w:left="1674" w:right="114" w:hanging="356"/>
      </w:pPr>
      <w:r w:rsidRPr="00BD0EC2">
        <w:t>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w:t>
      </w:r>
      <w:r w:rsidR="00EA530E" w:rsidRPr="00BD0EC2">
        <w:t xml:space="preserve"> </w:t>
      </w:r>
      <w:r w:rsidRPr="00BD0EC2">
        <w:t>ochronę</w:t>
      </w:r>
      <w:r w:rsidR="00EA530E" w:rsidRPr="00BD0EC2">
        <w:t xml:space="preserve"> </w:t>
      </w:r>
      <w:r w:rsidRPr="00BD0EC2">
        <w:t>danych</w:t>
      </w:r>
      <w:r w:rsidR="00EA530E" w:rsidRPr="00BD0EC2">
        <w:t xml:space="preserve"> </w:t>
      </w:r>
      <w:r w:rsidRPr="00BD0EC2">
        <w:t>osobowych</w:t>
      </w:r>
      <w:r w:rsidR="00EA530E" w:rsidRPr="00BD0EC2">
        <w:t xml:space="preserve"> </w:t>
      </w:r>
      <w:r w:rsidRPr="00BD0EC2">
        <w:t>pracowników,</w:t>
      </w:r>
      <w:r w:rsidR="00EA530E" w:rsidRPr="00BD0EC2">
        <w:t xml:space="preserve"> </w:t>
      </w:r>
      <w:r w:rsidRPr="00BD0EC2">
        <w:t>zgodnie</w:t>
      </w:r>
      <w:r w:rsidR="00EA530E" w:rsidRPr="00BD0EC2">
        <w:t xml:space="preserve"> </w:t>
      </w:r>
      <w:r w:rsidRPr="00BD0EC2">
        <w:t>z</w:t>
      </w:r>
      <w:r w:rsidR="00EA530E" w:rsidRPr="00BD0EC2">
        <w:t xml:space="preserve"> </w:t>
      </w:r>
      <w:r w:rsidRPr="00BD0EC2">
        <w:t>przepisami</w:t>
      </w:r>
      <w:r w:rsidR="00EA530E" w:rsidRPr="00BD0EC2">
        <w:t xml:space="preserve"> </w:t>
      </w:r>
      <w:r w:rsidR="00573220" w:rsidRPr="00BD0EC2">
        <w:br/>
      </w:r>
      <w:r w:rsidRPr="00BD0EC2">
        <w:t>o</w:t>
      </w:r>
      <w:r w:rsidR="00EA530E" w:rsidRPr="00BD0EC2">
        <w:t xml:space="preserve"> </w:t>
      </w:r>
      <w:r w:rsidRPr="00BD0EC2">
        <w:t xml:space="preserve">ochronie danych osobowych tj. w szczególności bez adresów, nr PESEL pracowników, danych o wynagrodzeniu. Imię i nazwisko pracownika nie podlega </w:t>
      </w:r>
      <w:proofErr w:type="spellStart"/>
      <w:r w:rsidRPr="00BD0EC2">
        <w:t>anonimizacji</w:t>
      </w:r>
      <w:proofErr w:type="spellEnd"/>
      <w:r w:rsidRPr="00BD0EC2">
        <w:t>. Informacje takie jak:</w:t>
      </w:r>
      <w:r w:rsidR="00EA530E" w:rsidRPr="00BD0EC2">
        <w:t xml:space="preserve"> </w:t>
      </w:r>
      <w:r w:rsidRPr="00BD0EC2">
        <w:t>data</w:t>
      </w:r>
      <w:r w:rsidR="00EA530E" w:rsidRPr="00BD0EC2">
        <w:t xml:space="preserve"> </w:t>
      </w:r>
      <w:r w:rsidRPr="00BD0EC2">
        <w:t>zawarcia</w:t>
      </w:r>
      <w:r w:rsidR="00EA530E" w:rsidRPr="00BD0EC2">
        <w:t xml:space="preserve"> </w:t>
      </w:r>
      <w:r w:rsidRPr="00BD0EC2">
        <w:t>umowy,</w:t>
      </w:r>
      <w:r w:rsidR="00EA530E" w:rsidRPr="00BD0EC2">
        <w:t xml:space="preserve"> </w:t>
      </w:r>
      <w:r w:rsidRPr="00BD0EC2">
        <w:t>rodzaj</w:t>
      </w:r>
      <w:r w:rsidR="00EA530E" w:rsidRPr="00BD0EC2">
        <w:t xml:space="preserve"> </w:t>
      </w:r>
      <w:r w:rsidRPr="00BD0EC2">
        <w:t>umowy</w:t>
      </w:r>
      <w:r w:rsidR="00EA530E" w:rsidRPr="00BD0EC2">
        <w:t xml:space="preserve"> </w:t>
      </w:r>
      <w:r w:rsidRPr="00BD0EC2">
        <w:t>o</w:t>
      </w:r>
      <w:r w:rsidR="00EA530E" w:rsidRPr="00BD0EC2">
        <w:t xml:space="preserve"> </w:t>
      </w:r>
      <w:r w:rsidRPr="00BD0EC2">
        <w:t>pracę</w:t>
      </w:r>
      <w:r w:rsidR="00EA530E" w:rsidRPr="00BD0EC2">
        <w:t xml:space="preserve"> </w:t>
      </w:r>
      <w:r w:rsidRPr="00BD0EC2">
        <w:t>i</w:t>
      </w:r>
      <w:r w:rsidR="00EA530E" w:rsidRPr="00BD0EC2">
        <w:t xml:space="preserve"> </w:t>
      </w:r>
      <w:r w:rsidRPr="00BD0EC2">
        <w:t>wymiar</w:t>
      </w:r>
      <w:r w:rsidR="00EA530E" w:rsidRPr="00BD0EC2">
        <w:t xml:space="preserve"> </w:t>
      </w:r>
      <w:r w:rsidRPr="00BD0EC2">
        <w:t>etatu</w:t>
      </w:r>
      <w:r w:rsidR="00EA530E" w:rsidRPr="00BD0EC2">
        <w:t xml:space="preserve"> </w:t>
      </w:r>
      <w:r w:rsidRPr="00BD0EC2">
        <w:t>powinny</w:t>
      </w:r>
      <w:r w:rsidR="00EA530E" w:rsidRPr="00BD0EC2">
        <w:t xml:space="preserve"> </w:t>
      </w:r>
      <w:r w:rsidRPr="00BD0EC2">
        <w:t>być</w:t>
      </w:r>
      <w:r w:rsidR="00EA530E" w:rsidRPr="00BD0EC2">
        <w:t xml:space="preserve"> </w:t>
      </w:r>
      <w:r w:rsidRPr="00BD0EC2">
        <w:t>możliwe</w:t>
      </w:r>
      <w:r w:rsidR="00EA530E" w:rsidRPr="00BD0EC2">
        <w:t xml:space="preserve"> </w:t>
      </w:r>
      <w:r w:rsidRPr="00BD0EC2">
        <w:t>do zidentyfikowania;</w:t>
      </w:r>
    </w:p>
    <w:p w:rsidR="00CC19DF" w:rsidRPr="00BD0EC2" w:rsidRDefault="00BA2CEC">
      <w:pPr>
        <w:pStyle w:val="Tekstpodstawowy"/>
        <w:spacing w:before="1"/>
        <w:ind w:left="1318"/>
        <w:jc w:val="left"/>
      </w:pPr>
      <w:r w:rsidRPr="00BD0EC2">
        <w:t>lub</w:t>
      </w:r>
    </w:p>
    <w:p w:rsidR="00CC19DF" w:rsidRPr="00BD0EC2" w:rsidRDefault="00BA2CEC">
      <w:pPr>
        <w:pStyle w:val="Akapitzlist"/>
        <w:numPr>
          <w:ilvl w:val="2"/>
          <w:numId w:val="15"/>
        </w:numPr>
        <w:tabs>
          <w:tab w:val="left" w:pos="1674"/>
        </w:tabs>
        <w:spacing w:before="128" w:line="360" w:lineRule="auto"/>
        <w:ind w:left="1674" w:right="114" w:hanging="356"/>
      </w:pPr>
      <w:r w:rsidRPr="00BD0EC2">
        <w:t>dokument potwierdzający zgłoszenie pracownika przez pracodawcę do ubezpieczeń lub opłacenie przez pracodawcę ubezpieczeń pracownika, zanonimizowany w sposób zapewniający</w:t>
      </w:r>
      <w:r w:rsidR="00EA530E" w:rsidRPr="00BD0EC2">
        <w:t xml:space="preserve"> </w:t>
      </w:r>
      <w:r w:rsidRPr="00BD0EC2">
        <w:t>ochronę</w:t>
      </w:r>
      <w:r w:rsidR="00EA530E" w:rsidRPr="00BD0EC2">
        <w:t xml:space="preserve"> </w:t>
      </w:r>
      <w:r w:rsidRPr="00BD0EC2">
        <w:t>danych</w:t>
      </w:r>
      <w:r w:rsidR="00EA530E" w:rsidRPr="00BD0EC2">
        <w:t xml:space="preserve"> </w:t>
      </w:r>
      <w:r w:rsidRPr="00BD0EC2">
        <w:t>osobowych</w:t>
      </w:r>
      <w:r w:rsidR="00EA530E" w:rsidRPr="00BD0EC2">
        <w:t xml:space="preserve"> </w:t>
      </w:r>
      <w:r w:rsidRPr="00BD0EC2">
        <w:t>pracowników,</w:t>
      </w:r>
      <w:r w:rsidR="00EA530E" w:rsidRPr="00BD0EC2">
        <w:t xml:space="preserve"> </w:t>
      </w:r>
      <w:r w:rsidRPr="00BD0EC2">
        <w:t>zgodnie</w:t>
      </w:r>
      <w:r w:rsidR="00EA530E" w:rsidRPr="00BD0EC2">
        <w:t xml:space="preserve"> </w:t>
      </w:r>
      <w:r w:rsidRPr="00BD0EC2">
        <w:t>z</w:t>
      </w:r>
      <w:r w:rsidR="00EA530E" w:rsidRPr="00BD0EC2">
        <w:t xml:space="preserve"> </w:t>
      </w:r>
      <w:r w:rsidRPr="00BD0EC2">
        <w:t>przepisami</w:t>
      </w:r>
      <w:r w:rsidR="00EA530E" w:rsidRPr="00BD0EC2">
        <w:t xml:space="preserve"> </w:t>
      </w:r>
      <w:r w:rsidR="00573220" w:rsidRPr="00BD0EC2">
        <w:br/>
      </w:r>
      <w:r w:rsidRPr="00BD0EC2">
        <w:t>o</w:t>
      </w:r>
      <w:r w:rsidR="00EA530E" w:rsidRPr="00BD0EC2">
        <w:t xml:space="preserve"> </w:t>
      </w:r>
      <w:r w:rsidRPr="00BD0EC2">
        <w:t>ochronie danych osobowych. Imię i nazwisko pracownika nie podlega</w:t>
      </w:r>
      <w:r w:rsidR="00EA530E" w:rsidRPr="00BD0EC2">
        <w:t xml:space="preserve"> </w:t>
      </w:r>
      <w:proofErr w:type="spellStart"/>
      <w:r w:rsidRPr="00BD0EC2">
        <w:t>anonimizacji</w:t>
      </w:r>
      <w:proofErr w:type="spellEnd"/>
      <w:r w:rsidRPr="00BD0EC2">
        <w:t>;</w:t>
      </w:r>
    </w:p>
    <w:p w:rsidR="00CC19DF" w:rsidRPr="00BD0EC2" w:rsidRDefault="00573220">
      <w:pPr>
        <w:pStyle w:val="Tekstpodstawowy"/>
        <w:spacing w:before="74" w:line="360" w:lineRule="auto"/>
        <w:ind w:left="1676" w:right="113"/>
      </w:pPr>
      <w:r w:rsidRPr="00BD0EC2">
        <w:t xml:space="preserve">- </w:t>
      </w:r>
      <w:r w:rsidR="00BA2CEC" w:rsidRPr="00BD0EC2">
        <w:t>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powyżej, pod rygorem niedopuszczenia tych</w:t>
      </w:r>
      <w:r w:rsidR="00676EF6" w:rsidRPr="00BD0EC2">
        <w:t xml:space="preserve"> </w:t>
      </w:r>
      <w:r w:rsidR="00BA2CEC" w:rsidRPr="00BD0EC2">
        <w:t>osób do realizacji tych</w:t>
      </w:r>
      <w:r w:rsidR="00676EF6" w:rsidRPr="00BD0EC2">
        <w:t xml:space="preserve"> </w:t>
      </w:r>
      <w:r w:rsidR="00BA2CEC" w:rsidRPr="00BD0EC2">
        <w:t>czynności.</w:t>
      </w:r>
    </w:p>
    <w:p w:rsidR="00CC19DF" w:rsidRPr="00BD0EC2" w:rsidRDefault="00BA2CEC">
      <w:pPr>
        <w:pStyle w:val="Akapitzlist"/>
        <w:numPr>
          <w:ilvl w:val="2"/>
          <w:numId w:val="15"/>
        </w:numPr>
        <w:tabs>
          <w:tab w:val="left" w:pos="1674"/>
        </w:tabs>
        <w:spacing w:before="2" w:line="360" w:lineRule="auto"/>
        <w:ind w:left="1674" w:right="111" w:hanging="356"/>
      </w:pPr>
      <w:r w:rsidRPr="00BD0EC2">
        <w:t xml:space="preserve">Na każde żądanie Zamawiającego Wykonawca zobowiązany jest przedłożyć Zamawiającemu dla osób realizujących czynności, do których odnosi się Obowiązek Zatrudnienia, dokumenty o których mowa powyżej. Nieprzedłożenie dokumentów, </w:t>
      </w:r>
      <w:r w:rsidR="00573220" w:rsidRPr="00BD0EC2">
        <w:br/>
      </w:r>
      <w:r w:rsidRPr="00BD0EC2">
        <w:lastRenderedPageBreak/>
        <w:t>o których mowa w zdaniu poprzednim, w terminie wskazanym przez Zamawiającego będzie traktowane jako naruszenie Obowiązku Zatrudnienia</w:t>
      </w:r>
      <w:r w:rsidR="00DE5963" w:rsidRPr="00BD0EC2">
        <w:t>,</w:t>
      </w:r>
      <w:r w:rsidRPr="00BD0EC2">
        <w:t xml:space="preserve"> co będzie skutkowało zastosowaniem środków przewidzianych w niniejszej</w:t>
      </w:r>
      <w:r w:rsidR="00676EF6" w:rsidRPr="00BD0EC2">
        <w:t xml:space="preserve"> </w:t>
      </w:r>
      <w:r w:rsidRPr="00BD0EC2">
        <w:t>umowie.</w:t>
      </w:r>
    </w:p>
    <w:p w:rsidR="00CC19DF" w:rsidRPr="00BD0EC2" w:rsidRDefault="00BA2CEC">
      <w:pPr>
        <w:pStyle w:val="Akapitzlist"/>
        <w:numPr>
          <w:ilvl w:val="2"/>
          <w:numId w:val="15"/>
        </w:numPr>
        <w:tabs>
          <w:tab w:val="left" w:pos="1674"/>
        </w:tabs>
        <w:spacing w:line="360" w:lineRule="auto"/>
        <w:ind w:left="1674" w:right="112" w:hanging="356"/>
      </w:pPr>
      <w:r w:rsidRPr="00BD0EC2">
        <w:t xml:space="preserve">Obowiązek, o którym mowa powyżej nie dotyczy podwykonawców prowadzących jednoosobową działalność gospodarczą, który przedkłada jedynie wydruk informacji </w:t>
      </w:r>
      <w:r w:rsidR="00573220" w:rsidRPr="00BD0EC2">
        <w:br/>
      </w:r>
      <w:r w:rsidRPr="00BD0EC2">
        <w:t xml:space="preserve">z </w:t>
      </w:r>
      <w:proofErr w:type="spellStart"/>
      <w:r w:rsidRPr="00BD0EC2">
        <w:t>CEiDG</w:t>
      </w:r>
      <w:proofErr w:type="spellEnd"/>
      <w:r w:rsidRPr="00BD0EC2">
        <w:t xml:space="preserve"> oraz umowę o</w:t>
      </w:r>
      <w:r w:rsidR="00676EF6" w:rsidRPr="00BD0EC2">
        <w:t xml:space="preserve"> </w:t>
      </w:r>
      <w:r w:rsidRPr="00BD0EC2">
        <w:t>podwykonawstwo.</w:t>
      </w:r>
    </w:p>
    <w:p w:rsidR="00CC19DF" w:rsidRPr="00BD0EC2" w:rsidRDefault="00BA2CEC">
      <w:pPr>
        <w:pStyle w:val="Akapitzlist"/>
        <w:numPr>
          <w:ilvl w:val="2"/>
          <w:numId w:val="15"/>
        </w:numPr>
        <w:tabs>
          <w:tab w:val="left" w:pos="1674"/>
        </w:tabs>
        <w:spacing w:line="360" w:lineRule="auto"/>
        <w:ind w:left="1674" w:right="111" w:hanging="356"/>
      </w:pPr>
      <w:r w:rsidRPr="00BD0EC2">
        <w:t xml:space="preserve">Obowiązek o którym mowa powyżej dotyczy podwykonawców, w stosunku do których odnosi się obowiązek zatrudnienia na umowę o pracę. Taki podwykonawca składa wydruk informacji z </w:t>
      </w:r>
      <w:proofErr w:type="spellStart"/>
      <w:r w:rsidRPr="00BD0EC2">
        <w:t>CEiDG</w:t>
      </w:r>
      <w:proofErr w:type="spellEnd"/>
      <w:r w:rsidRPr="00BD0EC2">
        <w:t xml:space="preserve"> lub KRS oraz umowę o podwykonaw</w:t>
      </w:r>
      <w:r w:rsidR="00D76D10" w:rsidRPr="00BD0EC2">
        <w:t xml:space="preserve">stwo oraz dokumenty wymienione </w:t>
      </w:r>
      <w:r w:rsidRPr="00BD0EC2">
        <w:t>powyżej.</w:t>
      </w:r>
    </w:p>
    <w:p w:rsidR="00CC19DF" w:rsidRPr="00BD0EC2" w:rsidRDefault="00BA2CEC">
      <w:pPr>
        <w:pStyle w:val="Akapitzlist"/>
        <w:numPr>
          <w:ilvl w:val="2"/>
          <w:numId w:val="15"/>
        </w:numPr>
        <w:tabs>
          <w:tab w:val="left" w:pos="1674"/>
        </w:tabs>
        <w:spacing w:line="360" w:lineRule="auto"/>
        <w:ind w:left="1674" w:right="113" w:hanging="356"/>
      </w:pPr>
      <w:r w:rsidRPr="00BD0EC2">
        <w:t>Obowiązek, o którym mowa powyżej nie dotyczy również osób wykonujących, zgodnie</w:t>
      </w:r>
      <w:r w:rsidR="00676EF6" w:rsidRPr="00BD0EC2">
        <w:t xml:space="preserve"> </w:t>
      </w:r>
      <w:r w:rsidRPr="00BD0EC2">
        <w:t>z</w:t>
      </w:r>
      <w:r w:rsidR="00676EF6" w:rsidRPr="00BD0EC2">
        <w:t xml:space="preserve"> </w:t>
      </w:r>
      <w:r w:rsidRPr="00BD0EC2">
        <w:t>art.</w:t>
      </w:r>
      <w:r w:rsidR="00676EF6" w:rsidRPr="00BD0EC2">
        <w:t xml:space="preserve"> </w:t>
      </w:r>
      <w:r w:rsidRPr="00BD0EC2">
        <w:t>12</w:t>
      </w:r>
      <w:r w:rsidR="00676EF6" w:rsidRPr="00BD0EC2">
        <w:t xml:space="preserve"> </w:t>
      </w:r>
      <w:r w:rsidRPr="00BD0EC2">
        <w:t>ustawy</w:t>
      </w:r>
      <w:r w:rsidR="00676EF6" w:rsidRPr="00BD0EC2">
        <w:t xml:space="preserve"> </w:t>
      </w:r>
      <w:r w:rsidRPr="00BD0EC2">
        <w:t>Prawo</w:t>
      </w:r>
      <w:r w:rsidR="00676EF6" w:rsidRPr="00BD0EC2">
        <w:t xml:space="preserve"> </w:t>
      </w:r>
      <w:r w:rsidRPr="00BD0EC2">
        <w:t>budowlane,</w:t>
      </w:r>
      <w:r w:rsidR="00676EF6" w:rsidRPr="00BD0EC2">
        <w:t xml:space="preserve"> </w:t>
      </w:r>
      <w:r w:rsidRPr="00BD0EC2">
        <w:t>czynności</w:t>
      </w:r>
      <w:r w:rsidR="00676EF6" w:rsidRPr="00BD0EC2">
        <w:t xml:space="preserve"> </w:t>
      </w:r>
      <w:r w:rsidRPr="00BD0EC2">
        <w:t>obejmujące</w:t>
      </w:r>
      <w:r w:rsidR="00676EF6" w:rsidRPr="00BD0EC2">
        <w:t xml:space="preserve"> </w:t>
      </w:r>
      <w:r w:rsidRPr="00BD0EC2">
        <w:t>kierowanie</w:t>
      </w:r>
      <w:r w:rsidR="00676EF6" w:rsidRPr="00BD0EC2">
        <w:t xml:space="preserve"> </w:t>
      </w:r>
      <w:r w:rsidRPr="00BD0EC2">
        <w:t>budową</w:t>
      </w:r>
      <w:r w:rsidR="00676EF6" w:rsidRPr="00BD0EC2">
        <w:t xml:space="preserve"> </w:t>
      </w:r>
      <w:r w:rsidRPr="00BD0EC2">
        <w:t>lub robotami budowlanymi w różnych branżach, które mogą wykonywać wyłącznie osoby posiadające uprawnienia budowlane, czyli pełniące samodzielne funkcje techniczne w budownictwie.</w:t>
      </w:r>
    </w:p>
    <w:p w:rsidR="00CC19DF" w:rsidRPr="00BD0EC2" w:rsidRDefault="00BA2CEC">
      <w:pPr>
        <w:pStyle w:val="Akapitzlist"/>
        <w:numPr>
          <w:ilvl w:val="2"/>
          <w:numId w:val="15"/>
        </w:numPr>
        <w:tabs>
          <w:tab w:val="left" w:pos="1674"/>
        </w:tabs>
        <w:spacing w:line="360" w:lineRule="auto"/>
        <w:ind w:left="1674" w:right="117" w:hanging="356"/>
      </w:pPr>
      <w:r w:rsidRPr="00BD0EC2">
        <w:t>W przypadku wątpliwości co do przestrzegania przepisów prawa pracy przez Wykonawcę lub podwykonawcę, Zamawiający może zwrócić się o przeprowadzenie kontroli przez Państwową Inspekcję</w:t>
      </w:r>
      <w:r w:rsidR="00676EF6" w:rsidRPr="00BD0EC2">
        <w:t xml:space="preserve"> </w:t>
      </w:r>
      <w:r w:rsidRPr="00BD0EC2">
        <w:t>Pracy.</w:t>
      </w:r>
    </w:p>
    <w:p w:rsidR="00CC19DF" w:rsidRPr="00BD0EC2" w:rsidRDefault="00BA2CEC">
      <w:pPr>
        <w:pStyle w:val="Akapitzlist"/>
        <w:numPr>
          <w:ilvl w:val="2"/>
          <w:numId w:val="15"/>
        </w:numPr>
        <w:tabs>
          <w:tab w:val="left" w:pos="1674"/>
        </w:tabs>
        <w:spacing w:before="1" w:line="360" w:lineRule="auto"/>
        <w:ind w:left="1674" w:right="112" w:hanging="356"/>
      </w:pPr>
      <w:r w:rsidRPr="00BD0EC2">
        <w:t>Wykonawca</w:t>
      </w:r>
      <w:r w:rsidR="00676EF6" w:rsidRPr="00BD0EC2">
        <w:t xml:space="preserve"> </w:t>
      </w:r>
      <w:r w:rsidRPr="00BD0EC2">
        <w:t>zobowiązuje</w:t>
      </w:r>
      <w:r w:rsidR="00676EF6" w:rsidRPr="00BD0EC2">
        <w:t xml:space="preserve"> </w:t>
      </w:r>
      <w:r w:rsidRPr="00BD0EC2">
        <w:t>się</w:t>
      </w:r>
      <w:r w:rsidR="00676EF6" w:rsidRPr="00BD0EC2">
        <w:t xml:space="preserve"> </w:t>
      </w:r>
      <w:r w:rsidRPr="00BD0EC2">
        <w:t>do</w:t>
      </w:r>
      <w:r w:rsidR="00676EF6" w:rsidRPr="00BD0EC2">
        <w:t xml:space="preserve"> </w:t>
      </w:r>
      <w:r w:rsidRPr="00BD0EC2">
        <w:t>wykonywania</w:t>
      </w:r>
      <w:r w:rsidR="00676EF6" w:rsidRPr="00BD0EC2">
        <w:t xml:space="preserve"> </w:t>
      </w:r>
      <w:r w:rsidRPr="00BD0EC2">
        <w:t>Przedmiotu</w:t>
      </w:r>
      <w:r w:rsidR="00676EF6" w:rsidRPr="00BD0EC2">
        <w:t xml:space="preserve"> </w:t>
      </w:r>
      <w:r w:rsidRPr="00BD0EC2">
        <w:t>Umowy</w:t>
      </w:r>
      <w:r w:rsidR="00676EF6" w:rsidRPr="00BD0EC2">
        <w:t xml:space="preserve"> </w:t>
      </w:r>
      <w:r w:rsidRPr="00BD0EC2">
        <w:t>przez</w:t>
      </w:r>
      <w:r w:rsidR="00F7292F" w:rsidRPr="00BD0EC2">
        <w:t xml:space="preserve"> </w:t>
      </w:r>
      <w:r w:rsidRPr="00BD0EC2">
        <w:t>osoby</w:t>
      </w:r>
      <w:r w:rsidR="00F7292F" w:rsidRPr="00BD0EC2">
        <w:t xml:space="preserve"> </w:t>
      </w:r>
      <w:r w:rsidRPr="00BD0EC2">
        <w:t>wskazane w 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w:t>
      </w:r>
      <w:r w:rsidR="008B15F9" w:rsidRPr="00BD0EC2">
        <w:t xml:space="preserve"> </w:t>
      </w:r>
      <w:r w:rsidRPr="00BD0EC2">
        <w:t>Zatrudnienia.</w:t>
      </w:r>
    </w:p>
    <w:p w:rsidR="00763D81" w:rsidRPr="00BD0EC2" w:rsidRDefault="00763D81" w:rsidP="001175A9">
      <w:pPr>
        <w:pStyle w:val="Akapitzlist"/>
        <w:numPr>
          <w:ilvl w:val="2"/>
          <w:numId w:val="15"/>
        </w:numPr>
        <w:tabs>
          <w:tab w:val="left" w:pos="1674"/>
        </w:tabs>
        <w:spacing w:line="360" w:lineRule="auto"/>
      </w:pPr>
      <w:r w:rsidRPr="00BD0EC2">
        <w:t>Osobą uprawnioną do kontaktów ze strony Zamawiającego jest: …………………………………. , nr tel. …………………………………., email: ………………………………………………..</w:t>
      </w:r>
    </w:p>
    <w:p w:rsidR="00763D81" w:rsidRPr="00BD0EC2" w:rsidRDefault="00763D81" w:rsidP="001175A9">
      <w:pPr>
        <w:pStyle w:val="Akapitzlist"/>
        <w:numPr>
          <w:ilvl w:val="2"/>
          <w:numId w:val="15"/>
        </w:numPr>
        <w:tabs>
          <w:tab w:val="left" w:pos="1674"/>
        </w:tabs>
        <w:spacing w:line="360" w:lineRule="auto"/>
      </w:pPr>
      <w:r w:rsidRPr="00BD0EC2">
        <w:t>Osobą uprawnioną do kontaktów ze strony Wykonawcy jest ………………..., nr tel. …………………… email: …………………………………………………………….</w:t>
      </w:r>
    </w:p>
    <w:p w:rsidR="00763D81" w:rsidRPr="00BD0EC2" w:rsidRDefault="00763D81" w:rsidP="001175A9">
      <w:pPr>
        <w:pStyle w:val="Akapitzlist"/>
        <w:numPr>
          <w:ilvl w:val="1"/>
          <w:numId w:val="15"/>
        </w:numPr>
        <w:tabs>
          <w:tab w:val="left" w:pos="1674"/>
        </w:tabs>
        <w:spacing w:line="360" w:lineRule="auto"/>
      </w:pPr>
      <w:r w:rsidRPr="00BD0EC2">
        <w:t>Wykonawca oświadcza, że:</w:t>
      </w:r>
    </w:p>
    <w:p w:rsidR="00763D81" w:rsidRPr="00BD0EC2" w:rsidRDefault="00763D81" w:rsidP="001175A9">
      <w:pPr>
        <w:tabs>
          <w:tab w:val="left" w:pos="1674"/>
        </w:tabs>
        <w:spacing w:line="360" w:lineRule="auto"/>
        <w:ind w:left="720"/>
      </w:pPr>
      <w:r w:rsidRPr="00BD0EC2">
        <w:t xml:space="preserve">a) funkcję Kierownika budowy oraz Kierownika robót budowlanych w specjalności </w:t>
      </w:r>
      <w:proofErr w:type="spellStart"/>
      <w:r w:rsidRPr="00BD0EC2">
        <w:t>konstrukcyjno</w:t>
      </w:r>
      <w:proofErr w:type="spellEnd"/>
      <w:r w:rsidRPr="00BD0EC2">
        <w:t>–budowlanej pełnić będzie: …………………………. posiadający uprawnienia budowlane nr ………………………….. z dnia …………………….. uprawniające do kierowania nr tel. ……………….., email: ………………………………………..,</w:t>
      </w:r>
    </w:p>
    <w:p w:rsidR="00763D81" w:rsidRPr="00BD0EC2" w:rsidRDefault="00763D81" w:rsidP="001175A9">
      <w:pPr>
        <w:tabs>
          <w:tab w:val="left" w:pos="1674"/>
        </w:tabs>
        <w:spacing w:line="360" w:lineRule="auto"/>
        <w:ind w:left="720"/>
      </w:pPr>
      <w:r w:rsidRPr="00BD0EC2">
        <w:t xml:space="preserve">b) funkcję Kierownika robót budowlanych w specjalności instalacyjnej bez ograniczeń w zakresie sieci, instalacji i urządzeń cieplnych, wodociągowych i kanalizacyjnych pełnić będzie: …………………. posiadający uprawnienia budowlane nr ……………………… z dnia ……………………, tel. </w:t>
      </w:r>
      <w:r w:rsidRPr="00BD0EC2">
        <w:lastRenderedPageBreak/>
        <w:t>……………………………, email: ………………………………………,</w:t>
      </w:r>
    </w:p>
    <w:p w:rsidR="00670802" w:rsidRPr="00BD0EC2" w:rsidRDefault="00763D81" w:rsidP="001175A9">
      <w:pPr>
        <w:tabs>
          <w:tab w:val="left" w:pos="1674"/>
        </w:tabs>
        <w:spacing w:line="360" w:lineRule="auto"/>
        <w:ind w:left="720"/>
      </w:pPr>
      <w:r w:rsidRPr="00BD0EC2">
        <w:t>c) funkcję Kierownika robót budowlany</w:t>
      </w:r>
      <w:r w:rsidR="00D219C1" w:rsidRPr="00BD0EC2">
        <w:t xml:space="preserve">ch </w:t>
      </w:r>
      <w:r w:rsidRPr="00BD0EC2">
        <w:t>w specjalności instalacyjnej w zakresie sieci, instalacji i urządzeń elektrycznych i elektroenergetycznych pełnić będzie: …………………………… posiadający uprawnienia budowlane nr ……………………….. z dnia ………………………r., nr tel. ……………………….., email: ……………………………….</w:t>
      </w:r>
    </w:p>
    <w:p w:rsidR="00763D81" w:rsidRPr="00BD0EC2" w:rsidRDefault="00670802" w:rsidP="001175A9">
      <w:pPr>
        <w:tabs>
          <w:tab w:val="left" w:pos="1674"/>
        </w:tabs>
        <w:spacing w:line="360" w:lineRule="auto"/>
        <w:ind w:left="720"/>
      </w:pPr>
      <w:r w:rsidRPr="00BD0EC2">
        <w:t>4 ) Inspektorem Nadzoru Inwestorskiego działającym ze strony Zamawiającego na budowie będzie ………………………………… , posiadający uprawnienia nr ………………………………. , z dnia ……………………………………………………………..</w:t>
      </w:r>
    </w:p>
    <w:p w:rsidR="00AE62E7" w:rsidRPr="00BD0EC2" w:rsidRDefault="00AE62E7">
      <w:pPr>
        <w:pStyle w:val="Nagwek1"/>
        <w:spacing w:before="74"/>
        <w:ind w:right="2581"/>
      </w:pPr>
    </w:p>
    <w:p w:rsidR="00CC19DF" w:rsidRPr="00BD0EC2" w:rsidRDefault="00BA2CEC">
      <w:pPr>
        <w:pStyle w:val="Nagwek1"/>
        <w:spacing w:before="74"/>
        <w:ind w:right="2581"/>
      </w:pPr>
      <w:r w:rsidRPr="00BD0EC2">
        <w:t>§ 5</w:t>
      </w:r>
    </w:p>
    <w:p w:rsidR="00CC19DF" w:rsidRPr="00BD0EC2" w:rsidRDefault="00BA2CEC">
      <w:pPr>
        <w:spacing w:before="160"/>
        <w:ind w:left="2724" w:right="2583"/>
        <w:jc w:val="center"/>
        <w:rPr>
          <w:b/>
        </w:rPr>
      </w:pPr>
      <w:r w:rsidRPr="00BD0EC2">
        <w:rPr>
          <w:b/>
        </w:rPr>
        <w:t>Podwykonawstwo</w:t>
      </w:r>
    </w:p>
    <w:p w:rsidR="00CC19DF" w:rsidRPr="00BD0EC2" w:rsidRDefault="00BA2CEC">
      <w:pPr>
        <w:pStyle w:val="Tekstpodstawowy"/>
        <w:spacing w:before="198" w:line="362" w:lineRule="auto"/>
        <w:ind w:left="541" w:right="115"/>
      </w:pPr>
      <w:r w:rsidRPr="00BD0EC2">
        <w:t>Jeżeli Wykonawca przy realizacji zamówienia będzie współpracować z podwykonawcami lub dalszymi podwykonawcami, będą miały zastosowanie niżej wymienione regulacje:</w:t>
      </w:r>
    </w:p>
    <w:p w:rsidR="00CC19DF" w:rsidRPr="00BD0EC2" w:rsidRDefault="00BA2CEC">
      <w:pPr>
        <w:pStyle w:val="Akapitzlist"/>
        <w:numPr>
          <w:ilvl w:val="0"/>
          <w:numId w:val="14"/>
        </w:numPr>
        <w:tabs>
          <w:tab w:val="left" w:pos="825"/>
        </w:tabs>
        <w:spacing w:line="360" w:lineRule="auto"/>
        <w:ind w:right="110"/>
        <w:jc w:val="both"/>
      </w:pPr>
      <w:r w:rsidRPr="00BD0EC2">
        <w:t>Stosownie do treści art. 647(1) Kodeksu cywilnego, Wykonawca bez zgody Zamawiającego wyrażonej na piśmie nie może zlecić wykonania całości lub części prac objętych umową innemu podmiotowi (podwykonawcy lub dalszym podwykonawcom) pod rygorem odmowy zapłaty wynagrodzenia</w:t>
      </w:r>
      <w:r w:rsidR="008B15F9" w:rsidRPr="00BD0EC2">
        <w:t xml:space="preserve"> </w:t>
      </w:r>
      <w:r w:rsidRPr="00BD0EC2">
        <w:t>Wykonawcy.</w:t>
      </w:r>
    </w:p>
    <w:p w:rsidR="00033387" w:rsidRPr="00BD0EC2" w:rsidRDefault="00BA2CEC" w:rsidP="00033387">
      <w:pPr>
        <w:pStyle w:val="Akapitzlist"/>
        <w:numPr>
          <w:ilvl w:val="0"/>
          <w:numId w:val="14"/>
        </w:numPr>
        <w:spacing w:line="360" w:lineRule="auto"/>
        <w:jc w:val="both"/>
      </w:pPr>
      <w:r w:rsidRPr="00BD0EC2">
        <w:t>Zapłata</w:t>
      </w:r>
      <w:r w:rsidR="008B15F9" w:rsidRPr="00BD0EC2">
        <w:t xml:space="preserve"> </w:t>
      </w:r>
      <w:r w:rsidRPr="00BD0EC2">
        <w:t>wynagrodzenia</w:t>
      </w:r>
      <w:r w:rsidR="008B15F9" w:rsidRPr="00BD0EC2">
        <w:t xml:space="preserve"> </w:t>
      </w:r>
      <w:r w:rsidRPr="00BD0EC2">
        <w:t>należnego</w:t>
      </w:r>
      <w:r w:rsidR="008B15F9" w:rsidRPr="00BD0EC2">
        <w:t xml:space="preserve"> </w:t>
      </w:r>
      <w:r w:rsidRPr="00BD0EC2">
        <w:t>Wykonawcy</w:t>
      </w:r>
      <w:r w:rsidR="008B15F9" w:rsidRPr="00BD0EC2">
        <w:t xml:space="preserve"> </w:t>
      </w:r>
      <w:r w:rsidRPr="00BD0EC2">
        <w:t>za</w:t>
      </w:r>
      <w:r w:rsidR="008B15F9" w:rsidRPr="00BD0EC2">
        <w:t xml:space="preserve"> </w:t>
      </w:r>
      <w:r w:rsidRPr="00BD0EC2">
        <w:t>wykonane</w:t>
      </w:r>
      <w:r w:rsidR="008B15F9" w:rsidRPr="00BD0EC2">
        <w:t xml:space="preserve"> </w:t>
      </w:r>
      <w:r w:rsidRPr="00BD0EC2">
        <w:t>i</w:t>
      </w:r>
      <w:r w:rsidR="008B15F9" w:rsidRPr="00BD0EC2">
        <w:t xml:space="preserve"> </w:t>
      </w:r>
      <w:r w:rsidRPr="00BD0EC2">
        <w:t>odebrane</w:t>
      </w:r>
      <w:r w:rsidR="008B15F9" w:rsidRPr="00BD0EC2">
        <w:t xml:space="preserve"> </w:t>
      </w:r>
      <w:r w:rsidRPr="00BD0EC2">
        <w:t>roboty</w:t>
      </w:r>
      <w:r w:rsidR="008B15F9" w:rsidRPr="00BD0EC2">
        <w:t xml:space="preserve"> </w:t>
      </w:r>
      <w:r w:rsidRPr="00BD0EC2">
        <w:t>budowlane</w:t>
      </w:r>
      <w:r w:rsidR="008B15F9" w:rsidRPr="00BD0EC2">
        <w:t xml:space="preserve"> </w:t>
      </w:r>
      <w:r w:rsidRPr="00BD0EC2">
        <w:t>nastąpi po przedstawieniu dowodów zapłaty wymagalnego wynagrodzenia podwykonawcom i dalszym podwykonawców biorącym udział w realizacji odebranych</w:t>
      </w:r>
      <w:r w:rsidR="008B15F9" w:rsidRPr="00BD0EC2">
        <w:t xml:space="preserve"> </w:t>
      </w:r>
      <w:r w:rsidRPr="00BD0EC2">
        <w:t>robót</w:t>
      </w:r>
      <w:r w:rsidR="000A5BC4" w:rsidRPr="00BD0EC2">
        <w:t xml:space="preserve"> z zastrzeżeniem </w:t>
      </w:r>
      <w:r w:rsidR="00033387" w:rsidRPr="00BD0EC2">
        <w:t xml:space="preserve">treści § </w:t>
      </w:r>
      <w:r w:rsidR="0015374E" w:rsidRPr="00BD0EC2">
        <w:t>7</w:t>
      </w:r>
      <w:r w:rsidR="00033387" w:rsidRPr="00BD0EC2">
        <w:t xml:space="preserve"> ust. </w:t>
      </w:r>
      <w:r w:rsidR="0015374E" w:rsidRPr="00BD0EC2">
        <w:t>8 Umowy</w:t>
      </w:r>
      <w:r w:rsidR="00033387" w:rsidRPr="00BD0EC2">
        <w:t>.</w:t>
      </w:r>
    </w:p>
    <w:p w:rsidR="00CC19DF" w:rsidRPr="00BD0EC2" w:rsidRDefault="00BA2CEC" w:rsidP="004548C4">
      <w:pPr>
        <w:pStyle w:val="Akapitzlist"/>
        <w:numPr>
          <w:ilvl w:val="0"/>
          <w:numId w:val="14"/>
        </w:numPr>
        <w:spacing w:line="360" w:lineRule="auto"/>
        <w:ind w:right="111"/>
        <w:jc w:val="both"/>
      </w:pPr>
      <w:r w:rsidRPr="00BD0EC2">
        <w:t>W</w:t>
      </w:r>
      <w:r w:rsidR="008B15F9" w:rsidRPr="00BD0EC2">
        <w:t xml:space="preserve"> </w:t>
      </w:r>
      <w:r w:rsidRPr="00BD0EC2">
        <w:t>przypadku</w:t>
      </w:r>
      <w:r w:rsidR="008B15F9" w:rsidRPr="00BD0EC2">
        <w:t xml:space="preserve"> </w:t>
      </w:r>
      <w:r w:rsidRPr="00BD0EC2">
        <w:t>nie</w:t>
      </w:r>
      <w:r w:rsidR="008B15F9" w:rsidRPr="00BD0EC2">
        <w:t xml:space="preserve"> </w:t>
      </w:r>
      <w:r w:rsidRPr="00BD0EC2">
        <w:t>przedstawienia</w:t>
      </w:r>
      <w:r w:rsidR="008B15F9" w:rsidRPr="00BD0EC2">
        <w:t xml:space="preserve"> </w:t>
      </w:r>
      <w:r w:rsidRPr="00BD0EC2">
        <w:t>przez</w:t>
      </w:r>
      <w:r w:rsidR="008B15F9" w:rsidRPr="00BD0EC2">
        <w:t xml:space="preserve"> </w:t>
      </w:r>
      <w:r w:rsidRPr="00BD0EC2">
        <w:t>Wykonawcę</w:t>
      </w:r>
      <w:r w:rsidR="008B15F9" w:rsidRPr="00BD0EC2">
        <w:t xml:space="preserve"> </w:t>
      </w:r>
      <w:r w:rsidRPr="00BD0EC2">
        <w:t>wszystkich</w:t>
      </w:r>
      <w:r w:rsidR="008B15F9" w:rsidRPr="00BD0EC2">
        <w:t xml:space="preserve"> </w:t>
      </w:r>
      <w:r w:rsidRPr="00BD0EC2">
        <w:t>dowodów</w:t>
      </w:r>
      <w:r w:rsidR="008B15F9" w:rsidRPr="00BD0EC2">
        <w:t xml:space="preserve"> </w:t>
      </w:r>
      <w:r w:rsidRPr="00BD0EC2">
        <w:t>zapłaty</w:t>
      </w:r>
      <w:r w:rsidR="008B15F9" w:rsidRPr="00BD0EC2">
        <w:t xml:space="preserve"> </w:t>
      </w:r>
      <w:r w:rsidR="00556713" w:rsidRPr="00BD0EC2">
        <w:t xml:space="preserve">o których mowa w ust. 2 </w:t>
      </w:r>
      <w:r w:rsidRPr="00BD0EC2">
        <w:t>wstrzymuje się Wykonawcy wypłatę należnego wynagrodzenia za odebrane roboty budowlane bez konsekwencji dla Zamawiającego w przedmiocie zapłaty odsetek za nieterminową zapłatę</w:t>
      </w:r>
      <w:r w:rsidR="008B15F9" w:rsidRPr="00BD0EC2">
        <w:t xml:space="preserve"> </w:t>
      </w:r>
      <w:r w:rsidRPr="00BD0EC2">
        <w:t>należności.</w:t>
      </w:r>
    </w:p>
    <w:p w:rsidR="00CC19DF" w:rsidRPr="00BD0EC2" w:rsidRDefault="00BA2CEC">
      <w:pPr>
        <w:pStyle w:val="Akapitzlist"/>
        <w:numPr>
          <w:ilvl w:val="0"/>
          <w:numId w:val="14"/>
        </w:numPr>
        <w:tabs>
          <w:tab w:val="left" w:pos="825"/>
        </w:tabs>
        <w:spacing w:line="360" w:lineRule="auto"/>
        <w:ind w:right="113"/>
        <w:jc w:val="both"/>
      </w:pPr>
      <w:r w:rsidRPr="00BD0EC2">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w:t>
      </w:r>
      <w:r w:rsidR="008B15F9" w:rsidRPr="00BD0EC2">
        <w:t xml:space="preserve"> </w:t>
      </w:r>
      <w:r w:rsidRPr="00BD0EC2">
        <w:t>Wykonawcą.</w:t>
      </w:r>
    </w:p>
    <w:p w:rsidR="00CC19DF" w:rsidRPr="00BD0EC2" w:rsidRDefault="00BA2CEC">
      <w:pPr>
        <w:pStyle w:val="Akapitzlist"/>
        <w:numPr>
          <w:ilvl w:val="0"/>
          <w:numId w:val="14"/>
        </w:numPr>
        <w:tabs>
          <w:tab w:val="left" w:pos="825"/>
        </w:tabs>
        <w:spacing w:line="360" w:lineRule="auto"/>
        <w:ind w:right="112"/>
        <w:jc w:val="both"/>
      </w:pPr>
      <w:r w:rsidRPr="00BD0EC2">
        <w:t>Wykonawca, podwykonawca lub dalszy podwykonawca zamówienia na roboty budowlane zamierzający zawrzeć umowę o podwykonawstwo, której przedmiotem są roboty budowlane, jest obowiązany</w:t>
      </w:r>
      <w:r w:rsidR="008B15F9" w:rsidRPr="00BD0EC2">
        <w:t xml:space="preserve"> </w:t>
      </w:r>
      <w:r w:rsidRPr="00BD0EC2">
        <w:t>w</w:t>
      </w:r>
      <w:r w:rsidR="008B15F9" w:rsidRPr="00BD0EC2">
        <w:t xml:space="preserve"> </w:t>
      </w:r>
      <w:r w:rsidRPr="00BD0EC2">
        <w:t>trakcie</w:t>
      </w:r>
      <w:r w:rsidR="008B15F9" w:rsidRPr="00BD0EC2">
        <w:t xml:space="preserve"> </w:t>
      </w:r>
      <w:r w:rsidRPr="00BD0EC2">
        <w:t>realizacji</w:t>
      </w:r>
      <w:r w:rsidR="008B15F9" w:rsidRPr="00BD0EC2">
        <w:t xml:space="preserve"> </w:t>
      </w:r>
      <w:r w:rsidRPr="00BD0EC2">
        <w:t>zamówienia</w:t>
      </w:r>
      <w:r w:rsidR="008B15F9" w:rsidRPr="00BD0EC2">
        <w:t xml:space="preserve"> </w:t>
      </w:r>
      <w:r w:rsidRPr="00BD0EC2">
        <w:t>do</w:t>
      </w:r>
      <w:r w:rsidR="008B15F9" w:rsidRPr="00BD0EC2">
        <w:t xml:space="preserve"> </w:t>
      </w:r>
      <w:r w:rsidRPr="00BD0EC2">
        <w:t>przedłożenia</w:t>
      </w:r>
      <w:r w:rsidR="008B15F9" w:rsidRPr="00BD0EC2">
        <w:t xml:space="preserve"> </w:t>
      </w:r>
      <w:r w:rsidRPr="00BD0EC2">
        <w:t>Zamawiającemu</w:t>
      </w:r>
      <w:r w:rsidR="008B15F9" w:rsidRPr="00BD0EC2">
        <w:t xml:space="preserve"> </w:t>
      </w:r>
      <w:r w:rsidRPr="00BD0EC2">
        <w:t>projektu</w:t>
      </w:r>
      <w:r w:rsidR="008B15F9" w:rsidRPr="00BD0EC2">
        <w:t xml:space="preserve"> </w:t>
      </w:r>
      <w:r w:rsidRPr="00BD0EC2">
        <w:t>tej</w:t>
      </w:r>
      <w:r w:rsidR="008B15F9" w:rsidRPr="00BD0EC2">
        <w:t xml:space="preserve"> </w:t>
      </w:r>
      <w:r w:rsidRPr="00BD0EC2">
        <w:t>umowy, przy</w:t>
      </w:r>
      <w:r w:rsidR="008B15F9" w:rsidRPr="00BD0EC2">
        <w:t xml:space="preserve"> </w:t>
      </w:r>
      <w:r w:rsidRPr="00BD0EC2">
        <w:t>czym</w:t>
      </w:r>
      <w:r w:rsidR="008B15F9" w:rsidRPr="00BD0EC2">
        <w:t xml:space="preserve"> </w:t>
      </w:r>
      <w:r w:rsidRPr="00BD0EC2">
        <w:t>podwykonawca</w:t>
      </w:r>
      <w:r w:rsidR="008B15F9" w:rsidRPr="00BD0EC2">
        <w:t xml:space="preserve"> </w:t>
      </w:r>
      <w:r w:rsidRPr="00BD0EC2">
        <w:t>lub</w:t>
      </w:r>
      <w:r w:rsidR="008B15F9" w:rsidRPr="00BD0EC2">
        <w:t xml:space="preserve"> </w:t>
      </w:r>
      <w:r w:rsidRPr="00BD0EC2">
        <w:t>dalszy</w:t>
      </w:r>
      <w:r w:rsidR="008B15F9" w:rsidRPr="00BD0EC2">
        <w:t xml:space="preserve"> </w:t>
      </w:r>
      <w:r w:rsidRPr="00BD0EC2">
        <w:t>podwykonawca</w:t>
      </w:r>
      <w:r w:rsidR="008B15F9" w:rsidRPr="00BD0EC2">
        <w:t xml:space="preserve"> </w:t>
      </w:r>
      <w:r w:rsidRPr="00BD0EC2">
        <w:t>jest</w:t>
      </w:r>
      <w:r w:rsidR="008B15F9" w:rsidRPr="00BD0EC2">
        <w:t xml:space="preserve"> </w:t>
      </w:r>
      <w:r w:rsidRPr="00BD0EC2">
        <w:t>obowiązany</w:t>
      </w:r>
      <w:r w:rsidR="008B15F9" w:rsidRPr="00BD0EC2">
        <w:t xml:space="preserve"> </w:t>
      </w:r>
      <w:r w:rsidRPr="00BD0EC2">
        <w:t>dołączyć</w:t>
      </w:r>
      <w:r w:rsidR="008B15F9" w:rsidRPr="00BD0EC2">
        <w:t xml:space="preserve"> </w:t>
      </w:r>
      <w:r w:rsidRPr="00BD0EC2">
        <w:t>zgodę</w:t>
      </w:r>
      <w:r w:rsidR="008B15F9" w:rsidRPr="00BD0EC2">
        <w:t xml:space="preserve"> </w:t>
      </w:r>
      <w:r w:rsidRPr="00BD0EC2">
        <w:t>Wykonawcy na zawarcie umowy o podwykonawstwo o treści zgodnej z projektem</w:t>
      </w:r>
      <w:r w:rsidR="008B15F9" w:rsidRPr="00BD0EC2">
        <w:t xml:space="preserve"> </w:t>
      </w:r>
      <w:r w:rsidRPr="00BD0EC2">
        <w:t>umowy.</w:t>
      </w:r>
    </w:p>
    <w:p w:rsidR="00CC19DF" w:rsidRPr="00BD0EC2" w:rsidRDefault="00BA2CEC">
      <w:pPr>
        <w:pStyle w:val="Akapitzlist"/>
        <w:numPr>
          <w:ilvl w:val="0"/>
          <w:numId w:val="14"/>
        </w:numPr>
        <w:tabs>
          <w:tab w:val="left" w:pos="825"/>
        </w:tabs>
        <w:spacing w:line="360" w:lineRule="auto"/>
        <w:ind w:right="111"/>
        <w:jc w:val="both"/>
      </w:pPr>
      <w:r w:rsidRPr="00BD0EC2">
        <w:t xml:space="preserve">Termin zapłaty wynagrodzenia podwykonawcy lub dalszemu podwykonawcy przewidziany </w:t>
      </w:r>
      <w:r w:rsidR="00CD1A2D" w:rsidRPr="00BD0EC2">
        <w:br/>
      </w:r>
      <w:r w:rsidRPr="00BD0EC2">
        <w:t>w umowie o podwykonawstwo nie może być dłuższy niż 14 dni od dnia doręczenia Wykonawcy, podwykonawcy lub dalszemu podwykonawcy faktury lub rachunku, potwierdzających wykonanie zleconej podwykonawcy lub dalszemu podwykonawcy roboty</w:t>
      </w:r>
      <w:r w:rsidR="008B15F9" w:rsidRPr="00BD0EC2">
        <w:t xml:space="preserve"> </w:t>
      </w:r>
      <w:r w:rsidRPr="00BD0EC2">
        <w:t>budowlanej.</w:t>
      </w:r>
    </w:p>
    <w:p w:rsidR="00CC19DF" w:rsidRPr="00BD0EC2" w:rsidRDefault="00BA2CEC">
      <w:pPr>
        <w:pStyle w:val="Akapitzlist"/>
        <w:numPr>
          <w:ilvl w:val="0"/>
          <w:numId w:val="14"/>
        </w:numPr>
        <w:tabs>
          <w:tab w:val="left" w:pos="825"/>
        </w:tabs>
        <w:spacing w:line="360" w:lineRule="auto"/>
        <w:ind w:right="110"/>
        <w:jc w:val="both"/>
      </w:pPr>
      <w:r w:rsidRPr="00BD0EC2">
        <w:lastRenderedPageBreak/>
        <w:t>Zamawiający, w terminie 14 dni od dnia doręczenia zgłasza w formie pisemnej, pod rygorem nieważności, zastrzeżenia do projektu umowy o podwykonawstwo, której przedmiotem są roboty budowlane niespełniające wymagań określonych w dokumentach zamówienia, w szczególności specyfikacji warunków zamówienia lub przewiduje termin zapłaty wynagrodzenia dłuższy niż określony w ust. 6, lub zawiera postanowienia niezgodne z ust.4.</w:t>
      </w:r>
    </w:p>
    <w:p w:rsidR="00CC19DF" w:rsidRPr="00BD0EC2" w:rsidRDefault="00BA2CEC">
      <w:pPr>
        <w:pStyle w:val="Akapitzlist"/>
        <w:numPr>
          <w:ilvl w:val="0"/>
          <w:numId w:val="14"/>
        </w:numPr>
        <w:tabs>
          <w:tab w:val="left" w:pos="825"/>
        </w:tabs>
        <w:spacing w:line="360" w:lineRule="auto"/>
        <w:ind w:right="111"/>
        <w:jc w:val="both"/>
      </w:pPr>
      <w:r w:rsidRPr="00BD0EC2">
        <w:t>Niezgłoszenie w formie pisemnej, pod rygorem nieważności, zastrzeżeń do przedłożonego projektu</w:t>
      </w:r>
      <w:r w:rsidR="00CD1A2D" w:rsidRPr="00BD0EC2">
        <w:t xml:space="preserve"> </w:t>
      </w:r>
      <w:r w:rsidRPr="00BD0EC2">
        <w:t>umowy</w:t>
      </w:r>
      <w:r w:rsidR="00CD1A2D" w:rsidRPr="00BD0EC2">
        <w:t xml:space="preserve"> </w:t>
      </w:r>
      <w:r w:rsidRPr="00BD0EC2">
        <w:t>o</w:t>
      </w:r>
      <w:r w:rsidR="00CD1A2D" w:rsidRPr="00BD0EC2">
        <w:t xml:space="preserve"> </w:t>
      </w:r>
      <w:r w:rsidRPr="00BD0EC2">
        <w:t>podwykonawstwo,</w:t>
      </w:r>
      <w:r w:rsidR="00CD1A2D" w:rsidRPr="00BD0EC2">
        <w:t xml:space="preserve"> </w:t>
      </w:r>
      <w:r w:rsidRPr="00BD0EC2">
        <w:t>której</w:t>
      </w:r>
      <w:r w:rsidR="00CD1A2D" w:rsidRPr="00BD0EC2">
        <w:t xml:space="preserve"> </w:t>
      </w:r>
      <w:r w:rsidRPr="00BD0EC2">
        <w:t>przedmiotem</w:t>
      </w:r>
      <w:r w:rsidR="00CD1A2D" w:rsidRPr="00BD0EC2">
        <w:t xml:space="preserve"> </w:t>
      </w:r>
      <w:r w:rsidRPr="00BD0EC2">
        <w:t>są</w:t>
      </w:r>
      <w:r w:rsidR="00CD1A2D" w:rsidRPr="00BD0EC2">
        <w:t xml:space="preserve"> </w:t>
      </w:r>
      <w:r w:rsidRPr="00BD0EC2">
        <w:t>roboty</w:t>
      </w:r>
      <w:r w:rsidR="00CD1A2D" w:rsidRPr="00BD0EC2">
        <w:t xml:space="preserve"> </w:t>
      </w:r>
      <w:r w:rsidRPr="00BD0EC2">
        <w:t>budowlane,</w:t>
      </w:r>
      <w:r w:rsidR="00CD1A2D" w:rsidRPr="00BD0EC2">
        <w:t xml:space="preserve"> </w:t>
      </w:r>
      <w:r w:rsidRPr="00BD0EC2">
        <w:t>w</w:t>
      </w:r>
      <w:r w:rsidR="00CD1A2D" w:rsidRPr="00BD0EC2">
        <w:t xml:space="preserve"> </w:t>
      </w:r>
      <w:r w:rsidRPr="00BD0EC2">
        <w:t>terminie</w:t>
      </w:r>
      <w:r w:rsidR="00CD1A2D" w:rsidRPr="00BD0EC2">
        <w:t xml:space="preserve"> </w:t>
      </w:r>
      <w:r w:rsidRPr="00BD0EC2">
        <w:t>14</w:t>
      </w:r>
      <w:r w:rsidR="00CD1A2D" w:rsidRPr="00BD0EC2">
        <w:t xml:space="preserve"> </w:t>
      </w:r>
      <w:r w:rsidRPr="00BD0EC2">
        <w:t>dni od dnia jego doręczenia uważa się za akceptację projektu umowy przez</w:t>
      </w:r>
      <w:r w:rsidR="00573220" w:rsidRPr="00BD0EC2">
        <w:t xml:space="preserve"> </w:t>
      </w:r>
      <w:r w:rsidRPr="00BD0EC2">
        <w:t>Zamawiającego.</w:t>
      </w:r>
    </w:p>
    <w:p w:rsidR="00CC19DF" w:rsidRPr="00BD0EC2" w:rsidRDefault="00BA2CEC">
      <w:pPr>
        <w:pStyle w:val="Akapitzlist"/>
        <w:numPr>
          <w:ilvl w:val="0"/>
          <w:numId w:val="14"/>
        </w:numPr>
        <w:tabs>
          <w:tab w:val="left" w:pos="825"/>
        </w:tabs>
        <w:spacing w:line="257" w:lineRule="exact"/>
        <w:jc w:val="both"/>
      </w:pPr>
      <w:r w:rsidRPr="00BD0EC2">
        <w:t>Wykonawca, podwykonawca lub dalszy podwykonawca zamówienia na roboty</w:t>
      </w:r>
      <w:r w:rsidR="00573220" w:rsidRPr="00BD0EC2">
        <w:t xml:space="preserve"> </w:t>
      </w:r>
      <w:r w:rsidRPr="00BD0EC2">
        <w:t>budowlane</w:t>
      </w:r>
    </w:p>
    <w:p w:rsidR="00CC19DF" w:rsidRPr="00BD0EC2" w:rsidRDefault="00BA2CEC">
      <w:pPr>
        <w:pStyle w:val="Tekstpodstawowy"/>
        <w:spacing w:before="74" w:line="362" w:lineRule="auto"/>
        <w:ind w:right="116"/>
      </w:pPr>
      <w:r w:rsidRPr="00BD0EC2">
        <w:t xml:space="preserve">przedkłada Zamawiającemu poświadczoną za zgodność z oryginałem kopię zawartej umowy </w:t>
      </w:r>
      <w:r w:rsidR="00CD1A2D" w:rsidRPr="00BD0EC2">
        <w:br/>
      </w:r>
      <w:r w:rsidRPr="00BD0EC2">
        <w:t>o podwykonawstwo, której przedmiotem są roboty budowlane, w terminie 7 dni od jej zawarcia.</w:t>
      </w:r>
    </w:p>
    <w:p w:rsidR="00CC19DF" w:rsidRPr="00BD0EC2" w:rsidRDefault="00BA2CEC">
      <w:pPr>
        <w:pStyle w:val="Akapitzlist"/>
        <w:numPr>
          <w:ilvl w:val="0"/>
          <w:numId w:val="14"/>
        </w:numPr>
        <w:tabs>
          <w:tab w:val="left" w:pos="825"/>
        </w:tabs>
        <w:spacing w:line="360" w:lineRule="auto"/>
        <w:ind w:right="113" w:hanging="426"/>
        <w:jc w:val="both"/>
      </w:pPr>
      <w:r w:rsidRPr="00BD0EC2">
        <w:t>Zamawiający w terminie 14 dni od dnia doręczenia zgłasza w formie pisemnej, pod rygorem nieważności, sprzeciw do umowy o podwykonawstwo, której przedmiotem są roboty budowlane określone niniejszą umową, w przypadkach, o których mowa w ust.7.</w:t>
      </w:r>
    </w:p>
    <w:p w:rsidR="00CC19DF" w:rsidRPr="00BD0EC2" w:rsidRDefault="00BA2CEC">
      <w:pPr>
        <w:pStyle w:val="Akapitzlist"/>
        <w:numPr>
          <w:ilvl w:val="0"/>
          <w:numId w:val="14"/>
        </w:numPr>
        <w:tabs>
          <w:tab w:val="left" w:pos="825"/>
        </w:tabs>
        <w:spacing w:line="360" w:lineRule="auto"/>
        <w:ind w:right="111" w:hanging="426"/>
        <w:jc w:val="both"/>
      </w:pPr>
      <w:r w:rsidRPr="00BD0EC2">
        <w:t>Niezgłoszenie w formie pisemnej, pod rygorem nieważności, sprzeciwu do przedłożonej umowy  o podwykonawstwo, której przedmiotem są roboty budowlane, w terminie 14 dni od dnia jej doręczenia uważa się za akceptację umowy przez</w:t>
      </w:r>
      <w:r w:rsidR="00573220" w:rsidRPr="00BD0EC2">
        <w:t xml:space="preserve"> </w:t>
      </w:r>
      <w:r w:rsidRPr="00BD0EC2">
        <w:t>Zamawiającego.</w:t>
      </w:r>
    </w:p>
    <w:p w:rsidR="00CC19DF" w:rsidRPr="00BD0EC2" w:rsidRDefault="00BA2CEC">
      <w:pPr>
        <w:pStyle w:val="Akapitzlist"/>
        <w:numPr>
          <w:ilvl w:val="0"/>
          <w:numId w:val="14"/>
        </w:numPr>
        <w:tabs>
          <w:tab w:val="left" w:pos="825"/>
        </w:tabs>
        <w:spacing w:line="360" w:lineRule="auto"/>
        <w:ind w:right="110" w:hanging="426"/>
        <w:jc w:val="both"/>
      </w:pPr>
      <w:r w:rsidRPr="00BD0EC2">
        <w:t>W</w:t>
      </w:r>
      <w:r w:rsidR="00CD1A2D" w:rsidRPr="00BD0EC2">
        <w:t xml:space="preserve"> </w:t>
      </w:r>
      <w:r w:rsidRPr="00BD0EC2">
        <w:t>przypadku</w:t>
      </w:r>
      <w:r w:rsidR="00CD1A2D" w:rsidRPr="00BD0EC2">
        <w:t xml:space="preserve"> </w:t>
      </w:r>
      <w:r w:rsidRPr="00BD0EC2">
        <w:t>umów,</w:t>
      </w:r>
      <w:r w:rsidR="00CD1A2D" w:rsidRPr="00BD0EC2">
        <w:t xml:space="preserve"> </w:t>
      </w:r>
      <w:r w:rsidRPr="00BD0EC2">
        <w:t>których</w:t>
      </w:r>
      <w:r w:rsidR="00CD1A2D" w:rsidRPr="00BD0EC2">
        <w:t xml:space="preserve"> </w:t>
      </w:r>
      <w:r w:rsidRPr="00BD0EC2">
        <w:t>przedmiotem</w:t>
      </w:r>
      <w:r w:rsidR="00CD1A2D" w:rsidRPr="00BD0EC2">
        <w:t xml:space="preserve"> </w:t>
      </w:r>
      <w:r w:rsidRPr="00BD0EC2">
        <w:t>są</w:t>
      </w:r>
      <w:r w:rsidR="00CD1A2D" w:rsidRPr="00BD0EC2">
        <w:t xml:space="preserve"> </w:t>
      </w:r>
      <w:r w:rsidRPr="00BD0EC2">
        <w:t>roboty</w:t>
      </w:r>
      <w:r w:rsidR="00CD1A2D" w:rsidRPr="00BD0EC2">
        <w:t xml:space="preserve"> </w:t>
      </w:r>
      <w:r w:rsidRPr="00BD0EC2">
        <w:t>budowlane,</w:t>
      </w:r>
      <w:r w:rsidR="00CD1A2D" w:rsidRPr="00BD0EC2">
        <w:t xml:space="preserve"> </w:t>
      </w:r>
      <w:r w:rsidRPr="00BD0EC2">
        <w:t>Wykonawca,</w:t>
      </w:r>
      <w:r w:rsidR="00CD1A2D" w:rsidRPr="00BD0EC2">
        <w:t xml:space="preserve"> </w:t>
      </w:r>
      <w:r w:rsidRPr="00BD0EC2">
        <w:t>podwykonawca</w:t>
      </w:r>
      <w:r w:rsidR="00CD1A2D" w:rsidRPr="00BD0EC2">
        <w:t xml:space="preserve"> </w:t>
      </w:r>
      <w:r w:rsidRPr="00BD0EC2">
        <w:t>lub dalszy</w:t>
      </w:r>
      <w:r w:rsidR="00CD1A2D" w:rsidRPr="00BD0EC2">
        <w:t xml:space="preserve"> </w:t>
      </w:r>
      <w:r w:rsidRPr="00BD0EC2">
        <w:t>podwykonawca</w:t>
      </w:r>
      <w:r w:rsidR="00CD1A2D" w:rsidRPr="00BD0EC2">
        <w:t xml:space="preserve"> </w:t>
      </w:r>
      <w:r w:rsidRPr="00BD0EC2">
        <w:t>przedkłada</w:t>
      </w:r>
      <w:r w:rsidR="00CD1A2D" w:rsidRPr="00BD0EC2">
        <w:t xml:space="preserve"> </w:t>
      </w:r>
      <w:r w:rsidRPr="00BD0EC2">
        <w:t>Zamawiającemu</w:t>
      </w:r>
      <w:r w:rsidR="00CD1A2D" w:rsidRPr="00BD0EC2">
        <w:t xml:space="preserve"> </w:t>
      </w:r>
      <w:r w:rsidRPr="00BD0EC2">
        <w:t>poświadczoną</w:t>
      </w:r>
      <w:r w:rsidR="00CD1A2D" w:rsidRPr="00BD0EC2">
        <w:t xml:space="preserve"> </w:t>
      </w:r>
      <w:r w:rsidRPr="00BD0EC2">
        <w:t>za</w:t>
      </w:r>
      <w:r w:rsidR="00CD1A2D" w:rsidRPr="00BD0EC2">
        <w:t xml:space="preserve"> </w:t>
      </w:r>
      <w:r w:rsidRPr="00BD0EC2">
        <w:t>zgodność</w:t>
      </w:r>
      <w:r w:rsidR="00CD1A2D" w:rsidRPr="00BD0EC2">
        <w:t xml:space="preserve"> </w:t>
      </w:r>
      <w:r w:rsidRPr="00BD0EC2">
        <w:t>z</w:t>
      </w:r>
      <w:r w:rsidR="00CD1A2D" w:rsidRPr="00BD0EC2">
        <w:t xml:space="preserve"> </w:t>
      </w:r>
      <w:r w:rsidRPr="00BD0EC2">
        <w:t>oryginałem</w:t>
      </w:r>
      <w:r w:rsidR="00CD1A2D" w:rsidRPr="00BD0EC2">
        <w:t xml:space="preserve"> </w:t>
      </w:r>
      <w:r w:rsidRPr="00BD0EC2">
        <w:t>kopię zawartej</w:t>
      </w:r>
      <w:r w:rsidR="00CD1A2D" w:rsidRPr="00BD0EC2">
        <w:t xml:space="preserve"> </w:t>
      </w:r>
      <w:r w:rsidRPr="00BD0EC2">
        <w:t>umowy</w:t>
      </w:r>
      <w:r w:rsidR="00CD1A2D" w:rsidRPr="00BD0EC2">
        <w:t xml:space="preserve"> </w:t>
      </w:r>
      <w:r w:rsidRPr="00BD0EC2">
        <w:t>o</w:t>
      </w:r>
      <w:r w:rsidR="00CD1A2D" w:rsidRPr="00BD0EC2">
        <w:t xml:space="preserve"> </w:t>
      </w:r>
      <w:r w:rsidRPr="00BD0EC2">
        <w:t>podwykonawstwo,</w:t>
      </w:r>
      <w:r w:rsidR="00CD1A2D" w:rsidRPr="00BD0EC2">
        <w:t xml:space="preserve"> </w:t>
      </w:r>
      <w:r w:rsidRPr="00BD0EC2">
        <w:t>której</w:t>
      </w:r>
      <w:r w:rsidR="00CD1A2D" w:rsidRPr="00BD0EC2">
        <w:t xml:space="preserve"> </w:t>
      </w:r>
      <w:r w:rsidRPr="00BD0EC2">
        <w:t>przedmiotem</w:t>
      </w:r>
      <w:r w:rsidR="00CD1A2D" w:rsidRPr="00BD0EC2">
        <w:t xml:space="preserve"> </w:t>
      </w:r>
      <w:r w:rsidRPr="00BD0EC2">
        <w:t>są</w:t>
      </w:r>
      <w:r w:rsidR="00CD1A2D" w:rsidRPr="00BD0EC2">
        <w:t xml:space="preserve"> </w:t>
      </w:r>
      <w:r w:rsidRPr="00BD0EC2">
        <w:t>dostawy</w:t>
      </w:r>
      <w:r w:rsidR="00CD1A2D" w:rsidRPr="00BD0EC2">
        <w:t xml:space="preserve"> </w:t>
      </w:r>
      <w:r w:rsidRPr="00BD0EC2">
        <w:t>lub</w:t>
      </w:r>
      <w:r w:rsidR="00CD1A2D" w:rsidRPr="00BD0EC2">
        <w:t xml:space="preserve"> </w:t>
      </w:r>
      <w:r w:rsidRPr="00BD0EC2">
        <w:t>usługi,</w:t>
      </w:r>
      <w:r w:rsidR="00CD1A2D" w:rsidRPr="00BD0EC2">
        <w:t xml:space="preserve"> </w:t>
      </w:r>
      <w:r w:rsidR="00CD1A2D" w:rsidRPr="00BD0EC2">
        <w:br/>
      </w:r>
      <w:r w:rsidRPr="00BD0EC2">
        <w:t>w</w:t>
      </w:r>
      <w:r w:rsidR="00CD1A2D" w:rsidRPr="00BD0EC2">
        <w:t xml:space="preserve"> </w:t>
      </w:r>
      <w:r w:rsidRPr="00BD0EC2">
        <w:t>terminie7dni</w:t>
      </w:r>
      <w:r w:rsidR="00573220" w:rsidRPr="00BD0EC2">
        <w:t xml:space="preserve"> od </w:t>
      </w:r>
      <w:r w:rsidRPr="00BD0EC2">
        <w:t xml:space="preserve">dnia jej zawarcia, z wyłączeniem umów o podwykonawstwo o wartości mniejszej niż 0,5% wartości umowy oraz umów o podwykonawstwo, których przedmiot został wskazany przez Zamawiającego w dokumentach zamówienia, w szczególności w specyfikacji warunków zamówienia. Wyłączenie, o którym mowa w zdaniu pierwszym, nie dotyczy umów </w:t>
      </w:r>
      <w:r w:rsidR="00573220" w:rsidRPr="00BD0EC2">
        <w:br/>
      </w:r>
      <w:r w:rsidRPr="00BD0EC2">
        <w:t>o podwykonawstwo o wartości większej niż 50.000zł.</w:t>
      </w:r>
    </w:p>
    <w:p w:rsidR="00CC19DF" w:rsidRPr="00BD0EC2" w:rsidRDefault="00BA2CEC">
      <w:pPr>
        <w:pStyle w:val="Tekstpodstawowy"/>
        <w:spacing w:line="360" w:lineRule="auto"/>
        <w:ind w:right="114"/>
      </w:pPr>
      <w:r w:rsidRPr="00BD0EC2">
        <w:t>W przypadku, o którym mowa powyżej, jeżeli termin zapłaty wynagrodzenia jest dłuższy niż 30 dni od dnia doręczenia, Zamawiający informuje o tym Wykonawcę i wzywa go do doprowadzenia do zmiany tej umowy pod rygorem wystąpienia o zapłatę kary umownej.</w:t>
      </w:r>
    </w:p>
    <w:p w:rsidR="00CC19DF" w:rsidRPr="00BD0EC2" w:rsidRDefault="00BA2CEC">
      <w:pPr>
        <w:pStyle w:val="Akapitzlist"/>
        <w:numPr>
          <w:ilvl w:val="0"/>
          <w:numId w:val="14"/>
        </w:numPr>
        <w:tabs>
          <w:tab w:val="left" w:pos="825"/>
        </w:tabs>
        <w:spacing w:line="360" w:lineRule="auto"/>
        <w:ind w:right="110" w:hanging="426"/>
        <w:jc w:val="both"/>
      </w:pPr>
      <w:r w:rsidRPr="00BD0EC2">
        <w:t xml:space="preserve">W przypadku umów, których przedmiotem są roboty budowlane, Zamawiający dokonuje bezpośredniej zapłaty wymagalnego wynagrodzenia przysługującego podwykonawcy lub dalszemu podwykonawcy, który zawarł zaakceptowaną przez Zamawiającego umowę </w:t>
      </w:r>
      <w:r w:rsidR="00CD1A2D" w:rsidRPr="00BD0EC2">
        <w:br/>
      </w:r>
      <w:r w:rsidRPr="00BD0EC2">
        <w:t xml:space="preserve">o podwykonawstwo, której przedmiotem są roboty budowlane lub który zawarł przedłożoną Zamawiającemu umowę o podwykonawstwo, której przedmiotem są dostawy lub usługi, </w:t>
      </w:r>
      <w:r w:rsidR="00CD1A2D" w:rsidRPr="00BD0EC2">
        <w:br/>
      </w:r>
      <w:r w:rsidRPr="00BD0EC2">
        <w:t>w przypadku uchylania się od obowiązku zapłaty odpowiednio przez Wykonawcę, podwykonawcę lub dalszego</w:t>
      </w:r>
      <w:r w:rsidR="00573220" w:rsidRPr="00BD0EC2">
        <w:t xml:space="preserve"> </w:t>
      </w:r>
      <w:r w:rsidRPr="00BD0EC2">
        <w:t>podwykonawcę.</w:t>
      </w:r>
    </w:p>
    <w:p w:rsidR="00CC19DF" w:rsidRPr="00BD0EC2" w:rsidRDefault="00BA2CEC">
      <w:pPr>
        <w:pStyle w:val="Akapitzlist"/>
        <w:numPr>
          <w:ilvl w:val="0"/>
          <w:numId w:val="14"/>
        </w:numPr>
        <w:tabs>
          <w:tab w:val="left" w:pos="825"/>
        </w:tabs>
        <w:spacing w:line="360" w:lineRule="auto"/>
        <w:ind w:right="112" w:hanging="426"/>
        <w:jc w:val="both"/>
      </w:pPr>
      <w:r w:rsidRPr="00BD0EC2">
        <w:t>Wynagrodzenie, o którym mowa w ust. 13, dotyczy wyłącznie należności powstałych po zaakceptowaniu</w:t>
      </w:r>
      <w:r w:rsidR="00CD1A2D" w:rsidRPr="00BD0EC2">
        <w:t xml:space="preserve"> </w:t>
      </w:r>
      <w:r w:rsidRPr="00BD0EC2">
        <w:t>przez</w:t>
      </w:r>
      <w:r w:rsidR="00CD1A2D" w:rsidRPr="00BD0EC2">
        <w:t xml:space="preserve"> </w:t>
      </w:r>
      <w:r w:rsidRPr="00BD0EC2">
        <w:t>Zamawiającego</w:t>
      </w:r>
      <w:r w:rsidR="00CD1A2D" w:rsidRPr="00BD0EC2">
        <w:t xml:space="preserve"> </w:t>
      </w:r>
      <w:r w:rsidRPr="00BD0EC2">
        <w:t>umowy</w:t>
      </w:r>
      <w:r w:rsidR="00CD1A2D" w:rsidRPr="00BD0EC2">
        <w:t xml:space="preserve"> </w:t>
      </w:r>
      <w:r w:rsidRPr="00BD0EC2">
        <w:t>o</w:t>
      </w:r>
      <w:r w:rsidR="00CD1A2D" w:rsidRPr="00BD0EC2">
        <w:t xml:space="preserve"> </w:t>
      </w:r>
      <w:r w:rsidRPr="00BD0EC2">
        <w:t>podwykonawstwo,</w:t>
      </w:r>
      <w:r w:rsidR="00CD1A2D" w:rsidRPr="00BD0EC2">
        <w:t xml:space="preserve"> </w:t>
      </w:r>
      <w:r w:rsidRPr="00BD0EC2">
        <w:t>której</w:t>
      </w:r>
      <w:r w:rsidR="00CD1A2D" w:rsidRPr="00BD0EC2">
        <w:t xml:space="preserve"> przedmiotem </w:t>
      </w:r>
      <w:r w:rsidRPr="00BD0EC2">
        <w:t>są</w:t>
      </w:r>
      <w:r w:rsidR="00CD1A2D" w:rsidRPr="00BD0EC2">
        <w:t xml:space="preserve"> </w:t>
      </w:r>
      <w:r w:rsidRPr="00BD0EC2">
        <w:t xml:space="preserve">roboty budowlane lub po przedłożeniu Zamawiającemu poświadczonej za zgodność z oryginałem </w:t>
      </w:r>
      <w:r w:rsidRPr="00BD0EC2">
        <w:lastRenderedPageBreak/>
        <w:t>kopii umowy o podwykonawstwo, której przedmiotem są dostawy lub</w:t>
      </w:r>
      <w:r w:rsidR="00573220" w:rsidRPr="00BD0EC2">
        <w:t xml:space="preserve"> </w:t>
      </w:r>
      <w:r w:rsidRPr="00BD0EC2">
        <w:t>usługi.</w:t>
      </w:r>
    </w:p>
    <w:p w:rsidR="00CC19DF" w:rsidRPr="00BD0EC2" w:rsidRDefault="00BA2CEC">
      <w:pPr>
        <w:pStyle w:val="Akapitzlist"/>
        <w:numPr>
          <w:ilvl w:val="0"/>
          <w:numId w:val="14"/>
        </w:numPr>
        <w:tabs>
          <w:tab w:val="left" w:pos="825"/>
        </w:tabs>
        <w:spacing w:line="362" w:lineRule="auto"/>
        <w:ind w:right="112" w:hanging="426"/>
        <w:jc w:val="both"/>
      </w:pPr>
      <w:r w:rsidRPr="00BD0EC2">
        <w:t>Bezpośrednia zapłata obejmuje wyłącznie należne wynagrodzenie, bez odsetek, należnych podwykonawcy lub dalszemu</w:t>
      </w:r>
      <w:r w:rsidR="00573220" w:rsidRPr="00BD0EC2">
        <w:t xml:space="preserve"> </w:t>
      </w:r>
      <w:r w:rsidRPr="00BD0EC2">
        <w:t>podwykonawcy.</w:t>
      </w:r>
    </w:p>
    <w:p w:rsidR="00CC19DF" w:rsidRPr="00BD0EC2" w:rsidRDefault="00BA2CEC">
      <w:pPr>
        <w:pStyle w:val="Akapitzlist"/>
        <w:numPr>
          <w:ilvl w:val="0"/>
          <w:numId w:val="14"/>
        </w:numPr>
        <w:tabs>
          <w:tab w:val="left" w:pos="825"/>
        </w:tabs>
        <w:spacing w:line="360" w:lineRule="auto"/>
        <w:ind w:right="114" w:hanging="426"/>
        <w:jc w:val="both"/>
      </w:pPr>
      <w:r w:rsidRPr="00BD0EC2">
        <w:t>Przed dokonaniem bezpośredniej zapłaty Zamawiający jest obowiązany umożliwić Wykonawcy zgłoszenie pisemnie uwag dotyczących zasadności bezpośredniej zapłaty wynagrodzenia podwykonawcy</w:t>
      </w:r>
      <w:r w:rsidR="00FF5C00" w:rsidRPr="00BD0EC2">
        <w:t xml:space="preserve"> </w:t>
      </w:r>
      <w:r w:rsidRPr="00BD0EC2">
        <w:t>lub</w:t>
      </w:r>
      <w:r w:rsidR="00FF5C00" w:rsidRPr="00BD0EC2">
        <w:t xml:space="preserve"> </w:t>
      </w:r>
      <w:r w:rsidRPr="00BD0EC2">
        <w:t>dalszemu</w:t>
      </w:r>
      <w:r w:rsidR="00FF5C00" w:rsidRPr="00BD0EC2">
        <w:t xml:space="preserve"> </w:t>
      </w:r>
      <w:r w:rsidRPr="00BD0EC2">
        <w:t>podwykonawcy,</w:t>
      </w:r>
      <w:r w:rsidR="00FF5C00" w:rsidRPr="00BD0EC2">
        <w:t xml:space="preserve"> </w:t>
      </w:r>
      <w:r w:rsidRPr="00BD0EC2">
        <w:t>Zamawiający</w:t>
      </w:r>
      <w:r w:rsidR="00FF5C00" w:rsidRPr="00BD0EC2">
        <w:t xml:space="preserve"> </w:t>
      </w:r>
      <w:r w:rsidRPr="00BD0EC2">
        <w:t>informuje</w:t>
      </w:r>
      <w:r w:rsidR="00FF5C00" w:rsidRPr="00BD0EC2">
        <w:t xml:space="preserve"> </w:t>
      </w:r>
      <w:r w:rsidRPr="00BD0EC2">
        <w:t>o</w:t>
      </w:r>
      <w:r w:rsidR="00FF5C00" w:rsidRPr="00BD0EC2">
        <w:t xml:space="preserve"> </w:t>
      </w:r>
      <w:r w:rsidRPr="00BD0EC2">
        <w:t>terminie</w:t>
      </w:r>
      <w:r w:rsidR="00FF5C00" w:rsidRPr="00BD0EC2">
        <w:t xml:space="preserve"> </w:t>
      </w:r>
      <w:r w:rsidRPr="00BD0EC2">
        <w:t>zgłaszania</w:t>
      </w:r>
      <w:r w:rsidR="00FF5C00" w:rsidRPr="00BD0EC2">
        <w:t xml:space="preserve"> </w:t>
      </w:r>
      <w:r w:rsidRPr="00BD0EC2">
        <w:t>uwag, nie krótszym niż 7 dni od dnia doręczenia tej informacji. W uwagach nie można powoływać się na potrącenie</w:t>
      </w:r>
      <w:r w:rsidR="000C0BDB" w:rsidRPr="00BD0EC2">
        <w:t xml:space="preserve"> </w:t>
      </w:r>
      <w:r w:rsidRPr="00BD0EC2">
        <w:t>roszczeń</w:t>
      </w:r>
      <w:r w:rsidR="000C0BDB" w:rsidRPr="00BD0EC2">
        <w:t xml:space="preserve"> </w:t>
      </w:r>
      <w:r w:rsidRPr="00BD0EC2">
        <w:t>wykonawcy</w:t>
      </w:r>
      <w:r w:rsidR="000C0BDB" w:rsidRPr="00BD0EC2">
        <w:t xml:space="preserve"> </w:t>
      </w:r>
      <w:r w:rsidRPr="00BD0EC2">
        <w:t>względem</w:t>
      </w:r>
      <w:r w:rsidR="000C0BDB" w:rsidRPr="00BD0EC2">
        <w:t xml:space="preserve"> </w:t>
      </w:r>
      <w:r w:rsidRPr="00BD0EC2">
        <w:t>podwykonawcy</w:t>
      </w:r>
      <w:r w:rsidR="000C0BDB" w:rsidRPr="00BD0EC2">
        <w:t xml:space="preserve"> </w:t>
      </w:r>
      <w:r w:rsidRPr="00BD0EC2">
        <w:t>niezwiązanych</w:t>
      </w:r>
      <w:r w:rsidR="000C0BDB" w:rsidRPr="00BD0EC2">
        <w:t xml:space="preserve"> </w:t>
      </w:r>
      <w:r w:rsidRPr="00BD0EC2">
        <w:t>z</w:t>
      </w:r>
      <w:r w:rsidR="000C0BDB" w:rsidRPr="00BD0EC2">
        <w:t xml:space="preserve"> </w:t>
      </w:r>
      <w:r w:rsidRPr="00BD0EC2">
        <w:t>realizacją</w:t>
      </w:r>
      <w:r w:rsidR="000C0BDB" w:rsidRPr="00BD0EC2">
        <w:t xml:space="preserve"> </w:t>
      </w:r>
      <w:r w:rsidRPr="00BD0EC2">
        <w:t>umowy</w:t>
      </w:r>
    </w:p>
    <w:p w:rsidR="00CC19DF" w:rsidRPr="00BD0EC2" w:rsidRDefault="00BA2CEC">
      <w:pPr>
        <w:pStyle w:val="Tekstpodstawowy"/>
        <w:spacing w:before="74"/>
      </w:pPr>
      <w:r w:rsidRPr="00BD0EC2">
        <w:t>o podwykonawstwo.</w:t>
      </w:r>
    </w:p>
    <w:p w:rsidR="00CC19DF" w:rsidRPr="00BD0EC2" w:rsidRDefault="00BA2CEC">
      <w:pPr>
        <w:pStyle w:val="Akapitzlist"/>
        <w:numPr>
          <w:ilvl w:val="0"/>
          <w:numId w:val="14"/>
        </w:numPr>
        <w:tabs>
          <w:tab w:val="left" w:pos="825"/>
        </w:tabs>
        <w:spacing w:before="131" w:line="360" w:lineRule="auto"/>
        <w:ind w:right="115" w:hanging="426"/>
        <w:jc w:val="both"/>
      </w:pPr>
      <w:r w:rsidRPr="00BD0EC2">
        <w:t>W przypadku zgłoszenia uwag, o których mowa w ust.16, w terminie wskazanym przez Zamawiającego, Zamawiający</w:t>
      </w:r>
      <w:r w:rsidR="00573220" w:rsidRPr="00BD0EC2">
        <w:t xml:space="preserve"> </w:t>
      </w:r>
      <w:r w:rsidRPr="00BD0EC2">
        <w:t>może:</w:t>
      </w:r>
    </w:p>
    <w:p w:rsidR="00CC19DF" w:rsidRPr="00BD0EC2" w:rsidRDefault="00BA2CEC">
      <w:pPr>
        <w:pStyle w:val="Akapitzlist"/>
        <w:numPr>
          <w:ilvl w:val="1"/>
          <w:numId w:val="14"/>
        </w:numPr>
        <w:tabs>
          <w:tab w:val="left" w:pos="1338"/>
        </w:tabs>
        <w:spacing w:line="360" w:lineRule="auto"/>
        <w:ind w:right="115"/>
      </w:pPr>
      <w:r w:rsidRPr="00BD0EC2">
        <w:t>nie dokonać bezpośredniej zapłaty wynagrodzenia podwykonawcy lub dalszemu podwykonawcy, jeżeli Wykonawca wykaże niezasadność takiej zapłaty</w:t>
      </w:r>
      <w:r w:rsidR="00573220" w:rsidRPr="00BD0EC2">
        <w:t xml:space="preserve"> </w:t>
      </w:r>
      <w:r w:rsidRPr="00BD0EC2">
        <w:t>albo</w:t>
      </w:r>
    </w:p>
    <w:p w:rsidR="00CC19DF" w:rsidRPr="00BD0EC2" w:rsidRDefault="00BA2CEC">
      <w:pPr>
        <w:pStyle w:val="Akapitzlist"/>
        <w:numPr>
          <w:ilvl w:val="1"/>
          <w:numId w:val="14"/>
        </w:numPr>
        <w:tabs>
          <w:tab w:val="left" w:pos="1338"/>
        </w:tabs>
        <w:spacing w:line="360" w:lineRule="auto"/>
        <w:ind w:right="110"/>
      </w:pPr>
      <w:r w:rsidRPr="00BD0EC2">
        <w:t>złożyć do depozytu sądowego kwotę potrzebną na pokrycie wynagrodzenia podwykonawcy lub dalszego podwykonawcy w przypadku istnienia zasadniczej wątpliwości Zamawiającego</w:t>
      </w:r>
      <w:r w:rsidR="000E20D7" w:rsidRPr="00BD0EC2">
        <w:t>,</w:t>
      </w:r>
      <w:r w:rsidRPr="00BD0EC2">
        <w:t xml:space="preserve"> co do wysokości należnej zapłaty lub podmiotu, któremu płatność się należy,</w:t>
      </w:r>
      <w:r w:rsidR="00573220" w:rsidRPr="00BD0EC2">
        <w:t xml:space="preserve"> </w:t>
      </w:r>
      <w:r w:rsidRPr="00BD0EC2">
        <w:t>albo</w:t>
      </w:r>
    </w:p>
    <w:p w:rsidR="00CC19DF" w:rsidRPr="00BD0EC2" w:rsidRDefault="00BA2CEC">
      <w:pPr>
        <w:pStyle w:val="Akapitzlist"/>
        <w:numPr>
          <w:ilvl w:val="1"/>
          <w:numId w:val="14"/>
        </w:numPr>
        <w:tabs>
          <w:tab w:val="left" w:pos="1338"/>
        </w:tabs>
        <w:spacing w:line="360" w:lineRule="auto"/>
        <w:ind w:right="116"/>
      </w:pPr>
      <w:r w:rsidRPr="00BD0EC2">
        <w:t>dokonać bezpośredniej zapłaty wynagrodzenia podwykonawcy lub dalszemu podwykonawcy, jeżeli podwykonawca lub dalszy podwykonawca wykaże zasadność takiej zapłaty.</w:t>
      </w:r>
    </w:p>
    <w:p w:rsidR="00CC19DF" w:rsidRPr="00BD0EC2" w:rsidRDefault="00BA2CEC">
      <w:pPr>
        <w:pStyle w:val="Akapitzlist"/>
        <w:numPr>
          <w:ilvl w:val="0"/>
          <w:numId w:val="14"/>
        </w:numPr>
        <w:tabs>
          <w:tab w:val="left" w:pos="825"/>
        </w:tabs>
        <w:spacing w:before="1" w:line="360" w:lineRule="auto"/>
        <w:ind w:right="112" w:hanging="360"/>
        <w:jc w:val="both"/>
      </w:pPr>
      <w:r w:rsidRPr="00BD0EC2">
        <w:t>W przypadku dokonania bezpośredniej zapłaty podwykonawcy lub dalszemu podwykonawcy, Zamawiający potrąca kwotę wypłaconego wynagrodzenia z wynagrodzenia należnego Wykonawcy.</w:t>
      </w:r>
    </w:p>
    <w:p w:rsidR="00CC19DF" w:rsidRPr="00BD0EC2" w:rsidRDefault="00BA2CEC">
      <w:pPr>
        <w:pStyle w:val="Akapitzlist"/>
        <w:numPr>
          <w:ilvl w:val="0"/>
          <w:numId w:val="14"/>
        </w:numPr>
        <w:tabs>
          <w:tab w:val="left" w:pos="825"/>
        </w:tabs>
        <w:spacing w:line="360" w:lineRule="auto"/>
        <w:ind w:right="115" w:hanging="360"/>
        <w:jc w:val="both"/>
      </w:pPr>
      <w:r w:rsidRPr="00BD0EC2">
        <w:t>Konieczność wielokrotnego dokonywania bezpośredniej zapłaty podwykonawcy lub dalszemu podwykonawcy lub konieczność dokonania bezpośrednich zapłat na sumę większą niż 5% wartości umowy może stanowić podstawę do odstąpienia od</w:t>
      </w:r>
      <w:r w:rsidR="00573220" w:rsidRPr="00BD0EC2">
        <w:t xml:space="preserve"> </w:t>
      </w:r>
      <w:r w:rsidRPr="00BD0EC2">
        <w:t>umowy.</w:t>
      </w:r>
    </w:p>
    <w:p w:rsidR="00CC19DF" w:rsidRPr="00BD0EC2" w:rsidRDefault="00BA2CEC">
      <w:pPr>
        <w:pStyle w:val="Akapitzlist"/>
        <w:numPr>
          <w:ilvl w:val="0"/>
          <w:numId w:val="14"/>
        </w:numPr>
        <w:tabs>
          <w:tab w:val="left" w:pos="825"/>
        </w:tabs>
        <w:spacing w:line="360" w:lineRule="auto"/>
        <w:ind w:right="116" w:hanging="360"/>
        <w:jc w:val="both"/>
      </w:pPr>
      <w:r w:rsidRPr="00BD0EC2">
        <w:t>Do zasad odpowiedzialności Zamawiającego, Wykonawcy, podwykonawcy lub dalszego podwykonawcy z tytułu wykonanych robót budowlanych stosuje się przepisy ustawy z dnia 23 kwietnia 1964 r. – Kodeks cywilny, jeżeli przepisy ustawy nie stanowią</w:t>
      </w:r>
      <w:r w:rsidR="00573220" w:rsidRPr="00BD0EC2">
        <w:t xml:space="preserve"> </w:t>
      </w:r>
      <w:r w:rsidRPr="00BD0EC2">
        <w:t>inaczej.</w:t>
      </w:r>
    </w:p>
    <w:p w:rsidR="00CC19DF" w:rsidRPr="00BD0EC2" w:rsidRDefault="00BA2CEC">
      <w:pPr>
        <w:pStyle w:val="Akapitzlist"/>
        <w:numPr>
          <w:ilvl w:val="0"/>
          <w:numId w:val="14"/>
        </w:numPr>
        <w:tabs>
          <w:tab w:val="left" w:pos="825"/>
        </w:tabs>
        <w:spacing w:line="362" w:lineRule="auto"/>
        <w:ind w:right="116" w:hanging="360"/>
        <w:jc w:val="both"/>
      </w:pPr>
      <w:r w:rsidRPr="00BD0EC2">
        <w:t>Wykonawca ponosi odpowiedzialność w przypadku jakichkolwiek szkód wyrządzonych przez swoich podwykonawców Zamawiającemu lub osobom</w:t>
      </w:r>
      <w:r w:rsidR="00573220" w:rsidRPr="00BD0EC2">
        <w:t xml:space="preserve"> </w:t>
      </w:r>
      <w:r w:rsidRPr="00BD0EC2">
        <w:t>trzecim.</w:t>
      </w:r>
    </w:p>
    <w:p w:rsidR="00CC19DF" w:rsidRPr="00BD0EC2" w:rsidRDefault="00BA2CEC">
      <w:pPr>
        <w:pStyle w:val="Akapitzlist"/>
        <w:numPr>
          <w:ilvl w:val="0"/>
          <w:numId w:val="14"/>
        </w:numPr>
        <w:tabs>
          <w:tab w:val="left" w:pos="825"/>
        </w:tabs>
        <w:spacing w:line="360" w:lineRule="auto"/>
        <w:ind w:right="113" w:hanging="360"/>
        <w:jc w:val="both"/>
      </w:pPr>
      <w:r w:rsidRPr="00BD0EC2">
        <w:t>Umowy w sprawach zamówień są jawne, z zastrzeżeniem przepisów dot. tajemnic prawnie chronionych.</w:t>
      </w:r>
    </w:p>
    <w:p w:rsidR="00D56C8D" w:rsidRPr="00BD0EC2" w:rsidRDefault="00D56C8D" w:rsidP="00D56C8D">
      <w:pPr>
        <w:pStyle w:val="Akapitzlist"/>
        <w:tabs>
          <w:tab w:val="left" w:pos="825"/>
        </w:tabs>
        <w:spacing w:line="360" w:lineRule="auto"/>
        <w:ind w:right="113" w:firstLine="0"/>
        <w:jc w:val="right"/>
      </w:pPr>
    </w:p>
    <w:p w:rsidR="00CC19DF" w:rsidRPr="00BD0EC2" w:rsidRDefault="00BA2CEC">
      <w:pPr>
        <w:pStyle w:val="Nagwek1"/>
        <w:spacing w:before="114"/>
        <w:ind w:right="2581"/>
      </w:pPr>
      <w:r w:rsidRPr="00BD0EC2">
        <w:t>§ 6</w:t>
      </w:r>
    </w:p>
    <w:p w:rsidR="00CC19DF" w:rsidRPr="00BD0EC2" w:rsidRDefault="00BA2CEC">
      <w:pPr>
        <w:spacing w:before="200"/>
        <w:ind w:left="2724" w:right="2583"/>
        <w:jc w:val="center"/>
        <w:rPr>
          <w:b/>
        </w:rPr>
      </w:pPr>
      <w:r w:rsidRPr="00BD0EC2">
        <w:rPr>
          <w:b/>
        </w:rPr>
        <w:t>Odbiory</w:t>
      </w:r>
    </w:p>
    <w:p w:rsidR="00CC19DF" w:rsidRPr="00BD0EC2" w:rsidRDefault="00BA2CEC">
      <w:pPr>
        <w:pStyle w:val="Akapitzlist"/>
        <w:numPr>
          <w:ilvl w:val="0"/>
          <w:numId w:val="13"/>
        </w:numPr>
        <w:tabs>
          <w:tab w:val="left" w:pos="825"/>
        </w:tabs>
        <w:spacing w:before="199"/>
        <w:ind w:hanging="568"/>
      </w:pPr>
      <w:r w:rsidRPr="00BD0EC2">
        <w:lastRenderedPageBreak/>
        <w:t>Strony zgodnie postanawiają, że będą stosowane następujące rodzaje odbiorów</w:t>
      </w:r>
      <w:r w:rsidR="00573220" w:rsidRPr="00BD0EC2">
        <w:t xml:space="preserve"> </w:t>
      </w:r>
      <w:r w:rsidRPr="00BD0EC2">
        <w:t>robót:</w:t>
      </w:r>
    </w:p>
    <w:p w:rsidR="00CC19DF" w:rsidRPr="00BD0EC2" w:rsidRDefault="00573220">
      <w:pPr>
        <w:pStyle w:val="Akapitzlist"/>
        <w:numPr>
          <w:ilvl w:val="1"/>
          <w:numId w:val="13"/>
        </w:numPr>
        <w:tabs>
          <w:tab w:val="left" w:pos="1154"/>
        </w:tabs>
        <w:spacing w:before="128"/>
      </w:pPr>
      <w:r w:rsidRPr="00BD0EC2">
        <w:t>O</w:t>
      </w:r>
      <w:r w:rsidR="00BA2CEC" w:rsidRPr="00BD0EC2">
        <w:t>dbiory</w:t>
      </w:r>
      <w:r w:rsidRPr="00BD0EC2">
        <w:t xml:space="preserve"> </w:t>
      </w:r>
      <w:r w:rsidR="00BA2CEC" w:rsidRPr="00BD0EC2">
        <w:t>częściowe;</w:t>
      </w:r>
    </w:p>
    <w:p w:rsidR="00CC19DF" w:rsidRPr="00BD0EC2" w:rsidRDefault="00BA2CEC">
      <w:pPr>
        <w:pStyle w:val="Akapitzlist"/>
        <w:numPr>
          <w:ilvl w:val="1"/>
          <w:numId w:val="13"/>
        </w:numPr>
        <w:tabs>
          <w:tab w:val="left" w:pos="1154"/>
        </w:tabs>
        <w:spacing w:before="129"/>
      </w:pPr>
      <w:r w:rsidRPr="00BD0EC2">
        <w:t>odbiory robót zanikających i ulegających</w:t>
      </w:r>
      <w:r w:rsidR="00573220" w:rsidRPr="00BD0EC2">
        <w:t xml:space="preserve"> </w:t>
      </w:r>
      <w:r w:rsidRPr="00BD0EC2">
        <w:t>zakryciu;</w:t>
      </w:r>
    </w:p>
    <w:p w:rsidR="00CC19DF" w:rsidRPr="00BD0EC2" w:rsidRDefault="00BA2CEC">
      <w:pPr>
        <w:pStyle w:val="Akapitzlist"/>
        <w:numPr>
          <w:ilvl w:val="1"/>
          <w:numId w:val="13"/>
        </w:numPr>
        <w:tabs>
          <w:tab w:val="left" w:pos="1154"/>
        </w:tabs>
        <w:spacing w:before="128" w:line="362" w:lineRule="auto"/>
        <w:ind w:right="114"/>
      </w:pPr>
      <w:r w:rsidRPr="00BD0EC2">
        <w:t>odbiorykońcowerobótbudowlanych,stanowiącepodst</w:t>
      </w:r>
      <w:r w:rsidR="007B6884" w:rsidRPr="00BD0EC2">
        <w:t xml:space="preserve">awędowystawianiafakturkońcowych </w:t>
      </w:r>
      <w:r w:rsidRPr="00BD0EC2">
        <w:t>za ich</w:t>
      </w:r>
      <w:r w:rsidR="00573220" w:rsidRPr="00BD0EC2">
        <w:t xml:space="preserve"> </w:t>
      </w:r>
      <w:r w:rsidRPr="00BD0EC2">
        <w:t>wykonanie.</w:t>
      </w:r>
    </w:p>
    <w:p w:rsidR="00CC19DF" w:rsidRPr="00BD0EC2" w:rsidRDefault="00BA2CEC">
      <w:pPr>
        <w:pStyle w:val="Akapitzlist"/>
        <w:numPr>
          <w:ilvl w:val="0"/>
          <w:numId w:val="13"/>
        </w:numPr>
        <w:tabs>
          <w:tab w:val="left" w:pos="799"/>
        </w:tabs>
        <w:spacing w:line="360" w:lineRule="auto"/>
        <w:ind w:left="798" w:right="114" w:hanging="541"/>
      </w:pPr>
      <w:r w:rsidRPr="00BD0EC2">
        <w:t>Odbiory</w:t>
      </w:r>
      <w:r w:rsidR="00FF5C00" w:rsidRPr="00BD0EC2">
        <w:t xml:space="preserve"> </w:t>
      </w:r>
      <w:r w:rsidRPr="00BD0EC2">
        <w:t>częściowe</w:t>
      </w:r>
      <w:r w:rsidR="00FF5C00" w:rsidRPr="00BD0EC2">
        <w:t xml:space="preserve"> </w:t>
      </w:r>
      <w:r w:rsidRPr="00BD0EC2">
        <w:t>oraz</w:t>
      </w:r>
      <w:r w:rsidR="00FF5C00" w:rsidRPr="00BD0EC2">
        <w:t xml:space="preserve"> </w:t>
      </w:r>
      <w:r w:rsidRPr="00BD0EC2">
        <w:t>odbiory</w:t>
      </w:r>
      <w:r w:rsidR="00FF5C00" w:rsidRPr="00BD0EC2">
        <w:t xml:space="preserve"> </w:t>
      </w:r>
      <w:r w:rsidRPr="00BD0EC2">
        <w:t>robót</w:t>
      </w:r>
      <w:r w:rsidR="00FF5C00" w:rsidRPr="00BD0EC2">
        <w:t xml:space="preserve"> </w:t>
      </w:r>
      <w:r w:rsidRPr="00BD0EC2">
        <w:t>zanikających</w:t>
      </w:r>
      <w:r w:rsidR="00FF5C00" w:rsidRPr="00BD0EC2">
        <w:t xml:space="preserve"> </w:t>
      </w:r>
      <w:r w:rsidRPr="00BD0EC2">
        <w:t>i</w:t>
      </w:r>
      <w:r w:rsidR="00FF5C00" w:rsidRPr="00BD0EC2">
        <w:t xml:space="preserve">  </w:t>
      </w:r>
      <w:r w:rsidRPr="00BD0EC2">
        <w:t>ulegających</w:t>
      </w:r>
      <w:r w:rsidR="00FF5C00" w:rsidRPr="00BD0EC2">
        <w:t xml:space="preserve"> </w:t>
      </w:r>
      <w:r w:rsidRPr="00BD0EC2">
        <w:t>zakryciu</w:t>
      </w:r>
      <w:r w:rsidR="00FF5C00" w:rsidRPr="00BD0EC2">
        <w:t xml:space="preserve"> </w:t>
      </w:r>
      <w:r w:rsidRPr="00BD0EC2">
        <w:t>,dokonywane</w:t>
      </w:r>
      <w:r w:rsidR="00FF5C00" w:rsidRPr="00BD0EC2">
        <w:t xml:space="preserve"> </w:t>
      </w:r>
      <w:r w:rsidRPr="00BD0EC2">
        <w:t>będą</w:t>
      </w:r>
      <w:r w:rsidR="00FF5C00" w:rsidRPr="00BD0EC2">
        <w:t xml:space="preserve"> przez </w:t>
      </w:r>
      <w:r w:rsidRPr="00BD0EC2">
        <w:t>Inspektora</w:t>
      </w:r>
      <w:r w:rsidR="00FF5C00" w:rsidRPr="00BD0EC2">
        <w:t xml:space="preserve"> </w:t>
      </w:r>
      <w:r w:rsidRPr="00BD0EC2">
        <w:t>nadzoru</w:t>
      </w:r>
      <w:r w:rsidR="00FF5C00" w:rsidRPr="00BD0EC2">
        <w:t xml:space="preserve"> </w:t>
      </w:r>
      <w:r w:rsidRPr="00BD0EC2">
        <w:t>inwestorskiego.</w:t>
      </w:r>
      <w:r w:rsidR="00FF5C00" w:rsidRPr="00BD0EC2">
        <w:t xml:space="preserve"> </w:t>
      </w:r>
      <w:r w:rsidRPr="00BD0EC2">
        <w:t>Wykonawca</w:t>
      </w:r>
      <w:r w:rsidR="00FF5C00" w:rsidRPr="00BD0EC2">
        <w:t xml:space="preserve"> </w:t>
      </w:r>
      <w:r w:rsidRPr="00BD0EC2">
        <w:t>winien</w:t>
      </w:r>
      <w:r w:rsidR="00FF5C00" w:rsidRPr="00BD0EC2">
        <w:t xml:space="preserve"> </w:t>
      </w:r>
      <w:r w:rsidRPr="00BD0EC2">
        <w:t>zgłaszać</w:t>
      </w:r>
      <w:r w:rsidR="00FF5C00" w:rsidRPr="00BD0EC2">
        <w:t xml:space="preserve"> </w:t>
      </w:r>
      <w:r w:rsidRPr="00BD0EC2">
        <w:t>gotowość</w:t>
      </w:r>
      <w:r w:rsidR="00FF5C00" w:rsidRPr="00BD0EC2">
        <w:t xml:space="preserve"> </w:t>
      </w:r>
      <w:r w:rsidRPr="00BD0EC2">
        <w:t>do</w:t>
      </w:r>
      <w:r w:rsidR="00FF5C00" w:rsidRPr="00BD0EC2">
        <w:t xml:space="preserve"> </w:t>
      </w:r>
      <w:r w:rsidRPr="00BD0EC2">
        <w:t>odbiorów,</w:t>
      </w:r>
      <w:r w:rsidR="00FF5C00" w:rsidRPr="00BD0EC2">
        <w:t xml:space="preserve"> </w:t>
      </w:r>
      <w:r w:rsidRPr="00BD0EC2">
        <w:t>o</w:t>
      </w:r>
      <w:r w:rsidR="00FF5C00" w:rsidRPr="00BD0EC2">
        <w:t xml:space="preserve"> </w:t>
      </w:r>
      <w:r w:rsidRPr="00BD0EC2">
        <w:t>których mowa wyżej, wpisem do Dziennika</w:t>
      </w:r>
      <w:r w:rsidR="00573220" w:rsidRPr="00BD0EC2">
        <w:t xml:space="preserve"> </w:t>
      </w:r>
      <w:r w:rsidRPr="00BD0EC2">
        <w:t>budowy.</w:t>
      </w:r>
    </w:p>
    <w:p w:rsidR="00CC19DF" w:rsidRPr="00BD0EC2" w:rsidRDefault="00573220">
      <w:pPr>
        <w:pStyle w:val="Akapitzlist"/>
        <w:numPr>
          <w:ilvl w:val="0"/>
          <w:numId w:val="13"/>
        </w:numPr>
        <w:tabs>
          <w:tab w:val="left" w:pos="799"/>
        </w:tabs>
        <w:spacing w:line="360" w:lineRule="auto"/>
        <w:ind w:left="798" w:right="114" w:hanging="541"/>
      </w:pPr>
      <w:r w:rsidRPr="00BD0EC2">
        <w:t xml:space="preserve">Zamawiający zobowiązuje się do wyznaczenia terminu i </w:t>
      </w:r>
      <w:r w:rsidR="00BA2CEC" w:rsidRPr="00BD0EC2">
        <w:t>roz</w:t>
      </w:r>
      <w:r w:rsidRPr="00BD0EC2">
        <w:t xml:space="preserve">poczęcia odbioru, nie później </w:t>
      </w:r>
      <w:r w:rsidR="00BA2CEC" w:rsidRPr="00BD0EC2">
        <w:rPr>
          <w:spacing w:val="-2"/>
        </w:rPr>
        <w:t xml:space="preserve">niż </w:t>
      </w:r>
      <w:r w:rsidR="007B6884" w:rsidRPr="00BD0EC2">
        <w:rPr>
          <w:spacing w:val="-2"/>
        </w:rPr>
        <w:br/>
      </w:r>
      <w:r w:rsidR="00BA2CEC" w:rsidRPr="00BD0EC2">
        <w:t xml:space="preserve">w ciągu 5 dni roboczych od daty otrzymania zawiadomienia o gotowości do odbioru częściowego albo </w:t>
      </w:r>
      <w:r w:rsidR="00C7692D" w:rsidRPr="00BD0EC2">
        <w:t>3</w:t>
      </w:r>
      <w:r w:rsidR="00BA2CEC" w:rsidRPr="00BD0EC2">
        <w:t xml:space="preserve"> dni roboczych w odniesieniu do odbioru robót zanikających i</w:t>
      </w:r>
      <w:r w:rsidRPr="00BD0EC2">
        <w:t xml:space="preserve"> </w:t>
      </w:r>
      <w:r w:rsidR="00BA2CEC" w:rsidRPr="00BD0EC2">
        <w:t>ulegających zakryciu, albo do</w:t>
      </w:r>
    </w:p>
    <w:p w:rsidR="00CC19DF" w:rsidRPr="00BD0EC2" w:rsidRDefault="00BA2CEC">
      <w:pPr>
        <w:pStyle w:val="Tekstpodstawowy"/>
        <w:spacing w:before="74" w:line="360" w:lineRule="auto"/>
        <w:ind w:left="798" w:right="116"/>
      </w:pPr>
      <w:r w:rsidRPr="00BD0EC2">
        <w:t>przekazania Wykonawcy pisemnej decyzji odmawiającej rozpoczęcia odbioru, zawierającej wykaz robót jakie, zdaniem Zamawiającego, muszą zostać wykonane albo dokumentacji lub urządzeń, jakie muszą zostać dostarczone, aby odbiór mógł zostać przeprowadzony.</w:t>
      </w:r>
    </w:p>
    <w:p w:rsidR="00CC19DF" w:rsidRPr="00BD0EC2" w:rsidRDefault="00BA2CEC">
      <w:pPr>
        <w:pStyle w:val="Akapitzlist"/>
        <w:numPr>
          <w:ilvl w:val="0"/>
          <w:numId w:val="13"/>
        </w:numPr>
        <w:tabs>
          <w:tab w:val="left" w:pos="799"/>
        </w:tabs>
        <w:spacing w:before="1" w:line="360" w:lineRule="auto"/>
        <w:ind w:left="798" w:right="114" w:hanging="541"/>
      </w:pPr>
      <w:r w:rsidRPr="00BD0EC2">
        <w:t>Jeżeli całość robót zostanie ukończona, Wykonawca powiadamia o tym pisemnie Zamawiającego, przesyłając kopię zawiadomienia Inspektorowi nadzoru z zastrzeżeniem ust. 5. Takie zawiadomienie będzie uważane za zgłoszenie przez Wykonawcę gotowości do dokonania odbioru końcowego robót.</w:t>
      </w:r>
    </w:p>
    <w:p w:rsidR="00CC19DF" w:rsidRPr="00BD0EC2" w:rsidRDefault="00BA2CEC">
      <w:pPr>
        <w:pStyle w:val="Akapitzlist"/>
        <w:numPr>
          <w:ilvl w:val="0"/>
          <w:numId w:val="13"/>
        </w:numPr>
        <w:tabs>
          <w:tab w:val="left" w:pos="799"/>
        </w:tabs>
        <w:spacing w:before="1" w:line="360" w:lineRule="auto"/>
        <w:ind w:left="798" w:right="111" w:hanging="541"/>
      </w:pPr>
      <w:r w:rsidRPr="00BD0EC2">
        <w:t>Podstawą zgłoszenia przez Wykonawcę gotowości do odbioru końcowego, bę</w:t>
      </w:r>
      <w:r w:rsidR="00F91923" w:rsidRPr="00BD0EC2">
        <w:t>dzie faktyczne wykonanie robót.</w:t>
      </w:r>
    </w:p>
    <w:p w:rsidR="00D557D4" w:rsidRPr="00BD0EC2" w:rsidRDefault="00BA2CEC" w:rsidP="00D557D4">
      <w:pPr>
        <w:pStyle w:val="Akapitzlist"/>
        <w:numPr>
          <w:ilvl w:val="0"/>
          <w:numId w:val="13"/>
        </w:numPr>
        <w:tabs>
          <w:tab w:val="left" w:pos="799"/>
        </w:tabs>
        <w:spacing w:line="360" w:lineRule="auto"/>
        <w:ind w:left="798" w:right="112" w:hanging="541"/>
      </w:pPr>
      <w:r w:rsidRPr="00BD0EC2">
        <w:t>Do</w:t>
      </w:r>
      <w:r w:rsidR="00573220" w:rsidRPr="00BD0EC2">
        <w:t xml:space="preserve"> </w:t>
      </w:r>
      <w:r w:rsidRPr="00BD0EC2">
        <w:t>obowiązków</w:t>
      </w:r>
      <w:r w:rsidR="00573220" w:rsidRPr="00BD0EC2">
        <w:t xml:space="preserve"> </w:t>
      </w:r>
      <w:r w:rsidRPr="00BD0EC2">
        <w:t>Wykonawcy</w:t>
      </w:r>
      <w:r w:rsidR="00573220" w:rsidRPr="00BD0EC2">
        <w:t xml:space="preserve"> </w:t>
      </w:r>
      <w:r w:rsidRPr="00BD0EC2">
        <w:t>należy</w:t>
      </w:r>
      <w:r w:rsidR="00573220" w:rsidRPr="00BD0EC2">
        <w:t xml:space="preserve"> </w:t>
      </w:r>
      <w:r w:rsidRPr="00BD0EC2">
        <w:t>skompletowanie</w:t>
      </w:r>
      <w:r w:rsidR="00573220" w:rsidRPr="00BD0EC2">
        <w:t xml:space="preserve"> </w:t>
      </w:r>
      <w:r w:rsidRPr="00BD0EC2">
        <w:t>i</w:t>
      </w:r>
      <w:r w:rsidR="00573220" w:rsidRPr="00BD0EC2">
        <w:t xml:space="preserve"> </w:t>
      </w:r>
      <w:r w:rsidRPr="00BD0EC2">
        <w:t>przedstawienie</w:t>
      </w:r>
      <w:r w:rsidR="00573220" w:rsidRPr="00BD0EC2">
        <w:t xml:space="preserve"> </w:t>
      </w:r>
      <w:r w:rsidRPr="00BD0EC2">
        <w:t>Zamawiającemu</w:t>
      </w:r>
      <w:r w:rsidR="00573220" w:rsidRPr="00BD0EC2">
        <w:t xml:space="preserve"> </w:t>
      </w:r>
      <w:r w:rsidRPr="00BD0EC2">
        <w:rPr>
          <w:b/>
        </w:rPr>
        <w:t xml:space="preserve">najpóźniej w dniu odbioru dokumentów odbiorowych </w:t>
      </w:r>
      <w:r w:rsidRPr="00BD0EC2">
        <w:t>pozwalających na ocenę prawidłowego wykonania czynności odbioru, w</w:t>
      </w:r>
      <w:r w:rsidR="00573220" w:rsidRPr="00BD0EC2">
        <w:t xml:space="preserve"> </w:t>
      </w:r>
      <w:r w:rsidRPr="00BD0EC2">
        <w:t>szczególności:</w:t>
      </w:r>
    </w:p>
    <w:p w:rsidR="00D557D4" w:rsidRPr="00BD0EC2" w:rsidRDefault="00D557D4" w:rsidP="00D557D4">
      <w:pPr>
        <w:pStyle w:val="Akapitzlist"/>
        <w:numPr>
          <w:ilvl w:val="0"/>
          <w:numId w:val="36"/>
        </w:numPr>
        <w:tabs>
          <w:tab w:val="left" w:pos="799"/>
        </w:tabs>
        <w:spacing w:line="360" w:lineRule="auto"/>
        <w:ind w:right="112"/>
      </w:pPr>
      <w:r w:rsidRPr="00BD0EC2">
        <w:t>dokumentację powykonawczą, tj. dokumentację budowy z naniesionymi zmianami dokonanymi w</w:t>
      </w:r>
    </w:p>
    <w:p w:rsidR="00D557D4" w:rsidRPr="00BD0EC2" w:rsidRDefault="00D557D4" w:rsidP="00D557D4">
      <w:pPr>
        <w:tabs>
          <w:tab w:val="left" w:pos="799"/>
        </w:tabs>
        <w:spacing w:line="360" w:lineRule="auto"/>
        <w:ind w:right="112"/>
      </w:pPr>
      <w:r w:rsidRPr="00BD0EC2">
        <w:tab/>
        <w:t>toku wykonania robót oraz geodezyjnymi pomiarami powykonawczymi,</w:t>
      </w:r>
    </w:p>
    <w:p w:rsidR="00D557D4" w:rsidRPr="00BD0EC2" w:rsidRDefault="00D557D4" w:rsidP="00D557D4">
      <w:pPr>
        <w:pStyle w:val="Akapitzlist"/>
        <w:numPr>
          <w:ilvl w:val="0"/>
          <w:numId w:val="36"/>
        </w:numPr>
        <w:tabs>
          <w:tab w:val="left" w:pos="799"/>
        </w:tabs>
        <w:spacing w:line="360" w:lineRule="auto"/>
        <w:ind w:right="112"/>
      </w:pPr>
      <w:r w:rsidRPr="00BD0EC2">
        <w:t>szczegółowe specyfikacje techniczne (podstawowe z dokumentów umowy i ew. uzupełniające lub</w:t>
      </w:r>
    </w:p>
    <w:p w:rsidR="00D557D4" w:rsidRPr="00BD0EC2" w:rsidRDefault="00D557D4" w:rsidP="00D557D4">
      <w:pPr>
        <w:tabs>
          <w:tab w:val="left" w:pos="799"/>
        </w:tabs>
        <w:spacing w:line="360" w:lineRule="auto"/>
        <w:ind w:right="112"/>
      </w:pPr>
      <w:r w:rsidRPr="00BD0EC2">
        <w:tab/>
        <w:t>zamienne),</w:t>
      </w:r>
    </w:p>
    <w:p w:rsidR="00D557D4" w:rsidRPr="00BD0EC2" w:rsidRDefault="00D557D4" w:rsidP="00D557D4">
      <w:pPr>
        <w:pStyle w:val="Akapitzlist"/>
        <w:numPr>
          <w:ilvl w:val="0"/>
          <w:numId w:val="36"/>
        </w:numPr>
        <w:tabs>
          <w:tab w:val="left" w:pos="799"/>
        </w:tabs>
        <w:spacing w:line="360" w:lineRule="auto"/>
        <w:ind w:right="112"/>
      </w:pPr>
      <w:r w:rsidRPr="00BD0EC2">
        <w:t>kosztorysy powykonawcze;</w:t>
      </w:r>
    </w:p>
    <w:p w:rsidR="00D557D4" w:rsidRPr="00BD0EC2" w:rsidRDefault="00D557D4" w:rsidP="00D557D4">
      <w:pPr>
        <w:pStyle w:val="Akapitzlist"/>
        <w:numPr>
          <w:ilvl w:val="0"/>
          <w:numId w:val="36"/>
        </w:numPr>
        <w:tabs>
          <w:tab w:val="left" w:pos="799"/>
        </w:tabs>
        <w:spacing w:line="360" w:lineRule="auto"/>
        <w:ind w:right="112"/>
      </w:pPr>
      <w:r w:rsidRPr="00BD0EC2">
        <w:t>Protokoły robót zanikających i ulegających zakryciu</w:t>
      </w:r>
    </w:p>
    <w:p w:rsidR="00D557D4" w:rsidRPr="00BD0EC2" w:rsidRDefault="00D557D4" w:rsidP="00D557D4">
      <w:pPr>
        <w:pStyle w:val="Akapitzlist"/>
        <w:numPr>
          <w:ilvl w:val="0"/>
          <w:numId w:val="36"/>
        </w:numPr>
        <w:tabs>
          <w:tab w:val="left" w:pos="799"/>
        </w:tabs>
        <w:spacing w:line="360" w:lineRule="auto"/>
        <w:ind w:right="112"/>
      </w:pPr>
      <w:r w:rsidRPr="00BD0EC2">
        <w:t>recepty i ustalenia technologiczne,</w:t>
      </w:r>
    </w:p>
    <w:p w:rsidR="00D557D4" w:rsidRPr="00BD0EC2" w:rsidRDefault="00D557D4" w:rsidP="00D557D4">
      <w:pPr>
        <w:pStyle w:val="Akapitzlist"/>
        <w:numPr>
          <w:ilvl w:val="0"/>
          <w:numId w:val="36"/>
        </w:numPr>
        <w:tabs>
          <w:tab w:val="left" w:pos="799"/>
        </w:tabs>
        <w:spacing w:line="360" w:lineRule="auto"/>
        <w:ind w:right="112"/>
      </w:pPr>
      <w:r w:rsidRPr="00BD0EC2">
        <w:t>dzienniki budowy i książki obmiarów (oryginały),</w:t>
      </w:r>
    </w:p>
    <w:p w:rsidR="00D557D4" w:rsidRPr="00BD0EC2" w:rsidRDefault="00D557D4" w:rsidP="00D557D4">
      <w:pPr>
        <w:pStyle w:val="Akapitzlist"/>
        <w:numPr>
          <w:ilvl w:val="0"/>
          <w:numId w:val="36"/>
        </w:numPr>
        <w:tabs>
          <w:tab w:val="left" w:pos="799"/>
        </w:tabs>
        <w:spacing w:line="360" w:lineRule="auto"/>
        <w:ind w:right="112"/>
      </w:pPr>
      <w:r w:rsidRPr="00BD0EC2">
        <w:t xml:space="preserve"> wyniki pomiarów kontrolnych oraz badań i oznaczeń laboratoryjnych, zgodne z ST i programem</w:t>
      </w:r>
    </w:p>
    <w:p w:rsidR="0006763E" w:rsidRPr="00BD0EC2" w:rsidRDefault="00D557D4" w:rsidP="00D557D4">
      <w:pPr>
        <w:tabs>
          <w:tab w:val="left" w:pos="799"/>
        </w:tabs>
        <w:spacing w:line="360" w:lineRule="auto"/>
        <w:ind w:right="112"/>
      </w:pPr>
      <w:r w:rsidRPr="00BD0EC2">
        <w:tab/>
        <w:t>zapewnienia jakości (PZJ),</w:t>
      </w:r>
    </w:p>
    <w:p w:rsidR="0006763E" w:rsidRPr="00BD0EC2" w:rsidRDefault="0006763E" w:rsidP="00D557D4">
      <w:pPr>
        <w:pStyle w:val="Akapitzlist"/>
        <w:numPr>
          <w:ilvl w:val="0"/>
          <w:numId w:val="36"/>
        </w:numPr>
        <w:tabs>
          <w:tab w:val="left" w:pos="799"/>
        </w:tabs>
        <w:spacing w:line="360" w:lineRule="auto"/>
        <w:ind w:right="112"/>
      </w:pPr>
      <w:r w:rsidRPr="00BD0EC2">
        <w:t xml:space="preserve">Badania i pomiary </w:t>
      </w:r>
      <w:proofErr w:type="spellStart"/>
      <w:r w:rsidR="00496EE6" w:rsidRPr="00BD0EC2">
        <w:t>pomontażowe</w:t>
      </w:r>
      <w:proofErr w:type="spellEnd"/>
      <w:r w:rsidRPr="00BD0EC2">
        <w:t xml:space="preserve"> instalacji sanitarnej i elektrycznej, </w:t>
      </w:r>
    </w:p>
    <w:p w:rsidR="00D557D4" w:rsidRPr="00BD0EC2" w:rsidRDefault="00D557D4" w:rsidP="00D557D4">
      <w:pPr>
        <w:pStyle w:val="Akapitzlist"/>
        <w:numPr>
          <w:ilvl w:val="0"/>
          <w:numId w:val="36"/>
        </w:numPr>
        <w:tabs>
          <w:tab w:val="left" w:pos="799"/>
        </w:tabs>
        <w:spacing w:line="360" w:lineRule="auto"/>
        <w:ind w:right="112"/>
      </w:pPr>
      <w:r w:rsidRPr="00BD0EC2">
        <w:t>deklaracje zgodności lub certyfikaty zgodności wbudowanych materiałów, certyfikaty na znak</w:t>
      </w:r>
    </w:p>
    <w:p w:rsidR="00D557D4" w:rsidRPr="00BD0EC2" w:rsidRDefault="00D557D4" w:rsidP="00D557D4">
      <w:pPr>
        <w:tabs>
          <w:tab w:val="left" w:pos="799"/>
        </w:tabs>
        <w:spacing w:line="360" w:lineRule="auto"/>
        <w:ind w:right="112"/>
      </w:pPr>
      <w:r w:rsidRPr="00BD0EC2">
        <w:tab/>
        <w:t>bezpieczeństwa zgodnie z ST i programem zabezpieczenia jakości (PZJ),</w:t>
      </w:r>
    </w:p>
    <w:p w:rsidR="00D557D4" w:rsidRPr="00BD0EC2" w:rsidRDefault="00D557D4" w:rsidP="00D557D4">
      <w:pPr>
        <w:pStyle w:val="Akapitzlist"/>
        <w:numPr>
          <w:ilvl w:val="0"/>
          <w:numId w:val="36"/>
        </w:numPr>
        <w:tabs>
          <w:tab w:val="left" w:pos="799"/>
        </w:tabs>
        <w:spacing w:line="360" w:lineRule="auto"/>
        <w:ind w:right="112"/>
      </w:pPr>
      <w:r w:rsidRPr="00BD0EC2">
        <w:t>dokumentacja techniczno-ruchowa i karty gwarancyjne urządzeń;</w:t>
      </w:r>
    </w:p>
    <w:p w:rsidR="00D557D4" w:rsidRPr="00BD0EC2" w:rsidRDefault="00D557D4" w:rsidP="00D557D4">
      <w:pPr>
        <w:pStyle w:val="Akapitzlist"/>
        <w:numPr>
          <w:ilvl w:val="0"/>
          <w:numId w:val="36"/>
        </w:numPr>
        <w:tabs>
          <w:tab w:val="left" w:pos="799"/>
        </w:tabs>
        <w:spacing w:line="360" w:lineRule="auto"/>
        <w:ind w:right="112"/>
      </w:pPr>
      <w:r w:rsidRPr="00BD0EC2">
        <w:t xml:space="preserve">rysunki (dokumentacje) na wykonanie robót towarzyszących (np. na przełożenie linii </w:t>
      </w:r>
      <w:r w:rsidRPr="00BD0EC2">
        <w:lastRenderedPageBreak/>
        <w:t>telefonicznej,</w:t>
      </w:r>
      <w:r w:rsidR="00496EE6" w:rsidRPr="00BD0EC2">
        <w:t xml:space="preserve"> </w:t>
      </w:r>
      <w:r w:rsidRPr="00BD0EC2">
        <w:t>energetycznej, gazowej, oświetlenia itp.) oraz protokoły odbioru i przekazania tych robót</w:t>
      </w:r>
      <w:r w:rsidR="00496EE6" w:rsidRPr="00BD0EC2">
        <w:t xml:space="preserve"> </w:t>
      </w:r>
      <w:r w:rsidRPr="00BD0EC2">
        <w:t>właścicielom urządzeń,</w:t>
      </w:r>
    </w:p>
    <w:p w:rsidR="00D557D4" w:rsidRPr="00BD0EC2" w:rsidRDefault="00D557D4" w:rsidP="00D557D4">
      <w:pPr>
        <w:pStyle w:val="Akapitzlist"/>
        <w:numPr>
          <w:ilvl w:val="0"/>
          <w:numId w:val="36"/>
        </w:numPr>
        <w:tabs>
          <w:tab w:val="left" w:pos="799"/>
        </w:tabs>
        <w:spacing w:line="360" w:lineRule="auto"/>
        <w:ind w:right="112"/>
      </w:pPr>
      <w:r w:rsidRPr="00BD0EC2">
        <w:t>geodezyjną inwentaryzację powykonawczą robót i sieci uzbrojenia terenu,</w:t>
      </w:r>
    </w:p>
    <w:p w:rsidR="00D557D4" w:rsidRPr="00BD0EC2" w:rsidRDefault="00D557D4" w:rsidP="00D557D4">
      <w:pPr>
        <w:pStyle w:val="Akapitzlist"/>
        <w:numPr>
          <w:ilvl w:val="0"/>
          <w:numId w:val="36"/>
        </w:numPr>
        <w:tabs>
          <w:tab w:val="left" w:pos="799"/>
        </w:tabs>
        <w:spacing w:line="360" w:lineRule="auto"/>
        <w:ind w:right="112"/>
      </w:pPr>
      <w:r w:rsidRPr="00BD0EC2">
        <w:t>kopię mapy zasadniczej powstałej w wyniku geodezyjnej inwentaryzacji powykonawczej.</w:t>
      </w:r>
    </w:p>
    <w:p w:rsidR="00D557D4" w:rsidRPr="00BD0EC2" w:rsidRDefault="00C7692D" w:rsidP="00D557D4">
      <w:pPr>
        <w:pStyle w:val="Akapitzlist"/>
        <w:numPr>
          <w:ilvl w:val="0"/>
          <w:numId w:val="36"/>
        </w:numPr>
        <w:tabs>
          <w:tab w:val="left" w:pos="799"/>
        </w:tabs>
        <w:spacing w:line="360" w:lineRule="auto"/>
        <w:ind w:right="112"/>
      </w:pPr>
      <w:r w:rsidRPr="00BD0EC2">
        <w:t>oświadczenie kierowników</w:t>
      </w:r>
      <w:r w:rsidR="004548C4" w:rsidRPr="00BD0EC2">
        <w:t xml:space="preserve"> budowy o zgodności wykonania robót z dokumentacją projektową, obowiązującymi przepisami  normami,</w:t>
      </w:r>
    </w:p>
    <w:p w:rsidR="0006763E" w:rsidRPr="00BD0EC2" w:rsidRDefault="0006763E" w:rsidP="00D557D4">
      <w:pPr>
        <w:pStyle w:val="Akapitzlist"/>
        <w:numPr>
          <w:ilvl w:val="0"/>
          <w:numId w:val="36"/>
        </w:numPr>
        <w:tabs>
          <w:tab w:val="left" w:pos="799"/>
        </w:tabs>
        <w:spacing w:line="360" w:lineRule="auto"/>
        <w:ind w:right="112"/>
      </w:pPr>
      <w:r w:rsidRPr="00BD0EC2">
        <w:t xml:space="preserve"> pozwolenie na użytkowanie obiektu</w:t>
      </w:r>
      <w:r w:rsidR="00496EE6" w:rsidRPr="00BD0EC2">
        <w:t>,</w:t>
      </w:r>
    </w:p>
    <w:p w:rsidR="00F91923" w:rsidRPr="00BD0EC2" w:rsidRDefault="00F91923" w:rsidP="00D557D4">
      <w:pPr>
        <w:pStyle w:val="Akapitzlist"/>
        <w:numPr>
          <w:ilvl w:val="0"/>
          <w:numId w:val="36"/>
        </w:numPr>
        <w:tabs>
          <w:tab w:val="left" w:pos="799"/>
        </w:tabs>
        <w:spacing w:line="360" w:lineRule="auto"/>
        <w:ind w:right="112"/>
      </w:pPr>
      <w:r w:rsidRPr="00BD0EC2">
        <w:t>karty gwarancyjnej</w:t>
      </w:r>
      <w:r w:rsidR="00496EE6" w:rsidRPr="00BD0EC2">
        <w:t>.</w:t>
      </w:r>
    </w:p>
    <w:p w:rsidR="00CC19DF" w:rsidRPr="00BD0EC2" w:rsidRDefault="00BA2CEC">
      <w:pPr>
        <w:spacing w:before="74" w:line="362" w:lineRule="auto"/>
        <w:ind w:left="798" w:right="113"/>
        <w:jc w:val="both"/>
        <w:rPr>
          <w:b/>
        </w:rPr>
      </w:pPr>
      <w:r w:rsidRPr="00BD0EC2">
        <w:rPr>
          <w:b/>
        </w:rPr>
        <w:t xml:space="preserve">W przypadku braku kompletu dokumentacji odbiorowej Komisja wstrzymuje czynności odbioru, a w przypadku </w:t>
      </w:r>
      <w:r w:rsidR="00166C9A" w:rsidRPr="00BD0EC2">
        <w:rPr>
          <w:b/>
        </w:rPr>
        <w:t xml:space="preserve">jej </w:t>
      </w:r>
      <w:r w:rsidRPr="00BD0EC2">
        <w:rPr>
          <w:b/>
        </w:rPr>
        <w:t xml:space="preserve">nie uzupełnienia w ciągu </w:t>
      </w:r>
      <w:r w:rsidR="00FF61EB" w:rsidRPr="00BD0EC2">
        <w:rPr>
          <w:b/>
        </w:rPr>
        <w:t xml:space="preserve">2 </w:t>
      </w:r>
      <w:r w:rsidRPr="00BD0EC2">
        <w:rPr>
          <w:b/>
        </w:rPr>
        <w:t>kolejnych dni odmawia odbioru.</w:t>
      </w:r>
    </w:p>
    <w:p w:rsidR="00CC19DF" w:rsidRPr="00BD0EC2" w:rsidRDefault="00BA2CEC">
      <w:pPr>
        <w:pStyle w:val="Akapitzlist"/>
        <w:numPr>
          <w:ilvl w:val="0"/>
          <w:numId w:val="13"/>
        </w:numPr>
        <w:tabs>
          <w:tab w:val="left" w:pos="799"/>
        </w:tabs>
        <w:spacing w:line="360" w:lineRule="auto"/>
        <w:ind w:left="798" w:right="113" w:hanging="541"/>
      </w:pPr>
      <w:r w:rsidRPr="00BD0EC2">
        <w:t>Do obowiązków Wykonawcy należy skompletowanie i przedstawienie Zamawiającemu wszelkich innych, nie wymienionych w ust. 6, dokumentów niezbędnych do użytkowania obiektów budowlanych, a także wbudowanych w nich materiałów i</w:t>
      </w:r>
      <w:r w:rsidR="00573220" w:rsidRPr="00BD0EC2">
        <w:t xml:space="preserve"> </w:t>
      </w:r>
      <w:r w:rsidRPr="00BD0EC2">
        <w:t>urządzeń.</w:t>
      </w:r>
    </w:p>
    <w:p w:rsidR="00CC19DF" w:rsidRPr="00BD0EC2" w:rsidRDefault="00BA2CEC">
      <w:pPr>
        <w:pStyle w:val="Akapitzlist"/>
        <w:numPr>
          <w:ilvl w:val="0"/>
          <w:numId w:val="13"/>
        </w:numPr>
        <w:tabs>
          <w:tab w:val="left" w:pos="825"/>
        </w:tabs>
        <w:spacing w:line="360" w:lineRule="auto"/>
        <w:ind w:right="113"/>
      </w:pPr>
      <w:r w:rsidRPr="00BD0EC2">
        <w:t>Zamawiający</w:t>
      </w:r>
      <w:r w:rsidR="00573220" w:rsidRPr="00BD0EC2">
        <w:t xml:space="preserve"> </w:t>
      </w:r>
      <w:r w:rsidRPr="00BD0EC2">
        <w:t>zobowiązuje</w:t>
      </w:r>
      <w:r w:rsidR="00573220" w:rsidRPr="00BD0EC2">
        <w:t xml:space="preserve"> </w:t>
      </w:r>
      <w:r w:rsidRPr="00BD0EC2">
        <w:t>się</w:t>
      </w:r>
      <w:r w:rsidR="00573220" w:rsidRPr="00BD0EC2">
        <w:t xml:space="preserve"> </w:t>
      </w:r>
      <w:r w:rsidRPr="00BD0EC2">
        <w:t>do</w:t>
      </w:r>
      <w:r w:rsidR="00573220" w:rsidRPr="00BD0EC2">
        <w:t xml:space="preserve"> </w:t>
      </w:r>
      <w:r w:rsidRPr="00BD0EC2">
        <w:t>wyznaczenia</w:t>
      </w:r>
      <w:r w:rsidR="00573220" w:rsidRPr="00BD0EC2">
        <w:t xml:space="preserve"> </w:t>
      </w:r>
      <w:r w:rsidRPr="00BD0EC2">
        <w:t>terminu</w:t>
      </w:r>
      <w:r w:rsidR="00573220" w:rsidRPr="00BD0EC2">
        <w:t xml:space="preserve"> </w:t>
      </w:r>
      <w:r w:rsidRPr="00BD0EC2">
        <w:t>i</w:t>
      </w:r>
      <w:r w:rsidR="00573220" w:rsidRPr="00BD0EC2">
        <w:t xml:space="preserve"> </w:t>
      </w:r>
      <w:r w:rsidRPr="00BD0EC2">
        <w:t>rozpoczęcia,</w:t>
      </w:r>
      <w:r w:rsidR="00573220" w:rsidRPr="00BD0EC2">
        <w:t xml:space="preserve"> </w:t>
      </w:r>
      <w:r w:rsidRPr="00BD0EC2">
        <w:t>nie</w:t>
      </w:r>
      <w:r w:rsidR="00573220" w:rsidRPr="00BD0EC2">
        <w:t xml:space="preserve"> </w:t>
      </w:r>
      <w:r w:rsidRPr="00BD0EC2">
        <w:t>później</w:t>
      </w:r>
      <w:r w:rsidR="00573220" w:rsidRPr="00BD0EC2">
        <w:t xml:space="preserve"> </w:t>
      </w:r>
      <w:r w:rsidRPr="00BD0EC2">
        <w:t>niż</w:t>
      </w:r>
      <w:r w:rsidR="00573220" w:rsidRPr="00BD0EC2">
        <w:t xml:space="preserve"> </w:t>
      </w:r>
      <w:r w:rsidRPr="00BD0EC2">
        <w:t>w</w:t>
      </w:r>
      <w:r w:rsidR="00573220" w:rsidRPr="00BD0EC2">
        <w:t xml:space="preserve"> </w:t>
      </w:r>
      <w:r w:rsidRPr="00BD0EC2">
        <w:t>ciągu10</w:t>
      </w:r>
      <w:r w:rsidR="00573220" w:rsidRPr="00BD0EC2">
        <w:t xml:space="preserve"> </w:t>
      </w:r>
      <w:r w:rsidRPr="00BD0EC2">
        <w:t>dni roboczych od daty otrzymania zawiadomienia o gotowości do odbioru końcowego, czynności odbioru końcowego albo do przekazania Wykonawcy pisemnej decyzji odmawiającej rozpoczęcia odbioru</w:t>
      </w:r>
      <w:r w:rsidR="00573220" w:rsidRPr="00BD0EC2">
        <w:t xml:space="preserve"> </w:t>
      </w:r>
      <w:r w:rsidRPr="00BD0EC2">
        <w:t>końcowego.</w:t>
      </w:r>
    </w:p>
    <w:p w:rsidR="00CC19DF" w:rsidRPr="00BD0EC2" w:rsidRDefault="00BA2CEC">
      <w:pPr>
        <w:pStyle w:val="Akapitzlist"/>
        <w:numPr>
          <w:ilvl w:val="0"/>
          <w:numId w:val="13"/>
        </w:numPr>
        <w:tabs>
          <w:tab w:val="left" w:pos="825"/>
        </w:tabs>
        <w:spacing w:line="360" w:lineRule="auto"/>
        <w:ind w:right="114"/>
      </w:pPr>
      <w:r w:rsidRPr="00BD0EC2">
        <w:t>Brak wyznaczenia przez Zamawiającego terminu odbioru i brak uzasadnienia przyczyn odmowy wyznaczenia terminu odbioru upoważnia Wykonawcę do dokonania czynności odbioru jednostronnego, umożliwia również</w:t>
      </w:r>
      <w:r w:rsidR="00573220" w:rsidRPr="00BD0EC2">
        <w:t xml:space="preserve"> </w:t>
      </w:r>
      <w:r w:rsidRPr="00BD0EC2">
        <w:t>Wykonawcy:</w:t>
      </w:r>
    </w:p>
    <w:p w:rsidR="00CC19DF" w:rsidRPr="00BD0EC2" w:rsidRDefault="00BA2CEC">
      <w:pPr>
        <w:pStyle w:val="Akapitzlist"/>
        <w:numPr>
          <w:ilvl w:val="1"/>
          <w:numId w:val="13"/>
        </w:numPr>
        <w:tabs>
          <w:tab w:val="left" w:pos="1154"/>
        </w:tabs>
      </w:pPr>
      <w:r w:rsidRPr="00BD0EC2">
        <w:t>pozostawienie obiektów budowlanych do dyspozycji</w:t>
      </w:r>
      <w:r w:rsidR="00573220" w:rsidRPr="00BD0EC2">
        <w:t xml:space="preserve"> </w:t>
      </w:r>
      <w:r w:rsidRPr="00BD0EC2">
        <w:t>Zamawiającego;</w:t>
      </w:r>
    </w:p>
    <w:p w:rsidR="00CC19DF" w:rsidRPr="00BD0EC2" w:rsidRDefault="00BA2CEC">
      <w:pPr>
        <w:pStyle w:val="Akapitzlist"/>
        <w:numPr>
          <w:ilvl w:val="1"/>
          <w:numId w:val="13"/>
        </w:numPr>
        <w:tabs>
          <w:tab w:val="left" w:pos="1154"/>
        </w:tabs>
        <w:spacing w:before="126"/>
      </w:pPr>
      <w:r w:rsidRPr="00BD0EC2">
        <w:t>wystawienie faktury</w:t>
      </w:r>
      <w:r w:rsidR="00573220" w:rsidRPr="00BD0EC2">
        <w:t xml:space="preserve"> </w:t>
      </w:r>
      <w:r w:rsidRPr="00BD0EC2">
        <w:t>końcowej.</w:t>
      </w:r>
    </w:p>
    <w:p w:rsidR="00CC19DF" w:rsidRPr="00BD0EC2" w:rsidRDefault="00BA2CEC">
      <w:pPr>
        <w:pStyle w:val="Akapitzlist"/>
        <w:numPr>
          <w:ilvl w:val="0"/>
          <w:numId w:val="12"/>
        </w:numPr>
        <w:tabs>
          <w:tab w:val="left" w:pos="825"/>
        </w:tabs>
        <w:spacing w:before="128" w:line="360" w:lineRule="auto"/>
        <w:ind w:right="111"/>
        <w:jc w:val="both"/>
      </w:pPr>
      <w:r w:rsidRPr="00BD0EC2">
        <w:t xml:space="preserve">Zamawiający zobowiązany jest do zakończenia czynności odbioru końcowego lub odmowy dokonania odbioru końcowego, jeżeli czynności odbiorcze z winy Wykonawcy nie będą mogły być kontynuowane, w terminie </w:t>
      </w:r>
      <w:r w:rsidRPr="00BD0EC2">
        <w:rPr>
          <w:b/>
        </w:rPr>
        <w:t>3 dni roboczych od dnia rozpoczęcia tego</w:t>
      </w:r>
      <w:r w:rsidR="00573220" w:rsidRPr="00BD0EC2">
        <w:rPr>
          <w:b/>
        </w:rPr>
        <w:t xml:space="preserve"> </w:t>
      </w:r>
      <w:r w:rsidRPr="00BD0EC2">
        <w:rPr>
          <w:b/>
        </w:rPr>
        <w:t>odbioru</w:t>
      </w:r>
      <w:r w:rsidRPr="00BD0EC2">
        <w:t>.</w:t>
      </w:r>
    </w:p>
    <w:p w:rsidR="00CC19DF" w:rsidRPr="00BD0EC2" w:rsidRDefault="00BA2CEC">
      <w:pPr>
        <w:pStyle w:val="Akapitzlist"/>
        <w:numPr>
          <w:ilvl w:val="0"/>
          <w:numId w:val="12"/>
        </w:numPr>
        <w:tabs>
          <w:tab w:val="left" w:pos="825"/>
        </w:tabs>
        <w:spacing w:before="1" w:line="360" w:lineRule="auto"/>
        <w:ind w:right="112"/>
        <w:jc w:val="both"/>
      </w:pPr>
      <w:r w:rsidRPr="00BD0EC2">
        <w:t>W przypadku stwierdzenia w trakcie odbioru wad lub usterek, Zamawiający może odmówić odbioru do czasu ich usunięcia, a Wykonawca usunie je w ramach wynagrodzenia za odbierane roboty w terminie wyznaczonym przez</w:t>
      </w:r>
      <w:r w:rsidR="00573220" w:rsidRPr="00BD0EC2">
        <w:t xml:space="preserve"> </w:t>
      </w:r>
      <w:r w:rsidRPr="00BD0EC2">
        <w:t>Zamawiającego.</w:t>
      </w:r>
    </w:p>
    <w:p w:rsidR="00CC19DF" w:rsidRPr="00BD0EC2" w:rsidRDefault="00BA2CEC">
      <w:pPr>
        <w:pStyle w:val="Akapitzlist"/>
        <w:numPr>
          <w:ilvl w:val="0"/>
          <w:numId w:val="12"/>
        </w:numPr>
        <w:tabs>
          <w:tab w:val="left" w:pos="825"/>
        </w:tabs>
        <w:spacing w:line="360" w:lineRule="auto"/>
        <w:ind w:right="115"/>
        <w:jc w:val="both"/>
      </w:pPr>
      <w:r w:rsidRPr="00BD0EC2">
        <w:t>W razie braku usunięcia w ustalonym terminie przez Wykonawcę wad lub usterek stwierdzonych przy</w:t>
      </w:r>
      <w:r w:rsidR="00573220" w:rsidRPr="00BD0EC2">
        <w:t xml:space="preserve"> </w:t>
      </w:r>
      <w:r w:rsidRPr="00BD0EC2">
        <w:t>odbiorze,</w:t>
      </w:r>
      <w:r w:rsidR="00573220" w:rsidRPr="00BD0EC2">
        <w:t xml:space="preserve"> </w:t>
      </w:r>
      <w:r w:rsidRPr="00BD0EC2">
        <w:t>w</w:t>
      </w:r>
      <w:r w:rsidR="00573220" w:rsidRPr="00BD0EC2">
        <w:t xml:space="preserve"> </w:t>
      </w:r>
      <w:r w:rsidRPr="00BD0EC2">
        <w:t>okresie</w:t>
      </w:r>
      <w:r w:rsidR="00573220" w:rsidRPr="00BD0EC2">
        <w:t xml:space="preserve"> </w:t>
      </w:r>
      <w:r w:rsidRPr="00BD0EC2">
        <w:t>rękojmi</w:t>
      </w:r>
      <w:r w:rsidR="00573220" w:rsidRPr="00BD0EC2">
        <w:t xml:space="preserve"> </w:t>
      </w:r>
      <w:r w:rsidRPr="00BD0EC2">
        <w:t>lub</w:t>
      </w:r>
      <w:r w:rsidR="00573220" w:rsidRPr="00BD0EC2">
        <w:t xml:space="preserve"> </w:t>
      </w:r>
      <w:r w:rsidRPr="00BD0EC2">
        <w:t>gwarancji,</w:t>
      </w:r>
      <w:r w:rsidR="00573220" w:rsidRPr="00BD0EC2">
        <w:t xml:space="preserve"> </w:t>
      </w:r>
      <w:r w:rsidRPr="00BD0EC2">
        <w:t>Zamawiający</w:t>
      </w:r>
      <w:r w:rsidR="00573220" w:rsidRPr="00BD0EC2">
        <w:t xml:space="preserve"> </w:t>
      </w:r>
      <w:r w:rsidRPr="00BD0EC2">
        <w:t>jest</w:t>
      </w:r>
      <w:r w:rsidR="00573220" w:rsidRPr="00BD0EC2">
        <w:t xml:space="preserve"> </w:t>
      </w:r>
      <w:r w:rsidRPr="00BD0EC2">
        <w:t>upoważniony</w:t>
      </w:r>
      <w:r w:rsidR="00573220" w:rsidRPr="00BD0EC2">
        <w:t xml:space="preserve"> </w:t>
      </w:r>
      <w:r w:rsidRPr="00BD0EC2">
        <w:t>do</w:t>
      </w:r>
      <w:r w:rsidR="00573220" w:rsidRPr="00BD0EC2">
        <w:t xml:space="preserve"> </w:t>
      </w:r>
      <w:r w:rsidRPr="00BD0EC2">
        <w:t>ich</w:t>
      </w:r>
      <w:r w:rsidR="00573220" w:rsidRPr="00BD0EC2">
        <w:t xml:space="preserve"> </w:t>
      </w:r>
      <w:r w:rsidRPr="00BD0EC2">
        <w:t>usunięcia</w:t>
      </w:r>
      <w:r w:rsidR="00573220" w:rsidRPr="00BD0EC2">
        <w:t xml:space="preserve"> </w:t>
      </w:r>
      <w:r w:rsidRPr="00BD0EC2">
        <w:t>na koszt</w:t>
      </w:r>
      <w:r w:rsidR="00573220" w:rsidRPr="00BD0EC2">
        <w:t xml:space="preserve"> </w:t>
      </w:r>
      <w:r w:rsidRPr="00BD0EC2">
        <w:t>Wykonawcy.</w:t>
      </w:r>
    </w:p>
    <w:p w:rsidR="00CC19DF" w:rsidRPr="00BD0EC2" w:rsidRDefault="00BA2CEC">
      <w:pPr>
        <w:pStyle w:val="Akapitzlist"/>
        <w:numPr>
          <w:ilvl w:val="0"/>
          <w:numId w:val="12"/>
        </w:numPr>
        <w:tabs>
          <w:tab w:val="left" w:pos="825"/>
        </w:tabs>
        <w:spacing w:line="360" w:lineRule="auto"/>
        <w:ind w:right="111"/>
        <w:jc w:val="both"/>
      </w:pPr>
      <w:r w:rsidRPr="00BD0EC2">
        <w:t>Wykonawca jest odpowiedzialny względem Zamawiającego, jeżeli wykonany przedmiot Umowy ma</w:t>
      </w:r>
      <w:r w:rsidR="00573220" w:rsidRPr="00BD0EC2">
        <w:t xml:space="preserve"> </w:t>
      </w:r>
      <w:r w:rsidRPr="00BD0EC2">
        <w:t>wady</w:t>
      </w:r>
      <w:r w:rsidR="00573220" w:rsidRPr="00BD0EC2">
        <w:t xml:space="preserve"> </w:t>
      </w:r>
      <w:r w:rsidRPr="00BD0EC2">
        <w:t>lub</w:t>
      </w:r>
      <w:r w:rsidR="00573220" w:rsidRPr="00BD0EC2">
        <w:t xml:space="preserve"> </w:t>
      </w:r>
      <w:r w:rsidRPr="00BD0EC2">
        <w:t>usterki</w:t>
      </w:r>
      <w:r w:rsidR="00573220" w:rsidRPr="00BD0EC2">
        <w:t xml:space="preserve"> </w:t>
      </w:r>
      <w:r w:rsidRPr="00BD0EC2">
        <w:t>zmniejszające</w:t>
      </w:r>
      <w:r w:rsidR="004326C4" w:rsidRPr="00BD0EC2">
        <w:t xml:space="preserve"> </w:t>
      </w:r>
      <w:r w:rsidRPr="00BD0EC2">
        <w:t>jego</w:t>
      </w:r>
      <w:r w:rsidR="004326C4" w:rsidRPr="00BD0EC2">
        <w:t xml:space="preserve"> </w:t>
      </w:r>
      <w:r w:rsidRPr="00BD0EC2">
        <w:t>wartość</w:t>
      </w:r>
      <w:r w:rsidR="004326C4" w:rsidRPr="00BD0EC2">
        <w:t xml:space="preserve"> </w:t>
      </w:r>
      <w:r w:rsidRPr="00BD0EC2">
        <w:t>lub</w:t>
      </w:r>
      <w:r w:rsidR="004326C4" w:rsidRPr="00BD0EC2">
        <w:t xml:space="preserve"> </w:t>
      </w:r>
      <w:r w:rsidRPr="00BD0EC2">
        <w:t>użyteczność.</w:t>
      </w:r>
      <w:r w:rsidR="004326C4" w:rsidRPr="00BD0EC2">
        <w:t xml:space="preserve"> </w:t>
      </w:r>
      <w:r w:rsidRPr="00BD0EC2">
        <w:t>Wykonawca</w:t>
      </w:r>
      <w:r w:rsidR="004326C4" w:rsidRPr="00BD0EC2">
        <w:t xml:space="preserve"> </w:t>
      </w:r>
      <w:r w:rsidRPr="00BD0EC2">
        <w:t>jest</w:t>
      </w:r>
      <w:r w:rsidR="004326C4" w:rsidRPr="00BD0EC2">
        <w:t xml:space="preserve"> </w:t>
      </w:r>
      <w:r w:rsidRPr="00BD0EC2">
        <w:t>zobowiązany</w:t>
      </w:r>
      <w:r w:rsidR="004326C4" w:rsidRPr="00BD0EC2">
        <w:t xml:space="preserve"> </w:t>
      </w:r>
      <w:r w:rsidRPr="00BD0EC2">
        <w:t>do usunięcia wad lub usterek, a w przypadku gdy usunięcie wad lub usterek nie będzie możliwe – Zamawiający odstąpi od umowy lub należne Wykonawcy wynagrodzenie zostanie odpowiednio zmniejszone.</w:t>
      </w:r>
    </w:p>
    <w:p w:rsidR="00CC19DF" w:rsidRPr="00BD0EC2" w:rsidRDefault="00BA2CEC">
      <w:pPr>
        <w:pStyle w:val="Akapitzlist"/>
        <w:numPr>
          <w:ilvl w:val="0"/>
          <w:numId w:val="12"/>
        </w:numPr>
        <w:tabs>
          <w:tab w:val="left" w:pos="825"/>
        </w:tabs>
        <w:spacing w:before="1" w:line="360" w:lineRule="auto"/>
        <w:ind w:right="118"/>
        <w:jc w:val="both"/>
      </w:pPr>
      <w:r w:rsidRPr="00BD0EC2">
        <w:t xml:space="preserve">Z czynności odbioru sporządza się protokół. Protokół powinien zawierać ustalenia poczynione </w:t>
      </w:r>
      <w:r w:rsidR="004326C4" w:rsidRPr="00BD0EC2">
        <w:br/>
      </w:r>
      <w:r w:rsidRPr="00BD0EC2">
        <w:t xml:space="preserve">w toku odbioru oraz zostać podpisany przez Wykonawcę, </w:t>
      </w:r>
      <w:r w:rsidR="00F91923" w:rsidRPr="00BD0EC2">
        <w:t xml:space="preserve">przedstawicieli </w:t>
      </w:r>
      <w:r w:rsidRPr="00BD0EC2">
        <w:t>Zamawiającego</w:t>
      </w:r>
      <w:r w:rsidR="00F91923" w:rsidRPr="00BD0EC2">
        <w:t>.</w:t>
      </w:r>
    </w:p>
    <w:p w:rsidR="00CC19DF" w:rsidRPr="00BD0EC2" w:rsidRDefault="00BA2CEC">
      <w:pPr>
        <w:pStyle w:val="Akapitzlist"/>
        <w:numPr>
          <w:ilvl w:val="0"/>
          <w:numId w:val="12"/>
        </w:numPr>
        <w:tabs>
          <w:tab w:val="left" w:pos="825"/>
        </w:tabs>
        <w:spacing w:before="1" w:line="360" w:lineRule="auto"/>
        <w:ind w:right="115" w:hanging="360"/>
        <w:jc w:val="both"/>
      </w:pPr>
      <w:r w:rsidRPr="00BD0EC2">
        <w:lastRenderedPageBreak/>
        <w:t>Odbiór jest dokonany po złożeniu stosownego oświadczenia przez Zamawiającego lub Inspektora nadzoru inwestorskiego w protokole odbioru lub po potwierdzeniu w tym protokole usunięcia wszystkich wad lub usterek stwierdzonych w trakcie tego</w:t>
      </w:r>
      <w:r w:rsidR="004326C4" w:rsidRPr="00BD0EC2">
        <w:t xml:space="preserve"> </w:t>
      </w:r>
      <w:r w:rsidRPr="00BD0EC2">
        <w:t>odbioru.</w:t>
      </w:r>
    </w:p>
    <w:p w:rsidR="00B602FB" w:rsidRPr="00BD0EC2" w:rsidRDefault="00B602FB" w:rsidP="00B602FB">
      <w:pPr>
        <w:pStyle w:val="Nagwek1"/>
        <w:spacing w:before="118"/>
        <w:ind w:left="4986"/>
        <w:jc w:val="both"/>
      </w:pPr>
      <w:r w:rsidRPr="00BD0EC2">
        <w:t>§ 7</w:t>
      </w:r>
    </w:p>
    <w:p w:rsidR="00B602FB" w:rsidRPr="00BD0EC2" w:rsidRDefault="00B602FB" w:rsidP="00B602FB">
      <w:pPr>
        <w:tabs>
          <w:tab w:val="left" w:pos="825"/>
        </w:tabs>
        <w:spacing w:before="1" w:line="360" w:lineRule="auto"/>
        <w:ind w:right="115"/>
        <w:jc w:val="center"/>
      </w:pPr>
      <w:r w:rsidRPr="00BD0EC2">
        <w:rPr>
          <w:b/>
          <w:bCs/>
        </w:rPr>
        <w:t>Roboty zamienne i dodatkowe</w:t>
      </w:r>
    </w:p>
    <w:p w:rsidR="00B602FB" w:rsidRPr="00BD0EC2" w:rsidRDefault="00B602FB" w:rsidP="00B602FB">
      <w:pPr>
        <w:tabs>
          <w:tab w:val="left" w:pos="825"/>
        </w:tabs>
        <w:spacing w:before="1" w:line="360" w:lineRule="auto"/>
        <w:ind w:right="115"/>
        <w:jc w:val="both"/>
      </w:pPr>
    </w:p>
    <w:p w:rsidR="00B602FB" w:rsidRPr="00BD0EC2" w:rsidRDefault="00B602FB" w:rsidP="00B602FB">
      <w:pPr>
        <w:pStyle w:val="Akapitzlist"/>
        <w:numPr>
          <w:ilvl w:val="0"/>
          <w:numId w:val="35"/>
        </w:numPr>
        <w:tabs>
          <w:tab w:val="left" w:pos="825"/>
        </w:tabs>
        <w:spacing w:before="1" w:line="360" w:lineRule="auto"/>
        <w:ind w:right="115"/>
      </w:pPr>
      <w:r w:rsidRPr="00BD0EC2">
        <w:t xml:space="preserve">Jeżeli w toku realizacji umowy wystąpi konieczność wykonania robót dodatkowych potwierdzonych protokołem konieczności, których zakres nie przekroczy 50 % wartości niniejszego zamówienia, to Wykonawca zobowiązany jest wykonać te roboty na dodatkowe zamówienie Zamawiającego udzielone z wolnej ręki za wynagrodzeniem obliczonym </w:t>
      </w:r>
      <w:r w:rsidR="004326C4" w:rsidRPr="00BD0EC2">
        <w:br/>
      </w:r>
      <w:r w:rsidRPr="00BD0EC2">
        <w:t>z zastosowaniem stawek nie wyższych niż określone w kosztorysie ofertowym Wykonawcy.</w:t>
      </w:r>
    </w:p>
    <w:p w:rsidR="00B602FB" w:rsidRPr="00BD0EC2" w:rsidRDefault="00B602FB" w:rsidP="00B602FB">
      <w:pPr>
        <w:pStyle w:val="Akapitzlist"/>
        <w:numPr>
          <w:ilvl w:val="0"/>
          <w:numId w:val="35"/>
        </w:numPr>
        <w:tabs>
          <w:tab w:val="left" w:pos="825"/>
        </w:tabs>
        <w:spacing w:before="1" w:line="360" w:lineRule="auto"/>
        <w:ind w:right="115"/>
      </w:pPr>
      <w:r w:rsidRPr="00BD0EC2">
        <w:t xml:space="preserve">Jeżeli roboty dodatkowe nie odpowiadają opisowi pozycji w kosztorysie ofertowym, Wykonawca ustali ceny poprzez interpolację, a jeżeli i to nie będzie możliwe, to Wykonawca przedłoży do akceptacji inspektorowi nadzoru inwestorskiego kalkulację ceny jednostkowej tych robót </w:t>
      </w:r>
      <w:r w:rsidR="004326C4" w:rsidRPr="00BD0EC2">
        <w:br/>
      </w:r>
      <w:r w:rsidRPr="00BD0EC2">
        <w:t xml:space="preserve">z uwzględnieniem cen czynników produkcji nie wyższych od średnich cen publikowanych </w:t>
      </w:r>
      <w:r w:rsidR="004326C4" w:rsidRPr="00BD0EC2">
        <w:br/>
      </w:r>
      <w:r w:rsidRPr="00BD0EC2">
        <w:t xml:space="preserve">w wydawnictwach branżowych (np. SEKOCENBUD, </w:t>
      </w:r>
      <w:proofErr w:type="spellStart"/>
      <w:r w:rsidRPr="00BD0EC2">
        <w:t>Orgbud</w:t>
      </w:r>
      <w:proofErr w:type="spellEnd"/>
      <w:r w:rsidRPr="00BD0EC2">
        <w:t xml:space="preserve">, </w:t>
      </w:r>
      <w:proofErr w:type="spellStart"/>
      <w:r w:rsidRPr="00BD0EC2">
        <w:t>Intercenbud</w:t>
      </w:r>
      <w:proofErr w:type="spellEnd"/>
      <w:r w:rsidRPr="00BD0EC2">
        <w:t>, itp.) dla województwa warmińsko-mazurskiego, aktualnych w miesiącu poprzedzającym miesiąc, w którym kalkulacja jest sporządzana.</w:t>
      </w:r>
    </w:p>
    <w:p w:rsidR="00B602FB" w:rsidRPr="00BD0EC2" w:rsidRDefault="00B602FB" w:rsidP="00B602FB">
      <w:pPr>
        <w:pStyle w:val="Akapitzlist"/>
        <w:numPr>
          <w:ilvl w:val="0"/>
          <w:numId w:val="35"/>
        </w:numPr>
        <w:tabs>
          <w:tab w:val="left" w:pos="825"/>
        </w:tabs>
        <w:spacing w:before="1" w:line="360" w:lineRule="auto"/>
        <w:ind w:right="115"/>
      </w:pPr>
      <w:r w:rsidRPr="00BD0EC2">
        <w:t>Jeżeli w toku realizacji umowy wystąpi konieczność wykonania robót zamiennych potwierdzonych protokołem konieczności, to Wykonawca zobowiązany jest wykonać te roboty za wynagrodzenie obliczone zgodnie z pkt 2.</w:t>
      </w:r>
    </w:p>
    <w:p w:rsidR="00CC19DF" w:rsidRPr="00BD0EC2" w:rsidRDefault="00BA2CEC">
      <w:pPr>
        <w:pStyle w:val="Nagwek1"/>
        <w:spacing w:before="118"/>
        <w:ind w:left="4986"/>
        <w:jc w:val="both"/>
      </w:pPr>
      <w:r w:rsidRPr="00BD0EC2">
        <w:t>§ 7</w:t>
      </w:r>
    </w:p>
    <w:p w:rsidR="00CC19DF" w:rsidRPr="00BD0EC2" w:rsidRDefault="00BA2CEC">
      <w:pPr>
        <w:spacing w:before="201"/>
        <w:ind w:left="2724" w:right="2581"/>
        <w:jc w:val="center"/>
        <w:rPr>
          <w:b/>
        </w:rPr>
      </w:pPr>
      <w:r w:rsidRPr="00BD0EC2">
        <w:rPr>
          <w:b/>
        </w:rPr>
        <w:t>Wynagrodzenie</w:t>
      </w:r>
    </w:p>
    <w:p w:rsidR="00CC19DF" w:rsidRPr="00BD0EC2" w:rsidRDefault="00BA2CEC">
      <w:pPr>
        <w:pStyle w:val="Akapitzlist"/>
        <w:numPr>
          <w:ilvl w:val="0"/>
          <w:numId w:val="11"/>
        </w:numPr>
        <w:tabs>
          <w:tab w:val="left" w:pos="827"/>
        </w:tabs>
        <w:spacing w:before="198"/>
      </w:pPr>
      <w:r w:rsidRPr="00BD0EC2">
        <w:t xml:space="preserve">Strony ustalają, że obowiązującą je formą wynagrodzenia jest </w:t>
      </w:r>
      <w:r w:rsidR="004326C4" w:rsidRPr="00BD0EC2">
        <w:t>wynagrodzenie kosztorysowe</w:t>
      </w:r>
      <w:r w:rsidRPr="00BD0EC2">
        <w:t>.</w:t>
      </w:r>
    </w:p>
    <w:p w:rsidR="00CC19DF" w:rsidRPr="00BD0EC2" w:rsidRDefault="00BA2CEC">
      <w:pPr>
        <w:pStyle w:val="Akapitzlist"/>
        <w:numPr>
          <w:ilvl w:val="0"/>
          <w:numId w:val="11"/>
        </w:numPr>
        <w:tabs>
          <w:tab w:val="left" w:pos="827"/>
          <w:tab w:val="left" w:leader="dot" w:pos="6839"/>
        </w:tabs>
        <w:spacing w:before="74" w:line="362" w:lineRule="auto"/>
        <w:ind w:right="112"/>
      </w:pPr>
      <w:r w:rsidRPr="00BD0EC2">
        <w:t xml:space="preserve">Wynagrodzenie, o którym mowa w ust. 1 zgodnie z wybraną ofertą zostaje ustalone wstępnie na kwotę brutto (z podatkiem VAT): </w:t>
      </w:r>
      <w:r w:rsidRPr="00BD0EC2">
        <w:rPr>
          <w:b/>
        </w:rPr>
        <w:t>………. zł,</w:t>
      </w:r>
      <w:r w:rsidR="006D4D48" w:rsidRPr="00BD0EC2">
        <w:rPr>
          <w:b/>
        </w:rPr>
        <w:t xml:space="preserve"> </w:t>
      </w:r>
      <w:r w:rsidRPr="00BD0EC2">
        <w:t>(słownie:</w:t>
      </w:r>
      <w:r w:rsidRPr="00BD0EC2">
        <w:tab/>
        <w:t>złotych) w tym: kwota netto(bez</w:t>
      </w:r>
    </w:p>
    <w:p w:rsidR="00CC19DF" w:rsidRPr="00BD0EC2" w:rsidRDefault="00BA2CEC">
      <w:pPr>
        <w:pStyle w:val="Tekstpodstawowy"/>
        <w:tabs>
          <w:tab w:val="left" w:leader="dot" w:pos="9782"/>
        </w:tabs>
        <w:spacing w:line="255" w:lineRule="exact"/>
        <w:ind w:left="826"/>
        <w:rPr>
          <w:b/>
        </w:rPr>
      </w:pPr>
      <w:r w:rsidRPr="00BD0EC2">
        <w:t xml:space="preserve">podatku VAT): </w:t>
      </w:r>
      <w:r w:rsidRPr="00BD0EC2">
        <w:rPr>
          <w:b/>
        </w:rPr>
        <w:t xml:space="preserve">……….. zł, </w:t>
      </w:r>
      <w:r w:rsidRPr="00BD0EC2">
        <w:t>(słownie: ……………….. złotych ), oraz podatek VAT:</w:t>
      </w:r>
      <w:r w:rsidRPr="00BD0EC2">
        <w:tab/>
      </w:r>
      <w:r w:rsidRPr="00BD0EC2">
        <w:rPr>
          <w:b/>
        </w:rPr>
        <w:t>zł,</w:t>
      </w:r>
    </w:p>
    <w:p w:rsidR="00CC19DF" w:rsidRPr="00BD0EC2" w:rsidRDefault="00BA2CEC">
      <w:pPr>
        <w:pStyle w:val="Tekstpodstawowy"/>
        <w:tabs>
          <w:tab w:val="left" w:leader="dot" w:pos="3176"/>
        </w:tabs>
        <w:spacing w:before="128"/>
        <w:ind w:left="826"/>
      </w:pPr>
      <w:r w:rsidRPr="00BD0EC2">
        <w:t>(słownie:</w:t>
      </w:r>
      <w:r w:rsidRPr="00BD0EC2">
        <w:tab/>
        <w:t>złotych).</w:t>
      </w:r>
    </w:p>
    <w:p w:rsidR="00CC19DF" w:rsidRPr="00BD0EC2" w:rsidRDefault="00BA2CEC">
      <w:pPr>
        <w:pStyle w:val="Akapitzlist"/>
        <w:numPr>
          <w:ilvl w:val="0"/>
          <w:numId w:val="11"/>
        </w:numPr>
        <w:tabs>
          <w:tab w:val="left" w:pos="827"/>
        </w:tabs>
        <w:spacing w:before="129" w:line="360" w:lineRule="auto"/>
        <w:ind w:right="110"/>
      </w:pPr>
      <w:r w:rsidRPr="00BD0EC2">
        <w:t>Wartość ostateczną przedmiotu Umowy stanowić będzie suma wartości kosztorysowych wszystkich robót, obliczonych na podstawie obmiarów rzeczywiście wykonanych robót i cen jednostkowych zawartych w kosztorysie ofertowym. Ceny jednostkowe i czynniki cenotwórcze określone</w:t>
      </w:r>
      <w:r w:rsidR="004326C4" w:rsidRPr="00BD0EC2">
        <w:t xml:space="preserve"> </w:t>
      </w:r>
      <w:r w:rsidRPr="00BD0EC2">
        <w:t>przez</w:t>
      </w:r>
      <w:r w:rsidR="004326C4" w:rsidRPr="00BD0EC2">
        <w:t xml:space="preserve"> </w:t>
      </w:r>
      <w:r w:rsidRPr="00BD0EC2">
        <w:t>Wykonawcę</w:t>
      </w:r>
      <w:r w:rsidR="004326C4" w:rsidRPr="00BD0EC2">
        <w:t xml:space="preserve"> </w:t>
      </w:r>
      <w:r w:rsidRPr="00BD0EC2">
        <w:t>nie</w:t>
      </w:r>
      <w:r w:rsidR="004326C4" w:rsidRPr="00BD0EC2">
        <w:t xml:space="preserve"> </w:t>
      </w:r>
      <w:r w:rsidRPr="00BD0EC2">
        <w:t>będą</w:t>
      </w:r>
      <w:r w:rsidR="004326C4" w:rsidRPr="00BD0EC2">
        <w:t xml:space="preserve"> </w:t>
      </w:r>
      <w:r w:rsidRPr="00BD0EC2">
        <w:t>zmieniane</w:t>
      </w:r>
      <w:r w:rsidR="004326C4" w:rsidRPr="00BD0EC2">
        <w:t xml:space="preserve"> </w:t>
      </w:r>
      <w:r w:rsidRPr="00BD0EC2">
        <w:t>w</w:t>
      </w:r>
      <w:r w:rsidR="004326C4" w:rsidRPr="00BD0EC2">
        <w:t xml:space="preserve"> </w:t>
      </w:r>
      <w:r w:rsidRPr="00BD0EC2">
        <w:t>trakcie</w:t>
      </w:r>
      <w:r w:rsidR="004326C4" w:rsidRPr="00BD0EC2">
        <w:t xml:space="preserve"> </w:t>
      </w:r>
      <w:r w:rsidRPr="00BD0EC2">
        <w:t>realizacji</w:t>
      </w:r>
      <w:r w:rsidR="004326C4" w:rsidRPr="00BD0EC2">
        <w:t xml:space="preserve"> </w:t>
      </w:r>
      <w:r w:rsidRPr="00BD0EC2">
        <w:t>przedmiotu</w:t>
      </w:r>
      <w:r w:rsidR="004326C4" w:rsidRPr="00BD0EC2">
        <w:t xml:space="preserve"> </w:t>
      </w:r>
      <w:r w:rsidRPr="00BD0EC2">
        <w:t>umowy</w:t>
      </w:r>
      <w:r w:rsidR="004326C4" w:rsidRPr="00BD0EC2">
        <w:t xml:space="preserve"> </w:t>
      </w:r>
      <w:r w:rsidRPr="00BD0EC2">
        <w:t>i</w:t>
      </w:r>
      <w:r w:rsidR="004326C4" w:rsidRPr="00BD0EC2">
        <w:t xml:space="preserve"> </w:t>
      </w:r>
      <w:r w:rsidRPr="00BD0EC2">
        <w:t>nie</w:t>
      </w:r>
      <w:r w:rsidR="004326C4" w:rsidRPr="00BD0EC2">
        <w:t xml:space="preserve"> </w:t>
      </w:r>
      <w:r w:rsidRPr="00BD0EC2">
        <w:t>będą podlegały</w:t>
      </w:r>
      <w:r w:rsidR="004326C4" w:rsidRPr="00BD0EC2">
        <w:t xml:space="preserve"> </w:t>
      </w:r>
      <w:r w:rsidRPr="00BD0EC2">
        <w:t>waloryzacji.</w:t>
      </w:r>
    </w:p>
    <w:p w:rsidR="00CC19DF" w:rsidRPr="00BD0EC2" w:rsidRDefault="00BA2CEC">
      <w:pPr>
        <w:pStyle w:val="Akapitzlist"/>
        <w:numPr>
          <w:ilvl w:val="0"/>
          <w:numId w:val="11"/>
        </w:numPr>
        <w:tabs>
          <w:tab w:val="left" w:pos="827"/>
        </w:tabs>
        <w:spacing w:line="360" w:lineRule="auto"/>
        <w:ind w:right="113"/>
      </w:pPr>
      <w:r w:rsidRPr="00BD0EC2">
        <w:t xml:space="preserve">Wynagrodzenie, o którym mowa w ust. 2 może ulec zmianie (podwyższeniu lub obniżeniu) </w:t>
      </w:r>
      <w:r w:rsidR="004326C4" w:rsidRPr="00BD0EC2">
        <w:br/>
      </w:r>
      <w:r w:rsidRPr="00BD0EC2">
        <w:t xml:space="preserve">o </w:t>
      </w:r>
      <w:r w:rsidR="004326C4" w:rsidRPr="00BD0EC2">
        <w:t xml:space="preserve">kwoty, wynikające </w:t>
      </w:r>
      <w:r w:rsidRPr="00BD0EC2">
        <w:t>z</w:t>
      </w:r>
      <w:r w:rsidR="004326C4" w:rsidRPr="00BD0EC2">
        <w:t xml:space="preserve"> </w:t>
      </w:r>
      <w:r w:rsidRPr="00BD0EC2">
        <w:t>ewentualnych</w:t>
      </w:r>
      <w:r w:rsidR="004326C4" w:rsidRPr="00BD0EC2">
        <w:t xml:space="preserve"> </w:t>
      </w:r>
      <w:r w:rsidRPr="00BD0EC2">
        <w:t>różnic</w:t>
      </w:r>
      <w:r w:rsidR="004326C4" w:rsidRPr="00BD0EC2">
        <w:t xml:space="preserve"> </w:t>
      </w:r>
      <w:r w:rsidRPr="00BD0EC2">
        <w:t>pomiędzy</w:t>
      </w:r>
      <w:r w:rsidR="004326C4" w:rsidRPr="00BD0EC2">
        <w:t xml:space="preserve"> </w:t>
      </w:r>
      <w:r w:rsidRPr="00BD0EC2">
        <w:t>ilością</w:t>
      </w:r>
      <w:r w:rsidR="004326C4" w:rsidRPr="00BD0EC2">
        <w:t xml:space="preserve"> </w:t>
      </w:r>
      <w:r w:rsidRPr="00BD0EC2">
        <w:t>określoną</w:t>
      </w:r>
      <w:r w:rsidR="004326C4" w:rsidRPr="00BD0EC2">
        <w:t xml:space="preserve"> </w:t>
      </w:r>
      <w:r w:rsidRPr="00BD0EC2">
        <w:t>w</w:t>
      </w:r>
      <w:r w:rsidR="004326C4" w:rsidRPr="00BD0EC2">
        <w:t xml:space="preserve"> </w:t>
      </w:r>
      <w:r w:rsidRPr="00BD0EC2">
        <w:t xml:space="preserve">przedmiarze robót </w:t>
      </w:r>
      <w:r w:rsidR="004326C4" w:rsidRPr="00BD0EC2">
        <w:br/>
      </w:r>
      <w:r w:rsidRPr="00BD0EC2">
        <w:t xml:space="preserve">a rzeczywistymi ilościami </w:t>
      </w:r>
      <w:r w:rsidR="004326C4" w:rsidRPr="00BD0EC2">
        <w:t>wykonanych robót</w:t>
      </w:r>
      <w:r w:rsidRPr="00BD0EC2">
        <w:t>.</w:t>
      </w:r>
    </w:p>
    <w:p w:rsidR="00CC19DF" w:rsidRPr="00BD0EC2" w:rsidRDefault="00BA2CEC">
      <w:pPr>
        <w:pStyle w:val="Akapitzlist"/>
        <w:numPr>
          <w:ilvl w:val="0"/>
          <w:numId w:val="11"/>
        </w:numPr>
        <w:tabs>
          <w:tab w:val="left" w:pos="827"/>
        </w:tabs>
        <w:spacing w:before="1" w:line="360" w:lineRule="auto"/>
        <w:ind w:right="113"/>
      </w:pPr>
      <w:r w:rsidRPr="00BD0EC2">
        <w:t>Wszystkie</w:t>
      </w:r>
      <w:r w:rsidR="00B45902" w:rsidRPr="00BD0EC2">
        <w:t xml:space="preserve"> </w:t>
      </w:r>
      <w:r w:rsidRPr="00BD0EC2">
        <w:t>odstępstwa</w:t>
      </w:r>
      <w:r w:rsidR="00B45902" w:rsidRPr="00BD0EC2">
        <w:t xml:space="preserve"> </w:t>
      </w:r>
      <w:r w:rsidRPr="00BD0EC2">
        <w:t>w</w:t>
      </w:r>
      <w:r w:rsidR="00B45902" w:rsidRPr="00BD0EC2">
        <w:t xml:space="preserve"> </w:t>
      </w:r>
      <w:r w:rsidRPr="00BD0EC2">
        <w:t>ilości</w:t>
      </w:r>
      <w:r w:rsidR="00B45902" w:rsidRPr="00BD0EC2">
        <w:t xml:space="preserve"> </w:t>
      </w:r>
      <w:r w:rsidRPr="00BD0EC2">
        <w:t>poszczególnych</w:t>
      </w:r>
      <w:r w:rsidR="00B45902" w:rsidRPr="00BD0EC2">
        <w:t xml:space="preserve"> </w:t>
      </w:r>
      <w:r w:rsidRPr="00BD0EC2">
        <w:t>robót</w:t>
      </w:r>
      <w:r w:rsidR="00B45902" w:rsidRPr="00BD0EC2">
        <w:t xml:space="preserve"> </w:t>
      </w:r>
      <w:r w:rsidRPr="00BD0EC2">
        <w:t>będących</w:t>
      </w:r>
      <w:r w:rsidR="00B45902" w:rsidRPr="00BD0EC2">
        <w:t xml:space="preserve"> </w:t>
      </w:r>
      <w:r w:rsidRPr="00BD0EC2">
        <w:t>przedmiotem</w:t>
      </w:r>
      <w:r w:rsidR="00B45902" w:rsidRPr="00BD0EC2">
        <w:t xml:space="preserve"> </w:t>
      </w:r>
      <w:r w:rsidRPr="00BD0EC2">
        <w:t>zamówienia</w:t>
      </w:r>
      <w:r w:rsidR="00B45902" w:rsidRPr="00BD0EC2">
        <w:t xml:space="preserve"> </w:t>
      </w:r>
      <w:r w:rsidRPr="00BD0EC2">
        <w:t>od</w:t>
      </w:r>
      <w:r w:rsidR="00B45902" w:rsidRPr="00BD0EC2">
        <w:t xml:space="preserve"> </w:t>
      </w:r>
      <w:r w:rsidRPr="00BD0EC2">
        <w:t xml:space="preserve">ilości określonych w kosztorysie ofertowym wynikać muszą bezpośrednio z Specyfikacji </w:t>
      </w:r>
      <w:r w:rsidRPr="00BD0EC2">
        <w:lastRenderedPageBreak/>
        <w:t>wykonania i odbioru robót lub muszą być niezbędne dla prawidłowego prowadzenia robót budowlanych. Samowolne wykonywanie robót budowlanych w większym zakresie niż jest to określone w projekcie budowlanym nie upoważnia Wykonawcy do żądania wynagrodzenia za wykonanie tych</w:t>
      </w:r>
      <w:r w:rsidR="004326C4" w:rsidRPr="00BD0EC2">
        <w:t xml:space="preserve"> </w:t>
      </w:r>
      <w:r w:rsidRPr="00BD0EC2">
        <w:t>robót.</w:t>
      </w:r>
    </w:p>
    <w:p w:rsidR="00CC19DF" w:rsidRPr="00BD0EC2" w:rsidRDefault="00BA2CEC" w:rsidP="002A02DA">
      <w:pPr>
        <w:pStyle w:val="Akapitzlist"/>
        <w:numPr>
          <w:ilvl w:val="0"/>
          <w:numId w:val="11"/>
        </w:numPr>
        <w:tabs>
          <w:tab w:val="left" w:pos="827"/>
        </w:tabs>
        <w:spacing w:line="360" w:lineRule="auto"/>
        <w:ind w:right="111"/>
      </w:pPr>
      <w:r w:rsidRPr="00BD0EC2">
        <w:t xml:space="preserve">W przypadku wystąpienia konieczności wykonania robót, dla których nie została ustalona cena jednostkowa w kosztorysach ofertowych, a których wykonanie jest konieczne do wykonania przedmiotu Umowy (dzieła budowlanego), roboty te zostaną wycenione w oparciu o podane </w:t>
      </w:r>
      <w:r w:rsidR="004326C4" w:rsidRPr="00BD0EC2">
        <w:br/>
      </w:r>
      <w:r w:rsidRPr="00BD0EC2">
        <w:t xml:space="preserve">w </w:t>
      </w:r>
      <w:r w:rsidR="002A02DA" w:rsidRPr="00BD0EC2">
        <w:t>ofercie czynniki C</w:t>
      </w:r>
      <w:r w:rsidRPr="00BD0EC2">
        <w:t>enotwórcze</w:t>
      </w:r>
      <w:r w:rsidR="002A02DA" w:rsidRPr="00BD0EC2">
        <w:t xml:space="preserve"> </w:t>
      </w:r>
      <w:r w:rsidRPr="00BD0EC2">
        <w:t>i</w:t>
      </w:r>
      <w:r w:rsidR="002A02DA" w:rsidRPr="00BD0EC2">
        <w:t xml:space="preserve"> </w:t>
      </w:r>
      <w:r w:rsidRPr="00BD0EC2">
        <w:t>ceny</w:t>
      </w:r>
      <w:r w:rsidR="002A02DA" w:rsidRPr="00BD0EC2">
        <w:t xml:space="preserve"> </w:t>
      </w:r>
      <w:r w:rsidRPr="00BD0EC2">
        <w:t>materiałów</w:t>
      </w:r>
      <w:r w:rsidR="002A02DA" w:rsidRPr="00BD0EC2">
        <w:t xml:space="preserve"> </w:t>
      </w:r>
      <w:r w:rsidRPr="00BD0EC2">
        <w:t>i</w:t>
      </w:r>
      <w:r w:rsidR="002A02DA" w:rsidRPr="00BD0EC2">
        <w:t xml:space="preserve"> </w:t>
      </w:r>
      <w:r w:rsidRPr="00BD0EC2">
        <w:t>sprzętu</w:t>
      </w:r>
      <w:r w:rsidR="002A02DA" w:rsidRPr="00BD0EC2">
        <w:t xml:space="preserve"> </w:t>
      </w:r>
      <w:r w:rsidRPr="00BD0EC2">
        <w:t>uzgodnione</w:t>
      </w:r>
      <w:r w:rsidR="002A02DA" w:rsidRPr="00BD0EC2">
        <w:t xml:space="preserve"> </w:t>
      </w:r>
      <w:r w:rsidRPr="00BD0EC2">
        <w:t>z</w:t>
      </w:r>
      <w:r w:rsidR="002A02DA" w:rsidRPr="00BD0EC2">
        <w:t xml:space="preserve"> </w:t>
      </w:r>
      <w:r w:rsidRPr="00BD0EC2">
        <w:t>Zamawiającym,</w:t>
      </w:r>
      <w:r w:rsidR="002A02DA" w:rsidRPr="00BD0EC2">
        <w:t xml:space="preserve"> nie wyższe</w:t>
      </w:r>
      <w:r w:rsidRPr="00BD0EC2">
        <w:t xml:space="preserve"> jednak niż średnie ceny</w:t>
      </w:r>
      <w:r w:rsidR="002A02DA" w:rsidRPr="00BD0EC2">
        <w:t xml:space="preserve"> </w:t>
      </w:r>
      <w:r w:rsidRPr="00BD0EC2">
        <w:t>SEKOCENBUD-u.</w:t>
      </w:r>
    </w:p>
    <w:p w:rsidR="008404B6" w:rsidRPr="00BD0EC2" w:rsidRDefault="008404B6" w:rsidP="00C55D4E">
      <w:pPr>
        <w:pStyle w:val="Tekstpodstawowy"/>
        <w:widowControl/>
        <w:numPr>
          <w:ilvl w:val="0"/>
          <w:numId w:val="11"/>
        </w:numPr>
        <w:autoSpaceDE/>
        <w:autoSpaceDN/>
        <w:spacing w:before="120" w:line="360" w:lineRule="auto"/>
        <w:rPr>
          <w:rFonts w:cstheme="minorHAnsi"/>
          <w:bCs/>
          <w:strike/>
        </w:rPr>
      </w:pPr>
      <w:r w:rsidRPr="00BD0EC2">
        <w:rPr>
          <w:rFonts w:cstheme="minorHAnsi"/>
          <w:bCs/>
        </w:rPr>
        <w:t xml:space="preserve">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poniesione przez Zamawiającego w związku </w:t>
      </w:r>
      <w:r w:rsidR="002A02DA" w:rsidRPr="00BD0EC2">
        <w:rPr>
          <w:rFonts w:cstheme="minorHAnsi"/>
          <w:bCs/>
        </w:rPr>
        <w:br/>
      </w:r>
      <w:r w:rsidRPr="00BD0EC2">
        <w:rPr>
          <w:rFonts w:cstheme="minorHAnsi"/>
          <w:bCs/>
        </w:rPr>
        <w:t>z Wykonaniem Zastępczym</w:t>
      </w:r>
      <w:r w:rsidR="0031019D" w:rsidRPr="00BD0EC2">
        <w:rPr>
          <w:rFonts w:cstheme="minorHAnsi"/>
          <w:bCs/>
        </w:rPr>
        <w:t xml:space="preserve">. </w:t>
      </w:r>
    </w:p>
    <w:p w:rsidR="00033387" w:rsidRPr="00BD0EC2" w:rsidRDefault="00051678" w:rsidP="00033387">
      <w:pPr>
        <w:pStyle w:val="Akapitzlist"/>
        <w:numPr>
          <w:ilvl w:val="0"/>
          <w:numId w:val="11"/>
        </w:numPr>
        <w:tabs>
          <w:tab w:val="left" w:pos="979"/>
        </w:tabs>
        <w:spacing w:before="15" w:line="348" w:lineRule="auto"/>
        <w:ind w:right="119"/>
      </w:pPr>
      <w:r w:rsidRPr="00BD0EC2">
        <w:t xml:space="preserve">Zamawiający zapłaci Wykonawcy wynagrodzenie w wysokości nieprzekraczającej 98% całkowitej kwoty wynagrodzenia do momentu uzyskania przez Wykonawcę, działającego </w:t>
      </w:r>
      <w:r w:rsidR="002A02DA" w:rsidRPr="00BD0EC2">
        <w:br/>
      </w:r>
      <w:r w:rsidRPr="00BD0EC2">
        <w:t>w imieniu Zamawiającego, prawomocnej decyzji o pozwoleniu na użytkowanie lub upływu terminu do wniesienia sprzeciwu przez właściwy organ nadzoru budowlanego. Pozostała część wynagrodzenia zostanie uregulowana w terminie 7 dni od spełnienia tych warunków, przy czym Zamawiający nie będzie zobowiązany do zapłaty odsetek za opóźnienie wynikające z oczekiwania na ich spełnienie.</w:t>
      </w:r>
    </w:p>
    <w:p w:rsidR="00CC19DF" w:rsidRPr="00BD0EC2" w:rsidRDefault="00BA2CEC">
      <w:pPr>
        <w:pStyle w:val="Nagwek1"/>
        <w:spacing w:before="120"/>
        <w:ind w:right="2581"/>
      </w:pPr>
      <w:r w:rsidRPr="00BD0EC2">
        <w:t>§ 8</w:t>
      </w:r>
    </w:p>
    <w:p w:rsidR="00CC19DF" w:rsidRPr="00BD0EC2" w:rsidRDefault="00BA2CEC">
      <w:pPr>
        <w:spacing w:before="198"/>
        <w:ind w:left="2724" w:right="2584"/>
        <w:jc w:val="center"/>
        <w:rPr>
          <w:b/>
        </w:rPr>
      </w:pPr>
      <w:r w:rsidRPr="00BD0EC2">
        <w:rPr>
          <w:b/>
        </w:rPr>
        <w:t>Rozliczenie</w:t>
      </w:r>
    </w:p>
    <w:p w:rsidR="00CC19DF" w:rsidRPr="00BD0EC2" w:rsidRDefault="00BA2CEC">
      <w:pPr>
        <w:pStyle w:val="Akapitzlist"/>
        <w:numPr>
          <w:ilvl w:val="0"/>
          <w:numId w:val="10"/>
        </w:numPr>
        <w:tabs>
          <w:tab w:val="left" w:pos="616"/>
        </w:tabs>
        <w:spacing w:before="201"/>
      </w:pPr>
      <w:r w:rsidRPr="00BD0EC2">
        <w:t xml:space="preserve">Rozliczenie za wykonane roboty będzie się </w:t>
      </w:r>
      <w:r w:rsidR="002A02DA" w:rsidRPr="00BD0EC2">
        <w:t>odbywało fakturami</w:t>
      </w:r>
      <w:r w:rsidRPr="00BD0EC2">
        <w:t>:</w:t>
      </w:r>
    </w:p>
    <w:p w:rsidR="00CC19DF" w:rsidRPr="00BD0EC2" w:rsidRDefault="00CC19DF">
      <w:pPr>
        <w:pStyle w:val="Tekstpodstawowy"/>
        <w:spacing w:before="3"/>
        <w:ind w:left="0"/>
        <w:jc w:val="left"/>
        <w:rPr>
          <w:sz w:val="21"/>
        </w:rPr>
      </w:pPr>
    </w:p>
    <w:p w:rsidR="00CC19DF" w:rsidRPr="00BD0EC2" w:rsidRDefault="00BA2CEC">
      <w:pPr>
        <w:pStyle w:val="Akapitzlist"/>
        <w:numPr>
          <w:ilvl w:val="1"/>
          <w:numId w:val="10"/>
        </w:numPr>
        <w:tabs>
          <w:tab w:val="left" w:pos="1111"/>
        </w:tabs>
        <w:spacing w:line="360" w:lineRule="auto"/>
        <w:ind w:right="113"/>
      </w:pPr>
      <w:r w:rsidRPr="00BD0EC2">
        <w:t xml:space="preserve">częściowymi – po wykonaniu i odbiorze elementów robót – wystawianymi nie częściej niż raz </w:t>
      </w:r>
      <w:r w:rsidR="002A02DA" w:rsidRPr="00BD0EC2">
        <w:t>w miesiącu</w:t>
      </w:r>
      <w:r w:rsidRPr="00BD0EC2">
        <w:t>;</w:t>
      </w:r>
    </w:p>
    <w:p w:rsidR="00CC19DF" w:rsidRPr="00BD0EC2" w:rsidRDefault="00BA2CEC">
      <w:pPr>
        <w:pStyle w:val="Akapitzlist"/>
        <w:numPr>
          <w:ilvl w:val="1"/>
          <w:numId w:val="10"/>
        </w:numPr>
        <w:tabs>
          <w:tab w:val="left" w:pos="1111"/>
        </w:tabs>
        <w:spacing w:line="360" w:lineRule="auto"/>
        <w:ind w:right="113"/>
      </w:pPr>
      <w:r w:rsidRPr="00BD0EC2">
        <w:t xml:space="preserve">końcową – po zakończeniu realizacji przedmiotu Umowy, sporządzeniu powykonawczej dokumentacji odbiorowej, odbiorze potwierdzonym w protokole odbioru końcowego, dostarczeniu inwentaryzacji </w:t>
      </w:r>
      <w:r w:rsidR="002A02DA" w:rsidRPr="00BD0EC2">
        <w:t>geodezyjnej powykonawczej</w:t>
      </w:r>
      <w:r w:rsidRPr="00BD0EC2">
        <w:t>.</w:t>
      </w:r>
    </w:p>
    <w:p w:rsidR="00CC19DF" w:rsidRPr="00BD0EC2" w:rsidRDefault="00BA2CEC">
      <w:pPr>
        <w:pStyle w:val="Tekstpodstawowy"/>
        <w:ind w:left="469"/>
      </w:pPr>
      <w:r w:rsidRPr="00BD0EC2">
        <w:t>Przy czym ustala się że:</w:t>
      </w:r>
    </w:p>
    <w:p w:rsidR="008C7F55" w:rsidRPr="00BD0EC2" w:rsidRDefault="00BA2CEC">
      <w:pPr>
        <w:pStyle w:val="Akapitzlist"/>
        <w:numPr>
          <w:ilvl w:val="0"/>
          <w:numId w:val="9"/>
        </w:numPr>
        <w:tabs>
          <w:tab w:val="left" w:pos="1159"/>
        </w:tabs>
        <w:spacing w:before="128"/>
        <w:ind w:hanging="357"/>
      </w:pPr>
      <w:r w:rsidRPr="00BD0EC2">
        <w:t>pierwsza płatność częściowa nastąpi po osiągnięciu zawansowania prac odpowiadającego</w:t>
      </w:r>
    </w:p>
    <w:p w:rsidR="00CC19DF" w:rsidRPr="00BD0EC2" w:rsidRDefault="00BA2CEC" w:rsidP="008C7F55">
      <w:pPr>
        <w:pStyle w:val="Akapitzlist"/>
        <w:tabs>
          <w:tab w:val="left" w:pos="1159"/>
        </w:tabs>
        <w:spacing w:before="128"/>
        <w:ind w:left="1158" w:firstLine="0"/>
      </w:pPr>
      <w:r w:rsidRPr="00BD0EC2">
        <w:t xml:space="preserve">30% wartości przedmiotu Umowy, ustalonego w § </w:t>
      </w:r>
      <w:r w:rsidR="0048093B" w:rsidRPr="00BD0EC2">
        <w:rPr>
          <w:b/>
        </w:rPr>
        <w:t>7</w:t>
      </w:r>
      <w:r w:rsidRPr="00BD0EC2">
        <w:t xml:space="preserve"> ust.2;</w:t>
      </w:r>
    </w:p>
    <w:p w:rsidR="00CC19DF" w:rsidRPr="00BD0EC2" w:rsidRDefault="00BA2CEC">
      <w:pPr>
        <w:pStyle w:val="Akapitzlist"/>
        <w:numPr>
          <w:ilvl w:val="0"/>
          <w:numId w:val="9"/>
        </w:numPr>
        <w:tabs>
          <w:tab w:val="left" w:pos="1159"/>
        </w:tabs>
        <w:spacing w:before="129" w:line="362" w:lineRule="auto"/>
        <w:ind w:right="117"/>
      </w:pPr>
      <w:r w:rsidRPr="00BD0EC2">
        <w:t xml:space="preserve">maksymalna kwota wartości płatności częściowych nie może przekroczyć 80 % wartości przedmiotu Umowy, ustalonego w </w:t>
      </w:r>
      <w:r w:rsidRPr="00BD0EC2">
        <w:rPr>
          <w:b/>
        </w:rPr>
        <w:t xml:space="preserve">§ </w:t>
      </w:r>
      <w:r w:rsidR="0048093B" w:rsidRPr="00BD0EC2">
        <w:rPr>
          <w:b/>
        </w:rPr>
        <w:t>7</w:t>
      </w:r>
      <w:r w:rsidRPr="00BD0EC2">
        <w:t xml:space="preserve"> ust.2.</w:t>
      </w:r>
    </w:p>
    <w:p w:rsidR="00CC19DF" w:rsidRPr="00BD0EC2" w:rsidRDefault="00BA2CEC">
      <w:pPr>
        <w:pStyle w:val="Akapitzlist"/>
        <w:numPr>
          <w:ilvl w:val="0"/>
          <w:numId w:val="10"/>
        </w:numPr>
        <w:tabs>
          <w:tab w:val="left" w:pos="616"/>
        </w:tabs>
        <w:spacing w:line="254" w:lineRule="exact"/>
      </w:pPr>
      <w:r w:rsidRPr="00BD0EC2">
        <w:t>Podstawę</w:t>
      </w:r>
      <w:r w:rsidR="002A02DA" w:rsidRPr="00BD0EC2">
        <w:t xml:space="preserve"> </w:t>
      </w:r>
      <w:r w:rsidRPr="00BD0EC2">
        <w:t>do</w:t>
      </w:r>
      <w:r w:rsidR="002A02DA" w:rsidRPr="00BD0EC2">
        <w:t xml:space="preserve"> </w:t>
      </w:r>
      <w:r w:rsidRPr="00BD0EC2">
        <w:t>wystawienia</w:t>
      </w:r>
      <w:r w:rsidR="002A02DA" w:rsidRPr="00BD0EC2">
        <w:t xml:space="preserve"> </w:t>
      </w:r>
      <w:r w:rsidRPr="00BD0EC2">
        <w:t>faktur</w:t>
      </w:r>
      <w:r w:rsidR="002A02DA" w:rsidRPr="00BD0EC2">
        <w:t xml:space="preserve"> </w:t>
      </w:r>
      <w:r w:rsidRPr="00BD0EC2">
        <w:t>częściowych</w:t>
      </w:r>
      <w:r w:rsidR="002A02DA" w:rsidRPr="00BD0EC2">
        <w:t xml:space="preserve"> </w:t>
      </w:r>
      <w:r w:rsidRPr="00BD0EC2">
        <w:t>stanowić</w:t>
      </w:r>
      <w:r w:rsidR="002A02DA" w:rsidRPr="00BD0EC2">
        <w:t xml:space="preserve"> </w:t>
      </w:r>
      <w:r w:rsidRPr="00BD0EC2">
        <w:t>będą</w:t>
      </w:r>
      <w:r w:rsidR="002A02DA" w:rsidRPr="00BD0EC2">
        <w:t xml:space="preserve"> </w:t>
      </w:r>
      <w:r w:rsidRPr="00BD0EC2">
        <w:t>protokoły</w:t>
      </w:r>
      <w:r w:rsidR="002A02DA" w:rsidRPr="00BD0EC2">
        <w:t xml:space="preserve"> </w:t>
      </w:r>
      <w:r w:rsidRPr="00BD0EC2">
        <w:t>odbioru</w:t>
      </w:r>
      <w:r w:rsidR="002A02DA" w:rsidRPr="00BD0EC2">
        <w:t xml:space="preserve"> </w:t>
      </w:r>
      <w:r w:rsidRPr="00BD0EC2">
        <w:t>częściowego</w:t>
      </w:r>
    </w:p>
    <w:p w:rsidR="00CC19DF" w:rsidRPr="00BD0EC2" w:rsidRDefault="00BA2CEC">
      <w:pPr>
        <w:pStyle w:val="Tekstpodstawowy"/>
        <w:spacing w:before="74" w:line="362" w:lineRule="auto"/>
        <w:ind w:left="615" w:right="114"/>
      </w:pPr>
      <w:r w:rsidRPr="00BD0EC2">
        <w:t xml:space="preserve">wykonanych elementów robót określające stopień zaawansowania prac i potwierdzone przez </w:t>
      </w:r>
      <w:r w:rsidR="00C51FE5" w:rsidRPr="00BD0EC2">
        <w:t>Zamawiającego</w:t>
      </w:r>
      <w:r w:rsidRPr="00BD0EC2">
        <w:t>.</w:t>
      </w:r>
    </w:p>
    <w:p w:rsidR="00CC19DF" w:rsidRPr="00BD0EC2" w:rsidRDefault="00BA2CEC">
      <w:pPr>
        <w:pStyle w:val="Akapitzlist"/>
        <w:numPr>
          <w:ilvl w:val="0"/>
          <w:numId w:val="10"/>
        </w:numPr>
        <w:tabs>
          <w:tab w:val="left" w:pos="616"/>
        </w:tabs>
        <w:spacing w:line="360" w:lineRule="auto"/>
        <w:ind w:right="111"/>
      </w:pPr>
      <w:r w:rsidRPr="00BD0EC2">
        <w:lastRenderedPageBreak/>
        <w:t>Rozliczenie końcowe za wykonane roboty nastąpi na podstawie podpisanego przez Zamawiając</w:t>
      </w:r>
      <w:r w:rsidR="00C51FE5" w:rsidRPr="00BD0EC2">
        <w:t>ego protokołu odbioru końcowego. Powyższy protokół oraz kosztorys powykonawczy</w:t>
      </w:r>
      <w:r w:rsidRPr="00BD0EC2">
        <w:t xml:space="preserve">, oraz zawiadomienie o zakończeniu budowy będzie podstawą do wystawienia </w:t>
      </w:r>
      <w:r w:rsidR="002A02DA" w:rsidRPr="00BD0EC2">
        <w:t>faktury końcowej</w:t>
      </w:r>
      <w:r w:rsidRPr="00BD0EC2">
        <w:t>.</w:t>
      </w:r>
    </w:p>
    <w:p w:rsidR="00CC19DF" w:rsidRPr="00BD0EC2" w:rsidRDefault="00BA2CEC">
      <w:pPr>
        <w:pStyle w:val="Akapitzlist"/>
        <w:numPr>
          <w:ilvl w:val="0"/>
          <w:numId w:val="10"/>
        </w:numPr>
        <w:tabs>
          <w:tab w:val="left" w:pos="616"/>
        </w:tabs>
        <w:spacing w:line="360" w:lineRule="auto"/>
        <w:ind w:right="113"/>
      </w:pPr>
      <w:r w:rsidRPr="00BD0EC2">
        <w:t>Wykonanie przez Wykonawcę prac w większym zakresie nie uprawnia go do otrzymania wynagrodzenia ponad kwoty w nim ustalone, chyba że Zamawiający wyrazi na to</w:t>
      </w:r>
      <w:r w:rsidR="002A02DA" w:rsidRPr="00BD0EC2">
        <w:t xml:space="preserve"> </w:t>
      </w:r>
      <w:r w:rsidRPr="00BD0EC2">
        <w:t>zgodę.</w:t>
      </w:r>
    </w:p>
    <w:p w:rsidR="00CC19DF" w:rsidRPr="00BD0EC2" w:rsidRDefault="00BA2CEC">
      <w:pPr>
        <w:pStyle w:val="Akapitzlist"/>
        <w:numPr>
          <w:ilvl w:val="0"/>
          <w:numId w:val="10"/>
        </w:numPr>
        <w:tabs>
          <w:tab w:val="left" w:pos="616"/>
        </w:tabs>
        <w:spacing w:line="360" w:lineRule="auto"/>
        <w:ind w:right="112"/>
      </w:pPr>
      <w:r w:rsidRPr="00BD0EC2">
        <w:t>Wykonawca, w przypadku realizacji umowy przy pomocy podwykonawców, zobowiązany jest do dostarczania, wraz z przedkładaną fakturą końcową oświadczeń Podwykonawców o wywiązaniu się Wykonawcy z wymagalnych zobowiązań finansowych wynikających z realizacji zawartych z nimi umów.</w:t>
      </w:r>
    </w:p>
    <w:p w:rsidR="00CC19DF" w:rsidRPr="00BD0EC2" w:rsidRDefault="00BA2CEC">
      <w:pPr>
        <w:pStyle w:val="Akapitzlist"/>
        <w:numPr>
          <w:ilvl w:val="0"/>
          <w:numId w:val="10"/>
        </w:numPr>
        <w:tabs>
          <w:tab w:val="left" w:pos="616"/>
        </w:tabs>
        <w:spacing w:line="360" w:lineRule="auto"/>
        <w:ind w:right="115"/>
      </w:pPr>
      <w:r w:rsidRPr="00BD0EC2">
        <w:t xml:space="preserve">Nie dopełnienie obowiązku o którym mowa w ustępie 5 </w:t>
      </w:r>
      <w:r w:rsidR="00F35662" w:rsidRPr="00BD0EC2">
        <w:t xml:space="preserve">oraz w § 7 ust. 8 </w:t>
      </w:r>
      <w:r w:rsidRPr="00BD0EC2">
        <w:t>upoważnia Zamawiającego do wstrzymania zapłaty faktur, bez prawa do naliczania odsetek za nieterminową zapłatę do czasu uregulowania płatności podwykonawcy lub do działania przedstawionego w ust.7</w:t>
      </w:r>
      <w:r w:rsidR="00F35662" w:rsidRPr="00BD0EC2">
        <w:t xml:space="preserve"> oraz w</w:t>
      </w:r>
      <w:r w:rsidR="005E7927" w:rsidRPr="00BD0EC2">
        <w:t xml:space="preserve">arunku wynikającego z treści </w:t>
      </w:r>
      <w:r w:rsidR="00F35662" w:rsidRPr="00BD0EC2">
        <w:t>§ 7 ust. 8</w:t>
      </w:r>
      <w:r w:rsidRPr="00BD0EC2">
        <w:t>.</w:t>
      </w:r>
    </w:p>
    <w:p w:rsidR="00CC19DF" w:rsidRPr="00BD0EC2" w:rsidRDefault="00BA2CEC">
      <w:pPr>
        <w:pStyle w:val="Akapitzlist"/>
        <w:numPr>
          <w:ilvl w:val="0"/>
          <w:numId w:val="10"/>
        </w:numPr>
        <w:tabs>
          <w:tab w:val="left" w:pos="616"/>
        </w:tabs>
        <w:spacing w:line="360" w:lineRule="auto"/>
        <w:ind w:right="110"/>
      </w:pPr>
      <w:r w:rsidRPr="00BD0EC2">
        <w:t>Zamawiający z płatności przysługujących Wykonawcy, może regulować należności przysługujące Podwykonawcom, przy pomocy których Wykonawca realizuje zlecony mu zakres robót, bezpośrednio</w:t>
      </w:r>
      <w:r w:rsidR="002A02DA" w:rsidRPr="00BD0EC2">
        <w:t xml:space="preserve"> </w:t>
      </w:r>
      <w:r w:rsidRPr="00BD0EC2">
        <w:t>na</w:t>
      </w:r>
      <w:r w:rsidR="002A02DA" w:rsidRPr="00BD0EC2">
        <w:t xml:space="preserve"> </w:t>
      </w:r>
      <w:r w:rsidRPr="00BD0EC2">
        <w:t>ich</w:t>
      </w:r>
      <w:r w:rsidR="002A02DA" w:rsidRPr="00BD0EC2">
        <w:t xml:space="preserve"> </w:t>
      </w:r>
      <w:r w:rsidRPr="00BD0EC2">
        <w:t>rachunek,</w:t>
      </w:r>
      <w:r w:rsidR="002A02DA" w:rsidRPr="00BD0EC2">
        <w:t xml:space="preserve"> </w:t>
      </w:r>
      <w:r w:rsidRPr="00BD0EC2">
        <w:t>w</w:t>
      </w:r>
      <w:r w:rsidR="002A02DA" w:rsidRPr="00BD0EC2">
        <w:t xml:space="preserve"> </w:t>
      </w:r>
      <w:r w:rsidRPr="00BD0EC2">
        <w:t>przypadku</w:t>
      </w:r>
      <w:r w:rsidR="002A02DA" w:rsidRPr="00BD0EC2">
        <w:t xml:space="preserve"> </w:t>
      </w:r>
      <w:r w:rsidRPr="00BD0EC2">
        <w:t>otrzymania</w:t>
      </w:r>
      <w:r w:rsidR="002A02DA" w:rsidRPr="00BD0EC2">
        <w:t xml:space="preserve"> </w:t>
      </w:r>
      <w:r w:rsidRPr="00BD0EC2">
        <w:t>zawiadomienia</w:t>
      </w:r>
      <w:r w:rsidR="002A02DA" w:rsidRPr="00BD0EC2">
        <w:t xml:space="preserve"> </w:t>
      </w:r>
      <w:r w:rsidRPr="00BD0EC2">
        <w:t>o</w:t>
      </w:r>
      <w:r w:rsidR="002A02DA" w:rsidRPr="00BD0EC2">
        <w:t xml:space="preserve"> </w:t>
      </w:r>
      <w:r w:rsidRPr="00BD0EC2">
        <w:t>braku</w:t>
      </w:r>
      <w:r w:rsidR="002A02DA" w:rsidRPr="00BD0EC2">
        <w:t xml:space="preserve"> </w:t>
      </w:r>
      <w:r w:rsidRPr="00BD0EC2">
        <w:t>zapłaty</w:t>
      </w:r>
      <w:r w:rsidR="002A02DA" w:rsidRPr="00BD0EC2">
        <w:t xml:space="preserve"> </w:t>
      </w:r>
      <w:r w:rsidRPr="00BD0EC2">
        <w:t>wymagalnej kwoty wynagrodzenia należnej danemu Podwykonawcy, zgodnie z</w:t>
      </w:r>
      <w:r w:rsidR="002A02DA" w:rsidRPr="00BD0EC2">
        <w:t xml:space="preserve"> umową zawartą przez niego</w:t>
      </w:r>
      <w:r w:rsidRPr="00BD0EC2">
        <w:t xml:space="preserve"> z Wykonawcą, w związku z realizacją przedmiotu niniejszej Umowy. W tym celu Zamawiający wezwie Wykonawcę do wykonania obowiązku zapłaty w terminie 10 dni, a po tym czasie ureguluje wymaganą należność na rzecz Podwykonawcy, potrącaj</w:t>
      </w:r>
      <w:r w:rsidR="002A02DA" w:rsidRPr="00BD0EC2">
        <w:t xml:space="preserve">ąc ją z wynagrodzenia należnego </w:t>
      </w:r>
      <w:r w:rsidRPr="00BD0EC2">
        <w:t>Wykonawcy.</w:t>
      </w:r>
      <w:r w:rsidR="002A02DA" w:rsidRPr="00BD0EC2">
        <w:t xml:space="preserve"> </w:t>
      </w:r>
      <w:r w:rsidRPr="00BD0EC2">
        <w:t>Zamawiający</w:t>
      </w:r>
      <w:r w:rsidR="002A02DA" w:rsidRPr="00BD0EC2">
        <w:t xml:space="preserve"> </w:t>
      </w:r>
      <w:r w:rsidRPr="00BD0EC2">
        <w:t>będzie</w:t>
      </w:r>
      <w:r w:rsidR="002A02DA" w:rsidRPr="00BD0EC2">
        <w:t xml:space="preserve"> </w:t>
      </w:r>
      <w:r w:rsidRPr="00BD0EC2">
        <w:t>informował</w:t>
      </w:r>
      <w:r w:rsidR="002A02DA" w:rsidRPr="00BD0EC2">
        <w:t xml:space="preserve"> </w:t>
      </w:r>
      <w:r w:rsidRPr="00BD0EC2">
        <w:t>Wykonawcę</w:t>
      </w:r>
      <w:r w:rsidR="002A02DA" w:rsidRPr="00BD0EC2">
        <w:t xml:space="preserve"> </w:t>
      </w:r>
      <w:r w:rsidRPr="00BD0EC2">
        <w:t>o</w:t>
      </w:r>
      <w:r w:rsidR="002A02DA" w:rsidRPr="00BD0EC2">
        <w:t xml:space="preserve"> </w:t>
      </w:r>
      <w:r w:rsidRPr="00BD0EC2">
        <w:t>terminach</w:t>
      </w:r>
      <w:r w:rsidR="002A02DA" w:rsidRPr="00BD0EC2">
        <w:t xml:space="preserve"> </w:t>
      </w:r>
      <w:r w:rsidRPr="00BD0EC2">
        <w:t>i</w:t>
      </w:r>
      <w:r w:rsidR="002A02DA" w:rsidRPr="00BD0EC2">
        <w:t xml:space="preserve"> </w:t>
      </w:r>
      <w:r w:rsidRPr="00BD0EC2">
        <w:t>wysokościach</w:t>
      </w:r>
      <w:r w:rsidR="002A02DA" w:rsidRPr="00BD0EC2">
        <w:t xml:space="preserve"> </w:t>
      </w:r>
      <w:r w:rsidRPr="00BD0EC2">
        <w:t>przekazanych Podwykonawcom kwot.</w:t>
      </w:r>
    </w:p>
    <w:p w:rsidR="00CC19DF" w:rsidRPr="00BD0EC2" w:rsidRDefault="00BA2CEC">
      <w:pPr>
        <w:pStyle w:val="Akapitzlist"/>
        <w:numPr>
          <w:ilvl w:val="0"/>
          <w:numId w:val="10"/>
        </w:numPr>
        <w:tabs>
          <w:tab w:val="left" w:pos="616"/>
        </w:tabs>
        <w:spacing w:line="256" w:lineRule="exact"/>
      </w:pPr>
      <w:r w:rsidRPr="00BD0EC2">
        <w:t>Wykonawca oświadcza, że jest podatnikiem podatku VAT o numerze identyfikacyjnym NIP –………..</w:t>
      </w:r>
    </w:p>
    <w:p w:rsidR="00CC19DF" w:rsidRPr="00BD0EC2" w:rsidRDefault="00BA2CEC">
      <w:pPr>
        <w:pStyle w:val="Akapitzlist"/>
        <w:numPr>
          <w:ilvl w:val="0"/>
          <w:numId w:val="10"/>
        </w:numPr>
        <w:tabs>
          <w:tab w:val="left" w:pos="616"/>
        </w:tabs>
        <w:spacing w:before="129" w:line="360" w:lineRule="auto"/>
        <w:ind w:right="109"/>
      </w:pPr>
      <w:r w:rsidRPr="00BD0EC2">
        <w:t xml:space="preserve">Zamawiający oświadcza, że jest podatnikiem podatku VAT o numerze identyfikacyjnym NIP </w:t>
      </w:r>
      <w:r w:rsidR="00844C16" w:rsidRPr="00BD0EC2">
        <w:t>…………………………..</w:t>
      </w:r>
      <w:r w:rsidRPr="00BD0EC2">
        <w:t>.</w:t>
      </w:r>
    </w:p>
    <w:p w:rsidR="00CC19DF" w:rsidRPr="00BD0EC2" w:rsidRDefault="00BA2CEC">
      <w:pPr>
        <w:pStyle w:val="Akapitzlist"/>
        <w:numPr>
          <w:ilvl w:val="0"/>
          <w:numId w:val="10"/>
        </w:numPr>
        <w:tabs>
          <w:tab w:val="left" w:pos="616"/>
        </w:tabs>
        <w:spacing w:line="360" w:lineRule="auto"/>
        <w:ind w:right="113"/>
      </w:pPr>
      <w:r w:rsidRPr="00BD0EC2">
        <w:t xml:space="preserve">Faktury częściowe i faktura końcowa płatna będą przelewem na rachunek Wykonawcy wskazany   w fakturze w terminie </w:t>
      </w:r>
      <w:bookmarkStart w:id="0" w:name="_GoBack"/>
      <w:r w:rsidRPr="00BD0EC2">
        <w:t xml:space="preserve">do  21  dni  </w:t>
      </w:r>
      <w:bookmarkEnd w:id="0"/>
      <w:r w:rsidRPr="00BD0EC2">
        <w:t xml:space="preserve">od  daty  złożenia  faktury  wraz  z  odpowiednimi  protokołami,  w siedzibie Zamawiającego. Za termin dokonania zapłaty uważa się dzień obciążenia rachunku </w:t>
      </w:r>
      <w:r w:rsidR="002A02DA" w:rsidRPr="00BD0EC2">
        <w:t>bankowego Zamawiającego</w:t>
      </w:r>
      <w:r w:rsidRPr="00BD0EC2">
        <w:t>.</w:t>
      </w:r>
    </w:p>
    <w:p w:rsidR="00CC19DF" w:rsidRPr="00BD0EC2" w:rsidRDefault="00BA2CEC">
      <w:pPr>
        <w:pStyle w:val="Akapitzlist"/>
        <w:numPr>
          <w:ilvl w:val="0"/>
          <w:numId w:val="10"/>
        </w:numPr>
        <w:tabs>
          <w:tab w:val="left" w:pos="616"/>
        </w:tabs>
      </w:pPr>
      <w:r w:rsidRPr="00BD0EC2">
        <w:t xml:space="preserve">Za nieterminową zapłatę faktury mogą zostać naliczone odsetki, nie wyższe jednak </w:t>
      </w:r>
      <w:r w:rsidR="002A02DA" w:rsidRPr="00BD0EC2">
        <w:t>niż ustawowe</w:t>
      </w:r>
      <w:r w:rsidRPr="00BD0EC2">
        <w:t>.</w:t>
      </w:r>
    </w:p>
    <w:p w:rsidR="00CC19DF" w:rsidRPr="00BD0EC2" w:rsidRDefault="00BA2CEC">
      <w:pPr>
        <w:pStyle w:val="Akapitzlist"/>
        <w:numPr>
          <w:ilvl w:val="0"/>
          <w:numId w:val="10"/>
        </w:numPr>
        <w:tabs>
          <w:tab w:val="left" w:pos="616"/>
        </w:tabs>
        <w:spacing w:before="128" w:line="360" w:lineRule="auto"/>
        <w:ind w:right="111"/>
      </w:pPr>
      <w:r w:rsidRPr="00BD0EC2">
        <w:t>Faktura</w:t>
      </w:r>
      <w:r w:rsidR="002A02DA" w:rsidRPr="00BD0EC2">
        <w:t xml:space="preserve"> </w:t>
      </w:r>
      <w:r w:rsidRPr="00BD0EC2">
        <w:t>winna</w:t>
      </w:r>
      <w:r w:rsidR="002A02DA" w:rsidRPr="00BD0EC2">
        <w:t xml:space="preserve"> </w:t>
      </w:r>
      <w:r w:rsidRPr="00BD0EC2">
        <w:t>być</w:t>
      </w:r>
      <w:r w:rsidR="002A02DA" w:rsidRPr="00BD0EC2">
        <w:t xml:space="preserve"> </w:t>
      </w:r>
      <w:r w:rsidRPr="00BD0EC2">
        <w:t>wystawiona</w:t>
      </w:r>
      <w:r w:rsidR="002A02DA" w:rsidRPr="00BD0EC2">
        <w:t xml:space="preserve"> </w:t>
      </w:r>
      <w:r w:rsidRPr="00BD0EC2">
        <w:t>na:</w:t>
      </w:r>
      <w:r w:rsidR="002A02DA" w:rsidRPr="00BD0EC2">
        <w:t xml:space="preserve"> </w:t>
      </w:r>
      <w:r w:rsidRPr="00BD0EC2">
        <w:rPr>
          <w:b/>
        </w:rPr>
        <w:t>Nadleśnictwo</w:t>
      </w:r>
      <w:r w:rsidR="002A02DA" w:rsidRPr="00BD0EC2">
        <w:rPr>
          <w:b/>
        </w:rPr>
        <w:t xml:space="preserve"> </w:t>
      </w:r>
      <w:r w:rsidR="00844C16" w:rsidRPr="00BD0EC2">
        <w:rPr>
          <w:b/>
          <w:spacing w:val="-11"/>
        </w:rPr>
        <w:t>Mrągowo</w:t>
      </w:r>
      <w:r w:rsidRPr="00BD0EC2">
        <w:rPr>
          <w:b/>
        </w:rPr>
        <w:t>,</w:t>
      </w:r>
      <w:r w:rsidR="002A02DA" w:rsidRPr="00BD0EC2">
        <w:rPr>
          <w:b/>
        </w:rPr>
        <w:t xml:space="preserve"> </w:t>
      </w:r>
      <w:r w:rsidRPr="00BD0EC2">
        <w:t>adres:</w:t>
      </w:r>
      <w:r w:rsidR="002A02DA" w:rsidRPr="00BD0EC2">
        <w:t xml:space="preserve"> </w:t>
      </w:r>
      <w:r w:rsidR="00844C16" w:rsidRPr="00BD0EC2">
        <w:t>ul. Warszawska 49</w:t>
      </w:r>
      <w:r w:rsidRPr="00BD0EC2">
        <w:t>,</w:t>
      </w:r>
      <w:r w:rsidR="002A02DA" w:rsidRPr="00BD0EC2">
        <w:t xml:space="preserve"> </w:t>
      </w:r>
      <w:r w:rsidR="00844C16" w:rsidRPr="00BD0EC2">
        <w:t>11-700</w:t>
      </w:r>
      <w:r w:rsidR="002A02DA" w:rsidRPr="00BD0EC2">
        <w:t xml:space="preserve"> </w:t>
      </w:r>
      <w:r w:rsidR="00844C16" w:rsidRPr="00BD0EC2">
        <w:t>Mrągowo</w:t>
      </w:r>
      <w:r w:rsidRPr="00BD0EC2">
        <w:t>,</w:t>
      </w:r>
      <w:r w:rsidR="002A02DA" w:rsidRPr="00BD0EC2">
        <w:t xml:space="preserve"> </w:t>
      </w:r>
      <w:r w:rsidRPr="00BD0EC2">
        <w:t xml:space="preserve">NIP: </w:t>
      </w:r>
      <w:r w:rsidR="00844C16" w:rsidRPr="00BD0EC2">
        <w:t>………………….</w:t>
      </w:r>
      <w:r w:rsidRPr="00BD0EC2">
        <w:t>.</w:t>
      </w:r>
    </w:p>
    <w:p w:rsidR="00CC19DF" w:rsidRPr="00BD0EC2" w:rsidRDefault="00BA2CEC" w:rsidP="002A02DA">
      <w:pPr>
        <w:pStyle w:val="Akapitzlist"/>
        <w:numPr>
          <w:ilvl w:val="0"/>
          <w:numId w:val="10"/>
        </w:numPr>
        <w:tabs>
          <w:tab w:val="left" w:pos="616"/>
        </w:tabs>
        <w:spacing w:line="362" w:lineRule="auto"/>
        <w:ind w:left="612" w:right="113" w:hanging="357"/>
      </w:pPr>
      <w:r w:rsidRPr="00BD0EC2">
        <w:t>Wykonawca może wystawiać ustrukturyzowane faktury elektroniczne w rozumieniu przepisów ustawy</w:t>
      </w:r>
      <w:r w:rsidR="002A02DA" w:rsidRPr="00BD0EC2">
        <w:t xml:space="preserve"> </w:t>
      </w:r>
      <w:r w:rsidRPr="00BD0EC2">
        <w:t>z</w:t>
      </w:r>
      <w:r w:rsidR="002A02DA" w:rsidRPr="00BD0EC2">
        <w:t xml:space="preserve"> </w:t>
      </w:r>
      <w:r w:rsidRPr="00BD0EC2">
        <w:t>dnia</w:t>
      </w:r>
      <w:r w:rsidR="002A02DA" w:rsidRPr="00BD0EC2">
        <w:t xml:space="preserve"> </w:t>
      </w:r>
      <w:r w:rsidRPr="00BD0EC2">
        <w:t>9</w:t>
      </w:r>
      <w:r w:rsidR="002A02DA" w:rsidRPr="00BD0EC2">
        <w:t xml:space="preserve"> </w:t>
      </w:r>
      <w:r w:rsidRPr="00BD0EC2">
        <w:t>listopada</w:t>
      </w:r>
      <w:r w:rsidR="002A02DA" w:rsidRPr="00BD0EC2">
        <w:t xml:space="preserve"> </w:t>
      </w:r>
      <w:r w:rsidRPr="00BD0EC2">
        <w:t>2018</w:t>
      </w:r>
      <w:r w:rsidR="002A02DA" w:rsidRPr="00BD0EC2">
        <w:t xml:space="preserve"> </w:t>
      </w:r>
      <w:r w:rsidRPr="00BD0EC2">
        <w:t>r.</w:t>
      </w:r>
      <w:r w:rsidR="002A02DA" w:rsidRPr="00BD0EC2">
        <w:t xml:space="preserve"> </w:t>
      </w:r>
      <w:r w:rsidRPr="00BD0EC2">
        <w:t>o</w:t>
      </w:r>
      <w:r w:rsidR="002A02DA" w:rsidRPr="00BD0EC2">
        <w:t xml:space="preserve"> </w:t>
      </w:r>
      <w:r w:rsidRPr="00BD0EC2">
        <w:t>elektronicznym</w:t>
      </w:r>
      <w:r w:rsidR="002A02DA" w:rsidRPr="00BD0EC2">
        <w:t xml:space="preserve"> </w:t>
      </w:r>
      <w:r w:rsidRPr="00BD0EC2">
        <w:t>fakturowaniu</w:t>
      </w:r>
      <w:r w:rsidR="002A02DA" w:rsidRPr="00BD0EC2">
        <w:t xml:space="preserve"> </w:t>
      </w:r>
      <w:r w:rsidRPr="00BD0EC2">
        <w:t>w</w:t>
      </w:r>
      <w:r w:rsidR="002A02DA" w:rsidRPr="00BD0EC2">
        <w:t xml:space="preserve"> </w:t>
      </w:r>
      <w:r w:rsidRPr="00BD0EC2">
        <w:t>zamówieniach</w:t>
      </w:r>
      <w:r w:rsidR="002A02DA" w:rsidRPr="00BD0EC2">
        <w:t xml:space="preserve"> </w:t>
      </w:r>
      <w:r w:rsidRPr="00BD0EC2">
        <w:t>publicznych,</w:t>
      </w:r>
    </w:p>
    <w:p w:rsidR="00CC19DF" w:rsidRPr="00BD0EC2" w:rsidRDefault="00BA2CEC">
      <w:pPr>
        <w:pStyle w:val="Tekstpodstawowy"/>
        <w:spacing w:before="74" w:line="362" w:lineRule="auto"/>
        <w:ind w:left="615" w:right="111"/>
      </w:pPr>
      <w:r w:rsidRPr="00BD0EC2">
        <w:t xml:space="preserve">koncesjach na roboty budowlane lub usługi oraz partnerstwie publiczno-prywatnym (Dz. U. z 2020 r., poz. 1666 z </w:t>
      </w:r>
      <w:proofErr w:type="spellStart"/>
      <w:r w:rsidRPr="00BD0EC2">
        <w:t>późn</w:t>
      </w:r>
      <w:proofErr w:type="spellEnd"/>
      <w:r w:rsidRPr="00BD0EC2">
        <w:t>. zm.,– „Ustawa o Fakturowaniu”).</w:t>
      </w:r>
    </w:p>
    <w:p w:rsidR="00CC19DF" w:rsidRPr="00BD0EC2" w:rsidRDefault="00BA2CEC">
      <w:pPr>
        <w:pStyle w:val="Akapitzlist"/>
        <w:numPr>
          <w:ilvl w:val="0"/>
          <w:numId w:val="10"/>
        </w:numPr>
        <w:tabs>
          <w:tab w:val="left" w:pos="616"/>
        </w:tabs>
        <w:spacing w:line="360" w:lineRule="auto"/>
        <w:ind w:right="111"/>
      </w:pPr>
      <w:r w:rsidRPr="00BD0EC2">
        <w:t xml:space="preserve">W przypadku wystawienia ustrukturyzowanej faktury elektronicznej, o której mowa w ust. </w:t>
      </w:r>
      <w:r w:rsidR="004F0B39" w:rsidRPr="00BD0EC2">
        <w:rPr>
          <w:b/>
        </w:rPr>
        <w:t xml:space="preserve">13 </w:t>
      </w:r>
      <w:r w:rsidRPr="00BD0EC2">
        <w:t xml:space="preserve">Wykonawca jest obowiązany do wysłania jej do Zamawiającego za pośrednictwem Platformy </w:t>
      </w:r>
      <w:r w:rsidRPr="00BD0EC2">
        <w:lastRenderedPageBreak/>
        <w:t xml:space="preserve">Elektronicznego Fakturowania („PEF”). Wystawiona przez Wykonawcę ustrukturyzowana faktura elektroniczna winna zawierać elementy, o których mowa w art. 1 Ustawy o Fakturowaniu, a nadto faktura lub załącznik do niej musi zawierać numer Umowy i Zlecenia, </w:t>
      </w:r>
      <w:r w:rsidR="002A02DA" w:rsidRPr="00BD0EC2">
        <w:t>których dotyczy</w:t>
      </w:r>
      <w:r w:rsidRPr="00BD0EC2">
        <w:t>.</w:t>
      </w:r>
    </w:p>
    <w:p w:rsidR="00CC19DF" w:rsidRPr="00F62868" w:rsidRDefault="00BA2CEC">
      <w:pPr>
        <w:pStyle w:val="Akapitzlist"/>
        <w:numPr>
          <w:ilvl w:val="0"/>
          <w:numId w:val="10"/>
        </w:numPr>
        <w:tabs>
          <w:tab w:val="left" w:pos="616"/>
        </w:tabs>
        <w:spacing w:line="360" w:lineRule="auto"/>
        <w:ind w:right="116"/>
      </w:pPr>
      <w:r w:rsidRPr="00BD0EC2">
        <w:t xml:space="preserve">Ustrukturyzowaną fakturę elektroniczną należy wysyłać na następujący adres Zamawiającego na </w:t>
      </w:r>
      <w:r w:rsidRPr="00F62868">
        <w:t>PEF: NIP</w:t>
      </w:r>
      <w:r w:rsidR="00487F9F" w:rsidRPr="00F62868">
        <w:t>…………………………………</w:t>
      </w:r>
      <w:r w:rsidRPr="00F62868">
        <w:t>.</w:t>
      </w:r>
    </w:p>
    <w:p w:rsidR="00CC19DF" w:rsidRPr="00F62868" w:rsidRDefault="00BA2CEC">
      <w:pPr>
        <w:pStyle w:val="Akapitzlist"/>
        <w:numPr>
          <w:ilvl w:val="0"/>
          <w:numId w:val="10"/>
        </w:numPr>
        <w:tabs>
          <w:tab w:val="left" w:pos="616"/>
        </w:tabs>
        <w:spacing w:line="360" w:lineRule="auto"/>
        <w:ind w:right="113"/>
      </w:pPr>
      <w:r w:rsidRPr="00F62868">
        <w:t xml:space="preserve">Za chwilę doręczenia ustrukturyzowanej faktury elektronicznej uznawać się będzie chwilę wprowadzenia prawidłowo wystawionej faktury, zawierającej wszystkie elementy, o których mowa w ust. </w:t>
      </w:r>
      <w:r w:rsidR="004F0B39" w:rsidRPr="00F62868">
        <w:rPr>
          <w:b/>
        </w:rPr>
        <w:t>14</w:t>
      </w:r>
      <w:r w:rsidR="00F75650" w:rsidRPr="00F62868">
        <w:rPr>
          <w:b/>
        </w:rPr>
        <w:t xml:space="preserve"> </w:t>
      </w:r>
      <w:r w:rsidRPr="00F62868">
        <w:t>powyżej, do konta Zamawiającego na PEF, w sposób umożliwiający Zamawiającemu zapoznanie się z jej</w:t>
      </w:r>
      <w:r w:rsidR="0056034B" w:rsidRPr="00F62868">
        <w:t xml:space="preserve"> </w:t>
      </w:r>
      <w:r w:rsidRPr="00F62868">
        <w:t>treścią.</w:t>
      </w:r>
    </w:p>
    <w:p w:rsidR="00CC19DF" w:rsidRPr="00F62868" w:rsidRDefault="00BA2CEC">
      <w:pPr>
        <w:pStyle w:val="Akapitzlist"/>
        <w:numPr>
          <w:ilvl w:val="0"/>
          <w:numId w:val="10"/>
        </w:numPr>
        <w:tabs>
          <w:tab w:val="left" w:pos="616"/>
        </w:tabs>
        <w:spacing w:line="360" w:lineRule="auto"/>
        <w:ind w:right="117"/>
      </w:pPr>
      <w:r w:rsidRPr="00F62868">
        <w:t>Z</w:t>
      </w:r>
      <w:r w:rsidR="00C10E72" w:rsidRPr="00F62868">
        <w:t xml:space="preserve"> </w:t>
      </w:r>
      <w:r w:rsidRPr="00F62868">
        <w:t>zastrzeżeniem</w:t>
      </w:r>
      <w:r w:rsidR="00C10E72" w:rsidRPr="00F62868">
        <w:t xml:space="preserve"> </w:t>
      </w:r>
      <w:r w:rsidRPr="00F62868">
        <w:t>postanowień</w:t>
      </w:r>
      <w:r w:rsidR="00C10E72" w:rsidRPr="00F62868">
        <w:t xml:space="preserve"> </w:t>
      </w:r>
      <w:r w:rsidR="005E7927" w:rsidRPr="00F62868">
        <w:t xml:space="preserve">wynikających z treści </w:t>
      </w:r>
      <w:r w:rsidRPr="00F62868">
        <w:t>ust.</w:t>
      </w:r>
      <w:r w:rsidR="00F75650" w:rsidRPr="00F62868">
        <w:t xml:space="preserve"> </w:t>
      </w:r>
      <w:r w:rsidR="004F0B39" w:rsidRPr="00F62868">
        <w:rPr>
          <w:b/>
        </w:rPr>
        <w:t>7</w:t>
      </w:r>
      <w:r w:rsidR="00F75650" w:rsidRPr="00F62868">
        <w:rPr>
          <w:b/>
        </w:rPr>
        <w:t xml:space="preserve"> </w:t>
      </w:r>
      <w:r w:rsidR="00F35662" w:rsidRPr="00F62868">
        <w:t xml:space="preserve">oraz § 7 ust. 8 </w:t>
      </w:r>
      <w:r w:rsidRPr="00F62868">
        <w:t>Wynagrodzenie</w:t>
      </w:r>
      <w:r w:rsidR="00C10E72" w:rsidRPr="00F62868">
        <w:t xml:space="preserve"> będzie p</w:t>
      </w:r>
      <w:r w:rsidRPr="00F62868">
        <w:t>łatne</w:t>
      </w:r>
      <w:r w:rsidR="00C10E72" w:rsidRPr="00F62868">
        <w:t xml:space="preserve"> </w:t>
      </w:r>
      <w:r w:rsidRPr="00F62868">
        <w:t>na</w:t>
      </w:r>
      <w:r w:rsidR="00C10E72" w:rsidRPr="00F62868">
        <w:t xml:space="preserve"> </w:t>
      </w:r>
      <w:r w:rsidRPr="00F62868">
        <w:t>rachunek</w:t>
      </w:r>
      <w:r w:rsidR="00C10E72" w:rsidRPr="00F62868">
        <w:t xml:space="preserve"> </w:t>
      </w:r>
      <w:r w:rsidRPr="00F62868">
        <w:t>bankowy</w:t>
      </w:r>
      <w:r w:rsidR="00C10E72" w:rsidRPr="00F62868">
        <w:t xml:space="preserve"> </w:t>
      </w:r>
      <w:r w:rsidRPr="00F62868">
        <w:t xml:space="preserve">Wykonawcy wskazany w fakturze. Za dzień dokonania płatności przyjmuje się dzień obciążenia rachunku </w:t>
      </w:r>
      <w:r w:rsidR="00C10E72" w:rsidRPr="00F62868">
        <w:t>bankowego Zamawiającego</w:t>
      </w:r>
      <w:r w:rsidRPr="00F62868">
        <w:t>.</w:t>
      </w:r>
    </w:p>
    <w:p w:rsidR="00CC19DF" w:rsidRPr="00F62868" w:rsidRDefault="00BA2CEC">
      <w:pPr>
        <w:pStyle w:val="Akapitzlist"/>
        <w:numPr>
          <w:ilvl w:val="0"/>
          <w:numId w:val="10"/>
        </w:numPr>
        <w:tabs>
          <w:tab w:val="left" w:pos="616"/>
        </w:tabs>
      </w:pPr>
      <w:r w:rsidRPr="00F62868">
        <w:t xml:space="preserve">Podatek VAT naliczony zostanie w wysokości obowiązującej w dniu </w:t>
      </w:r>
      <w:r w:rsidR="00C10E72" w:rsidRPr="00F62868">
        <w:t>wystawienia faktury</w:t>
      </w:r>
      <w:r w:rsidRPr="00F62868">
        <w:t>.</w:t>
      </w:r>
    </w:p>
    <w:p w:rsidR="00CC19DF" w:rsidRPr="00BD0EC2" w:rsidRDefault="00BA2CEC">
      <w:pPr>
        <w:pStyle w:val="Akapitzlist"/>
        <w:numPr>
          <w:ilvl w:val="0"/>
          <w:numId w:val="10"/>
        </w:numPr>
        <w:tabs>
          <w:tab w:val="left" w:pos="616"/>
        </w:tabs>
        <w:spacing w:before="126" w:line="360" w:lineRule="auto"/>
        <w:ind w:right="115"/>
      </w:pPr>
      <w:r w:rsidRPr="00F62868">
        <w:t>Wykonawca przyjmuje do wiadomości, iż Zamawiający przy zapłacie Wynagrodzenia będzie stosował</w:t>
      </w:r>
      <w:r w:rsidR="00C10E72" w:rsidRPr="00F62868">
        <w:t xml:space="preserve"> </w:t>
      </w:r>
      <w:r w:rsidRPr="00F62868">
        <w:t>mechanizm</w:t>
      </w:r>
      <w:r w:rsidR="00C10E72" w:rsidRPr="00F62868">
        <w:t xml:space="preserve"> </w:t>
      </w:r>
      <w:r w:rsidRPr="00F62868">
        <w:t>podzielonej</w:t>
      </w:r>
      <w:r w:rsidR="00C10E72" w:rsidRPr="00F62868">
        <w:t xml:space="preserve"> </w:t>
      </w:r>
      <w:r w:rsidRPr="00F62868">
        <w:t>płatności,</w:t>
      </w:r>
      <w:r w:rsidR="00C10E72" w:rsidRPr="00F62868">
        <w:t xml:space="preserve"> </w:t>
      </w:r>
      <w:r w:rsidRPr="00F62868">
        <w:t>o</w:t>
      </w:r>
      <w:r w:rsidR="00C10E72" w:rsidRPr="00F62868">
        <w:t xml:space="preserve"> </w:t>
      </w:r>
      <w:r w:rsidRPr="00F62868">
        <w:t>którym</w:t>
      </w:r>
      <w:r w:rsidR="00C10E72" w:rsidRPr="00F62868">
        <w:t xml:space="preserve"> </w:t>
      </w:r>
      <w:r w:rsidRPr="00F62868">
        <w:t>mowa</w:t>
      </w:r>
      <w:r w:rsidR="00C10E72" w:rsidRPr="00F62868">
        <w:t xml:space="preserve"> </w:t>
      </w:r>
      <w:r w:rsidRPr="00F62868">
        <w:t>w</w:t>
      </w:r>
      <w:r w:rsidR="00C10E72" w:rsidRPr="00F62868">
        <w:t xml:space="preserve"> </w:t>
      </w:r>
      <w:r w:rsidRPr="00F62868">
        <w:t>art.</w:t>
      </w:r>
      <w:r w:rsidR="00C10E72" w:rsidRPr="00F62868">
        <w:t xml:space="preserve"> </w:t>
      </w:r>
      <w:r w:rsidRPr="00F62868">
        <w:t>108</w:t>
      </w:r>
      <w:r w:rsidR="00C10E72" w:rsidRPr="00F62868">
        <w:t xml:space="preserve"> </w:t>
      </w:r>
      <w:r w:rsidRPr="00F62868">
        <w:t>a</w:t>
      </w:r>
      <w:r w:rsidR="00C10E72" w:rsidRPr="00F62868">
        <w:t xml:space="preserve"> </w:t>
      </w:r>
      <w:r w:rsidRPr="00F62868">
        <w:t>ust.</w:t>
      </w:r>
      <w:r w:rsidR="00C10E72" w:rsidRPr="00F62868">
        <w:t xml:space="preserve"> </w:t>
      </w:r>
      <w:r w:rsidRPr="00F62868">
        <w:t>1ustawy</w:t>
      </w:r>
      <w:r w:rsidR="00C10E72" w:rsidRPr="00F62868">
        <w:t xml:space="preserve"> </w:t>
      </w:r>
      <w:r w:rsidRPr="00F62868">
        <w:t>z</w:t>
      </w:r>
      <w:r w:rsidR="00C10E72" w:rsidRPr="00BD0EC2">
        <w:t xml:space="preserve"> </w:t>
      </w:r>
      <w:r w:rsidRPr="00BD0EC2">
        <w:t>dnia</w:t>
      </w:r>
      <w:r w:rsidR="00C10E72" w:rsidRPr="00BD0EC2">
        <w:t xml:space="preserve"> </w:t>
      </w:r>
      <w:r w:rsidRPr="00BD0EC2">
        <w:t>11</w:t>
      </w:r>
      <w:r w:rsidR="00F75650" w:rsidRPr="00BD0EC2">
        <w:t xml:space="preserve"> </w:t>
      </w:r>
      <w:r w:rsidRPr="00BD0EC2">
        <w:t>marca 2004 r. o podatku od towarów i usług (tekst jedn.: Dz. U. z 202</w:t>
      </w:r>
      <w:r w:rsidR="00F75650" w:rsidRPr="00BD0EC2">
        <w:t>4</w:t>
      </w:r>
      <w:r w:rsidRPr="00BD0EC2">
        <w:t xml:space="preserve"> r. poz. </w:t>
      </w:r>
      <w:r w:rsidR="00F75650" w:rsidRPr="00BD0EC2">
        <w:t>361</w:t>
      </w:r>
      <w:r w:rsidRPr="00BD0EC2">
        <w:t xml:space="preserve"> z późn.zm.).</w:t>
      </w:r>
    </w:p>
    <w:p w:rsidR="00CC19DF" w:rsidRPr="00BD0EC2" w:rsidRDefault="00BA2CEC">
      <w:pPr>
        <w:pStyle w:val="Akapitzlist"/>
        <w:numPr>
          <w:ilvl w:val="0"/>
          <w:numId w:val="10"/>
        </w:numPr>
        <w:tabs>
          <w:tab w:val="left" w:pos="616"/>
        </w:tabs>
        <w:spacing w:line="257" w:lineRule="exact"/>
      </w:pPr>
      <w:r w:rsidRPr="00BD0EC2">
        <w:t>Zapłata:</w:t>
      </w:r>
    </w:p>
    <w:p w:rsidR="00CC19DF" w:rsidRPr="00BD0EC2" w:rsidRDefault="001D01C7">
      <w:pPr>
        <w:pStyle w:val="Akapitzlist"/>
        <w:numPr>
          <w:ilvl w:val="1"/>
          <w:numId w:val="10"/>
        </w:numPr>
        <w:tabs>
          <w:tab w:val="left" w:pos="967"/>
        </w:tabs>
        <w:spacing w:before="131" w:line="360" w:lineRule="auto"/>
        <w:ind w:left="966" w:right="114"/>
      </w:pPr>
      <w:r w:rsidRPr="00BD0EC2">
        <w:t>K</w:t>
      </w:r>
      <w:r w:rsidR="00BA2CEC" w:rsidRPr="00BD0EC2">
        <w:t>woty</w:t>
      </w:r>
      <w:r w:rsidR="00C10E72" w:rsidRPr="00BD0EC2">
        <w:t xml:space="preserve"> </w:t>
      </w:r>
      <w:r w:rsidR="00BA2CEC" w:rsidRPr="00BD0EC2">
        <w:t>odpowiadającej</w:t>
      </w:r>
      <w:r w:rsidR="00C10E72" w:rsidRPr="00BD0EC2">
        <w:t xml:space="preserve"> </w:t>
      </w:r>
      <w:r w:rsidR="00BA2CEC" w:rsidRPr="00BD0EC2">
        <w:t>całości</w:t>
      </w:r>
      <w:r w:rsidR="00C10E72" w:rsidRPr="00BD0EC2">
        <w:t xml:space="preserve"> </w:t>
      </w:r>
      <w:r w:rsidR="00BA2CEC" w:rsidRPr="00BD0EC2">
        <w:t>albo</w:t>
      </w:r>
      <w:r w:rsidR="00C10E72" w:rsidRPr="00BD0EC2">
        <w:t xml:space="preserve"> </w:t>
      </w:r>
      <w:r w:rsidR="00BA2CEC" w:rsidRPr="00BD0EC2">
        <w:t>części</w:t>
      </w:r>
      <w:r w:rsidR="00C10E72" w:rsidRPr="00BD0EC2">
        <w:t xml:space="preserve"> </w:t>
      </w:r>
      <w:r w:rsidR="00BA2CEC" w:rsidRPr="00BD0EC2">
        <w:t>kwoty</w:t>
      </w:r>
      <w:r w:rsidR="00C10E72" w:rsidRPr="00BD0EC2">
        <w:t xml:space="preserve"> </w:t>
      </w:r>
      <w:r w:rsidR="00BA2CEC" w:rsidRPr="00BD0EC2">
        <w:t>podatku</w:t>
      </w:r>
      <w:r w:rsidR="00C10E72" w:rsidRPr="00BD0EC2">
        <w:t xml:space="preserve"> </w:t>
      </w:r>
      <w:r w:rsidR="00BA2CEC" w:rsidRPr="00BD0EC2">
        <w:t>wynikającej</w:t>
      </w:r>
      <w:r w:rsidR="00C10E72" w:rsidRPr="00BD0EC2">
        <w:t xml:space="preserve"> </w:t>
      </w:r>
      <w:r w:rsidR="00BA2CEC" w:rsidRPr="00BD0EC2">
        <w:t>z</w:t>
      </w:r>
      <w:r w:rsidR="00C10E72" w:rsidRPr="00BD0EC2">
        <w:t xml:space="preserve"> </w:t>
      </w:r>
      <w:r w:rsidR="00BA2CEC" w:rsidRPr="00BD0EC2">
        <w:t>otrzymanej</w:t>
      </w:r>
      <w:r w:rsidR="00C10E72" w:rsidRPr="00BD0EC2">
        <w:t xml:space="preserve"> </w:t>
      </w:r>
      <w:r w:rsidR="00BA2CEC" w:rsidRPr="00BD0EC2">
        <w:t>faktury</w:t>
      </w:r>
      <w:r w:rsidR="00C10E72" w:rsidRPr="00BD0EC2">
        <w:t xml:space="preserve"> </w:t>
      </w:r>
      <w:r w:rsidR="00BA2CEC" w:rsidRPr="00BD0EC2">
        <w:t>będzie dokonywana na rachunek VAT, w rozumieniu art. 2 pkt 37 Wykonawcy ustawy z dnia 11 marca 2004 r. o podatku od towarów i usług (tekst jedn.: Dz. U. z 202</w:t>
      </w:r>
      <w:r w:rsidR="00F75650" w:rsidRPr="00BD0EC2">
        <w:t>4</w:t>
      </w:r>
      <w:r w:rsidR="00BA2CEC" w:rsidRPr="00BD0EC2">
        <w:t xml:space="preserve"> r. poz. </w:t>
      </w:r>
      <w:r w:rsidR="00F75650" w:rsidRPr="00BD0EC2">
        <w:t>361</w:t>
      </w:r>
      <w:r w:rsidR="00BA2CEC" w:rsidRPr="00BD0EC2">
        <w:t xml:space="preserve"> z późn.zm.),</w:t>
      </w:r>
    </w:p>
    <w:p w:rsidR="00CC19DF" w:rsidRPr="00BD0EC2" w:rsidRDefault="00BA2CEC">
      <w:pPr>
        <w:pStyle w:val="Akapitzlist"/>
        <w:numPr>
          <w:ilvl w:val="1"/>
          <w:numId w:val="10"/>
        </w:numPr>
        <w:tabs>
          <w:tab w:val="left" w:pos="967"/>
        </w:tabs>
        <w:spacing w:line="360" w:lineRule="auto"/>
        <w:ind w:left="966" w:right="112"/>
      </w:pPr>
      <w:r w:rsidRPr="00BD0EC2">
        <w:t>kwoty odpowiadającej wartości sprzedaży netto wynikającej z otrzymanej faktury jest dokonywana na rachunek bankowy albo na rachunek w spółdzielczej kasie oszczędnościowo- kredytowej, dla których jest prowadzony rachunek VAT</w:t>
      </w:r>
      <w:r w:rsidR="00C10E72" w:rsidRPr="00BD0EC2">
        <w:t xml:space="preserve"> </w:t>
      </w:r>
      <w:r w:rsidRPr="00BD0EC2">
        <w:t>Wykonawcy.</w:t>
      </w:r>
    </w:p>
    <w:p w:rsidR="00CC19DF" w:rsidRPr="00BD0EC2" w:rsidRDefault="00BA2CEC">
      <w:pPr>
        <w:pStyle w:val="Akapitzlist"/>
        <w:numPr>
          <w:ilvl w:val="0"/>
          <w:numId w:val="10"/>
        </w:numPr>
        <w:tabs>
          <w:tab w:val="left" w:pos="616"/>
        </w:tabs>
        <w:spacing w:line="360" w:lineRule="auto"/>
        <w:ind w:right="112"/>
      </w:pPr>
      <w:r w:rsidRPr="00BD0EC2">
        <w:t xml:space="preserve">Wykonawca przy realizacji Umowy zobowiązuje posługiwać się rachunkiem rozliczeniowym, </w:t>
      </w:r>
      <w:r w:rsidR="00C10E72" w:rsidRPr="00BD0EC2">
        <w:br/>
      </w:r>
      <w:r w:rsidRPr="00BD0EC2">
        <w:t>o którym mowa w art. 49 ust. 1 pkt 1 ustawy z dnia 29 sierpnia 1997 r. Prawo bankowe (tekst jedn.: Dz. U. z 202</w:t>
      </w:r>
      <w:r w:rsidR="00EB70AF" w:rsidRPr="00BD0EC2">
        <w:t>4</w:t>
      </w:r>
      <w:r w:rsidRPr="00BD0EC2">
        <w:t xml:space="preserve"> r. poz. </w:t>
      </w:r>
      <w:r w:rsidR="00EB70AF" w:rsidRPr="00BD0EC2">
        <w:t>1646</w:t>
      </w:r>
      <w:r w:rsidRPr="00BD0EC2">
        <w:t xml:space="preserve"> z </w:t>
      </w:r>
      <w:proofErr w:type="spellStart"/>
      <w:r w:rsidRPr="00BD0EC2">
        <w:t>późn</w:t>
      </w:r>
      <w:proofErr w:type="spellEnd"/>
      <w:r w:rsidRPr="00BD0EC2">
        <w:t>. zm.) zawartym w wykazie podmiotów, o którym mowa w art. 96b ust. 1 ustawy z dnia 11 marca 2004 r. o podatku od towarów i usług (tekst jedn.: Dz. U. z 202</w:t>
      </w:r>
      <w:r w:rsidR="00F75650" w:rsidRPr="00BD0EC2">
        <w:t>4</w:t>
      </w:r>
      <w:r w:rsidRPr="00BD0EC2">
        <w:t xml:space="preserve"> r. poz. </w:t>
      </w:r>
      <w:r w:rsidR="00F75650" w:rsidRPr="00BD0EC2">
        <w:t>361</w:t>
      </w:r>
      <w:r w:rsidRPr="00BD0EC2">
        <w:t xml:space="preserve"> z późn.zm.).</w:t>
      </w:r>
    </w:p>
    <w:p w:rsidR="00CC19DF" w:rsidRPr="00BD0EC2" w:rsidRDefault="00BA2CEC">
      <w:pPr>
        <w:pStyle w:val="Akapitzlist"/>
        <w:numPr>
          <w:ilvl w:val="0"/>
          <w:numId w:val="10"/>
        </w:numPr>
        <w:tabs>
          <w:tab w:val="left" w:pos="616"/>
        </w:tabs>
        <w:spacing w:line="360" w:lineRule="auto"/>
        <w:ind w:right="116"/>
      </w:pPr>
      <w:r w:rsidRPr="00BD0EC2">
        <w:t>Wykonawca nie może bez uprzedniej zgody Zamawiającego wyrażonej na piśmie pod rygorem nieważności, przenieść na osobę trzecią jakiejkolwiek wierzytelności wynikającej z</w:t>
      </w:r>
      <w:r w:rsidR="00C10E72" w:rsidRPr="00BD0EC2">
        <w:t xml:space="preserve"> </w:t>
      </w:r>
      <w:r w:rsidRPr="00BD0EC2">
        <w:t>Umowy.</w:t>
      </w:r>
    </w:p>
    <w:p w:rsidR="00CC19DF" w:rsidRPr="00BD0EC2" w:rsidRDefault="00BA2CEC" w:rsidP="008D3EAC">
      <w:pPr>
        <w:pStyle w:val="Akapitzlist"/>
        <w:numPr>
          <w:ilvl w:val="0"/>
          <w:numId w:val="10"/>
        </w:numPr>
        <w:tabs>
          <w:tab w:val="left" w:pos="616"/>
        </w:tabs>
        <w:spacing w:line="360" w:lineRule="auto"/>
        <w:ind w:right="111"/>
      </w:pPr>
      <w:r w:rsidRPr="00BD0EC2">
        <w:t>Dokonanie zapłaty na rachunek bankowy oraz na rachunek VAT (w rozumieniu art. 2 pkt 37 Wykonawcy</w:t>
      </w:r>
      <w:r w:rsidR="00C10E72" w:rsidRPr="00BD0EC2">
        <w:t xml:space="preserve"> </w:t>
      </w:r>
      <w:r w:rsidRPr="00BD0EC2">
        <w:t>ustawy</w:t>
      </w:r>
      <w:r w:rsidR="00C10E72" w:rsidRPr="00BD0EC2">
        <w:t xml:space="preserve"> </w:t>
      </w:r>
      <w:r w:rsidRPr="00BD0EC2">
        <w:t>z</w:t>
      </w:r>
      <w:r w:rsidR="00C10E72" w:rsidRPr="00BD0EC2">
        <w:t xml:space="preserve"> </w:t>
      </w:r>
      <w:r w:rsidRPr="00BD0EC2">
        <w:t>dnia</w:t>
      </w:r>
      <w:r w:rsidR="00C10E72" w:rsidRPr="00BD0EC2">
        <w:t xml:space="preserve"> </w:t>
      </w:r>
      <w:r w:rsidRPr="00BD0EC2">
        <w:t>11</w:t>
      </w:r>
      <w:r w:rsidR="00C10E72" w:rsidRPr="00BD0EC2">
        <w:t xml:space="preserve"> </w:t>
      </w:r>
      <w:r w:rsidRPr="00BD0EC2">
        <w:t>marca</w:t>
      </w:r>
      <w:r w:rsidR="00C10E72" w:rsidRPr="00BD0EC2">
        <w:t xml:space="preserve"> </w:t>
      </w:r>
      <w:r w:rsidRPr="00BD0EC2">
        <w:t>2004</w:t>
      </w:r>
      <w:r w:rsidR="00C10E72" w:rsidRPr="00BD0EC2">
        <w:t xml:space="preserve"> </w:t>
      </w:r>
      <w:r w:rsidRPr="00BD0EC2">
        <w:t>r.</w:t>
      </w:r>
      <w:r w:rsidR="008D3EAC" w:rsidRPr="00BD0EC2">
        <w:t xml:space="preserve"> </w:t>
      </w:r>
      <w:r w:rsidRPr="00BD0EC2">
        <w:t>o</w:t>
      </w:r>
      <w:r w:rsidR="008D3EAC" w:rsidRPr="00BD0EC2">
        <w:t xml:space="preserve"> </w:t>
      </w:r>
      <w:r w:rsidRPr="00BD0EC2">
        <w:t>podatku</w:t>
      </w:r>
      <w:r w:rsidR="008D3EAC" w:rsidRPr="00BD0EC2">
        <w:t xml:space="preserve"> </w:t>
      </w:r>
      <w:r w:rsidRPr="00BD0EC2">
        <w:t>od</w:t>
      </w:r>
      <w:r w:rsidR="008D3EAC" w:rsidRPr="00BD0EC2">
        <w:t xml:space="preserve"> </w:t>
      </w:r>
      <w:r w:rsidRPr="00BD0EC2">
        <w:t>towarów</w:t>
      </w:r>
      <w:r w:rsidR="008D3EAC" w:rsidRPr="00BD0EC2">
        <w:t xml:space="preserve"> </w:t>
      </w:r>
      <w:r w:rsidRPr="00BD0EC2">
        <w:t>i</w:t>
      </w:r>
      <w:r w:rsidR="008D3EAC" w:rsidRPr="00BD0EC2">
        <w:t xml:space="preserve"> </w:t>
      </w:r>
      <w:r w:rsidRPr="00BD0EC2">
        <w:t>usług</w:t>
      </w:r>
      <w:r w:rsidR="008D3EAC" w:rsidRPr="00BD0EC2">
        <w:t xml:space="preserve"> </w:t>
      </w:r>
      <w:r w:rsidRPr="00BD0EC2">
        <w:t>(tekst</w:t>
      </w:r>
      <w:r w:rsidR="008D3EAC" w:rsidRPr="00BD0EC2">
        <w:t xml:space="preserve"> </w:t>
      </w:r>
      <w:r w:rsidRPr="00BD0EC2">
        <w:t>jedn.:</w:t>
      </w:r>
      <w:r w:rsidR="008D3EAC" w:rsidRPr="00BD0EC2">
        <w:t xml:space="preserve"> </w:t>
      </w:r>
      <w:r w:rsidRPr="00BD0EC2">
        <w:t>Dz.</w:t>
      </w:r>
      <w:r w:rsidR="008D3EAC" w:rsidRPr="00BD0EC2">
        <w:t xml:space="preserve"> </w:t>
      </w:r>
      <w:r w:rsidRPr="00BD0EC2">
        <w:t>U.</w:t>
      </w:r>
      <w:r w:rsidR="008D3EAC" w:rsidRPr="00BD0EC2">
        <w:t xml:space="preserve"> </w:t>
      </w:r>
      <w:r w:rsidR="008D3EAC" w:rsidRPr="00BD0EC2">
        <w:br/>
      </w:r>
      <w:r w:rsidRPr="00BD0EC2">
        <w:t>z</w:t>
      </w:r>
      <w:r w:rsidR="008D3EAC" w:rsidRPr="00BD0EC2">
        <w:t xml:space="preserve"> </w:t>
      </w:r>
      <w:r w:rsidRPr="00BD0EC2">
        <w:t>202</w:t>
      </w:r>
      <w:r w:rsidR="00EB70AF" w:rsidRPr="00BD0EC2">
        <w:t>4</w:t>
      </w:r>
      <w:r w:rsidR="008D3EAC" w:rsidRPr="00BD0EC2">
        <w:t xml:space="preserve"> </w:t>
      </w:r>
      <w:r w:rsidRPr="00BD0EC2">
        <w:t xml:space="preserve">r. poz. </w:t>
      </w:r>
      <w:r w:rsidR="00EB70AF" w:rsidRPr="00BD0EC2">
        <w:t>1646</w:t>
      </w:r>
      <w:r w:rsidRPr="00BD0EC2">
        <w:t xml:space="preserve"> z </w:t>
      </w:r>
      <w:proofErr w:type="spellStart"/>
      <w:r w:rsidRPr="00BD0EC2">
        <w:t>późn</w:t>
      </w:r>
      <w:proofErr w:type="spellEnd"/>
      <w:r w:rsidRPr="00BD0EC2">
        <w:t xml:space="preserve">. zm.) wskazanego członka konsorcjum zwalnia Zamawiającego </w:t>
      </w:r>
      <w:r w:rsidR="008D3EAC" w:rsidRPr="00BD0EC2">
        <w:br/>
      </w:r>
      <w:r w:rsidRPr="00BD0EC2">
        <w:t>z</w:t>
      </w:r>
      <w:r w:rsidR="008D3EAC" w:rsidRPr="00BD0EC2">
        <w:t xml:space="preserve"> </w:t>
      </w:r>
      <w:r w:rsidRPr="00BD0EC2">
        <w:t>odpowiedzialności</w:t>
      </w:r>
      <w:r w:rsidR="008D3EAC" w:rsidRPr="00BD0EC2">
        <w:t xml:space="preserve"> </w:t>
      </w:r>
      <w:r w:rsidRPr="00BD0EC2">
        <w:t>w stosunku do wszystkich członków konsorcjum.</w:t>
      </w:r>
    </w:p>
    <w:p w:rsidR="00CC19DF" w:rsidRPr="00BD0EC2" w:rsidRDefault="00CC19DF">
      <w:pPr>
        <w:pStyle w:val="Tekstpodstawowy"/>
        <w:spacing w:before="5"/>
        <w:ind w:left="0"/>
        <w:jc w:val="left"/>
        <w:rPr>
          <w:sz w:val="21"/>
        </w:rPr>
      </w:pPr>
    </w:p>
    <w:p w:rsidR="00CC19DF" w:rsidRPr="00BD0EC2" w:rsidRDefault="00BA2CEC">
      <w:pPr>
        <w:pStyle w:val="Nagwek1"/>
        <w:ind w:left="0" w:right="4841"/>
        <w:jc w:val="right"/>
      </w:pPr>
      <w:r w:rsidRPr="00BD0EC2">
        <w:t>§ 9</w:t>
      </w:r>
    </w:p>
    <w:p w:rsidR="00CC19DF" w:rsidRPr="00BD0EC2" w:rsidRDefault="00BA2CEC">
      <w:pPr>
        <w:spacing w:before="196"/>
        <w:ind w:left="4043"/>
        <w:jc w:val="both"/>
        <w:rPr>
          <w:b/>
        </w:rPr>
      </w:pPr>
      <w:r w:rsidRPr="00BD0EC2">
        <w:rPr>
          <w:b/>
        </w:rPr>
        <w:t>Rękojmia i gwarancja</w:t>
      </w:r>
    </w:p>
    <w:p w:rsidR="00CC19DF" w:rsidRPr="00BD0EC2" w:rsidRDefault="00BA2CEC">
      <w:pPr>
        <w:pStyle w:val="Akapitzlist"/>
        <w:numPr>
          <w:ilvl w:val="0"/>
          <w:numId w:val="8"/>
        </w:numPr>
        <w:tabs>
          <w:tab w:val="left" w:pos="619"/>
        </w:tabs>
        <w:spacing w:before="183" w:line="360" w:lineRule="auto"/>
        <w:ind w:right="110"/>
      </w:pPr>
      <w:r w:rsidRPr="00BD0EC2">
        <w:t xml:space="preserve">Wykonawca jest odpowiedzialny względem Zamawiającego z </w:t>
      </w:r>
      <w:r w:rsidRPr="00BD0EC2">
        <w:rPr>
          <w:b/>
        </w:rPr>
        <w:t xml:space="preserve">tytułu rękojmi za wady </w:t>
      </w:r>
      <w:r w:rsidRPr="00BD0EC2">
        <w:t xml:space="preserve">za cały </w:t>
      </w:r>
      <w:r w:rsidRPr="00BD0EC2">
        <w:lastRenderedPageBreak/>
        <w:t xml:space="preserve">wykonany Przedmiot Umowy przez okres </w:t>
      </w:r>
      <w:r w:rsidR="008625AC" w:rsidRPr="00BD0EC2">
        <w:t>60</w:t>
      </w:r>
      <w:r w:rsidRPr="00BD0EC2">
        <w:t xml:space="preserve"> miesięcy. Wykonawca odpowiada z </w:t>
      </w:r>
      <w:r w:rsidRPr="00BD0EC2">
        <w:rPr>
          <w:b/>
        </w:rPr>
        <w:t xml:space="preserve">tytułu gwarancji </w:t>
      </w:r>
      <w:r w:rsidRPr="00BD0EC2">
        <w:t xml:space="preserve">przez </w:t>
      </w:r>
      <w:r w:rsidRPr="00BD0EC2">
        <w:rPr>
          <w:b/>
        </w:rPr>
        <w:t xml:space="preserve">okres </w:t>
      </w:r>
      <w:r w:rsidR="008C7F55" w:rsidRPr="00BD0EC2">
        <w:rPr>
          <w:b/>
        </w:rPr>
        <w:t>60</w:t>
      </w:r>
      <w:r w:rsidR="00EB70AF" w:rsidRPr="00BD0EC2">
        <w:rPr>
          <w:b/>
        </w:rPr>
        <w:t xml:space="preserve"> </w:t>
      </w:r>
      <w:r w:rsidRPr="00BD0EC2">
        <w:t>miesięcy (</w:t>
      </w:r>
      <w:r w:rsidRPr="00BD0EC2">
        <w:rPr>
          <w:i/>
        </w:rPr>
        <w:t xml:space="preserve">okres gwarancji na wykonane roboty zgodny z oświadczeniem Wykonawcy zawartym w formularzu ofertowym zał. nr 1 </w:t>
      </w:r>
      <w:proofErr w:type="spellStart"/>
      <w:r w:rsidRPr="00BD0EC2">
        <w:rPr>
          <w:i/>
        </w:rPr>
        <w:t>doSWZ</w:t>
      </w:r>
      <w:proofErr w:type="spellEnd"/>
      <w:r w:rsidRPr="00BD0EC2">
        <w:t>.)</w:t>
      </w:r>
    </w:p>
    <w:p w:rsidR="00CC19DF" w:rsidRPr="00BD0EC2" w:rsidRDefault="00BA2CEC">
      <w:pPr>
        <w:pStyle w:val="Akapitzlist"/>
        <w:numPr>
          <w:ilvl w:val="0"/>
          <w:numId w:val="8"/>
        </w:numPr>
        <w:tabs>
          <w:tab w:val="left" w:pos="619"/>
        </w:tabs>
        <w:spacing w:line="362" w:lineRule="auto"/>
        <w:ind w:right="117"/>
      </w:pPr>
      <w:r w:rsidRPr="00BD0EC2">
        <w:t xml:space="preserve">Wykonawca odpowiada wobec Zamawiającego z tytułu rękojmi za cały Przedmiot Umowy, w tym także za części realizowane </w:t>
      </w:r>
      <w:r w:rsidR="00224859" w:rsidRPr="00BD0EC2">
        <w:t>przez podwykonawców</w:t>
      </w:r>
      <w:r w:rsidRPr="00BD0EC2">
        <w:t>.</w:t>
      </w:r>
    </w:p>
    <w:p w:rsidR="00CC19DF" w:rsidRPr="00BD0EC2" w:rsidRDefault="00BA2CEC">
      <w:pPr>
        <w:pStyle w:val="Akapitzlist"/>
        <w:numPr>
          <w:ilvl w:val="0"/>
          <w:numId w:val="8"/>
        </w:numPr>
        <w:tabs>
          <w:tab w:val="left" w:pos="619"/>
        </w:tabs>
        <w:spacing w:line="360" w:lineRule="auto"/>
        <w:ind w:right="115"/>
      </w:pPr>
      <w:r w:rsidRPr="00BD0EC2">
        <w:t xml:space="preserve">W przypadku wystąpienia jakiejkolwiek wady w Przedmiocie Umowy Zamawiający jest uprawniony </w:t>
      </w:r>
      <w:r w:rsidR="00224859" w:rsidRPr="00BD0EC2">
        <w:t>łącznie do</w:t>
      </w:r>
      <w:r w:rsidRPr="00BD0EC2">
        <w:t>:</w:t>
      </w:r>
    </w:p>
    <w:p w:rsidR="00CC19DF" w:rsidRPr="00BD0EC2" w:rsidRDefault="00BA2CEC">
      <w:pPr>
        <w:pStyle w:val="Akapitzlist"/>
        <w:numPr>
          <w:ilvl w:val="1"/>
          <w:numId w:val="8"/>
        </w:numPr>
        <w:tabs>
          <w:tab w:val="left" w:pos="1338"/>
        </w:tabs>
        <w:spacing w:line="360" w:lineRule="auto"/>
        <w:ind w:right="115"/>
      </w:pPr>
      <w:r w:rsidRPr="00BD0EC2">
        <w:t xml:space="preserve">żądania usunięcia wady Przedmiotu Umowy, a w przypadku, gdy dana rzecz wchodząca </w:t>
      </w:r>
      <w:r w:rsidR="00224859" w:rsidRPr="00BD0EC2">
        <w:br/>
      </w:r>
      <w:r w:rsidRPr="00BD0EC2">
        <w:t xml:space="preserve">w zakres Przedmiotu Umowy była już dwukrotnie naprawiana do żądania wymiany tej rzeczy na nową, wolną </w:t>
      </w:r>
      <w:r w:rsidR="00224859" w:rsidRPr="00BD0EC2">
        <w:t>od wad</w:t>
      </w:r>
      <w:r w:rsidRPr="00BD0EC2">
        <w:t>;</w:t>
      </w:r>
    </w:p>
    <w:p w:rsidR="00CC19DF" w:rsidRPr="00BD0EC2" w:rsidRDefault="00BA2CEC">
      <w:pPr>
        <w:pStyle w:val="Akapitzlist"/>
        <w:numPr>
          <w:ilvl w:val="1"/>
          <w:numId w:val="8"/>
        </w:numPr>
        <w:tabs>
          <w:tab w:val="left" w:pos="1338"/>
        </w:tabs>
        <w:spacing w:line="360" w:lineRule="auto"/>
        <w:ind w:right="112"/>
      </w:pPr>
      <w:r w:rsidRPr="00BD0EC2">
        <w:t xml:space="preserve">żądania od Wykonawcy odszkodowania (obejmującego zarówno poniesione straty, jak </w:t>
      </w:r>
      <w:r w:rsidR="00224859" w:rsidRPr="00BD0EC2">
        <w:br/>
      </w:r>
      <w:r w:rsidRPr="00BD0EC2">
        <w:t>i utracone</w:t>
      </w:r>
      <w:r w:rsidR="00224859" w:rsidRPr="00BD0EC2">
        <w:t xml:space="preserve"> </w:t>
      </w:r>
      <w:r w:rsidRPr="00BD0EC2">
        <w:t>korzyści),</w:t>
      </w:r>
      <w:r w:rsidR="00224859" w:rsidRPr="00BD0EC2">
        <w:t xml:space="preserve"> </w:t>
      </w:r>
      <w:r w:rsidRPr="00BD0EC2">
        <w:t>jakiej</w:t>
      </w:r>
      <w:r w:rsidR="00224859" w:rsidRPr="00BD0EC2">
        <w:t xml:space="preserve"> </w:t>
      </w:r>
      <w:r w:rsidRPr="00BD0EC2">
        <w:t>doznał</w:t>
      </w:r>
      <w:r w:rsidR="00224859" w:rsidRPr="00BD0EC2">
        <w:t xml:space="preserve"> </w:t>
      </w:r>
      <w:r w:rsidRPr="00BD0EC2">
        <w:t>Zamawiający</w:t>
      </w:r>
      <w:r w:rsidR="00224859" w:rsidRPr="00BD0EC2">
        <w:t xml:space="preserve"> </w:t>
      </w:r>
      <w:r w:rsidRPr="00BD0EC2">
        <w:t>lub</w:t>
      </w:r>
      <w:r w:rsidR="00224859" w:rsidRPr="00BD0EC2">
        <w:t xml:space="preserve"> </w:t>
      </w:r>
      <w:r w:rsidRPr="00BD0EC2">
        <w:t>osoby</w:t>
      </w:r>
      <w:r w:rsidR="00224859" w:rsidRPr="00BD0EC2">
        <w:t xml:space="preserve"> </w:t>
      </w:r>
      <w:r w:rsidRPr="00BD0EC2">
        <w:t>trzecie</w:t>
      </w:r>
      <w:r w:rsidR="00224859" w:rsidRPr="00BD0EC2">
        <w:t xml:space="preserve"> </w:t>
      </w:r>
      <w:r w:rsidRPr="00BD0EC2">
        <w:t>na</w:t>
      </w:r>
      <w:r w:rsidR="00224859" w:rsidRPr="00BD0EC2">
        <w:t xml:space="preserve"> </w:t>
      </w:r>
      <w:r w:rsidRPr="00BD0EC2">
        <w:t>skutek</w:t>
      </w:r>
      <w:r w:rsidR="00224859" w:rsidRPr="00BD0EC2">
        <w:t xml:space="preserve"> </w:t>
      </w:r>
      <w:r w:rsidRPr="00BD0EC2">
        <w:t>wystąpienia</w:t>
      </w:r>
      <w:r w:rsidR="00224859" w:rsidRPr="00BD0EC2">
        <w:t xml:space="preserve"> </w:t>
      </w:r>
      <w:r w:rsidRPr="00BD0EC2">
        <w:t>wad</w:t>
      </w:r>
      <w:r w:rsidR="00224859" w:rsidRPr="00BD0EC2">
        <w:t>;</w:t>
      </w:r>
    </w:p>
    <w:p w:rsidR="00CC19DF" w:rsidRPr="00BD0EC2" w:rsidRDefault="00BA2CEC">
      <w:pPr>
        <w:pStyle w:val="Akapitzlist"/>
        <w:numPr>
          <w:ilvl w:val="1"/>
          <w:numId w:val="8"/>
        </w:numPr>
        <w:tabs>
          <w:tab w:val="left" w:pos="1338"/>
        </w:tabs>
        <w:spacing w:line="257" w:lineRule="exact"/>
      </w:pPr>
      <w:r w:rsidRPr="00BD0EC2">
        <w:t xml:space="preserve">żądania od Wykonawcy zapłaty kar umownych, o których mowa w § 11 ust. 2 pkt. 2) </w:t>
      </w:r>
      <w:proofErr w:type="spellStart"/>
      <w:r w:rsidRPr="00BD0EC2">
        <w:t>lit.b</w:t>
      </w:r>
      <w:proofErr w:type="spellEnd"/>
      <w:r w:rsidRPr="00BD0EC2">
        <w:t>.</w:t>
      </w:r>
    </w:p>
    <w:p w:rsidR="00CC19DF" w:rsidRPr="00BD0EC2" w:rsidRDefault="00BA2CEC">
      <w:pPr>
        <w:pStyle w:val="Akapitzlist"/>
        <w:numPr>
          <w:ilvl w:val="0"/>
          <w:numId w:val="8"/>
        </w:numPr>
        <w:tabs>
          <w:tab w:val="left" w:pos="619"/>
        </w:tabs>
        <w:spacing w:before="124" w:line="362" w:lineRule="auto"/>
        <w:ind w:right="114"/>
      </w:pPr>
      <w:r w:rsidRPr="00BD0EC2">
        <w:t>W przypadku wystąpienia jakiejkolwiek wady w Przedmiocie Umowy Wykonawca jest zobowiązany do:</w:t>
      </w:r>
    </w:p>
    <w:p w:rsidR="00CC19DF" w:rsidRPr="00BD0EC2" w:rsidRDefault="00BA2CEC">
      <w:pPr>
        <w:pStyle w:val="Akapitzlist"/>
        <w:numPr>
          <w:ilvl w:val="1"/>
          <w:numId w:val="8"/>
        </w:numPr>
        <w:tabs>
          <w:tab w:val="left" w:pos="1338"/>
        </w:tabs>
        <w:spacing w:line="360" w:lineRule="auto"/>
        <w:ind w:right="112"/>
      </w:pPr>
      <w:r w:rsidRPr="00BD0EC2">
        <w:t xml:space="preserve">terminowego spełnienia żądania Zamawiającego dotyczącego usunięcia wady, przy czym usuniecie wady może nastąpić również poprzez wymianę rzeczy wchodzącej w zakres Przedmiotu Umowy na wolną </w:t>
      </w:r>
      <w:r w:rsidR="00224859" w:rsidRPr="00BD0EC2">
        <w:t>od wad</w:t>
      </w:r>
      <w:r w:rsidRPr="00BD0EC2">
        <w:t>;</w:t>
      </w:r>
    </w:p>
    <w:p w:rsidR="00CC19DF" w:rsidRPr="00BD0EC2" w:rsidRDefault="00BA2CEC">
      <w:pPr>
        <w:pStyle w:val="Akapitzlist"/>
        <w:numPr>
          <w:ilvl w:val="1"/>
          <w:numId w:val="8"/>
        </w:numPr>
        <w:tabs>
          <w:tab w:val="left" w:pos="1338"/>
        </w:tabs>
        <w:spacing w:line="362" w:lineRule="auto"/>
        <w:ind w:right="116"/>
      </w:pPr>
      <w:r w:rsidRPr="00BD0EC2">
        <w:t>terminowego spełnienia żądania Zamawiającego dotyczącego wymiany rzeczy na wolną od wad;</w:t>
      </w:r>
    </w:p>
    <w:p w:rsidR="00CC19DF" w:rsidRPr="00BD0EC2" w:rsidRDefault="00BA2CEC">
      <w:pPr>
        <w:pStyle w:val="Akapitzlist"/>
        <w:numPr>
          <w:ilvl w:val="1"/>
          <w:numId w:val="8"/>
        </w:numPr>
        <w:tabs>
          <w:tab w:val="left" w:pos="1338"/>
        </w:tabs>
        <w:spacing w:line="254" w:lineRule="exact"/>
      </w:pPr>
      <w:r w:rsidRPr="00BD0EC2">
        <w:t xml:space="preserve">zapłaty kar umownych, o których mowa w § 11 ust. 2 pkt. 2) </w:t>
      </w:r>
      <w:proofErr w:type="spellStart"/>
      <w:r w:rsidRPr="00BD0EC2">
        <w:t>lit.b</w:t>
      </w:r>
      <w:proofErr w:type="spellEnd"/>
      <w:r w:rsidRPr="00BD0EC2">
        <w:t>.</w:t>
      </w:r>
    </w:p>
    <w:p w:rsidR="00CC19DF" w:rsidRPr="00BD0EC2" w:rsidRDefault="00BA2CEC">
      <w:pPr>
        <w:pStyle w:val="Akapitzlist"/>
        <w:numPr>
          <w:ilvl w:val="0"/>
          <w:numId w:val="8"/>
        </w:numPr>
        <w:tabs>
          <w:tab w:val="left" w:pos="619"/>
        </w:tabs>
        <w:spacing w:before="123" w:line="360" w:lineRule="auto"/>
        <w:ind w:right="111"/>
      </w:pPr>
      <w:r w:rsidRPr="00BD0EC2">
        <w:t>Ilekroć</w:t>
      </w:r>
      <w:r w:rsidR="00224859" w:rsidRPr="00BD0EC2">
        <w:t xml:space="preserve"> </w:t>
      </w:r>
      <w:r w:rsidRPr="00BD0EC2">
        <w:t>w</w:t>
      </w:r>
      <w:r w:rsidR="00224859" w:rsidRPr="00BD0EC2">
        <w:t xml:space="preserve"> </w:t>
      </w:r>
      <w:r w:rsidRPr="00BD0EC2">
        <w:t>dalszych</w:t>
      </w:r>
      <w:r w:rsidR="00224859" w:rsidRPr="00BD0EC2">
        <w:t xml:space="preserve"> </w:t>
      </w:r>
      <w:r w:rsidRPr="00BD0EC2">
        <w:t>postanowieniach</w:t>
      </w:r>
      <w:r w:rsidR="00224859" w:rsidRPr="00BD0EC2">
        <w:t xml:space="preserve"> </w:t>
      </w:r>
      <w:r w:rsidRPr="00BD0EC2">
        <w:t>jest</w:t>
      </w:r>
      <w:r w:rsidR="00224859" w:rsidRPr="00BD0EC2">
        <w:t xml:space="preserve"> </w:t>
      </w:r>
      <w:r w:rsidRPr="00BD0EC2">
        <w:t>mowa</w:t>
      </w:r>
      <w:r w:rsidR="00224859" w:rsidRPr="00BD0EC2">
        <w:t xml:space="preserve"> </w:t>
      </w:r>
      <w:r w:rsidRPr="00BD0EC2">
        <w:t>o</w:t>
      </w:r>
      <w:r w:rsidR="00224859" w:rsidRPr="00BD0EC2">
        <w:t xml:space="preserve"> </w:t>
      </w:r>
      <w:r w:rsidRPr="00BD0EC2">
        <w:t>„usunięciu</w:t>
      </w:r>
      <w:r w:rsidR="00224859" w:rsidRPr="00BD0EC2">
        <w:t xml:space="preserve"> </w:t>
      </w:r>
      <w:r w:rsidRPr="00BD0EC2">
        <w:t>wady”</w:t>
      </w:r>
      <w:r w:rsidR="00224859" w:rsidRPr="00BD0EC2">
        <w:t xml:space="preserve"> </w:t>
      </w:r>
      <w:r w:rsidRPr="00BD0EC2">
        <w:t>należy</w:t>
      </w:r>
      <w:r w:rsidR="00224859" w:rsidRPr="00BD0EC2">
        <w:t xml:space="preserve"> </w:t>
      </w:r>
      <w:r w:rsidRPr="00BD0EC2">
        <w:t>przez</w:t>
      </w:r>
      <w:r w:rsidR="00224859" w:rsidRPr="00BD0EC2">
        <w:t xml:space="preserve"> </w:t>
      </w:r>
      <w:r w:rsidRPr="00BD0EC2">
        <w:t>to</w:t>
      </w:r>
      <w:r w:rsidR="00224859" w:rsidRPr="00BD0EC2">
        <w:t xml:space="preserve"> </w:t>
      </w:r>
      <w:r w:rsidRPr="00BD0EC2">
        <w:t>rozumieć</w:t>
      </w:r>
      <w:r w:rsidR="00224859" w:rsidRPr="00BD0EC2">
        <w:t xml:space="preserve"> </w:t>
      </w:r>
      <w:r w:rsidRPr="00BD0EC2">
        <w:t>również wymianę rzeczy wchodzących w zakres Przedmiotu Umowy na wolną od</w:t>
      </w:r>
      <w:r w:rsidR="00224859" w:rsidRPr="00BD0EC2">
        <w:t xml:space="preserve"> </w:t>
      </w:r>
      <w:r w:rsidRPr="00BD0EC2">
        <w:t>wad.</w:t>
      </w:r>
    </w:p>
    <w:p w:rsidR="00CC19DF" w:rsidRPr="00BD0EC2" w:rsidRDefault="00BA2CEC">
      <w:pPr>
        <w:pStyle w:val="Akapitzlist"/>
        <w:numPr>
          <w:ilvl w:val="0"/>
          <w:numId w:val="8"/>
        </w:numPr>
        <w:tabs>
          <w:tab w:val="left" w:pos="619"/>
        </w:tabs>
        <w:spacing w:line="360" w:lineRule="auto"/>
        <w:ind w:right="114"/>
      </w:pPr>
      <w:r w:rsidRPr="00BD0EC2">
        <w:t>W przypadku ujawnienia wady, Zamawiający niezwłocznie, lecz nie później niż w ciągu 14 dni od ujawnienia wady, zawiadomi na piśmie, za pośrednictwem fax-u lub pisemnie, o niej Wykonawcę, równocześnie wzywając go do usunięcia ujawnionej</w:t>
      </w:r>
      <w:r w:rsidR="00224859" w:rsidRPr="00BD0EC2">
        <w:t xml:space="preserve"> </w:t>
      </w:r>
      <w:r w:rsidRPr="00BD0EC2">
        <w:t>wady.</w:t>
      </w:r>
    </w:p>
    <w:p w:rsidR="00CC19DF" w:rsidRPr="00BD0EC2" w:rsidRDefault="00BA2CEC">
      <w:pPr>
        <w:pStyle w:val="Akapitzlist"/>
        <w:numPr>
          <w:ilvl w:val="0"/>
          <w:numId w:val="8"/>
        </w:numPr>
        <w:tabs>
          <w:tab w:val="left" w:pos="619"/>
        </w:tabs>
        <w:spacing w:before="1" w:line="360" w:lineRule="auto"/>
        <w:ind w:right="111"/>
      </w:pPr>
      <w:r w:rsidRPr="00BD0EC2">
        <w:t>Wykonawca obowiązany jest przystąpić do usuwania ujawnionej wady w ciągu 2 dni od daty otrzymania wezwania, o którym mowa w ust. 6. Termin usuwania wad nie może być dłuższy niż 21 dni od daty przystąpienia do usuwania</w:t>
      </w:r>
      <w:r w:rsidR="00224859" w:rsidRPr="00BD0EC2">
        <w:t xml:space="preserve"> </w:t>
      </w:r>
      <w:r w:rsidRPr="00BD0EC2">
        <w:t>wad.</w:t>
      </w:r>
    </w:p>
    <w:p w:rsidR="00CC19DF" w:rsidRPr="00BD0EC2" w:rsidRDefault="00BA2CEC">
      <w:pPr>
        <w:pStyle w:val="Akapitzlist"/>
        <w:numPr>
          <w:ilvl w:val="0"/>
          <w:numId w:val="8"/>
        </w:numPr>
        <w:tabs>
          <w:tab w:val="left" w:pos="619"/>
        </w:tabs>
        <w:spacing w:before="1" w:line="360" w:lineRule="auto"/>
        <w:ind w:right="119"/>
      </w:pPr>
      <w:r w:rsidRPr="00BD0EC2">
        <w:t>Usunięcie wad uważa się za skuteczne z chwilą podpisania przez obie strony Protokołu usuwania wad.</w:t>
      </w:r>
    </w:p>
    <w:p w:rsidR="00CC19DF" w:rsidRPr="00BD0EC2" w:rsidRDefault="00BA2CEC" w:rsidP="00224859">
      <w:pPr>
        <w:pStyle w:val="Akapitzlist"/>
        <w:numPr>
          <w:ilvl w:val="0"/>
          <w:numId w:val="8"/>
        </w:numPr>
        <w:tabs>
          <w:tab w:val="left" w:pos="619"/>
        </w:tabs>
        <w:spacing w:line="360" w:lineRule="auto"/>
        <w:ind w:right="113"/>
      </w:pPr>
      <w:r w:rsidRPr="00BD0EC2">
        <w:t>Wykonawca</w:t>
      </w:r>
      <w:r w:rsidR="00224859" w:rsidRPr="00BD0EC2">
        <w:t xml:space="preserve"> </w:t>
      </w:r>
      <w:r w:rsidRPr="00BD0EC2">
        <w:t>jest</w:t>
      </w:r>
      <w:r w:rsidR="00224859" w:rsidRPr="00BD0EC2">
        <w:t xml:space="preserve"> </w:t>
      </w:r>
      <w:r w:rsidRPr="00BD0EC2">
        <w:t>zobowiązany</w:t>
      </w:r>
      <w:r w:rsidR="00224859" w:rsidRPr="00BD0EC2">
        <w:t xml:space="preserve"> </w:t>
      </w:r>
      <w:r w:rsidRPr="00BD0EC2">
        <w:t>do</w:t>
      </w:r>
      <w:r w:rsidR="00224859" w:rsidRPr="00BD0EC2">
        <w:t xml:space="preserve"> </w:t>
      </w:r>
      <w:r w:rsidRPr="00BD0EC2">
        <w:t>przeprowadzania</w:t>
      </w:r>
      <w:r w:rsidR="00224859" w:rsidRPr="00BD0EC2">
        <w:t xml:space="preserve"> </w:t>
      </w:r>
      <w:r w:rsidRPr="00BD0EC2">
        <w:t>w</w:t>
      </w:r>
      <w:r w:rsidR="00224859" w:rsidRPr="00BD0EC2">
        <w:t xml:space="preserve"> </w:t>
      </w:r>
      <w:r w:rsidRPr="00BD0EC2">
        <w:t>ramach</w:t>
      </w:r>
      <w:r w:rsidR="00224859" w:rsidRPr="00BD0EC2">
        <w:t xml:space="preserve"> </w:t>
      </w:r>
      <w:r w:rsidRPr="00BD0EC2">
        <w:t>gwarancji</w:t>
      </w:r>
      <w:r w:rsidR="00224859" w:rsidRPr="00BD0EC2">
        <w:t xml:space="preserve"> </w:t>
      </w:r>
      <w:r w:rsidRPr="00BD0EC2">
        <w:t>i</w:t>
      </w:r>
      <w:r w:rsidR="00224859" w:rsidRPr="00BD0EC2">
        <w:t xml:space="preserve"> </w:t>
      </w:r>
      <w:r w:rsidRPr="00BD0EC2">
        <w:t>rękojmi,</w:t>
      </w:r>
      <w:r w:rsidR="00224859" w:rsidRPr="00BD0EC2">
        <w:t xml:space="preserve"> </w:t>
      </w:r>
      <w:r w:rsidRPr="00BD0EC2">
        <w:t>napraw</w:t>
      </w:r>
      <w:r w:rsidR="00224859" w:rsidRPr="00BD0EC2">
        <w:t xml:space="preserve"> </w:t>
      </w:r>
      <w:r w:rsidRPr="00BD0EC2">
        <w:t>bieżących zgłaszanych</w:t>
      </w:r>
      <w:r w:rsidR="00224859" w:rsidRPr="00BD0EC2">
        <w:t xml:space="preserve"> </w:t>
      </w:r>
      <w:r w:rsidRPr="00BD0EC2">
        <w:t>przez</w:t>
      </w:r>
      <w:r w:rsidR="00224859" w:rsidRPr="00BD0EC2">
        <w:t xml:space="preserve"> </w:t>
      </w:r>
      <w:r w:rsidRPr="00BD0EC2">
        <w:t>Zamawiającego.</w:t>
      </w:r>
      <w:r w:rsidR="00224859" w:rsidRPr="00BD0EC2">
        <w:t xml:space="preserve"> Usunięcie </w:t>
      </w:r>
      <w:r w:rsidRPr="00BD0EC2">
        <w:t>wady</w:t>
      </w:r>
      <w:r w:rsidR="00224859" w:rsidRPr="00BD0EC2">
        <w:t xml:space="preserve"> l</w:t>
      </w:r>
      <w:r w:rsidRPr="00BD0EC2">
        <w:t>ub</w:t>
      </w:r>
      <w:r w:rsidR="00224859" w:rsidRPr="00BD0EC2">
        <w:t xml:space="preserve"> d</w:t>
      </w:r>
      <w:r w:rsidRPr="00BD0EC2">
        <w:t>ostarczenie</w:t>
      </w:r>
      <w:r w:rsidR="00224859" w:rsidRPr="00BD0EC2">
        <w:t xml:space="preserve"> r</w:t>
      </w:r>
      <w:r w:rsidRPr="00BD0EC2">
        <w:t>zeczy</w:t>
      </w:r>
      <w:r w:rsidR="00224859" w:rsidRPr="00BD0EC2">
        <w:t xml:space="preserve"> w</w:t>
      </w:r>
      <w:r w:rsidRPr="00BD0EC2">
        <w:t>olnej</w:t>
      </w:r>
      <w:r w:rsidR="00224859" w:rsidRPr="00BD0EC2">
        <w:t xml:space="preserve"> </w:t>
      </w:r>
      <w:r w:rsidRPr="00BD0EC2">
        <w:t>od</w:t>
      </w:r>
      <w:r w:rsidR="00224859" w:rsidRPr="00BD0EC2">
        <w:t xml:space="preserve"> </w:t>
      </w:r>
      <w:r w:rsidRPr="00BD0EC2">
        <w:t>wad</w:t>
      </w:r>
      <w:r w:rsidR="00224859" w:rsidRPr="00BD0EC2">
        <w:t xml:space="preserve"> </w:t>
      </w:r>
      <w:r w:rsidRPr="00BD0EC2">
        <w:t>następuje</w:t>
      </w:r>
      <w:r w:rsidR="00EB70AF" w:rsidRPr="00BD0EC2">
        <w:t xml:space="preserve"> </w:t>
      </w:r>
      <w:r w:rsidRPr="00BD0EC2">
        <w:t xml:space="preserve">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w:t>
      </w:r>
      <w:r w:rsidRPr="00BD0EC2">
        <w:lastRenderedPageBreak/>
        <w:t>uszkodzenia rzeczy obciążać będzie w całości Wykonawcę. Dodatkowo wszystkie koszty podróży, pobytu, zakwaterowania i wyżywienia służb serwisowych pokrywa Wykonawca.</w:t>
      </w:r>
    </w:p>
    <w:p w:rsidR="00CC19DF" w:rsidRPr="00BD0EC2" w:rsidRDefault="00BA2CEC">
      <w:pPr>
        <w:pStyle w:val="Akapitzlist"/>
        <w:numPr>
          <w:ilvl w:val="0"/>
          <w:numId w:val="8"/>
        </w:numPr>
        <w:tabs>
          <w:tab w:val="left" w:pos="619"/>
        </w:tabs>
        <w:spacing w:before="2" w:line="360" w:lineRule="auto"/>
        <w:ind w:right="109"/>
      </w:pPr>
      <w:r w:rsidRPr="00BD0EC2">
        <w:t xml:space="preserve">Zamawiający nie będzie wykonywał żadnych napraw we własnym zakresie ani zlecał ich wykonania stronie trzeciej bez uprzedniej pisemnej zgody Wykonawcy z wyjątkiem przypadków, gdy Wykonawca mimo wcześniejszego wezwania, w czasie określonym odpowiednio w ust. 6 i 7 nie przystąpi do naprawy lub wymiany. W takim przypadku Zamawiający może na koszt i ryzyko Wykonawcy wykonać naprawę we własnym zakresie </w:t>
      </w:r>
      <w:r w:rsidR="0031019D" w:rsidRPr="00BD0EC2">
        <w:t xml:space="preserve">lub </w:t>
      </w:r>
      <w:r w:rsidRPr="00BD0EC2">
        <w:t>zlecić ją osobie trzeciej, bez konieczności uzyskania upoważnienia sądu, o którym mowa w art. 480 § 1 Kodeksu cywilnego. Wykonawca zobowiązuje</w:t>
      </w:r>
      <w:r w:rsidR="00224859" w:rsidRPr="00BD0EC2">
        <w:t xml:space="preserve"> </w:t>
      </w:r>
      <w:r w:rsidRPr="00BD0EC2">
        <w:t>się</w:t>
      </w:r>
      <w:r w:rsidR="00224859" w:rsidRPr="00BD0EC2">
        <w:t xml:space="preserve"> </w:t>
      </w:r>
      <w:r w:rsidRPr="00BD0EC2">
        <w:t>do</w:t>
      </w:r>
      <w:r w:rsidR="00224859" w:rsidRPr="00BD0EC2">
        <w:t xml:space="preserve"> </w:t>
      </w:r>
      <w:r w:rsidRPr="00BD0EC2">
        <w:t>pokrycia</w:t>
      </w:r>
      <w:r w:rsidR="00224859" w:rsidRPr="00BD0EC2">
        <w:t xml:space="preserve"> </w:t>
      </w:r>
      <w:r w:rsidRPr="00BD0EC2">
        <w:t>udokumentowanych</w:t>
      </w:r>
      <w:r w:rsidR="00224859" w:rsidRPr="00BD0EC2">
        <w:t xml:space="preserve"> </w:t>
      </w:r>
      <w:r w:rsidRPr="00BD0EC2">
        <w:t>i</w:t>
      </w:r>
      <w:r w:rsidR="00224859" w:rsidRPr="00BD0EC2">
        <w:t xml:space="preserve"> </w:t>
      </w:r>
      <w:r w:rsidRPr="00BD0EC2">
        <w:t>uzasadnionych</w:t>
      </w:r>
      <w:r w:rsidR="00224859" w:rsidRPr="00BD0EC2">
        <w:t xml:space="preserve"> </w:t>
      </w:r>
      <w:r w:rsidRPr="00BD0EC2">
        <w:t>kosztów</w:t>
      </w:r>
      <w:r w:rsidR="00224859" w:rsidRPr="00BD0EC2">
        <w:t xml:space="preserve"> </w:t>
      </w:r>
      <w:r w:rsidRPr="00BD0EC2">
        <w:t>związanych</w:t>
      </w:r>
      <w:r w:rsidR="00224859" w:rsidRPr="00BD0EC2">
        <w:t xml:space="preserve"> </w:t>
      </w:r>
      <w:r w:rsidR="00224859" w:rsidRPr="00BD0EC2">
        <w:br/>
      </w:r>
      <w:r w:rsidRPr="00BD0EC2">
        <w:t>z</w:t>
      </w:r>
      <w:r w:rsidR="00224859" w:rsidRPr="00BD0EC2">
        <w:t xml:space="preserve"> </w:t>
      </w:r>
      <w:r w:rsidRPr="00BD0EC2">
        <w:t>usunięciem</w:t>
      </w:r>
      <w:r w:rsidR="00224859" w:rsidRPr="00BD0EC2">
        <w:t xml:space="preserve"> </w:t>
      </w:r>
      <w:r w:rsidRPr="00BD0EC2">
        <w:t>takiej wady oraz zostanie obciążony karą umowną w wysokości 20% tych</w:t>
      </w:r>
      <w:r w:rsidR="00224859" w:rsidRPr="00BD0EC2">
        <w:t xml:space="preserve"> </w:t>
      </w:r>
      <w:r w:rsidRPr="00BD0EC2">
        <w:t>kosztów.</w:t>
      </w:r>
    </w:p>
    <w:p w:rsidR="00CC19DF" w:rsidRPr="00BD0EC2" w:rsidRDefault="00BA2CEC">
      <w:pPr>
        <w:pStyle w:val="Akapitzlist"/>
        <w:numPr>
          <w:ilvl w:val="0"/>
          <w:numId w:val="8"/>
        </w:numPr>
        <w:tabs>
          <w:tab w:val="left" w:pos="619"/>
        </w:tabs>
        <w:spacing w:line="360" w:lineRule="auto"/>
        <w:ind w:right="113"/>
      </w:pPr>
      <w:r w:rsidRPr="00BD0EC2">
        <w:t>Potwierdzeniem wykonania przez Wykonawcę zobowiązań z tytułu udzielonej gwarancji jest protokół końcowy z przeglądu w okresie gwarancji, do którego przeprowadzenia Zamawiający zobowiązany jest najpóźniej na dwa miesiące przed upływem okresu gwarancji, stwierdzający brak wad i usterek lub protokół z usunięcia wad i usterek stwierdzonych podczas tego</w:t>
      </w:r>
      <w:r w:rsidR="00224859" w:rsidRPr="00BD0EC2">
        <w:t xml:space="preserve"> </w:t>
      </w:r>
      <w:r w:rsidRPr="00BD0EC2">
        <w:t>przeglądu.</w:t>
      </w:r>
    </w:p>
    <w:p w:rsidR="00CC19DF" w:rsidRPr="00BD0EC2" w:rsidRDefault="00BA2CEC">
      <w:pPr>
        <w:pStyle w:val="Akapitzlist"/>
        <w:numPr>
          <w:ilvl w:val="0"/>
          <w:numId w:val="8"/>
        </w:numPr>
        <w:tabs>
          <w:tab w:val="left" w:pos="619"/>
        </w:tabs>
        <w:spacing w:line="360" w:lineRule="auto"/>
        <w:ind w:right="110"/>
      </w:pPr>
      <w:r w:rsidRPr="00BD0EC2">
        <w:t>Wykonawca</w:t>
      </w:r>
      <w:r w:rsidR="00EB70AF" w:rsidRPr="00BD0EC2">
        <w:t xml:space="preserve"> </w:t>
      </w:r>
      <w:r w:rsidRPr="00BD0EC2">
        <w:t>po</w:t>
      </w:r>
      <w:r w:rsidR="00EB70AF" w:rsidRPr="00BD0EC2">
        <w:t xml:space="preserve"> </w:t>
      </w:r>
      <w:r w:rsidRPr="00BD0EC2">
        <w:t>zakończeniu</w:t>
      </w:r>
      <w:r w:rsidR="00EB70AF" w:rsidRPr="00BD0EC2">
        <w:t xml:space="preserve"> </w:t>
      </w:r>
      <w:r w:rsidRPr="00BD0EC2">
        <w:t>robót</w:t>
      </w:r>
      <w:r w:rsidR="00EB70AF" w:rsidRPr="00BD0EC2">
        <w:t xml:space="preserve"> </w:t>
      </w:r>
      <w:r w:rsidRPr="00BD0EC2">
        <w:t>i</w:t>
      </w:r>
      <w:r w:rsidR="00EB70AF" w:rsidRPr="00BD0EC2">
        <w:t xml:space="preserve"> </w:t>
      </w:r>
      <w:r w:rsidRPr="00BD0EC2">
        <w:t>po</w:t>
      </w:r>
      <w:r w:rsidR="00EB70AF" w:rsidRPr="00BD0EC2">
        <w:t xml:space="preserve"> </w:t>
      </w:r>
      <w:r w:rsidRPr="00BD0EC2">
        <w:t>dokonaniu</w:t>
      </w:r>
      <w:r w:rsidR="00EB70AF" w:rsidRPr="00BD0EC2">
        <w:t xml:space="preserve"> </w:t>
      </w:r>
      <w:r w:rsidRPr="00BD0EC2">
        <w:t>ich</w:t>
      </w:r>
      <w:r w:rsidR="00EB70AF" w:rsidRPr="00BD0EC2">
        <w:t xml:space="preserve"> </w:t>
      </w:r>
      <w:r w:rsidRPr="00BD0EC2">
        <w:t>odbioru</w:t>
      </w:r>
      <w:r w:rsidR="00EB70AF" w:rsidRPr="00BD0EC2">
        <w:t xml:space="preserve"> </w:t>
      </w:r>
      <w:r w:rsidRPr="00BD0EC2">
        <w:t>wystawi</w:t>
      </w:r>
      <w:r w:rsidR="00EB70AF" w:rsidRPr="00BD0EC2">
        <w:t xml:space="preserve"> </w:t>
      </w:r>
      <w:r w:rsidRPr="00BD0EC2">
        <w:t>dla</w:t>
      </w:r>
      <w:r w:rsidR="00EB70AF" w:rsidRPr="00BD0EC2">
        <w:t xml:space="preserve"> </w:t>
      </w:r>
      <w:r w:rsidRPr="00BD0EC2">
        <w:t>Zamawiającego</w:t>
      </w:r>
      <w:r w:rsidR="00EB70AF" w:rsidRPr="00BD0EC2">
        <w:t xml:space="preserve"> </w:t>
      </w:r>
      <w:r w:rsidRPr="00BD0EC2">
        <w:t>dokument</w:t>
      </w:r>
      <w:r w:rsidR="00EB70AF" w:rsidRPr="00BD0EC2">
        <w:t xml:space="preserve"> </w:t>
      </w:r>
      <w:r w:rsidRPr="00BD0EC2">
        <w:t>gwarancji, określający zobowiązania Wykonawcy z tego</w:t>
      </w:r>
      <w:r w:rsidR="00224859" w:rsidRPr="00BD0EC2">
        <w:t xml:space="preserve"> </w:t>
      </w:r>
      <w:r w:rsidRPr="00BD0EC2">
        <w:t>tytułu.</w:t>
      </w:r>
    </w:p>
    <w:p w:rsidR="00CC19DF" w:rsidRPr="00BD0EC2" w:rsidRDefault="00BA2CEC">
      <w:pPr>
        <w:pStyle w:val="Nagwek1"/>
        <w:spacing w:before="119"/>
        <w:ind w:left="4919"/>
        <w:jc w:val="both"/>
      </w:pPr>
      <w:r w:rsidRPr="00BD0EC2">
        <w:t>§ 10</w:t>
      </w:r>
    </w:p>
    <w:p w:rsidR="00CC19DF" w:rsidRPr="00BD0EC2" w:rsidRDefault="00BA2CEC">
      <w:pPr>
        <w:spacing w:before="198"/>
        <w:ind w:left="2804"/>
        <w:jc w:val="both"/>
        <w:rPr>
          <w:b/>
        </w:rPr>
      </w:pPr>
      <w:r w:rsidRPr="00BD0EC2">
        <w:rPr>
          <w:b/>
        </w:rPr>
        <w:t>Zabezpieczenie należytego wykonania umowy</w:t>
      </w:r>
    </w:p>
    <w:p w:rsidR="00CC19DF" w:rsidRPr="00BD0EC2" w:rsidRDefault="00BA2CEC">
      <w:pPr>
        <w:pStyle w:val="Akapitzlist"/>
        <w:numPr>
          <w:ilvl w:val="0"/>
          <w:numId w:val="7"/>
        </w:numPr>
        <w:tabs>
          <w:tab w:val="left" w:pos="619"/>
        </w:tabs>
        <w:spacing w:before="182" w:line="360" w:lineRule="auto"/>
        <w:ind w:right="110"/>
      </w:pPr>
      <w:r w:rsidRPr="00BD0EC2">
        <w:t>Na zabezpieczenie roszczeń Zamawiającego z tytułu niewykonania lub nienależytego wykonania umowy, Wykonawca wnosi przed zawarciem Umowy zabezpieczenie należytego wykonania umowy w formie……………………………………………..…….………………………………………………………………………………..</w:t>
      </w:r>
    </w:p>
    <w:p w:rsidR="00CC19DF" w:rsidRPr="00BD0EC2" w:rsidRDefault="00BA2CEC">
      <w:pPr>
        <w:pStyle w:val="Tekstpodstawowy"/>
        <w:spacing w:before="1"/>
        <w:ind w:left="618"/>
      </w:pPr>
      <w:r w:rsidRPr="00BD0EC2">
        <w:t xml:space="preserve">w wysokości </w:t>
      </w:r>
      <w:r w:rsidR="00F01AC3" w:rsidRPr="00BD0EC2">
        <w:rPr>
          <w:b/>
        </w:rPr>
        <w:t>3</w:t>
      </w:r>
      <w:r w:rsidR="002A3BD2" w:rsidRPr="00BD0EC2">
        <w:rPr>
          <w:b/>
        </w:rPr>
        <w:t xml:space="preserve"> </w:t>
      </w:r>
      <w:r w:rsidRPr="00BD0EC2">
        <w:rPr>
          <w:b/>
        </w:rPr>
        <w:t xml:space="preserve">% </w:t>
      </w:r>
      <w:r w:rsidRPr="00BD0EC2">
        <w:t>całkowitego wynagrodzenia brutto, o którym mowa w § 7 ust. 2, tj. w kwocie</w:t>
      </w:r>
    </w:p>
    <w:p w:rsidR="00CC19DF" w:rsidRPr="00BD0EC2" w:rsidRDefault="00BA2CEC">
      <w:pPr>
        <w:tabs>
          <w:tab w:val="left" w:leader="dot" w:pos="8320"/>
        </w:tabs>
        <w:spacing w:before="129"/>
        <w:ind w:left="618"/>
        <w:jc w:val="both"/>
      </w:pPr>
      <w:r w:rsidRPr="00BD0EC2">
        <w:rPr>
          <w:b/>
        </w:rPr>
        <w:t>…………………………..PLN</w:t>
      </w:r>
      <w:r w:rsidR="00224859" w:rsidRPr="00BD0EC2">
        <w:rPr>
          <w:b/>
        </w:rPr>
        <w:t xml:space="preserve"> </w:t>
      </w:r>
      <w:r w:rsidRPr="00BD0EC2">
        <w:t>(słownie:</w:t>
      </w:r>
      <w:r w:rsidRPr="00BD0EC2">
        <w:tab/>
        <w:t>/100 PLN).</w:t>
      </w:r>
    </w:p>
    <w:p w:rsidR="00CC19DF" w:rsidRPr="00BD0EC2" w:rsidRDefault="00BA2CEC">
      <w:pPr>
        <w:pStyle w:val="Akapitzlist"/>
        <w:numPr>
          <w:ilvl w:val="0"/>
          <w:numId w:val="7"/>
        </w:numPr>
        <w:tabs>
          <w:tab w:val="left" w:pos="619"/>
        </w:tabs>
        <w:spacing w:before="128"/>
        <w:ind w:hanging="362"/>
      </w:pPr>
      <w:r w:rsidRPr="00BD0EC2">
        <w:t>Zwrot zabezpieczenia–</w:t>
      </w:r>
    </w:p>
    <w:p w:rsidR="00CC19DF" w:rsidRPr="00BD0EC2" w:rsidRDefault="00BA2CEC">
      <w:pPr>
        <w:pStyle w:val="Akapitzlist"/>
        <w:numPr>
          <w:ilvl w:val="1"/>
          <w:numId w:val="7"/>
        </w:numPr>
        <w:tabs>
          <w:tab w:val="left" w:pos="967"/>
        </w:tabs>
        <w:spacing w:before="131" w:line="360" w:lineRule="auto"/>
        <w:ind w:right="113"/>
      </w:pPr>
      <w:r w:rsidRPr="00BD0EC2">
        <w:t>70% kwoty zabezpieczenia zostanie zwrócone Wykonawcy – w ciągu 30 dni od dnia odbioru końcowego robót;</w:t>
      </w:r>
    </w:p>
    <w:p w:rsidR="00CC19DF" w:rsidRPr="00BD0EC2" w:rsidRDefault="00BA2CEC">
      <w:pPr>
        <w:pStyle w:val="Akapitzlist"/>
        <w:numPr>
          <w:ilvl w:val="1"/>
          <w:numId w:val="7"/>
        </w:numPr>
        <w:tabs>
          <w:tab w:val="left" w:pos="967"/>
        </w:tabs>
        <w:spacing w:line="360" w:lineRule="auto"/>
        <w:ind w:left="618" w:right="114" w:firstLine="0"/>
      </w:pPr>
      <w:r w:rsidRPr="00BD0EC2">
        <w:t>30% kwoty zabezpieczenia zostanie zwrócone Wykonawcy – w ciągu 15 dni od upływu rękojmi zawady.</w:t>
      </w:r>
    </w:p>
    <w:p w:rsidR="00CC19DF" w:rsidRPr="00BD0EC2" w:rsidRDefault="00BA2CEC">
      <w:pPr>
        <w:pStyle w:val="Akapitzlist"/>
        <w:numPr>
          <w:ilvl w:val="0"/>
          <w:numId w:val="7"/>
        </w:numPr>
        <w:tabs>
          <w:tab w:val="left" w:pos="619"/>
        </w:tabs>
        <w:spacing w:line="360" w:lineRule="auto"/>
        <w:ind w:right="112"/>
      </w:pPr>
      <w:r w:rsidRPr="00BD0EC2">
        <w:t>W</w:t>
      </w:r>
      <w:r w:rsidR="00224859" w:rsidRPr="00BD0EC2">
        <w:t xml:space="preserve"> </w:t>
      </w:r>
      <w:r w:rsidRPr="00BD0EC2">
        <w:t>przypadku,</w:t>
      </w:r>
      <w:r w:rsidR="00224859" w:rsidRPr="00BD0EC2">
        <w:t xml:space="preserve"> </w:t>
      </w:r>
      <w:r w:rsidRPr="00BD0EC2">
        <w:t>kiedy</w:t>
      </w:r>
      <w:r w:rsidR="00224859" w:rsidRPr="00BD0EC2">
        <w:t xml:space="preserve"> </w:t>
      </w:r>
      <w:r w:rsidRPr="00BD0EC2">
        <w:t>Wykonawca</w:t>
      </w:r>
      <w:r w:rsidR="00224859" w:rsidRPr="00BD0EC2">
        <w:t xml:space="preserve"> </w:t>
      </w:r>
      <w:r w:rsidRPr="00BD0EC2">
        <w:t>nie</w:t>
      </w:r>
      <w:r w:rsidR="00224859" w:rsidRPr="00BD0EC2">
        <w:t xml:space="preserve"> </w:t>
      </w:r>
      <w:r w:rsidRPr="00BD0EC2">
        <w:t>usunął</w:t>
      </w:r>
      <w:r w:rsidR="00224859" w:rsidRPr="00BD0EC2">
        <w:t xml:space="preserve"> </w:t>
      </w:r>
      <w:r w:rsidRPr="00BD0EC2">
        <w:t>w</w:t>
      </w:r>
      <w:r w:rsidR="00224859" w:rsidRPr="00BD0EC2">
        <w:t xml:space="preserve"> </w:t>
      </w:r>
      <w:r w:rsidRPr="00BD0EC2">
        <w:t>terminie</w:t>
      </w:r>
      <w:r w:rsidR="00224859" w:rsidRPr="00BD0EC2">
        <w:t xml:space="preserve"> </w:t>
      </w:r>
      <w:r w:rsidRPr="00BD0EC2">
        <w:t>stwierdzonych</w:t>
      </w:r>
      <w:r w:rsidR="00224859" w:rsidRPr="00BD0EC2">
        <w:t xml:space="preserve"> </w:t>
      </w:r>
      <w:r w:rsidRPr="00BD0EC2">
        <w:t>w</w:t>
      </w:r>
      <w:r w:rsidR="00224859" w:rsidRPr="00BD0EC2">
        <w:t xml:space="preserve"> </w:t>
      </w:r>
      <w:r w:rsidRPr="00BD0EC2">
        <w:t>trakcie</w:t>
      </w:r>
      <w:r w:rsidR="00224859" w:rsidRPr="00BD0EC2">
        <w:t xml:space="preserve"> </w:t>
      </w:r>
      <w:r w:rsidRPr="00BD0EC2">
        <w:t>odbioru</w:t>
      </w:r>
      <w:r w:rsidR="00224859" w:rsidRPr="00BD0EC2">
        <w:t xml:space="preserve"> </w:t>
      </w:r>
      <w:r w:rsidRPr="00BD0EC2">
        <w:t>wad</w:t>
      </w:r>
      <w:r w:rsidR="00224859" w:rsidRPr="00BD0EC2">
        <w:t xml:space="preserve"> </w:t>
      </w:r>
      <w:r w:rsidRPr="00BD0EC2">
        <w:t>lub</w:t>
      </w:r>
      <w:r w:rsidR="00224859" w:rsidRPr="00BD0EC2">
        <w:t xml:space="preserve"> </w:t>
      </w:r>
      <w:r w:rsidRPr="00BD0EC2">
        <w:t>jest w trakcie usuwania tych wad Zamawiający wstrzyma się ze zwrotem części zabezpieczenia należytego wykonania Umowy, o której mowa w ust. 2 pkt 1), do czasu usunięcia tych</w:t>
      </w:r>
      <w:r w:rsidR="00224859" w:rsidRPr="00BD0EC2">
        <w:t xml:space="preserve"> </w:t>
      </w:r>
      <w:r w:rsidRPr="00BD0EC2">
        <w:t>wad.</w:t>
      </w:r>
    </w:p>
    <w:p w:rsidR="00CC19DF" w:rsidRPr="00BD0EC2" w:rsidRDefault="00BA2CEC">
      <w:pPr>
        <w:pStyle w:val="Nagwek1"/>
        <w:spacing w:before="74"/>
        <w:ind w:right="2227"/>
      </w:pPr>
      <w:r w:rsidRPr="00BD0EC2">
        <w:t>§ 11</w:t>
      </w:r>
    </w:p>
    <w:p w:rsidR="00CC19DF" w:rsidRPr="00BD0EC2" w:rsidRDefault="00BA2CEC">
      <w:pPr>
        <w:spacing w:before="38"/>
        <w:ind w:left="2724" w:right="2582"/>
        <w:jc w:val="center"/>
        <w:rPr>
          <w:b/>
        </w:rPr>
      </w:pPr>
      <w:r w:rsidRPr="00BD0EC2">
        <w:rPr>
          <w:b/>
        </w:rPr>
        <w:t>Kary umowne</w:t>
      </w:r>
    </w:p>
    <w:p w:rsidR="00CC19DF" w:rsidRPr="00BD0EC2" w:rsidRDefault="00BA2CEC">
      <w:pPr>
        <w:pStyle w:val="Akapitzlist"/>
        <w:numPr>
          <w:ilvl w:val="0"/>
          <w:numId w:val="6"/>
        </w:numPr>
        <w:tabs>
          <w:tab w:val="left" w:pos="619"/>
        </w:tabs>
        <w:spacing w:before="183"/>
        <w:ind w:hanging="362"/>
      </w:pPr>
      <w:r w:rsidRPr="00BD0EC2">
        <w:t>Strony usta</w:t>
      </w:r>
      <w:r w:rsidR="00224859" w:rsidRPr="00BD0EC2">
        <w:t>nawiają następujący katalog kar u</w:t>
      </w:r>
      <w:r w:rsidRPr="00BD0EC2">
        <w:t>mownych:</w:t>
      </w:r>
    </w:p>
    <w:p w:rsidR="00CC19DF" w:rsidRPr="00BD0EC2" w:rsidRDefault="00BA2CEC">
      <w:pPr>
        <w:pStyle w:val="Akapitzlist"/>
        <w:numPr>
          <w:ilvl w:val="0"/>
          <w:numId w:val="6"/>
        </w:numPr>
        <w:tabs>
          <w:tab w:val="left" w:pos="619"/>
        </w:tabs>
        <w:spacing w:before="129"/>
        <w:ind w:hanging="362"/>
      </w:pPr>
      <w:r w:rsidRPr="00BD0EC2">
        <w:t>Ustala się kary umowne w następujących</w:t>
      </w:r>
      <w:r w:rsidR="00224859" w:rsidRPr="00BD0EC2">
        <w:t xml:space="preserve"> </w:t>
      </w:r>
      <w:r w:rsidRPr="00BD0EC2">
        <w:t>wypadkach:</w:t>
      </w:r>
    </w:p>
    <w:p w:rsidR="00CC19DF" w:rsidRPr="00BD0EC2" w:rsidRDefault="00BA2CEC" w:rsidP="00224859">
      <w:pPr>
        <w:pStyle w:val="Akapitzlist"/>
        <w:numPr>
          <w:ilvl w:val="1"/>
          <w:numId w:val="6"/>
        </w:numPr>
        <w:tabs>
          <w:tab w:val="left" w:pos="979"/>
        </w:tabs>
        <w:spacing w:before="128" w:line="360" w:lineRule="auto"/>
        <w:ind w:right="111"/>
      </w:pPr>
      <w:r w:rsidRPr="00BD0EC2">
        <w:t>Zamawiający jest zobowiązany do zapłaty Wykonawcy kary umownej za odstąpienie przez Wykonawcę</w:t>
      </w:r>
      <w:r w:rsidR="00224859" w:rsidRPr="00BD0EC2">
        <w:t xml:space="preserve"> </w:t>
      </w:r>
      <w:r w:rsidRPr="00BD0EC2">
        <w:t>od</w:t>
      </w:r>
      <w:r w:rsidR="00224859" w:rsidRPr="00BD0EC2">
        <w:t xml:space="preserve"> </w:t>
      </w:r>
      <w:r w:rsidRPr="00BD0EC2">
        <w:t>umowy</w:t>
      </w:r>
      <w:r w:rsidR="00224859" w:rsidRPr="00BD0EC2">
        <w:t xml:space="preserve"> </w:t>
      </w:r>
      <w:r w:rsidRPr="00BD0EC2">
        <w:t>z</w:t>
      </w:r>
      <w:r w:rsidR="00224859" w:rsidRPr="00BD0EC2">
        <w:t xml:space="preserve"> </w:t>
      </w:r>
      <w:r w:rsidRPr="00BD0EC2">
        <w:t>przyczyn,</w:t>
      </w:r>
      <w:r w:rsidR="00224859" w:rsidRPr="00BD0EC2">
        <w:t xml:space="preserve"> </w:t>
      </w:r>
      <w:r w:rsidRPr="00BD0EC2">
        <w:t>za</w:t>
      </w:r>
      <w:r w:rsidR="00224859" w:rsidRPr="00BD0EC2">
        <w:t xml:space="preserve"> </w:t>
      </w:r>
      <w:r w:rsidRPr="00BD0EC2">
        <w:t>które</w:t>
      </w:r>
      <w:r w:rsidR="00224859" w:rsidRPr="00BD0EC2">
        <w:t xml:space="preserve"> </w:t>
      </w:r>
      <w:r w:rsidRPr="00BD0EC2">
        <w:t>odpowiada</w:t>
      </w:r>
      <w:r w:rsidR="00224859" w:rsidRPr="00BD0EC2">
        <w:t xml:space="preserve"> </w:t>
      </w:r>
      <w:r w:rsidRPr="00BD0EC2">
        <w:t>wyłącznie</w:t>
      </w:r>
      <w:r w:rsidR="00224859" w:rsidRPr="00BD0EC2">
        <w:t xml:space="preserve"> </w:t>
      </w:r>
      <w:r w:rsidRPr="00BD0EC2">
        <w:t>Zamawiający</w:t>
      </w:r>
      <w:r w:rsidR="00224859" w:rsidRPr="00BD0EC2">
        <w:t xml:space="preserve"> – </w:t>
      </w:r>
      <w:r w:rsidR="00224859" w:rsidRPr="00BD0EC2">
        <w:br/>
      </w:r>
      <w:r w:rsidRPr="00BD0EC2">
        <w:lastRenderedPageBreak/>
        <w:t>w</w:t>
      </w:r>
      <w:r w:rsidR="00224859" w:rsidRPr="00BD0EC2">
        <w:t xml:space="preserve"> </w:t>
      </w:r>
      <w:r w:rsidRPr="00BD0EC2">
        <w:t>wysokości</w:t>
      </w:r>
      <w:r w:rsidR="00224859" w:rsidRPr="00BD0EC2">
        <w:t xml:space="preserve"> </w:t>
      </w:r>
      <w:r w:rsidRPr="00BD0EC2">
        <w:t>10</w:t>
      </w:r>
      <w:r w:rsidR="00224859" w:rsidRPr="00BD0EC2">
        <w:t xml:space="preserve"> </w:t>
      </w:r>
      <w:r w:rsidRPr="00BD0EC2">
        <w:t xml:space="preserve">% </w:t>
      </w:r>
      <w:r w:rsidR="00496EE6" w:rsidRPr="00BD0EC2">
        <w:t xml:space="preserve">wartości </w:t>
      </w:r>
      <w:r w:rsidRPr="00BD0EC2">
        <w:t>wynagrodzenia brutto.</w:t>
      </w:r>
    </w:p>
    <w:p w:rsidR="00CC19DF" w:rsidRPr="00BD0EC2" w:rsidRDefault="00BA2CEC">
      <w:pPr>
        <w:pStyle w:val="Akapitzlist"/>
        <w:numPr>
          <w:ilvl w:val="1"/>
          <w:numId w:val="6"/>
        </w:numPr>
        <w:tabs>
          <w:tab w:val="left" w:pos="979"/>
        </w:tabs>
        <w:spacing w:before="128" w:line="360" w:lineRule="auto"/>
        <w:ind w:right="111"/>
      </w:pPr>
      <w:r w:rsidRPr="00BD0EC2">
        <w:t xml:space="preserve">Wykonawca jest zobowiązany do zapłaty Zamawiającemu kar umownych w przypadku wystąpienia niżej wymienionych </w:t>
      </w:r>
      <w:r w:rsidR="00224859" w:rsidRPr="00BD0EC2">
        <w:t>okoliczności faktycznych</w:t>
      </w:r>
      <w:r w:rsidRPr="00BD0EC2">
        <w:t>:</w:t>
      </w:r>
    </w:p>
    <w:p w:rsidR="00CC19DF" w:rsidRPr="00BD0EC2" w:rsidRDefault="00BA2CEC">
      <w:pPr>
        <w:pStyle w:val="Akapitzlist"/>
        <w:numPr>
          <w:ilvl w:val="2"/>
          <w:numId w:val="6"/>
        </w:numPr>
        <w:tabs>
          <w:tab w:val="left" w:pos="1338"/>
        </w:tabs>
        <w:spacing w:line="348" w:lineRule="auto"/>
        <w:ind w:right="111"/>
      </w:pPr>
      <w:r w:rsidRPr="00BD0EC2">
        <w:t xml:space="preserve">za zwłokę w wykonaniu przedmiotu zamówienia - w wysokości 0,1% </w:t>
      </w:r>
      <w:r w:rsidR="0021633E" w:rsidRPr="00BD0EC2">
        <w:t xml:space="preserve">wartości </w:t>
      </w:r>
      <w:r w:rsidRPr="00BD0EC2">
        <w:t>wynagrodzenia brutto za każdy dzień zwłoki licząc od upływu umownych terminów wskazanych w § 2 ust.</w:t>
      </w:r>
      <w:r w:rsidR="00D17DD3" w:rsidRPr="00BD0EC2">
        <w:t>1</w:t>
      </w:r>
    </w:p>
    <w:p w:rsidR="00CC19DF" w:rsidRPr="00BD0EC2" w:rsidRDefault="00BA2CEC">
      <w:pPr>
        <w:pStyle w:val="Akapitzlist"/>
        <w:numPr>
          <w:ilvl w:val="2"/>
          <w:numId w:val="6"/>
        </w:numPr>
        <w:tabs>
          <w:tab w:val="left" w:pos="1338"/>
        </w:tabs>
        <w:spacing w:before="11" w:line="345" w:lineRule="auto"/>
        <w:ind w:right="110"/>
      </w:pPr>
      <w:r w:rsidRPr="00BD0EC2">
        <w:t xml:space="preserve">za zwłokę w usunięciu wad i usterek - w wysokości 0,1% </w:t>
      </w:r>
      <w:r w:rsidR="0021633E" w:rsidRPr="00BD0EC2">
        <w:t xml:space="preserve">wartości </w:t>
      </w:r>
      <w:r w:rsidRPr="00BD0EC2">
        <w:t>wynagrodzenia brutto za każdy dzień zwłoki licząc od ustalonego terminu usunięcia wad, z zastrzeżeniem § 9 ust.7</w:t>
      </w:r>
    </w:p>
    <w:p w:rsidR="00CC19DF" w:rsidRPr="00BD0EC2" w:rsidRDefault="00BA2CEC">
      <w:pPr>
        <w:pStyle w:val="Akapitzlist"/>
        <w:numPr>
          <w:ilvl w:val="2"/>
          <w:numId w:val="6"/>
        </w:numPr>
        <w:tabs>
          <w:tab w:val="left" w:pos="1338"/>
        </w:tabs>
        <w:spacing w:before="15" w:line="348" w:lineRule="auto"/>
        <w:ind w:right="112"/>
      </w:pPr>
      <w:r w:rsidRPr="00BD0EC2">
        <w:t xml:space="preserve">za odstąpienie od umowy przez Zamawiającego z przyczyn, za które Wykonawca ponosi odpowiedzialność - w wysokości 10 % </w:t>
      </w:r>
      <w:r w:rsidR="0021633E" w:rsidRPr="00BD0EC2">
        <w:t xml:space="preserve">wartości </w:t>
      </w:r>
      <w:r w:rsidR="00224859" w:rsidRPr="00BD0EC2">
        <w:t>wynagrodzenia brutto</w:t>
      </w:r>
      <w:r w:rsidRPr="00BD0EC2">
        <w:t>.</w:t>
      </w:r>
    </w:p>
    <w:p w:rsidR="00CC19DF" w:rsidRPr="00BD0EC2" w:rsidRDefault="00BA2CEC">
      <w:pPr>
        <w:pStyle w:val="Akapitzlist"/>
        <w:numPr>
          <w:ilvl w:val="2"/>
          <w:numId w:val="6"/>
        </w:numPr>
        <w:tabs>
          <w:tab w:val="left" w:pos="1338"/>
        </w:tabs>
        <w:spacing w:before="12" w:line="352" w:lineRule="auto"/>
        <w:ind w:right="111"/>
      </w:pPr>
      <w:r w:rsidRPr="00BD0EC2">
        <w:t xml:space="preserve">za nieprzedłożenie do zaakceptowania projektu umowy o podwykonawstwo, której przedmiotem są roboty budowlane, lub projektu jej zmiany - w wysokości 2.000,00 zł za każdy </w:t>
      </w:r>
      <w:r w:rsidR="00224859" w:rsidRPr="00BD0EC2">
        <w:t>stwierdzony przypadek</w:t>
      </w:r>
      <w:r w:rsidRPr="00BD0EC2">
        <w:t>,</w:t>
      </w:r>
    </w:p>
    <w:p w:rsidR="00CC19DF" w:rsidRPr="00BD0EC2" w:rsidRDefault="00BA2CEC">
      <w:pPr>
        <w:pStyle w:val="Akapitzlist"/>
        <w:numPr>
          <w:ilvl w:val="2"/>
          <w:numId w:val="6"/>
        </w:numPr>
        <w:tabs>
          <w:tab w:val="left" w:pos="1338"/>
        </w:tabs>
        <w:spacing w:before="9" w:line="345" w:lineRule="auto"/>
        <w:ind w:right="113"/>
      </w:pPr>
      <w:r w:rsidRPr="00BD0EC2">
        <w:t xml:space="preserve">za nieprzedłożenie poświadczonej za zgodność z oryginałem kopii umowy </w:t>
      </w:r>
      <w:r w:rsidR="00224859" w:rsidRPr="00BD0EC2">
        <w:br/>
      </w:r>
      <w:r w:rsidRPr="00BD0EC2">
        <w:t>o podwykonawstwo</w:t>
      </w:r>
      <w:r w:rsidR="00224859" w:rsidRPr="00BD0EC2">
        <w:t xml:space="preserve"> </w:t>
      </w:r>
      <w:r w:rsidRPr="00BD0EC2">
        <w:t>lub</w:t>
      </w:r>
      <w:r w:rsidR="00224859" w:rsidRPr="00BD0EC2">
        <w:t xml:space="preserve"> </w:t>
      </w:r>
      <w:r w:rsidRPr="00BD0EC2">
        <w:t>jej</w:t>
      </w:r>
      <w:r w:rsidR="00224859" w:rsidRPr="00BD0EC2">
        <w:t xml:space="preserve"> </w:t>
      </w:r>
      <w:r w:rsidRPr="00BD0EC2">
        <w:t>zmiany</w:t>
      </w:r>
      <w:r w:rsidR="002F6026" w:rsidRPr="00BD0EC2">
        <w:t xml:space="preserve"> – </w:t>
      </w:r>
      <w:r w:rsidRPr="00BD0EC2">
        <w:t>w</w:t>
      </w:r>
      <w:r w:rsidR="00224859" w:rsidRPr="00BD0EC2">
        <w:t xml:space="preserve"> </w:t>
      </w:r>
      <w:r w:rsidRPr="00BD0EC2">
        <w:t>wysokości</w:t>
      </w:r>
      <w:r w:rsidR="00224859" w:rsidRPr="00BD0EC2">
        <w:t xml:space="preserve"> </w:t>
      </w:r>
      <w:r w:rsidRPr="00BD0EC2">
        <w:t>2.000,00</w:t>
      </w:r>
      <w:r w:rsidR="00224859" w:rsidRPr="00BD0EC2">
        <w:t xml:space="preserve"> z</w:t>
      </w:r>
      <w:r w:rsidRPr="00BD0EC2">
        <w:t>ł</w:t>
      </w:r>
      <w:r w:rsidR="00224859" w:rsidRPr="00BD0EC2">
        <w:t xml:space="preserve"> </w:t>
      </w:r>
      <w:r w:rsidRPr="00BD0EC2">
        <w:t>za</w:t>
      </w:r>
      <w:r w:rsidR="00224859" w:rsidRPr="00BD0EC2">
        <w:t xml:space="preserve"> </w:t>
      </w:r>
      <w:r w:rsidRPr="00BD0EC2">
        <w:t>każdy</w:t>
      </w:r>
      <w:r w:rsidR="00224859" w:rsidRPr="00BD0EC2">
        <w:t xml:space="preserve"> </w:t>
      </w:r>
      <w:r w:rsidRPr="00BD0EC2">
        <w:t>stwierdzony</w:t>
      </w:r>
      <w:r w:rsidR="00224859" w:rsidRPr="00BD0EC2">
        <w:t xml:space="preserve"> </w:t>
      </w:r>
      <w:r w:rsidRPr="00BD0EC2">
        <w:t>przypadek,</w:t>
      </w:r>
    </w:p>
    <w:p w:rsidR="00CC19DF" w:rsidRPr="00BD0EC2" w:rsidRDefault="00BA2CEC">
      <w:pPr>
        <w:pStyle w:val="Akapitzlist"/>
        <w:numPr>
          <w:ilvl w:val="2"/>
          <w:numId w:val="6"/>
        </w:numPr>
        <w:tabs>
          <w:tab w:val="left" w:pos="1338"/>
        </w:tabs>
        <w:spacing w:before="14" w:line="348" w:lineRule="auto"/>
        <w:ind w:right="112"/>
      </w:pPr>
      <w:r w:rsidRPr="00BD0EC2">
        <w:t>za brak zmiany umowy o podwykonawstwo w zakresie terminu zapłaty - w wysokości 2.000,00 zł za każdy stwierdzony</w:t>
      </w:r>
      <w:r w:rsidR="00224859" w:rsidRPr="00BD0EC2">
        <w:t xml:space="preserve"> </w:t>
      </w:r>
      <w:r w:rsidRPr="00BD0EC2">
        <w:t>przypadek,</w:t>
      </w:r>
    </w:p>
    <w:p w:rsidR="00CC19DF" w:rsidRPr="00BD0EC2" w:rsidRDefault="00BA2CEC">
      <w:pPr>
        <w:pStyle w:val="Akapitzlist"/>
        <w:numPr>
          <w:ilvl w:val="2"/>
          <w:numId w:val="6"/>
        </w:numPr>
        <w:tabs>
          <w:tab w:val="left" w:pos="1338"/>
        </w:tabs>
        <w:spacing w:before="12" w:line="352" w:lineRule="auto"/>
        <w:ind w:right="110"/>
      </w:pPr>
      <w:r w:rsidRPr="00BD0EC2">
        <w:t>za</w:t>
      </w:r>
      <w:r w:rsidR="00224859" w:rsidRPr="00BD0EC2">
        <w:t xml:space="preserve"> </w:t>
      </w:r>
      <w:r w:rsidRPr="00BD0EC2">
        <w:t>brak</w:t>
      </w:r>
      <w:r w:rsidR="00224859" w:rsidRPr="00BD0EC2">
        <w:t xml:space="preserve"> </w:t>
      </w:r>
      <w:r w:rsidRPr="00BD0EC2">
        <w:t>zapłaty</w:t>
      </w:r>
      <w:r w:rsidR="00224859" w:rsidRPr="00BD0EC2">
        <w:t xml:space="preserve"> </w:t>
      </w:r>
      <w:r w:rsidRPr="00BD0EC2">
        <w:t>wynagrodzenia</w:t>
      </w:r>
      <w:r w:rsidR="00224859" w:rsidRPr="00BD0EC2">
        <w:t xml:space="preserve"> </w:t>
      </w:r>
      <w:r w:rsidRPr="00BD0EC2">
        <w:t>należnego</w:t>
      </w:r>
      <w:r w:rsidR="00224859" w:rsidRPr="00BD0EC2">
        <w:t xml:space="preserve"> </w:t>
      </w:r>
      <w:r w:rsidRPr="00BD0EC2">
        <w:t>podwykonawcom</w:t>
      </w:r>
      <w:r w:rsidR="00224859" w:rsidRPr="00BD0EC2">
        <w:t xml:space="preserve"> </w:t>
      </w:r>
      <w:r w:rsidRPr="00BD0EC2">
        <w:t>lub</w:t>
      </w:r>
      <w:r w:rsidR="00224859" w:rsidRPr="00BD0EC2">
        <w:t xml:space="preserve"> </w:t>
      </w:r>
      <w:r w:rsidRPr="00BD0EC2">
        <w:t>dalszym</w:t>
      </w:r>
      <w:r w:rsidR="00224859" w:rsidRPr="00BD0EC2">
        <w:t xml:space="preserve"> </w:t>
      </w:r>
      <w:r w:rsidRPr="00BD0EC2">
        <w:t>podwykonawcom– w wysokości 20.000 zł (słownie: dwadzieścia tysięcy złotych) za każdy stwierdzony przypadek,</w:t>
      </w:r>
    </w:p>
    <w:p w:rsidR="00CC19DF" w:rsidRPr="00BD0EC2" w:rsidRDefault="00BA2CEC" w:rsidP="00D17DD3">
      <w:pPr>
        <w:pStyle w:val="Akapitzlist"/>
        <w:numPr>
          <w:ilvl w:val="2"/>
          <w:numId w:val="6"/>
        </w:numPr>
        <w:tabs>
          <w:tab w:val="left" w:pos="1338"/>
        </w:tabs>
        <w:spacing w:before="9" w:line="355" w:lineRule="auto"/>
        <w:ind w:right="110"/>
      </w:pPr>
      <w:r w:rsidRPr="00BD0EC2">
        <w:t>za nieprzedłożenie Zamawiającemu na jego żądanie dokumentów potwierdzających zatrudnienia</w:t>
      </w:r>
      <w:r w:rsidR="00224859" w:rsidRPr="00BD0EC2">
        <w:t xml:space="preserve"> </w:t>
      </w:r>
      <w:r w:rsidRPr="00BD0EC2">
        <w:t>personelu</w:t>
      </w:r>
      <w:r w:rsidR="00224859" w:rsidRPr="00BD0EC2">
        <w:t xml:space="preserve"> </w:t>
      </w:r>
      <w:r w:rsidRPr="00BD0EC2">
        <w:t>Wykonawcy</w:t>
      </w:r>
      <w:r w:rsidR="00224859" w:rsidRPr="00BD0EC2">
        <w:t xml:space="preserve"> </w:t>
      </w:r>
      <w:r w:rsidRPr="00BD0EC2">
        <w:t>na</w:t>
      </w:r>
      <w:r w:rsidR="00224859" w:rsidRPr="00BD0EC2">
        <w:t xml:space="preserve"> </w:t>
      </w:r>
      <w:r w:rsidRPr="00BD0EC2">
        <w:t>podstawie</w:t>
      </w:r>
      <w:r w:rsidR="00224859" w:rsidRPr="00BD0EC2">
        <w:t xml:space="preserve"> </w:t>
      </w:r>
      <w:r w:rsidRPr="00BD0EC2">
        <w:t>umowy</w:t>
      </w:r>
      <w:r w:rsidR="00224859" w:rsidRPr="00BD0EC2">
        <w:t xml:space="preserve"> </w:t>
      </w:r>
      <w:r w:rsidRPr="00BD0EC2">
        <w:t>o</w:t>
      </w:r>
      <w:r w:rsidR="00224859" w:rsidRPr="00BD0EC2">
        <w:t xml:space="preserve"> </w:t>
      </w:r>
      <w:r w:rsidRPr="00BD0EC2">
        <w:t>prace,</w:t>
      </w:r>
      <w:r w:rsidR="00224859" w:rsidRPr="00BD0EC2">
        <w:t xml:space="preserve"> </w:t>
      </w:r>
      <w:r w:rsidRPr="00BD0EC2">
        <w:t>w</w:t>
      </w:r>
      <w:r w:rsidR="00224859" w:rsidRPr="00BD0EC2">
        <w:t xml:space="preserve"> </w:t>
      </w:r>
      <w:r w:rsidRPr="00BD0EC2">
        <w:t>sposób</w:t>
      </w:r>
      <w:r w:rsidR="00224859" w:rsidRPr="00BD0EC2">
        <w:t xml:space="preserve"> </w:t>
      </w:r>
      <w:r w:rsidRPr="00BD0EC2">
        <w:t>określony</w:t>
      </w:r>
      <w:r w:rsidR="00224859" w:rsidRPr="00BD0EC2">
        <w:t xml:space="preserve"> </w:t>
      </w:r>
      <w:r w:rsidR="00224859" w:rsidRPr="00BD0EC2">
        <w:br/>
      </w:r>
      <w:r w:rsidRPr="00BD0EC2">
        <w:t>w</w:t>
      </w:r>
      <w:r w:rsidR="00224859" w:rsidRPr="00BD0EC2">
        <w:t xml:space="preserve"> </w:t>
      </w:r>
      <w:r w:rsidRPr="00BD0EC2">
        <w:t>§</w:t>
      </w:r>
      <w:r w:rsidR="00224859" w:rsidRPr="00BD0EC2">
        <w:t xml:space="preserve"> </w:t>
      </w:r>
      <w:r w:rsidRPr="00BD0EC2">
        <w:t>4 ust. 2 umowy, w wysokości 2.000 zł (słownie: dwa tysiące złotych) za każdy stwierdzony przypadek.</w:t>
      </w:r>
    </w:p>
    <w:p w:rsidR="00CC19DF" w:rsidRPr="00BD0EC2" w:rsidRDefault="00BA2CEC">
      <w:pPr>
        <w:pStyle w:val="Akapitzlist"/>
        <w:numPr>
          <w:ilvl w:val="2"/>
          <w:numId w:val="6"/>
        </w:numPr>
        <w:tabs>
          <w:tab w:val="left" w:pos="1338"/>
        </w:tabs>
        <w:spacing w:before="14"/>
      </w:pPr>
      <w:r w:rsidRPr="00BD0EC2">
        <w:t>Kary umowne nalicza się od ceny ofertowej brutto podanej w § 7 ust. 2umowy.</w:t>
      </w:r>
    </w:p>
    <w:p w:rsidR="00CC19DF" w:rsidRPr="00BD0EC2" w:rsidRDefault="00BA2CEC">
      <w:pPr>
        <w:pStyle w:val="Akapitzlist"/>
        <w:numPr>
          <w:ilvl w:val="2"/>
          <w:numId w:val="6"/>
        </w:numPr>
        <w:tabs>
          <w:tab w:val="left" w:pos="1337"/>
          <w:tab w:val="left" w:pos="1338"/>
        </w:tabs>
        <w:spacing w:before="120" w:line="345" w:lineRule="auto"/>
        <w:ind w:right="116"/>
      </w:pPr>
      <w:r w:rsidRPr="00BD0EC2">
        <w:t xml:space="preserve">Kara umowna powinna zostać zapłacona w terminie 14 dni od daty doręczenia stosownego wezwania </w:t>
      </w:r>
      <w:r w:rsidR="002A3BD2" w:rsidRPr="00BD0EC2">
        <w:t>na piśmie</w:t>
      </w:r>
      <w:r w:rsidRPr="00BD0EC2">
        <w:t>.</w:t>
      </w:r>
    </w:p>
    <w:p w:rsidR="00CC19DF" w:rsidRPr="00BD0EC2" w:rsidRDefault="00BA2CEC">
      <w:pPr>
        <w:pStyle w:val="Akapitzlist"/>
        <w:numPr>
          <w:ilvl w:val="2"/>
          <w:numId w:val="6"/>
        </w:numPr>
        <w:tabs>
          <w:tab w:val="left" w:pos="1337"/>
          <w:tab w:val="left" w:pos="1338"/>
        </w:tabs>
        <w:spacing w:before="15" w:line="345" w:lineRule="auto"/>
        <w:ind w:right="112"/>
      </w:pPr>
      <w:r w:rsidRPr="00BD0EC2">
        <w:t xml:space="preserve">Kary umowne z tytułów wskazanych w ust. 2 mogą być naliczane w ogólnych terminach przedawnienia roszczeń określonych w </w:t>
      </w:r>
      <w:r w:rsidR="002A3BD2" w:rsidRPr="00BD0EC2">
        <w:t>Kodeksie cywilnym</w:t>
      </w:r>
      <w:r w:rsidRPr="00BD0EC2">
        <w:t>.</w:t>
      </w:r>
    </w:p>
    <w:p w:rsidR="00CC19DF" w:rsidRPr="00BD0EC2" w:rsidRDefault="00BA2CEC">
      <w:pPr>
        <w:pStyle w:val="Akapitzlist"/>
        <w:numPr>
          <w:ilvl w:val="2"/>
          <w:numId w:val="6"/>
        </w:numPr>
        <w:tabs>
          <w:tab w:val="left" w:pos="1338"/>
        </w:tabs>
        <w:spacing w:before="18" w:line="345" w:lineRule="auto"/>
        <w:ind w:right="111"/>
      </w:pPr>
      <w:r w:rsidRPr="00BD0EC2">
        <w:t>Maksymalna wysokość kar umownych naliczonych przez Zamawiającego ze wszystkich tytułów</w:t>
      </w:r>
      <w:r w:rsidR="002A3BD2" w:rsidRPr="00BD0EC2">
        <w:t xml:space="preserve"> </w:t>
      </w:r>
      <w:r w:rsidRPr="00BD0EC2">
        <w:t>określonych</w:t>
      </w:r>
      <w:r w:rsidR="002A3BD2" w:rsidRPr="00BD0EC2">
        <w:t xml:space="preserve"> </w:t>
      </w:r>
      <w:r w:rsidRPr="00BD0EC2">
        <w:t>w</w:t>
      </w:r>
      <w:r w:rsidR="002A3BD2" w:rsidRPr="00BD0EC2">
        <w:t xml:space="preserve"> </w:t>
      </w:r>
      <w:r w:rsidRPr="00BD0EC2">
        <w:t>ust.</w:t>
      </w:r>
      <w:r w:rsidR="002A3BD2" w:rsidRPr="00BD0EC2">
        <w:t xml:space="preserve"> </w:t>
      </w:r>
      <w:r w:rsidRPr="00BD0EC2">
        <w:t>2</w:t>
      </w:r>
      <w:r w:rsidR="002A3BD2" w:rsidRPr="00BD0EC2">
        <w:t xml:space="preserve"> </w:t>
      </w:r>
      <w:r w:rsidRPr="00BD0EC2">
        <w:t>pkt</w:t>
      </w:r>
      <w:r w:rsidR="002A3BD2" w:rsidRPr="00BD0EC2">
        <w:t xml:space="preserve"> </w:t>
      </w:r>
      <w:r w:rsidRPr="00BD0EC2">
        <w:t>2</w:t>
      </w:r>
      <w:r w:rsidR="002A3BD2" w:rsidRPr="00BD0EC2">
        <w:t xml:space="preserve"> </w:t>
      </w:r>
      <w:r w:rsidRPr="00BD0EC2">
        <w:t>)nie</w:t>
      </w:r>
      <w:r w:rsidR="002A3BD2" w:rsidRPr="00BD0EC2">
        <w:t xml:space="preserve"> </w:t>
      </w:r>
      <w:r w:rsidRPr="00BD0EC2">
        <w:t>może</w:t>
      </w:r>
      <w:r w:rsidR="002A3BD2" w:rsidRPr="00BD0EC2">
        <w:t xml:space="preserve"> </w:t>
      </w:r>
      <w:r w:rsidRPr="00BD0EC2">
        <w:t>przekroczyć</w:t>
      </w:r>
      <w:r w:rsidR="002A3BD2" w:rsidRPr="00BD0EC2">
        <w:t xml:space="preserve"> </w:t>
      </w:r>
      <w:r w:rsidRPr="00BD0EC2">
        <w:t>25</w:t>
      </w:r>
      <w:r w:rsidR="002A3BD2" w:rsidRPr="00BD0EC2">
        <w:t xml:space="preserve"> </w:t>
      </w:r>
      <w:r w:rsidRPr="00BD0EC2">
        <w:t>%wartości</w:t>
      </w:r>
      <w:r w:rsidR="002A3BD2" w:rsidRPr="00BD0EC2">
        <w:t xml:space="preserve"> </w:t>
      </w:r>
      <w:r w:rsidRPr="00BD0EC2">
        <w:t>umowy</w:t>
      </w:r>
      <w:r w:rsidR="002A3BD2" w:rsidRPr="00BD0EC2">
        <w:t xml:space="preserve"> </w:t>
      </w:r>
      <w:r w:rsidRPr="00BD0EC2">
        <w:t>brutto</w:t>
      </w:r>
    </w:p>
    <w:p w:rsidR="00CC19DF" w:rsidRPr="00BD0EC2" w:rsidRDefault="00BA2CEC">
      <w:pPr>
        <w:pStyle w:val="Tekstpodstawowy"/>
        <w:spacing w:before="74"/>
        <w:ind w:left="1338"/>
      </w:pPr>
      <w:r w:rsidRPr="00BD0EC2">
        <w:t>określonej w § 7 ust. 2.</w:t>
      </w:r>
    </w:p>
    <w:p w:rsidR="00CC19DF" w:rsidRPr="00BD0EC2" w:rsidRDefault="00BA2CEC">
      <w:pPr>
        <w:pStyle w:val="Akapitzlist"/>
        <w:numPr>
          <w:ilvl w:val="2"/>
          <w:numId w:val="6"/>
        </w:numPr>
        <w:tabs>
          <w:tab w:val="left" w:pos="1338"/>
        </w:tabs>
        <w:spacing w:before="131" w:line="345" w:lineRule="auto"/>
        <w:ind w:right="111"/>
      </w:pPr>
      <w:r w:rsidRPr="00BD0EC2">
        <w:t>Zamawiający jest uprawniony do potrącenia naliczonych kar umownych z wynagrodzenia należnego Wykonawcy.</w:t>
      </w:r>
    </w:p>
    <w:p w:rsidR="00CC19DF" w:rsidRPr="00BD0EC2" w:rsidRDefault="00BA2CEC">
      <w:pPr>
        <w:pStyle w:val="Akapitzlist"/>
        <w:numPr>
          <w:ilvl w:val="2"/>
          <w:numId w:val="6"/>
        </w:numPr>
        <w:tabs>
          <w:tab w:val="left" w:pos="1338"/>
        </w:tabs>
        <w:spacing w:before="14" w:line="357" w:lineRule="auto"/>
        <w:ind w:right="111"/>
      </w:pPr>
      <w:r w:rsidRPr="00BD0EC2">
        <w:t xml:space="preserve">Przez naliczenie kary umownej Strony rozumieć będą wystawienie noty księgowej, noty obciążeniowej lub innego dokumentu spełniającego wymagania do uznania go za dowód księgowy w rozumieniu przepisów o rachunkowości i nadanie takiego dokumentu przesyłką </w:t>
      </w:r>
      <w:r w:rsidRPr="00BD0EC2">
        <w:lastRenderedPageBreak/>
        <w:t xml:space="preserve">polecona na adres drugiej Strony, przed upływem terminów, o których mowa w </w:t>
      </w:r>
      <w:r w:rsidR="00D17DD3" w:rsidRPr="00BD0EC2">
        <w:t>podpunkcie k</w:t>
      </w:r>
      <w:r w:rsidR="00987B09" w:rsidRPr="00BD0EC2">
        <w:t>)</w:t>
      </w:r>
      <w:r w:rsidRPr="00BD0EC2">
        <w:t xml:space="preserve"> powyżej.</w:t>
      </w:r>
    </w:p>
    <w:p w:rsidR="00CC19DF" w:rsidRPr="00BD0EC2" w:rsidRDefault="00BA2CEC">
      <w:pPr>
        <w:pStyle w:val="Akapitzlist"/>
        <w:numPr>
          <w:ilvl w:val="2"/>
          <w:numId w:val="6"/>
        </w:numPr>
        <w:tabs>
          <w:tab w:val="left" w:pos="1338"/>
        </w:tabs>
        <w:spacing w:line="357" w:lineRule="auto"/>
        <w:ind w:right="113"/>
      </w:pPr>
      <w:r w:rsidRPr="00BD0EC2">
        <w:t>Strony zastrzegają sobie prawo dochodzenia odszkodowania uzupełniającego przewyższającego wysokość zastrzeżonych kar umownych na zasadach ogólnych. Odszkodowanie na zasadach ogólnych będzie przysługiwało Stronom również w tych sytuacjach, które nie zostały wskazane w ust. 2 jako faktyczne podstawy naliczania kar umownych.</w:t>
      </w:r>
    </w:p>
    <w:p w:rsidR="00CC19DF" w:rsidRPr="00BD0EC2" w:rsidRDefault="00BA2CEC">
      <w:pPr>
        <w:pStyle w:val="Akapitzlist"/>
        <w:numPr>
          <w:ilvl w:val="2"/>
          <w:numId w:val="6"/>
        </w:numPr>
        <w:tabs>
          <w:tab w:val="left" w:pos="1338"/>
        </w:tabs>
        <w:spacing w:line="355" w:lineRule="auto"/>
        <w:ind w:right="115"/>
      </w:pPr>
      <w:r w:rsidRPr="00BD0EC2">
        <w:t>W</w:t>
      </w:r>
      <w:r w:rsidR="002A3BD2" w:rsidRPr="00BD0EC2">
        <w:t xml:space="preserve"> </w:t>
      </w:r>
      <w:r w:rsidRPr="00BD0EC2">
        <w:t>szczególnie</w:t>
      </w:r>
      <w:r w:rsidR="002A3BD2" w:rsidRPr="00BD0EC2">
        <w:t xml:space="preserve"> </w:t>
      </w:r>
      <w:r w:rsidRPr="00BD0EC2">
        <w:t>uzasadnionych</w:t>
      </w:r>
      <w:r w:rsidR="002A3BD2" w:rsidRPr="00BD0EC2">
        <w:t xml:space="preserve"> </w:t>
      </w:r>
      <w:r w:rsidRPr="00BD0EC2">
        <w:t>przypadkach,</w:t>
      </w:r>
      <w:r w:rsidR="002A3BD2" w:rsidRPr="00BD0EC2">
        <w:t xml:space="preserve"> </w:t>
      </w:r>
      <w:r w:rsidRPr="00BD0EC2">
        <w:t>każda</w:t>
      </w:r>
      <w:r w:rsidR="002A3BD2" w:rsidRPr="00BD0EC2">
        <w:t xml:space="preserve"> </w:t>
      </w:r>
      <w:r w:rsidRPr="00BD0EC2">
        <w:t>ze</w:t>
      </w:r>
      <w:r w:rsidR="002A3BD2" w:rsidRPr="00BD0EC2">
        <w:t xml:space="preserve"> </w:t>
      </w:r>
      <w:r w:rsidRPr="00BD0EC2">
        <w:t>Stron</w:t>
      </w:r>
      <w:r w:rsidR="002A3BD2" w:rsidRPr="00BD0EC2">
        <w:t xml:space="preserve"> </w:t>
      </w:r>
      <w:r w:rsidRPr="00BD0EC2">
        <w:t>może</w:t>
      </w:r>
      <w:r w:rsidR="002A3BD2" w:rsidRPr="00BD0EC2">
        <w:t xml:space="preserve"> </w:t>
      </w:r>
      <w:r w:rsidRPr="00BD0EC2">
        <w:t>odstąpić</w:t>
      </w:r>
      <w:r w:rsidR="002A3BD2" w:rsidRPr="00BD0EC2">
        <w:t xml:space="preserve"> </w:t>
      </w:r>
      <w:r w:rsidRPr="00BD0EC2">
        <w:t>od</w:t>
      </w:r>
      <w:r w:rsidR="002A3BD2" w:rsidRPr="00BD0EC2">
        <w:t xml:space="preserve"> </w:t>
      </w:r>
      <w:r w:rsidRPr="00BD0EC2">
        <w:t>naliczania</w:t>
      </w:r>
      <w:r w:rsidR="002A3BD2" w:rsidRPr="00BD0EC2">
        <w:t xml:space="preserve"> </w:t>
      </w:r>
      <w:r w:rsidRPr="00BD0EC2">
        <w:t>kar</w:t>
      </w:r>
      <w:r w:rsidR="002A3BD2" w:rsidRPr="00BD0EC2">
        <w:t xml:space="preserve"> </w:t>
      </w:r>
      <w:r w:rsidRPr="00BD0EC2">
        <w:t>umownych</w:t>
      </w:r>
      <w:r w:rsidR="002A3BD2" w:rsidRPr="00BD0EC2">
        <w:t xml:space="preserve"> </w:t>
      </w:r>
      <w:r w:rsidRPr="00BD0EC2">
        <w:t>przewidzianych</w:t>
      </w:r>
      <w:r w:rsidR="002A3BD2" w:rsidRPr="00BD0EC2">
        <w:t xml:space="preserve"> </w:t>
      </w:r>
      <w:r w:rsidRPr="00BD0EC2">
        <w:t>w niniejszej</w:t>
      </w:r>
      <w:r w:rsidR="002A3BD2" w:rsidRPr="00BD0EC2">
        <w:t xml:space="preserve"> </w:t>
      </w:r>
      <w:r w:rsidRPr="00BD0EC2">
        <w:t>umowie.</w:t>
      </w:r>
    </w:p>
    <w:p w:rsidR="00CC19DF" w:rsidRPr="00BD0EC2" w:rsidRDefault="00BA2CEC">
      <w:pPr>
        <w:pStyle w:val="Nagwek1"/>
        <w:spacing w:before="123"/>
        <w:ind w:left="2722" w:right="2584"/>
      </w:pPr>
      <w:r w:rsidRPr="00BD0EC2">
        <w:t>§ 12</w:t>
      </w:r>
    </w:p>
    <w:p w:rsidR="004548C4" w:rsidRPr="00BD0EC2" w:rsidRDefault="004548C4">
      <w:pPr>
        <w:pStyle w:val="Nagwek1"/>
        <w:spacing w:before="123"/>
        <w:ind w:left="2722" w:right="2584"/>
      </w:pPr>
      <w:r w:rsidRPr="00BD0EC2">
        <w:t>Nadzór</w:t>
      </w:r>
    </w:p>
    <w:p w:rsidR="004548C4" w:rsidRPr="00BD0EC2" w:rsidRDefault="004548C4" w:rsidP="004548C4">
      <w:pPr>
        <w:pStyle w:val="Bezodstpw"/>
        <w:numPr>
          <w:ilvl w:val="0"/>
          <w:numId w:val="33"/>
        </w:numPr>
        <w:spacing w:before="120" w:line="360" w:lineRule="auto"/>
        <w:ind w:left="714" w:hanging="357"/>
      </w:pPr>
      <w:r w:rsidRPr="00BD0EC2">
        <w:t>Nadzór z ramienia Zamawiającego nad wykonywaniem przedmiotu umowy prowadzić będzie inspektor nadzoru inwestorskiego:………………………………………………………………</w:t>
      </w:r>
    </w:p>
    <w:p w:rsidR="004548C4" w:rsidRPr="00BD0EC2" w:rsidRDefault="004548C4" w:rsidP="004548C4">
      <w:pPr>
        <w:pStyle w:val="Bezodstpw"/>
        <w:numPr>
          <w:ilvl w:val="0"/>
          <w:numId w:val="33"/>
        </w:numPr>
        <w:spacing w:before="120" w:line="360" w:lineRule="auto"/>
        <w:ind w:left="714" w:hanging="357"/>
      </w:pPr>
      <w:r w:rsidRPr="00BD0EC2">
        <w:t>Wykonawca zobowiązany jest na swój koszt powołać osobę, która będzie pełnić funkcję kierownika budowy i będzie reprezentowała Wykonawcę na placu budowy.</w:t>
      </w:r>
    </w:p>
    <w:p w:rsidR="004548C4" w:rsidRPr="00BD0EC2" w:rsidRDefault="004548C4" w:rsidP="004548C4">
      <w:pPr>
        <w:pStyle w:val="Bezodstpw"/>
        <w:numPr>
          <w:ilvl w:val="0"/>
          <w:numId w:val="33"/>
        </w:numPr>
        <w:spacing w:before="120" w:line="360" w:lineRule="auto"/>
        <w:ind w:left="714" w:hanging="357"/>
      </w:pPr>
      <w:r w:rsidRPr="00BD0EC2">
        <w:t>Kierownikiem budowy będzie: ……………………………………………  posiadający (-a) uprawnienia budowlane nr: ……………………………………</w:t>
      </w:r>
    </w:p>
    <w:p w:rsidR="004548C4" w:rsidRPr="00BD0EC2" w:rsidRDefault="004548C4" w:rsidP="004548C4">
      <w:pPr>
        <w:pStyle w:val="Bezodstpw"/>
        <w:numPr>
          <w:ilvl w:val="0"/>
          <w:numId w:val="33"/>
        </w:numPr>
        <w:spacing w:before="120" w:line="360" w:lineRule="auto"/>
        <w:ind w:left="714" w:hanging="357"/>
      </w:pPr>
      <w:r w:rsidRPr="00BD0EC2">
        <w:t>Kierownik budowy jest zobowiązany prowadzić dziennik budowy.</w:t>
      </w:r>
    </w:p>
    <w:p w:rsidR="004548C4" w:rsidRPr="00BD0EC2" w:rsidRDefault="004548C4" w:rsidP="004548C4">
      <w:pPr>
        <w:pStyle w:val="Bezodstpw"/>
        <w:numPr>
          <w:ilvl w:val="0"/>
          <w:numId w:val="33"/>
        </w:numPr>
        <w:spacing w:before="120" w:line="360" w:lineRule="auto"/>
        <w:ind w:left="714" w:hanging="357"/>
      </w:pPr>
      <w:r w:rsidRPr="00BD0EC2">
        <w:t>Zamawiający może zażądać od Wykonawcy zmiany kierownika budowy, jeżeli uzna, że nie wykonuje należycie swoich obowiązków wynikających z umowy. Wykonawca obowiązany jest dokonać takiej zmiany w terminie wskazanym we wniosku Zamawiającego.</w:t>
      </w:r>
    </w:p>
    <w:p w:rsidR="004548C4" w:rsidRPr="00BD0EC2" w:rsidRDefault="004548C4" w:rsidP="004548C4">
      <w:pPr>
        <w:pStyle w:val="Nagwek1"/>
        <w:spacing w:before="123"/>
        <w:ind w:left="2722" w:right="2584"/>
      </w:pPr>
      <w:r w:rsidRPr="00BD0EC2">
        <w:t>§ 13</w:t>
      </w:r>
    </w:p>
    <w:p w:rsidR="004548C4" w:rsidRPr="00BD0EC2" w:rsidRDefault="004548C4" w:rsidP="004548C4">
      <w:pPr>
        <w:pStyle w:val="Nagwek1"/>
        <w:spacing w:before="123"/>
        <w:ind w:left="2722" w:right="2584"/>
        <w:jc w:val="left"/>
      </w:pPr>
    </w:p>
    <w:p w:rsidR="00CC19DF" w:rsidRPr="00BD0EC2" w:rsidRDefault="00BA2CEC">
      <w:pPr>
        <w:spacing w:before="120"/>
        <w:ind w:left="2724" w:right="2581"/>
        <w:jc w:val="center"/>
        <w:rPr>
          <w:b/>
        </w:rPr>
      </w:pPr>
      <w:r w:rsidRPr="00BD0EC2">
        <w:rPr>
          <w:b/>
        </w:rPr>
        <w:t>Umowne prawo odstąpienia od Umowy</w:t>
      </w:r>
    </w:p>
    <w:p w:rsidR="00CC19DF" w:rsidRPr="00BD0EC2" w:rsidRDefault="00BA2CEC">
      <w:pPr>
        <w:pStyle w:val="Akapitzlist"/>
        <w:numPr>
          <w:ilvl w:val="0"/>
          <w:numId w:val="5"/>
        </w:numPr>
        <w:tabs>
          <w:tab w:val="left" w:pos="827"/>
        </w:tabs>
        <w:spacing w:before="121" w:line="360" w:lineRule="auto"/>
        <w:ind w:right="117"/>
      </w:pPr>
      <w:r w:rsidRPr="00BD0EC2">
        <w:t>Strony postanawiają, że oprócz przypadków wymienionych w przepisach ustawy Kodeks Cywilny przysługuje im prawo odstąpienia od umowy w następujących</w:t>
      </w:r>
      <w:r w:rsidR="002A3BD2" w:rsidRPr="00BD0EC2">
        <w:t xml:space="preserve"> </w:t>
      </w:r>
      <w:r w:rsidRPr="00BD0EC2">
        <w:t>wypadkach:</w:t>
      </w:r>
    </w:p>
    <w:p w:rsidR="00CC19DF" w:rsidRPr="00BD0EC2" w:rsidRDefault="00BA2CEC">
      <w:pPr>
        <w:pStyle w:val="Akapitzlist"/>
        <w:numPr>
          <w:ilvl w:val="1"/>
          <w:numId w:val="5"/>
        </w:numPr>
        <w:tabs>
          <w:tab w:val="left" w:pos="1111"/>
        </w:tabs>
        <w:spacing w:line="257" w:lineRule="exact"/>
        <w:ind w:hanging="287"/>
      </w:pPr>
      <w:r w:rsidRPr="00BD0EC2">
        <w:t>Zamawiającemu przysłu</w:t>
      </w:r>
      <w:r w:rsidR="002A72F5" w:rsidRPr="00BD0EC2">
        <w:t>guje prawo odstąpienia od umowy</w:t>
      </w:r>
      <w:r w:rsidRPr="00BD0EC2">
        <w:t>:</w:t>
      </w:r>
    </w:p>
    <w:p w:rsidR="00CC19DF" w:rsidRPr="00BD0EC2" w:rsidRDefault="00BA2CEC">
      <w:pPr>
        <w:pStyle w:val="Akapitzlist"/>
        <w:numPr>
          <w:ilvl w:val="2"/>
          <w:numId w:val="5"/>
        </w:numPr>
        <w:tabs>
          <w:tab w:val="left" w:pos="1391"/>
        </w:tabs>
        <w:spacing w:before="128" w:line="360" w:lineRule="auto"/>
        <w:ind w:right="114" w:hanging="281"/>
      </w:pPr>
      <w:r w:rsidRPr="00BD0EC2">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w:t>
      </w:r>
      <w:r w:rsidR="002A3BD2" w:rsidRPr="00BD0EC2">
        <w:t xml:space="preserve"> </w:t>
      </w:r>
      <w:r w:rsidRPr="00BD0EC2">
        <w:t>publicznemu;</w:t>
      </w:r>
    </w:p>
    <w:p w:rsidR="00CC19DF" w:rsidRPr="00BD0EC2" w:rsidRDefault="00BA2CEC">
      <w:pPr>
        <w:pStyle w:val="Akapitzlist"/>
        <w:numPr>
          <w:ilvl w:val="2"/>
          <w:numId w:val="5"/>
        </w:numPr>
        <w:tabs>
          <w:tab w:val="left" w:pos="1391"/>
        </w:tabs>
        <w:spacing w:before="1" w:line="360" w:lineRule="auto"/>
        <w:ind w:right="121" w:hanging="281"/>
      </w:pPr>
      <w:r w:rsidRPr="00BD0EC2">
        <w:t xml:space="preserve">jeżeli dokonano zmiany Umowy z naruszeniem art. 454 i art. 455 ustawy </w:t>
      </w:r>
      <w:proofErr w:type="spellStart"/>
      <w:r w:rsidRPr="00BD0EC2">
        <w:t>Pzp</w:t>
      </w:r>
      <w:proofErr w:type="spellEnd"/>
      <w:r w:rsidRPr="00BD0EC2">
        <w:t>, z tym zastrzeżeniem, że Zamawiający odstępuje od Umowy w części, której zmiana</w:t>
      </w:r>
      <w:r w:rsidR="002A3BD2" w:rsidRPr="00BD0EC2">
        <w:t xml:space="preserve"> </w:t>
      </w:r>
      <w:r w:rsidRPr="00BD0EC2">
        <w:t>dotyczy;</w:t>
      </w:r>
    </w:p>
    <w:p w:rsidR="00CC19DF" w:rsidRPr="00BD0EC2" w:rsidRDefault="00BA2CEC">
      <w:pPr>
        <w:pStyle w:val="Akapitzlist"/>
        <w:numPr>
          <w:ilvl w:val="2"/>
          <w:numId w:val="5"/>
        </w:numPr>
        <w:tabs>
          <w:tab w:val="left" w:pos="1391"/>
        </w:tabs>
        <w:spacing w:line="362" w:lineRule="auto"/>
        <w:ind w:right="119" w:hanging="281"/>
      </w:pPr>
      <w:r w:rsidRPr="00BD0EC2">
        <w:t>jeżeli Wykonawca w chwili zawarcia umowy podlegał wykluczeniu na podstawie art. 108 ustawy</w:t>
      </w:r>
      <w:r w:rsidR="002A3BD2" w:rsidRPr="00BD0EC2">
        <w:t xml:space="preserve"> </w:t>
      </w:r>
      <w:proofErr w:type="spellStart"/>
      <w:r w:rsidRPr="00BD0EC2">
        <w:t>Pzp</w:t>
      </w:r>
      <w:proofErr w:type="spellEnd"/>
      <w:r w:rsidRPr="00BD0EC2">
        <w:t>;</w:t>
      </w:r>
    </w:p>
    <w:p w:rsidR="00CC19DF" w:rsidRPr="00BD0EC2" w:rsidRDefault="00BA2CEC">
      <w:pPr>
        <w:pStyle w:val="Akapitzlist"/>
        <w:numPr>
          <w:ilvl w:val="2"/>
          <w:numId w:val="5"/>
        </w:numPr>
        <w:tabs>
          <w:tab w:val="left" w:pos="1391"/>
        </w:tabs>
        <w:spacing w:line="360" w:lineRule="auto"/>
        <w:ind w:right="115" w:hanging="281"/>
      </w:pPr>
      <w:r w:rsidRPr="00BD0EC2">
        <w:t xml:space="preserve">jeżeli Trybunał Sprawiedliwości Unii Europejskiej stwierdził, w ramach procedury </w:t>
      </w:r>
      <w:r w:rsidRPr="00BD0EC2">
        <w:lastRenderedPageBreak/>
        <w:t>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w:t>
      </w:r>
      <w:r w:rsidR="002A3BD2" w:rsidRPr="00BD0EC2">
        <w:t xml:space="preserve"> </w:t>
      </w:r>
      <w:r w:rsidRPr="00BD0EC2">
        <w:t>Europejskiej;</w:t>
      </w:r>
    </w:p>
    <w:p w:rsidR="00CC19DF" w:rsidRPr="00BD0EC2" w:rsidRDefault="00DA35A3">
      <w:pPr>
        <w:pStyle w:val="Akapitzlist"/>
        <w:numPr>
          <w:ilvl w:val="2"/>
          <w:numId w:val="5"/>
        </w:numPr>
        <w:tabs>
          <w:tab w:val="left" w:pos="1391"/>
        </w:tabs>
        <w:ind w:hanging="281"/>
      </w:pPr>
      <w:r w:rsidRPr="00BD0EC2">
        <w:t xml:space="preserve">jeżeli </w:t>
      </w:r>
      <w:r w:rsidR="00BA2CEC" w:rsidRPr="00BD0EC2">
        <w:t>zostanie wszczęta likwidacja</w:t>
      </w:r>
      <w:r w:rsidR="002A3BD2" w:rsidRPr="00BD0EC2">
        <w:t xml:space="preserve"> </w:t>
      </w:r>
      <w:r w:rsidR="00BA2CEC" w:rsidRPr="00BD0EC2">
        <w:t>Wykonawcy;</w:t>
      </w:r>
    </w:p>
    <w:p w:rsidR="00CC19DF" w:rsidRPr="00BD0EC2" w:rsidRDefault="00DA35A3">
      <w:pPr>
        <w:pStyle w:val="Akapitzlist"/>
        <w:numPr>
          <w:ilvl w:val="2"/>
          <w:numId w:val="5"/>
        </w:numPr>
        <w:tabs>
          <w:tab w:val="left" w:pos="1391"/>
        </w:tabs>
        <w:spacing w:before="125"/>
        <w:ind w:hanging="281"/>
      </w:pPr>
      <w:r w:rsidRPr="00BD0EC2">
        <w:t xml:space="preserve">jeżeli </w:t>
      </w:r>
      <w:r w:rsidR="00BA2CEC" w:rsidRPr="00BD0EC2">
        <w:t>Wykonawca</w:t>
      </w:r>
      <w:r w:rsidR="00B45902" w:rsidRPr="00BD0EC2">
        <w:t xml:space="preserve"> </w:t>
      </w:r>
      <w:r w:rsidR="00BA2CEC" w:rsidRPr="00BD0EC2">
        <w:t>bez</w:t>
      </w:r>
      <w:r w:rsidR="00B45902" w:rsidRPr="00BD0EC2">
        <w:t xml:space="preserve"> </w:t>
      </w:r>
      <w:r w:rsidR="00BA2CEC" w:rsidRPr="00BD0EC2">
        <w:t>uzasadnionej</w:t>
      </w:r>
      <w:r w:rsidR="00B45902" w:rsidRPr="00BD0EC2">
        <w:t xml:space="preserve"> </w:t>
      </w:r>
      <w:r w:rsidR="00BA2CEC" w:rsidRPr="00BD0EC2">
        <w:t>przyczyny</w:t>
      </w:r>
      <w:r w:rsidR="00B45902" w:rsidRPr="00BD0EC2">
        <w:t xml:space="preserve"> </w:t>
      </w:r>
      <w:r w:rsidR="00BA2CEC" w:rsidRPr="00BD0EC2">
        <w:t>nie</w:t>
      </w:r>
      <w:r w:rsidR="00B45902" w:rsidRPr="00BD0EC2">
        <w:t xml:space="preserve"> </w:t>
      </w:r>
      <w:r w:rsidR="00BA2CEC" w:rsidRPr="00BD0EC2">
        <w:t>rozpoczął</w:t>
      </w:r>
      <w:r w:rsidR="00B45902" w:rsidRPr="00BD0EC2">
        <w:t xml:space="preserve"> </w:t>
      </w:r>
      <w:r w:rsidR="00BA2CEC" w:rsidRPr="00BD0EC2">
        <w:t>realizacji</w:t>
      </w:r>
      <w:r w:rsidR="00B45902" w:rsidRPr="00BD0EC2">
        <w:t xml:space="preserve"> </w:t>
      </w:r>
      <w:r w:rsidR="00BA2CEC" w:rsidRPr="00BD0EC2">
        <w:t>Przedmiotu</w:t>
      </w:r>
      <w:r w:rsidR="00B45902" w:rsidRPr="00BD0EC2">
        <w:t xml:space="preserve"> </w:t>
      </w:r>
      <w:r w:rsidR="00BA2CEC" w:rsidRPr="00BD0EC2">
        <w:t>Umowy</w:t>
      </w:r>
    </w:p>
    <w:p w:rsidR="00CC19DF" w:rsidRPr="00BD0EC2" w:rsidRDefault="00BA2CEC">
      <w:pPr>
        <w:pStyle w:val="Tekstpodstawowy"/>
        <w:spacing w:before="74"/>
        <w:ind w:left="1390"/>
      </w:pPr>
      <w:r w:rsidRPr="00BD0EC2">
        <w:t>w terminie 14 (czternastu) dni licząc od przekazania placu budowy;</w:t>
      </w:r>
    </w:p>
    <w:p w:rsidR="00CC19DF" w:rsidRPr="00BD0EC2" w:rsidRDefault="00DA35A3">
      <w:pPr>
        <w:pStyle w:val="Akapitzlist"/>
        <w:numPr>
          <w:ilvl w:val="2"/>
          <w:numId w:val="5"/>
        </w:numPr>
        <w:tabs>
          <w:tab w:val="left" w:pos="1391"/>
        </w:tabs>
        <w:spacing w:before="131" w:line="360" w:lineRule="auto"/>
        <w:ind w:right="110" w:hanging="281"/>
      </w:pPr>
      <w:r w:rsidRPr="00BD0EC2">
        <w:t xml:space="preserve">jeżeli </w:t>
      </w:r>
      <w:r w:rsidR="00BA2CEC" w:rsidRPr="00BD0EC2">
        <w:t xml:space="preserve">Wykonawca z przyczyn za które ponosi odpowiedzialność przerwał realizację robót, </w:t>
      </w:r>
      <w:r w:rsidR="002A3BD2" w:rsidRPr="00BD0EC2">
        <w:br/>
      </w:r>
      <w:r w:rsidR="00BA2CEC" w:rsidRPr="00BD0EC2">
        <w:t>a przerwa trwa dłużej niż 7 (siedem) kolejno następujących po sobie</w:t>
      </w:r>
      <w:r w:rsidR="002A3BD2" w:rsidRPr="00BD0EC2">
        <w:t xml:space="preserve"> </w:t>
      </w:r>
      <w:r w:rsidR="00BA2CEC" w:rsidRPr="00BD0EC2">
        <w:t>dni;</w:t>
      </w:r>
    </w:p>
    <w:p w:rsidR="00CC19DF" w:rsidRPr="00BD0EC2" w:rsidRDefault="00DA35A3">
      <w:pPr>
        <w:pStyle w:val="Akapitzlist"/>
        <w:numPr>
          <w:ilvl w:val="2"/>
          <w:numId w:val="5"/>
        </w:numPr>
        <w:tabs>
          <w:tab w:val="left" w:pos="1391"/>
        </w:tabs>
        <w:spacing w:line="360" w:lineRule="auto"/>
        <w:ind w:right="116" w:hanging="281"/>
      </w:pPr>
      <w:r w:rsidRPr="00BD0EC2">
        <w:t xml:space="preserve">jeżeli </w:t>
      </w:r>
      <w:r w:rsidR="00BA2CEC" w:rsidRPr="00BD0EC2">
        <w:t xml:space="preserve">Wykonawca realizuje roboty przewidziane Umową w sposób niezgodny </w:t>
      </w:r>
      <w:r w:rsidR="002A3BD2" w:rsidRPr="00BD0EC2">
        <w:br/>
      </w:r>
      <w:r w:rsidR="00BA2CEC" w:rsidRPr="00BD0EC2">
        <w:t>z dokumentacją techniczną budowy lub</w:t>
      </w:r>
      <w:r w:rsidR="002A3BD2" w:rsidRPr="00BD0EC2">
        <w:t xml:space="preserve"> </w:t>
      </w:r>
      <w:r w:rsidR="00BA2CEC" w:rsidRPr="00BD0EC2">
        <w:t>Umową;</w:t>
      </w:r>
    </w:p>
    <w:p w:rsidR="00CC19DF" w:rsidRPr="00BD0EC2" w:rsidRDefault="00DA35A3">
      <w:pPr>
        <w:pStyle w:val="Akapitzlist"/>
        <w:numPr>
          <w:ilvl w:val="2"/>
          <w:numId w:val="5"/>
        </w:numPr>
        <w:tabs>
          <w:tab w:val="left" w:pos="1391"/>
        </w:tabs>
        <w:spacing w:line="362" w:lineRule="auto"/>
        <w:ind w:right="114" w:hanging="281"/>
      </w:pPr>
      <w:r w:rsidRPr="00BD0EC2">
        <w:t xml:space="preserve">jeżeli </w:t>
      </w:r>
      <w:r w:rsidR="00BA2CEC" w:rsidRPr="00BD0EC2">
        <w:t>Wykonawca pomimo uprzednich  pisemnych  (dwukrotnych)  zastrzeżeń  Zamawiającego  w rażący sposób zaniedbuje zobowiązania</w:t>
      </w:r>
      <w:r w:rsidR="002A3BD2" w:rsidRPr="00BD0EC2">
        <w:t xml:space="preserve"> </w:t>
      </w:r>
      <w:r w:rsidR="00BA2CEC" w:rsidRPr="00BD0EC2">
        <w:t>umowne;</w:t>
      </w:r>
    </w:p>
    <w:p w:rsidR="00CC19DF" w:rsidRPr="00BD0EC2" w:rsidRDefault="00DA35A3">
      <w:pPr>
        <w:pStyle w:val="Akapitzlist"/>
        <w:numPr>
          <w:ilvl w:val="2"/>
          <w:numId w:val="5"/>
        </w:numPr>
        <w:tabs>
          <w:tab w:val="left" w:pos="1391"/>
        </w:tabs>
        <w:spacing w:line="360" w:lineRule="auto"/>
        <w:ind w:right="115" w:hanging="281"/>
      </w:pPr>
      <w:r w:rsidRPr="00BD0EC2">
        <w:t xml:space="preserve">jeżeli </w:t>
      </w:r>
      <w:r w:rsidR="00BA2CEC" w:rsidRPr="00BD0EC2">
        <w:t>Wykonawca wykonuje roboty budowlane wchodzące w Przedmiot Umowy za pomocą podwykonawców,  na   zawarcie,   z   którymi   Zamawiający   nie   wyraził   zgody   zgodnie  z postanowieniami art. 647</w:t>
      </w:r>
      <w:r w:rsidR="00BA2CEC" w:rsidRPr="00BD0EC2">
        <w:rPr>
          <w:position w:val="5"/>
          <w:sz w:val="14"/>
        </w:rPr>
        <w:t xml:space="preserve">1 </w:t>
      </w:r>
      <w:r w:rsidR="00BA2CEC" w:rsidRPr="00BD0EC2">
        <w:t>KC lub z postanowieniami niniejszej</w:t>
      </w:r>
      <w:r w:rsidR="002A3BD2" w:rsidRPr="00BD0EC2">
        <w:t xml:space="preserve"> </w:t>
      </w:r>
      <w:r w:rsidR="00BA2CEC" w:rsidRPr="00BD0EC2">
        <w:t>umowy;</w:t>
      </w:r>
    </w:p>
    <w:p w:rsidR="00CC19DF" w:rsidRPr="00BD0EC2" w:rsidRDefault="00DA35A3">
      <w:pPr>
        <w:pStyle w:val="Akapitzlist"/>
        <w:numPr>
          <w:ilvl w:val="2"/>
          <w:numId w:val="5"/>
        </w:numPr>
        <w:tabs>
          <w:tab w:val="left" w:pos="1391"/>
        </w:tabs>
        <w:spacing w:line="362" w:lineRule="auto"/>
        <w:ind w:right="113" w:hanging="281"/>
      </w:pPr>
      <w:r w:rsidRPr="00BD0EC2">
        <w:t xml:space="preserve">jeżeli </w:t>
      </w:r>
      <w:r w:rsidR="00BA2CEC" w:rsidRPr="00BD0EC2">
        <w:t>Wykonawca nie przedstawił Zamawiającemu kontynuacji ubezpieczenia OC, w dniu następnym po wygaśnięciu poprzedniej.</w:t>
      </w:r>
    </w:p>
    <w:p w:rsidR="00CC19DF" w:rsidRPr="00BD0EC2" w:rsidRDefault="00BA2CEC">
      <w:pPr>
        <w:pStyle w:val="Akapitzlist"/>
        <w:numPr>
          <w:ilvl w:val="1"/>
          <w:numId w:val="5"/>
        </w:numPr>
        <w:tabs>
          <w:tab w:val="left" w:pos="1111"/>
        </w:tabs>
        <w:spacing w:line="254" w:lineRule="exact"/>
        <w:ind w:hanging="287"/>
      </w:pPr>
      <w:r w:rsidRPr="00BD0EC2">
        <w:t>Wykonawcy przysługuje prawo odstąpienia od Umowy, jeżeli</w:t>
      </w:r>
      <w:r w:rsidR="002A3BD2" w:rsidRPr="00BD0EC2">
        <w:t xml:space="preserve"> </w:t>
      </w:r>
      <w:r w:rsidRPr="00BD0EC2">
        <w:t>Zamawiający:</w:t>
      </w:r>
    </w:p>
    <w:p w:rsidR="00CC19DF" w:rsidRPr="00BD0EC2" w:rsidRDefault="00BA2CEC">
      <w:pPr>
        <w:pStyle w:val="Akapitzlist"/>
        <w:numPr>
          <w:ilvl w:val="2"/>
          <w:numId w:val="5"/>
        </w:numPr>
        <w:tabs>
          <w:tab w:val="left" w:pos="1391"/>
        </w:tabs>
        <w:spacing w:before="122" w:line="345" w:lineRule="auto"/>
        <w:ind w:right="113" w:hanging="281"/>
        <w:rPr>
          <w:rFonts w:ascii="Calibri" w:hAnsi="Calibri"/>
        </w:rPr>
      </w:pPr>
      <w:r w:rsidRPr="00BD0EC2">
        <w:t>nie wywiązuje się z obowiązku zapłaty faktur, mimo dodatkowego wezwania w terminie 1 miesiąca od upływu terminu zapłaty, określonego w niniejszej</w:t>
      </w:r>
      <w:r w:rsidR="002A3BD2" w:rsidRPr="00BD0EC2">
        <w:t xml:space="preserve"> </w:t>
      </w:r>
      <w:r w:rsidRPr="00BD0EC2">
        <w:t>Umowie,</w:t>
      </w:r>
    </w:p>
    <w:p w:rsidR="00CC19DF" w:rsidRPr="00BD0EC2" w:rsidRDefault="00BA2CEC">
      <w:pPr>
        <w:pStyle w:val="Akapitzlist"/>
        <w:numPr>
          <w:ilvl w:val="2"/>
          <w:numId w:val="5"/>
        </w:numPr>
        <w:tabs>
          <w:tab w:val="left" w:pos="1391"/>
        </w:tabs>
        <w:spacing w:before="17" w:line="345" w:lineRule="auto"/>
        <w:ind w:right="117" w:hanging="281"/>
        <w:rPr>
          <w:rFonts w:ascii="Calibri" w:hAnsi="Calibri"/>
        </w:rPr>
      </w:pPr>
      <w:r w:rsidRPr="00BD0EC2">
        <w:t>odmawia bez wskazania uzasadnionej przyczyny odbioru robót lub podpisania protokołu odbioru,</w:t>
      </w:r>
    </w:p>
    <w:p w:rsidR="00CC19DF" w:rsidRPr="00BD0EC2" w:rsidRDefault="00BA2CEC">
      <w:pPr>
        <w:pStyle w:val="Akapitzlist"/>
        <w:numPr>
          <w:ilvl w:val="2"/>
          <w:numId w:val="5"/>
        </w:numPr>
        <w:tabs>
          <w:tab w:val="left" w:pos="1391"/>
        </w:tabs>
        <w:spacing w:before="14" w:line="348" w:lineRule="auto"/>
        <w:ind w:right="113" w:hanging="281"/>
        <w:rPr>
          <w:rFonts w:ascii="Calibri" w:hAnsi="Calibri"/>
        </w:rPr>
      </w:pPr>
      <w:r w:rsidRPr="00BD0EC2">
        <w:t>zawiadomi Wykonawcę, iż wobec zaistnienia uprzednio nieprzewidzianych okoliczności nie będzie mógł spełnić swoich zobowiązań umownych wobec</w:t>
      </w:r>
      <w:r w:rsidR="002A3BD2" w:rsidRPr="00BD0EC2">
        <w:t xml:space="preserve"> </w:t>
      </w:r>
      <w:r w:rsidRPr="00BD0EC2">
        <w:t>Wykonawcy.</w:t>
      </w:r>
    </w:p>
    <w:p w:rsidR="00CC19DF" w:rsidRPr="00BD0EC2" w:rsidRDefault="00BA2CEC">
      <w:pPr>
        <w:pStyle w:val="Akapitzlist"/>
        <w:numPr>
          <w:ilvl w:val="0"/>
          <w:numId w:val="5"/>
        </w:numPr>
        <w:tabs>
          <w:tab w:val="left" w:pos="825"/>
        </w:tabs>
        <w:spacing w:before="13" w:line="360" w:lineRule="auto"/>
        <w:ind w:left="824" w:right="111" w:hanging="284"/>
      </w:pPr>
      <w:r w:rsidRPr="00BD0EC2">
        <w:t>Odstąpienie  od   Umowy  może   nastąpić   w  terminie   1   miesiąca   od   powzięcia   wiadomości o</w:t>
      </w:r>
      <w:r w:rsidR="003D52DC" w:rsidRPr="00BD0EC2">
        <w:t xml:space="preserve"> </w:t>
      </w:r>
      <w:r w:rsidRPr="00BD0EC2">
        <w:t>zaistnieniu</w:t>
      </w:r>
      <w:r w:rsidR="003D52DC" w:rsidRPr="00BD0EC2">
        <w:t xml:space="preserve"> </w:t>
      </w:r>
      <w:r w:rsidRPr="00BD0EC2">
        <w:t>okoliczności,</w:t>
      </w:r>
      <w:r w:rsidR="003D52DC" w:rsidRPr="00BD0EC2">
        <w:t xml:space="preserve"> </w:t>
      </w:r>
      <w:r w:rsidRPr="00BD0EC2">
        <w:t>o</w:t>
      </w:r>
      <w:r w:rsidR="003D52DC" w:rsidRPr="00BD0EC2">
        <w:t xml:space="preserve"> </w:t>
      </w:r>
      <w:r w:rsidRPr="00BD0EC2">
        <w:t>których</w:t>
      </w:r>
      <w:r w:rsidR="003D52DC" w:rsidRPr="00BD0EC2">
        <w:t xml:space="preserve"> </w:t>
      </w:r>
      <w:r w:rsidRPr="00BD0EC2">
        <w:t>mowa</w:t>
      </w:r>
      <w:r w:rsidR="003D52DC" w:rsidRPr="00BD0EC2">
        <w:t xml:space="preserve"> </w:t>
      </w:r>
      <w:r w:rsidRPr="00BD0EC2">
        <w:t>w</w:t>
      </w:r>
      <w:r w:rsidR="003D52DC" w:rsidRPr="00BD0EC2">
        <w:t xml:space="preserve"> </w:t>
      </w:r>
      <w:r w:rsidRPr="00BD0EC2">
        <w:t>ust.1</w:t>
      </w:r>
      <w:r w:rsidR="003D52DC" w:rsidRPr="00BD0EC2">
        <w:t xml:space="preserve"> </w:t>
      </w:r>
      <w:r w:rsidRPr="00BD0EC2">
        <w:t>pkt</w:t>
      </w:r>
      <w:r w:rsidR="003D52DC" w:rsidRPr="00BD0EC2">
        <w:t xml:space="preserve"> </w:t>
      </w:r>
      <w:r w:rsidRPr="00BD0EC2">
        <w:t>1)</w:t>
      </w:r>
      <w:r w:rsidR="003D52DC" w:rsidRPr="00BD0EC2">
        <w:t xml:space="preserve"> </w:t>
      </w:r>
      <w:r w:rsidRPr="00BD0EC2">
        <w:t>lit.</w:t>
      </w:r>
      <w:r w:rsidR="003D52DC" w:rsidRPr="00BD0EC2">
        <w:t xml:space="preserve"> </w:t>
      </w:r>
      <w:r w:rsidRPr="00BD0EC2">
        <w:t>b)–lit.</w:t>
      </w:r>
      <w:r w:rsidR="003D52DC" w:rsidRPr="00BD0EC2">
        <w:t xml:space="preserve"> </w:t>
      </w:r>
      <w:r w:rsidRPr="00BD0EC2">
        <w:t>k)</w:t>
      </w:r>
      <w:r w:rsidR="003D52DC" w:rsidRPr="00BD0EC2">
        <w:t xml:space="preserve"> </w:t>
      </w:r>
      <w:r w:rsidRPr="00BD0EC2">
        <w:t>oraz</w:t>
      </w:r>
      <w:r w:rsidR="003D52DC" w:rsidRPr="00BD0EC2">
        <w:t xml:space="preserve"> </w:t>
      </w:r>
      <w:r w:rsidRPr="00BD0EC2">
        <w:t>ust.</w:t>
      </w:r>
      <w:r w:rsidR="003D52DC" w:rsidRPr="00BD0EC2">
        <w:t xml:space="preserve"> </w:t>
      </w:r>
      <w:r w:rsidRPr="00BD0EC2">
        <w:t>1</w:t>
      </w:r>
      <w:r w:rsidR="003D52DC" w:rsidRPr="00BD0EC2">
        <w:t xml:space="preserve"> </w:t>
      </w:r>
      <w:r w:rsidRPr="00BD0EC2">
        <w:t>pkt</w:t>
      </w:r>
      <w:r w:rsidR="003D52DC" w:rsidRPr="00BD0EC2">
        <w:t xml:space="preserve"> </w:t>
      </w:r>
      <w:r w:rsidRPr="00BD0EC2">
        <w:t>2)</w:t>
      </w:r>
      <w:r w:rsidR="003D52DC" w:rsidRPr="00BD0EC2">
        <w:t xml:space="preserve"> </w:t>
      </w:r>
      <w:r w:rsidRPr="00BD0EC2">
        <w:t>niniejszego paragrafu.</w:t>
      </w:r>
    </w:p>
    <w:p w:rsidR="00CC19DF" w:rsidRPr="00BD0EC2" w:rsidRDefault="00BA2CEC">
      <w:pPr>
        <w:pStyle w:val="Akapitzlist"/>
        <w:numPr>
          <w:ilvl w:val="0"/>
          <w:numId w:val="5"/>
        </w:numPr>
        <w:tabs>
          <w:tab w:val="left" w:pos="825"/>
        </w:tabs>
        <w:spacing w:line="360" w:lineRule="auto"/>
        <w:ind w:left="824" w:right="112" w:hanging="284"/>
      </w:pPr>
      <w:r w:rsidRPr="00BD0EC2">
        <w:t>Odstąpienie</w:t>
      </w:r>
      <w:r w:rsidR="003D52DC" w:rsidRPr="00BD0EC2">
        <w:t xml:space="preserve"> </w:t>
      </w:r>
      <w:r w:rsidRPr="00BD0EC2">
        <w:t>od</w:t>
      </w:r>
      <w:r w:rsidR="003D52DC" w:rsidRPr="00BD0EC2">
        <w:t xml:space="preserve"> </w:t>
      </w:r>
      <w:r w:rsidRPr="00BD0EC2">
        <w:t>Umowy</w:t>
      </w:r>
      <w:r w:rsidR="003D52DC" w:rsidRPr="00BD0EC2">
        <w:t xml:space="preserve"> </w:t>
      </w:r>
      <w:r w:rsidRPr="00BD0EC2">
        <w:t>powinno</w:t>
      </w:r>
      <w:r w:rsidR="003D52DC" w:rsidRPr="00BD0EC2">
        <w:t xml:space="preserve"> </w:t>
      </w:r>
      <w:r w:rsidRPr="00BD0EC2">
        <w:t>nastąpić</w:t>
      </w:r>
      <w:r w:rsidR="003D52DC" w:rsidRPr="00BD0EC2">
        <w:t xml:space="preserve"> </w:t>
      </w:r>
      <w:r w:rsidRPr="00BD0EC2">
        <w:t>w</w:t>
      </w:r>
      <w:r w:rsidR="003D52DC" w:rsidRPr="00BD0EC2">
        <w:t xml:space="preserve"> </w:t>
      </w:r>
      <w:r w:rsidRPr="00BD0EC2">
        <w:t>formie</w:t>
      </w:r>
      <w:r w:rsidR="003D52DC" w:rsidRPr="00BD0EC2">
        <w:t xml:space="preserve"> </w:t>
      </w:r>
      <w:r w:rsidRPr="00BD0EC2">
        <w:t>pisemnej</w:t>
      </w:r>
      <w:r w:rsidR="003D52DC" w:rsidRPr="00BD0EC2">
        <w:t xml:space="preserve"> </w:t>
      </w:r>
      <w:r w:rsidRPr="00BD0EC2">
        <w:t>pod</w:t>
      </w:r>
      <w:r w:rsidR="003D52DC" w:rsidRPr="00BD0EC2">
        <w:t xml:space="preserve"> </w:t>
      </w:r>
      <w:r w:rsidRPr="00BD0EC2">
        <w:t>rygorem</w:t>
      </w:r>
      <w:r w:rsidR="003D52DC" w:rsidRPr="00BD0EC2">
        <w:t xml:space="preserve"> </w:t>
      </w:r>
      <w:r w:rsidRPr="00BD0EC2">
        <w:t>nieważności</w:t>
      </w:r>
      <w:r w:rsidR="003D52DC" w:rsidRPr="00BD0EC2">
        <w:t xml:space="preserve"> </w:t>
      </w:r>
      <w:r w:rsidR="003D52DC" w:rsidRPr="00BD0EC2">
        <w:br/>
      </w:r>
      <w:r w:rsidRPr="00BD0EC2">
        <w:t>z</w:t>
      </w:r>
      <w:r w:rsidR="003D52DC" w:rsidRPr="00BD0EC2">
        <w:t xml:space="preserve"> </w:t>
      </w:r>
      <w:r w:rsidRPr="00BD0EC2">
        <w:t>podaniem uzasadnienia. Zawiadomienie o odstąpieniu powinno być przekazane drugiej Stronie na co najmniej 7 dni przed terminem</w:t>
      </w:r>
      <w:r w:rsidR="002A3BD2" w:rsidRPr="00BD0EC2">
        <w:t xml:space="preserve"> </w:t>
      </w:r>
      <w:r w:rsidRPr="00BD0EC2">
        <w:t>odstąpienia.</w:t>
      </w:r>
    </w:p>
    <w:p w:rsidR="00CC19DF" w:rsidRPr="00BD0EC2" w:rsidRDefault="00BA2CEC">
      <w:pPr>
        <w:pStyle w:val="Akapitzlist"/>
        <w:numPr>
          <w:ilvl w:val="0"/>
          <w:numId w:val="5"/>
        </w:numPr>
        <w:tabs>
          <w:tab w:val="left" w:pos="825"/>
        </w:tabs>
        <w:spacing w:line="360" w:lineRule="auto"/>
        <w:ind w:left="824" w:right="117" w:hanging="284"/>
      </w:pPr>
      <w:r w:rsidRPr="00BD0EC2">
        <w:t>W przypadku odstąpienia od Umowy Wykonawcę i Zamawiającego obciążają następujące obowiązki szczegółowe:</w:t>
      </w:r>
    </w:p>
    <w:p w:rsidR="00CC19DF" w:rsidRPr="00BD0EC2" w:rsidRDefault="00BA2CEC">
      <w:pPr>
        <w:pStyle w:val="Akapitzlist"/>
        <w:numPr>
          <w:ilvl w:val="1"/>
          <w:numId w:val="5"/>
        </w:numPr>
        <w:tabs>
          <w:tab w:val="left" w:pos="1111"/>
        </w:tabs>
        <w:spacing w:line="352" w:lineRule="auto"/>
        <w:ind w:right="113"/>
        <w:rPr>
          <w:rFonts w:ascii="Calibri" w:hAnsi="Calibri"/>
        </w:rPr>
      </w:pPr>
      <w:r w:rsidRPr="00BD0EC2">
        <w:t>w terminie 7 (siedmiu) dni od daty odstąpienia od Umowy Wykonawca przy udziale Zamawiającego sporządzi szczegółowy protokół inwentaryzacji robót w toku, według stanu na dzień</w:t>
      </w:r>
      <w:r w:rsidR="002A3BD2" w:rsidRPr="00BD0EC2">
        <w:t xml:space="preserve"> </w:t>
      </w:r>
      <w:r w:rsidRPr="00BD0EC2">
        <w:t>odstąpienia;</w:t>
      </w:r>
    </w:p>
    <w:p w:rsidR="00CC19DF" w:rsidRPr="00BD0EC2" w:rsidRDefault="00BA2CEC">
      <w:pPr>
        <w:pStyle w:val="Akapitzlist"/>
        <w:numPr>
          <w:ilvl w:val="1"/>
          <w:numId w:val="5"/>
        </w:numPr>
        <w:tabs>
          <w:tab w:val="left" w:pos="1111"/>
        </w:tabs>
        <w:spacing w:before="7" w:line="348" w:lineRule="auto"/>
        <w:ind w:right="115"/>
        <w:rPr>
          <w:rFonts w:ascii="Calibri" w:hAnsi="Calibri"/>
        </w:rPr>
      </w:pPr>
      <w:r w:rsidRPr="00BD0EC2">
        <w:t>Wykonawca zabezpieczy przerwane roboty w zakresie obustronnie uzgodnionym na koszt Strony, z której przyczyny nastąpiło</w:t>
      </w:r>
      <w:r w:rsidR="002A3BD2" w:rsidRPr="00BD0EC2">
        <w:t xml:space="preserve"> </w:t>
      </w:r>
      <w:r w:rsidRPr="00BD0EC2">
        <w:t>odstąpienie;</w:t>
      </w:r>
    </w:p>
    <w:p w:rsidR="00CC19DF" w:rsidRPr="00BD0EC2" w:rsidRDefault="00BA2CEC">
      <w:pPr>
        <w:pStyle w:val="Akapitzlist"/>
        <w:numPr>
          <w:ilvl w:val="1"/>
          <w:numId w:val="5"/>
        </w:numPr>
        <w:tabs>
          <w:tab w:val="left" w:pos="1111"/>
        </w:tabs>
        <w:spacing w:before="12" w:line="352" w:lineRule="auto"/>
        <w:ind w:right="113"/>
        <w:rPr>
          <w:rFonts w:ascii="Calibri" w:hAnsi="Calibri"/>
        </w:rPr>
      </w:pPr>
      <w:r w:rsidRPr="00BD0EC2">
        <w:lastRenderedPageBreak/>
        <w:t xml:space="preserve">Wykonawca sporządzi wykaz tych materiałów, konstrukcji lub urządzeń, które nie mogą </w:t>
      </w:r>
      <w:r w:rsidRPr="00BD0EC2">
        <w:rPr>
          <w:spacing w:val="-3"/>
        </w:rPr>
        <w:t xml:space="preserve">być </w:t>
      </w:r>
      <w:r w:rsidRPr="00BD0EC2">
        <w:t>wykorzystane przez niego do realizacji innych robót nieobjętych umową, jeżeli odstąpienie od Umowy nastąpiło z przyczyn od niego</w:t>
      </w:r>
      <w:r w:rsidR="002A3BD2" w:rsidRPr="00BD0EC2">
        <w:t xml:space="preserve"> </w:t>
      </w:r>
      <w:r w:rsidRPr="00BD0EC2">
        <w:t>niezależnych;</w:t>
      </w:r>
    </w:p>
    <w:p w:rsidR="00CC19DF" w:rsidRPr="00BD0EC2" w:rsidRDefault="00BA2CEC" w:rsidP="003D52DC">
      <w:pPr>
        <w:pStyle w:val="Akapitzlist"/>
        <w:numPr>
          <w:ilvl w:val="1"/>
          <w:numId w:val="5"/>
        </w:numPr>
        <w:tabs>
          <w:tab w:val="left" w:pos="1111"/>
        </w:tabs>
        <w:spacing w:before="9" w:line="345" w:lineRule="auto"/>
        <w:ind w:right="115"/>
        <w:rPr>
          <w:rFonts w:ascii="Calibri" w:hAnsi="Calibri"/>
        </w:rPr>
      </w:pPr>
      <w:r w:rsidRPr="00BD0EC2">
        <w:t>Wykonawca zgłosi do odbioru Zamawiającemu roboty przerwane i roboty zabezpieczające, jeżeli</w:t>
      </w:r>
      <w:r w:rsidR="003D52DC" w:rsidRPr="00BD0EC2">
        <w:t xml:space="preserve"> </w:t>
      </w:r>
      <w:r w:rsidRPr="00BD0EC2">
        <w:t>odstąpienie</w:t>
      </w:r>
      <w:r w:rsidR="003D52DC" w:rsidRPr="00BD0EC2">
        <w:t xml:space="preserve"> </w:t>
      </w:r>
      <w:r w:rsidRPr="00BD0EC2">
        <w:t>od</w:t>
      </w:r>
      <w:r w:rsidR="003D52DC" w:rsidRPr="00BD0EC2">
        <w:t xml:space="preserve"> </w:t>
      </w:r>
      <w:r w:rsidRPr="00BD0EC2">
        <w:t>umowy</w:t>
      </w:r>
      <w:r w:rsidR="003D52DC" w:rsidRPr="00BD0EC2">
        <w:t xml:space="preserve"> </w:t>
      </w:r>
      <w:r w:rsidRPr="00BD0EC2">
        <w:t>nastąpiło</w:t>
      </w:r>
      <w:r w:rsidR="003D52DC" w:rsidRPr="00BD0EC2">
        <w:t xml:space="preserve"> </w:t>
      </w:r>
      <w:r w:rsidRPr="00BD0EC2">
        <w:t>z</w:t>
      </w:r>
      <w:r w:rsidR="003D52DC" w:rsidRPr="00BD0EC2">
        <w:t xml:space="preserve"> </w:t>
      </w:r>
      <w:r w:rsidRPr="00BD0EC2">
        <w:t>przyczyn,</w:t>
      </w:r>
      <w:r w:rsidR="003D52DC" w:rsidRPr="00BD0EC2">
        <w:t xml:space="preserve"> </w:t>
      </w:r>
      <w:r w:rsidRPr="00BD0EC2">
        <w:t>za</w:t>
      </w:r>
      <w:r w:rsidR="003D52DC" w:rsidRPr="00BD0EC2">
        <w:t xml:space="preserve"> </w:t>
      </w:r>
      <w:r w:rsidRPr="00BD0EC2">
        <w:t>które</w:t>
      </w:r>
      <w:r w:rsidR="003D52DC" w:rsidRPr="00BD0EC2">
        <w:t xml:space="preserve"> </w:t>
      </w:r>
      <w:r w:rsidRPr="00BD0EC2">
        <w:t>Wykonawca</w:t>
      </w:r>
      <w:r w:rsidR="003D52DC" w:rsidRPr="00BD0EC2">
        <w:t xml:space="preserve"> </w:t>
      </w:r>
      <w:r w:rsidRPr="00BD0EC2">
        <w:t>nie</w:t>
      </w:r>
      <w:r w:rsidR="003D52DC" w:rsidRPr="00BD0EC2">
        <w:t xml:space="preserve"> </w:t>
      </w:r>
      <w:r w:rsidRPr="00BD0EC2">
        <w:t>ponosi</w:t>
      </w:r>
      <w:r w:rsidR="003D52DC" w:rsidRPr="00BD0EC2">
        <w:t xml:space="preserve"> </w:t>
      </w:r>
      <w:r w:rsidRPr="00BD0EC2">
        <w:t>odpowiedzialności oraz niezwłocznie a najpóźniej w terminie 7 (siedmiu) dni usunie z terenu robót dostarczone przez niego urządzenia zaplecza;</w:t>
      </w:r>
    </w:p>
    <w:p w:rsidR="00CC19DF" w:rsidRPr="00BD0EC2" w:rsidRDefault="00BA2CEC">
      <w:pPr>
        <w:pStyle w:val="Akapitzlist"/>
        <w:numPr>
          <w:ilvl w:val="1"/>
          <w:numId w:val="5"/>
        </w:numPr>
        <w:tabs>
          <w:tab w:val="left" w:pos="1111"/>
        </w:tabs>
        <w:spacing w:line="352" w:lineRule="auto"/>
        <w:ind w:right="113"/>
        <w:rPr>
          <w:rFonts w:ascii="Calibri" w:hAnsi="Calibri"/>
        </w:rPr>
      </w:pPr>
      <w:r w:rsidRPr="00BD0EC2">
        <w:t>Zamawiający w razie odstąpienia od Umowy z przyczyn, za które Wykonawca nie odpowiada, obowiązany jest do dokonania odbioru robót przerwanych oraz do zapłaty Wynagrodzenia za roboty, które zostały wykonane do dnia odstąpienia od</w:t>
      </w:r>
      <w:r w:rsidR="002A3BD2" w:rsidRPr="00BD0EC2">
        <w:t xml:space="preserve"> </w:t>
      </w:r>
      <w:r w:rsidRPr="00BD0EC2">
        <w:t>Umowy.</w:t>
      </w:r>
    </w:p>
    <w:p w:rsidR="00CC19DF" w:rsidRPr="00BD0EC2" w:rsidRDefault="00BA2CEC">
      <w:pPr>
        <w:pStyle w:val="Akapitzlist"/>
        <w:numPr>
          <w:ilvl w:val="0"/>
          <w:numId w:val="5"/>
        </w:numPr>
        <w:tabs>
          <w:tab w:val="left" w:pos="825"/>
        </w:tabs>
        <w:spacing w:before="5" w:line="360" w:lineRule="auto"/>
        <w:ind w:left="824" w:right="115" w:hanging="284"/>
      </w:pPr>
      <w:r w:rsidRPr="00BD0EC2">
        <w:t>Strony zastrzegają możliwość odstąpienia od niniejszej umowy, na podstawie jednostronnego oświadczenia woli w formie pisemnej, z przyczyn niezależnych od Wykonawcy i Zamawiającego w następujących</w:t>
      </w:r>
      <w:r w:rsidR="002A3BD2" w:rsidRPr="00BD0EC2">
        <w:t xml:space="preserve"> </w:t>
      </w:r>
      <w:r w:rsidRPr="00BD0EC2">
        <w:t>przypadkach:</w:t>
      </w:r>
    </w:p>
    <w:p w:rsidR="00CC19DF" w:rsidRPr="00BD0EC2" w:rsidRDefault="002F6026">
      <w:pPr>
        <w:pStyle w:val="Akapitzlist"/>
        <w:numPr>
          <w:ilvl w:val="1"/>
          <w:numId w:val="5"/>
        </w:numPr>
        <w:tabs>
          <w:tab w:val="left" w:pos="1111"/>
        </w:tabs>
        <w:spacing w:line="348" w:lineRule="auto"/>
        <w:ind w:right="112"/>
        <w:rPr>
          <w:rFonts w:ascii="Calibri" w:hAnsi="Calibri"/>
        </w:rPr>
      </w:pPr>
      <w:r w:rsidRPr="00BD0EC2">
        <w:t>G</w:t>
      </w:r>
      <w:r w:rsidR="00BA2CEC" w:rsidRPr="00BD0EC2">
        <w:t>dy</w:t>
      </w:r>
      <w:r w:rsidR="002A3BD2" w:rsidRPr="00BD0EC2">
        <w:t xml:space="preserve"> </w:t>
      </w:r>
      <w:r w:rsidR="00BA2CEC" w:rsidRPr="00BD0EC2">
        <w:t>w</w:t>
      </w:r>
      <w:r w:rsidR="002A3BD2" w:rsidRPr="00BD0EC2">
        <w:t xml:space="preserve"> </w:t>
      </w:r>
      <w:r w:rsidR="00BA2CEC" w:rsidRPr="00BD0EC2">
        <w:t>skutek</w:t>
      </w:r>
      <w:r w:rsidR="002A3BD2" w:rsidRPr="00BD0EC2">
        <w:t xml:space="preserve"> </w:t>
      </w:r>
      <w:r w:rsidR="00BA2CEC" w:rsidRPr="00BD0EC2">
        <w:t>epidemii</w:t>
      </w:r>
      <w:r w:rsidR="002A3BD2" w:rsidRPr="00BD0EC2">
        <w:t xml:space="preserve"> </w:t>
      </w:r>
      <w:r w:rsidR="00BA2CEC" w:rsidRPr="00BD0EC2">
        <w:t>wirusa</w:t>
      </w:r>
      <w:r w:rsidR="002A3BD2" w:rsidRPr="00BD0EC2">
        <w:t xml:space="preserve"> </w:t>
      </w:r>
      <w:r w:rsidR="00BA2CEC" w:rsidRPr="00BD0EC2">
        <w:t>Sars-Cov-2</w:t>
      </w:r>
      <w:r w:rsidR="002A3BD2" w:rsidRPr="00BD0EC2">
        <w:t xml:space="preserve"> </w:t>
      </w:r>
      <w:r w:rsidR="00BA2CEC" w:rsidRPr="00BD0EC2">
        <w:t>Wykonawca</w:t>
      </w:r>
      <w:r w:rsidR="002A3BD2" w:rsidRPr="00BD0EC2">
        <w:t xml:space="preserve"> </w:t>
      </w:r>
      <w:r w:rsidR="00BA2CEC" w:rsidRPr="00BD0EC2">
        <w:t>nie</w:t>
      </w:r>
      <w:r w:rsidR="002A3BD2" w:rsidRPr="00BD0EC2">
        <w:t xml:space="preserve"> </w:t>
      </w:r>
      <w:r w:rsidR="00BA2CEC" w:rsidRPr="00BD0EC2">
        <w:t>będzie</w:t>
      </w:r>
      <w:r w:rsidR="002A3BD2" w:rsidRPr="00BD0EC2">
        <w:t xml:space="preserve"> </w:t>
      </w:r>
      <w:r w:rsidR="00BA2CEC" w:rsidRPr="00BD0EC2">
        <w:t>w</w:t>
      </w:r>
      <w:r w:rsidR="002A3BD2" w:rsidRPr="00BD0EC2">
        <w:t xml:space="preserve"> </w:t>
      </w:r>
      <w:r w:rsidR="00BA2CEC" w:rsidRPr="00BD0EC2">
        <w:t>stanie</w:t>
      </w:r>
      <w:r w:rsidR="002A3BD2" w:rsidRPr="00BD0EC2">
        <w:t xml:space="preserve"> </w:t>
      </w:r>
      <w:r w:rsidR="00BA2CEC" w:rsidRPr="00BD0EC2">
        <w:t>ukończyć</w:t>
      </w:r>
      <w:r w:rsidR="002A3BD2" w:rsidRPr="00BD0EC2">
        <w:t xml:space="preserve"> </w:t>
      </w:r>
      <w:r w:rsidR="00BA2CEC" w:rsidRPr="00BD0EC2">
        <w:t>przedmiotu zamówienia,</w:t>
      </w:r>
      <w:r w:rsidR="002A3BD2" w:rsidRPr="00BD0EC2">
        <w:t xml:space="preserve"> </w:t>
      </w:r>
      <w:r w:rsidR="00BA2CEC" w:rsidRPr="00BD0EC2">
        <w:t>lub</w:t>
      </w:r>
    </w:p>
    <w:p w:rsidR="00CC19DF" w:rsidRPr="00BD0EC2" w:rsidRDefault="00BA2CEC">
      <w:pPr>
        <w:pStyle w:val="Akapitzlist"/>
        <w:numPr>
          <w:ilvl w:val="1"/>
          <w:numId w:val="5"/>
        </w:numPr>
        <w:tabs>
          <w:tab w:val="left" w:pos="1111"/>
        </w:tabs>
        <w:spacing w:before="11"/>
        <w:ind w:hanging="287"/>
        <w:rPr>
          <w:rFonts w:ascii="Calibri" w:hAnsi="Calibri"/>
        </w:rPr>
      </w:pPr>
      <w:r w:rsidRPr="00BD0EC2">
        <w:t>gdy Zamawiający nie będzie w stanie zapewnić finansowania</w:t>
      </w:r>
      <w:r w:rsidR="002A3BD2" w:rsidRPr="00BD0EC2">
        <w:t xml:space="preserve"> </w:t>
      </w:r>
      <w:r w:rsidRPr="00BD0EC2">
        <w:t>inwestycji.</w:t>
      </w:r>
    </w:p>
    <w:p w:rsidR="00CC19DF" w:rsidRPr="00BD0EC2" w:rsidRDefault="00BA2CEC">
      <w:pPr>
        <w:pStyle w:val="Akapitzlist"/>
        <w:numPr>
          <w:ilvl w:val="0"/>
          <w:numId w:val="5"/>
        </w:numPr>
        <w:tabs>
          <w:tab w:val="left" w:pos="825"/>
        </w:tabs>
        <w:spacing w:before="118" w:line="360" w:lineRule="auto"/>
        <w:ind w:left="824" w:right="111" w:hanging="284"/>
      </w:pPr>
      <w:r w:rsidRPr="00BD0EC2">
        <w:t>W takim wypadku Stronom nie przysługują żadne roszczenia z tytułu niewykonania lub nienależytego</w:t>
      </w:r>
      <w:r w:rsidR="002A3BD2" w:rsidRPr="00BD0EC2">
        <w:t xml:space="preserve"> </w:t>
      </w:r>
      <w:r w:rsidRPr="00BD0EC2">
        <w:t>wykonania</w:t>
      </w:r>
      <w:r w:rsidR="002A3BD2" w:rsidRPr="00BD0EC2">
        <w:t xml:space="preserve"> </w:t>
      </w:r>
      <w:r w:rsidRPr="00BD0EC2">
        <w:t>zobowiązania,</w:t>
      </w:r>
      <w:r w:rsidR="002A3BD2" w:rsidRPr="00BD0EC2">
        <w:t xml:space="preserve"> </w:t>
      </w:r>
      <w:r w:rsidRPr="00BD0EC2">
        <w:t>a</w:t>
      </w:r>
      <w:r w:rsidR="002A3BD2" w:rsidRPr="00BD0EC2">
        <w:t xml:space="preserve"> szczególności </w:t>
      </w:r>
      <w:r w:rsidRPr="00BD0EC2">
        <w:t>nie</w:t>
      </w:r>
      <w:r w:rsidR="002A3BD2" w:rsidRPr="00BD0EC2">
        <w:t xml:space="preserve"> </w:t>
      </w:r>
      <w:r w:rsidRPr="00BD0EC2">
        <w:t>przysługują</w:t>
      </w:r>
      <w:r w:rsidR="002A3BD2" w:rsidRPr="00BD0EC2">
        <w:t xml:space="preserve"> </w:t>
      </w:r>
      <w:r w:rsidRPr="00BD0EC2">
        <w:t>roszczenia</w:t>
      </w:r>
      <w:r w:rsidR="002A3BD2" w:rsidRPr="00BD0EC2">
        <w:t xml:space="preserve"> </w:t>
      </w:r>
      <w:r w:rsidRPr="00BD0EC2">
        <w:t>o</w:t>
      </w:r>
      <w:r w:rsidR="002A3BD2" w:rsidRPr="00BD0EC2">
        <w:t xml:space="preserve"> </w:t>
      </w:r>
      <w:r w:rsidRPr="00BD0EC2">
        <w:t>zapłatę</w:t>
      </w:r>
      <w:r w:rsidR="002A3BD2" w:rsidRPr="00BD0EC2">
        <w:t xml:space="preserve"> </w:t>
      </w:r>
      <w:r w:rsidRPr="00BD0EC2">
        <w:t>kar umownych. W sytuacji, o której mowa w zdaniach poprzedzających Wykonawca otrzyma jedynie wynagrodzenie za cześć robót wykonanych należycie do dnia rozwiązania</w:t>
      </w:r>
      <w:r w:rsidR="002A3BD2" w:rsidRPr="00BD0EC2">
        <w:t xml:space="preserve"> </w:t>
      </w:r>
      <w:r w:rsidRPr="00BD0EC2">
        <w:t>umowy.</w:t>
      </w:r>
    </w:p>
    <w:p w:rsidR="00CC19DF" w:rsidRPr="00BD0EC2" w:rsidRDefault="004548C4">
      <w:pPr>
        <w:pStyle w:val="Nagwek1"/>
        <w:spacing w:before="120"/>
        <w:ind w:left="4919"/>
        <w:jc w:val="both"/>
      </w:pPr>
      <w:r w:rsidRPr="00BD0EC2">
        <w:t>§ 14</w:t>
      </w:r>
    </w:p>
    <w:p w:rsidR="00CC19DF" w:rsidRPr="00BD0EC2" w:rsidRDefault="00BA2CEC">
      <w:pPr>
        <w:spacing w:before="196"/>
        <w:ind w:left="4537"/>
        <w:jc w:val="both"/>
        <w:rPr>
          <w:b/>
        </w:rPr>
      </w:pPr>
      <w:r w:rsidRPr="00BD0EC2">
        <w:rPr>
          <w:b/>
        </w:rPr>
        <w:t>Zmiany umowy</w:t>
      </w:r>
    </w:p>
    <w:p w:rsidR="00CC19DF" w:rsidRPr="00BD0EC2" w:rsidRDefault="00BA2CEC">
      <w:pPr>
        <w:pStyle w:val="Tekstpodstawowy"/>
        <w:spacing w:before="184" w:line="360" w:lineRule="auto"/>
        <w:ind w:left="541" w:right="116"/>
      </w:pPr>
      <w:r w:rsidRPr="00BD0EC2">
        <w:t>Zamawiający</w:t>
      </w:r>
      <w:r w:rsidR="002A3BD2" w:rsidRPr="00BD0EC2">
        <w:t xml:space="preserve"> </w:t>
      </w:r>
      <w:r w:rsidRPr="00BD0EC2">
        <w:t>przewiduje</w:t>
      </w:r>
      <w:r w:rsidR="002A3BD2" w:rsidRPr="00BD0EC2">
        <w:t xml:space="preserve"> </w:t>
      </w:r>
      <w:r w:rsidRPr="00BD0EC2">
        <w:t>możliwość</w:t>
      </w:r>
      <w:r w:rsidR="002A3BD2" w:rsidRPr="00BD0EC2">
        <w:t xml:space="preserve"> </w:t>
      </w:r>
      <w:r w:rsidRPr="00BD0EC2">
        <w:t>zmian</w:t>
      </w:r>
      <w:r w:rsidR="002A3BD2" w:rsidRPr="00BD0EC2">
        <w:t xml:space="preserve"> </w:t>
      </w:r>
      <w:r w:rsidRPr="00BD0EC2">
        <w:t>postanowień</w:t>
      </w:r>
      <w:r w:rsidR="002A3BD2" w:rsidRPr="00BD0EC2">
        <w:t xml:space="preserve"> </w:t>
      </w:r>
      <w:r w:rsidRPr="00BD0EC2">
        <w:t>zawartej</w:t>
      </w:r>
      <w:r w:rsidR="002A3BD2" w:rsidRPr="00BD0EC2">
        <w:t xml:space="preserve"> </w:t>
      </w:r>
      <w:r w:rsidRPr="00BD0EC2">
        <w:t>umowy</w:t>
      </w:r>
      <w:r w:rsidR="002A3BD2" w:rsidRPr="00BD0EC2">
        <w:t xml:space="preserve"> </w:t>
      </w:r>
      <w:r w:rsidRPr="00BD0EC2">
        <w:t>w</w:t>
      </w:r>
      <w:r w:rsidR="002A3BD2" w:rsidRPr="00BD0EC2">
        <w:t xml:space="preserve"> </w:t>
      </w:r>
      <w:r w:rsidRPr="00BD0EC2">
        <w:t>stosunku</w:t>
      </w:r>
      <w:r w:rsidR="002A3BD2" w:rsidRPr="00BD0EC2">
        <w:t xml:space="preserve"> </w:t>
      </w:r>
      <w:r w:rsidRPr="00BD0EC2">
        <w:t>do</w:t>
      </w:r>
      <w:r w:rsidR="002A3BD2" w:rsidRPr="00BD0EC2">
        <w:t xml:space="preserve"> </w:t>
      </w:r>
      <w:r w:rsidRPr="00BD0EC2">
        <w:t>treści</w:t>
      </w:r>
      <w:r w:rsidR="002A3BD2" w:rsidRPr="00BD0EC2">
        <w:t xml:space="preserve"> </w:t>
      </w:r>
      <w:r w:rsidRPr="00BD0EC2">
        <w:t>oferty, na podstawie, której dokonano wyboru wykonawcy, w przypadku wystąpienia co najmniej jednej z okoliczności wymienionych poniżej, z uwzględnieniem podawanych warunków ich</w:t>
      </w:r>
      <w:r w:rsidR="002A3BD2" w:rsidRPr="00BD0EC2">
        <w:t xml:space="preserve"> </w:t>
      </w:r>
      <w:r w:rsidRPr="00BD0EC2">
        <w:t>wprowadzenia:</w:t>
      </w:r>
    </w:p>
    <w:p w:rsidR="00CC19DF" w:rsidRPr="00BD0EC2" w:rsidRDefault="00BA2CEC">
      <w:pPr>
        <w:pStyle w:val="Akapitzlist"/>
        <w:numPr>
          <w:ilvl w:val="0"/>
          <w:numId w:val="4"/>
        </w:numPr>
        <w:tabs>
          <w:tab w:val="left" w:pos="825"/>
        </w:tabs>
        <w:spacing w:before="1" w:line="360" w:lineRule="auto"/>
        <w:ind w:right="116" w:hanging="286"/>
      </w:pPr>
      <w:r w:rsidRPr="00BD0EC2">
        <w:t>Zmiana terminu realizacji Przedmiotu Umowy w przypadku zaistnienia jednej lub kilku wymienionych poniżej</w:t>
      </w:r>
      <w:r w:rsidR="002A3BD2" w:rsidRPr="00BD0EC2">
        <w:t xml:space="preserve"> </w:t>
      </w:r>
      <w:r w:rsidRPr="00BD0EC2">
        <w:t>okoliczności:</w:t>
      </w:r>
    </w:p>
    <w:p w:rsidR="00CC19DF" w:rsidRPr="00BD0EC2" w:rsidRDefault="00BA2CEC">
      <w:pPr>
        <w:pStyle w:val="Akapitzlist"/>
        <w:numPr>
          <w:ilvl w:val="1"/>
          <w:numId w:val="4"/>
        </w:numPr>
        <w:tabs>
          <w:tab w:val="left" w:pos="1252"/>
        </w:tabs>
        <w:spacing w:line="257" w:lineRule="exact"/>
      </w:pPr>
      <w:r w:rsidRPr="00BD0EC2">
        <w:t>spowodowanych warunkami zewnętrznymi, w</w:t>
      </w:r>
      <w:r w:rsidR="002A3BD2" w:rsidRPr="00BD0EC2">
        <w:t xml:space="preserve"> </w:t>
      </w:r>
      <w:r w:rsidRPr="00BD0EC2">
        <w:t>szczególności</w:t>
      </w:r>
      <w:r w:rsidRPr="00BD0EC2">
        <w:rPr>
          <w:strike/>
        </w:rPr>
        <w:t>:</w:t>
      </w:r>
    </w:p>
    <w:p w:rsidR="00834D4E" w:rsidRPr="00BD0EC2" w:rsidRDefault="00BA2CEC">
      <w:pPr>
        <w:pStyle w:val="Akapitzlist"/>
        <w:numPr>
          <w:ilvl w:val="2"/>
          <w:numId w:val="4"/>
        </w:numPr>
        <w:tabs>
          <w:tab w:val="left" w:pos="1677"/>
        </w:tabs>
        <w:spacing w:before="129" w:line="360" w:lineRule="auto"/>
        <w:ind w:right="112"/>
      </w:pPr>
      <w:r w:rsidRPr="00BD0EC2">
        <w:t xml:space="preserve">klęskami żywiołowymi, w tym w szczególności epidemią wirusa Sars-Cov-2, </w:t>
      </w:r>
    </w:p>
    <w:p w:rsidR="00CC19DF" w:rsidRPr="00BD0EC2" w:rsidRDefault="00BA2CEC">
      <w:pPr>
        <w:pStyle w:val="Akapitzlist"/>
        <w:numPr>
          <w:ilvl w:val="2"/>
          <w:numId w:val="4"/>
        </w:numPr>
        <w:tabs>
          <w:tab w:val="left" w:pos="1677"/>
        </w:tabs>
        <w:spacing w:before="129" w:line="360" w:lineRule="auto"/>
        <w:ind w:right="112"/>
      </w:pPr>
      <w:r w:rsidRPr="00BD0EC2">
        <w:t>warunkami atmosferycznymi odbiegającymi od naturalnych (np. ponadprzeciętne opady deszczu lub śniegu, długotrwała susza, zjawiska nietypowe dla danej strefy</w:t>
      </w:r>
      <w:r w:rsidR="002A3BD2" w:rsidRPr="00BD0EC2">
        <w:t xml:space="preserve"> </w:t>
      </w:r>
      <w:r w:rsidRPr="00BD0EC2">
        <w:t>klimatycznej);</w:t>
      </w:r>
    </w:p>
    <w:p w:rsidR="00CC19DF" w:rsidRPr="00BD0EC2" w:rsidRDefault="00BA2CEC">
      <w:pPr>
        <w:pStyle w:val="Akapitzlist"/>
        <w:numPr>
          <w:ilvl w:val="1"/>
          <w:numId w:val="4"/>
        </w:numPr>
        <w:tabs>
          <w:tab w:val="left" w:pos="1252"/>
        </w:tabs>
        <w:spacing w:before="1" w:line="360" w:lineRule="auto"/>
        <w:ind w:right="114"/>
      </w:pPr>
      <w:r w:rsidRPr="00BD0EC2">
        <w:t xml:space="preserve">spowodowanych warunkami geologicznymi, archeologicznymi lub terenowymi, </w:t>
      </w:r>
      <w:r w:rsidR="002A3BD2" w:rsidRPr="00BD0EC2">
        <w:br/>
      </w:r>
      <w:r w:rsidRPr="00BD0EC2">
        <w:t>w szczególności</w:t>
      </w:r>
      <w:r w:rsidR="002A3BD2" w:rsidRPr="00BD0EC2">
        <w:t xml:space="preserve"> </w:t>
      </w:r>
      <w:r w:rsidR="00834D4E" w:rsidRPr="00BD0EC2">
        <w:t>odnalezieniem niewypałów i niewybuchów;</w:t>
      </w:r>
    </w:p>
    <w:p w:rsidR="00CC19DF" w:rsidRPr="00BD0EC2" w:rsidRDefault="00CC19DF" w:rsidP="00815CBD">
      <w:pPr>
        <w:tabs>
          <w:tab w:val="left" w:pos="1677"/>
        </w:tabs>
        <w:spacing w:line="257" w:lineRule="exact"/>
        <w:rPr>
          <w:strike/>
        </w:rPr>
      </w:pPr>
    </w:p>
    <w:p w:rsidR="005B5DE4" w:rsidRPr="00BD0EC2" w:rsidRDefault="005B5DE4" w:rsidP="005B5DE4">
      <w:pPr>
        <w:pStyle w:val="Akapitzlist"/>
        <w:tabs>
          <w:tab w:val="left" w:pos="1677"/>
        </w:tabs>
        <w:spacing w:line="257" w:lineRule="exact"/>
        <w:ind w:left="1676" w:firstLine="0"/>
      </w:pPr>
    </w:p>
    <w:p w:rsidR="00CC19DF" w:rsidRPr="00BD0EC2" w:rsidRDefault="00BA2CEC">
      <w:pPr>
        <w:pStyle w:val="Akapitzlist"/>
        <w:numPr>
          <w:ilvl w:val="1"/>
          <w:numId w:val="4"/>
        </w:numPr>
        <w:tabs>
          <w:tab w:val="left" w:pos="1252"/>
        </w:tabs>
        <w:spacing w:line="360" w:lineRule="auto"/>
        <w:ind w:right="119"/>
      </w:pPr>
      <w:r w:rsidRPr="00BD0EC2">
        <w:t xml:space="preserve">będących następstwem zdarzeń leżących po stronie Zamawiającego, takich jak </w:t>
      </w:r>
      <w:r w:rsidR="002A3BD2" w:rsidRPr="00BD0EC2">
        <w:br/>
      </w:r>
      <w:r w:rsidRPr="00BD0EC2">
        <w:lastRenderedPageBreak/>
        <w:t>w szczególności:</w:t>
      </w:r>
    </w:p>
    <w:p w:rsidR="00CC19DF" w:rsidRPr="00BD0EC2" w:rsidRDefault="00BA2CEC">
      <w:pPr>
        <w:pStyle w:val="Akapitzlist"/>
        <w:numPr>
          <w:ilvl w:val="2"/>
          <w:numId w:val="4"/>
        </w:numPr>
        <w:tabs>
          <w:tab w:val="left" w:pos="1677"/>
        </w:tabs>
        <w:spacing w:line="257" w:lineRule="exact"/>
        <w:ind w:hanging="426"/>
      </w:pPr>
      <w:r w:rsidRPr="00BD0EC2">
        <w:t>wstrzymaniem robót przez Zamawiającego,</w:t>
      </w:r>
    </w:p>
    <w:p w:rsidR="00CC19DF" w:rsidRPr="00BD0EC2" w:rsidRDefault="00BA2CEC">
      <w:pPr>
        <w:pStyle w:val="Akapitzlist"/>
        <w:numPr>
          <w:ilvl w:val="2"/>
          <w:numId w:val="4"/>
        </w:numPr>
        <w:tabs>
          <w:tab w:val="left" w:pos="1676"/>
          <w:tab w:val="left" w:pos="1677"/>
        </w:tabs>
        <w:spacing w:before="125"/>
        <w:ind w:hanging="426"/>
      </w:pPr>
      <w:r w:rsidRPr="00BD0EC2">
        <w:t>koniecznością usunięcia błędów lub wprowadzenia zmian w dokumentacji</w:t>
      </w:r>
      <w:r w:rsidR="002A3BD2" w:rsidRPr="00BD0EC2">
        <w:t xml:space="preserve"> </w:t>
      </w:r>
      <w:r w:rsidRPr="00BD0EC2">
        <w:t>projektowej;</w:t>
      </w:r>
    </w:p>
    <w:p w:rsidR="00815CBD" w:rsidRPr="00BD0EC2" w:rsidRDefault="00BA2CEC" w:rsidP="008F76F3">
      <w:pPr>
        <w:pStyle w:val="Akapitzlist"/>
        <w:numPr>
          <w:ilvl w:val="2"/>
          <w:numId w:val="4"/>
        </w:numPr>
        <w:tabs>
          <w:tab w:val="left" w:pos="1252"/>
        </w:tabs>
        <w:spacing w:before="74" w:line="362" w:lineRule="auto"/>
        <w:ind w:right="116"/>
      </w:pPr>
      <w:r w:rsidRPr="00BD0EC2">
        <w:t>będących następstwem działania organów administracji, w szczególności takich jak</w:t>
      </w:r>
      <w:r w:rsidR="002A3BD2" w:rsidRPr="00BD0EC2">
        <w:t xml:space="preserve"> </w:t>
      </w:r>
      <w:r w:rsidRPr="00BD0EC2">
        <w:t>np.:</w:t>
      </w:r>
    </w:p>
    <w:p w:rsidR="00CC19DF" w:rsidRPr="00BD0EC2" w:rsidRDefault="00BA2CEC" w:rsidP="008F76F3">
      <w:pPr>
        <w:pStyle w:val="Akapitzlist"/>
        <w:numPr>
          <w:ilvl w:val="2"/>
          <w:numId w:val="4"/>
        </w:numPr>
        <w:tabs>
          <w:tab w:val="left" w:pos="1252"/>
        </w:tabs>
        <w:spacing w:before="74" w:line="362" w:lineRule="auto"/>
        <w:ind w:right="116"/>
      </w:pPr>
      <w:r w:rsidRPr="00BD0EC2">
        <w:t>odmową wydania przez organy administracji wymaganych decyzji, zezwoleń, uzgodnień na skutek błędów w dokumentacji</w:t>
      </w:r>
      <w:r w:rsidR="002A3BD2" w:rsidRPr="00BD0EC2">
        <w:t xml:space="preserve"> </w:t>
      </w:r>
      <w:r w:rsidRPr="00BD0EC2">
        <w:t>projektowej,</w:t>
      </w:r>
    </w:p>
    <w:p w:rsidR="00CC19DF" w:rsidRPr="00BD0EC2" w:rsidRDefault="00BA2CEC">
      <w:pPr>
        <w:pStyle w:val="Akapitzlist"/>
        <w:numPr>
          <w:ilvl w:val="2"/>
          <w:numId w:val="4"/>
        </w:numPr>
        <w:tabs>
          <w:tab w:val="left" w:pos="1677"/>
        </w:tabs>
        <w:spacing w:line="255" w:lineRule="exact"/>
        <w:ind w:hanging="426"/>
      </w:pPr>
      <w:r w:rsidRPr="00BD0EC2">
        <w:t>wstrzymaniem robót budowlanych przez organy</w:t>
      </w:r>
      <w:r w:rsidR="002A3BD2" w:rsidRPr="00BD0EC2">
        <w:t xml:space="preserve"> </w:t>
      </w:r>
      <w:r w:rsidRPr="00BD0EC2">
        <w:t>nadzoru;</w:t>
      </w:r>
    </w:p>
    <w:p w:rsidR="00CC19DF" w:rsidRPr="00BD0EC2" w:rsidRDefault="00BA2CEC">
      <w:pPr>
        <w:pStyle w:val="Akapitzlist"/>
        <w:numPr>
          <w:ilvl w:val="1"/>
          <w:numId w:val="4"/>
        </w:numPr>
        <w:tabs>
          <w:tab w:val="left" w:pos="1252"/>
        </w:tabs>
        <w:spacing w:before="128" w:line="360" w:lineRule="auto"/>
        <w:ind w:right="112"/>
      </w:pPr>
      <w:r w:rsidRPr="00BD0EC2">
        <w:t xml:space="preserve">stanowiących inne przyczyny zewnętrzne niezależne od Zamawiającego oraz Wykonawcy skutkująceniemożliwościąprowadzeniapractakiejaknp.błędyorazniedopatrzeniapowstałe </w:t>
      </w:r>
      <w:r w:rsidR="002A3BD2" w:rsidRPr="00BD0EC2">
        <w:br/>
      </w:r>
      <w:r w:rsidRPr="00BD0EC2">
        <w:t>w wyniku działalności człowieka, których skutki mogą doprowadzić do znacznej modyfikacji pierwotnych założeń</w:t>
      </w:r>
      <w:r w:rsidR="002A3BD2" w:rsidRPr="00BD0EC2">
        <w:t xml:space="preserve"> </w:t>
      </w:r>
      <w:r w:rsidRPr="00BD0EC2">
        <w:t>projektu.</w:t>
      </w:r>
    </w:p>
    <w:p w:rsidR="00CC19DF" w:rsidRPr="00BD0EC2" w:rsidRDefault="00BA2CEC">
      <w:pPr>
        <w:pStyle w:val="Tekstpodstawowy"/>
        <w:spacing w:before="1" w:line="360" w:lineRule="auto"/>
        <w:ind w:right="113"/>
      </w:pPr>
      <w:r w:rsidRPr="00BD0EC2">
        <w:t>W przypadku wystąpienia którejkolwiek z okoliczności wymienionych w pkt. 1)-5) termin wykonania umowy może ulec odpowiedniemu przedłużeniu, o czas niezbędny do zakończenia wykonywania jej przedmiotu w sposób należyty, stosowanie do okresu trwania tych okoliczności oraz skutków, które te okoliczności wywołały.</w:t>
      </w:r>
    </w:p>
    <w:p w:rsidR="00CC19DF" w:rsidRPr="00BD0EC2" w:rsidRDefault="00BA2CEC">
      <w:pPr>
        <w:pStyle w:val="Akapitzlist"/>
        <w:numPr>
          <w:ilvl w:val="0"/>
          <w:numId w:val="4"/>
        </w:numPr>
        <w:tabs>
          <w:tab w:val="left" w:pos="825"/>
        </w:tabs>
        <w:spacing w:before="1"/>
        <w:ind w:left="824"/>
      </w:pPr>
      <w:r w:rsidRPr="00BD0EC2">
        <w:t xml:space="preserve">Zmiana sposobu </w:t>
      </w:r>
      <w:r w:rsidR="002A3BD2" w:rsidRPr="00BD0EC2">
        <w:t>spełnienia świadczenia</w:t>
      </w:r>
      <w:r w:rsidRPr="00BD0EC2">
        <w:t>:</w:t>
      </w:r>
    </w:p>
    <w:p w:rsidR="00CC19DF" w:rsidRPr="00BD0EC2" w:rsidRDefault="00BA2CEC">
      <w:pPr>
        <w:pStyle w:val="Akapitzlist"/>
        <w:numPr>
          <w:ilvl w:val="1"/>
          <w:numId w:val="4"/>
        </w:numPr>
        <w:tabs>
          <w:tab w:val="left" w:pos="1391"/>
        </w:tabs>
        <w:spacing w:before="128"/>
        <w:ind w:left="1390" w:hanging="567"/>
      </w:pPr>
      <w:r w:rsidRPr="00BD0EC2">
        <w:t xml:space="preserve">zmiany technologiczne, </w:t>
      </w:r>
      <w:r w:rsidR="002A3BD2" w:rsidRPr="00BD0EC2">
        <w:t>w szczególności</w:t>
      </w:r>
      <w:r w:rsidRPr="00BD0EC2">
        <w:t>:</w:t>
      </w:r>
    </w:p>
    <w:p w:rsidR="00CC19DF" w:rsidRPr="00BD0EC2" w:rsidRDefault="00BA2CEC">
      <w:pPr>
        <w:pStyle w:val="Akapitzlist"/>
        <w:numPr>
          <w:ilvl w:val="2"/>
          <w:numId w:val="4"/>
        </w:numPr>
        <w:tabs>
          <w:tab w:val="left" w:pos="1677"/>
        </w:tabs>
        <w:spacing w:before="129" w:line="360" w:lineRule="auto"/>
        <w:ind w:right="111" w:hanging="286"/>
      </w:pPr>
      <w:r w:rsidRPr="00BD0EC2">
        <w:t>konieczność zrealizowania projektu przy zastosowaniu innych rozwiązań technicznych/technologicznych niż wskazane w dokumentacji projektowej, w sytuacji, gdyby zastosowanie przewidzianych rozwiązań groziło niewykonaniem lub wadliwym wykonaniem projektu,</w:t>
      </w:r>
    </w:p>
    <w:p w:rsidR="00CC19DF" w:rsidRPr="00BD0EC2" w:rsidRDefault="00BA2CEC">
      <w:pPr>
        <w:pStyle w:val="Akapitzlist"/>
        <w:numPr>
          <w:ilvl w:val="2"/>
          <w:numId w:val="4"/>
        </w:numPr>
        <w:tabs>
          <w:tab w:val="left" w:pos="1677"/>
        </w:tabs>
        <w:spacing w:line="362" w:lineRule="auto"/>
        <w:ind w:right="116" w:hanging="286"/>
      </w:pPr>
      <w:r w:rsidRPr="00BD0EC2">
        <w:t>konieczność zrealizowania projektu przy zastosowaniu innych rozwiązań technicznych lub materiałowych ze względu na zmiany obowiązującego</w:t>
      </w:r>
      <w:r w:rsidR="002A3BD2" w:rsidRPr="00BD0EC2">
        <w:t xml:space="preserve"> </w:t>
      </w:r>
      <w:r w:rsidRPr="00BD0EC2">
        <w:t>prawa</w:t>
      </w:r>
    </w:p>
    <w:p w:rsidR="00CC19DF" w:rsidRPr="00BD0EC2" w:rsidRDefault="00BA2CEC" w:rsidP="002A3BD2">
      <w:pPr>
        <w:pStyle w:val="Tekstpodstawowy"/>
        <w:spacing w:line="360" w:lineRule="auto"/>
        <w:ind w:left="1390" w:right="112"/>
      </w:pPr>
      <w:r w:rsidRPr="00BD0EC2">
        <w:t xml:space="preserve">Zmiany wskazywane w lit. </w:t>
      </w:r>
      <w:r w:rsidR="000D3E4E" w:rsidRPr="00BD0EC2">
        <w:t>b</w:t>
      </w:r>
      <w:r w:rsidRPr="00BD0EC2">
        <w:t xml:space="preserve"> będą wprowadzane wyłącznie w zakresie umożliwiającym oddanie przedmiotu umowy do użytkowania, a Zamawiający może ponieść ryzyko zwiększeniawynagrodzeniaztytułutakichzmianwyłączniewkwocierównejzwiększonym </w:t>
      </w:r>
      <w:r w:rsidR="002A3BD2" w:rsidRPr="00BD0EC2">
        <w:br/>
      </w:r>
      <w:r w:rsidRPr="00BD0EC2">
        <w:t>z tego powodu</w:t>
      </w:r>
      <w:r w:rsidR="002A3BD2" w:rsidRPr="00BD0EC2">
        <w:t xml:space="preserve"> </w:t>
      </w:r>
      <w:r w:rsidRPr="00BD0EC2">
        <w:t>kosztom.</w:t>
      </w:r>
      <w:r w:rsidR="002A3BD2" w:rsidRPr="00BD0EC2">
        <w:t xml:space="preserve"> </w:t>
      </w:r>
      <w:r w:rsidRPr="00BD0EC2">
        <w:t>Każda</w:t>
      </w:r>
      <w:r w:rsidR="002A3BD2" w:rsidRPr="00BD0EC2">
        <w:t xml:space="preserve"> </w:t>
      </w:r>
      <w:r w:rsidRPr="00BD0EC2">
        <w:t>ze</w:t>
      </w:r>
      <w:r w:rsidR="002A3BD2" w:rsidRPr="00BD0EC2">
        <w:t xml:space="preserve"> </w:t>
      </w:r>
      <w:r w:rsidRPr="00BD0EC2">
        <w:t>wskazywanych</w:t>
      </w:r>
      <w:r w:rsidR="002A3BD2" w:rsidRPr="00BD0EC2">
        <w:t xml:space="preserve"> </w:t>
      </w:r>
      <w:r w:rsidRPr="00BD0EC2">
        <w:t>w</w:t>
      </w:r>
      <w:r w:rsidR="002A3BD2" w:rsidRPr="00BD0EC2">
        <w:t xml:space="preserve"> </w:t>
      </w:r>
      <w:proofErr w:type="spellStart"/>
      <w:r w:rsidRPr="00BD0EC2">
        <w:t>lit.a</w:t>
      </w:r>
      <w:proofErr w:type="spellEnd"/>
      <w:r w:rsidRPr="00BD0EC2">
        <w:t>–</w:t>
      </w:r>
      <w:r w:rsidR="002A72F5" w:rsidRPr="00BD0EC2">
        <w:t>b</w:t>
      </w:r>
      <w:r w:rsidR="002A3BD2" w:rsidRPr="00BD0EC2">
        <w:t xml:space="preserve"> </w:t>
      </w:r>
      <w:r w:rsidRPr="00BD0EC2">
        <w:t>zmian</w:t>
      </w:r>
      <w:r w:rsidR="002A3BD2" w:rsidRPr="00BD0EC2">
        <w:t xml:space="preserve"> </w:t>
      </w:r>
      <w:r w:rsidRPr="00BD0EC2">
        <w:t>może</w:t>
      </w:r>
      <w:r w:rsidR="002A3BD2" w:rsidRPr="00BD0EC2">
        <w:t xml:space="preserve"> </w:t>
      </w:r>
      <w:r w:rsidRPr="00BD0EC2">
        <w:t>być</w:t>
      </w:r>
      <w:r w:rsidR="002A3BD2" w:rsidRPr="00BD0EC2">
        <w:t xml:space="preserve"> </w:t>
      </w:r>
      <w:r w:rsidRPr="00BD0EC2">
        <w:t>powiązana</w:t>
      </w:r>
      <w:r w:rsidR="002A3BD2" w:rsidRPr="00BD0EC2">
        <w:t xml:space="preserve"> </w:t>
      </w:r>
      <w:r w:rsidRPr="00BD0EC2">
        <w:t>z</w:t>
      </w:r>
      <w:r w:rsidR="002A3BD2" w:rsidRPr="00BD0EC2">
        <w:t xml:space="preserve"> </w:t>
      </w:r>
      <w:r w:rsidRPr="00BD0EC2">
        <w:t>obniżeniem</w:t>
      </w:r>
      <w:r w:rsidR="002A3BD2" w:rsidRPr="00BD0EC2">
        <w:t xml:space="preserve"> </w:t>
      </w:r>
      <w:r w:rsidRPr="00BD0EC2">
        <w:t>wynagrodzenia na zasadach określonych przez</w:t>
      </w:r>
      <w:r w:rsidR="002A3BD2" w:rsidRPr="00BD0EC2">
        <w:t xml:space="preserve"> </w:t>
      </w:r>
      <w:r w:rsidRPr="00BD0EC2">
        <w:t>Strony.</w:t>
      </w:r>
    </w:p>
    <w:p w:rsidR="00CC19DF" w:rsidRPr="00BD0EC2" w:rsidRDefault="00BA2CEC">
      <w:pPr>
        <w:pStyle w:val="Akapitzlist"/>
        <w:numPr>
          <w:ilvl w:val="0"/>
          <w:numId w:val="4"/>
        </w:numPr>
        <w:tabs>
          <w:tab w:val="left" w:pos="1111"/>
        </w:tabs>
        <w:spacing w:line="258" w:lineRule="exact"/>
        <w:ind w:left="1110" w:hanging="570"/>
      </w:pPr>
      <w:r w:rsidRPr="00BD0EC2">
        <w:t>Pozostałe</w:t>
      </w:r>
      <w:r w:rsidR="002A3BD2" w:rsidRPr="00BD0EC2">
        <w:t xml:space="preserve"> </w:t>
      </w:r>
      <w:r w:rsidRPr="00BD0EC2">
        <w:t>zmiany:</w:t>
      </w:r>
    </w:p>
    <w:p w:rsidR="00CC19DF" w:rsidRPr="00BD0EC2" w:rsidRDefault="00BA2CEC">
      <w:pPr>
        <w:pStyle w:val="Akapitzlist"/>
        <w:numPr>
          <w:ilvl w:val="1"/>
          <w:numId w:val="4"/>
        </w:numPr>
        <w:tabs>
          <w:tab w:val="left" w:pos="1391"/>
        </w:tabs>
        <w:spacing w:before="125" w:line="360" w:lineRule="auto"/>
        <w:ind w:left="1390" w:right="114" w:hanging="281"/>
      </w:pPr>
      <w:r w:rsidRPr="00BD0EC2">
        <w:t>zmiana obowiązującej stawki VAT; Jeśli zmiana stawki VAT będzie powodować zwiększenie kosztów wykonania umowy po stronie Wykonawcy, Zamawiający dopuszcza możliwość zwiększenia wynagrodzenia o kwotę równą różnicy w kwocie podatku zapłaconego przez wykonawcę.</w:t>
      </w:r>
    </w:p>
    <w:p w:rsidR="00CC19DF" w:rsidRPr="00BD0EC2" w:rsidRDefault="00BA2CEC">
      <w:pPr>
        <w:pStyle w:val="Akapitzlist"/>
        <w:numPr>
          <w:ilvl w:val="1"/>
          <w:numId w:val="4"/>
        </w:numPr>
        <w:tabs>
          <w:tab w:val="left" w:pos="1391"/>
        </w:tabs>
        <w:spacing w:line="360" w:lineRule="auto"/>
        <w:ind w:left="1390" w:right="113" w:hanging="281"/>
      </w:pPr>
      <w:r w:rsidRPr="00BD0EC2">
        <w:t>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w:t>
      </w:r>
      <w:r w:rsidR="002A3BD2" w:rsidRPr="00BD0EC2">
        <w:t xml:space="preserve"> </w:t>
      </w:r>
      <w:r w:rsidRPr="00BD0EC2">
        <w:t>świadczeniami.</w:t>
      </w:r>
    </w:p>
    <w:p w:rsidR="00CC19DF" w:rsidRPr="00BD0EC2" w:rsidRDefault="00BA2CEC">
      <w:pPr>
        <w:pStyle w:val="Akapitzlist"/>
        <w:numPr>
          <w:ilvl w:val="0"/>
          <w:numId w:val="4"/>
        </w:numPr>
        <w:tabs>
          <w:tab w:val="left" w:pos="1109"/>
          <w:tab w:val="left" w:pos="1111"/>
        </w:tabs>
        <w:spacing w:before="74" w:line="362" w:lineRule="auto"/>
        <w:ind w:left="1110" w:right="113" w:hanging="569"/>
      </w:pPr>
      <w:r w:rsidRPr="00BD0EC2">
        <w:t xml:space="preserve">Wszystkie powyższe postanowienia stanowią katalog zmian, na które Zamawiający może </w:t>
      </w:r>
      <w:r w:rsidRPr="00BD0EC2">
        <w:lastRenderedPageBreak/>
        <w:t>wyrazić zgodę. Nie stanowią jednocześnie zobowiązania do wyrażenia takiej</w:t>
      </w:r>
      <w:r w:rsidR="002A3BD2" w:rsidRPr="00BD0EC2">
        <w:t xml:space="preserve"> </w:t>
      </w:r>
      <w:r w:rsidRPr="00BD0EC2">
        <w:t>zgody.</w:t>
      </w:r>
    </w:p>
    <w:p w:rsidR="00CC19DF" w:rsidRPr="00BD0EC2" w:rsidRDefault="00BA2CEC">
      <w:pPr>
        <w:pStyle w:val="Akapitzlist"/>
        <w:numPr>
          <w:ilvl w:val="0"/>
          <w:numId w:val="4"/>
        </w:numPr>
        <w:tabs>
          <w:tab w:val="left" w:pos="1109"/>
          <w:tab w:val="left" w:pos="1111"/>
        </w:tabs>
        <w:spacing w:line="255" w:lineRule="exact"/>
        <w:ind w:left="1110" w:hanging="570"/>
      </w:pPr>
      <w:r w:rsidRPr="00BD0EC2">
        <w:t>Nie stanowi zmiany</w:t>
      </w:r>
      <w:r w:rsidR="002A3BD2" w:rsidRPr="00BD0EC2">
        <w:t xml:space="preserve"> </w:t>
      </w:r>
      <w:r w:rsidRPr="00BD0EC2">
        <w:t>umowy:</w:t>
      </w:r>
    </w:p>
    <w:p w:rsidR="00CC19DF" w:rsidRPr="00BD0EC2" w:rsidRDefault="00EF43BB">
      <w:pPr>
        <w:pStyle w:val="Akapitzlist"/>
        <w:numPr>
          <w:ilvl w:val="1"/>
          <w:numId w:val="4"/>
        </w:numPr>
        <w:tabs>
          <w:tab w:val="left" w:pos="1391"/>
        </w:tabs>
        <w:spacing w:before="128" w:line="360" w:lineRule="auto"/>
        <w:ind w:left="1390" w:right="114" w:hanging="281"/>
      </w:pPr>
      <w:r w:rsidRPr="00BD0EC2">
        <w:t>Z</w:t>
      </w:r>
      <w:r w:rsidR="00BA2CEC" w:rsidRPr="00BD0EC2">
        <w:t>miana</w:t>
      </w:r>
      <w:r w:rsidR="002A3BD2" w:rsidRPr="00BD0EC2">
        <w:t xml:space="preserve"> </w:t>
      </w:r>
      <w:r w:rsidR="00BA2CEC" w:rsidRPr="00BD0EC2">
        <w:t>danych</w:t>
      </w:r>
      <w:r w:rsidR="002A3BD2" w:rsidRPr="00BD0EC2">
        <w:t xml:space="preserve"> </w:t>
      </w:r>
      <w:r w:rsidR="00BA2CEC" w:rsidRPr="00BD0EC2">
        <w:t>związanych</w:t>
      </w:r>
      <w:r w:rsidR="002A3BD2" w:rsidRPr="00BD0EC2">
        <w:t xml:space="preserve"> </w:t>
      </w:r>
      <w:r w:rsidR="00BA2CEC" w:rsidRPr="00BD0EC2">
        <w:t>z</w:t>
      </w:r>
      <w:r w:rsidR="002A3BD2" w:rsidRPr="00BD0EC2">
        <w:t xml:space="preserve"> </w:t>
      </w:r>
      <w:r w:rsidR="00BA2CEC" w:rsidRPr="00BD0EC2">
        <w:t>obsługą</w:t>
      </w:r>
      <w:r w:rsidR="002A3BD2" w:rsidRPr="00BD0EC2">
        <w:t xml:space="preserve"> </w:t>
      </w:r>
      <w:proofErr w:type="spellStart"/>
      <w:r w:rsidR="00BA2CEC" w:rsidRPr="00BD0EC2">
        <w:t>administracyjno</w:t>
      </w:r>
      <w:proofErr w:type="spellEnd"/>
      <w:r w:rsidRPr="00BD0EC2">
        <w:t xml:space="preserve"> – </w:t>
      </w:r>
      <w:r w:rsidR="00BA2CEC" w:rsidRPr="00BD0EC2">
        <w:t>organizacyjną</w:t>
      </w:r>
      <w:r w:rsidR="002A3BD2" w:rsidRPr="00BD0EC2">
        <w:t xml:space="preserve"> </w:t>
      </w:r>
      <w:r w:rsidR="00BA2CEC" w:rsidRPr="00BD0EC2">
        <w:t>Umowy(np.</w:t>
      </w:r>
      <w:r w:rsidR="002A3BD2" w:rsidRPr="00BD0EC2">
        <w:t xml:space="preserve"> </w:t>
      </w:r>
      <w:r w:rsidR="00BA2CEC" w:rsidRPr="00BD0EC2">
        <w:t>zmiana</w:t>
      </w:r>
      <w:r w:rsidR="002A3BD2" w:rsidRPr="00BD0EC2">
        <w:t xml:space="preserve"> </w:t>
      </w:r>
      <w:r w:rsidR="00BA2CEC" w:rsidRPr="00BD0EC2">
        <w:t>nr rachunku</w:t>
      </w:r>
      <w:r w:rsidR="002A3BD2" w:rsidRPr="00BD0EC2">
        <w:t xml:space="preserve"> </w:t>
      </w:r>
      <w:r w:rsidR="00BA2CEC" w:rsidRPr="00BD0EC2">
        <w:t>bankowego)</w:t>
      </w:r>
    </w:p>
    <w:p w:rsidR="000D3E4E" w:rsidRPr="00BD0EC2" w:rsidRDefault="00BA2CEC" w:rsidP="000D3E4E">
      <w:pPr>
        <w:pStyle w:val="Akapitzlist"/>
        <w:numPr>
          <w:ilvl w:val="1"/>
          <w:numId w:val="4"/>
        </w:numPr>
        <w:tabs>
          <w:tab w:val="left" w:pos="1391"/>
        </w:tabs>
        <w:spacing w:line="360" w:lineRule="auto"/>
        <w:ind w:left="1390" w:hanging="281"/>
      </w:pPr>
      <w:r w:rsidRPr="00BD0EC2">
        <w:t>zmiany danych teleadresowych, zmiany osób wskazanych do kontaktów miedzy</w:t>
      </w:r>
      <w:r w:rsidR="002A3BD2" w:rsidRPr="00BD0EC2">
        <w:t xml:space="preserve"> </w:t>
      </w:r>
      <w:r w:rsidRPr="00BD0EC2">
        <w:t>Stronami.</w:t>
      </w:r>
    </w:p>
    <w:p w:rsidR="007A4A16" w:rsidRPr="00BD0EC2" w:rsidRDefault="007A4A16" w:rsidP="000D3E4E">
      <w:pPr>
        <w:pStyle w:val="Akapitzlist"/>
        <w:widowControl/>
        <w:numPr>
          <w:ilvl w:val="0"/>
          <w:numId w:val="4"/>
        </w:numPr>
        <w:autoSpaceDE/>
        <w:autoSpaceDN/>
        <w:spacing w:line="360" w:lineRule="auto"/>
        <w:contextualSpacing/>
        <w:rPr>
          <w:rFonts w:asciiTheme="majorHAnsi" w:hAnsiTheme="majorHAnsi" w:cs="Arial"/>
          <w:b/>
        </w:rPr>
      </w:pPr>
      <w:r w:rsidRPr="00BD0EC2">
        <w:rPr>
          <w:rFonts w:asciiTheme="majorHAnsi" w:hAnsiTheme="majorHAnsi" w:cs="Arial"/>
        </w:rPr>
        <w:t xml:space="preserve">Strona powołująca się na stan siły wyższej jest zobowiązana do niezwłocznego pisemnego powiadomienia drugiej Strony, a następnie do udokumentowania zaistnienia tego stanu; termin zakończenia robót może zostać przedłużony o czas trwania tych okoliczności. </w:t>
      </w:r>
    </w:p>
    <w:p w:rsidR="007A4A16" w:rsidRPr="00BD0EC2" w:rsidRDefault="007A4A16" w:rsidP="007A4A16">
      <w:pPr>
        <w:pStyle w:val="Akapitzlist"/>
        <w:widowControl/>
        <w:numPr>
          <w:ilvl w:val="0"/>
          <w:numId w:val="4"/>
        </w:numPr>
        <w:autoSpaceDE/>
        <w:autoSpaceDN/>
        <w:spacing w:line="360" w:lineRule="auto"/>
        <w:contextualSpacing/>
        <w:rPr>
          <w:rFonts w:asciiTheme="majorHAnsi" w:hAnsiTheme="majorHAnsi" w:cs="Arial"/>
          <w:b/>
        </w:rPr>
      </w:pPr>
      <w:r w:rsidRPr="00BD0EC2">
        <w:rPr>
          <w:rFonts w:asciiTheme="majorHAnsi" w:hAnsiTheme="majorHAnsi" w:cs="Arial"/>
        </w:rPr>
        <w:t xml:space="preserve">Zmiana terminu zakończenia robót może nastąpić, jeżeli na skutek wystąpienia jednej z wyżej wymienionych okoliczności nie jest możliwe wykonanie Umowy w przewidzianym terminie. </w:t>
      </w:r>
    </w:p>
    <w:p w:rsidR="00CC19DF" w:rsidRPr="00BD0EC2" w:rsidRDefault="00CC19DF">
      <w:pPr>
        <w:pStyle w:val="Tekstpodstawowy"/>
        <w:spacing w:before="5"/>
        <w:ind w:left="0"/>
        <w:jc w:val="left"/>
        <w:rPr>
          <w:sz w:val="21"/>
        </w:rPr>
      </w:pPr>
    </w:p>
    <w:p w:rsidR="00CC19DF" w:rsidRPr="00BD0EC2" w:rsidRDefault="00BA2CEC">
      <w:pPr>
        <w:pStyle w:val="Nagwek1"/>
        <w:ind w:left="2721" w:right="2584"/>
      </w:pPr>
      <w:r w:rsidRPr="00BD0EC2">
        <w:t>§ 1</w:t>
      </w:r>
      <w:r w:rsidR="00B602FB" w:rsidRPr="00BD0EC2">
        <w:t>5</w:t>
      </w:r>
    </w:p>
    <w:p w:rsidR="00CC19DF" w:rsidRPr="00BD0EC2" w:rsidRDefault="00BA2CEC">
      <w:pPr>
        <w:spacing w:before="198"/>
        <w:ind w:left="2724" w:right="2582"/>
        <w:jc w:val="center"/>
        <w:rPr>
          <w:b/>
        </w:rPr>
      </w:pPr>
      <w:r w:rsidRPr="00BD0EC2">
        <w:rPr>
          <w:b/>
        </w:rPr>
        <w:t>Ubezpieczenia</w:t>
      </w:r>
    </w:p>
    <w:p w:rsidR="00CC19DF" w:rsidRPr="00BD0EC2" w:rsidRDefault="00BA2CEC">
      <w:pPr>
        <w:pStyle w:val="Akapitzlist"/>
        <w:numPr>
          <w:ilvl w:val="0"/>
          <w:numId w:val="3"/>
        </w:numPr>
        <w:tabs>
          <w:tab w:val="left" w:pos="971"/>
          <w:tab w:val="left" w:leader="dot" w:pos="7576"/>
        </w:tabs>
        <w:spacing w:before="40" w:line="360" w:lineRule="auto"/>
        <w:ind w:right="113"/>
        <w:rPr>
          <w:b/>
        </w:rPr>
      </w:pPr>
      <w:r w:rsidRPr="00BD0EC2">
        <w:t>Wykonawca, zgodnie z wymaganiami SWZ, przed zawarciem Umowy zawarł umowę ubezpieczenia odpowiedzialności cywilnej dotyczącej działalności objętej Przedmiotem Umowy („Ubezpieczenie OC”) na sumę ubezpieczenia niemniejszą</w:t>
      </w:r>
      <w:r w:rsidR="002A3BD2" w:rsidRPr="00BD0EC2">
        <w:t xml:space="preserve"> </w:t>
      </w:r>
      <w:r w:rsidRPr="00BD0EC2">
        <w:t>niż</w:t>
      </w:r>
      <w:r w:rsidR="002A3BD2" w:rsidRPr="00BD0EC2">
        <w:t xml:space="preserve"> </w:t>
      </w:r>
      <w:r w:rsidR="005B5DE4" w:rsidRPr="00BD0EC2">
        <w:t>2</w:t>
      </w:r>
      <w:r w:rsidR="00EF43BB" w:rsidRPr="00BD0EC2">
        <w:t xml:space="preserve">00 000,00 </w:t>
      </w:r>
      <w:r w:rsidRPr="00BD0EC2">
        <w:t>zł.</w:t>
      </w:r>
    </w:p>
    <w:p w:rsidR="00CC19DF" w:rsidRPr="00BD0EC2" w:rsidRDefault="00BA2CEC">
      <w:pPr>
        <w:pStyle w:val="Akapitzlist"/>
        <w:numPr>
          <w:ilvl w:val="0"/>
          <w:numId w:val="3"/>
        </w:numPr>
        <w:tabs>
          <w:tab w:val="left" w:pos="971"/>
        </w:tabs>
        <w:spacing w:line="360" w:lineRule="auto"/>
        <w:ind w:right="116"/>
      </w:pPr>
      <w:r w:rsidRPr="00BD0EC2">
        <w:t>Wykonawca zobowiązuje się do utrzymywania przez okres wykonywania Przedmiotu Umowy Ubezpieczenia OC. Ubezpieczenie OC lub inny dokument potwierdzający kontynuację ubezpieczenia od dnia następnego po dniu ustania poprzedniej ochrony ubezpieczeniowej wraz z dowodem opłacenia składek na to</w:t>
      </w:r>
      <w:r w:rsidR="002A3BD2" w:rsidRPr="00BD0EC2">
        <w:t xml:space="preserve"> </w:t>
      </w:r>
      <w:r w:rsidRPr="00BD0EC2">
        <w:t>ubezpieczenie</w:t>
      </w:r>
      <w:r w:rsidR="009E1C34" w:rsidRPr="00BD0EC2">
        <w:t>.</w:t>
      </w:r>
    </w:p>
    <w:p w:rsidR="00CC19DF" w:rsidRPr="00BD0EC2" w:rsidRDefault="00BA2CEC">
      <w:pPr>
        <w:pStyle w:val="Akapitzlist"/>
        <w:numPr>
          <w:ilvl w:val="0"/>
          <w:numId w:val="3"/>
        </w:numPr>
        <w:tabs>
          <w:tab w:val="left" w:pos="971"/>
        </w:tabs>
        <w:spacing w:line="360" w:lineRule="auto"/>
        <w:ind w:right="112"/>
      </w:pPr>
      <w:r w:rsidRPr="00BD0EC2">
        <w:t>Jeżeli Wykonawca nie wykona obowiązku, o którym, mowa w ust. 2, Zamawiający może odstąpić od Umowy</w:t>
      </w:r>
      <w:r w:rsidR="00E1387D" w:rsidRPr="00BD0EC2">
        <w:t>.</w:t>
      </w:r>
    </w:p>
    <w:p w:rsidR="00647F0E" w:rsidRPr="00BD0EC2" w:rsidRDefault="00BA2CEC">
      <w:pPr>
        <w:pStyle w:val="Nagwek1"/>
        <w:spacing w:before="118"/>
        <w:ind w:left="4919"/>
        <w:jc w:val="both"/>
      </w:pPr>
      <w:r w:rsidRPr="00BD0EC2">
        <w:t>§ 1</w:t>
      </w:r>
      <w:r w:rsidR="00B602FB" w:rsidRPr="00BD0EC2">
        <w:t>6</w:t>
      </w:r>
      <w:r w:rsidR="00647F0E" w:rsidRPr="00BD0EC2">
        <w:t xml:space="preserve"> </w:t>
      </w:r>
    </w:p>
    <w:p w:rsidR="00CC19DF" w:rsidRPr="00BD0EC2" w:rsidRDefault="00BA2CEC">
      <w:pPr>
        <w:spacing w:before="201"/>
        <w:ind w:left="2724" w:right="2584"/>
        <w:jc w:val="center"/>
        <w:rPr>
          <w:b/>
        </w:rPr>
      </w:pPr>
      <w:r w:rsidRPr="00BD0EC2">
        <w:rPr>
          <w:b/>
        </w:rPr>
        <w:t>Informacja o przetwarzaniu danych osobowych</w:t>
      </w:r>
    </w:p>
    <w:p w:rsidR="00CC19DF" w:rsidRPr="00BD0EC2" w:rsidRDefault="00BA2CEC">
      <w:pPr>
        <w:pStyle w:val="Akapitzlist"/>
        <w:numPr>
          <w:ilvl w:val="0"/>
          <w:numId w:val="2"/>
        </w:numPr>
        <w:tabs>
          <w:tab w:val="left" w:pos="967"/>
        </w:tabs>
        <w:spacing w:before="198" w:line="360" w:lineRule="auto"/>
        <w:ind w:right="111"/>
        <w:jc w:val="both"/>
      </w:pPr>
      <w:r w:rsidRPr="00BD0EC2">
        <w:t>W</w:t>
      </w:r>
      <w:r w:rsidR="006D4D48" w:rsidRPr="00BD0EC2">
        <w:t xml:space="preserve"> </w:t>
      </w:r>
      <w:r w:rsidRPr="00BD0EC2">
        <w:t>związku</w:t>
      </w:r>
      <w:r w:rsidR="006D4D48" w:rsidRPr="00BD0EC2">
        <w:t xml:space="preserve"> </w:t>
      </w:r>
      <w:r w:rsidRPr="00BD0EC2">
        <w:t>z</w:t>
      </w:r>
      <w:r w:rsidR="006D4D48" w:rsidRPr="00BD0EC2">
        <w:t xml:space="preserve"> </w:t>
      </w:r>
      <w:r w:rsidRPr="00BD0EC2">
        <w:t>rozpoczęciem</w:t>
      </w:r>
      <w:r w:rsidR="006D4D48" w:rsidRPr="00BD0EC2">
        <w:t xml:space="preserve"> </w:t>
      </w:r>
      <w:r w:rsidRPr="00BD0EC2">
        <w:t>obowiązywania</w:t>
      </w:r>
      <w:r w:rsidR="006D4D48" w:rsidRPr="00BD0EC2">
        <w:t xml:space="preserve"> </w:t>
      </w:r>
      <w:r w:rsidRPr="00BD0EC2">
        <w:t>z</w:t>
      </w:r>
      <w:r w:rsidR="006D4D48" w:rsidRPr="00BD0EC2">
        <w:t xml:space="preserve"> </w:t>
      </w:r>
      <w:r w:rsidRPr="00BD0EC2">
        <w:t>dniem</w:t>
      </w:r>
      <w:r w:rsidR="006D4D48" w:rsidRPr="00BD0EC2">
        <w:t xml:space="preserve"> </w:t>
      </w:r>
      <w:r w:rsidRPr="00BD0EC2">
        <w:t>25maja</w:t>
      </w:r>
      <w:r w:rsidR="006D4D48" w:rsidRPr="00BD0EC2">
        <w:t xml:space="preserve"> </w:t>
      </w:r>
      <w:r w:rsidRPr="00BD0EC2">
        <w:t>2018</w:t>
      </w:r>
      <w:r w:rsidR="006D4D48" w:rsidRPr="00BD0EC2">
        <w:t xml:space="preserve"> </w:t>
      </w:r>
      <w:r w:rsidRPr="00BD0EC2">
        <w:t>r.</w:t>
      </w:r>
      <w:r w:rsidR="006D4D48" w:rsidRPr="00BD0EC2">
        <w:t xml:space="preserve"> </w:t>
      </w:r>
      <w:r w:rsidRPr="00BD0EC2">
        <w:t>Rozporządzenia</w:t>
      </w:r>
      <w:r w:rsidR="006D4D48" w:rsidRPr="00BD0EC2">
        <w:t xml:space="preserve"> </w:t>
      </w:r>
      <w:r w:rsidRPr="00BD0EC2">
        <w:t>Parlamentu Europejskiego i Rady Unii Europejskiej 2016/679 z dnia 27 kwietnia 2016 r. w sprawie ochrony osób fizycznych w związku z przetwarzaniem danych osobowych i w sprawie swobodnego przepływu takich danych oraz uchylenia dyrektywy 95/46/WE (dalej nazwa RODO), stosownie do wymogów wynikających z art. 13 ust. 1 i ust. 2 tego aktu prawnego informujemy, że administratorem</w:t>
      </w:r>
      <w:r w:rsidR="002A3BD2" w:rsidRPr="00BD0EC2">
        <w:t xml:space="preserve"> </w:t>
      </w:r>
      <w:r w:rsidRPr="00BD0EC2">
        <w:t>Państwa</w:t>
      </w:r>
      <w:r w:rsidR="002A3BD2" w:rsidRPr="00BD0EC2">
        <w:t xml:space="preserve"> </w:t>
      </w:r>
      <w:r w:rsidRPr="00BD0EC2">
        <w:t>danych</w:t>
      </w:r>
      <w:r w:rsidR="002A3BD2" w:rsidRPr="00BD0EC2">
        <w:t xml:space="preserve"> </w:t>
      </w:r>
      <w:r w:rsidRPr="00BD0EC2">
        <w:t>osobowych</w:t>
      </w:r>
      <w:r w:rsidR="002A3BD2" w:rsidRPr="00BD0EC2">
        <w:t xml:space="preserve"> </w:t>
      </w:r>
      <w:r w:rsidRPr="00BD0EC2">
        <w:t>jest</w:t>
      </w:r>
      <w:r w:rsidR="002A3BD2" w:rsidRPr="00BD0EC2">
        <w:t xml:space="preserve"> </w:t>
      </w:r>
      <w:r w:rsidRPr="00BD0EC2">
        <w:t>Nadleśnictwo</w:t>
      </w:r>
      <w:r w:rsidR="002A3BD2" w:rsidRPr="00BD0EC2">
        <w:t xml:space="preserve"> </w:t>
      </w:r>
      <w:r w:rsidR="00487F9F" w:rsidRPr="00BD0EC2">
        <w:rPr>
          <w:spacing w:val="-11"/>
        </w:rPr>
        <w:t>Mrągowo</w:t>
      </w:r>
      <w:r w:rsidR="002A3BD2" w:rsidRPr="00BD0EC2">
        <w:rPr>
          <w:spacing w:val="-11"/>
        </w:rPr>
        <w:t xml:space="preserve"> </w:t>
      </w:r>
      <w:r w:rsidRPr="00BD0EC2">
        <w:t>z</w:t>
      </w:r>
      <w:r w:rsidR="002A3BD2" w:rsidRPr="00BD0EC2">
        <w:t xml:space="preserve"> </w:t>
      </w:r>
      <w:r w:rsidRPr="00BD0EC2">
        <w:t>siedzibą</w:t>
      </w:r>
      <w:r w:rsidR="002A3BD2" w:rsidRPr="00BD0EC2">
        <w:t xml:space="preserve"> </w:t>
      </w:r>
      <w:r w:rsidRPr="00BD0EC2">
        <w:t>w</w:t>
      </w:r>
      <w:r w:rsidR="002A3BD2" w:rsidRPr="00BD0EC2">
        <w:t xml:space="preserve"> </w:t>
      </w:r>
      <w:r w:rsidR="00487F9F" w:rsidRPr="00BD0EC2">
        <w:rPr>
          <w:spacing w:val="-12"/>
        </w:rPr>
        <w:t>Mrągowie</w:t>
      </w:r>
      <w:r w:rsidR="00487F9F" w:rsidRPr="00BD0EC2">
        <w:t xml:space="preserve">. </w:t>
      </w:r>
    </w:p>
    <w:p w:rsidR="00CC19DF" w:rsidRPr="00BD0EC2" w:rsidRDefault="00387220">
      <w:pPr>
        <w:pStyle w:val="Akapitzlist"/>
        <w:numPr>
          <w:ilvl w:val="0"/>
          <w:numId w:val="2"/>
        </w:numPr>
        <w:tabs>
          <w:tab w:val="left" w:pos="967"/>
        </w:tabs>
        <w:spacing w:before="120" w:line="360" w:lineRule="auto"/>
        <w:ind w:right="109"/>
        <w:jc w:val="both"/>
      </w:pPr>
      <w:r>
        <w:rPr>
          <w:noProof/>
          <w:lang w:bidi="ar-SA"/>
        </w:rPr>
        <w:pict>
          <v:rect id="Rectangle 2" o:spid="_x0000_s1026" style="position:absolute;left:0;text-align:left;margin-left:112.8pt;margin-top:75.25pt;width:3pt;height:.6pt;z-index:-25165875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" fillcolor="#0462c1" stroked="f">
            <w10:wrap anchorx="page"/>
          </v:rect>
        </w:pict>
      </w:r>
      <w:r w:rsidR="00BA2CEC" w:rsidRPr="00BD0EC2">
        <w:t xml:space="preserve">Z administratorem można skontaktować się: osobiście w siedzibie Nadleśnictwa </w:t>
      </w:r>
      <w:r w:rsidR="00487F9F" w:rsidRPr="00BD0EC2">
        <w:t>Mrągowo</w:t>
      </w:r>
      <w:r w:rsidR="00BA2CEC" w:rsidRPr="00BD0EC2">
        <w:t>, telefonicznie</w:t>
      </w:r>
      <w:r w:rsidR="002A3BD2" w:rsidRPr="00BD0EC2">
        <w:t xml:space="preserve"> </w:t>
      </w:r>
      <w:r w:rsidR="00BA2CEC" w:rsidRPr="00BD0EC2">
        <w:t>pod</w:t>
      </w:r>
      <w:r w:rsidR="002A3BD2" w:rsidRPr="00BD0EC2">
        <w:t xml:space="preserve"> </w:t>
      </w:r>
      <w:r w:rsidR="00BA2CEC" w:rsidRPr="00BD0EC2">
        <w:t>numerem</w:t>
      </w:r>
      <w:r w:rsidR="002A3BD2" w:rsidRPr="00BD0EC2">
        <w:t xml:space="preserve"> </w:t>
      </w:r>
      <w:r w:rsidR="00487F9F" w:rsidRPr="00BD0EC2">
        <w:rPr>
          <w:spacing w:val="-6"/>
        </w:rPr>
        <w:t>89 </w:t>
      </w:r>
      <w:r w:rsidR="002A3BD2" w:rsidRPr="00BD0EC2">
        <w:rPr>
          <w:spacing w:val="-6"/>
        </w:rPr>
        <w:t xml:space="preserve"> </w:t>
      </w:r>
      <w:r w:rsidR="00487F9F" w:rsidRPr="00BD0EC2">
        <w:rPr>
          <w:spacing w:val="-6"/>
        </w:rPr>
        <w:t>741 22 36</w:t>
      </w:r>
      <w:r w:rsidR="00BA2CEC" w:rsidRPr="00BD0EC2">
        <w:t>,</w:t>
      </w:r>
      <w:r w:rsidR="002A3BD2" w:rsidRPr="00BD0EC2">
        <w:t xml:space="preserve"> </w:t>
      </w:r>
      <w:r w:rsidR="00BA2CEC" w:rsidRPr="00BD0EC2">
        <w:t>za</w:t>
      </w:r>
      <w:r w:rsidR="002A3BD2" w:rsidRPr="00BD0EC2">
        <w:t xml:space="preserve"> </w:t>
      </w:r>
      <w:r w:rsidR="00BA2CEC" w:rsidRPr="00BD0EC2">
        <w:t>pomocą</w:t>
      </w:r>
      <w:r w:rsidR="002A3BD2" w:rsidRPr="00BD0EC2">
        <w:t xml:space="preserve"> </w:t>
      </w:r>
      <w:r w:rsidR="00BA2CEC" w:rsidRPr="00BD0EC2">
        <w:t>poczty</w:t>
      </w:r>
      <w:r w:rsidR="002A3BD2" w:rsidRPr="00BD0EC2">
        <w:t xml:space="preserve"> </w:t>
      </w:r>
      <w:r w:rsidR="00B5182B" w:rsidRPr="00BD0EC2">
        <w:t>elektronicznej mail</w:t>
      </w:r>
      <w:r w:rsidR="002A3BD2" w:rsidRPr="00BD0EC2">
        <w:t xml:space="preserve"> </w:t>
      </w:r>
      <w:r w:rsidR="00BA2CEC" w:rsidRPr="00BD0EC2">
        <w:t>pod</w:t>
      </w:r>
      <w:r w:rsidR="002A3BD2" w:rsidRPr="00BD0EC2">
        <w:t xml:space="preserve"> </w:t>
      </w:r>
      <w:r w:rsidR="00BA2CEC" w:rsidRPr="00BD0EC2">
        <w:t>adresem:</w:t>
      </w:r>
      <w:hyperlink r:id="rId9" w:history="1">
        <w:r w:rsidR="00487F9F" w:rsidRPr="00BD0EC2">
          <w:rPr>
            <w:rStyle w:val="Hipercze"/>
            <w:color w:val="auto"/>
            <w:u w:color="0066CC"/>
          </w:rPr>
          <w:t xml:space="preserve"> mragowo@olsztyn.lasy.gov.pl</w:t>
        </w:r>
        <w:r w:rsidR="00487F9F" w:rsidRPr="00BD0EC2">
          <w:rPr>
            <w:rStyle w:val="Hipercze"/>
            <w:color w:val="auto"/>
          </w:rPr>
          <w:t xml:space="preserve">. </w:t>
        </w:r>
      </w:hyperlink>
    </w:p>
    <w:p w:rsidR="00CC19DF" w:rsidRPr="00BD0EC2" w:rsidRDefault="00BA2CEC">
      <w:pPr>
        <w:pStyle w:val="Akapitzlist"/>
        <w:numPr>
          <w:ilvl w:val="0"/>
          <w:numId w:val="2"/>
        </w:numPr>
        <w:tabs>
          <w:tab w:val="left" w:pos="967"/>
        </w:tabs>
        <w:spacing w:before="121" w:line="360" w:lineRule="auto"/>
        <w:ind w:right="112"/>
        <w:jc w:val="both"/>
      </w:pPr>
      <w:r w:rsidRPr="00BD0EC2">
        <w:t xml:space="preserve">Przetwarzanie Państwa danych osobowych jest dokonywane w celu prawidłowej realizacji obowiązków ustawowych tj. przeprowadzenia postępowania o udzielenie zamówienia publicznego i zawarcia umowy z wybranym wykonawcą. Dane osobowe są przetwarzane na podstawie prawnej art. 6 ust. 1 lit. b) i lit. c) RODO. Podanie danych jest dobrowolne, ale jest </w:t>
      </w:r>
      <w:r w:rsidRPr="00BD0EC2">
        <w:lastRenderedPageBreak/>
        <w:t>warunkiem</w:t>
      </w:r>
      <w:r w:rsidR="00B5182B" w:rsidRPr="00BD0EC2">
        <w:t xml:space="preserve"> </w:t>
      </w:r>
      <w:r w:rsidRPr="00BD0EC2">
        <w:t>wzięcia</w:t>
      </w:r>
      <w:r w:rsidR="00B5182B" w:rsidRPr="00BD0EC2">
        <w:t xml:space="preserve"> </w:t>
      </w:r>
      <w:r w:rsidRPr="00BD0EC2">
        <w:t>udziału</w:t>
      </w:r>
      <w:r w:rsidR="00B5182B" w:rsidRPr="00BD0EC2">
        <w:t xml:space="preserve"> </w:t>
      </w:r>
      <w:r w:rsidRPr="00BD0EC2">
        <w:t>w</w:t>
      </w:r>
      <w:r w:rsidR="00B5182B" w:rsidRPr="00BD0EC2">
        <w:t xml:space="preserve"> </w:t>
      </w:r>
      <w:r w:rsidRPr="00BD0EC2">
        <w:t>postępowaniu</w:t>
      </w:r>
      <w:r w:rsidR="00B5182B" w:rsidRPr="00BD0EC2">
        <w:t xml:space="preserve"> </w:t>
      </w:r>
      <w:r w:rsidRPr="00BD0EC2">
        <w:t>o</w:t>
      </w:r>
      <w:r w:rsidR="00B5182B" w:rsidRPr="00BD0EC2">
        <w:t xml:space="preserve"> </w:t>
      </w:r>
      <w:r w:rsidRPr="00BD0EC2">
        <w:t>udzielenie</w:t>
      </w:r>
      <w:r w:rsidR="00B5182B" w:rsidRPr="00BD0EC2">
        <w:t xml:space="preserve"> </w:t>
      </w:r>
      <w:r w:rsidRPr="00BD0EC2">
        <w:t>zamówienia</w:t>
      </w:r>
      <w:r w:rsidR="00B5182B" w:rsidRPr="00BD0EC2">
        <w:t xml:space="preserve"> </w:t>
      </w:r>
      <w:r w:rsidRPr="00BD0EC2">
        <w:t>publicznego</w:t>
      </w:r>
      <w:r w:rsidR="00B5182B" w:rsidRPr="00BD0EC2">
        <w:t xml:space="preserve"> </w:t>
      </w:r>
      <w:r w:rsidRPr="00BD0EC2">
        <w:t>oraz</w:t>
      </w:r>
      <w:r w:rsidR="00B5182B" w:rsidRPr="00BD0EC2">
        <w:t xml:space="preserve"> </w:t>
      </w:r>
      <w:r w:rsidRPr="00BD0EC2">
        <w:t>zawarcia umowy.</w:t>
      </w:r>
    </w:p>
    <w:p w:rsidR="00CC19DF" w:rsidRPr="00BD0EC2" w:rsidRDefault="00BA2CEC">
      <w:pPr>
        <w:pStyle w:val="Akapitzlist"/>
        <w:numPr>
          <w:ilvl w:val="0"/>
          <w:numId w:val="2"/>
        </w:numPr>
        <w:tabs>
          <w:tab w:val="left" w:pos="967"/>
        </w:tabs>
        <w:spacing w:before="74" w:line="360" w:lineRule="auto"/>
        <w:ind w:right="112"/>
        <w:jc w:val="both"/>
      </w:pPr>
      <w:r w:rsidRPr="00BD0EC2">
        <w:t xml:space="preserve">Odbiorcami Państwa danych osobowych będą osoby lub podmioty, którym udostępniona zostanie dokumentacja postępowania w oparciu o art. 18 - 19 oraz art. 74 - 76 ustawy z dnia </w:t>
      </w:r>
      <w:r w:rsidR="008470C9" w:rsidRPr="00BD0EC2">
        <w:t>11 września</w:t>
      </w:r>
      <w:r w:rsidRPr="00BD0EC2">
        <w:t xml:space="preserve"> 2019 r. – Prawo zamówień publicznych (tekst jednolity: Dz.U. z 20</w:t>
      </w:r>
      <w:r w:rsidR="008470C9" w:rsidRPr="00BD0EC2">
        <w:t>2</w:t>
      </w:r>
      <w:r w:rsidR="00DD0A61" w:rsidRPr="00BD0EC2">
        <w:t>4</w:t>
      </w:r>
      <w:r w:rsidRPr="00BD0EC2">
        <w:t xml:space="preserve"> r. poz. </w:t>
      </w:r>
      <w:r w:rsidR="008470C9" w:rsidRPr="00BD0EC2">
        <w:t>1</w:t>
      </w:r>
      <w:r w:rsidR="00DD0A61" w:rsidRPr="00BD0EC2">
        <w:t>320</w:t>
      </w:r>
      <w:r w:rsidRPr="00BD0EC2">
        <w:t>, ze zm.), dalej „ustawa</w:t>
      </w:r>
      <w:r w:rsidR="00B5182B" w:rsidRPr="00BD0EC2">
        <w:t xml:space="preserve"> </w:t>
      </w:r>
      <w:proofErr w:type="spellStart"/>
      <w:r w:rsidRPr="00BD0EC2">
        <w:t>Pzp</w:t>
      </w:r>
      <w:proofErr w:type="spellEnd"/>
      <w:r w:rsidRPr="00BD0EC2">
        <w:t>”.</w:t>
      </w:r>
    </w:p>
    <w:p w:rsidR="00CC19DF" w:rsidRPr="00BD0EC2" w:rsidRDefault="00BA2CEC">
      <w:pPr>
        <w:pStyle w:val="Akapitzlist"/>
        <w:numPr>
          <w:ilvl w:val="0"/>
          <w:numId w:val="2"/>
        </w:numPr>
        <w:tabs>
          <w:tab w:val="left" w:pos="967"/>
        </w:tabs>
        <w:spacing w:before="121" w:line="360" w:lineRule="auto"/>
        <w:ind w:right="115"/>
        <w:jc w:val="both"/>
      </w:pPr>
      <w:r w:rsidRPr="00BD0EC2">
        <w:t xml:space="preserve">Państwa dane osobowe mogą być przekazywane do organów państwowych (np. Policja, prokuratura) prowadzących postępowania (np. karne, o wykroczenia). Dane mogą być również przekazywane kancelarii prawnej prowadzącej obsługę prawną Nadleśnictwa, jak również do jednostek nadrzędnych Lasów Państwowych w szczególności do RDLP w </w:t>
      </w:r>
      <w:r w:rsidR="00487F9F" w:rsidRPr="00BD0EC2">
        <w:t>Olsztynie</w:t>
      </w:r>
      <w:r w:rsidRPr="00BD0EC2">
        <w:t xml:space="preserve"> oraz DGLP. Ponadto dane osobowe będą udostępniane łącznie z dokumentacją dotyczącą</w:t>
      </w:r>
      <w:r w:rsidR="00B5182B" w:rsidRPr="00BD0EC2">
        <w:t xml:space="preserve"> </w:t>
      </w:r>
      <w:r w:rsidRPr="00BD0EC2">
        <w:t>postępowania</w:t>
      </w:r>
    </w:p>
    <w:p w:rsidR="00CC19DF" w:rsidRPr="00BD0EC2" w:rsidRDefault="00BA2CEC">
      <w:pPr>
        <w:pStyle w:val="Tekstpodstawowy"/>
        <w:spacing w:line="360" w:lineRule="auto"/>
        <w:ind w:left="966" w:right="118"/>
      </w:pPr>
      <w:r w:rsidRPr="00BD0EC2">
        <w:t>o udzielenie zamówienia publicznego w przypadkach składania wniosków o udostępnienie informacji publicznej.</w:t>
      </w:r>
    </w:p>
    <w:p w:rsidR="00CC19DF" w:rsidRPr="00BD0EC2" w:rsidRDefault="00BA2CEC">
      <w:pPr>
        <w:pStyle w:val="Akapitzlist"/>
        <w:numPr>
          <w:ilvl w:val="0"/>
          <w:numId w:val="2"/>
        </w:numPr>
        <w:tabs>
          <w:tab w:val="left" w:pos="967"/>
        </w:tabs>
        <w:spacing w:before="122" w:line="360" w:lineRule="auto"/>
        <w:ind w:right="111"/>
        <w:jc w:val="both"/>
      </w:pPr>
      <w:r w:rsidRPr="00BD0EC2">
        <w:t>Państwa dane osobowe są przetwarzane ręcznie oraz elektronicznie za pomocą Systemu Informatycznego Lasów Państwowych. Dane osobowe są i będą przetwarzane przez okres czasu wyznaczony przepisami o rachunkowości – nie dłużej niż 6 lat licząc od wystawienia ostatniej faktury, jak również wyznaczony przepisami kodeksu cywilnego o przedawnieniu roszczeń – podstawowy</w:t>
      </w:r>
      <w:r w:rsidR="00B5182B" w:rsidRPr="00BD0EC2">
        <w:t xml:space="preserve"> </w:t>
      </w:r>
      <w:r w:rsidRPr="00BD0EC2">
        <w:t>termin</w:t>
      </w:r>
      <w:r w:rsidR="00B5182B" w:rsidRPr="00BD0EC2">
        <w:t xml:space="preserve"> </w:t>
      </w:r>
      <w:r w:rsidRPr="00BD0EC2">
        <w:t>6</w:t>
      </w:r>
      <w:r w:rsidR="00B5182B" w:rsidRPr="00BD0EC2">
        <w:t xml:space="preserve"> </w:t>
      </w:r>
      <w:r w:rsidRPr="00BD0EC2">
        <w:t>lat</w:t>
      </w:r>
      <w:r w:rsidR="00B5182B" w:rsidRPr="00BD0EC2">
        <w:t xml:space="preserve"> </w:t>
      </w:r>
      <w:r w:rsidRPr="00BD0EC2">
        <w:t>od</w:t>
      </w:r>
      <w:r w:rsidR="00B5182B" w:rsidRPr="00BD0EC2">
        <w:t xml:space="preserve"> </w:t>
      </w:r>
      <w:r w:rsidRPr="00BD0EC2">
        <w:t>wymagalności</w:t>
      </w:r>
      <w:r w:rsidR="00B5182B" w:rsidRPr="00BD0EC2">
        <w:t xml:space="preserve"> </w:t>
      </w:r>
      <w:r w:rsidRPr="00BD0EC2">
        <w:t>roszczenia,</w:t>
      </w:r>
      <w:r w:rsidR="00B5182B" w:rsidRPr="00BD0EC2">
        <w:t xml:space="preserve"> </w:t>
      </w:r>
      <w:r w:rsidRPr="00BD0EC2">
        <w:t>jak</w:t>
      </w:r>
      <w:r w:rsidR="00B5182B" w:rsidRPr="00BD0EC2">
        <w:t xml:space="preserve"> </w:t>
      </w:r>
      <w:r w:rsidRPr="00BD0EC2">
        <w:t>również</w:t>
      </w:r>
      <w:r w:rsidR="00B5182B" w:rsidRPr="00BD0EC2">
        <w:t xml:space="preserve"> </w:t>
      </w:r>
      <w:r w:rsidRPr="00BD0EC2">
        <w:t>przez</w:t>
      </w:r>
      <w:r w:rsidR="00B5182B" w:rsidRPr="00BD0EC2">
        <w:t xml:space="preserve"> </w:t>
      </w:r>
      <w:r w:rsidRPr="00BD0EC2">
        <w:t>okres</w:t>
      </w:r>
      <w:r w:rsidR="00B5182B" w:rsidRPr="00BD0EC2">
        <w:t xml:space="preserve"> </w:t>
      </w:r>
      <w:r w:rsidRPr="00BD0EC2">
        <w:t>czasu</w:t>
      </w:r>
      <w:r w:rsidR="00B5182B" w:rsidRPr="00BD0EC2">
        <w:t xml:space="preserve"> </w:t>
      </w:r>
      <w:r w:rsidRPr="00BD0EC2">
        <w:t>wyznaczony przepisami (w tym wewnętrznymi) o archiwizacji dokumentów – w zależności od tego, który z tych okresów będzie</w:t>
      </w:r>
      <w:r w:rsidR="00B5182B" w:rsidRPr="00BD0EC2">
        <w:t xml:space="preserve"> </w:t>
      </w:r>
      <w:r w:rsidRPr="00BD0EC2">
        <w:t>najdłuższy.</w:t>
      </w:r>
    </w:p>
    <w:p w:rsidR="00CC19DF" w:rsidRPr="00BD0EC2" w:rsidRDefault="00BA2CEC">
      <w:pPr>
        <w:pStyle w:val="Akapitzlist"/>
        <w:numPr>
          <w:ilvl w:val="0"/>
          <w:numId w:val="2"/>
        </w:numPr>
        <w:tabs>
          <w:tab w:val="left" w:pos="967"/>
        </w:tabs>
        <w:spacing w:before="119"/>
        <w:ind w:hanging="426"/>
        <w:jc w:val="both"/>
      </w:pPr>
      <w:r w:rsidRPr="00BD0EC2">
        <w:t>W związku z przetwarzaniem danych osobowych przysługuje Państwu prawo</w:t>
      </w:r>
      <w:r w:rsidR="00B5182B" w:rsidRPr="00BD0EC2">
        <w:t xml:space="preserve"> </w:t>
      </w:r>
      <w:r w:rsidRPr="00BD0EC2">
        <w:t>do:</w:t>
      </w:r>
    </w:p>
    <w:p w:rsidR="00CC19DF" w:rsidRPr="00BD0EC2" w:rsidRDefault="00CC19DF">
      <w:pPr>
        <w:pStyle w:val="Tekstpodstawowy"/>
        <w:spacing w:before="2"/>
        <w:ind w:left="0"/>
        <w:jc w:val="left"/>
        <w:rPr>
          <w:sz w:val="21"/>
        </w:rPr>
      </w:pPr>
    </w:p>
    <w:p w:rsidR="00CC19DF" w:rsidRPr="00BD0EC2" w:rsidRDefault="00BA2CEC">
      <w:pPr>
        <w:pStyle w:val="Akapitzlist"/>
        <w:numPr>
          <w:ilvl w:val="1"/>
          <w:numId w:val="2"/>
        </w:numPr>
        <w:tabs>
          <w:tab w:val="left" w:pos="1391"/>
        </w:tabs>
        <w:spacing w:line="348" w:lineRule="auto"/>
        <w:ind w:right="112"/>
        <w:rPr>
          <w:rFonts w:ascii="Calibri" w:hAnsi="Calibri"/>
        </w:rPr>
      </w:pPr>
      <w:r w:rsidRPr="00BD0EC2">
        <w:t>żądania od Administratora, na podstawie art. 15 RODO, dostępu do Pani/Pana danych osobowych,</w:t>
      </w:r>
    </w:p>
    <w:p w:rsidR="00CC19DF" w:rsidRPr="00BD0EC2" w:rsidRDefault="00BA2CEC">
      <w:pPr>
        <w:pStyle w:val="Akapitzlist"/>
        <w:numPr>
          <w:ilvl w:val="1"/>
          <w:numId w:val="2"/>
        </w:numPr>
        <w:tabs>
          <w:tab w:val="left" w:pos="1391"/>
        </w:tabs>
        <w:spacing w:before="132" w:line="345" w:lineRule="auto"/>
        <w:ind w:right="113"/>
        <w:rPr>
          <w:rFonts w:ascii="Calibri" w:hAnsi="Calibri"/>
        </w:rPr>
      </w:pPr>
      <w:r w:rsidRPr="00BD0EC2">
        <w:t>żądania od Administratora, na podstawie art. 16 RODO, sprostowania Pani/Pana danych osobowych.</w:t>
      </w:r>
    </w:p>
    <w:p w:rsidR="00CC19DF" w:rsidRPr="00BD0EC2" w:rsidRDefault="00BA2CEC">
      <w:pPr>
        <w:pStyle w:val="Akapitzlist"/>
        <w:numPr>
          <w:ilvl w:val="1"/>
          <w:numId w:val="2"/>
        </w:numPr>
        <w:tabs>
          <w:tab w:val="left" w:pos="1391"/>
        </w:tabs>
        <w:spacing w:before="135" w:line="352" w:lineRule="auto"/>
        <w:ind w:right="111"/>
        <w:rPr>
          <w:rFonts w:ascii="Calibri" w:hAnsi="Calibri"/>
        </w:rPr>
      </w:pPr>
      <w:r w:rsidRPr="00BD0EC2">
        <w:t>żądania od Administratora, na podstawie art. 18 RODO, ograniczenia przetwarzania Pani/Panadanychosobowychzzastrzeżeniemprzypadków,októrychmowawart.18ust.2 RODO,</w:t>
      </w:r>
    </w:p>
    <w:p w:rsidR="00CC19DF" w:rsidRPr="00BD0EC2" w:rsidRDefault="00BA2CEC">
      <w:pPr>
        <w:pStyle w:val="Akapitzlist"/>
        <w:numPr>
          <w:ilvl w:val="1"/>
          <w:numId w:val="2"/>
        </w:numPr>
        <w:tabs>
          <w:tab w:val="left" w:pos="1391"/>
        </w:tabs>
        <w:spacing w:before="129" w:line="348" w:lineRule="auto"/>
        <w:ind w:right="115"/>
        <w:rPr>
          <w:rFonts w:ascii="Calibri" w:hAnsi="Calibri"/>
        </w:rPr>
      </w:pPr>
      <w:r w:rsidRPr="00BD0EC2">
        <w:t>prawo do wniesienia skargi do Prezesa Urzędu Ochrony Danych Osobowych, gdy Pani/Pan uzna, że przetwarzanie Pani/Pana danych osobowych narusza przepisy</w:t>
      </w:r>
      <w:r w:rsidR="00B5182B" w:rsidRPr="00BD0EC2">
        <w:t xml:space="preserve"> </w:t>
      </w:r>
      <w:r w:rsidRPr="00BD0EC2">
        <w:t>RODO.</w:t>
      </w:r>
    </w:p>
    <w:p w:rsidR="00CC19DF" w:rsidRPr="00BD0EC2" w:rsidRDefault="00BA2CEC">
      <w:pPr>
        <w:pStyle w:val="Akapitzlist"/>
        <w:numPr>
          <w:ilvl w:val="0"/>
          <w:numId w:val="2"/>
        </w:numPr>
        <w:tabs>
          <w:tab w:val="left" w:pos="965"/>
          <w:tab w:val="left" w:pos="967"/>
        </w:tabs>
        <w:spacing w:before="132" w:line="360" w:lineRule="auto"/>
        <w:ind w:right="111"/>
        <w:jc w:val="left"/>
      </w:pPr>
      <w:r w:rsidRPr="00BD0EC2">
        <w:t>W związku z przetwarzaniem danych osobowych przysługuje Państwu prawo do</w:t>
      </w:r>
      <w:r w:rsidR="008470C9" w:rsidRPr="00BD0EC2">
        <w:t>:</w:t>
      </w:r>
    </w:p>
    <w:p w:rsidR="00CC19DF" w:rsidRPr="00BD0EC2" w:rsidRDefault="00BA2CEC">
      <w:pPr>
        <w:pStyle w:val="Akapitzlist"/>
        <w:numPr>
          <w:ilvl w:val="1"/>
          <w:numId w:val="2"/>
        </w:numPr>
        <w:tabs>
          <w:tab w:val="left" w:pos="1391"/>
        </w:tabs>
        <w:spacing w:before="119" w:line="360" w:lineRule="auto"/>
        <w:ind w:right="119"/>
      </w:pPr>
      <w:r w:rsidRPr="00BD0EC2">
        <w:t>żądania od Administratora, na podstawie art. 17 ust. 3 lit. b, d lub e RODO, usunięcia Pani/Pana danych</w:t>
      </w:r>
      <w:r w:rsidR="00B5182B" w:rsidRPr="00BD0EC2">
        <w:t xml:space="preserve"> </w:t>
      </w:r>
      <w:r w:rsidRPr="00BD0EC2">
        <w:t>osobowych;</w:t>
      </w:r>
    </w:p>
    <w:p w:rsidR="00CC19DF" w:rsidRPr="00BD0EC2" w:rsidRDefault="00BA2CEC">
      <w:pPr>
        <w:pStyle w:val="Akapitzlist"/>
        <w:numPr>
          <w:ilvl w:val="1"/>
          <w:numId w:val="2"/>
        </w:numPr>
        <w:tabs>
          <w:tab w:val="left" w:pos="1391"/>
        </w:tabs>
        <w:spacing w:before="122"/>
      </w:pPr>
      <w:r w:rsidRPr="00BD0EC2">
        <w:t>prawo do przenoszenia danych osobowych o którym mowa w art. 20RODO;</w:t>
      </w:r>
    </w:p>
    <w:p w:rsidR="00CC19DF" w:rsidRPr="00BD0EC2" w:rsidRDefault="00CC19DF">
      <w:pPr>
        <w:pStyle w:val="Tekstpodstawowy"/>
        <w:spacing w:before="2"/>
        <w:ind w:left="0"/>
        <w:jc w:val="left"/>
        <w:rPr>
          <w:sz w:val="21"/>
        </w:rPr>
      </w:pPr>
    </w:p>
    <w:p w:rsidR="00CC19DF" w:rsidRPr="00BD0EC2" w:rsidRDefault="00BA2CEC" w:rsidP="008A4531">
      <w:pPr>
        <w:pStyle w:val="Akapitzlist"/>
        <w:numPr>
          <w:ilvl w:val="1"/>
          <w:numId w:val="2"/>
        </w:numPr>
        <w:tabs>
          <w:tab w:val="left" w:pos="1391"/>
        </w:tabs>
      </w:pPr>
      <w:r w:rsidRPr="00BD0EC2">
        <w:t>prawosprzeciwu,napodstawieart.21RODO,wobecprzetwarzaniadanychosobowych,</w:t>
      </w:r>
    </w:p>
    <w:p w:rsidR="00CC19DF" w:rsidRPr="00BD0EC2" w:rsidRDefault="009B02B2">
      <w:pPr>
        <w:pStyle w:val="Tekstpodstawowy"/>
        <w:spacing w:before="74" w:line="362" w:lineRule="auto"/>
        <w:ind w:left="1390"/>
        <w:jc w:val="left"/>
      </w:pPr>
      <w:r w:rsidRPr="00BD0EC2">
        <w:lastRenderedPageBreak/>
        <w:t>g</w:t>
      </w:r>
      <w:r w:rsidR="00BA2CEC" w:rsidRPr="00BD0EC2">
        <w:t>dyż podstawą prawną przetwarzania Pani/Pana danych osobowych jest art. 6 ust. 1 lit. c RODO.</w:t>
      </w:r>
    </w:p>
    <w:p w:rsidR="00CC19DF" w:rsidRPr="00BD0EC2" w:rsidRDefault="00BA2CEC">
      <w:pPr>
        <w:pStyle w:val="Akapitzlist"/>
        <w:numPr>
          <w:ilvl w:val="0"/>
          <w:numId w:val="2"/>
        </w:numPr>
        <w:tabs>
          <w:tab w:val="left" w:pos="967"/>
        </w:tabs>
        <w:spacing w:before="117" w:line="360" w:lineRule="auto"/>
        <w:ind w:right="110" w:hanging="567"/>
        <w:jc w:val="both"/>
      </w:pPr>
      <w:r w:rsidRPr="00BD0EC2">
        <w:t xml:space="preserve">Stosownie do wymogów wynikających z przepisu art. 19 ust. 4 ustawy </w:t>
      </w:r>
      <w:proofErr w:type="spellStart"/>
      <w:r w:rsidRPr="00BD0EC2">
        <w:t>Pzp</w:t>
      </w:r>
      <w:proofErr w:type="spellEnd"/>
      <w:r w:rsidRPr="00BD0EC2">
        <w:t>, Zamawiający informuje,</w:t>
      </w:r>
      <w:r w:rsidR="00B5182B" w:rsidRPr="00BD0EC2">
        <w:t xml:space="preserve"> </w:t>
      </w:r>
      <w:r w:rsidRPr="00BD0EC2">
        <w:t>że:</w:t>
      </w:r>
    </w:p>
    <w:p w:rsidR="00CC19DF" w:rsidRPr="00BD0EC2" w:rsidRDefault="00BA2CEC">
      <w:pPr>
        <w:pStyle w:val="Akapitzlist"/>
        <w:numPr>
          <w:ilvl w:val="1"/>
          <w:numId w:val="2"/>
        </w:numPr>
        <w:tabs>
          <w:tab w:val="left" w:pos="1391"/>
        </w:tabs>
        <w:spacing w:before="118" w:line="357" w:lineRule="auto"/>
        <w:ind w:right="111"/>
        <w:rPr>
          <w:rFonts w:ascii="Calibri" w:hAnsi="Calibri"/>
        </w:rPr>
      </w:pPr>
      <w:r w:rsidRPr="00BD0EC2">
        <w:t>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 (art. 74 ust. 3 ustawy</w:t>
      </w:r>
      <w:r w:rsidR="00B5182B" w:rsidRPr="00BD0EC2">
        <w:t xml:space="preserve"> </w:t>
      </w:r>
      <w:proofErr w:type="spellStart"/>
      <w:r w:rsidRPr="00BD0EC2">
        <w:t>Pzp</w:t>
      </w:r>
      <w:proofErr w:type="spellEnd"/>
      <w:r w:rsidRPr="00BD0EC2">
        <w:t>)</w:t>
      </w:r>
    </w:p>
    <w:p w:rsidR="00CC19DF" w:rsidRPr="00BD0EC2" w:rsidRDefault="00BA2CEC">
      <w:pPr>
        <w:pStyle w:val="Akapitzlist"/>
        <w:numPr>
          <w:ilvl w:val="1"/>
          <w:numId w:val="2"/>
        </w:numPr>
        <w:tabs>
          <w:tab w:val="left" w:pos="1391"/>
        </w:tabs>
        <w:spacing w:before="122" w:line="355" w:lineRule="auto"/>
        <w:ind w:right="113"/>
        <w:rPr>
          <w:rFonts w:ascii="Calibri" w:hAnsi="Calibri"/>
        </w:rPr>
      </w:pPr>
      <w:r w:rsidRPr="00BD0EC2">
        <w:t>Udostępnianie protokołu ma zastosowanie do wszystkich danych osobowych, z wyjątkiem danych, o których mowa w art. 9 ust. 1 rozporządzenia 2016/679, zebranych w toku postępo</w:t>
      </w:r>
      <w:r w:rsidR="00B5182B" w:rsidRPr="00BD0EC2">
        <w:t>wania o udzielenie zamówienia. Ograniczenia zasady jawności, o których</w:t>
      </w:r>
      <w:r w:rsidRPr="00BD0EC2">
        <w:t xml:space="preserve"> mowa w ust. 3 i art. 18 ust. 3–6, stosuje się odpowiednio. (art. 74 ust. 4 ustawy</w:t>
      </w:r>
      <w:r w:rsidR="00B5182B" w:rsidRPr="00BD0EC2">
        <w:t xml:space="preserve"> </w:t>
      </w:r>
      <w:proofErr w:type="spellStart"/>
      <w:r w:rsidRPr="00BD0EC2">
        <w:t>Pzp</w:t>
      </w:r>
      <w:proofErr w:type="spellEnd"/>
      <w:r w:rsidRPr="00BD0EC2">
        <w:t>)</w:t>
      </w:r>
    </w:p>
    <w:p w:rsidR="00CC19DF" w:rsidRPr="00BD0EC2" w:rsidRDefault="00BA2CEC">
      <w:pPr>
        <w:pStyle w:val="Akapitzlist"/>
        <w:numPr>
          <w:ilvl w:val="1"/>
          <w:numId w:val="2"/>
        </w:numPr>
        <w:tabs>
          <w:tab w:val="left" w:pos="1391"/>
        </w:tabs>
        <w:spacing w:before="126" w:line="355" w:lineRule="auto"/>
        <w:ind w:right="112"/>
        <w:rPr>
          <w:rFonts w:ascii="Calibri" w:hAnsi="Calibri"/>
        </w:rPr>
      </w:pPr>
      <w:r w:rsidRPr="00BD0EC2">
        <w:t>W przypadku korzystania przez osobę, której dane osobowe są przetwarzane przez Zamawiającego,zuprawnienia,októrymmowawart.15ust.1–3rozporządzenia2016/679, Zamawiający może żądać od osoby występującej z żądaniem wskazania dodatkowych informacji,</w:t>
      </w:r>
      <w:r w:rsidR="00A2084B" w:rsidRPr="00BD0EC2">
        <w:t xml:space="preserve"> </w:t>
      </w:r>
      <w:r w:rsidRPr="00BD0EC2">
        <w:t>mających</w:t>
      </w:r>
      <w:r w:rsidR="00A2084B" w:rsidRPr="00BD0EC2">
        <w:t xml:space="preserve"> </w:t>
      </w:r>
      <w:r w:rsidRPr="00BD0EC2">
        <w:t>na</w:t>
      </w:r>
      <w:r w:rsidR="00A2084B" w:rsidRPr="00BD0EC2">
        <w:t xml:space="preserve"> </w:t>
      </w:r>
      <w:r w:rsidRPr="00BD0EC2">
        <w:t>celu</w:t>
      </w:r>
      <w:r w:rsidR="00A2084B" w:rsidRPr="00BD0EC2">
        <w:t xml:space="preserve"> </w:t>
      </w:r>
      <w:r w:rsidRPr="00BD0EC2">
        <w:t>sprecyzowanie</w:t>
      </w:r>
      <w:r w:rsidR="00A2084B" w:rsidRPr="00BD0EC2">
        <w:t xml:space="preserve"> </w:t>
      </w:r>
      <w:r w:rsidRPr="00BD0EC2">
        <w:t>nazwy</w:t>
      </w:r>
      <w:r w:rsidR="00A2084B" w:rsidRPr="00BD0EC2">
        <w:t xml:space="preserve"> </w:t>
      </w:r>
      <w:r w:rsidRPr="00BD0EC2">
        <w:t>lub</w:t>
      </w:r>
      <w:r w:rsidR="00A2084B" w:rsidRPr="00BD0EC2">
        <w:t xml:space="preserve"> </w:t>
      </w:r>
      <w:r w:rsidRPr="00BD0EC2">
        <w:t>daty</w:t>
      </w:r>
      <w:r w:rsidR="00A2084B" w:rsidRPr="00BD0EC2">
        <w:t xml:space="preserve"> </w:t>
      </w:r>
      <w:r w:rsidRPr="00BD0EC2">
        <w:t>zakończonego</w:t>
      </w:r>
      <w:r w:rsidR="00A2084B" w:rsidRPr="00BD0EC2">
        <w:t xml:space="preserve"> </w:t>
      </w:r>
      <w:r w:rsidRPr="00BD0EC2">
        <w:t>postępowania</w:t>
      </w:r>
    </w:p>
    <w:p w:rsidR="00CC19DF" w:rsidRPr="00BD0EC2" w:rsidRDefault="00BA2CEC">
      <w:pPr>
        <w:pStyle w:val="Tekstpodstawowy"/>
        <w:spacing w:before="6"/>
        <w:ind w:left="1390"/>
      </w:pPr>
      <w:r w:rsidRPr="00BD0EC2">
        <w:t xml:space="preserve">o udzielenie zamówienia. (art.75 ustawy </w:t>
      </w:r>
      <w:proofErr w:type="spellStart"/>
      <w:r w:rsidRPr="00BD0EC2">
        <w:t>Pzp</w:t>
      </w:r>
      <w:proofErr w:type="spellEnd"/>
      <w:r w:rsidRPr="00BD0EC2">
        <w:t>)</w:t>
      </w:r>
    </w:p>
    <w:p w:rsidR="00CC19DF" w:rsidRPr="00BD0EC2" w:rsidRDefault="00CC19DF">
      <w:pPr>
        <w:pStyle w:val="Tekstpodstawowy"/>
        <w:spacing w:before="2"/>
        <w:ind w:left="0"/>
        <w:jc w:val="left"/>
        <w:rPr>
          <w:sz w:val="21"/>
        </w:rPr>
      </w:pPr>
    </w:p>
    <w:p w:rsidR="00CC19DF" w:rsidRPr="00BD0EC2" w:rsidRDefault="00BA2CEC">
      <w:pPr>
        <w:pStyle w:val="Akapitzlist"/>
        <w:numPr>
          <w:ilvl w:val="1"/>
          <w:numId w:val="2"/>
        </w:numPr>
        <w:tabs>
          <w:tab w:val="left" w:pos="1391"/>
        </w:tabs>
        <w:spacing w:line="355" w:lineRule="auto"/>
        <w:ind w:right="112"/>
        <w:rPr>
          <w:rFonts w:ascii="Calibri" w:hAnsi="Calibri"/>
        </w:rPr>
      </w:pPr>
      <w:r w:rsidRPr="00BD0EC2">
        <w:t>Skorzystanie przez osobę, której dane osobowe są przetwarzane, z uprawnienia do sprostowania</w:t>
      </w:r>
      <w:r w:rsidR="00B5182B" w:rsidRPr="00BD0EC2">
        <w:t xml:space="preserve"> </w:t>
      </w:r>
      <w:r w:rsidRPr="00BD0EC2">
        <w:t>lub</w:t>
      </w:r>
      <w:r w:rsidR="00B5182B" w:rsidRPr="00BD0EC2">
        <w:t xml:space="preserve"> </w:t>
      </w:r>
      <w:r w:rsidRPr="00BD0EC2">
        <w:t>uzupełnienia</w:t>
      </w:r>
      <w:r w:rsidR="00B5182B" w:rsidRPr="00BD0EC2">
        <w:t xml:space="preserve"> </w:t>
      </w:r>
      <w:r w:rsidRPr="00BD0EC2">
        <w:t>danych</w:t>
      </w:r>
      <w:r w:rsidR="00B5182B" w:rsidRPr="00BD0EC2">
        <w:t xml:space="preserve"> </w:t>
      </w:r>
      <w:r w:rsidRPr="00BD0EC2">
        <w:t>osobowych,</w:t>
      </w:r>
      <w:r w:rsidR="00B5182B" w:rsidRPr="00BD0EC2">
        <w:t xml:space="preserve"> </w:t>
      </w:r>
      <w:r w:rsidRPr="00BD0EC2">
        <w:t>o</w:t>
      </w:r>
      <w:r w:rsidR="00B5182B" w:rsidRPr="00BD0EC2">
        <w:t xml:space="preserve"> </w:t>
      </w:r>
      <w:r w:rsidRPr="00BD0EC2">
        <w:t>którym</w:t>
      </w:r>
      <w:r w:rsidR="00B5182B" w:rsidRPr="00BD0EC2">
        <w:t xml:space="preserve"> </w:t>
      </w:r>
      <w:r w:rsidRPr="00BD0EC2">
        <w:t>mowa</w:t>
      </w:r>
      <w:r w:rsidR="00B5182B" w:rsidRPr="00BD0EC2">
        <w:t xml:space="preserve"> </w:t>
      </w:r>
      <w:r w:rsidRPr="00BD0EC2">
        <w:t>w</w:t>
      </w:r>
      <w:r w:rsidR="00B5182B" w:rsidRPr="00BD0EC2">
        <w:t xml:space="preserve"> </w:t>
      </w:r>
      <w:r w:rsidRPr="00BD0EC2">
        <w:t>art.</w:t>
      </w:r>
      <w:r w:rsidR="00B5182B" w:rsidRPr="00BD0EC2">
        <w:t xml:space="preserve"> </w:t>
      </w:r>
      <w:r w:rsidRPr="00BD0EC2">
        <w:t>16</w:t>
      </w:r>
      <w:r w:rsidR="00B5182B" w:rsidRPr="00BD0EC2">
        <w:t xml:space="preserve"> </w:t>
      </w:r>
      <w:r w:rsidRPr="00BD0EC2">
        <w:t>rozporządzenia 2016/679, nie może naruszać integralności protokołu postępowania oraz jego załączników. (art. 76 ustawy</w:t>
      </w:r>
      <w:r w:rsidR="00B5182B" w:rsidRPr="00BD0EC2">
        <w:t xml:space="preserve"> </w:t>
      </w:r>
      <w:proofErr w:type="spellStart"/>
      <w:r w:rsidRPr="00BD0EC2">
        <w:t>Pzp</w:t>
      </w:r>
      <w:proofErr w:type="spellEnd"/>
      <w:r w:rsidRPr="00BD0EC2">
        <w:t>)</w:t>
      </w:r>
    </w:p>
    <w:p w:rsidR="00CC19DF" w:rsidRPr="00BD0EC2" w:rsidRDefault="00BA2CEC">
      <w:pPr>
        <w:pStyle w:val="Akapitzlist"/>
        <w:numPr>
          <w:ilvl w:val="1"/>
          <w:numId w:val="2"/>
        </w:numPr>
        <w:tabs>
          <w:tab w:val="left" w:pos="1391"/>
        </w:tabs>
        <w:spacing w:before="125" w:line="352" w:lineRule="auto"/>
        <w:ind w:right="111"/>
        <w:rPr>
          <w:rFonts w:ascii="Calibri" w:hAnsi="Calibri"/>
        </w:rPr>
      </w:pPr>
      <w:r w:rsidRPr="00BD0EC2">
        <w:t>Zgłoszenie żądania ograniczenia przetwarzania, o którym mowa w art. 18 ust. 1 rozporządzenia 2016/679, nie ogranicza przetwarzania danych osobowych do czasu zakończenia tego postępowania.(art. 19 ust. 3 ustawy</w:t>
      </w:r>
      <w:r w:rsidR="00B5182B" w:rsidRPr="00BD0EC2">
        <w:t xml:space="preserve"> </w:t>
      </w:r>
      <w:proofErr w:type="spellStart"/>
      <w:r w:rsidRPr="00BD0EC2">
        <w:t>Pzp</w:t>
      </w:r>
      <w:proofErr w:type="spellEnd"/>
      <w:r w:rsidRPr="00BD0EC2">
        <w:t>)</w:t>
      </w:r>
    </w:p>
    <w:p w:rsidR="00CC19DF" w:rsidRPr="00BD0EC2" w:rsidRDefault="00BA2CEC">
      <w:pPr>
        <w:pStyle w:val="Akapitzlist"/>
        <w:numPr>
          <w:ilvl w:val="1"/>
          <w:numId w:val="2"/>
        </w:numPr>
        <w:tabs>
          <w:tab w:val="left" w:pos="1391"/>
        </w:tabs>
        <w:spacing w:before="129" w:line="355" w:lineRule="auto"/>
        <w:ind w:right="112"/>
        <w:rPr>
          <w:rFonts w:ascii="Calibri" w:hAnsi="Calibri"/>
        </w:rPr>
      </w:pPr>
      <w:r w:rsidRPr="00BD0EC2">
        <w:t>W przypadku danych osobowych zamieszczonych przez zamawiającego w Biuletynie Zamówień</w:t>
      </w:r>
      <w:r w:rsidR="00B5182B" w:rsidRPr="00BD0EC2">
        <w:t xml:space="preserve"> </w:t>
      </w:r>
      <w:r w:rsidRPr="00BD0EC2">
        <w:t>Publicznych,</w:t>
      </w:r>
      <w:r w:rsidR="00B5182B" w:rsidRPr="00BD0EC2">
        <w:t xml:space="preserve"> </w:t>
      </w:r>
      <w:r w:rsidRPr="00BD0EC2">
        <w:t>prawa,</w:t>
      </w:r>
      <w:r w:rsidR="00B5182B" w:rsidRPr="00BD0EC2">
        <w:t xml:space="preserve"> </w:t>
      </w:r>
      <w:r w:rsidRPr="00BD0EC2">
        <w:t>o</w:t>
      </w:r>
      <w:r w:rsidR="00B5182B" w:rsidRPr="00BD0EC2">
        <w:t xml:space="preserve"> </w:t>
      </w:r>
      <w:r w:rsidRPr="00BD0EC2">
        <w:t>których</w:t>
      </w:r>
      <w:r w:rsidR="00B5182B" w:rsidRPr="00BD0EC2">
        <w:t xml:space="preserve"> </w:t>
      </w:r>
      <w:r w:rsidRPr="00BD0EC2">
        <w:t>mowa</w:t>
      </w:r>
      <w:r w:rsidR="00B5182B" w:rsidRPr="00BD0EC2">
        <w:t xml:space="preserve"> </w:t>
      </w:r>
      <w:r w:rsidRPr="00BD0EC2">
        <w:t>w</w:t>
      </w:r>
      <w:r w:rsidR="00B5182B" w:rsidRPr="00BD0EC2">
        <w:t xml:space="preserve"> </w:t>
      </w:r>
      <w:r w:rsidRPr="00BD0EC2">
        <w:t>art. 15</w:t>
      </w:r>
      <w:r w:rsidR="00B5182B" w:rsidRPr="00BD0EC2">
        <w:t xml:space="preserve"> </w:t>
      </w:r>
      <w:r w:rsidRPr="00BD0EC2">
        <w:t>i</w:t>
      </w:r>
      <w:r w:rsidR="00B5182B" w:rsidRPr="00BD0EC2">
        <w:t xml:space="preserve"> </w:t>
      </w:r>
      <w:r w:rsidRPr="00BD0EC2">
        <w:t>art.16</w:t>
      </w:r>
      <w:r w:rsidR="00B5182B" w:rsidRPr="00BD0EC2">
        <w:t xml:space="preserve"> </w:t>
      </w:r>
      <w:r w:rsidRPr="00BD0EC2">
        <w:t>rozporządzenia</w:t>
      </w:r>
      <w:r w:rsidR="00B5182B" w:rsidRPr="00BD0EC2">
        <w:t xml:space="preserve"> </w:t>
      </w:r>
      <w:r w:rsidRPr="00BD0EC2">
        <w:t xml:space="preserve">2016/679, są wykonywane w drodze żądania skierowanego do zamawiającego. (art. 269 ust. 2 ustawy </w:t>
      </w:r>
      <w:proofErr w:type="spellStart"/>
      <w:r w:rsidRPr="00BD0EC2">
        <w:t>Pzp</w:t>
      </w:r>
      <w:proofErr w:type="spellEnd"/>
      <w:r w:rsidRPr="00BD0EC2">
        <w:t>).</w:t>
      </w:r>
    </w:p>
    <w:p w:rsidR="00CC19DF" w:rsidRPr="00BD0EC2" w:rsidRDefault="00BA2CEC">
      <w:pPr>
        <w:pStyle w:val="Akapitzlist"/>
        <w:numPr>
          <w:ilvl w:val="0"/>
          <w:numId w:val="2"/>
        </w:numPr>
        <w:tabs>
          <w:tab w:val="left" w:pos="979"/>
        </w:tabs>
        <w:spacing w:before="126" w:line="360" w:lineRule="auto"/>
        <w:ind w:left="978" w:right="114" w:hanging="579"/>
        <w:jc w:val="both"/>
      </w:pPr>
      <w:r w:rsidRPr="00BD0EC2">
        <w:t>Administrator dokłada wszelkich starań, aby zapewnić  wszelkie śro</w:t>
      </w:r>
      <w:r w:rsidR="00B5182B" w:rsidRPr="00BD0EC2">
        <w:t xml:space="preserve">dki fizycznej, technicznej </w:t>
      </w:r>
      <w:r w:rsidR="00B5182B" w:rsidRPr="00BD0EC2">
        <w:br/>
      </w:r>
      <w:r w:rsidRPr="00BD0EC2">
        <w:t>i organizacyjnej ochrony danych osobowych przed ich przypadkowym czy umyślnym zniszczeniem,</w:t>
      </w:r>
      <w:r w:rsidR="00B5182B" w:rsidRPr="00BD0EC2">
        <w:t xml:space="preserve"> </w:t>
      </w:r>
      <w:r w:rsidRPr="00BD0EC2">
        <w:t>przypadkową</w:t>
      </w:r>
      <w:r w:rsidR="00B5182B" w:rsidRPr="00BD0EC2">
        <w:t xml:space="preserve"> </w:t>
      </w:r>
      <w:r w:rsidRPr="00BD0EC2">
        <w:t>utratą,</w:t>
      </w:r>
      <w:r w:rsidR="00B5182B" w:rsidRPr="00BD0EC2">
        <w:t xml:space="preserve"> </w:t>
      </w:r>
      <w:r w:rsidRPr="00BD0EC2">
        <w:t>zmianą,</w:t>
      </w:r>
      <w:r w:rsidR="00B5182B" w:rsidRPr="00BD0EC2">
        <w:t xml:space="preserve"> </w:t>
      </w:r>
      <w:r w:rsidRPr="00BD0EC2">
        <w:t>nieuprawnionym</w:t>
      </w:r>
      <w:r w:rsidR="00B5182B" w:rsidRPr="00BD0EC2">
        <w:t xml:space="preserve"> </w:t>
      </w:r>
      <w:r w:rsidRPr="00BD0EC2">
        <w:t>ujawnieniem,</w:t>
      </w:r>
      <w:r w:rsidR="00B5182B" w:rsidRPr="00BD0EC2">
        <w:t xml:space="preserve"> </w:t>
      </w:r>
      <w:r w:rsidRPr="00BD0EC2">
        <w:t>wykorzystaniem</w:t>
      </w:r>
      <w:r w:rsidR="00B5182B" w:rsidRPr="00BD0EC2">
        <w:t xml:space="preserve"> </w:t>
      </w:r>
      <w:r w:rsidRPr="00BD0EC2">
        <w:t>czy dostępem, zgodnie ze wszystkimi obowiązującymi przepisami.</w:t>
      </w:r>
    </w:p>
    <w:p w:rsidR="00CC19DF" w:rsidRPr="00BD0EC2" w:rsidRDefault="00BA2CEC">
      <w:pPr>
        <w:pStyle w:val="Nagwek1"/>
        <w:spacing w:before="74"/>
        <w:ind w:left="2721" w:right="2584"/>
      </w:pPr>
      <w:r w:rsidRPr="00BD0EC2">
        <w:t>§ 1</w:t>
      </w:r>
      <w:r w:rsidR="00B602FB" w:rsidRPr="00BD0EC2">
        <w:t>7</w:t>
      </w:r>
    </w:p>
    <w:p w:rsidR="00CC19DF" w:rsidRPr="00BD0EC2" w:rsidRDefault="00BA2CEC">
      <w:pPr>
        <w:spacing w:before="201"/>
        <w:ind w:left="3906"/>
        <w:jc w:val="both"/>
        <w:rPr>
          <w:b/>
        </w:rPr>
      </w:pPr>
      <w:r w:rsidRPr="00BD0EC2">
        <w:rPr>
          <w:b/>
        </w:rPr>
        <w:lastRenderedPageBreak/>
        <w:t>Postanowienia końcowe</w:t>
      </w:r>
    </w:p>
    <w:p w:rsidR="00CC19DF" w:rsidRPr="00BD0EC2" w:rsidRDefault="00BA2CEC">
      <w:pPr>
        <w:pStyle w:val="Akapitzlist"/>
        <w:numPr>
          <w:ilvl w:val="0"/>
          <w:numId w:val="1"/>
        </w:numPr>
        <w:tabs>
          <w:tab w:val="left" w:pos="971"/>
        </w:tabs>
        <w:spacing w:before="37" w:line="362" w:lineRule="auto"/>
        <w:ind w:right="114"/>
      </w:pPr>
      <w:r w:rsidRPr="00BD0EC2">
        <w:t>W sprawach nieuregulowanych niniejszą umową zastosowanie mają przepisy prawa polskiego, w tym w szczególności ustawy Kodeksu cywilnego oraz ustawy Prawo</w:t>
      </w:r>
      <w:r w:rsidR="00B5182B" w:rsidRPr="00BD0EC2">
        <w:t xml:space="preserve"> </w:t>
      </w:r>
      <w:r w:rsidRPr="00BD0EC2">
        <w:t>budowlane.</w:t>
      </w:r>
    </w:p>
    <w:p w:rsidR="00CC19DF" w:rsidRPr="00BD0EC2" w:rsidRDefault="00BA2CEC">
      <w:pPr>
        <w:pStyle w:val="Akapitzlist"/>
        <w:numPr>
          <w:ilvl w:val="0"/>
          <w:numId w:val="1"/>
        </w:numPr>
        <w:tabs>
          <w:tab w:val="left" w:pos="971"/>
        </w:tabs>
        <w:spacing w:line="360" w:lineRule="auto"/>
        <w:ind w:right="118"/>
      </w:pPr>
      <w:r w:rsidRPr="00BD0EC2">
        <w:t xml:space="preserve">Strony mają obowiązek wzajemnego informowania o wszelkich zmianach adresu, statusu prawnego swojej firmy, a także o wszczęciu postępowania upadłościowego, układowego </w:t>
      </w:r>
      <w:r w:rsidR="00B5182B" w:rsidRPr="00BD0EC2">
        <w:br/>
      </w:r>
      <w:r w:rsidRPr="00BD0EC2">
        <w:t>i likwidacyjnego.</w:t>
      </w:r>
    </w:p>
    <w:p w:rsidR="00CC19DF" w:rsidRPr="00BD0EC2" w:rsidRDefault="00BA2CEC">
      <w:pPr>
        <w:pStyle w:val="Akapitzlist"/>
        <w:numPr>
          <w:ilvl w:val="0"/>
          <w:numId w:val="1"/>
        </w:numPr>
        <w:tabs>
          <w:tab w:val="left" w:pos="971"/>
        </w:tabs>
        <w:spacing w:line="360" w:lineRule="auto"/>
        <w:ind w:right="110"/>
      </w:pPr>
      <w:r w:rsidRPr="00BD0EC2">
        <w:t xml:space="preserve">Ewentualne spory powstałe na tle wykonywania przedmiotu umowy strony rozstrzygać będą </w:t>
      </w:r>
      <w:r w:rsidR="00B5182B" w:rsidRPr="00BD0EC2">
        <w:br/>
      </w:r>
      <w:r w:rsidRPr="00BD0EC2">
        <w:t>w pierwszej kolejności polubownie, co nie oznacza zapisu na sąd polubowny. W przypadku niedojścia do porozumienia spory rozstrzygane będą przez sąd powszechny właściwy dla siedziby</w:t>
      </w:r>
      <w:r w:rsidR="00B5182B" w:rsidRPr="00BD0EC2">
        <w:t xml:space="preserve"> </w:t>
      </w:r>
      <w:r w:rsidRPr="00BD0EC2">
        <w:t>Zamawiającego.</w:t>
      </w:r>
    </w:p>
    <w:p w:rsidR="00CC19DF" w:rsidRPr="00BD0EC2" w:rsidRDefault="00BA2CEC">
      <w:pPr>
        <w:pStyle w:val="Akapitzlist"/>
        <w:numPr>
          <w:ilvl w:val="0"/>
          <w:numId w:val="1"/>
        </w:numPr>
        <w:tabs>
          <w:tab w:val="left" w:pos="971"/>
        </w:tabs>
        <w:spacing w:line="360" w:lineRule="auto"/>
        <w:ind w:right="118"/>
      </w:pPr>
      <w:r w:rsidRPr="00BD0EC2">
        <w:t>Umowę niniejszą sporządzono w 2 jednakowych egzemplarzach, 1 egzemplarz dla Zamawiającego i 1 egzemplarz dla</w:t>
      </w:r>
      <w:r w:rsidR="00B5182B" w:rsidRPr="00BD0EC2">
        <w:t xml:space="preserve"> </w:t>
      </w:r>
      <w:r w:rsidRPr="00BD0EC2">
        <w:t>Wykonawcy.</w:t>
      </w:r>
    </w:p>
    <w:p w:rsidR="00354D8E" w:rsidRPr="00BD0EC2" w:rsidRDefault="00354D8E" w:rsidP="0021633E">
      <w:pPr>
        <w:pStyle w:val="Tekstpodstawowy"/>
        <w:ind w:left="0"/>
        <w:jc w:val="left"/>
        <w:rPr>
          <w:sz w:val="18"/>
          <w:szCs w:val="18"/>
        </w:rPr>
      </w:pPr>
    </w:p>
    <w:p w:rsidR="00CC19DF" w:rsidRPr="00BD0EC2" w:rsidRDefault="00CC19DF">
      <w:pPr>
        <w:pStyle w:val="Tekstpodstawowy"/>
        <w:spacing w:before="7"/>
        <w:ind w:left="0"/>
        <w:jc w:val="left"/>
        <w:rPr>
          <w:sz w:val="28"/>
        </w:rPr>
      </w:pPr>
    </w:p>
    <w:p w:rsidR="000A5BC4" w:rsidRPr="00BD0EC2" w:rsidRDefault="00B45902">
      <w:pPr>
        <w:pStyle w:val="Nagwek1"/>
        <w:tabs>
          <w:tab w:val="left" w:pos="6822"/>
        </w:tabs>
        <w:ind w:left="982"/>
        <w:jc w:val="left"/>
      </w:pPr>
      <w:r w:rsidRPr="00BD0EC2">
        <w:t>WYKONAWCA</w:t>
      </w:r>
      <w:r w:rsidR="00BA2CEC" w:rsidRPr="00BD0EC2">
        <w:tab/>
      </w:r>
      <w:r w:rsidRPr="00BD0EC2">
        <w:t xml:space="preserve">                   ZAMAWIAJĄCY</w:t>
      </w:r>
    </w:p>
    <w:sectPr w:rsidR="000A5BC4" w:rsidRPr="00BD0EC2" w:rsidSect="00897334">
      <w:footerReference w:type="default" r:id="rId10"/>
      <w:pgSz w:w="11910" w:h="16840"/>
      <w:pgMar w:top="1040" w:right="960" w:bottom="1020" w:left="820" w:header="0" w:footer="82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7220" w:rsidRDefault="00387220">
      <w:r>
        <w:separator/>
      </w:r>
    </w:p>
  </w:endnote>
  <w:endnote w:type="continuationSeparator" w:id="0">
    <w:p w:rsidR="00387220" w:rsidRDefault="00387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3BD2" w:rsidRDefault="00387220">
    <w:pPr>
      <w:pStyle w:val="Tekstpodstawowy"/>
      <w:spacing w:line="14" w:lineRule="auto"/>
      <w:ind w:left="0"/>
      <w:jc w:val="left"/>
      <w:rPr>
        <w:sz w:val="20"/>
      </w:rPr>
    </w:pPr>
    <w:r>
      <w:rPr>
        <w:noProof/>
        <w:lang w:bidi="ar-SA"/>
      </w:rPr>
      <w:pict>
        <v:shapetype id="_x0000_t202" coordsize="21600,21600" o:spt="202" path="m,l,21600r21600,l21600,xe">
          <v:stroke joinstyle="miter"/>
          <v:path gradientshapeok="t" o:connecttype="rect"/>
        </v:shapetype>
        <v:shape id="Text Box 1" o:spid="_x0000_s2049" type="#_x0000_t202" style="position:absolute;margin-left:271.45pt;margin-top:789.85pt;width:52.65pt;height:11.4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" filled="f" stroked="f">
          <v:textbox inset="0,0,0,0">
            <w:txbxContent>
              <w:p w:rsidR="002A3BD2" w:rsidRDefault="002A3BD2">
                <w:pPr>
                  <w:spacing w:before="20"/>
                  <w:ind w:left="20"/>
                  <w:rPr>
                    <w:b/>
                    <w:sz w:val="16"/>
                  </w:rPr>
                </w:pPr>
                <w:r>
                  <w:rPr>
                    <w:sz w:val="16"/>
                  </w:rPr>
                  <w:t xml:space="preserve">Strona </w:t>
                </w:r>
                <w:r>
                  <w:fldChar w:fldCharType="begin"/>
                </w:r>
                <w:r>
                  <w:rPr>
                    <w:b/>
                    <w:sz w:val="16"/>
                  </w:rPr>
                  <w:instrText xml:space="preserve"> PAGE </w:instrText>
                </w:r>
                <w:r>
                  <w:fldChar w:fldCharType="separate"/>
                </w:r>
                <w:r w:rsidR="00B45902">
                  <w:rPr>
                    <w:b/>
                    <w:noProof/>
                    <w:sz w:val="16"/>
                  </w:rPr>
                  <w:t>28</w:t>
                </w:r>
                <w:r>
                  <w:fldChar w:fldCharType="end"/>
                </w:r>
                <w:r>
                  <w:rPr>
                    <w:sz w:val="16"/>
                  </w:rPr>
                  <w:t xml:space="preserve">z </w:t>
                </w:r>
                <w:r>
                  <w:rPr>
                    <w:b/>
                    <w:sz w:val="16"/>
                  </w:rPr>
                  <w:t>2</w:t>
                </w:r>
                <w:r w:rsidR="00B5182B">
                  <w:rPr>
                    <w:b/>
                    <w:sz w:val="16"/>
                  </w:rPr>
                  <w:t>8</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7220" w:rsidRDefault="00387220">
      <w:r>
        <w:separator/>
      </w:r>
    </w:p>
  </w:footnote>
  <w:footnote w:type="continuationSeparator" w:id="0">
    <w:p w:rsidR="00387220" w:rsidRDefault="003872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D3781"/>
    <w:multiLevelType w:val="hybridMultilevel"/>
    <w:tmpl w:val="327E90C8"/>
    <w:lvl w:ilvl="0" w:tplc="C394C208">
      <w:start w:val="1"/>
      <w:numFmt w:val="decimal"/>
      <w:lvlText w:val="%1."/>
      <w:lvlJc w:val="left"/>
      <w:pPr>
        <w:ind w:left="970" w:hanging="356"/>
      </w:pPr>
      <w:rPr>
        <w:rFonts w:ascii="Cambria" w:eastAsia="Cambria" w:hAnsi="Cambria" w:cs="Cambria" w:hint="default"/>
        <w:w w:val="100"/>
        <w:sz w:val="22"/>
        <w:szCs w:val="22"/>
        <w:lang w:val="pl-PL" w:eastAsia="pl-PL" w:bidi="pl-PL"/>
      </w:rPr>
    </w:lvl>
    <w:lvl w:ilvl="1" w:tplc="3B92E052">
      <w:numFmt w:val="bullet"/>
      <w:lvlText w:val="•"/>
      <w:lvlJc w:val="left"/>
      <w:pPr>
        <w:ind w:left="1894" w:hanging="356"/>
      </w:pPr>
      <w:rPr>
        <w:rFonts w:hint="default"/>
        <w:lang w:val="pl-PL" w:eastAsia="pl-PL" w:bidi="pl-PL"/>
      </w:rPr>
    </w:lvl>
    <w:lvl w:ilvl="2" w:tplc="45A2D3C4">
      <w:numFmt w:val="bullet"/>
      <w:lvlText w:val="•"/>
      <w:lvlJc w:val="left"/>
      <w:pPr>
        <w:ind w:left="2809" w:hanging="356"/>
      </w:pPr>
      <w:rPr>
        <w:rFonts w:hint="default"/>
        <w:lang w:val="pl-PL" w:eastAsia="pl-PL" w:bidi="pl-PL"/>
      </w:rPr>
    </w:lvl>
    <w:lvl w:ilvl="3" w:tplc="C4E0721C">
      <w:numFmt w:val="bullet"/>
      <w:lvlText w:val="•"/>
      <w:lvlJc w:val="left"/>
      <w:pPr>
        <w:ind w:left="3723" w:hanging="356"/>
      </w:pPr>
      <w:rPr>
        <w:rFonts w:hint="default"/>
        <w:lang w:val="pl-PL" w:eastAsia="pl-PL" w:bidi="pl-PL"/>
      </w:rPr>
    </w:lvl>
    <w:lvl w:ilvl="4" w:tplc="1AC4537E">
      <w:numFmt w:val="bullet"/>
      <w:lvlText w:val="•"/>
      <w:lvlJc w:val="left"/>
      <w:pPr>
        <w:ind w:left="4638" w:hanging="356"/>
      </w:pPr>
      <w:rPr>
        <w:rFonts w:hint="default"/>
        <w:lang w:val="pl-PL" w:eastAsia="pl-PL" w:bidi="pl-PL"/>
      </w:rPr>
    </w:lvl>
    <w:lvl w:ilvl="5" w:tplc="9FCAB392">
      <w:numFmt w:val="bullet"/>
      <w:lvlText w:val="•"/>
      <w:lvlJc w:val="left"/>
      <w:pPr>
        <w:ind w:left="5553" w:hanging="356"/>
      </w:pPr>
      <w:rPr>
        <w:rFonts w:hint="default"/>
        <w:lang w:val="pl-PL" w:eastAsia="pl-PL" w:bidi="pl-PL"/>
      </w:rPr>
    </w:lvl>
    <w:lvl w:ilvl="6" w:tplc="9B56B940">
      <w:numFmt w:val="bullet"/>
      <w:lvlText w:val="•"/>
      <w:lvlJc w:val="left"/>
      <w:pPr>
        <w:ind w:left="6467" w:hanging="356"/>
      </w:pPr>
      <w:rPr>
        <w:rFonts w:hint="default"/>
        <w:lang w:val="pl-PL" w:eastAsia="pl-PL" w:bidi="pl-PL"/>
      </w:rPr>
    </w:lvl>
    <w:lvl w:ilvl="7" w:tplc="5630E464">
      <w:numFmt w:val="bullet"/>
      <w:lvlText w:val="•"/>
      <w:lvlJc w:val="left"/>
      <w:pPr>
        <w:ind w:left="7382" w:hanging="356"/>
      </w:pPr>
      <w:rPr>
        <w:rFonts w:hint="default"/>
        <w:lang w:val="pl-PL" w:eastAsia="pl-PL" w:bidi="pl-PL"/>
      </w:rPr>
    </w:lvl>
    <w:lvl w:ilvl="8" w:tplc="866694DA">
      <w:numFmt w:val="bullet"/>
      <w:lvlText w:val="•"/>
      <w:lvlJc w:val="left"/>
      <w:pPr>
        <w:ind w:left="8297" w:hanging="356"/>
      </w:pPr>
      <w:rPr>
        <w:rFonts w:hint="default"/>
        <w:lang w:val="pl-PL" w:eastAsia="pl-PL" w:bidi="pl-PL"/>
      </w:rPr>
    </w:lvl>
  </w:abstractNum>
  <w:abstractNum w:abstractNumId="1" w15:restartNumberingAfterBreak="0">
    <w:nsid w:val="05280E10"/>
    <w:multiLevelType w:val="hybridMultilevel"/>
    <w:tmpl w:val="7194B3AE"/>
    <w:lvl w:ilvl="0" w:tplc="0415000F">
      <w:start w:val="1"/>
      <w:numFmt w:val="decimal"/>
      <w:lvlText w:val="%1."/>
      <w:lvlJc w:val="left"/>
      <w:pPr>
        <w:ind w:left="3442" w:hanging="360"/>
      </w:pPr>
    </w:lvl>
    <w:lvl w:ilvl="1" w:tplc="04150019" w:tentative="1">
      <w:start w:val="1"/>
      <w:numFmt w:val="lowerLetter"/>
      <w:lvlText w:val="%2."/>
      <w:lvlJc w:val="left"/>
      <w:pPr>
        <w:ind w:left="4162" w:hanging="360"/>
      </w:pPr>
    </w:lvl>
    <w:lvl w:ilvl="2" w:tplc="0415001B" w:tentative="1">
      <w:start w:val="1"/>
      <w:numFmt w:val="lowerRoman"/>
      <w:lvlText w:val="%3."/>
      <w:lvlJc w:val="right"/>
      <w:pPr>
        <w:ind w:left="4882" w:hanging="180"/>
      </w:pPr>
    </w:lvl>
    <w:lvl w:ilvl="3" w:tplc="0415000F" w:tentative="1">
      <w:start w:val="1"/>
      <w:numFmt w:val="decimal"/>
      <w:lvlText w:val="%4."/>
      <w:lvlJc w:val="left"/>
      <w:pPr>
        <w:ind w:left="5602" w:hanging="360"/>
      </w:pPr>
    </w:lvl>
    <w:lvl w:ilvl="4" w:tplc="04150019" w:tentative="1">
      <w:start w:val="1"/>
      <w:numFmt w:val="lowerLetter"/>
      <w:lvlText w:val="%5."/>
      <w:lvlJc w:val="left"/>
      <w:pPr>
        <w:ind w:left="6322" w:hanging="360"/>
      </w:pPr>
    </w:lvl>
    <w:lvl w:ilvl="5" w:tplc="0415001B" w:tentative="1">
      <w:start w:val="1"/>
      <w:numFmt w:val="lowerRoman"/>
      <w:lvlText w:val="%6."/>
      <w:lvlJc w:val="right"/>
      <w:pPr>
        <w:ind w:left="7042" w:hanging="180"/>
      </w:pPr>
    </w:lvl>
    <w:lvl w:ilvl="6" w:tplc="0415000F" w:tentative="1">
      <w:start w:val="1"/>
      <w:numFmt w:val="decimal"/>
      <w:lvlText w:val="%7."/>
      <w:lvlJc w:val="left"/>
      <w:pPr>
        <w:ind w:left="7762" w:hanging="360"/>
      </w:pPr>
    </w:lvl>
    <w:lvl w:ilvl="7" w:tplc="04150019" w:tentative="1">
      <w:start w:val="1"/>
      <w:numFmt w:val="lowerLetter"/>
      <w:lvlText w:val="%8."/>
      <w:lvlJc w:val="left"/>
      <w:pPr>
        <w:ind w:left="8482" w:hanging="360"/>
      </w:pPr>
    </w:lvl>
    <w:lvl w:ilvl="8" w:tplc="0415001B" w:tentative="1">
      <w:start w:val="1"/>
      <w:numFmt w:val="lowerRoman"/>
      <w:lvlText w:val="%9."/>
      <w:lvlJc w:val="right"/>
      <w:pPr>
        <w:ind w:left="9202" w:hanging="180"/>
      </w:pPr>
    </w:lvl>
  </w:abstractNum>
  <w:abstractNum w:abstractNumId="2" w15:restartNumberingAfterBreak="0">
    <w:nsid w:val="06812370"/>
    <w:multiLevelType w:val="hybridMultilevel"/>
    <w:tmpl w:val="54468CE2"/>
    <w:lvl w:ilvl="0" w:tplc="4BD217D0">
      <w:start w:val="1"/>
      <w:numFmt w:val="decimal"/>
      <w:lvlText w:val="%1."/>
      <w:lvlJc w:val="left"/>
      <w:pPr>
        <w:ind w:left="966" w:hanging="425"/>
        <w:jc w:val="right"/>
      </w:pPr>
      <w:rPr>
        <w:rFonts w:ascii="Cambria" w:eastAsia="Cambria" w:hAnsi="Cambria" w:cs="Cambria" w:hint="default"/>
        <w:w w:val="100"/>
        <w:sz w:val="22"/>
        <w:szCs w:val="22"/>
        <w:lang w:val="pl-PL" w:eastAsia="pl-PL" w:bidi="pl-PL"/>
      </w:rPr>
    </w:lvl>
    <w:lvl w:ilvl="1" w:tplc="0C2C70A4">
      <w:start w:val="1"/>
      <w:numFmt w:val="decimal"/>
      <w:lvlText w:val="%2)"/>
      <w:lvlJc w:val="left"/>
      <w:pPr>
        <w:ind w:left="1390" w:hanging="284"/>
      </w:pPr>
      <w:rPr>
        <w:rFonts w:hint="default"/>
        <w:w w:val="100"/>
        <w:lang w:val="pl-PL" w:eastAsia="pl-PL" w:bidi="pl-PL"/>
      </w:rPr>
    </w:lvl>
    <w:lvl w:ilvl="2" w:tplc="9BEAFFE4">
      <w:numFmt w:val="bullet"/>
      <w:lvlText w:val="•"/>
      <w:lvlJc w:val="left"/>
      <w:pPr>
        <w:ind w:left="2369" w:hanging="284"/>
      </w:pPr>
      <w:rPr>
        <w:rFonts w:hint="default"/>
        <w:lang w:val="pl-PL" w:eastAsia="pl-PL" w:bidi="pl-PL"/>
      </w:rPr>
    </w:lvl>
    <w:lvl w:ilvl="3" w:tplc="7A96399A">
      <w:numFmt w:val="bullet"/>
      <w:lvlText w:val="•"/>
      <w:lvlJc w:val="left"/>
      <w:pPr>
        <w:ind w:left="3339" w:hanging="284"/>
      </w:pPr>
      <w:rPr>
        <w:rFonts w:hint="default"/>
        <w:lang w:val="pl-PL" w:eastAsia="pl-PL" w:bidi="pl-PL"/>
      </w:rPr>
    </w:lvl>
    <w:lvl w:ilvl="4" w:tplc="18A272A6">
      <w:numFmt w:val="bullet"/>
      <w:lvlText w:val="•"/>
      <w:lvlJc w:val="left"/>
      <w:pPr>
        <w:ind w:left="4308" w:hanging="284"/>
      </w:pPr>
      <w:rPr>
        <w:rFonts w:hint="default"/>
        <w:lang w:val="pl-PL" w:eastAsia="pl-PL" w:bidi="pl-PL"/>
      </w:rPr>
    </w:lvl>
    <w:lvl w:ilvl="5" w:tplc="B7469D44">
      <w:numFmt w:val="bullet"/>
      <w:lvlText w:val="•"/>
      <w:lvlJc w:val="left"/>
      <w:pPr>
        <w:ind w:left="5278" w:hanging="284"/>
      </w:pPr>
      <w:rPr>
        <w:rFonts w:hint="default"/>
        <w:lang w:val="pl-PL" w:eastAsia="pl-PL" w:bidi="pl-PL"/>
      </w:rPr>
    </w:lvl>
    <w:lvl w:ilvl="6" w:tplc="D5F6C590">
      <w:numFmt w:val="bullet"/>
      <w:lvlText w:val="•"/>
      <w:lvlJc w:val="left"/>
      <w:pPr>
        <w:ind w:left="6248" w:hanging="284"/>
      </w:pPr>
      <w:rPr>
        <w:rFonts w:hint="default"/>
        <w:lang w:val="pl-PL" w:eastAsia="pl-PL" w:bidi="pl-PL"/>
      </w:rPr>
    </w:lvl>
    <w:lvl w:ilvl="7" w:tplc="BF0CC874">
      <w:numFmt w:val="bullet"/>
      <w:lvlText w:val="•"/>
      <w:lvlJc w:val="left"/>
      <w:pPr>
        <w:ind w:left="7217" w:hanging="284"/>
      </w:pPr>
      <w:rPr>
        <w:rFonts w:hint="default"/>
        <w:lang w:val="pl-PL" w:eastAsia="pl-PL" w:bidi="pl-PL"/>
      </w:rPr>
    </w:lvl>
    <w:lvl w:ilvl="8" w:tplc="8E50FAA2">
      <w:numFmt w:val="bullet"/>
      <w:lvlText w:val="•"/>
      <w:lvlJc w:val="left"/>
      <w:pPr>
        <w:ind w:left="8187" w:hanging="284"/>
      </w:pPr>
      <w:rPr>
        <w:rFonts w:hint="default"/>
        <w:lang w:val="pl-PL" w:eastAsia="pl-PL" w:bidi="pl-PL"/>
      </w:rPr>
    </w:lvl>
  </w:abstractNum>
  <w:abstractNum w:abstractNumId="3" w15:restartNumberingAfterBreak="0">
    <w:nsid w:val="0A1614B8"/>
    <w:multiLevelType w:val="hybridMultilevel"/>
    <w:tmpl w:val="B6D82AD6"/>
    <w:lvl w:ilvl="0" w:tplc="D0529A66">
      <w:start w:val="1"/>
      <w:numFmt w:val="decimal"/>
      <w:lvlText w:val="%1."/>
      <w:lvlJc w:val="left"/>
      <w:pPr>
        <w:ind w:left="826" w:hanging="286"/>
      </w:pPr>
      <w:rPr>
        <w:rFonts w:ascii="Cambria" w:eastAsia="Cambria" w:hAnsi="Cambria" w:cs="Cambria" w:hint="default"/>
        <w:strike w:val="0"/>
        <w:color w:val="auto"/>
        <w:w w:val="100"/>
        <w:sz w:val="22"/>
        <w:szCs w:val="22"/>
        <w:lang w:val="pl-PL" w:eastAsia="pl-PL" w:bidi="pl-PL"/>
      </w:rPr>
    </w:lvl>
    <w:lvl w:ilvl="1" w:tplc="C41AAD20">
      <w:numFmt w:val="bullet"/>
      <w:lvlText w:val="•"/>
      <w:lvlJc w:val="left"/>
      <w:pPr>
        <w:ind w:left="1750" w:hanging="286"/>
      </w:pPr>
      <w:rPr>
        <w:rFonts w:hint="default"/>
        <w:lang w:val="pl-PL" w:eastAsia="pl-PL" w:bidi="pl-PL"/>
      </w:rPr>
    </w:lvl>
    <w:lvl w:ilvl="2" w:tplc="5268F1D4">
      <w:numFmt w:val="bullet"/>
      <w:lvlText w:val="•"/>
      <w:lvlJc w:val="left"/>
      <w:pPr>
        <w:ind w:left="2681" w:hanging="286"/>
      </w:pPr>
      <w:rPr>
        <w:rFonts w:hint="default"/>
        <w:lang w:val="pl-PL" w:eastAsia="pl-PL" w:bidi="pl-PL"/>
      </w:rPr>
    </w:lvl>
    <w:lvl w:ilvl="3" w:tplc="19A8CC82">
      <w:numFmt w:val="bullet"/>
      <w:lvlText w:val="•"/>
      <w:lvlJc w:val="left"/>
      <w:pPr>
        <w:ind w:left="3611" w:hanging="286"/>
      </w:pPr>
      <w:rPr>
        <w:rFonts w:hint="default"/>
        <w:lang w:val="pl-PL" w:eastAsia="pl-PL" w:bidi="pl-PL"/>
      </w:rPr>
    </w:lvl>
    <w:lvl w:ilvl="4" w:tplc="55622AA6">
      <w:numFmt w:val="bullet"/>
      <w:lvlText w:val="•"/>
      <w:lvlJc w:val="left"/>
      <w:pPr>
        <w:ind w:left="4542" w:hanging="286"/>
      </w:pPr>
      <w:rPr>
        <w:rFonts w:hint="default"/>
        <w:lang w:val="pl-PL" w:eastAsia="pl-PL" w:bidi="pl-PL"/>
      </w:rPr>
    </w:lvl>
    <w:lvl w:ilvl="5" w:tplc="6DF83068">
      <w:numFmt w:val="bullet"/>
      <w:lvlText w:val="•"/>
      <w:lvlJc w:val="left"/>
      <w:pPr>
        <w:ind w:left="5473" w:hanging="286"/>
      </w:pPr>
      <w:rPr>
        <w:rFonts w:hint="default"/>
        <w:lang w:val="pl-PL" w:eastAsia="pl-PL" w:bidi="pl-PL"/>
      </w:rPr>
    </w:lvl>
    <w:lvl w:ilvl="6" w:tplc="62248CE2">
      <w:numFmt w:val="bullet"/>
      <w:lvlText w:val="•"/>
      <w:lvlJc w:val="left"/>
      <w:pPr>
        <w:ind w:left="6403" w:hanging="286"/>
      </w:pPr>
      <w:rPr>
        <w:rFonts w:hint="default"/>
        <w:lang w:val="pl-PL" w:eastAsia="pl-PL" w:bidi="pl-PL"/>
      </w:rPr>
    </w:lvl>
    <w:lvl w:ilvl="7" w:tplc="41F8238E">
      <w:numFmt w:val="bullet"/>
      <w:lvlText w:val="•"/>
      <w:lvlJc w:val="left"/>
      <w:pPr>
        <w:ind w:left="7334" w:hanging="286"/>
      </w:pPr>
      <w:rPr>
        <w:rFonts w:hint="default"/>
        <w:lang w:val="pl-PL" w:eastAsia="pl-PL" w:bidi="pl-PL"/>
      </w:rPr>
    </w:lvl>
    <w:lvl w:ilvl="8" w:tplc="76808EF4">
      <w:numFmt w:val="bullet"/>
      <w:lvlText w:val="•"/>
      <w:lvlJc w:val="left"/>
      <w:pPr>
        <w:ind w:left="8265" w:hanging="286"/>
      </w:pPr>
      <w:rPr>
        <w:rFonts w:hint="default"/>
        <w:lang w:val="pl-PL" w:eastAsia="pl-PL" w:bidi="pl-PL"/>
      </w:rPr>
    </w:lvl>
  </w:abstractNum>
  <w:abstractNum w:abstractNumId="4" w15:restartNumberingAfterBreak="0">
    <w:nsid w:val="0A7B540D"/>
    <w:multiLevelType w:val="hybridMultilevel"/>
    <w:tmpl w:val="94CCFADE"/>
    <w:lvl w:ilvl="0" w:tplc="C72431E4">
      <w:start w:val="1"/>
      <w:numFmt w:val="decimal"/>
      <w:lvlText w:val="%1."/>
      <w:lvlJc w:val="left"/>
      <w:pPr>
        <w:ind w:left="618" w:hanging="361"/>
      </w:pPr>
      <w:rPr>
        <w:rFonts w:ascii="Cambria" w:eastAsia="Cambria" w:hAnsi="Cambria" w:cs="Cambria" w:hint="default"/>
        <w:w w:val="100"/>
        <w:sz w:val="22"/>
        <w:szCs w:val="22"/>
        <w:lang w:val="pl-PL" w:eastAsia="pl-PL" w:bidi="pl-PL"/>
      </w:rPr>
    </w:lvl>
    <w:lvl w:ilvl="1" w:tplc="64F68E26">
      <w:start w:val="1"/>
      <w:numFmt w:val="decimal"/>
      <w:lvlText w:val="%2)"/>
      <w:lvlJc w:val="left"/>
      <w:pPr>
        <w:ind w:left="966" w:hanging="360"/>
      </w:pPr>
      <w:rPr>
        <w:rFonts w:ascii="Cambria" w:eastAsia="Cambria" w:hAnsi="Cambria" w:cs="Cambria" w:hint="default"/>
        <w:w w:val="100"/>
        <w:sz w:val="22"/>
        <w:szCs w:val="22"/>
        <w:lang w:val="pl-PL" w:eastAsia="pl-PL" w:bidi="pl-PL"/>
      </w:rPr>
    </w:lvl>
    <w:lvl w:ilvl="2" w:tplc="DA78E090">
      <w:numFmt w:val="bullet"/>
      <w:lvlText w:val="•"/>
      <w:lvlJc w:val="left"/>
      <w:pPr>
        <w:ind w:left="1978" w:hanging="360"/>
      </w:pPr>
      <w:rPr>
        <w:rFonts w:hint="default"/>
        <w:lang w:val="pl-PL" w:eastAsia="pl-PL" w:bidi="pl-PL"/>
      </w:rPr>
    </w:lvl>
    <w:lvl w:ilvl="3" w:tplc="90EE7B44">
      <w:numFmt w:val="bullet"/>
      <w:lvlText w:val="•"/>
      <w:lvlJc w:val="left"/>
      <w:pPr>
        <w:ind w:left="2996" w:hanging="360"/>
      </w:pPr>
      <w:rPr>
        <w:rFonts w:hint="default"/>
        <w:lang w:val="pl-PL" w:eastAsia="pl-PL" w:bidi="pl-PL"/>
      </w:rPr>
    </w:lvl>
    <w:lvl w:ilvl="4" w:tplc="6FB85EEA">
      <w:numFmt w:val="bullet"/>
      <w:lvlText w:val="•"/>
      <w:lvlJc w:val="left"/>
      <w:pPr>
        <w:ind w:left="4015" w:hanging="360"/>
      </w:pPr>
      <w:rPr>
        <w:rFonts w:hint="default"/>
        <w:lang w:val="pl-PL" w:eastAsia="pl-PL" w:bidi="pl-PL"/>
      </w:rPr>
    </w:lvl>
    <w:lvl w:ilvl="5" w:tplc="938E58FE">
      <w:numFmt w:val="bullet"/>
      <w:lvlText w:val="•"/>
      <w:lvlJc w:val="left"/>
      <w:pPr>
        <w:ind w:left="5033" w:hanging="360"/>
      </w:pPr>
      <w:rPr>
        <w:rFonts w:hint="default"/>
        <w:lang w:val="pl-PL" w:eastAsia="pl-PL" w:bidi="pl-PL"/>
      </w:rPr>
    </w:lvl>
    <w:lvl w:ilvl="6" w:tplc="8AFA0842">
      <w:numFmt w:val="bullet"/>
      <w:lvlText w:val="•"/>
      <w:lvlJc w:val="left"/>
      <w:pPr>
        <w:ind w:left="6052" w:hanging="360"/>
      </w:pPr>
      <w:rPr>
        <w:rFonts w:hint="default"/>
        <w:lang w:val="pl-PL" w:eastAsia="pl-PL" w:bidi="pl-PL"/>
      </w:rPr>
    </w:lvl>
    <w:lvl w:ilvl="7" w:tplc="1A2A190E">
      <w:numFmt w:val="bullet"/>
      <w:lvlText w:val="•"/>
      <w:lvlJc w:val="left"/>
      <w:pPr>
        <w:ind w:left="7070" w:hanging="360"/>
      </w:pPr>
      <w:rPr>
        <w:rFonts w:hint="default"/>
        <w:lang w:val="pl-PL" w:eastAsia="pl-PL" w:bidi="pl-PL"/>
      </w:rPr>
    </w:lvl>
    <w:lvl w:ilvl="8" w:tplc="95C4F536">
      <w:numFmt w:val="bullet"/>
      <w:lvlText w:val="•"/>
      <w:lvlJc w:val="left"/>
      <w:pPr>
        <w:ind w:left="8089" w:hanging="360"/>
      </w:pPr>
      <w:rPr>
        <w:rFonts w:hint="default"/>
        <w:lang w:val="pl-PL" w:eastAsia="pl-PL" w:bidi="pl-PL"/>
      </w:rPr>
    </w:lvl>
  </w:abstractNum>
  <w:abstractNum w:abstractNumId="5" w15:restartNumberingAfterBreak="0">
    <w:nsid w:val="0D2569BA"/>
    <w:multiLevelType w:val="hybridMultilevel"/>
    <w:tmpl w:val="D3E8F0DA"/>
    <w:lvl w:ilvl="0" w:tplc="B0B45CE8">
      <w:start w:val="1"/>
      <w:numFmt w:val="decimal"/>
      <w:lvlText w:val="%1."/>
      <w:lvlJc w:val="left"/>
      <w:pPr>
        <w:ind w:left="685" w:hanging="359"/>
      </w:pPr>
      <w:rPr>
        <w:rFonts w:ascii="Cambria" w:eastAsia="Cambria" w:hAnsi="Cambria" w:cs="Cambria" w:hint="default"/>
        <w:w w:val="100"/>
        <w:sz w:val="22"/>
        <w:szCs w:val="22"/>
        <w:lang w:val="pl-PL" w:eastAsia="pl-PL" w:bidi="pl-PL"/>
      </w:rPr>
    </w:lvl>
    <w:lvl w:ilvl="1" w:tplc="88E433CA">
      <w:start w:val="1"/>
      <w:numFmt w:val="decimal"/>
      <w:lvlText w:val="%2)"/>
      <w:lvlJc w:val="left"/>
      <w:pPr>
        <w:ind w:left="978" w:hanging="358"/>
      </w:pPr>
      <w:rPr>
        <w:rFonts w:ascii="Cambria" w:eastAsia="Cambria" w:hAnsi="Cambria" w:cs="Cambria" w:hint="default"/>
        <w:color w:val="auto"/>
        <w:w w:val="100"/>
        <w:sz w:val="22"/>
        <w:szCs w:val="22"/>
        <w:lang w:val="pl-PL" w:eastAsia="pl-PL" w:bidi="pl-PL"/>
      </w:rPr>
    </w:lvl>
    <w:lvl w:ilvl="2" w:tplc="FE70A266">
      <w:numFmt w:val="bullet"/>
      <w:lvlText w:val="•"/>
      <w:lvlJc w:val="left"/>
      <w:pPr>
        <w:ind w:left="1996" w:hanging="358"/>
      </w:pPr>
      <w:rPr>
        <w:rFonts w:hint="default"/>
        <w:lang w:val="pl-PL" w:eastAsia="pl-PL" w:bidi="pl-PL"/>
      </w:rPr>
    </w:lvl>
    <w:lvl w:ilvl="3" w:tplc="BE1E3514">
      <w:numFmt w:val="bullet"/>
      <w:lvlText w:val="•"/>
      <w:lvlJc w:val="left"/>
      <w:pPr>
        <w:ind w:left="3012" w:hanging="358"/>
      </w:pPr>
      <w:rPr>
        <w:rFonts w:hint="default"/>
        <w:lang w:val="pl-PL" w:eastAsia="pl-PL" w:bidi="pl-PL"/>
      </w:rPr>
    </w:lvl>
    <w:lvl w:ilvl="4" w:tplc="B5F88CEC">
      <w:numFmt w:val="bullet"/>
      <w:lvlText w:val="•"/>
      <w:lvlJc w:val="left"/>
      <w:pPr>
        <w:ind w:left="4028" w:hanging="358"/>
      </w:pPr>
      <w:rPr>
        <w:rFonts w:hint="default"/>
        <w:lang w:val="pl-PL" w:eastAsia="pl-PL" w:bidi="pl-PL"/>
      </w:rPr>
    </w:lvl>
    <w:lvl w:ilvl="5" w:tplc="9EC0BC9A">
      <w:numFmt w:val="bullet"/>
      <w:lvlText w:val="•"/>
      <w:lvlJc w:val="left"/>
      <w:pPr>
        <w:ind w:left="5045" w:hanging="358"/>
      </w:pPr>
      <w:rPr>
        <w:rFonts w:hint="default"/>
        <w:lang w:val="pl-PL" w:eastAsia="pl-PL" w:bidi="pl-PL"/>
      </w:rPr>
    </w:lvl>
    <w:lvl w:ilvl="6" w:tplc="06C85FD8">
      <w:numFmt w:val="bullet"/>
      <w:lvlText w:val="•"/>
      <w:lvlJc w:val="left"/>
      <w:pPr>
        <w:ind w:left="6061" w:hanging="358"/>
      </w:pPr>
      <w:rPr>
        <w:rFonts w:hint="default"/>
        <w:lang w:val="pl-PL" w:eastAsia="pl-PL" w:bidi="pl-PL"/>
      </w:rPr>
    </w:lvl>
    <w:lvl w:ilvl="7" w:tplc="4BD0CA6E">
      <w:numFmt w:val="bullet"/>
      <w:lvlText w:val="•"/>
      <w:lvlJc w:val="left"/>
      <w:pPr>
        <w:ind w:left="7077" w:hanging="358"/>
      </w:pPr>
      <w:rPr>
        <w:rFonts w:hint="default"/>
        <w:lang w:val="pl-PL" w:eastAsia="pl-PL" w:bidi="pl-PL"/>
      </w:rPr>
    </w:lvl>
    <w:lvl w:ilvl="8" w:tplc="5C6026BE">
      <w:numFmt w:val="bullet"/>
      <w:lvlText w:val="•"/>
      <w:lvlJc w:val="left"/>
      <w:pPr>
        <w:ind w:left="8093" w:hanging="358"/>
      </w:pPr>
      <w:rPr>
        <w:rFonts w:hint="default"/>
        <w:lang w:val="pl-PL" w:eastAsia="pl-PL" w:bidi="pl-PL"/>
      </w:rPr>
    </w:lvl>
  </w:abstractNum>
  <w:abstractNum w:abstractNumId="6" w15:restartNumberingAfterBreak="0">
    <w:nsid w:val="0D923F85"/>
    <w:multiLevelType w:val="hybridMultilevel"/>
    <w:tmpl w:val="62DC2C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2B2429"/>
    <w:multiLevelType w:val="hybridMultilevel"/>
    <w:tmpl w:val="C1E4E8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A2B64"/>
    <w:multiLevelType w:val="hybridMultilevel"/>
    <w:tmpl w:val="A76A2796"/>
    <w:lvl w:ilvl="0" w:tplc="B60221B8">
      <w:start w:val="1"/>
      <w:numFmt w:val="decimal"/>
      <w:lvlText w:val="%1."/>
      <w:lvlJc w:val="left"/>
      <w:pPr>
        <w:ind w:left="618" w:hanging="361"/>
      </w:pPr>
      <w:rPr>
        <w:rFonts w:ascii="Cambria" w:eastAsia="Cambria" w:hAnsi="Cambria" w:cs="Cambria" w:hint="default"/>
        <w:w w:val="100"/>
        <w:sz w:val="22"/>
        <w:szCs w:val="22"/>
        <w:lang w:val="pl-PL" w:eastAsia="pl-PL" w:bidi="pl-PL"/>
      </w:rPr>
    </w:lvl>
    <w:lvl w:ilvl="1" w:tplc="0102FEC4">
      <w:start w:val="1"/>
      <w:numFmt w:val="decimal"/>
      <w:lvlText w:val="%2)"/>
      <w:lvlJc w:val="left"/>
      <w:pPr>
        <w:ind w:left="978" w:hanging="360"/>
      </w:pPr>
      <w:rPr>
        <w:rFonts w:ascii="Cambria" w:eastAsia="Cambria" w:hAnsi="Cambria" w:cs="Cambria" w:hint="default"/>
        <w:w w:val="100"/>
        <w:sz w:val="22"/>
        <w:szCs w:val="22"/>
        <w:lang w:val="pl-PL" w:eastAsia="pl-PL" w:bidi="pl-PL"/>
      </w:rPr>
    </w:lvl>
    <w:lvl w:ilvl="2" w:tplc="0636BC50">
      <w:start w:val="1"/>
      <w:numFmt w:val="lowerLetter"/>
      <w:lvlText w:val="%3)"/>
      <w:lvlJc w:val="left"/>
      <w:pPr>
        <w:ind w:left="1338" w:hanging="372"/>
      </w:pPr>
      <w:rPr>
        <w:rFonts w:ascii="Cambria" w:eastAsia="Calibri" w:hAnsi="Cambria" w:cs="Calibri" w:hint="default"/>
        <w:color w:val="auto"/>
        <w:spacing w:val="-1"/>
        <w:w w:val="100"/>
        <w:sz w:val="22"/>
        <w:szCs w:val="22"/>
        <w:lang w:val="pl-PL" w:eastAsia="pl-PL" w:bidi="pl-PL"/>
      </w:rPr>
    </w:lvl>
    <w:lvl w:ilvl="3" w:tplc="F4D2BBC8">
      <w:numFmt w:val="bullet"/>
      <w:lvlText w:val="•"/>
      <w:lvlJc w:val="left"/>
      <w:pPr>
        <w:ind w:left="2438" w:hanging="372"/>
      </w:pPr>
      <w:rPr>
        <w:rFonts w:hint="default"/>
        <w:lang w:val="pl-PL" w:eastAsia="pl-PL" w:bidi="pl-PL"/>
      </w:rPr>
    </w:lvl>
    <w:lvl w:ilvl="4" w:tplc="79A427BA">
      <w:numFmt w:val="bullet"/>
      <w:lvlText w:val="•"/>
      <w:lvlJc w:val="left"/>
      <w:pPr>
        <w:ind w:left="3536" w:hanging="372"/>
      </w:pPr>
      <w:rPr>
        <w:rFonts w:hint="default"/>
        <w:lang w:val="pl-PL" w:eastAsia="pl-PL" w:bidi="pl-PL"/>
      </w:rPr>
    </w:lvl>
    <w:lvl w:ilvl="5" w:tplc="7F7C41E8">
      <w:numFmt w:val="bullet"/>
      <w:lvlText w:val="•"/>
      <w:lvlJc w:val="left"/>
      <w:pPr>
        <w:ind w:left="4634" w:hanging="372"/>
      </w:pPr>
      <w:rPr>
        <w:rFonts w:hint="default"/>
        <w:lang w:val="pl-PL" w:eastAsia="pl-PL" w:bidi="pl-PL"/>
      </w:rPr>
    </w:lvl>
    <w:lvl w:ilvl="6" w:tplc="BBECBDE8">
      <w:numFmt w:val="bullet"/>
      <w:lvlText w:val="•"/>
      <w:lvlJc w:val="left"/>
      <w:pPr>
        <w:ind w:left="5733" w:hanging="372"/>
      </w:pPr>
      <w:rPr>
        <w:rFonts w:hint="default"/>
        <w:lang w:val="pl-PL" w:eastAsia="pl-PL" w:bidi="pl-PL"/>
      </w:rPr>
    </w:lvl>
    <w:lvl w:ilvl="7" w:tplc="076AB5CA">
      <w:numFmt w:val="bullet"/>
      <w:lvlText w:val="•"/>
      <w:lvlJc w:val="left"/>
      <w:pPr>
        <w:ind w:left="6831" w:hanging="372"/>
      </w:pPr>
      <w:rPr>
        <w:rFonts w:hint="default"/>
        <w:lang w:val="pl-PL" w:eastAsia="pl-PL" w:bidi="pl-PL"/>
      </w:rPr>
    </w:lvl>
    <w:lvl w:ilvl="8" w:tplc="7A9C1E6A">
      <w:numFmt w:val="bullet"/>
      <w:lvlText w:val="•"/>
      <w:lvlJc w:val="left"/>
      <w:pPr>
        <w:ind w:left="7929" w:hanging="372"/>
      </w:pPr>
      <w:rPr>
        <w:rFonts w:hint="default"/>
        <w:lang w:val="pl-PL" w:eastAsia="pl-PL" w:bidi="pl-PL"/>
      </w:rPr>
    </w:lvl>
  </w:abstractNum>
  <w:abstractNum w:abstractNumId="9" w15:restartNumberingAfterBreak="0">
    <w:nsid w:val="1014039C"/>
    <w:multiLevelType w:val="hybridMultilevel"/>
    <w:tmpl w:val="23421A46"/>
    <w:lvl w:ilvl="0" w:tplc="6930CEF2">
      <w:start w:val="1"/>
      <w:numFmt w:val="decimal"/>
      <w:lvlText w:val="%1)"/>
      <w:lvlJc w:val="left"/>
      <w:pPr>
        <w:ind w:left="720" w:hanging="360"/>
      </w:pPr>
      <w:rPr>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A83DC2"/>
    <w:multiLevelType w:val="hybridMultilevel"/>
    <w:tmpl w:val="785E4630"/>
    <w:lvl w:ilvl="0" w:tplc="4E7EB7B8">
      <w:start w:val="1"/>
      <w:numFmt w:val="decimal"/>
      <w:lvlText w:val="%1)"/>
      <w:lvlJc w:val="left"/>
      <w:pPr>
        <w:ind w:left="720" w:hanging="360"/>
      </w:pPr>
      <w:rPr>
        <w:rFonts w:ascii="Cambria" w:eastAsia="Cambria" w:hAnsi="Cambria" w:cs="Cambria" w:hint="default"/>
        <w:w w:val="100"/>
        <w:sz w:val="22"/>
        <w:szCs w:val="22"/>
        <w:lang w:val="pl-PL" w:eastAsia="pl-PL" w:bidi="pl-PL"/>
      </w:rPr>
    </w:lvl>
    <w:lvl w:ilvl="1" w:tplc="04150019">
      <w:start w:val="1"/>
      <w:numFmt w:val="lowerLetter"/>
      <w:lvlText w:val="%2."/>
      <w:lvlJc w:val="left"/>
      <w:pPr>
        <w:ind w:left="163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BB26E1"/>
    <w:multiLevelType w:val="hybridMultilevel"/>
    <w:tmpl w:val="7AFCA8C4"/>
    <w:lvl w:ilvl="0" w:tplc="F8C406D8">
      <w:start w:val="1"/>
      <w:numFmt w:val="decimal"/>
      <w:lvlText w:val="%1)"/>
      <w:lvlJc w:val="left"/>
      <w:pPr>
        <w:ind w:left="720" w:hanging="360"/>
      </w:pPr>
      <w:rPr>
        <w:rFonts w:ascii="Cambria" w:hAnsi="Cambria"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4419AE"/>
    <w:multiLevelType w:val="hybridMultilevel"/>
    <w:tmpl w:val="E2880C5A"/>
    <w:lvl w:ilvl="0" w:tplc="2D48AA18">
      <w:start w:val="1"/>
      <w:numFmt w:val="decimal"/>
      <w:lvlText w:val="%1."/>
      <w:lvlJc w:val="left"/>
      <w:pPr>
        <w:ind w:left="853" w:hanging="286"/>
      </w:pPr>
      <w:rPr>
        <w:rFonts w:ascii="Cambria" w:eastAsia="Cambria" w:hAnsi="Cambria" w:cs="Cambria" w:hint="default"/>
        <w:w w:val="100"/>
        <w:sz w:val="22"/>
        <w:szCs w:val="22"/>
        <w:lang w:val="pl-PL" w:eastAsia="pl-PL" w:bidi="pl-PL"/>
      </w:rPr>
    </w:lvl>
    <w:lvl w:ilvl="1" w:tplc="00E0E1D4">
      <w:start w:val="1"/>
      <w:numFmt w:val="decimal"/>
      <w:lvlText w:val="%2)"/>
      <w:lvlJc w:val="left"/>
      <w:pPr>
        <w:ind w:left="1137" w:hanging="286"/>
      </w:pPr>
      <w:rPr>
        <w:rFonts w:hint="default"/>
        <w:w w:val="100"/>
        <w:lang w:val="pl-PL" w:eastAsia="pl-PL" w:bidi="pl-PL"/>
      </w:rPr>
    </w:lvl>
    <w:lvl w:ilvl="2" w:tplc="1D5229CE">
      <w:start w:val="1"/>
      <w:numFmt w:val="lowerLetter"/>
      <w:lvlText w:val="%3)"/>
      <w:lvlJc w:val="left"/>
      <w:pPr>
        <w:ind w:left="1417" w:hanging="286"/>
      </w:pPr>
      <w:rPr>
        <w:rFonts w:hint="default"/>
        <w:spacing w:val="-1"/>
        <w:w w:val="100"/>
        <w:lang w:val="pl-PL" w:eastAsia="pl-PL" w:bidi="pl-PL"/>
      </w:rPr>
    </w:lvl>
    <w:lvl w:ilvl="3" w:tplc="16AADBC2">
      <w:numFmt w:val="bullet"/>
      <w:lvlText w:val="•"/>
      <w:lvlJc w:val="left"/>
      <w:pPr>
        <w:ind w:left="2517" w:hanging="286"/>
      </w:pPr>
      <w:rPr>
        <w:rFonts w:hint="default"/>
        <w:lang w:val="pl-PL" w:eastAsia="pl-PL" w:bidi="pl-PL"/>
      </w:rPr>
    </w:lvl>
    <w:lvl w:ilvl="4" w:tplc="2208F9E4">
      <w:numFmt w:val="bullet"/>
      <w:lvlText w:val="•"/>
      <w:lvlJc w:val="left"/>
      <w:pPr>
        <w:ind w:left="3608" w:hanging="286"/>
      </w:pPr>
      <w:rPr>
        <w:rFonts w:hint="default"/>
        <w:lang w:val="pl-PL" w:eastAsia="pl-PL" w:bidi="pl-PL"/>
      </w:rPr>
    </w:lvl>
    <w:lvl w:ilvl="5" w:tplc="373C6CCA">
      <w:numFmt w:val="bullet"/>
      <w:lvlText w:val="•"/>
      <w:lvlJc w:val="left"/>
      <w:pPr>
        <w:ind w:left="4699" w:hanging="286"/>
      </w:pPr>
      <w:rPr>
        <w:rFonts w:hint="default"/>
        <w:lang w:val="pl-PL" w:eastAsia="pl-PL" w:bidi="pl-PL"/>
      </w:rPr>
    </w:lvl>
    <w:lvl w:ilvl="6" w:tplc="09EAAC9A">
      <w:numFmt w:val="bullet"/>
      <w:lvlText w:val="•"/>
      <w:lvlJc w:val="left"/>
      <w:pPr>
        <w:ind w:left="5790" w:hanging="286"/>
      </w:pPr>
      <w:rPr>
        <w:rFonts w:hint="default"/>
        <w:lang w:val="pl-PL" w:eastAsia="pl-PL" w:bidi="pl-PL"/>
      </w:rPr>
    </w:lvl>
    <w:lvl w:ilvl="7" w:tplc="3B72D218">
      <w:numFmt w:val="bullet"/>
      <w:lvlText w:val="•"/>
      <w:lvlJc w:val="left"/>
      <w:pPr>
        <w:ind w:left="6881" w:hanging="286"/>
      </w:pPr>
      <w:rPr>
        <w:rFonts w:hint="default"/>
        <w:lang w:val="pl-PL" w:eastAsia="pl-PL" w:bidi="pl-PL"/>
      </w:rPr>
    </w:lvl>
    <w:lvl w:ilvl="8" w:tplc="5FD83AF4">
      <w:numFmt w:val="bullet"/>
      <w:lvlText w:val="•"/>
      <w:lvlJc w:val="left"/>
      <w:pPr>
        <w:ind w:left="7971" w:hanging="286"/>
      </w:pPr>
      <w:rPr>
        <w:rFonts w:hint="default"/>
        <w:lang w:val="pl-PL" w:eastAsia="pl-PL" w:bidi="pl-PL"/>
      </w:rPr>
    </w:lvl>
  </w:abstractNum>
  <w:abstractNum w:abstractNumId="13" w15:restartNumberingAfterBreak="0">
    <w:nsid w:val="2C70793F"/>
    <w:multiLevelType w:val="hybridMultilevel"/>
    <w:tmpl w:val="6420A4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1344CB8"/>
    <w:multiLevelType w:val="hybridMultilevel"/>
    <w:tmpl w:val="A3A0C7B8"/>
    <w:lvl w:ilvl="0" w:tplc="9528C71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4945532"/>
    <w:multiLevelType w:val="hybridMultilevel"/>
    <w:tmpl w:val="82487E46"/>
    <w:lvl w:ilvl="0" w:tplc="A1E0BC88">
      <w:start w:val="1"/>
      <w:numFmt w:val="decimal"/>
      <w:lvlText w:val="%1."/>
      <w:lvlJc w:val="left"/>
      <w:pPr>
        <w:ind w:left="1069" w:hanging="360"/>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A458C6"/>
    <w:multiLevelType w:val="hybridMultilevel"/>
    <w:tmpl w:val="CDE66E94"/>
    <w:lvl w:ilvl="0" w:tplc="92509006">
      <w:numFmt w:val="bullet"/>
      <w:lvlText w:val="-"/>
      <w:lvlJc w:val="left"/>
      <w:pPr>
        <w:ind w:left="305" w:hanging="123"/>
      </w:pPr>
      <w:rPr>
        <w:rFonts w:ascii="Cambria" w:eastAsia="Cambria" w:hAnsi="Cambria" w:cs="Cambria" w:hint="default"/>
        <w:w w:val="100"/>
        <w:sz w:val="22"/>
        <w:szCs w:val="22"/>
        <w:lang w:val="pl-PL" w:eastAsia="pl-PL" w:bidi="pl-PL"/>
      </w:rPr>
    </w:lvl>
    <w:lvl w:ilvl="1" w:tplc="D098FC8A">
      <w:numFmt w:val="bullet"/>
      <w:lvlText w:val="•"/>
      <w:lvlJc w:val="left"/>
      <w:pPr>
        <w:ind w:left="1282" w:hanging="123"/>
      </w:pPr>
      <w:rPr>
        <w:rFonts w:hint="default"/>
        <w:lang w:val="pl-PL" w:eastAsia="pl-PL" w:bidi="pl-PL"/>
      </w:rPr>
    </w:lvl>
    <w:lvl w:ilvl="2" w:tplc="064AB20E">
      <w:numFmt w:val="bullet"/>
      <w:lvlText w:val="•"/>
      <w:lvlJc w:val="left"/>
      <w:pPr>
        <w:ind w:left="2265" w:hanging="123"/>
      </w:pPr>
      <w:rPr>
        <w:rFonts w:hint="default"/>
        <w:lang w:val="pl-PL" w:eastAsia="pl-PL" w:bidi="pl-PL"/>
      </w:rPr>
    </w:lvl>
    <w:lvl w:ilvl="3" w:tplc="70A02420">
      <w:numFmt w:val="bullet"/>
      <w:lvlText w:val="•"/>
      <w:lvlJc w:val="left"/>
      <w:pPr>
        <w:ind w:left="3247" w:hanging="123"/>
      </w:pPr>
      <w:rPr>
        <w:rFonts w:hint="default"/>
        <w:lang w:val="pl-PL" w:eastAsia="pl-PL" w:bidi="pl-PL"/>
      </w:rPr>
    </w:lvl>
    <w:lvl w:ilvl="4" w:tplc="2B826CE8">
      <w:numFmt w:val="bullet"/>
      <w:lvlText w:val="•"/>
      <w:lvlJc w:val="left"/>
      <w:pPr>
        <w:ind w:left="4230" w:hanging="123"/>
      </w:pPr>
      <w:rPr>
        <w:rFonts w:hint="default"/>
        <w:lang w:val="pl-PL" w:eastAsia="pl-PL" w:bidi="pl-PL"/>
      </w:rPr>
    </w:lvl>
    <w:lvl w:ilvl="5" w:tplc="7B0AB1A2">
      <w:numFmt w:val="bullet"/>
      <w:lvlText w:val="•"/>
      <w:lvlJc w:val="left"/>
      <w:pPr>
        <w:ind w:left="5213" w:hanging="123"/>
      </w:pPr>
      <w:rPr>
        <w:rFonts w:hint="default"/>
        <w:lang w:val="pl-PL" w:eastAsia="pl-PL" w:bidi="pl-PL"/>
      </w:rPr>
    </w:lvl>
    <w:lvl w:ilvl="6" w:tplc="43A2E954">
      <w:numFmt w:val="bullet"/>
      <w:lvlText w:val="•"/>
      <w:lvlJc w:val="left"/>
      <w:pPr>
        <w:ind w:left="6195" w:hanging="123"/>
      </w:pPr>
      <w:rPr>
        <w:rFonts w:hint="default"/>
        <w:lang w:val="pl-PL" w:eastAsia="pl-PL" w:bidi="pl-PL"/>
      </w:rPr>
    </w:lvl>
    <w:lvl w:ilvl="7" w:tplc="D1E26106">
      <w:numFmt w:val="bullet"/>
      <w:lvlText w:val="•"/>
      <w:lvlJc w:val="left"/>
      <w:pPr>
        <w:ind w:left="7178" w:hanging="123"/>
      </w:pPr>
      <w:rPr>
        <w:rFonts w:hint="default"/>
        <w:lang w:val="pl-PL" w:eastAsia="pl-PL" w:bidi="pl-PL"/>
      </w:rPr>
    </w:lvl>
    <w:lvl w:ilvl="8" w:tplc="A57AD464">
      <w:numFmt w:val="bullet"/>
      <w:lvlText w:val="•"/>
      <w:lvlJc w:val="left"/>
      <w:pPr>
        <w:ind w:left="8161" w:hanging="123"/>
      </w:pPr>
      <w:rPr>
        <w:rFonts w:hint="default"/>
        <w:lang w:val="pl-PL" w:eastAsia="pl-PL" w:bidi="pl-PL"/>
      </w:rPr>
    </w:lvl>
  </w:abstractNum>
  <w:abstractNum w:abstractNumId="18" w15:restartNumberingAfterBreak="0">
    <w:nsid w:val="40E13529"/>
    <w:multiLevelType w:val="hybridMultilevel"/>
    <w:tmpl w:val="D06E9F52"/>
    <w:lvl w:ilvl="0" w:tplc="BC802F56">
      <w:start w:val="1"/>
      <w:numFmt w:val="decimal"/>
      <w:lvlText w:val="%1."/>
      <w:lvlJc w:val="left"/>
      <w:pPr>
        <w:ind w:left="824" w:hanging="284"/>
        <w:jc w:val="right"/>
      </w:pPr>
      <w:rPr>
        <w:rFonts w:ascii="Cambria" w:eastAsia="Cambria" w:hAnsi="Cambria" w:cs="Cambria" w:hint="default"/>
        <w:color w:val="auto"/>
        <w:w w:val="100"/>
        <w:sz w:val="22"/>
        <w:szCs w:val="22"/>
        <w:lang w:val="pl-PL" w:eastAsia="pl-PL" w:bidi="pl-PL"/>
      </w:rPr>
    </w:lvl>
    <w:lvl w:ilvl="1" w:tplc="796EE0E4">
      <w:start w:val="1"/>
      <w:numFmt w:val="lowerLetter"/>
      <w:lvlText w:val="%2."/>
      <w:lvlJc w:val="left"/>
      <w:pPr>
        <w:ind w:left="1338" w:hanging="360"/>
      </w:pPr>
      <w:rPr>
        <w:rFonts w:ascii="Cambria" w:eastAsia="Cambria" w:hAnsi="Cambria" w:cs="Cambria" w:hint="default"/>
        <w:w w:val="100"/>
        <w:sz w:val="22"/>
        <w:szCs w:val="22"/>
        <w:lang w:val="pl-PL" w:eastAsia="pl-PL" w:bidi="pl-PL"/>
      </w:rPr>
    </w:lvl>
    <w:lvl w:ilvl="2" w:tplc="267E336A">
      <w:numFmt w:val="bullet"/>
      <w:lvlText w:val="•"/>
      <w:lvlJc w:val="left"/>
      <w:pPr>
        <w:ind w:left="2316" w:hanging="360"/>
      </w:pPr>
      <w:rPr>
        <w:rFonts w:hint="default"/>
        <w:lang w:val="pl-PL" w:eastAsia="pl-PL" w:bidi="pl-PL"/>
      </w:rPr>
    </w:lvl>
    <w:lvl w:ilvl="3" w:tplc="F08A7718">
      <w:numFmt w:val="bullet"/>
      <w:lvlText w:val="•"/>
      <w:lvlJc w:val="left"/>
      <w:pPr>
        <w:ind w:left="3292" w:hanging="360"/>
      </w:pPr>
      <w:rPr>
        <w:rFonts w:hint="default"/>
        <w:lang w:val="pl-PL" w:eastAsia="pl-PL" w:bidi="pl-PL"/>
      </w:rPr>
    </w:lvl>
    <w:lvl w:ilvl="4" w:tplc="776612A2">
      <w:numFmt w:val="bullet"/>
      <w:lvlText w:val="•"/>
      <w:lvlJc w:val="left"/>
      <w:pPr>
        <w:ind w:left="4268" w:hanging="360"/>
      </w:pPr>
      <w:rPr>
        <w:rFonts w:hint="default"/>
        <w:lang w:val="pl-PL" w:eastAsia="pl-PL" w:bidi="pl-PL"/>
      </w:rPr>
    </w:lvl>
    <w:lvl w:ilvl="5" w:tplc="587030EC">
      <w:numFmt w:val="bullet"/>
      <w:lvlText w:val="•"/>
      <w:lvlJc w:val="left"/>
      <w:pPr>
        <w:ind w:left="5245" w:hanging="360"/>
      </w:pPr>
      <w:rPr>
        <w:rFonts w:hint="default"/>
        <w:lang w:val="pl-PL" w:eastAsia="pl-PL" w:bidi="pl-PL"/>
      </w:rPr>
    </w:lvl>
    <w:lvl w:ilvl="6" w:tplc="5DE47CD8">
      <w:numFmt w:val="bullet"/>
      <w:lvlText w:val="•"/>
      <w:lvlJc w:val="left"/>
      <w:pPr>
        <w:ind w:left="6221" w:hanging="360"/>
      </w:pPr>
      <w:rPr>
        <w:rFonts w:hint="default"/>
        <w:lang w:val="pl-PL" w:eastAsia="pl-PL" w:bidi="pl-PL"/>
      </w:rPr>
    </w:lvl>
    <w:lvl w:ilvl="7" w:tplc="E96A2602">
      <w:numFmt w:val="bullet"/>
      <w:lvlText w:val="•"/>
      <w:lvlJc w:val="left"/>
      <w:pPr>
        <w:ind w:left="7197" w:hanging="360"/>
      </w:pPr>
      <w:rPr>
        <w:rFonts w:hint="default"/>
        <w:lang w:val="pl-PL" w:eastAsia="pl-PL" w:bidi="pl-PL"/>
      </w:rPr>
    </w:lvl>
    <w:lvl w:ilvl="8" w:tplc="7DA0F984">
      <w:numFmt w:val="bullet"/>
      <w:lvlText w:val="•"/>
      <w:lvlJc w:val="left"/>
      <w:pPr>
        <w:ind w:left="8173" w:hanging="360"/>
      </w:pPr>
      <w:rPr>
        <w:rFonts w:hint="default"/>
        <w:lang w:val="pl-PL" w:eastAsia="pl-PL" w:bidi="pl-PL"/>
      </w:rPr>
    </w:lvl>
  </w:abstractNum>
  <w:abstractNum w:abstractNumId="19" w15:restartNumberingAfterBreak="0">
    <w:nsid w:val="45046CFF"/>
    <w:multiLevelType w:val="hybridMultilevel"/>
    <w:tmpl w:val="10607E24"/>
    <w:lvl w:ilvl="0" w:tplc="0415000F">
      <w:start w:val="1"/>
      <w:numFmt w:val="decimal"/>
      <w:lvlText w:val="%1."/>
      <w:lvlJc w:val="left"/>
      <w:pPr>
        <w:ind w:left="1080" w:hanging="360"/>
      </w:pPr>
    </w:lvl>
    <w:lvl w:ilvl="1" w:tplc="AA5E5100">
      <w:start w:val="1"/>
      <w:numFmt w:val="lowerLetter"/>
      <w:lvlText w:val="%2)"/>
      <w:lvlJc w:val="left"/>
      <w:pPr>
        <w:ind w:left="1800" w:hanging="360"/>
      </w:pPr>
      <w:rPr>
        <w:rFonts w:ascii="Arial" w:eastAsia="Times New Roman" w:hAnsi="Arial" w:cs="Arial"/>
      </w:r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F250E75"/>
    <w:multiLevelType w:val="hybridMultilevel"/>
    <w:tmpl w:val="69205ED4"/>
    <w:lvl w:ilvl="0" w:tplc="82F8D6BC">
      <w:start w:val="1"/>
      <w:numFmt w:val="decimal"/>
      <w:lvlText w:val="%1."/>
      <w:lvlJc w:val="left"/>
      <w:pPr>
        <w:ind w:left="682" w:hanging="359"/>
      </w:pPr>
      <w:rPr>
        <w:rFonts w:ascii="Cambria" w:eastAsia="Cambria" w:hAnsi="Cambria" w:cs="Cambria" w:hint="default"/>
        <w:strike w:val="0"/>
        <w:w w:val="100"/>
        <w:sz w:val="22"/>
        <w:szCs w:val="22"/>
        <w:lang w:val="pl-PL" w:eastAsia="pl-PL" w:bidi="pl-PL"/>
      </w:rPr>
    </w:lvl>
    <w:lvl w:ilvl="1" w:tplc="7C4834D0">
      <w:numFmt w:val="bullet"/>
      <w:lvlText w:val="•"/>
      <w:lvlJc w:val="left"/>
      <w:pPr>
        <w:ind w:left="1624" w:hanging="359"/>
      </w:pPr>
      <w:rPr>
        <w:rFonts w:hint="default"/>
        <w:lang w:val="pl-PL" w:eastAsia="pl-PL" w:bidi="pl-PL"/>
      </w:rPr>
    </w:lvl>
    <w:lvl w:ilvl="2" w:tplc="7F1CBF5A">
      <w:numFmt w:val="bullet"/>
      <w:lvlText w:val="•"/>
      <w:lvlJc w:val="left"/>
      <w:pPr>
        <w:ind w:left="2569" w:hanging="359"/>
      </w:pPr>
      <w:rPr>
        <w:rFonts w:hint="default"/>
        <w:lang w:val="pl-PL" w:eastAsia="pl-PL" w:bidi="pl-PL"/>
      </w:rPr>
    </w:lvl>
    <w:lvl w:ilvl="3" w:tplc="54EAEE40">
      <w:numFmt w:val="bullet"/>
      <w:lvlText w:val="•"/>
      <w:lvlJc w:val="left"/>
      <w:pPr>
        <w:ind w:left="3513" w:hanging="359"/>
      </w:pPr>
      <w:rPr>
        <w:rFonts w:hint="default"/>
        <w:lang w:val="pl-PL" w:eastAsia="pl-PL" w:bidi="pl-PL"/>
      </w:rPr>
    </w:lvl>
    <w:lvl w:ilvl="4" w:tplc="D3A870E8">
      <w:numFmt w:val="bullet"/>
      <w:lvlText w:val="•"/>
      <w:lvlJc w:val="left"/>
      <w:pPr>
        <w:ind w:left="4458" w:hanging="359"/>
      </w:pPr>
      <w:rPr>
        <w:rFonts w:hint="default"/>
        <w:lang w:val="pl-PL" w:eastAsia="pl-PL" w:bidi="pl-PL"/>
      </w:rPr>
    </w:lvl>
    <w:lvl w:ilvl="5" w:tplc="D5E081EE">
      <w:numFmt w:val="bullet"/>
      <w:lvlText w:val="•"/>
      <w:lvlJc w:val="left"/>
      <w:pPr>
        <w:ind w:left="5403" w:hanging="359"/>
      </w:pPr>
      <w:rPr>
        <w:rFonts w:hint="default"/>
        <w:lang w:val="pl-PL" w:eastAsia="pl-PL" w:bidi="pl-PL"/>
      </w:rPr>
    </w:lvl>
    <w:lvl w:ilvl="6" w:tplc="EC52BB9C">
      <w:numFmt w:val="bullet"/>
      <w:lvlText w:val="•"/>
      <w:lvlJc w:val="left"/>
      <w:pPr>
        <w:ind w:left="6347" w:hanging="359"/>
      </w:pPr>
      <w:rPr>
        <w:rFonts w:hint="default"/>
        <w:lang w:val="pl-PL" w:eastAsia="pl-PL" w:bidi="pl-PL"/>
      </w:rPr>
    </w:lvl>
    <w:lvl w:ilvl="7" w:tplc="CB68F270">
      <w:numFmt w:val="bullet"/>
      <w:lvlText w:val="•"/>
      <w:lvlJc w:val="left"/>
      <w:pPr>
        <w:ind w:left="7292" w:hanging="359"/>
      </w:pPr>
      <w:rPr>
        <w:rFonts w:hint="default"/>
        <w:lang w:val="pl-PL" w:eastAsia="pl-PL" w:bidi="pl-PL"/>
      </w:rPr>
    </w:lvl>
    <w:lvl w:ilvl="8" w:tplc="5ADE5B0E">
      <w:numFmt w:val="bullet"/>
      <w:lvlText w:val="•"/>
      <w:lvlJc w:val="left"/>
      <w:pPr>
        <w:ind w:left="8237" w:hanging="359"/>
      </w:pPr>
      <w:rPr>
        <w:rFonts w:hint="default"/>
        <w:lang w:val="pl-PL" w:eastAsia="pl-PL" w:bidi="pl-PL"/>
      </w:rPr>
    </w:lvl>
  </w:abstractNum>
  <w:abstractNum w:abstractNumId="22" w15:restartNumberingAfterBreak="0">
    <w:nsid w:val="59101155"/>
    <w:multiLevelType w:val="hybridMultilevel"/>
    <w:tmpl w:val="1EE6AD7E"/>
    <w:lvl w:ilvl="0" w:tplc="54B2B38A">
      <w:start w:val="1"/>
      <w:numFmt w:val="decimal"/>
      <w:lvlText w:val="%1)"/>
      <w:lvlJc w:val="left"/>
      <w:pPr>
        <w:ind w:left="1158" w:hanging="356"/>
      </w:pPr>
      <w:rPr>
        <w:rFonts w:ascii="Cambria" w:eastAsia="Cambria" w:hAnsi="Cambria" w:cs="Cambria" w:hint="default"/>
        <w:w w:val="100"/>
        <w:sz w:val="22"/>
        <w:szCs w:val="22"/>
        <w:lang w:val="pl-PL" w:eastAsia="pl-PL" w:bidi="pl-PL"/>
      </w:rPr>
    </w:lvl>
    <w:lvl w:ilvl="1" w:tplc="358A6550">
      <w:numFmt w:val="bullet"/>
      <w:lvlText w:val="•"/>
      <w:lvlJc w:val="left"/>
      <w:pPr>
        <w:ind w:left="2056" w:hanging="356"/>
      </w:pPr>
      <w:rPr>
        <w:rFonts w:hint="default"/>
        <w:lang w:val="pl-PL" w:eastAsia="pl-PL" w:bidi="pl-PL"/>
      </w:rPr>
    </w:lvl>
    <w:lvl w:ilvl="2" w:tplc="38EC3FA6">
      <w:numFmt w:val="bullet"/>
      <w:lvlText w:val="•"/>
      <w:lvlJc w:val="left"/>
      <w:pPr>
        <w:ind w:left="2953" w:hanging="356"/>
      </w:pPr>
      <w:rPr>
        <w:rFonts w:hint="default"/>
        <w:lang w:val="pl-PL" w:eastAsia="pl-PL" w:bidi="pl-PL"/>
      </w:rPr>
    </w:lvl>
    <w:lvl w:ilvl="3" w:tplc="485C7C98">
      <w:numFmt w:val="bullet"/>
      <w:lvlText w:val="•"/>
      <w:lvlJc w:val="left"/>
      <w:pPr>
        <w:ind w:left="3849" w:hanging="356"/>
      </w:pPr>
      <w:rPr>
        <w:rFonts w:hint="default"/>
        <w:lang w:val="pl-PL" w:eastAsia="pl-PL" w:bidi="pl-PL"/>
      </w:rPr>
    </w:lvl>
    <w:lvl w:ilvl="4" w:tplc="62BAE854">
      <w:numFmt w:val="bullet"/>
      <w:lvlText w:val="•"/>
      <w:lvlJc w:val="left"/>
      <w:pPr>
        <w:ind w:left="4746" w:hanging="356"/>
      </w:pPr>
      <w:rPr>
        <w:rFonts w:hint="default"/>
        <w:lang w:val="pl-PL" w:eastAsia="pl-PL" w:bidi="pl-PL"/>
      </w:rPr>
    </w:lvl>
    <w:lvl w:ilvl="5" w:tplc="6E9839F4">
      <w:numFmt w:val="bullet"/>
      <w:lvlText w:val="•"/>
      <w:lvlJc w:val="left"/>
      <w:pPr>
        <w:ind w:left="5643" w:hanging="356"/>
      </w:pPr>
      <w:rPr>
        <w:rFonts w:hint="default"/>
        <w:lang w:val="pl-PL" w:eastAsia="pl-PL" w:bidi="pl-PL"/>
      </w:rPr>
    </w:lvl>
    <w:lvl w:ilvl="6" w:tplc="AA9A4C1A">
      <w:numFmt w:val="bullet"/>
      <w:lvlText w:val="•"/>
      <w:lvlJc w:val="left"/>
      <w:pPr>
        <w:ind w:left="6539" w:hanging="356"/>
      </w:pPr>
      <w:rPr>
        <w:rFonts w:hint="default"/>
        <w:lang w:val="pl-PL" w:eastAsia="pl-PL" w:bidi="pl-PL"/>
      </w:rPr>
    </w:lvl>
    <w:lvl w:ilvl="7" w:tplc="1982FDD4">
      <w:numFmt w:val="bullet"/>
      <w:lvlText w:val="•"/>
      <w:lvlJc w:val="left"/>
      <w:pPr>
        <w:ind w:left="7436" w:hanging="356"/>
      </w:pPr>
      <w:rPr>
        <w:rFonts w:hint="default"/>
        <w:lang w:val="pl-PL" w:eastAsia="pl-PL" w:bidi="pl-PL"/>
      </w:rPr>
    </w:lvl>
    <w:lvl w:ilvl="8" w:tplc="55F64768">
      <w:numFmt w:val="bullet"/>
      <w:lvlText w:val="•"/>
      <w:lvlJc w:val="left"/>
      <w:pPr>
        <w:ind w:left="8333" w:hanging="356"/>
      </w:pPr>
      <w:rPr>
        <w:rFonts w:hint="default"/>
        <w:lang w:val="pl-PL" w:eastAsia="pl-PL" w:bidi="pl-PL"/>
      </w:rPr>
    </w:lvl>
  </w:abstractNum>
  <w:abstractNum w:abstractNumId="23" w15:restartNumberingAfterBreak="0">
    <w:nsid w:val="5CE32CF4"/>
    <w:multiLevelType w:val="hybridMultilevel"/>
    <w:tmpl w:val="8242AB7C"/>
    <w:lvl w:ilvl="0" w:tplc="B6CC5E16">
      <w:start w:val="3"/>
      <w:numFmt w:val="decimal"/>
      <w:lvlText w:val="%1."/>
      <w:lvlJc w:val="left"/>
      <w:pPr>
        <w:ind w:left="666" w:hanging="409"/>
        <w:jc w:val="right"/>
      </w:pPr>
      <w:rPr>
        <w:rFonts w:ascii="Cambria" w:eastAsia="Cambria" w:hAnsi="Cambria" w:cs="Cambria" w:hint="default"/>
        <w:color w:val="auto"/>
        <w:w w:val="100"/>
        <w:sz w:val="22"/>
        <w:szCs w:val="22"/>
        <w:lang w:val="pl-PL" w:eastAsia="pl-PL" w:bidi="pl-PL"/>
      </w:rPr>
    </w:lvl>
    <w:lvl w:ilvl="1" w:tplc="E398F00A">
      <w:start w:val="1"/>
      <w:numFmt w:val="decimal"/>
      <w:lvlText w:val="%2)"/>
      <w:lvlJc w:val="left"/>
      <w:pPr>
        <w:ind w:left="1335" w:hanging="358"/>
      </w:pPr>
      <w:rPr>
        <w:rFonts w:ascii="Calibri" w:eastAsia="Calibri" w:hAnsi="Calibri" w:cs="Calibri" w:hint="default"/>
        <w:w w:val="100"/>
        <w:sz w:val="22"/>
        <w:szCs w:val="22"/>
        <w:lang w:val="pl-PL" w:eastAsia="pl-PL" w:bidi="pl-PL"/>
      </w:rPr>
    </w:lvl>
    <w:lvl w:ilvl="2" w:tplc="32368D44">
      <w:numFmt w:val="bullet"/>
      <w:lvlText w:val="•"/>
      <w:lvlJc w:val="left"/>
      <w:pPr>
        <w:ind w:left="2316" w:hanging="358"/>
      </w:pPr>
      <w:rPr>
        <w:rFonts w:hint="default"/>
        <w:lang w:val="pl-PL" w:eastAsia="pl-PL" w:bidi="pl-PL"/>
      </w:rPr>
    </w:lvl>
    <w:lvl w:ilvl="3" w:tplc="F4F882EC">
      <w:numFmt w:val="bullet"/>
      <w:lvlText w:val="•"/>
      <w:lvlJc w:val="left"/>
      <w:pPr>
        <w:ind w:left="3292" w:hanging="358"/>
      </w:pPr>
      <w:rPr>
        <w:rFonts w:hint="default"/>
        <w:lang w:val="pl-PL" w:eastAsia="pl-PL" w:bidi="pl-PL"/>
      </w:rPr>
    </w:lvl>
    <w:lvl w:ilvl="4" w:tplc="F8F44068">
      <w:numFmt w:val="bullet"/>
      <w:lvlText w:val="•"/>
      <w:lvlJc w:val="left"/>
      <w:pPr>
        <w:ind w:left="4268" w:hanging="358"/>
      </w:pPr>
      <w:rPr>
        <w:rFonts w:hint="default"/>
        <w:lang w:val="pl-PL" w:eastAsia="pl-PL" w:bidi="pl-PL"/>
      </w:rPr>
    </w:lvl>
    <w:lvl w:ilvl="5" w:tplc="63ECDE7C">
      <w:numFmt w:val="bullet"/>
      <w:lvlText w:val="•"/>
      <w:lvlJc w:val="left"/>
      <w:pPr>
        <w:ind w:left="5245" w:hanging="358"/>
      </w:pPr>
      <w:rPr>
        <w:rFonts w:hint="default"/>
        <w:lang w:val="pl-PL" w:eastAsia="pl-PL" w:bidi="pl-PL"/>
      </w:rPr>
    </w:lvl>
    <w:lvl w:ilvl="6" w:tplc="E370E3DE">
      <w:numFmt w:val="bullet"/>
      <w:lvlText w:val="•"/>
      <w:lvlJc w:val="left"/>
      <w:pPr>
        <w:ind w:left="6221" w:hanging="358"/>
      </w:pPr>
      <w:rPr>
        <w:rFonts w:hint="default"/>
        <w:lang w:val="pl-PL" w:eastAsia="pl-PL" w:bidi="pl-PL"/>
      </w:rPr>
    </w:lvl>
    <w:lvl w:ilvl="7" w:tplc="5596ABEC">
      <w:numFmt w:val="bullet"/>
      <w:lvlText w:val="•"/>
      <w:lvlJc w:val="left"/>
      <w:pPr>
        <w:ind w:left="7197" w:hanging="358"/>
      </w:pPr>
      <w:rPr>
        <w:rFonts w:hint="default"/>
        <w:lang w:val="pl-PL" w:eastAsia="pl-PL" w:bidi="pl-PL"/>
      </w:rPr>
    </w:lvl>
    <w:lvl w:ilvl="8" w:tplc="14C67700">
      <w:numFmt w:val="bullet"/>
      <w:lvlText w:val="•"/>
      <w:lvlJc w:val="left"/>
      <w:pPr>
        <w:ind w:left="8173" w:hanging="358"/>
      </w:pPr>
      <w:rPr>
        <w:rFonts w:hint="default"/>
        <w:lang w:val="pl-PL" w:eastAsia="pl-PL" w:bidi="pl-PL"/>
      </w:rPr>
    </w:lvl>
  </w:abstractNum>
  <w:abstractNum w:abstractNumId="24" w15:restartNumberingAfterBreak="0">
    <w:nsid w:val="5DC47FCA"/>
    <w:multiLevelType w:val="hybridMultilevel"/>
    <w:tmpl w:val="67C434C0"/>
    <w:lvl w:ilvl="0" w:tplc="092E8C0A">
      <w:start w:val="11"/>
      <w:numFmt w:val="decimal"/>
      <w:lvlText w:val="%1."/>
      <w:lvlJc w:val="left"/>
      <w:pPr>
        <w:ind w:left="824" w:hanging="426"/>
        <w:jc w:val="right"/>
      </w:pPr>
      <w:rPr>
        <w:rFonts w:ascii="Cambria" w:eastAsia="Cambria" w:hAnsi="Cambria" w:cs="Cambria" w:hint="default"/>
        <w:w w:val="100"/>
        <w:sz w:val="22"/>
        <w:szCs w:val="22"/>
        <w:lang w:val="pl-PL" w:eastAsia="pl-PL" w:bidi="pl-PL"/>
      </w:rPr>
    </w:lvl>
    <w:lvl w:ilvl="1" w:tplc="EFE85DFA">
      <w:numFmt w:val="bullet"/>
      <w:lvlText w:val="•"/>
      <w:lvlJc w:val="left"/>
      <w:pPr>
        <w:ind w:left="1750" w:hanging="426"/>
      </w:pPr>
      <w:rPr>
        <w:rFonts w:hint="default"/>
        <w:lang w:val="pl-PL" w:eastAsia="pl-PL" w:bidi="pl-PL"/>
      </w:rPr>
    </w:lvl>
    <w:lvl w:ilvl="2" w:tplc="C95A05AA">
      <w:numFmt w:val="bullet"/>
      <w:lvlText w:val="•"/>
      <w:lvlJc w:val="left"/>
      <w:pPr>
        <w:ind w:left="2681" w:hanging="426"/>
      </w:pPr>
      <w:rPr>
        <w:rFonts w:hint="default"/>
        <w:lang w:val="pl-PL" w:eastAsia="pl-PL" w:bidi="pl-PL"/>
      </w:rPr>
    </w:lvl>
    <w:lvl w:ilvl="3" w:tplc="A3EE60B6">
      <w:numFmt w:val="bullet"/>
      <w:lvlText w:val="•"/>
      <w:lvlJc w:val="left"/>
      <w:pPr>
        <w:ind w:left="3611" w:hanging="426"/>
      </w:pPr>
      <w:rPr>
        <w:rFonts w:hint="default"/>
        <w:lang w:val="pl-PL" w:eastAsia="pl-PL" w:bidi="pl-PL"/>
      </w:rPr>
    </w:lvl>
    <w:lvl w:ilvl="4" w:tplc="BA2477A6">
      <w:numFmt w:val="bullet"/>
      <w:lvlText w:val="•"/>
      <w:lvlJc w:val="left"/>
      <w:pPr>
        <w:ind w:left="4542" w:hanging="426"/>
      </w:pPr>
      <w:rPr>
        <w:rFonts w:hint="default"/>
        <w:lang w:val="pl-PL" w:eastAsia="pl-PL" w:bidi="pl-PL"/>
      </w:rPr>
    </w:lvl>
    <w:lvl w:ilvl="5" w:tplc="83085142">
      <w:numFmt w:val="bullet"/>
      <w:lvlText w:val="•"/>
      <w:lvlJc w:val="left"/>
      <w:pPr>
        <w:ind w:left="5473" w:hanging="426"/>
      </w:pPr>
      <w:rPr>
        <w:rFonts w:hint="default"/>
        <w:lang w:val="pl-PL" w:eastAsia="pl-PL" w:bidi="pl-PL"/>
      </w:rPr>
    </w:lvl>
    <w:lvl w:ilvl="6" w:tplc="B8008D86">
      <w:numFmt w:val="bullet"/>
      <w:lvlText w:val="•"/>
      <w:lvlJc w:val="left"/>
      <w:pPr>
        <w:ind w:left="6403" w:hanging="426"/>
      </w:pPr>
      <w:rPr>
        <w:rFonts w:hint="default"/>
        <w:lang w:val="pl-PL" w:eastAsia="pl-PL" w:bidi="pl-PL"/>
      </w:rPr>
    </w:lvl>
    <w:lvl w:ilvl="7" w:tplc="B89CF07A">
      <w:numFmt w:val="bullet"/>
      <w:lvlText w:val="•"/>
      <w:lvlJc w:val="left"/>
      <w:pPr>
        <w:ind w:left="7334" w:hanging="426"/>
      </w:pPr>
      <w:rPr>
        <w:rFonts w:hint="default"/>
        <w:lang w:val="pl-PL" w:eastAsia="pl-PL" w:bidi="pl-PL"/>
      </w:rPr>
    </w:lvl>
    <w:lvl w:ilvl="8" w:tplc="190ADD28">
      <w:numFmt w:val="bullet"/>
      <w:lvlText w:val="•"/>
      <w:lvlJc w:val="left"/>
      <w:pPr>
        <w:ind w:left="8265" w:hanging="426"/>
      </w:pPr>
      <w:rPr>
        <w:rFonts w:hint="default"/>
        <w:lang w:val="pl-PL" w:eastAsia="pl-PL" w:bidi="pl-PL"/>
      </w:rPr>
    </w:lvl>
  </w:abstractNum>
  <w:abstractNum w:abstractNumId="25" w15:restartNumberingAfterBreak="0">
    <w:nsid w:val="605E3C3B"/>
    <w:multiLevelType w:val="hybridMultilevel"/>
    <w:tmpl w:val="10447B7A"/>
    <w:lvl w:ilvl="0" w:tplc="30B28086">
      <w:start w:val="1"/>
      <w:numFmt w:val="decimal"/>
      <w:lvlText w:val="%1."/>
      <w:lvlJc w:val="left"/>
      <w:pPr>
        <w:ind w:left="450" w:hanging="360"/>
      </w:pPr>
      <w:rPr>
        <w:rFonts w:hint="default"/>
      </w:rPr>
    </w:lvl>
    <w:lvl w:ilvl="1" w:tplc="04150019" w:tentative="1">
      <w:start w:val="1"/>
      <w:numFmt w:val="lowerLetter"/>
      <w:lvlText w:val="%2."/>
      <w:lvlJc w:val="left"/>
      <w:pPr>
        <w:ind w:left="1170" w:hanging="360"/>
      </w:pPr>
    </w:lvl>
    <w:lvl w:ilvl="2" w:tplc="0415001B" w:tentative="1">
      <w:start w:val="1"/>
      <w:numFmt w:val="lowerRoman"/>
      <w:lvlText w:val="%3."/>
      <w:lvlJc w:val="right"/>
      <w:pPr>
        <w:ind w:left="1890" w:hanging="180"/>
      </w:pPr>
    </w:lvl>
    <w:lvl w:ilvl="3" w:tplc="0415000F" w:tentative="1">
      <w:start w:val="1"/>
      <w:numFmt w:val="decimal"/>
      <w:lvlText w:val="%4."/>
      <w:lvlJc w:val="left"/>
      <w:pPr>
        <w:ind w:left="2610" w:hanging="360"/>
      </w:pPr>
    </w:lvl>
    <w:lvl w:ilvl="4" w:tplc="04150019" w:tentative="1">
      <w:start w:val="1"/>
      <w:numFmt w:val="lowerLetter"/>
      <w:lvlText w:val="%5."/>
      <w:lvlJc w:val="left"/>
      <w:pPr>
        <w:ind w:left="3330" w:hanging="360"/>
      </w:pPr>
    </w:lvl>
    <w:lvl w:ilvl="5" w:tplc="0415001B" w:tentative="1">
      <w:start w:val="1"/>
      <w:numFmt w:val="lowerRoman"/>
      <w:lvlText w:val="%6."/>
      <w:lvlJc w:val="right"/>
      <w:pPr>
        <w:ind w:left="4050" w:hanging="180"/>
      </w:pPr>
    </w:lvl>
    <w:lvl w:ilvl="6" w:tplc="0415000F" w:tentative="1">
      <w:start w:val="1"/>
      <w:numFmt w:val="decimal"/>
      <w:lvlText w:val="%7."/>
      <w:lvlJc w:val="left"/>
      <w:pPr>
        <w:ind w:left="4770" w:hanging="360"/>
      </w:pPr>
    </w:lvl>
    <w:lvl w:ilvl="7" w:tplc="04150019" w:tentative="1">
      <w:start w:val="1"/>
      <w:numFmt w:val="lowerLetter"/>
      <w:lvlText w:val="%8."/>
      <w:lvlJc w:val="left"/>
      <w:pPr>
        <w:ind w:left="5490" w:hanging="360"/>
      </w:pPr>
    </w:lvl>
    <w:lvl w:ilvl="8" w:tplc="0415001B" w:tentative="1">
      <w:start w:val="1"/>
      <w:numFmt w:val="lowerRoman"/>
      <w:lvlText w:val="%9."/>
      <w:lvlJc w:val="right"/>
      <w:pPr>
        <w:ind w:left="6210" w:hanging="180"/>
      </w:pPr>
    </w:lvl>
  </w:abstractNum>
  <w:abstractNum w:abstractNumId="26" w15:restartNumberingAfterBreak="0">
    <w:nsid w:val="60A56934"/>
    <w:multiLevelType w:val="hybridMultilevel"/>
    <w:tmpl w:val="3EDE3C6C"/>
    <w:lvl w:ilvl="0" w:tplc="F274EA98">
      <w:start w:val="1"/>
      <w:numFmt w:val="decimal"/>
      <w:lvlText w:val="%1."/>
      <w:lvlJc w:val="left"/>
      <w:pPr>
        <w:ind w:left="826" w:hanging="284"/>
      </w:pPr>
      <w:rPr>
        <w:rFonts w:ascii="Cambria" w:eastAsia="Cambria" w:hAnsi="Cambria" w:cs="Cambria" w:hint="default"/>
        <w:w w:val="100"/>
        <w:sz w:val="22"/>
        <w:szCs w:val="22"/>
        <w:lang w:val="pl-PL" w:eastAsia="pl-PL" w:bidi="pl-PL"/>
      </w:rPr>
    </w:lvl>
    <w:lvl w:ilvl="1" w:tplc="4E7EB7B8">
      <w:start w:val="1"/>
      <w:numFmt w:val="decimal"/>
      <w:lvlText w:val="%2)"/>
      <w:lvlJc w:val="left"/>
      <w:pPr>
        <w:ind w:left="1251" w:hanging="428"/>
      </w:pPr>
      <w:rPr>
        <w:rFonts w:ascii="Cambria" w:eastAsia="Cambria" w:hAnsi="Cambria" w:cs="Cambria" w:hint="default"/>
        <w:w w:val="100"/>
        <w:sz w:val="22"/>
        <w:szCs w:val="22"/>
        <w:lang w:val="pl-PL" w:eastAsia="pl-PL" w:bidi="pl-PL"/>
      </w:rPr>
    </w:lvl>
    <w:lvl w:ilvl="2" w:tplc="4CA4B032">
      <w:start w:val="1"/>
      <w:numFmt w:val="lowerLetter"/>
      <w:lvlText w:val="%3."/>
      <w:lvlJc w:val="left"/>
      <w:pPr>
        <w:ind w:left="1676" w:hanging="425"/>
      </w:pPr>
      <w:rPr>
        <w:rFonts w:ascii="Cambria" w:eastAsia="Cambria" w:hAnsi="Cambria" w:cs="Cambria" w:hint="default"/>
        <w:strike w:val="0"/>
        <w:color w:val="auto"/>
        <w:w w:val="100"/>
        <w:sz w:val="22"/>
        <w:szCs w:val="22"/>
        <w:lang w:val="pl-PL" w:eastAsia="pl-PL" w:bidi="pl-PL"/>
      </w:rPr>
    </w:lvl>
    <w:lvl w:ilvl="3" w:tplc="68F4E5C2">
      <w:numFmt w:val="bullet"/>
      <w:lvlText w:val="•"/>
      <w:lvlJc w:val="left"/>
      <w:pPr>
        <w:ind w:left="1680" w:hanging="425"/>
      </w:pPr>
      <w:rPr>
        <w:rFonts w:hint="default"/>
        <w:lang w:val="pl-PL" w:eastAsia="pl-PL" w:bidi="pl-PL"/>
      </w:rPr>
    </w:lvl>
    <w:lvl w:ilvl="4" w:tplc="D0D638D0">
      <w:numFmt w:val="bullet"/>
      <w:lvlText w:val="•"/>
      <w:lvlJc w:val="left"/>
      <w:pPr>
        <w:ind w:left="2886" w:hanging="425"/>
      </w:pPr>
      <w:rPr>
        <w:rFonts w:hint="default"/>
        <w:lang w:val="pl-PL" w:eastAsia="pl-PL" w:bidi="pl-PL"/>
      </w:rPr>
    </w:lvl>
    <w:lvl w:ilvl="5" w:tplc="13040706">
      <w:numFmt w:val="bullet"/>
      <w:lvlText w:val="•"/>
      <w:lvlJc w:val="left"/>
      <w:pPr>
        <w:ind w:left="4093" w:hanging="425"/>
      </w:pPr>
      <w:rPr>
        <w:rFonts w:hint="default"/>
        <w:lang w:val="pl-PL" w:eastAsia="pl-PL" w:bidi="pl-PL"/>
      </w:rPr>
    </w:lvl>
    <w:lvl w:ilvl="6" w:tplc="DE7480FA">
      <w:numFmt w:val="bullet"/>
      <w:lvlText w:val="•"/>
      <w:lvlJc w:val="left"/>
      <w:pPr>
        <w:ind w:left="5299" w:hanging="425"/>
      </w:pPr>
      <w:rPr>
        <w:rFonts w:hint="default"/>
        <w:lang w:val="pl-PL" w:eastAsia="pl-PL" w:bidi="pl-PL"/>
      </w:rPr>
    </w:lvl>
    <w:lvl w:ilvl="7" w:tplc="7A38598E">
      <w:numFmt w:val="bullet"/>
      <w:lvlText w:val="•"/>
      <w:lvlJc w:val="left"/>
      <w:pPr>
        <w:ind w:left="6506" w:hanging="425"/>
      </w:pPr>
      <w:rPr>
        <w:rFonts w:hint="default"/>
        <w:lang w:val="pl-PL" w:eastAsia="pl-PL" w:bidi="pl-PL"/>
      </w:rPr>
    </w:lvl>
    <w:lvl w:ilvl="8" w:tplc="05608498">
      <w:numFmt w:val="bullet"/>
      <w:lvlText w:val="•"/>
      <w:lvlJc w:val="left"/>
      <w:pPr>
        <w:ind w:left="7713" w:hanging="425"/>
      </w:pPr>
      <w:rPr>
        <w:rFonts w:hint="default"/>
        <w:lang w:val="pl-PL" w:eastAsia="pl-PL" w:bidi="pl-PL"/>
      </w:rPr>
    </w:lvl>
  </w:abstractNum>
  <w:abstractNum w:abstractNumId="27" w15:restartNumberingAfterBreak="0">
    <w:nsid w:val="62680770"/>
    <w:multiLevelType w:val="hybridMultilevel"/>
    <w:tmpl w:val="53BE2814"/>
    <w:lvl w:ilvl="0" w:tplc="03A2AE22">
      <w:start w:val="1"/>
      <w:numFmt w:val="decimal"/>
      <w:lvlText w:val="%1."/>
      <w:lvlJc w:val="left"/>
      <w:pPr>
        <w:ind w:left="682" w:hanging="359"/>
      </w:pPr>
      <w:rPr>
        <w:rFonts w:ascii="Cambria" w:eastAsia="Cambria" w:hAnsi="Cambria" w:cs="Cambria" w:hint="default"/>
        <w:strike w:val="0"/>
        <w:color w:val="auto"/>
        <w:w w:val="100"/>
        <w:sz w:val="22"/>
        <w:szCs w:val="22"/>
        <w:lang w:val="pl-PL" w:eastAsia="pl-PL" w:bidi="pl-PL"/>
      </w:rPr>
    </w:lvl>
    <w:lvl w:ilvl="1" w:tplc="090C5B4A">
      <w:numFmt w:val="bullet"/>
      <w:lvlText w:val="•"/>
      <w:lvlJc w:val="left"/>
      <w:pPr>
        <w:ind w:left="1624" w:hanging="359"/>
      </w:pPr>
      <w:rPr>
        <w:rFonts w:hint="default"/>
        <w:lang w:val="pl-PL" w:eastAsia="pl-PL" w:bidi="pl-PL"/>
      </w:rPr>
    </w:lvl>
    <w:lvl w:ilvl="2" w:tplc="7A90671E">
      <w:numFmt w:val="bullet"/>
      <w:lvlText w:val="•"/>
      <w:lvlJc w:val="left"/>
      <w:pPr>
        <w:ind w:left="2569" w:hanging="359"/>
      </w:pPr>
      <w:rPr>
        <w:rFonts w:hint="default"/>
        <w:lang w:val="pl-PL" w:eastAsia="pl-PL" w:bidi="pl-PL"/>
      </w:rPr>
    </w:lvl>
    <w:lvl w:ilvl="3" w:tplc="77324084">
      <w:numFmt w:val="bullet"/>
      <w:lvlText w:val="•"/>
      <w:lvlJc w:val="left"/>
      <w:pPr>
        <w:ind w:left="3513" w:hanging="359"/>
      </w:pPr>
      <w:rPr>
        <w:rFonts w:hint="default"/>
        <w:lang w:val="pl-PL" w:eastAsia="pl-PL" w:bidi="pl-PL"/>
      </w:rPr>
    </w:lvl>
    <w:lvl w:ilvl="4" w:tplc="60AE57EC">
      <w:numFmt w:val="bullet"/>
      <w:lvlText w:val="•"/>
      <w:lvlJc w:val="left"/>
      <w:pPr>
        <w:ind w:left="4458" w:hanging="359"/>
      </w:pPr>
      <w:rPr>
        <w:rFonts w:hint="default"/>
        <w:lang w:val="pl-PL" w:eastAsia="pl-PL" w:bidi="pl-PL"/>
      </w:rPr>
    </w:lvl>
    <w:lvl w:ilvl="5" w:tplc="8B20D6EC">
      <w:numFmt w:val="bullet"/>
      <w:lvlText w:val="•"/>
      <w:lvlJc w:val="left"/>
      <w:pPr>
        <w:ind w:left="5403" w:hanging="359"/>
      </w:pPr>
      <w:rPr>
        <w:rFonts w:hint="default"/>
        <w:lang w:val="pl-PL" w:eastAsia="pl-PL" w:bidi="pl-PL"/>
      </w:rPr>
    </w:lvl>
    <w:lvl w:ilvl="6" w:tplc="C4385556">
      <w:numFmt w:val="bullet"/>
      <w:lvlText w:val="•"/>
      <w:lvlJc w:val="left"/>
      <w:pPr>
        <w:ind w:left="6347" w:hanging="359"/>
      </w:pPr>
      <w:rPr>
        <w:rFonts w:hint="default"/>
        <w:lang w:val="pl-PL" w:eastAsia="pl-PL" w:bidi="pl-PL"/>
      </w:rPr>
    </w:lvl>
    <w:lvl w:ilvl="7" w:tplc="49746DA4">
      <w:numFmt w:val="bullet"/>
      <w:lvlText w:val="•"/>
      <w:lvlJc w:val="left"/>
      <w:pPr>
        <w:ind w:left="7292" w:hanging="359"/>
      </w:pPr>
      <w:rPr>
        <w:rFonts w:hint="default"/>
        <w:lang w:val="pl-PL" w:eastAsia="pl-PL" w:bidi="pl-PL"/>
      </w:rPr>
    </w:lvl>
    <w:lvl w:ilvl="8" w:tplc="C29EBC62">
      <w:numFmt w:val="bullet"/>
      <w:lvlText w:val="•"/>
      <w:lvlJc w:val="left"/>
      <w:pPr>
        <w:ind w:left="8237" w:hanging="359"/>
      </w:pPr>
      <w:rPr>
        <w:rFonts w:hint="default"/>
        <w:lang w:val="pl-PL" w:eastAsia="pl-PL" w:bidi="pl-PL"/>
      </w:rPr>
    </w:lvl>
  </w:abstractNum>
  <w:abstractNum w:abstractNumId="28" w15:restartNumberingAfterBreak="0">
    <w:nsid w:val="630875E1"/>
    <w:multiLevelType w:val="multilevel"/>
    <w:tmpl w:val="5666E082"/>
    <w:lvl w:ilvl="0">
      <w:start w:val="1"/>
      <w:numFmt w:val="decimal"/>
      <w:lvlText w:val="%1."/>
      <w:lvlJc w:val="left"/>
      <w:pPr>
        <w:ind w:left="1069" w:hanging="360"/>
      </w:pPr>
      <w:rPr>
        <w:rFonts w:ascii="Arial" w:hAnsi="Arial" w:cs="Arial" w:hint="default"/>
        <w:color w:val="auto"/>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5193CB3"/>
    <w:multiLevelType w:val="hybridMultilevel"/>
    <w:tmpl w:val="A798F8F4"/>
    <w:lvl w:ilvl="0" w:tplc="3C644BCC">
      <w:start w:val="1"/>
      <w:numFmt w:val="decimal"/>
      <w:lvlText w:val="%1."/>
      <w:lvlJc w:val="left"/>
      <w:pPr>
        <w:ind w:left="615" w:hanging="359"/>
      </w:pPr>
      <w:rPr>
        <w:rFonts w:ascii="Cambria" w:eastAsia="Cambria" w:hAnsi="Cambria" w:cs="Cambria" w:hint="default"/>
        <w:w w:val="100"/>
        <w:sz w:val="22"/>
        <w:szCs w:val="22"/>
        <w:lang w:val="pl-PL" w:eastAsia="pl-PL" w:bidi="pl-PL"/>
      </w:rPr>
    </w:lvl>
    <w:lvl w:ilvl="1" w:tplc="2CF86DFA">
      <w:start w:val="1"/>
      <w:numFmt w:val="decimal"/>
      <w:lvlText w:val="%2)"/>
      <w:lvlJc w:val="left"/>
      <w:pPr>
        <w:ind w:left="1110" w:hanging="360"/>
      </w:pPr>
      <w:rPr>
        <w:rFonts w:ascii="Cambria" w:eastAsia="Cambria" w:hAnsi="Cambria" w:cs="Cambria" w:hint="default"/>
        <w:w w:val="100"/>
        <w:sz w:val="22"/>
        <w:szCs w:val="22"/>
        <w:lang w:val="pl-PL" w:eastAsia="pl-PL" w:bidi="pl-PL"/>
      </w:rPr>
    </w:lvl>
    <w:lvl w:ilvl="2" w:tplc="9A7E5DE0">
      <w:numFmt w:val="bullet"/>
      <w:lvlText w:val="•"/>
      <w:lvlJc w:val="left"/>
      <w:pPr>
        <w:ind w:left="1120" w:hanging="360"/>
      </w:pPr>
      <w:rPr>
        <w:rFonts w:hint="default"/>
        <w:lang w:val="pl-PL" w:eastAsia="pl-PL" w:bidi="pl-PL"/>
      </w:rPr>
    </w:lvl>
    <w:lvl w:ilvl="3" w:tplc="EC725F24">
      <w:numFmt w:val="bullet"/>
      <w:lvlText w:val="•"/>
      <w:lvlJc w:val="left"/>
      <w:pPr>
        <w:ind w:left="2245" w:hanging="360"/>
      </w:pPr>
      <w:rPr>
        <w:rFonts w:hint="default"/>
        <w:lang w:val="pl-PL" w:eastAsia="pl-PL" w:bidi="pl-PL"/>
      </w:rPr>
    </w:lvl>
    <w:lvl w:ilvl="4" w:tplc="85BAA1C4">
      <w:numFmt w:val="bullet"/>
      <w:lvlText w:val="•"/>
      <w:lvlJc w:val="left"/>
      <w:pPr>
        <w:ind w:left="3371" w:hanging="360"/>
      </w:pPr>
      <w:rPr>
        <w:rFonts w:hint="default"/>
        <w:lang w:val="pl-PL" w:eastAsia="pl-PL" w:bidi="pl-PL"/>
      </w:rPr>
    </w:lvl>
    <w:lvl w:ilvl="5" w:tplc="475CE694">
      <w:numFmt w:val="bullet"/>
      <w:lvlText w:val="•"/>
      <w:lvlJc w:val="left"/>
      <w:pPr>
        <w:ind w:left="4497" w:hanging="360"/>
      </w:pPr>
      <w:rPr>
        <w:rFonts w:hint="default"/>
        <w:lang w:val="pl-PL" w:eastAsia="pl-PL" w:bidi="pl-PL"/>
      </w:rPr>
    </w:lvl>
    <w:lvl w:ilvl="6" w:tplc="5192AD3C">
      <w:numFmt w:val="bullet"/>
      <w:lvlText w:val="•"/>
      <w:lvlJc w:val="left"/>
      <w:pPr>
        <w:ind w:left="5623" w:hanging="360"/>
      </w:pPr>
      <w:rPr>
        <w:rFonts w:hint="default"/>
        <w:lang w:val="pl-PL" w:eastAsia="pl-PL" w:bidi="pl-PL"/>
      </w:rPr>
    </w:lvl>
    <w:lvl w:ilvl="7" w:tplc="7FAA2316">
      <w:numFmt w:val="bullet"/>
      <w:lvlText w:val="•"/>
      <w:lvlJc w:val="left"/>
      <w:pPr>
        <w:ind w:left="6749" w:hanging="360"/>
      </w:pPr>
      <w:rPr>
        <w:rFonts w:hint="default"/>
        <w:lang w:val="pl-PL" w:eastAsia="pl-PL" w:bidi="pl-PL"/>
      </w:rPr>
    </w:lvl>
    <w:lvl w:ilvl="8" w:tplc="5106A27C">
      <w:numFmt w:val="bullet"/>
      <w:lvlText w:val="•"/>
      <w:lvlJc w:val="left"/>
      <w:pPr>
        <w:ind w:left="7874" w:hanging="360"/>
      </w:pPr>
      <w:rPr>
        <w:rFonts w:hint="default"/>
        <w:lang w:val="pl-PL" w:eastAsia="pl-PL" w:bidi="pl-PL"/>
      </w:rPr>
    </w:lvl>
  </w:abstractNum>
  <w:abstractNum w:abstractNumId="30" w15:restartNumberingAfterBreak="0">
    <w:nsid w:val="65F36CFA"/>
    <w:multiLevelType w:val="hybridMultilevel"/>
    <w:tmpl w:val="ED28B5B8"/>
    <w:lvl w:ilvl="0" w:tplc="00CAA226">
      <w:start w:val="1"/>
      <w:numFmt w:val="decimal"/>
      <w:lvlText w:val="%1."/>
      <w:lvlJc w:val="left"/>
      <w:pPr>
        <w:ind w:left="970" w:hanging="356"/>
      </w:pPr>
      <w:rPr>
        <w:rFonts w:ascii="Cambria" w:eastAsia="Cambria" w:hAnsi="Cambria" w:cs="Cambria" w:hint="default"/>
        <w:w w:val="100"/>
        <w:sz w:val="22"/>
        <w:szCs w:val="22"/>
        <w:lang w:val="pl-PL" w:eastAsia="pl-PL" w:bidi="pl-PL"/>
      </w:rPr>
    </w:lvl>
    <w:lvl w:ilvl="1" w:tplc="2D7C404E">
      <w:numFmt w:val="bullet"/>
      <w:lvlText w:val="•"/>
      <w:lvlJc w:val="left"/>
      <w:pPr>
        <w:ind w:left="1894" w:hanging="356"/>
      </w:pPr>
      <w:rPr>
        <w:rFonts w:hint="default"/>
        <w:lang w:val="pl-PL" w:eastAsia="pl-PL" w:bidi="pl-PL"/>
      </w:rPr>
    </w:lvl>
    <w:lvl w:ilvl="2" w:tplc="3FC4995C">
      <w:numFmt w:val="bullet"/>
      <w:lvlText w:val="•"/>
      <w:lvlJc w:val="left"/>
      <w:pPr>
        <w:ind w:left="2809" w:hanging="356"/>
      </w:pPr>
      <w:rPr>
        <w:rFonts w:hint="default"/>
        <w:lang w:val="pl-PL" w:eastAsia="pl-PL" w:bidi="pl-PL"/>
      </w:rPr>
    </w:lvl>
    <w:lvl w:ilvl="3" w:tplc="EFFE8BFC">
      <w:numFmt w:val="bullet"/>
      <w:lvlText w:val="•"/>
      <w:lvlJc w:val="left"/>
      <w:pPr>
        <w:ind w:left="3723" w:hanging="356"/>
      </w:pPr>
      <w:rPr>
        <w:rFonts w:hint="default"/>
        <w:lang w:val="pl-PL" w:eastAsia="pl-PL" w:bidi="pl-PL"/>
      </w:rPr>
    </w:lvl>
    <w:lvl w:ilvl="4" w:tplc="B86EE640">
      <w:numFmt w:val="bullet"/>
      <w:lvlText w:val="•"/>
      <w:lvlJc w:val="left"/>
      <w:pPr>
        <w:ind w:left="4638" w:hanging="356"/>
      </w:pPr>
      <w:rPr>
        <w:rFonts w:hint="default"/>
        <w:lang w:val="pl-PL" w:eastAsia="pl-PL" w:bidi="pl-PL"/>
      </w:rPr>
    </w:lvl>
    <w:lvl w:ilvl="5" w:tplc="A914F9D6">
      <w:numFmt w:val="bullet"/>
      <w:lvlText w:val="•"/>
      <w:lvlJc w:val="left"/>
      <w:pPr>
        <w:ind w:left="5553" w:hanging="356"/>
      </w:pPr>
      <w:rPr>
        <w:rFonts w:hint="default"/>
        <w:lang w:val="pl-PL" w:eastAsia="pl-PL" w:bidi="pl-PL"/>
      </w:rPr>
    </w:lvl>
    <w:lvl w:ilvl="6" w:tplc="46046CAE">
      <w:numFmt w:val="bullet"/>
      <w:lvlText w:val="•"/>
      <w:lvlJc w:val="left"/>
      <w:pPr>
        <w:ind w:left="6467" w:hanging="356"/>
      </w:pPr>
      <w:rPr>
        <w:rFonts w:hint="default"/>
        <w:lang w:val="pl-PL" w:eastAsia="pl-PL" w:bidi="pl-PL"/>
      </w:rPr>
    </w:lvl>
    <w:lvl w:ilvl="7" w:tplc="CA802E5E">
      <w:numFmt w:val="bullet"/>
      <w:lvlText w:val="•"/>
      <w:lvlJc w:val="left"/>
      <w:pPr>
        <w:ind w:left="7382" w:hanging="356"/>
      </w:pPr>
      <w:rPr>
        <w:rFonts w:hint="default"/>
        <w:lang w:val="pl-PL" w:eastAsia="pl-PL" w:bidi="pl-PL"/>
      </w:rPr>
    </w:lvl>
    <w:lvl w:ilvl="8" w:tplc="4E207D06">
      <w:numFmt w:val="bullet"/>
      <w:lvlText w:val="•"/>
      <w:lvlJc w:val="left"/>
      <w:pPr>
        <w:ind w:left="8297" w:hanging="356"/>
      </w:pPr>
      <w:rPr>
        <w:rFonts w:hint="default"/>
        <w:lang w:val="pl-PL" w:eastAsia="pl-PL" w:bidi="pl-PL"/>
      </w:rPr>
    </w:lvl>
  </w:abstractNum>
  <w:abstractNum w:abstractNumId="31" w15:restartNumberingAfterBreak="0">
    <w:nsid w:val="6B893000"/>
    <w:multiLevelType w:val="hybridMultilevel"/>
    <w:tmpl w:val="39E0D03A"/>
    <w:lvl w:ilvl="0" w:tplc="BBECF78C">
      <w:start w:val="1"/>
      <w:numFmt w:val="decimal"/>
      <w:lvlText w:val="%1."/>
      <w:lvlJc w:val="left"/>
      <w:pPr>
        <w:ind w:left="824" w:hanging="567"/>
      </w:pPr>
      <w:rPr>
        <w:rFonts w:ascii="Cambria" w:eastAsia="Cambria" w:hAnsi="Cambria" w:cs="Cambria" w:hint="default"/>
        <w:w w:val="100"/>
        <w:sz w:val="22"/>
        <w:szCs w:val="22"/>
        <w:lang w:val="pl-PL" w:eastAsia="pl-PL" w:bidi="pl-PL"/>
      </w:rPr>
    </w:lvl>
    <w:lvl w:ilvl="1" w:tplc="5D6211D8">
      <w:start w:val="1"/>
      <w:numFmt w:val="decimal"/>
      <w:lvlText w:val="%2)"/>
      <w:lvlJc w:val="left"/>
      <w:pPr>
        <w:ind w:left="1153" w:hanging="356"/>
      </w:pPr>
      <w:rPr>
        <w:rFonts w:ascii="Cambria" w:eastAsia="Cambria" w:hAnsi="Cambria" w:cs="Cambria" w:hint="default"/>
        <w:w w:val="100"/>
        <w:sz w:val="22"/>
        <w:szCs w:val="22"/>
        <w:lang w:val="pl-PL" w:eastAsia="pl-PL" w:bidi="pl-PL"/>
      </w:rPr>
    </w:lvl>
    <w:lvl w:ilvl="2" w:tplc="DEF04BDA">
      <w:numFmt w:val="bullet"/>
      <w:lvlText w:val="•"/>
      <w:lvlJc w:val="left"/>
      <w:pPr>
        <w:ind w:left="2156" w:hanging="356"/>
      </w:pPr>
      <w:rPr>
        <w:rFonts w:hint="default"/>
        <w:lang w:val="pl-PL" w:eastAsia="pl-PL" w:bidi="pl-PL"/>
      </w:rPr>
    </w:lvl>
    <w:lvl w:ilvl="3" w:tplc="6DBAD9C0">
      <w:numFmt w:val="bullet"/>
      <w:lvlText w:val="•"/>
      <w:lvlJc w:val="left"/>
      <w:pPr>
        <w:ind w:left="3152" w:hanging="356"/>
      </w:pPr>
      <w:rPr>
        <w:rFonts w:hint="default"/>
        <w:lang w:val="pl-PL" w:eastAsia="pl-PL" w:bidi="pl-PL"/>
      </w:rPr>
    </w:lvl>
    <w:lvl w:ilvl="4" w:tplc="21B81500">
      <w:numFmt w:val="bullet"/>
      <w:lvlText w:val="•"/>
      <w:lvlJc w:val="left"/>
      <w:pPr>
        <w:ind w:left="4148" w:hanging="356"/>
      </w:pPr>
      <w:rPr>
        <w:rFonts w:hint="default"/>
        <w:lang w:val="pl-PL" w:eastAsia="pl-PL" w:bidi="pl-PL"/>
      </w:rPr>
    </w:lvl>
    <w:lvl w:ilvl="5" w:tplc="01DA55A8">
      <w:numFmt w:val="bullet"/>
      <w:lvlText w:val="•"/>
      <w:lvlJc w:val="left"/>
      <w:pPr>
        <w:ind w:left="5145" w:hanging="356"/>
      </w:pPr>
      <w:rPr>
        <w:rFonts w:hint="default"/>
        <w:lang w:val="pl-PL" w:eastAsia="pl-PL" w:bidi="pl-PL"/>
      </w:rPr>
    </w:lvl>
    <w:lvl w:ilvl="6" w:tplc="95E8588C">
      <w:numFmt w:val="bullet"/>
      <w:lvlText w:val="•"/>
      <w:lvlJc w:val="left"/>
      <w:pPr>
        <w:ind w:left="6141" w:hanging="356"/>
      </w:pPr>
      <w:rPr>
        <w:rFonts w:hint="default"/>
        <w:lang w:val="pl-PL" w:eastAsia="pl-PL" w:bidi="pl-PL"/>
      </w:rPr>
    </w:lvl>
    <w:lvl w:ilvl="7" w:tplc="5BE49368">
      <w:numFmt w:val="bullet"/>
      <w:lvlText w:val="•"/>
      <w:lvlJc w:val="left"/>
      <w:pPr>
        <w:ind w:left="7137" w:hanging="356"/>
      </w:pPr>
      <w:rPr>
        <w:rFonts w:hint="default"/>
        <w:lang w:val="pl-PL" w:eastAsia="pl-PL" w:bidi="pl-PL"/>
      </w:rPr>
    </w:lvl>
    <w:lvl w:ilvl="8" w:tplc="66C4C5E6">
      <w:numFmt w:val="bullet"/>
      <w:lvlText w:val="•"/>
      <w:lvlJc w:val="left"/>
      <w:pPr>
        <w:ind w:left="8133" w:hanging="356"/>
      </w:pPr>
      <w:rPr>
        <w:rFonts w:hint="default"/>
        <w:lang w:val="pl-PL" w:eastAsia="pl-PL" w:bidi="pl-PL"/>
      </w:rPr>
    </w:lvl>
  </w:abstractNum>
  <w:abstractNum w:abstractNumId="32" w15:restartNumberingAfterBreak="0">
    <w:nsid w:val="707B7770"/>
    <w:multiLevelType w:val="hybridMultilevel"/>
    <w:tmpl w:val="B4D6270C"/>
    <w:lvl w:ilvl="0" w:tplc="80B412C4">
      <w:start w:val="1"/>
      <w:numFmt w:val="decimal"/>
      <w:lvlText w:val="%1."/>
      <w:lvlJc w:val="left"/>
      <w:pPr>
        <w:ind w:left="618" w:hanging="359"/>
      </w:pPr>
      <w:rPr>
        <w:rFonts w:ascii="Cambria" w:eastAsia="Cambria" w:hAnsi="Cambria" w:cs="Cambria" w:hint="default"/>
        <w:w w:val="100"/>
        <w:sz w:val="22"/>
        <w:szCs w:val="22"/>
        <w:lang w:val="pl-PL" w:eastAsia="pl-PL" w:bidi="pl-PL"/>
      </w:rPr>
    </w:lvl>
    <w:lvl w:ilvl="1" w:tplc="6DE68992">
      <w:start w:val="1"/>
      <w:numFmt w:val="lowerLetter"/>
      <w:lvlText w:val="%2."/>
      <w:lvlJc w:val="left"/>
      <w:pPr>
        <w:ind w:left="1338" w:hanging="358"/>
      </w:pPr>
      <w:rPr>
        <w:rFonts w:ascii="Cambria" w:eastAsia="Cambria" w:hAnsi="Cambria" w:cs="Cambria" w:hint="default"/>
        <w:w w:val="100"/>
        <w:sz w:val="22"/>
        <w:szCs w:val="22"/>
        <w:lang w:val="pl-PL" w:eastAsia="pl-PL" w:bidi="pl-PL"/>
      </w:rPr>
    </w:lvl>
    <w:lvl w:ilvl="2" w:tplc="4CE2F74A">
      <w:numFmt w:val="bullet"/>
      <w:lvlText w:val="•"/>
      <w:lvlJc w:val="left"/>
      <w:pPr>
        <w:ind w:left="2316" w:hanging="358"/>
      </w:pPr>
      <w:rPr>
        <w:rFonts w:hint="default"/>
        <w:lang w:val="pl-PL" w:eastAsia="pl-PL" w:bidi="pl-PL"/>
      </w:rPr>
    </w:lvl>
    <w:lvl w:ilvl="3" w:tplc="9216F964">
      <w:numFmt w:val="bullet"/>
      <w:lvlText w:val="•"/>
      <w:lvlJc w:val="left"/>
      <w:pPr>
        <w:ind w:left="3292" w:hanging="358"/>
      </w:pPr>
      <w:rPr>
        <w:rFonts w:hint="default"/>
        <w:lang w:val="pl-PL" w:eastAsia="pl-PL" w:bidi="pl-PL"/>
      </w:rPr>
    </w:lvl>
    <w:lvl w:ilvl="4" w:tplc="FC9217FC">
      <w:numFmt w:val="bullet"/>
      <w:lvlText w:val="•"/>
      <w:lvlJc w:val="left"/>
      <w:pPr>
        <w:ind w:left="4268" w:hanging="358"/>
      </w:pPr>
      <w:rPr>
        <w:rFonts w:hint="default"/>
        <w:lang w:val="pl-PL" w:eastAsia="pl-PL" w:bidi="pl-PL"/>
      </w:rPr>
    </w:lvl>
    <w:lvl w:ilvl="5" w:tplc="64FCAE48">
      <w:numFmt w:val="bullet"/>
      <w:lvlText w:val="•"/>
      <w:lvlJc w:val="left"/>
      <w:pPr>
        <w:ind w:left="5245" w:hanging="358"/>
      </w:pPr>
      <w:rPr>
        <w:rFonts w:hint="default"/>
        <w:lang w:val="pl-PL" w:eastAsia="pl-PL" w:bidi="pl-PL"/>
      </w:rPr>
    </w:lvl>
    <w:lvl w:ilvl="6" w:tplc="79FA0BAA">
      <w:numFmt w:val="bullet"/>
      <w:lvlText w:val="•"/>
      <w:lvlJc w:val="left"/>
      <w:pPr>
        <w:ind w:left="6221" w:hanging="358"/>
      </w:pPr>
      <w:rPr>
        <w:rFonts w:hint="default"/>
        <w:lang w:val="pl-PL" w:eastAsia="pl-PL" w:bidi="pl-PL"/>
      </w:rPr>
    </w:lvl>
    <w:lvl w:ilvl="7" w:tplc="D990F9FA">
      <w:numFmt w:val="bullet"/>
      <w:lvlText w:val="•"/>
      <w:lvlJc w:val="left"/>
      <w:pPr>
        <w:ind w:left="7197" w:hanging="358"/>
      </w:pPr>
      <w:rPr>
        <w:rFonts w:hint="default"/>
        <w:lang w:val="pl-PL" w:eastAsia="pl-PL" w:bidi="pl-PL"/>
      </w:rPr>
    </w:lvl>
    <w:lvl w:ilvl="8" w:tplc="848207C0">
      <w:numFmt w:val="bullet"/>
      <w:lvlText w:val="•"/>
      <w:lvlJc w:val="left"/>
      <w:pPr>
        <w:ind w:left="8173" w:hanging="358"/>
      </w:pPr>
      <w:rPr>
        <w:rFonts w:hint="default"/>
        <w:lang w:val="pl-PL" w:eastAsia="pl-PL" w:bidi="pl-PL"/>
      </w:rPr>
    </w:lvl>
  </w:abstractNum>
  <w:abstractNum w:abstractNumId="33" w15:restartNumberingAfterBreak="0">
    <w:nsid w:val="70E148D2"/>
    <w:multiLevelType w:val="hybridMultilevel"/>
    <w:tmpl w:val="62DC2C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B71617"/>
    <w:multiLevelType w:val="hybridMultilevel"/>
    <w:tmpl w:val="31DE6DD2"/>
    <w:lvl w:ilvl="0" w:tplc="4E7EB7B8">
      <w:start w:val="1"/>
      <w:numFmt w:val="decimal"/>
      <w:lvlText w:val="%1)"/>
      <w:lvlJc w:val="left"/>
      <w:pPr>
        <w:ind w:left="720" w:hanging="360"/>
      </w:pPr>
      <w:rPr>
        <w:rFonts w:ascii="Cambria" w:eastAsia="Cambria" w:hAnsi="Cambria" w:cs="Cambria" w:hint="default"/>
        <w:w w:val="100"/>
        <w:sz w:val="22"/>
        <w:szCs w:val="22"/>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7F3EA7"/>
    <w:multiLevelType w:val="hybridMultilevel"/>
    <w:tmpl w:val="CE5AC7E4"/>
    <w:lvl w:ilvl="0" w:tplc="EECED55E">
      <w:start w:val="1"/>
      <w:numFmt w:val="decimal"/>
      <w:lvlText w:val="%1."/>
      <w:lvlJc w:val="left"/>
      <w:pPr>
        <w:ind w:left="618" w:hanging="361"/>
        <w:jc w:val="right"/>
      </w:pPr>
      <w:rPr>
        <w:rFonts w:ascii="Cambria" w:eastAsia="Cambria" w:hAnsi="Cambria" w:cs="Cambria" w:hint="default"/>
        <w:color w:val="auto"/>
        <w:w w:val="100"/>
        <w:sz w:val="22"/>
        <w:szCs w:val="22"/>
        <w:lang w:val="pl-PL" w:eastAsia="pl-PL" w:bidi="pl-PL"/>
      </w:rPr>
    </w:lvl>
    <w:lvl w:ilvl="1" w:tplc="2BB89004">
      <w:start w:val="1"/>
      <w:numFmt w:val="decimal"/>
      <w:lvlText w:val="%2)"/>
      <w:lvlJc w:val="left"/>
      <w:pPr>
        <w:ind w:left="1251" w:hanging="428"/>
      </w:pPr>
      <w:rPr>
        <w:rFonts w:hint="default"/>
        <w:w w:val="100"/>
        <w:lang w:val="pl-PL" w:eastAsia="pl-PL" w:bidi="pl-PL"/>
      </w:rPr>
    </w:lvl>
    <w:lvl w:ilvl="2" w:tplc="5B4CD022">
      <w:start w:val="1"/>
      <w:numFmt w:val="lowerLetter"/>
      <w:lvlText w:val="%3)"/>
      <w:lvlJc w:val="left"/>
      <w:pPr>
        <w:ind w:left="1534" w:hanging="428"/>
      </w:pPr>
      <w:rPr>
        <w:rFonts w:ascii="Cambria" w:eastAsia="Cambria" w:hAnsi="Cambria" w:cs="Cambria" w:hint="default"/>
        <w:w w:val="100"/>
        <w:sz w:val="22"/>
        <w:szCs w:val="22"/>
        <w:lang w:val="pl-PL" w:eastAsia="pl-PL" w:bidi="pl-PL"/>
      </w:rPr>
    </w:lvl>
    <w:lvl w:ilvl="3" w:tplc="2E38A29C">
      <w:numFmt w:val="bullet"/>
      <w:lvlText w:val="•"/>
      <w:lvlJc w:val="left"/>
      <w:pPr>
        <w:ind w:left="1400" w:hanging="428"/>
      </w:pPr>
      <w:rPr>
        <w:rFonts w:hint="default"/>
        <w:lang w:val="pl-PL" w:eastAsia="pl-PL" w:bidi="pl-PL"/>
      </w:rPr>
    </w:lvl>
    <w:lvl w:ilvl="4" w:tplc="C556E728">
      <w:numFmt w:val="bullet"/>
      <w:lvlText w:val="•"/>
      <w:lvlJc w:val="left"/>
      <w:pPr>
        <w:ind w:left="1540" w:hanging="428"/>
      </w:pPr>
      <w:rPr>
        <w:rFonts w:hint="default"/>
        <w:lang w:val="pl-PL" w:eastAsia="pl-PL" w:bidi="pl-PL"/>
      </w:rPr>
    </w:lvl>
    <w:lvl w:ilvl="5" w:tplc="9830E2EA">
      <w:numFmt w:val="bullet"/>
      <w:lvlText w:val="•"/>
      <w:lvlJc w:val="left"/>
      <w:pPr>
        <w:ind w:left="1680" w:hanging="428"/>
      </w:pPr>
      <w:rPr>
        <w:rFonts w:hint="default"/>
        <w:lang w:val="pl-PL" w:eastAsia="pl-PL" w:bidi="pl-PL"/>
      </w:rPr>
    </w:lvl>
    <w:lvl w:ilvl="6" w:tplc="D53ACFBA">
      <w:numFmt w:val="bullet"/>
      <w:lvlText w:val="•"/>
      <w:lvlJc w:val="left"/>
      <w:pPr>
        <w:ind w:left="3369" w:hanging="428"/>
      </w:pPr>
      <w:rPr>
        <w:rFonts w:hint="default"/>
        <w:lang w:val="pl-PL" w:eastAsia="pl-PL" w:bidi="pl-PL"/>
      </w:rPr>
    </w:lvl>
    <w:lvl w:ilvl="7" w:tplc="B972C046">
      <w:numFmt w:val="bullet"/>
      <w:lvlText w:val="•"/>
      <w:lvlJc w:val="left"/>
      <w:pPr>
        <w:ind w:left="5058" w:hanging="428"/>
      </w:pPr>
      <w:rPr>
        <w:rFonts w:hint="default"/>
        <w:lang w:val="pl-PL" w:eastAsia="pl-PL" w:bidi="pl-PL"/>
      </w:rPr>
    </w:lvl>
    <w:lvl w:ilvl="8" w:tplc="EB4A1154">
      <w:numFmt w:val="bullet"/>
      <w:lvlText w:val="•"/>
      <w:lvlJc w:val="left"/>
      <w:pPr>
        <w:ind w:left="6747" w:hanging="428"/>
      </w:pPr>
      <w:rPr>
        <w:rFonts w:hint="default"/>
        <w:lang w:val="pl-PL" w:eastAsia="pl-PL" w:bidi="pl-PL"/>
      </w:rPr>
    </w:lvl>
  </w:abstractNum>
  <w:abstractNum w:abstractNumId="36" w15:restartNumberingAfterBreak="0">
    <w:nsid w:val="7F8F55CB"/>
    <w:multiLevelType w:val="hybridMultilevel"/>
    <w:tmpl w:val="5142D0E4"/>
    <w:lvl w:ilvl="0" w:tplc="6CE8655E">
      <w:start w:val="1"/>
      <w:numFmt w:val="decimal"/>
      <w:lvlText w:val="%1."/>
      <w:lvlJc w:val="left"/>
      <w:pPr>
        <w:ind w:left="978" w:hanging="360"/>
      </w:pPr>
      <w:rPr>
        <w:rFonts w:hint="default"/>
        <w:color w:val="FF0000"/>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num w:numId="1">
    <w:abstractNumId w:val="0"/>
  </w:num>
  <w:num w:numId="2">
    <w:abstractNumId w:val="2"/>
  </w:num>
  <w:num w:numId="3">
    <w:abstractNumId w:val="30"/>
  </w:num>
  <w:num w:numId="4">
    <w:abstractNumId w:val="26"/>
  </w:num>
  <w:num w:numId="5">
    <w:abstractNumId w:val="12"/>
  </w:num>
  <w:num w:numId="6">
    <w:abstractNumId w:val="8"/>
  </w:num>
  <w:num w:numId="7">
    <w:abstractNumId w:val="4"/>
  </w:num>
  <w:num w:numId="8">
    <w:abstractNumId w:val="32"/>
  </w:num>
  <w:num w:numId="9">
    <w:abstractNumId w:val="22"/>
  </w:num>
  <w:num w:numId="10">
    <w:abstractNumId w:val="29"/>
  </w:num>
  <w:num w:numId="11">
    <w:abstractNumId w:val="3"/>
  </w:num>
  <w:num w:numId="12">
    <w:abstractNumId w:val="24"/>
  </w:num>
  <w:num w:numId="13">
    <w:abstractNumId w:val="31"/>
  </w:num>
  <w:num w:numId="14">
    <w:abstractNumId w:val="18"/>
  </w:num>
  <w:num w:numId="15">
    <w:abstractNumId w:val="35"/>
  </w:num>
  <w:num w:numId="16">
    <w:abstractNumId w:val="5"/>
  </w:num>
  <w:num w:numId="17">
    <w:abstractNumId w:val="23"/>
  </w:num>
  <w:num w:numId="18">
    <w:abstractNumId w:val="21"/>
  </w:num>
  <w:num w:numId="19">
    <w:abstractNumId w:val="27"/>
  </w:num>
  <w:num w:numId="20">
    <w:abstractNumId w:val="17"/>
  </w:num>
  <w:num w:numId="21">
    <w:abstractNumId w:val="20"/>
  </w:num>
  <w:num w:numId="22">
    <w:abstractNumId w:val="28"/>
  </w:num>
  <w:num w:numId="23">
    <w:abstractNumId w:val="9"/>
  </w:num>
  <w:num w:numId="24">
    <w:abstractNumId w:val="11"/>
  </w:num>
  <w:num w:numId="25">
    <w:abstractNumId w:val="16"/>
  </w:num>
  <w:num w:numId="26">
    <w:abstractNumId w:val="36"/>
  </w:num>
  <w:num w:numId="27">
    <w:abstractNumId w:val="19"/>
  </w:num>
  <w:num w:numId="28">
    <w:abstractNumId w:val="7"/>
  </w:num>
  <w:num w:numId="29">
    <w:abstractNumId w:val="1"/>
  </w:num>
  <w:num w:numId="30">
    <w:abstractNumId w:val="25"/>
  </w:num>
  <w:num w:numId="31">
    <w:abstractNumId w:val="14"/>
  </w:num>
  <w:num w:numId="32">
    <w:abstractNumId w:val="15"/>
  </w:num>
  <w:num w:numId="33">
    <w:abstractNumId w:val="33"/>
  </w:num>
  <w:num w:numId="34">
    <w:abstractNumId w:val="6"/>
  </w:num>
  <w:num w:numId="35">
    <w:abstractNumId w:val="13"/>
  </w:num>
  <w:num w:numId="36">
    <w:abstractNumId w:val="10"/>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CC19DF"/>
    <w:rsid w:val="00004B89"/>
    <w:rsid w:val="00033387"/>
    <w:rsid w:val="00051678"/>
    <w:rsid w:val="00053E5A"/>
    <w:rsid w:val="0006763E"/>
    <w:rsid w:val="000A5BC4"/>
    <w:rsid w:val="000C0BDB"/>
    <w:rsid w:val="000D3E4E"/>
    <w:rsid w:val="000D600C"/>
    <w:rsid w:val="000D6F31"/>
    <w:rsid w:val="000E20D7"/>
    <w:rsid w:val="00102ECC"/>
    <w:rsid w:val="00116EE3"/>
    <w:rsid w:val="001175A9"/>
    <w:rsid w:val="0014776D"/>
    <w:rsid w:val="001528AB"/>
    <w:rsid w:val="0015374E"/>
    <w:rsid w:val="00166C9A"/>
    <w:rsid w:val="00190929"/>
    <w:rsid w:val="00193CBE"/>
    <w:rsid w:val="001C0938"/>
    <w:rsid w:val="001C5D6D"/>
    <w:rsid w:val="001D01C7"/>
    <w:rsid w:val="001D258D"/>
    <w:rsid w:val="001D3132"/>
    <w:rsid w:val="001F3A08"/>
    <w:rsid w:val="001F75B0"/>
    <w:rsid w:val="00211C33"/>
    <w:rsid w:val="0021633E"/>
    <w:rsid w:val="002205CF"/>
    <w:rsid w:val="00222331"/>
    <w:rsid w:val="00224859"/>
    <w:rsid w:val="00282509"/>
    <w:rsid w:val="002A02DA"/>
    <w:rsid w:val="002A3BD2"/>
    <w:rsid w:val="002A72F5"/>
    <w:rsid w:val="002E22AE"/>
    <w:rsid w:val="002F378B"/>
    <w:rsid w:val="002F6026"/>
    <w:rsid w:val="002F616B"/>
    <w:rsid w:val="0031019D"/>
    <w:rsid w:val="00316F2B"/>
    <w:rsid w:val="00354D8E"/>
    <w:rsid w:val="003634CF"/>
    <w:rsid w:val="00377B52"/>
    <w:rsid w:val="00382D7F"/>
    <w:rsid w:val="00387220"/>
    <w:rsid w:val="003A2F87"/>
    <w:rsid w:val="003C47BB"/>
    <w:rsid w:val="003C77E7"/>
    <w:rsid w:val="003D4E3E"/>
    <w:rsid w:val="003D52DC"/>
    <w:rsid w:val="003F23D4"/>
    <w:rsid w:val="003F5C0F"/>
    <w:rsid w:val="00417D10"/>
    <w:rsid w:val="004326C4"/>
    <w:rsid w:val="00437163"/>
    <w:rsid w:val="004548C4"/>
    <w:rsid w:val="004630BA"/>
    <w:rsid w:val="0048093B"/>
    <w:rsid w:val="00480D92"/>
    <w:rsid w:val="00487F9F"/>
    <w:rsid w:val="0049108B"/>
    <w:rsid w:val="00496EE6"/>
    <w:rsid w:val="004A034A"/>
    <w:rsid w:val="004C039F"/>
    <w:rsid w:val="004F0B39"/>
    <w:rsid w:val="00526F08"/>
    <w:rsid w:val="00556713"/>
    <w:rsid w:val="0056034B"/>
    <w:rsid w:val="00572C27"/>
    <w:rsid w:val="00573220"/>
    <w:rsid w:val="005753E2"/>
    <w:rsid w:val="0057685D"/>
    <w:rsid w:val="00594972"/>
    <w:rsid w:val="005A38B8"/>
    <w:rsid w:val="005A69C5"/>
    <w:rsid w:val="005B141B"/>
    <w:rsid w:val="005B5DE4"/>
    <w:rsid w:val="005D1C59"/>
    <w:rsid w:val="005D3EF3"/>
    <w:rsid w:val="005E7927"/>
    <w:rsid w:val="00602C69"/>
    <w:rsid w:val="00617A03"/>
    <w:rsid w:val="00623D2F"/>
    <w:rsid w:val="0063060A"/>
    <w:rsid w:val="00647F0E"/>
    <w:rsid w:val="006572A0"/>
    <w:rsid w:val="00670802"/>
    <w:rsid w:val="00676EF6"/>
    <w:rsid w:val="00693A9C"/>
    <w:rsid w:val="00697D3B"/>
    <w:rsid w:val="006A500C"/>
    <w:rsid w:val="006B5792"/>
    <w:rsid w:val="006C5402"/>
    <w:rsid w:val="006D1023"/>
    <w:rsid w:val="006D4D48"/>
    <w:rsid w:val="00710956"/>
    <w:rsid w:val="00745253"/>
    <w:rsid w:val="00763D81"/>
    <w:rsid w:val="00766DF5"/>
    <w:rsid w:val="007818C3"/>
    <w:rsid w:val="00784650"/>
    <w:rsid w:val="007A4A16"/>
    <w:rsid w:val="007B6884"/>
    <w:rsid w:val="007D7FB9"/>
    <w:rsid w:val="007F0932"/>
    <w:rsid w:val="00815CBD"/>
    <w:rsid w:val="00834D4E"/>
    <w:rsid w:val="008404B6"/>
    <w:rsid w:val="00844C16"/>
    <w:rsid w:val="008470C9"/>
    <w:rsid w:val="008562E8"/>
    <w:rsid w:val="008625AC"/>
    <w:rsid w:val="00881988"/>
    <w:rsid w:val="00897334"/>
    <w:rsid w:val="008A4531"/>
    <w:rsid w:val="008B15F9"/>
    <w:rsid w:val="008C7F55"/>
    <w:rsid w:val="008D3EAC"/>
    <w:rsid w:val="008F0459"/>
    <w:rsid w:val="008F5801"/>
    <w:rsid w:val="008F76F3"/>
    <w:rsid w:val="00920BE1"/>
    <w:rsid w:val="0092576C"/>
    <w:rsid w:val="0092796B"/>
    <w:rsid w:val="00945B3C"/>
    <w:rsid w:val="00974E87"/>
    <w:rsid w:val="00976203"/>
    <w:rsid w:val="00986EF7"/>
    <w:rsid w:val="00987B09"/>
    <w:rsid w:val="009A163A"/>
    <w:rsid w:val="009A4F20"/>
    <w:rsid w:val="009B02B2"/>
    <w:rsid w:val="009B7ED2"/>
    <w:rsid w:val="009E0DF7"/>
    <w:rsid w:val="009E1C34"/>
    <w:rsid w:val="009F14E5"/>
    <w:rsid w:val="009F6D24"/>
    <w:rsid w:val="00A04CE1"/>
    <w:rsid w:val="00A2084B"/>
    <w:rsid w:val="00A36309"/>
    <w:rsid w:val="00A64D92"/>
    <w:rsid w:val="00A6710F"/>
    <w:rsid w:val="00A80DAF"/>
    <w:rsid w:val="00AA162F"/>
    <w:rsid w:val="00AB2726"/>
    <w:rsid w:val="00AC74A9"/>
    <w:rsid w:val="00AE49C8"/>
    <w:rsid w:val="00AE62E7"/>
    <w:rsid w:val="00AF41A4"/>
    <w:rsid w:val="00AF6B8F"/>
    <w:rsid w:val="00B45902"/>
    <w:rsid w:val="00B45A7A"/>
    <w:rsid w:val="00B5182B"/>
    <w:rsid w:val="00B602FB"/>
    <w:rsid w:val="00B609F6"/>
    <w:rsid w:val="00B92476"/>
    <w:rsid w:val="00B93E7B"/>
    <w:rsid w:val="00BA2CEC"/>
    <w:rsid w:val="00BC7FFD"/>
    <w:rsid w:val="00BD0EC2"/>
    <w:rsid w:val="00C10E72"/>
    <w:rsid w:val="00C124C2"/>
    <w:rsid w:val="00C1694D"/>
    <w:rsid w:val="00C51FE5"/>
    <w:rsid w:val="00C55D4E"/>
    <w:rsid w:val="00C56227"/>
    <w:rsid w:val="00C63A92"/>
    <w:rsid w:val="00C7692D"/>
    <w:rsid w:val="00C91FB9"/>
    <w:rsid w:val="00C92E99"/>
    <w:rsid w:val="00CA1376"/>
    <w:rsid w:val="00CC19DF"/>
    <w:rsid w:val="00CD1A2D"/>
    <w:rsid w:val="00CE5D60"/>
    <w:rsid w:val="00CF5531"/>
    <w:rsid w:val="00D05506"/>
    <w:rsid w:val="00D1121C"/>
    <w:rsid w:val="00D17DD3"/>
    <w:rsid w:val="00D219C1"/>
    <w:rsid w:val="00D52278"/>
    <w:rsid w:val="00D557D4"/>
    <w:rsid w:val="00D56C8D"/>
    <w:rsid w:val="00D57FD6"/>
    <w:rsid w:val="00D6542F"/>
    <w:rsid w:val="00D714D7"/>
    <w:rsid w:val="00D76D10"/>
    <w:rsid w:val="00DA35A3"/>
    <w:rsid w:val="00DA6C8C"/>
    <w:rsid w:val="00DD0A61"/>
    <w:rsid w:val="00DD0B47"/>
    <w:rsid w:val="00DE5963"/>
    <w:rsid w:val="00E1387D"/>
    <w:rsid w:val="00E14290"/>
    <w:rsid w:val="00E3143A"/>
    <w:rsid w:val="00E73F9E"/>
    <w:rsid w:val="00EA0DE3"/>
    <w:rsid w:val="00EA530E"/>
    <w:rsid w:val="00EB70AF"/>
    <w:rsid w:val="00EC2A31"/>
    <w:rsid w:val="00EF43BB"/>
    <w:rsid w:val="00F01AC3"/>
    <w:rsid w:val="00F35662"/>
    <w:rsid w:val="00F45231"/>
    <w:rsid w:val="00F55312"/>
    <w:rsid w:val="00F5775A"/>
    <w:rsid w:val="00F62868"/>
    <w:rsid w:val="00F7292F"/>
    <w:rsid w:val="00F75650"/>
    <w:rsid w:val="00F91923"/>
    <w:rsid w:val="00F97096"/>
    <w:rsid w:val="00FC6D04"/>
    <w:rsid w:val="00FF5C00"/>
    <w:rsid w:val="00FF61E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D65D2869-503C-47E5-9C30-F24E4195E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uiPriority w:val="1"/>
    <w:qFormat/>
    <w:rsid w:val="00897334"/>
    <w:rPr>
      <w:rFonts w:ascii="Cambria" w:eastAsia="Cambria" w:hAnsi="Cambria" w:cs="Cambria"/>
      <w:lang w:val="pl-PL" w:eastAsia="pl-PL" w:bidi="pl-PL"/>
    </w:rPr>
  </w:style>
  <w:style w:type="paragraph" w:styleId="Nagwek1">
    <w:name w:val="heading 1"/>
    <w:basedOn w:val="Normalny"/>
    <w:uiPriority w:val="1"/>
    <w:qFormat/>
    <w:rsid w:val="00897334"/>
    <w:pPr>
      <w:ind w:left="2724"/>
      <w:jc w:val="center"/>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897334"/>
    <w:tblPr>
      <w:tblInd w:w="0" w:type="dxa"/>
      <w:tblCellMar>
        <w:top w:w="0" w:type="dxa"/>
        <w:left w:w="0" w:type="dxa"/>
        <w:bottom w:w="0" w:type="dxa"/>
        <w:right w:w="0" w:type="dxa"/>
      </w:tblCellMar>
    </w:tblPr>
  </w:style>
  <w:style w:type="paragraph" w:styleId="Tekstpodstawowy">
    <w:name w:val="Body Text"/>
    <w:basedOn w:val="Normalny"/>
    <w:uiPriority w:val="1"/>
    <w:qFormat/>
    <w:rsid w:val="00897334"/>
    <w:pPr>
      <w:ind w:left="824"/>
      <w:jc w:val="both"/>
    </w:pPr>
  </w:style>
  <w:style w:type="paragraph" w:styleId="Akapitzlist">
    <w:name w:val="List Paragraph"/>
    <w:basedOn w:val="Normalny"/>
    <w:uiPriority w:val="34"/>
    <w:qFormat/>
    <w:rsid w:val="00897334"/>
    <w:pPr>
      <w:ind w:left="824" w:hanging="359"/>
      <w:jc w:val="both"/>
    </w:pPr>
  </w:style>
  <w:style w:type="paragraph" w:customStyle="1" w:styleId="TableParagraph">
    <w:name w:val="Table Paragraph"/>
    <w:basedOn w:val="Normalny"/>
    <w:uiPriority w:val="1"/>
    <w:qFormat/>
    <w:rsid w:val="00897334"/>
  </w:style>
  <w:style w:type="character" w:styleId="Hipercze">
    <w:name w:val="Hyperlink"/>
    <w:basedOn w:val="Domylnaczcionkaakapitu"/>
    <w:uiPriority w:val="99"/>
    <w:unhideWhenUsed/>
    <w:rsid w:val="00487F9F"/>
    <w:rPr>
      <w:color w:val="0000FF" w:themeColor="hyperlink"/>
      <w:u w:val="single"/>
    </w:rPr>
  </w:style>
  <w:style w:type="paragraph" w:styleId="Zwykytekst">
    <w:name w:val="Plain Text"/>
    <w:basedOn w:val="Normalny"/>
    <w:link w:val="ZwykytekstZnak"/>
    <w:rsid w:val="00480D92"/>
    <w:pPr>
      <w:widowControl/>
      <w:autoSpaceDE/>
      <w:autoSpaceDN/>
    </w:pPr>
    <w:rPr>
      <w:rFonts w:ascii="Calibri" w:eastAsia="Times New Roman" w:hAnsi="Calibri" w:cs="Times New Roman"/>
      <w:szCs w:val="21"/>
      <w:lang w:bidi="ar-SA"/>
    </w:rPr>
  </w:style>
  <w:style w:type="character" w:customStyle="1" w:styleId="ZwykytekstZnak">
    <w:name w:val="Zwykły tekst Znak"/>
    <w:basedOn w:val="Domylnaczcionkaakapitu"/>
    <w:link w:val="Zwykytekst"/>
    <w:rsid w:val="00480D92"/>
    <w:rPr>
      <w:rFonts w:ascii="Calibri" w:eastAsia="Times New Roman" w:hAnsi="Calibri" w:cs="Times New Roman"/>
      <w:szCs w:val="21"/>
      <w:lang w:val="pl-PL" w:eastAsia="pl-PL"/>
    </w:rPr>
  </w:style>
  <w:style w:type="paragraph" w:styleId="Tekstdymka">
    <w:name w:val="Balloon Text"/>
    <w:basedOn w:val="Normalny"/>
    <w:link w:val="TekstdymkaZnak"/>
    <w:uiPriority w:val="99"/>
    <w:semiHidden/>
    <w:unhideWhenUsed/>
    <w:rsid w:val="001F3A08"/>
    <w:rPr>
      <w:rFonts w:ascii="Segoe UI" w:hAnsi="Segoe UI" w:cs="Segoe UI"/>
      <w:sz w:val="18"/>
      <w:szCs w:val="18"/>
    </w:rPr>
  </w:style>
  <w:style w:type="character" w:customStyle="1" w:styleId="TekstdymkaZnak">
    <w:name w:val="Tekst dymka Znak"/>
    <w:basedOn w:val="Domylnaczcionkaakapitu"/>
    <w:link w:val="Tekstdymka"/>
    <w:uiPriority w:val="99"/>
    <w:semiHidden/>
    <w:rsid w:val="001F3A08"/>
    <w:rPr>
      <w:rFonts w:ascii="Segoe UI" w:eastAsia="Cambria" w:hAnsi="Segoe UI" w:cs="Segoe UI"/>
      <w:sz w:val="18"/>
      <w:szCs w:val="18"/>
      <w:lang w:val="pl-PL" w:eastAsia="pl-PL" w:bidi="pl-PL"/>
    </w:rPr>
  </w:style>
  <w:style w:type="character" w:styleId="Uwydatnienie">
    <w:name w:val="Emphasis"/>
    <w:basedOn w:val="Domylnaczcionkaakapitu"/>
    <w:uiPriority w:val="20"/>
    <w:qFormat/>
    <w:rsid w:val="00211C33"/>
    <w:rPr>
      <w:i/>
      <w:iCs/>
    </w:rPr>
  </w:style>
  <w:style w:type="paragraph" w:styleId="Nagwek">
    <w:name w:val="header"/>
    <w:basedOn w:val="Normalny"/>
    <w:link w:val="NagwekZnak"/>
    <w:uiPriority w:val="99"/>
    <w:unhideWhenUsed/>
    <w:rsid w:val="00986EF7"/>
    <w:pPr>
      <w:tabs>
        <w:tab w:val="center" w:pos="4536"/>
        <w:tab w:val="right" w:pos="9072"/>
      </w:tabs>
    </w:pPr>
  </w:style>
  <w:style w:type="character" w:customStyle="1" w:styleId="NagwekZnak">
    <w:name w:val="Nagłówek Znak"/>
    <w:basedOn w:val="Domylnaczcionkaakapitu"/>
    <w:link w:val="Nagwek"/>
    <w:uiPriority w:val="99"/>
    <w:rsid w:val="00986EF7"/>
    <w:rPr>
      <w:rFonts w:ascii="Cambria" w:eastAsia="Cambria" w:hAnsi="Cambria" w:cs="Cambria"/>
      <w:lang w:val="pl-PL" w:eastAsia="pl-PL" w:bidi="pl-PL"/>
    </w:rPr>
  </w:style>
  <w:style w:type="paragraph" w:styleId="Stopka">
    <w:name w:val="footer"/>
    <w:basedOn w:val="Normalny"/>
    <w:link w:val="StopkaZnak"/>
    <w:uiPriority w:val="99"/>
    <w:unhideWhenUsed/>
    <w:rsid w:val="00986EF7"/>
    <w:pPr>
      <w:tabs>
        <w:tab w:val="center" w:pos="4536"/>
        <w:tab w:val="right" w:pos="9072"/>
      </w:tabs>
    </w:pPr>
  </w:style>
  <w:style w:type="character" w:customStyle="1" w:styleId="StopkaZnak">
    <w:name w:val="Stopka Znak"/>
    <w:basedOn w:val="Domylnaczcionkaakapitu"/>
    <w:link w:val="Stopka"/>
    <w:uiPriority w:val="99"/>
    <w:rsid w:val="00986EF7"/>
    <w:rPr>
      <w:rFonts w:ascii="Cambria" w:eastAsia="Cambria" w:hAnsi="Cambria" w:cs="Cambria"/>
      <w:lang w:val="pl-PL" w:eastAsia="pl-PL" w:bidi="pl-PL"/>
    </w:rPr>
  </w:style>
  <w:style w:type="paragraph" w:styleId="Tekstprzypisukocowego">
    <w:name w:val="endnote text"/>
    <w:basedOn w:val="Normalny"/>
    <w:link w:val="TekstprzypisukocowegoZnak"/>
    <w:uiPriority w:val="99"/>
    <w:semiHidden/>
    <w:unhideWhenUsed/>
    <w:rsid w:val="000A5BC4"/>
    <w:rPr>
      <w:sz w:val="20"/>
      <w:szCs w:val="20"/>
    </w:rPr>
  </w:style>
  <w:style w:type="character" w:customStyle="1" w:styleId="TekstprzypisukocowegoZnak">
    <w:name w:val="Tekst przypisu końcowego Znak"/>
    <w:basedOn w:val="Domylnaczcionkaakapitu"/>
    <w:link w:val="Tekstprzypisukocowego"/>
    <w:uiPriority w:val="99"/>
    <w:semiHidden/>
    <w:rsid w:val="000A5BC4"/>
    <w:rPr>
      <w:rFonts w:ascii="Cambria" w:eastAsia="Cambria" w:hAnsi="Cambria" w:cs="Cambria"/>
      <w:sz w:val="20"/>
      <w:szCs w:val="20"/>
      <w:lang w:val="pl-PL" w:eastAsia="pl-PL" w:bidi="pl-PL"/>
    </w:rPr>
  </w:style>
  <w:style w:type="character" w:styleId="Odwoanieprzypisukocowego">
    <w:name w:val="endnote reference"/>
    <w:basedOn w:val="Domylnaczcionkaakapitu"/>
    <w:uiPriority w:val="99"/>
    <w:semiHidden/>
    <w:unhideWhenUsed/>
    <w:rsid w:val="000A5BC4"/>
    <w:rPr>
      <w:vertAlign w:val="superscript"/>
    </w:rPr>
  </w:style>
  <w:style w:type="paragraph" w:customStyle="1" w:styleId="Default">
    <w:name w:val="Default"/>
    <w:rsid w:val="00D52278"/>
    <w:pPr>
      <w:widowControl/>
      <w:adjustRightInd w:val="0"/>
    </w:pPr>
    <w:rPr>
      <w:rFonts w:ascii="Times New Roman" w:hAnsi="Times New Roman" w:cs="Times New Roman"/>
      <w:color w:val="000000"/>
      <w:sz w:val="24"/>
      <w:szCs w:val="24"/>
      <w:lang w:val="pl-PL"/>
    </w:rPr>
  </w:style>
  <w:style w:type="paragraph" w:styleId="Bezodstpw">
    <w:name w:val="No Spacing"/>
    <w:uiPriority w:val="1"/>
    <w:qFormat/>
    <w:rsid w:val="004548C4"/>
    <w:rPr>
      <w:rFonts w:ascii="Cambria" w:eastAsia="Cambria" w:hAnsi="Cambria" w:cs="Cambria"/>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83921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20mragowo@olsztyn.lasy.gov.pl.%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992781dc-360b-4b31-9bcd-674abed97a40" origin="userSelected">
  <element uid="e3529ac4-ce9c-4660-aa85-64853fbeee80"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268E38-B5D7-4410-83D6-7273B7F484B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91323AB-FE71-4885-9937-EBF946F43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Pages>
  <Words>9745</Words>
  <Characters>58474</Characters>
  <Application>Microsoft Office Word</Application>
  <DocSecurity>0</DocSecurity>
  <Lines>487</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Skiba</dc:creator>
  <cp:lastModifiedBy>N.Mrągowo Paweł Ulewicz</cp:lastModifiedBy>
  <cp:revision>27</cp:revision>
  <cp:lastPrinted>2022-04-13T10:27:00Z</cp:lastPrinted>
  <dcterms:created xsi:type="dcterms:W3CDTF">2025-03-31T12:38:00Z</dcterms:created>
  <dcterms:modified xsi:type="dcterms:W3CDTF">2025-04-09T05:37:00Z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2022-03-21T00:00:00Z</vt:filetime>
  </property>
  <property fmtid="{D5CDD505-2E9C-101B-9397-08002B2CF9AE}" pid="3" name="Creator">
    <vt:lpwstr>Microsoft® Word 2013</vt:lpwstr>
  </property>
  <property fmtid="{D5CDD505-2E9C-101B-9397-08002B2CF9AE}" pid="4" name="LastSaved">
    <vt:filetime>2022-03-30T00:00:00Z</vt:filetime>
  </property>
  <property fmtid="{D5CDD505-2E9C-101B-9397-08002B2CF9AE}" pid="5" name="docIndexRef">
    <vt:lpwstr>00fd7c56-3872-436f-9842-4ab936df49f3</vt:lpwstr>
  </property>
  <property fmtid="{D5CDD505-2E9C-101B-9397-08002B2CF9AE}" pid="6" name="bjSaver">
    <vt:lpwstr>jSDnKfvqYdpwz6CcZGXYSUAS9eEpBnjy</vt:lpwstr>
  </property>
  <property fmtid="{D5CDD505-2E9C-101B-9397-08002B2CF9AE}" pid="7" name="bjDocumentLabelXML">
    <vt:lpwstr>&lt;?xml version="1.0" encoding="us-ascii"?&gt;&lt;sisl xmlns:xsi="http://www.w3.org/2001/XMLSchema-instance" xmlns:xsd="http://www.w3.org/2001/XMLSchema" sislVersion="0" policy="992781dc-360b-4b31-9bcd-674abed97a40" origin="userSelected" xmlns="http://www.boldonj</vt:lpwstr>
  </property>
  <property fmtid="{D5CDD505-2E9C-101B-9397-08002B2CF9AE}" pid="8" name="bjDocumentLabelXML-0">
    <vt:lpwstr>ames.com/2008/01/sie/internal/label"&gt;&lt;element uid="e3529ac4-ce9c-4660-aa85-64853fbeee80" value="" /&gt;&lt;/sisl&gt;</vt:lpwstr>
  </property>
  <property fmtid="{D5CDD505-2E9C-101B-9397-08002B2CF9AE}" pid="9" name="bjDocumentSecurityLabel">
    <vt:lpwstr>Klasyfikacja: OGÓLNA</vt:lpwstr>
  </property>
  <property fmtid="{D5CDD505-2E9C-101B-9397-08002B2CF9AE}" pid="10" name="bjClsUserRVM">
    <vt:lpwstr>[]</vt:lpwstr>
  </property>
</Properties>
</file>