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EB624E">
        <w:tab/>
        <w:t xml:space="preserve">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A569AD">
        <w:t>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TMBLA45L</w:t>
      </w:r>
      <w:r w:rsidR="00BD0728">
        <w:rPr>
          <w:rFonts w:cstheme="minorHAnsi"/>
        </w:rPr>
        <w:t>2</w:t>
      </w:r>
      <w:r w:rsidR="00A569AD">
        <w:rPr>
          <w:rFonts w:cstheme="minorHAnsi"/>
        </w:rPr>
        <w:t>H601</w:t>
      </w:r>
      <w:r w:rsidR="00BD0728">
        <w:rPr>
          <w:rFonts w:cstheme="minorHAnsi"/>
        </w:rPr>
        <w:t>5077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BD0728">
        <w:t>354882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B5821" w:rsidRDefault="00583859" w:rsidP="00FC1818">
      <w:pPr>
        <w:spacing w:after="0"/>
      </w:pPr>
      <w:r>
        <w:t xml:space="preserve">- </w:t>
      </w:r>
      <w:r w:rsidR="00AB5821">
        <w:t>uszkodzony</w:t>
      </w:r>
      <w:r w:rsidR="00EB624E">
        <w:t xml:space="preserve">, porysowany zderzak </w:t>
      </w:r>
      <w:r w:rsidR="00244CBE">
        <w:t>tylny</w:t>
      </w:r>
      <w:r w:rsidR="00BD0728">
        <w:t xml:space="preserve"> z prawej strony</w:t>
      </w:r>
    </w:p>
    <w:p w:rsidR="00BD0728" w:rsidRDefault="00BD0728" w:rsidP="00FC1818">
      <w:pPr>
        <w:spacing w:after="0"/>
      </w:pPr>
      <w:r>
        <w:t>- uszkodzony błotnik tylny prawy</w:t>
      </w:r>
    </w:p>
    <w:p w:rsidR="00BD0728" w:rsidRDefault="00BD0728" w:rsidP="00FC1818">
      <w:pPr>
        <w:spacing w:after="0"/>
      </w:pPr>
      <w:r>
        <w:t>- połamana lampa tylna prawa</w:t>
      </w:r>
    </w:p>
    <w:p w:rsidR="00BD0728" w:rsidRDefault="00BD0728" w:rsidP="00FC1818">
      <w:pPr>
        <w:spacing w:after="0"/>
      </w:pPr>
      <w:r>
        <w:t>- uszkodzona nakładka słupka tylnego prawego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44CBE"/>
    <w:rsid w:val="002755DF"/>
    <w:rsid w:val="003651BC"/>
    <w:rsid w:val="00404030"/>
    <w:rsid w:val="00442BD3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972F6"/>
    <w:rsid w:val="00AB5821"/>
    <w:rsid w:val="00AD385D"/>
    <w:rsid w:val="00AD39DF"/>
    <w:rsid w:val="00B527E9"/>
    <w:rsid w:val="00B5335B"/>
    <w:rsid w:val="00BD0728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B624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5CC1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2023-05-19T06:52:00Z</dcterms:created>
  <dcterms:modified xsi:type="dcterms:W3CDTF">2023-05-19T06:52:00Z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