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3B2" w:rsidRDefault="001D13B2" w:rsidP="001D13B2">
      <w:pPr>
        <w:widowControl w:val="0"/>
        <w:suppressAutoHyphens/>
        <w:spacing w:after="0" w:line="276" w:lineRule="auto"/>
        <w:jc w:val="center"/>
        <w:rPr>
          <w:rFonts w:eastAsia="HG Mincho Light J" w:cs="Calibri"/>
          <w:b/>
          <w:color w:val="auto"/>
          <w:sz w:val="20"/>
          <w:szCs w:val="20"/>
          <w:lang w:eastAsia="zh-CN"/>
        </w:rPr>
      </w:pPr>
      <w:r>
        <w:rPr>
          <w:rFonts w:eastAsia="HG Mincho Light J" w:cs="Calibri"/>
          <w:b/>
          <w:color w:val="auto"/>
          <w:sz w:val="20"/>
          <w:szCs w:val="20"/>
          <w:lang w:eastAsia="zh-CN"/>
        </w:rPr>
        <w:t>(PROJEKT)</w:t>
      </w:r>
    </w:p>
    <w:p w:rsidR="001D13B2" w:rsidRPr="003A21A5" w:rsidRDefault="001D13B2" w:rsidP="001D13B2">
      <w:pPr>
        <w:widowControl w:val="0"/>
        <w:suppressAutoHyphens/>
        <w:spacing w:after="0" w:line="276" w:lineRule="auto"/>
        <w:jc w:val="center"/>
        <w:rPr>
          <w:rFonts w:eastAsia="HG Mincho Light J" w:cs="Calibri"/>
          <w:color w:val="auto"/>
          <w:sz w:val="20"/>
          <w:szCs w:val="20"/>
          <w:lang w:eastAsia="zh-CN"/>
        </w:rPr>
      </w:pPr>
      <w:r w:rsidRPr="003A21A5">
        <w:rPr>
          <w:rFonts w:eastAsia="HG Mincho Light J" w:cs="Calibri"/>
          <w:b/>
          <w:color w:val="auto"/>
          <w:sz w:val="20"/>
          <w:szCs w:val="20"/>
          <w:lang w:eastAsia="zh-CN"/>
        </w:rPr>
        <w:t xml:space="preserve">Umowa nr __________, </w:t>
      </w:r>
      <w:r w:rsidRPr="003A21A5">
        <w:rPr>
          <w:rFonts w:eastAsia="HG Mincho Light J" w:cs="Calibri"/>
          <w:color w:val="auto"/>
          <w:sz w:val="20"/>
          <w:szCs w:val="20"/>
          <w:lang w:eastAsia="zh-CN"/>
        </w:rPr>
        <w:t xml:space="preserve">(dalej jako Umowa) </w:t>
      </w:r>
    </w:p>
    <w:p w:rsidR="001D13B2" w:rsidRPr="003A21A5" w:rsidRDefault="001D13B2" w:rsidP="001D13B2">
      <w:pPr>
        <w:spacing w:after="0" w:line="276" w:lineRule="auto"/>
        <w:jc w:val="center"/>
        <w:rPr>
          <w:rFonts w:eastAsia="font1044" w:cs="Calibri"/>
          <w:color w:val="auto"/>
          <w:sz w:val="20"/>
          <w:szCs w:val="20"/>
          <w:lang w:eastAsia="zh-CN"/>
        </w:rPr>
      </w:pPr>
      <w:r w:rsidRPr="003A21A5">
        <w:rPr>
          <w:rFonts w:eastAsia="font1044" w:cs="Calibri"/>
          <w:color w:val="auto"/>
          <w:sz w:val="20"/>
          <w:szCs w:val="20"/>
          <w:lang w:eastAsia="zh-CN"/>
        </w:rPr>
        <w:t xml:space="preserve">zawarta w ________________ w dniu ___________, </w:t>
      </w:r>
      <w:r w:rsidRPr="003A21A5">
        <w:rPr>
          <w:rFonts w:cs="Calibri"/>
          <w:sz w:val="20"/>
          <w:szCs w:val="20"/>
        </w:rPr>
        <w:t>pomiędzy:</w:t>
      </w:r>
    </w:p>
    <w:p w:rsidR="001D13B2" w:rsidRPr="003A21A5" w:rsidRDefault="001D13B2" w:rsidP="001D13B2">
      <w:pPr>
        <w:pStyle w:val="Zwykytekst1"/>
        <w:spacing w:line="276" w:lineRule="auto"/>
        <w:ind w:right="270"/>
        <w:rPr>
          <w:rFonts w:ascii="Calibri" w:hAnsi="Calibri" w:cs="Calibri"/>
          <w:sz w:val="20"/>
          <w:szCs w:val="20"/>
        </w:rPr>
      </w:pPr>
    </w:p>
    <w:p w:rsidR="001D13B2" w:rsidRPr="005F1D2B" w:rsidRDefault="001D13B2" w:rsidP="001D13B2">
      <w:pPr>
        <w:suppressAutoHyphens/>
        <w:spacing w:before="60" w:after="60" w:line="240" w:lineRule="auto"/>
        <w:jc w:val="both"/>
        <w:textAlignment w:val="baseline"/>
        <w:rPr>
          <w:rFonts w:cs="Calibri"/>
          <w:bCs/>
          <w:iCs/>
          <w:kern w:val="2"/>
          <w:sz w:val="20"/>
          <w:szCs w:val="20"/>
          <w:lang w:eastAsia="ar-SA"/>
        </w:rPr>
      </w:pPr>
      <w:r w:rsidRPr="005F1D2B">
        <w:rPr>
          <w:rFonts w:cs="Calibri"/>
          <w:bCs/>
          <w:iCs/>
          <w:kern w:val="2"/>
          <w:sz w:val="20"/>
          <w:szCs w:val="20"/>
          <w:lang w:eastAsia="ar-SA"/>
        </w:rPr>
        <w:t xml:space="preserve">Samodzielnym Publicznym Zespołem Opieki Zdrowotnej z siedzibą w Gostyniu przy Pl. Karola Marcinkowskiego 8/9 (63 – 800 Gostyń), wpisanym do rejestru stowarzyszeń, innych organizacji społecznych i zawodowych, fundacji oraz publicznych zakładów opieki zdrowotnej prowadzonego przez Sąd Rejonowy w Poznaniu Nowe Miasto i Wilda IX Wydział Gospodarczy Krajowego Rejestru Sądowego pod numerem KRS 0000032726, NIP 6961598326, REGON 411050155, zwanym dalej Zamawiającym, reprezentowanym przez Zbigniewa </w:t>
      </w:r>
      <w:proofErr w:type="spellStart"/>
      <w:r w:rsidRPr="005F1D2B">
        <w:rPr>
          <w:rFonts w:cs="Calibri"/>
          <w:bCs/>
          <w:iCs/>
          <w:kern w:val="2"/>
          <w:sz w:val="20"/>
          <w:szCs w:val="20"/>
          <w:lang w:eastAsia="ar-SA"/>
        </w:rPr>
        <w:t>Hupało</w:t>
      </w:r>
      <w:proofErr w:type="spellEnd"/>
      <w:r w:rsidRPr="005F1D2B">
        <w:rPr>
          <w:rFonts w:cs="Calibri"/>
          <w:bCs/>
          <w:iCs/>
          <w:kern w:val="2"/>
          <w:sz w:val="20"/>
          <w:szCs w:val="20"/>
          <w:lang w:eastAsia="ar-SA"/>
        </w:rPr>
        <w:t xml:space="preserve"> - Dyrektora,</w:t>
      </w:r>
    </w:p>
    <w:p w:rsidR="001D13B2" w:rsidRPr="005F1D2B" w:rsidRDefault="001D13B2" w:rsidP="001D13B2">
      <w:pPr>
        <w:spacing w:line="240" w:lineRule="auto"/>
        <w:jc w:val="both"/>
        <w:rPr>
          <w:rFonts w:cs="Calibri"/>
          <w:sz w:val="20"/>
          <w:szCs w:val="20"/>
        </w:rPr>
      </w:pPr>
      <w:r w:rsidRPr="005F1D2B">
        <w:rPr>
          <w:rFonts w:cs="Calibri"/>
          <w:sz w:val="20"/>
          <w:szCs w:val="20"/>
        </w:rPr>
        <w:t xml:space="preserve">a </w:t>
      </w:r>
    </w:p>
    <w:p w:rsidR="001D13B2" w:rsidRPr="005F1D2B" w:rsidRDefault="001D13B2" w:rsidP="001D13B2">
      <w:pPr>
        <w:spacing w:line="240" w:lineRule="auto"/>
        <w:jc w:val="both"/>
        <w:rPr>
          <w:rFonts w:cs="Calibri"/>
          <w:bCs/>
          <w:sz w:val="20"/>
          <w:szCs w:val="20"/>
          <w:shd w:val="clear" w:color="auto" w:fill="FFFFFF"/>
        </w:rPr>
      </w:pPr>
      <w:r w:rsidRPr="005F1D2B">
        <w:rPr>
          <w:rFonts w:cs="Calibri"/>
          <w:bCs/>
          <w:sz w:val="20"/>
          <w:szCs w:val="20"/>
          <w:shd w:val="clear" w:color="auto" w:fill="FFFFFF"/>
        </w:rPr>
        <w:t>…………………………………………………………………………………………………………</w:t>
      </w:r>
      <w:r>
        <w:rPr>
          <w:rFonts w:cs="Calibri"/>
          <w:bCs/>
          <w:sz w:val="20"/>
          <w:szCs w:val="20"/>
          <w:shd w:val="clear" w:color="auto" w:fill="FFFFFF"/>
        </w:rPr>
        <w:t>………………………………………………………………….</w:t>
      </w:r>
    </w:p>
    <w:p w:rsidR="001D13B2" w:rsidRDefault="001D13B2" w:rsidP="001D13B2">
      <w:pPr>
        <w:spacing w:line="240" w:lineRule="auto"/>
        <w:jc w:val="both"/>
        <w:rPr>
          <w:rFonts w:cs="Calibri"/>
          <w:sz w:val="20"/>
          <w:szCs w:val="20"/>
        </w:rPr>
      </w:pPr>
      <w:r w:rsidRPr="005F1D2B">
        <w:rPr>
          <w:rFonts w:cs="Calibri"/>
          <w:sz w:val="20"/>
          <w:szCs w:val="20"/>
        </w:rPr>
        <w:t xml:space="preserve">Niniejsza </w:t>
      </w:r>
      <w:r>
        <w:rPr>
          <w:rFonts w:cs="Calibri"/>
          <w:sz w:val="20"/>
          <w:szCs w:val="20"/>
        </w:rPr>
        <w:t>Umowa</w:t>
      </w:r>
      <w:r w:rsidRPr="005F1D2B">
        <w:rPr>
          <w:rFonts w:cs="Calibri"/>
          <w:sz w:val="20"/>
          <w:szCs w:val="20"/>
        </w:rPr>
        <w:t xml:space="preserve"> jest następstwem wyboru przez Zamawiającego oferty Wykonawcy na świadczenie usług w zakresie przygotowania oraz dystrybucji całodziennego żywienia pacjentów w trybie podstawowym </w:t>
      </w:r>
      <w:r>
        <w:rPr>
          <w:rFonts w:cs="Calibri"/>
          <w:sz w:val="20"/>
          <w:szCs w:val="20"/>
        </w:rPr>
        <w:t>bez</w:t>
      </w:r>
      <w:r w:rsidRPr="005F1D2B">
        <w:rPr>
          <w:rFonts w:cs="Calibri"/>
          <w:sz w:val="20"/>
          <w:szCs w:val="20"/>
        </w:rPr>
        <w:t xml:space="preserve"> negocjacji zgodnie z art. 275 pkt </w:t>
      </w:r>
      <w:r>
        <w:rPr>
          <w:rFonts w:cs="Calibri"/>
          <w:sz w:val="20"/>
          <w:szCs w:val="20"/>
        </w:rPr>
        <w:t>1</w:t>
      </w:r>
      <w:r w:rsidRPr="005F1D2B">
        <w:rPr>
          <w:rFonts w:cs="Calibri"/>
          <w:sz w:val="20"/>
          <w:szCs w:val="20"/>
        </w:rPr>
        <w:t xml:space="preserve"> ustawy Prawo zamówień publicznych (tj. Dz. U. z 202</w:t>
      </w:r>
      <w:r>
        <w:rPr>
          <w:rFonts w:cs="Calibri"/>
          <w:sz w:val="20"/>
          <w:szCs w:val="20"/>
        </w:rPr>
        <w:t>4</w:t>
      </w:r>
      <w:r w:rsidRPr="005F1D2B">
        <w:rPr>
          <w:rFonts w:cs="Calibri"/>
          <w:sz w:val="20"/>
          <w:szCs w:val="20"/>
        </w:rPr>
        <w:t xml:space="preserve"> r. poz. 1</w:t>
      </w:r>
      <w:r>
        <w:rPr>
          <w:rFonts w:cs="Calibri"/>
          <w:sz w:val="20"/>
          <w:szCs w:val="20"/>
        </w:rPr>
        <w:t>320</w:t>
      </w:r>
      <w:r w:rsidRPr="005F1D2B">
        <w:rPr>
          <w:rFonts w:cs="Calibri"/>
          <w:sz w:val="20"/>
          <w:szCs w:val="20"/>
        </w:rPr>
        <w:t xml:space="preserve">, dalej Pzp) z uwzględnieniem przepisów właściwych dla zamówień na usługi społeczne – art. 359 pkt 2 </w:t>
      </w:r>
      <w:r>
        <w:rPr>
          <w:rFonts w:cs="Calibri"/>
          <w:sz w:val="20"/>
          <w:szCs w:val="20"/>
        </w:rPr>
        <w:t xml:space="preserve">Pzp., a także wymagań określonych w Rozporządzeniu Ministra Zdrowia z dnia 25.09.2023r. w sprawie programu pilotażowego w zakresie edukacji żywieniowej oraz poprawy jakości żywienia w szpitalach – „Dobry </w:t>
      </w:r>
      <w:proofErr w:type="spellStart"/>
      <w:r>
        <w:rPr>
          <w:rFonts w:cs="Calibri"/>
          <w:sz w:val="20"/>
          <w:szCs w:val="20"/>
        </w:rPr>
        <w:t>posiłem</w:t>
      </w:r>
      <w:proofErr w:type="spellEnd"/>
      <w:r>
        <w:rPr>
          <w:rFonts w:cs="Calibri"/>
          <w:sz w:val="20"/>
          <w:szCs w:val="20"/>
        </w:rPr>
        <w:t xml:space="preserve"> w szpitalu” (Dz. U. z 2023 r. poz. 2021).</w:t>
      </w:r>
    </w:p>
    <w:p w:rsidR="001D13B2" w:rsidRPr="004A78AF" w:rsidRDefault="001D13B2" w:rsidP="001D13B2">
      <w:pPr>
        <w:spacing w:line="240" w:lineRule="auto"/>
        <w:jc w:val="both"/>
        <w:rPr>
          <w:rFonts w:cs="Calibri"/>
          <w:sz w:val="20"/>
          <w:szCs w:val="20"/>
        </w:rPr>
      </w:pPr>
    </w:p>
    <w:p w:rsidR="001D13B2" w:rsidRPr="00C636B2" w:rsidRDefault="001D13B2" w:rsidP="001D13B2">
      <w:pPr>
        <w:keepNext/>
        <w:jc w:val="center"/>
        <w:rPr>
          <w:sz w:val="20"/>
          <w:szCs w:val="20"/>
        </w:rPr>
      </w:pPr>
      <w:r w:rsidRPr="00C636B2">
        <w:rPr>
          <w:b/>
          <w:bCs/>
          <w:sz w:val="20"/>
          <w:szCs w:val="20"/>
        </w:rPr>
        <w:t>§1</w:t>
      </w:r>
    </w:p>
    <w:p w:rsidR="001D13B2" w:rsidRPr="00C636B2" w:rsidRDefault="001D13B2" w:rsidP="001D13B2">
      <w:pPr>
        <w:numPr>
          <w:ilvl w:val="0"/>
          <w:numId w:val="3"/>
        </w:numPr>
        <w:spacing w:after="0" w:line="240" w:lineRule="auto"/>
        <w:ind w:left="426" w:hanging="426"/>
        <w:jc w:val="both"/>
        <w:rPr>
          <w:sz w:val="20"/>
          <w:szCs w:val="20"/>
        </w:rPr>
      </w:pPr>
      <w:r w:rsidRPr="00C636B2">
        <w:rPr>
          <w:bCs/>
          <w:sz w:val="20"/>
          <w:szCs w:val="20"/>
        </w:rPr>
        <w:t xml:space="preserve">Przedmiotem </w:t>
      </w:r>
      <w:r>
        <w:rPr>
          <w:bCs/>
          <w:sz w:val="20"/>
          <w:szCs w:val="20"/>
        </w:rPr>
        <w:t>Umowy</w:t>
      </w:r>
      <w:r w:rsidRPr="00C636B2">
        <w:rPr>
          <w:bCs/>
          <w:sz w:val="20"/>
          <w:szCs w:val="20"/>
        </w:rPr>
        <w:t xml:space="preserve"> jest</w:t>
      </w:r>
      <w:r>
        <w:rPr>
          <w:bCs/>
          <w:sz w:val="20"/>
          <w:szCs w:val="20"/>
        </w:rPr>
        <w:t xml:space="preserve">: Usługa dostarczania posiłków dla pacjentów SPZOZ w Gostyniu. Przedmiotowa usługa obejmować będzie </w:t>
      </w:r>
      <w:r w:rsidRPr="00C636B2">
        <w:rPr>
          <w:bCs/>
          <w:sz w:val="20"/>
          <w:szCs w:val="20"/>
        </w:rPr>
        <w:t>przygotowywani</w:t>
      </w:r>
      <w:r>
        <w:rPr>
          <w:bCs/>
          <w:sz w:val="20"/>
          <w:szCs w:val="20"/>
        </w:rPr>
        <w:t>e, dostawę i dystrybucję</w:t>
      </w:r>
      <w:r w:rsidRPr="00C636B2">
        <w:rPr>
          <w:bCs/>
          <w:sz w:val="20"/>
          <w:szCs w:val="20"/>
        </w:rPr>
        <w:t xml:space="preserve"> całodziennych posiłków dla pacjentów Zamawiającego oraz prowadzenie stołówki dla personelu Samodzielnego Publicznego Zespołu Opieki Zdrowotnej w Gostyniu, Pl. K. Marcinkowskiego 8/9 (Szpital w Gostyniu) zgodnie z </w:t>
      </w:r>
      <w:r>
        <w:rPr>
          <w:bCs/>
          <w:sz w:val="20"/>
          <w:szCs w:val="20"/>
        </w:rPr>
        <w:t xml:space="preserve">ogłoszeniem, </w:t>
      </w:r>
      <w:r w:rsidRPr="000843D6">
        <w:rPr>
          <w:bCs/>
          <w:sz w:val="20"/>
          <w:szCs w:val="20"/>
        </w:rPr>
        <w:t xml:space="preserve">niniejszą </w:t>
      </w:r>
      <w:r w:rsidRPr="00C636B2">
        <w:rPr>
          <w:bCs/>
          <w:sz w:val="20"/>
          <w:szCs w:val="20"/>
        </w:rPr>
        <w:t>Umową, zaleceniami Głównego Inspektora Sani</w:t>
      </w:r>
      <w:r>
        <w:rPr>
          <w:bCs/>
          <w:sz w:val="20"/>
          <w:szCs w:val="20"/>
        </w:rPr>
        <w:t xml:space="preserve">tarnego i Instytutu Żywności i </w:t>
      </w:r>
      <w:r w:rsidRPr="000843D6">
        <w:rPr>
          <w:bCs/>
          <w:sz w:val="20"/>
          <w:szCs w:val="20"/>
        </w:rPr>
        <w:t>Żywienia</w:t>
      </w:r>
      <w:r w:rsidRPr="00C636B2">
        <w:rPr>
          <w:bCs/>
          <w:sz w:val="20"/>
          <w:szCs w:val="20"/>
        </w:rPr>
        <w:t xml:space="preserve"> w sprawie norm wyżywienia i żywienia jakie obowiązują w zamkniętych </w:t>
      </w:r>
      <w:r w:rsidRPr="004A78AF">
        <w:rPr>
          <w:bCs/>
          <w:sz w:val="20"/>
          <w:szCs w:val="20"/>
        </w:rPr>
        <w:t>zakładach żywienia zbiorowego oraz zgodnie z ustawą z dnia 25 sierpnia 2006</w:t>
      </w:r>
      <w:r w:rsidRPr="00F52D76">
        <w:rPr>
          <w:bCs/>
          <w:color w:val="000000" w:themeColor="text1"/>
          <w:sz w:val="20"/>
          <w:szCs w:val="20"/>
        </w:rPr>
        <w:t xml:space="preserve"> roku </w:t>
      </w:r>
      <w:r w:rsidRPr="004A78AF">
        <w:rPr>
          <w:bCs/>
          <w:sz w:val="20"/>
          <w:szCs w:val="20"/>
        </w:rPr>
        <w:t xml:space="preserve">o bezpieczeństwie żywności i żywienia </w:t>
      </w:r>
      <w:r>
        <w:rPr>
          <w:bCs/>
          <w:sz w:val="20"/>
          <w:szCs w:val="20"/>
        </w:rPr>
        <w:br/>
      </w:r>
      <w:r w:rsidRPr="004A78AF">
        <w:rPr>
          <w:bCs/>
          <w:sz w:val="20"/>
          <w:szCs w:val="20"/>
        </w:rPr>
        <w:t>(tj. Dz. U. z 2023 r. poz. 1448 ze zm.)</w:t>
      </w:r>
      <w:r w:rsidRPr="00C636B2">
        <w:rPr>
          <w:bCs/>
          <w:sz w:val="20"/>
          <w:szCs w:val="20"/>
        </w:rPr>
        <w:t xml:space="preserve"> i rozporządzeniami wykonawczymi wydanymi na podstawie tej ustawy.</w:t>
      </w:r>
    </w:p>
    <w:p w:rsidR="001D13B2" w:rsidRPr="00C636B2" w:rsidRDefault="001D13B2" w:rsidP="001D13B2">
      <w:pPr>
        <w:widowControl w:val="0"/>
        <w:numPr>
          <w:ilvl w:val="0"/>
          <w:numId w:val="3"/>
        </w:numPr>
        <w:spacing w:after="0" w:line="240" w:lineRule="auto"/>
        <w:ind w:left="426" w:right="-1" w:hanging="426"/>
        <w:jc w:val="both"/>
        <w:rPr>
          <w:sz w:val="20"/>
          <w:szCs w:val="20"/>
        </w:rPr>
      </w:pPr>
      <w:r w:rsidRPr="00C636B2">
        <w:rPr>
          <w:sz w:val="20"/>
          <w:szCs w:val="20"/>
        </w:rPr>
        <w:t>Przygotowanie posiłków odbywa</w:t>
      </w:r>
      <w:r w:rsidRPr="00C636B2">
        <w:rPr>
          <w:rFonts w:eastAsia="Courier New"/>
          <w:sz w:val="20"/>
          <w:szCs w:val="20"/>
        </w:rPr>
        <w:t>ć si</w:t>
      </w:r>
      <w:r w:rsidRPr="00C636B2">
        <w:rPr>
          <w:sz w:val="20"/>
          <w:szCs w:val="20"/>
        </w:rPr>
        <w:t xml:space="preserve">ę będzie w </w:t>
      </w:r>
      <w:r w:rsidRPr="00C636B2">
        <w:rPr>
          <w:rFonts w:eastAsia="Courier New"/>
          <w:sz w:val="20"/>
          <w:szCs w:val="20"/>
        </w:rPr>
        <w:t>p</w:t>
      </w:r>
      <w:r w:rsidRPr="00C636B2">
        <w:rPr>
          <w:sz w:val="20"/>
          <w:szCs w:val="20"/>
        </w:rPr>
        <w:t>omieszczeniach Wykonawcy spełniających wszystkie nałożone przepisami prawa wymogi s</w:t>
      </w:r>
      <w:r w:rsidRPr="00C636B2">
        <w:rPr>
          <w:rFonts w:eastAsia="Courier New"/>
          <w:sz w:val="20"/>
          <w:szCs w:val="20"/>
        </w:rPr>
        <w:t>a</w:t>
      </w:r>
      <w:r w:rsidRPr="00C636B2">
        <w:rPr>
          <w:sz w:val="20"/>
          <w:szCs w:val="20"/>
        </w:rPr>
        <w:t xml:space="preserve">nitarne do </w:t>
      </w:r>
      <w:r w:rsidRPr="00F52D76">
        <w:rPr>
          <w:color w:val="000000" w:themeColor="text1"/>
          <w:sz w:val="20"/>
          <w:szCs w:val="20"/>
        </w:rPr>
        <w:t>takiej</w:t>
      </w:r>
      <w:r w:rsidRPr="00C636B2">
        <w:rPr>
          <w:sz w:val="20"/>
          <w:szCs w:val="20"/>
        </w:rPr>
        <w:t xml:space="preserve"> działalności. Zamawiający nie zezwala na przygotowywanie posiłków </w:t>
      </w:r>
      <w:r>
        <w:rPr>
          <w:sz w:val="20"/>
          <w:szCs w:val="20"/>
        </w:rPr>
        <w:t xml:space="preserve">w </w:t>
      </w:r>
      <w:r w:rsidRPr="00C636B2">
        <w:rPr>
          <w:sz w:val="20"/>
          <w:szCs w:val="20"/>
        </w:rPr>
        <w:t>cel</w:t>
      </w:r>
      <w:r>
        <w:rPr>
          <w:sz w:val="20"/>
          <w:szCs w:val="20"/>
        </w:rPr>
        <w:t>u</w:t>
      </w:r>
      <w:r w:rsidRPr="00C636B2">
        <w:rPr>
          <w:sz w:val="20"/>
          <w:szCs w:val="20"/>
        </w:rPr>
        <w:t xml:space="preserve"> </w:t>
      </w:r>
      <w:r>
        <w:rPr>
          <w:sz w:val="20"/>
          <w:szCs w:val="20"/>
        </w:rPr>
        <w:t xml:space="preserve">ich </w:t>
      </w:r>
      <w:r w:rsidRPr="00C636B2">
        <w:rPr>
          <w:sz w:val="20"/>
          <w:szCs w:val="20"/>
        </w:rPr>
        <w:t xml:space="preserve">dystrybucji w pomieszczeniach </w:t>
      </w:r>
      <w:r>
        <w:rPr>
          <w:sz w:val="20"/>
          <w:szCs w:val="20"/>
        </w:rPr>
        <w:t xml:space="preserve">stanowiących przedmiot </w:t>
      </w:r>
      <w:r w:rsidRPr="00795418">
        <w:rPr>
          <w:sz w:val="20"/>
          <w:szCs w:val="20"/>
        </w:rPr>
        <w:t>najmu w odrębnie zawartej umowie najmu.</w:t>
      </w:r>
    </w:p>
    <w:p w:rsidR="001D13B2" w:rsidRDefault="001D13B2" w:rsidP="001D13B2">
      <w:pPr>
        <w:widowControl w:val="0"/>
        <w:numPr>
          <w:ilvl w:val="0"/>
          <w:numId w:val="3"/>
        </w:numPr>
        <w:spacing w:after="0" w:line="240" w:lineRule="auto"/>
        <w:ind w:left="426" w:right="-1" w:hanging="426"/>
        <w:jc w:val="both"/>
        <w:rPr>
          <w:sz w:val="20"/>
          <w:szCs w:val="20"/>
        </w:rPr>
      </w:pPr>
      <w:r w:rsidRPr="00C636B2">
        <w:rPr>
          <w:sz w:val="20"/>
          <w:szCs w:val="20"/>
        </w:rPr>
        <w:t>Wykonaw</w:t>
      </w:r>
      <w:r w:rsidRPr="00C636B2">
        <w:rPr>
          <w:rFonts w:eastAsia="Courier New"/>
          <w:sz w:val="20"/>
          <w:szCs w:val="20"/>
        </w:rPr>
        <w:t>ca zo</w:t>
      </w:r>
      <w:r w:rsidRPr="00C636B2">
        <w:rPr>
          <w:sz w:val="20"/>
          <w:szCs w:val="20"/>
        </w:rPr>
        <w:t>bowiąz</w:t>
      </w:r>
      <w:r w:rsidRPr="00C636B2">
        <w:rPr>
          <w:rFonts w:eastAsia="Courier New"/>
          <w:sz w:val="20"/>
          <w:szCs w:val="20"/>
        </w:rPr>
        <w:t>an</w:t>
      </w:r>
      <w:r w:rsidRPr="00C636B2">
        <w:rPr>
          <w:sz w:val="20"/>
          <w:szCs w:val="20"/>
        </w:rPr>
        <w:t>y j</w:t>
      </w:r>
      <w:r w:rsidRPr="00C636B2">
        <w:rPr>
          <w:rFonts w:eastAsia="Courier New"/>
          <w:sz w:val="20"/>
          <w:szCs w:val="20"/>
        </w:rPr>
        <w:t>est w</w:t>
      </w:r>
      <w:r w:rsidRPr="00C636B2">
        <w:rPr>
          <w:sz w:val="20"/>
          <w:szCs w:val="20"/>
        </w:rPr>
        <w:t xml:space="preserve">ykonywać przedmiot </w:t>
      </w:r>
      <w:r>
        <w:rPr>
          <w:sz w:val="20"/>
          <w:szCs w:val="20"/>
        </w:rPr>
        <w:t>Umowy</w:t>
      </w:r>
      <w:r w:rsidRPr="00C636B2">
        <w:rPr>
          <w:rFonts w:eastAsia="Courier New"/>
          <w:sz w:val="20"/>
          <w:szCs w:val="20"/>
        </w:rPr>
        <w:t xml:space="preserve">, o </w:t>
      </w:r>
      <w:r w:rsidRPr="00C636B2">
        <w:rPr>
          <w:sz w:val="20"/>
          <w:szCs w:val="20"/>
        </w:rPr>
        <w:t xml:space="preserve">którym mowa </w:t>
      </w:r>
      <w:r w:rsidRPr="00C636B2">
        <w:rPr>
          <w:rFonts w:eastAsia="Courier New"/>
          <w:sz w:val="20"/>
          <w:szCs w:val="20"/>
        </w:rPr>
        <w:t>w ust</w:t>
      </w:r>
      <w:r w:rsidRPr="00C636B2">
        <w:rPr>
          <w:sz w:val="20"/>
          <w:szCs w:val="20"/>
        </w:rPr>
        <w:t xml:space="preserve">. 1 powyżej, nieprzerwanie </w:t>
      </w:r>
      <w:r w:rsidRPr="00C636B2">
        <w:rPr>
          <w:rFonts w:eastAsia="Courier New"/>
          <w:sz w:val="20"/>
          <w:szCs w:val="20"/>
        </w:rPr>
        <w:t>p</w:t>
      </w:r>
      <w:r w:rsidRPr="00C636B2">
        <w:rPr>
          <w:sz w:val="20"/>
          <w:szCs w:val="20"/>
        </w:rPr>
        <w:t>rz</w:t>
      </w:r>
      <w:r w:rsidRPr="00C636B2">
        <w:rPr>
          <w:rFonts w:eastAsia="Courier New"/>
          <w:sz w:val="20"/>
          <w:szCs w:val="20"/>
        </w:rPr>
        <w:t xml:space="preserve">ez cały </w:t>
      </w:r>
      <w:r>
        <w:rPr>
          <w:rFonts w:eastAsia="Courier New"/>
          <w:sz w:val="20"/>
          <w:szCs w:val="20"/>
        </w:rPr>
        <w:t>okres obowiązywania</w:t>
      </w:r>
      <w:r w:rsidRPr="00C636B2">
        <w:rPr>
          <w:sz w:val="20"/>
          <w:szCs w:val="20"/>
        </w:rPr>
        <w:t xml:space="preserve"> </w:t>
      </w:r>
      <w:r>
        <w:rPr>
          <w:sz w:val="20"/>
          <w:szCs w:val="20"/>
        </w:rPr>
        <w:t>Umowy,</w:t>
      </w:r>
      <w:r w:rsidRPr="00C636B2">
        <w:rPr>
          <w:sz w:val="20"/>
          <w:szCs w:val="20"/>
        </w:rPr>
        <w:t xml:space="preserve"> c</w:t>
      </w:r>
      <w:r w:rsidRPr="00C636B2">
        <w:rPr>
          <w:rFonts w:eastAsia="Courier New"/>
          <w:sz w:val="20"/>
          <w:szCs w:val="20"/>
        </w:rPr>
        <w:t xml:space="preserve">o </w:t>
      </w:r>
      <w:r w:rsidRPr="00C636B2">
        <w:rPr>
          <w:sz w:val="20"/>
          <w:szCs w:val="20"/>
        </w:rPr>
        <w:t>oznacz</w:t>
      </w:r>
      <w:r w:rsidRPr="00C636B2">
        <w:rPr>
          <w:rFonts w:eastAsia="Courier New"/>
          <w:sz w:val="20"/>
          <w:szCs w:val="20"/>
        </w:rPr>
        <w:t xml:space="preserve">a </w:t>
      </w:r>
      <w:r w:rsidRPr="00C636B2">
        <w:rPr>
          <w:sz w:val="20"/>
          <w:szCs w:val="20"/>
        </w:rPr>
        <w:t>koniecznoś</w:t>
      </w:r>
      <w:r w:rsidRPr="00C636B2">
        <w:rPr>
          <w:rFonts w:eastAsia="Courier New"/>
          <w:sz w:val="20"/>
          <w:szCs w:val="20"/>
        </w:rPr>
        <w:t>ć zap</w:t>
      </w:r>
      <w:r w:rsidRPr="00C636B2">
        <w:rPr>
          <w:sz w:val="20"/>
          <w:szCs w:val="20"/>
        </w:rPr>
        <w:t xml:space="preserve">ewnienia </w:t>
      </w:r>
      <w:r>
        <w:rPr>
          <w:sz w:val="20"/>
          <w:szCs w:val="20"/>
        </w:rPr>
        <w:t xml:space="preserve">stałego, </w:t>
      </w:r>
      <w:r w:rsidRPr="00C636B2">
        <w:rPr>
          <w:sz w:val="20"/>
          <w:szCs w:val="20"/>
        </w:rPr>
        <w:t>całodziennego w</w:t>
      </w:r>
      <w:r w:rsidRPr="00C636B2">
        <w:rPr>
          <w:i/>
          <w:sz w:val="20"/>
          <w:szCs w:val="20"/>
        </w:rPr>
        <w:t>y</w:t>
      </w:r>
      <w:r w:rsidRPr="00C636B2">
        <w:rPr>
          <w:sz w:val="20"/>
          <w:szCs w:val="20"/>
        </w:rPr>
        <w:t>żywienia p</w:t>
      </w:r>
      <w:r w:rsidRPr="00C636B2">
        <w:rPr>
          <w:rFonts w:eastAsia="Courier New"/>
          <w:sz w:val="20"/>
          <w:szCs w:val="20"/>
        </w:rPr>
        <w:t>r</w:t>
      </w:r>
      <w:r w:rsidRPr="00C636B2">
        <w:rPr>
          <w:sz w:val="20"/>
          <w:szCs w:val="20"/>
        </w:rPr>
        <w:t xml:space="preserve">zez </w:t>
      </w:r>
      <w:r w:rsidRPr="00C636B2">
        <w:rPr>
          <w:rFonts w:eastAsia="Courier New"/>
          <w:sz w:val="20"/>
          <w:szCs w:val="20"/>
        </w:rPr>
        <w:t>w</w:t>
      </w:r>
      <w:r w:rsidRPr="00C636B2">
        <w:rPr>
          <w:sz w:val="20"/>
          <w:szCs w:val="20"/>
        </w:rPr>
        <w:t>szystkie dni tygodnia</w:t>
      </w:r>
      <w:r w:rsidRPr="00C636B2">
        <w:rPr>
          <w:rFonts w:eastAsia="Courier New"/>
          <w:sz w:val="20"/>
          <w:szCs w:val="20"/>
        </w:rPr>
        <w:t>, w tym dni ustawowo wolne od pracy</w:t>
      </w:r>
      <w:r w:rsidRPr="00C636B2">
        <w:rPr>
          <w:sz w:val="20"/>
          <w:szCs w:val="20"/>
        </w:rPr>
        <w:t>.</w:t>
      </w:r>
    </w:p>
    <w:p w:rsidR="001D13B2" w:rsidRPr="004C4ED4" w:rsidRDefault="001D13B2" w:rsidP="001D13B2">
      <w:pPr>
        <w:widowControl w:val="0"/>
        <w:numPr>
          <w:ilvl w:val="0"/>
          <w:numId w:val="3"/>
        </w:numPr>
        <w:spacing w:after="0" w:line="240" w:lineRule="auto"/>
        <w:ind w:left="426" w:right="-1" w:hanging="426"/>
        <w:jc w:val="both"/>
        <w:rPr>
          <w:sz w:val="20"/>
          <w:szCs w:val="20"/>
        </w:rPr>
      </w:pPr>
      <w:r w:rsidRPr="004C4ED4">
        <w:rPr>
          <w:bCs/>
          <w:sz w:val="20"/>
          <w:szCs w:val="20"/>
        </w:rPr>
        <w:t xml:space="preserve">Zamawiający przewiduje szacunkową całkowitą roczną ilość posiłków, dodatków oraz osobodni (dalej też łącznie jako „posiłki”) w roku w ilości określonej </w:t>
      </w:r>
      <w:r w:rsidRPr="004C4ED4">
        <w:rPr>
          <w:b/>
          <w:sz w:val="20"/>
          <w:szCs w:val="20"/>
        </w:rPr>
        <w:t xml:space="preserve">w Załączniku nr 1 do </w:t>
      </w:r>
      <w:r>
        <w:rPr>
          <w:b/>
          <w:sz w:val="20"/>
          <w:szCs w:val="20"/>
        </w:rPr>
        <w:t>Umowy</w:t>
      </w:r>
      <w:r w:rsidRPr="004C4ED4">
        <w:rPr>
          <w:bCs/>
          <w:sz w:val="20"/>
          <w:szCs w:val="20"/>
        </w:rPr>
        <w:t xml:space="preserve">. Zamawiający zastrzega jednak, że podane ilości poszczególnych posiłków są wielkościami wyliczonymi w sposób szacunkowy, w oparciu o dane z roku ubiegłego i w trakcie realizacji przedmiotu </w:t>
      </w:r>
      <w:r>
        <w:rPr>
          <w:bCs/>
          <w:sz w:val="20"/>
          <w:szCs w:val="20"/>
        </w:rPr>
        <w:t>Umowy</w:t>
      </w:r>
      <w:r w:rsidRPr="004C4ED4">
        <w:rPr>
          <w:bCs/>
          <w:sz w:val="20"/>
          <w:szCs w:val="20"/>
        </w:rPr>
        <w:t xml:space="preserve"> mogą ulec zmianie (zmniejszeniu lub zwiększeniu) w zależności od bieżących potrzeb Zamawiającego, które z kolei zależą od ilości </w:t>
      </w:r>
      <w:r w:rsidRPr="000843D6">
        <w:rPr>
          <w:bCs/>
          <w:sz w:val="20"/>
          <w:szCs w:val="20"/>
        </w:rPr>
        <w:t>hospitalizacji pacjentów i ich specyficznych potrzeb żywieniowych w związku z udzielanymi świadczeniami zdrowotnymi.</w:t>
      </w:r>
    </w:p>
    <w:p w:rsidR="001D13B2" w:rsidRPr="005056A2" w:rsidRDefault="001D13B2" w:rsidP="001D13B2">
      <w:pPr>
        <w:widowControl w:val="0"/>
        <w:numPr>
          <w:ilvl w:val="0"/>
          <w:numId w:val="3"/>
        </w:numPr>
        <w:spacing w:after="0" w:line="240" w:lineRule="auto"/>
        <w:ind w:left="426" w:right="-1" w:hanging="426"/>
        <w:jc w:val="both"/>
        <w:rPr>
          <w:sz w:val="20"/>
          <w:szCs w:val="20"/>
        </w:rPr>
      </w:pPr>
      <w:r w:rsidRPr="005056A2">
        <w:rPr>
          <w:sz w:val="20"/>
          <w:szCs w:val="20"/>
        </w:rPr>
        <w:t xml:space="preserve">Dostarczane posiłki </w:t>
      </w:r>
      <w:r>
        <w:rPr>
          <w:sz w:val="20"/>
          <w:szCs w:val="20"/>
        </w:rPr>
        <w:t xml:space="preserve">przez Wykonawcę </w:t>
      </w:r>
      <w:r w:rsidRPr="005056A2">
        <w:rPr>
          <w:sz w:val="20"/>
          <w:szCs w:val="20"/>
        </w:rPr>
        <w:t xml:space="preserve">powinny posiadać odpowiednią temperaturę, zgodnie </w:t>
      </w:r>
      <w:r>
        <w:rPr>
          <w:sz w:val="20"/>
          <w:szCs w:val="20"/>
        </w:rPr>
        <w:t xml:space="preserve">z </w:t>
      </w:r>
      <w:r w:rsidRPr="005056A2">
        <w:rPr>
          <w:sz w:val="20"/>
          <w:szCs w:val="20"/>
        </w:rPr>
        <w:t>obowiązującymi przepisami w zależności od ich rodzaju</w:t>
      </w:r>
      <w:r>
        <w:rPr>
          <w:sz w:val="20"/>
          <w:szCs w:val="20"/>
        </w:rPr>
        <w:t xml:space="preserve"> i </w:t>
      </w:r>
      <w:r w:rsidRPr="005056A2">
        <w:rPr>
          <w:sz w:val="20"/>
          <w:szCs w:val="20"/>
        </w:rPr>
        <w:t>powinny być pełnowartościowe.</w:t>
      </w:r>
    </w:p>
    <w:p w:rsidR="001D13B2" w:rsidRPr="00F46FDB" w:rsidRDefault="001D13B2" w:rsidP="001D13B2">
      <w:pPr>
        <w:widowControl w:val="0"/>
        <w:numPr>
          <w:ilvl w:val="0"/>
          <w:numId w:val="3"/>
        </w:numPr>
        <w:spacing w:after="0" w:line="240" w:lineRule="auto"/>
        <w:ind w:left="426" w:right="-1" w:hanging="426"/>
        <w:jc w:val="both"/>
        <w:rPr>
          <w:sz w:val="20"/>
          <w:szCs w:val="20"/>
        </w:rPr>
      </w:pPr>
      <w:r>
        <w:rPr>
          <w:sz w:val="20"/>
          <w:szCs w:val="20"/>
        </w:rPr>
        <w:t>Strony ustalają, że n</w:t>
      </w:r>
      <w:r w:rsidRPr="005056A2">
        <w:rPr>
          <w:sz w:val="20"/>
          <w:szCs w:val="20"/>
        </w:rPr>
        <w:t>ie dopuszcza się</w:t>
      </w:r>
      <w:r>
        <w:rPr>
          <w:sz w:val="20"/>
          <w:szCs w:val="20"/>
        </w:rPr>
        <w:t xml:space="preserve"> </w:t>
      </w:r>
      <w:r w:rsidRPr="000843D6">
        <w:rPr>
          <w:sz w:val="20"/>
          <w:szCs w:val="20"/>
        </w:rPr>
        <w:t xml:space="preserve">stosowania </w:t>
      </w:r>
      <w:r w:rsidRPr="005056A2">
        <w:rPr>
          <w:sz w:val="20"/>
          <w:szCs w:val="20"/>
        </w:rPr>
        <w:t>środków spożywczych o niskiej jakości, tj. wędliny zawierające niewielki procent mięsa lub mięso oddzielone mechanicznie, podroby, pasztety, parówki oraz produkty zawierające znaczne ilości substancji dodatkowych wzmacniających, konserwujących, przeciwutleniaczy, wzmacniaczy smaku itp. oraz zawierające jakiekolwiek ilości</w:t>
      </w:r>
      <w:r>
        <w:rPr>
          <w:sz w:val="20"/>
          <w:szCs w:val="20"/>
        </w:rPr>
        <w:t xml:space="preserve"> </w:t>
      </w:r>
      <w:r w:rsidRPr="000843D6">
        <w:rPr>
          <w:sz w:val="20"/>
          <w:szCs w:val="20"/>
        </w:rPr>
        <w:t>przede wszystkim</w:t>
      </w:r>
      <w:r w:rsidRPr="005056A2">
        <w:rPr>
          <w:sz w:val="20"/>
          <w:szCs w:val="20"/>
        </w:rPr>
        <w:t xml:space="preserve">: E102:tartrazyna, E104: żółcień </w:t>
      </w:r>
      <w:proofErr w:type="spellStart"/>
      <w:r w:rsidRPr="005056A2">
        <w:rPr>
          <w:sz w:val="20"/>
          <w:szCs w:val="20"/>
        </w:rPr>
        <w:t>chinolinowa</w:t>
      </w:r>
      <w:proofErr w:type="spellEnd"/>
      <w:r w:rsidRPr="005056A2">
        <w:rPr>
          <w:sz w:val="20"/>
          <w:szCs w:val="20"/>
        </w:rPr>
        <w:t xml:space="preserve">, E110: żółcień pomarańczowa, E122:azorubina, E123:amarant, E124:czerwień </w:t>
      </w:r>
      <w:proofErr w:type="spellStart"/>
      <w:r w:rsidRPr="005056A2">
        <w:rPr>
          <w:sz w:val="20"/>
          <w:szCs w:val="20"/>
        </w:rPr>
        <w:t>koszalinowa</w:t>
      </w:r>
      <w:proofErr w:type="spellEnd"/>
      <w:r w:rsidRPr="005056A2">
        <w:rPr>
          <w:sz w:val="20"/>
          <w:szCs w:val="20"/>
        </w:rPr>
        <w:t xml:space="preserve">, E127:erytrozyna, E129:czerwień </w:t>
      </w:r>
      <w:proofErr w:type="spellStart"/>
      <w:r w:rsidRPr="005056A2">
        <w:rPr>
          <w:sz w:val="20"/>
          <w:szCs w:val="20"/>
        </w:rPr>
        <w:t>allura</w:t>
      </w:r>
      <w:proofErr w:type="spellEnd"/>
      <w:r w:rsidRPr="005056A2">
        <w:rPr>
          <w:sz w:val="20"/>
          <w:szCs w:val="20"/>
        </w:rPr>
        <w:t xml:space="preserve">, E131:błękit patentowy, E132:indygotyn, E151:czerwień brylantowa,E171: dwutlenek tytanu, E173: glin/aluminium; E210: kwas benzoesowy i benzoesany (E211, E212, E213), E214: ester etylowy kwasu </w:t>
      </w:r>
      <w:proofErr w:type="spellStart"/>
      <w:r w:rsidRPr="005056A2">
        <w:rPr>
          <w:sz w:val="20"/>
          <w:szCs w:val="20"/>
        </w:rPr>
        <w:t>p-hydroksybenzoesowego</w:t>
      </w:r>
      <w:proofErr w:type="spellEnd"/>
      <w:r w:rsidRPr="005056A2">
        <w:rPr>
          <w:sz w:val="20"/>
          <w:szCs w:val="20"/>
        </w:rPr>
        <w:t xml:space="preserve">, E220: dwutlenek siarki i siarczany (E221, E222, E223, E224, E226, E227, E228), E230: </w:t>
      </w:r>
      <w:proofErr w:type="spellStart"/>
      <w:r w:rsidRPr="005056A2">
        <w:rPr>
          <w:sz w:val="20"/>
          <w:szCs w:val="20"/>
        </w:rPr>
        <w:t>bifenyl</w:t>
      </w:r>
      <w:proofErr w:type="spellEnd"/>
      <w:r w:rsidRPr="005056A2">
        <w:rPr>
          <w:sz w:val="20"/>
          <w:szCs w:val="20"/>
        </w:rPr>
        <w:t xml:space="preserve">, E231 </w:t>
      </w:r>
      <w:proofErr w:type="spellStart"/>
      <w:r w:rsidRPr="005056A2">
        <w:rPr>
          <w:sz w:val="20"/>
          <w:szCs w:val="20"/>
        </w:rPr>
        <w:t>ortofenylofenol</w:t>
      </w:r>
      <w:proofErr w:type="spellEnd"/>
      <w:r w:rsidRPr="005056A2">
        <w:rPr>
          <w:sz w:val="20"/>
          <w:szCs w:val="20"/>
        </w:rPr>
        <w:t xml:space="preserve">, E232 </w:t>
      </w:r>
      <w:proofErr w:type="spellStart"/>
      <w:r w:rsidRPr="005056A2">
        <w:rPr>
          <w:sz w:val="20"/>
          <w:szCs w:val="20"/>
        </w:rPr>
        <w:t>ortofenylofenolan</w:t>
      </w:r>
      <w:proofErr w:type="spellEnd"/>
      <w:r w:rsidRPr="005056A2">
        <w:rPr>
          <w:sz w:val="20"/>
          <w:szCs w:val="20"/>
        </w:rPr>
        <w:t xml:space="preserve"> sodu, E249: azotyn III potasu, E249 i E250 azotyn III sodu,E251 azotan V sodu i E252 azotan V potasu, E310: </w:t>
      </w:r>
      <w:proofErr w:type="spellStart"/>
      <w:r w:rsidRPr="005056A2">
        <w:rPr>
          <w:sz w:val="20"/>
          <w:szCs w:val="20"/>
        </w:rPr>
        <w:t>galusan</w:t>
      </w:r>
      <w:proofErr w:type="spellEnd"/>
      <w:r w:rsidRPr="005056A2">
        <w:rPr>
          <w:sz w:val="20"/>
          <w:szCs w:val="20"/>
        </w:rPr>
        <w:t xml:space="preserve"> propyl, E311 </w:t>
      </w:r>
      <w:proofErr w:type="spellStart"/>
      <w:r w:rsidRPr="005056A2">
        <w:rPr>
          <w:sz w:val="20"/>
          <w:szCs w:val="20"/>
        </w:rPr>
        <w:t>galusan</w:t>
      </w:r>
      <w:proofErr w:type="spellEnd"/>
      <w:r w:rsidRPr="005056A2">
        <w:rPr>
          <w:sz w:val="20"/>
          <w:szCs w:val="20"/>
        </w:rPr>
        <w:t xml:space="preserve"> </w:t>
      </w:r>
      <w:proofErr w:type="spellStart"/>
      <w:r w:rsidRPr="005056A2">
        <w:rPr>
          <w:sz w:val="20"/>
          <w:szCs w:val="20"/>
        </w:rPr>
        <w:t>oktylu</w:t>
      </w:r>
      <w:proofErr w:type="spellEnd"/>
      <w:r w:rsidRPr="005056A2">
        <w:rPr>
          <w:sz w:val="20"/>
          <w:szCs w:val="20"/>
        </w:rPr>
        <w:t xml:space="preserve">, E312 </w:t>
      </w:r>
      <w:proofErr w:type="spellStart"/>
      <w:r w:rsidRPr="005056A2">
        <w:rPr>
          <w:sz w:val="20"/>
          <w:szCs w:val="20"/>
        </w:rPr>
        <w:t>galusan</w:t>
      </w:r>
      <w:proofErr w:type="spellEnd"/>
      <w:r w:rsidRPr="005056A2">
        <w:rPr>
          <w:sz w:val="20"/>
          <w:szCs w:val="20"/>
        </w:rPr>
        <w:t xml:space="preserve"> </w:t>
      </w:r>
      <w:proofErr w:type="spellStart"/>
      <w:r w:rsidRPr="005056A2">
        <w:rPr>
          <w:sz w:val="20"/>
          <w:szCs w:val="20"/>
        </w:rPr>
        <w:t>dodecylu</w:t>
      </w:r>
      <w:proofErr w:type="spellEnd"/>
      <w:r w:rsidRPr="005056A2">
        <w:rPr>
          <w:sz w:val="20"/>
          <w:szCs w:val="20"/>
        </w:rPr>
        <w:t xml:space="preserve">, E320: BHA, E321 BH, E335: winiany sodu, E336 winiany potasu, E400: kwas alginowy, E407: </w:t>
      </w:r>
      <w:proofErr w:type="spellStart"/>
      <w:r w:rsidRPr="005056A2">
        <w:rPr>
          <w:sz w:val="20"/>
          <w:szCs w:val="20"/>
        </w:rPr>
        <w:t>karagen</w:t>
      </w:r>
      <w:proofErr w:type="spellEnd"/>
      <w:r w:rsidRPr="005056A2">
        <w:rPr>
          <w:sz w:val="20"/>
          <w:szCs w:val="20"/>
        </w:rPr>
        <w:t xml:space="preserve">, E450: </w:t>
      </w:r>
      <w:proofErr w:type="spellStart"/>
      <w:r w:rsidRPr="005056A2">
        <w:rPr>
          <w:sz w:val="20"/>
          <w:szCs w:val="20"/>
        </w:rPr>
        <w:t>difosforany</w:t>
      </w:r>
      <w:proofErr w:type="spellEnd"/>
      <w:r w:rsidRPr="005056A2">
        <w:rPr>
          <w:sz w:val="20"/>
          <w:szCs w:val="20"/>
        </w:rPr>
        <w:t xml:space="preserve">, E461: metyloceluloza; E621: glutaminian sodu MSG, E622: glutaminian potasu; E631: </w:t>
      </w:r>
      <w:proofErr w:type="spellStart"/>
      <w:r w:rsidRPr="005056A2">
        <w:rPr>
          <w:sz w:val="20"/>
          <w:szCs w:val="20"/>
        </w:rPr>
        <w:t>inozydian</w:t>
      </w:r>
      <w:proofErr w:type="spellEnd"/>
      <w:r w:rsidRPr="005056A2">
        <w:rPr>
          <w:sz w:val="20"/>
          <w:szCs w:val="20"/>
        </w:rPr>
        <w:t xml:space="preserve"> sodu.</w:t>
      </w:r>
      <w:r>
        <w:rPr>
          <w:sz w:val="20"/>
          <w:szCs w:val="20"/>
        </w:rPr>
        <w:t xml:space="preserve"> </w:t>
      </w:r>
      <w:r w:rsidRPr="00F46FDB">
        <w:rPr>
          <w:sz w:val="20"/>
          <w:szCs w:val="20"/>
        </w:rPr>
        <w:t>Wszystkie półprodukty oraz posiłki powinny spełniać normy żywieniowe oraz być zróżnicowane pod względem składników.</w:t>
      </w:r>
    </w:p>
    <w:p w:rsidR="001D13B2" w:rsidRPr="00F46FDB" w:rsidRDefault="001D13B2" w:rsidP="001D13B2">
      <w:pPr>
        <w:widowControl w:val="0"/>
        <w:numPr>
          <w:ilvl w:val="0"/>
          <w:numId w:val="3"/>
        </w:numPr>
        <w:spacing w:after="0" w:line="240" w:lineRule="auto"/>
        <w:ind w:left="426" w:right="-1" w:hanging="426"/>
        <w:jc w:val="both"/>
        <w:rPr>
          <w:sz w:val="20"/>
          <w:szCs w:val="20"/>
        </w:rPr>
      </w:pPr>
      <w:r>
        <w:rPr>
          <w:sz w:val="20"/>
          <w:szCs w:val="20"/>
        </w:rPr>
        <w:t xml:space="preserve">Zamawiający zastrzega sobie możliwość skorzystania z Prawa opcji określonego w </w:t>
      </w:r>
      <w:r w:rsidRPr="00F46FDB">
        <w:rPr>
          <w:sz w:val="20"/>
          <w:szCs w:val="20"/>
        </w:rPr>
        <w:t xml:space="preserve">art. 441 </w:t>
      </w:r>
      <w:r>
        <w:rPr>
          <w:sz w:val="20"/>
          <w:szCs w:val="20"/>
        </w:rPr>
        <w:t xml:space="preserve">Pzp. </w:t>
      </w:r>
      <w:r w:rsidRPr="00F46FDB">
        <w:rPr>
          <w:sz w:val="20"/>
          <w:szCs w:val="20"/>
        </w:rPr>
        <w:t xml:space="preserve">Realizacja prawa opcji polegać będzie na zwiększeniu ilości zamówienia podstawowego w zakresie </w:t>
      </w:r>
      <w:r w:rsidRPr="00073564">
        <w:rPr>
          <w:b/>
          <w:bCs/>
          <w:sz w:val="20"/>
          <w:szCs w:val="20"/>
        </w:rPr>
        <w:t>do 10%</w:t>
      </w:r>
      <w:r w:rsidRPr="00F46FDB">
        <w:rPr>
          <w:sz w:val="20"/>
          <w:szCs w:val="20"/>
        </w:rPr>
        <w:t xml:space="preserve"> wartości zamówienia (prawo opcji może objąć każdy z rodzajów posiłków będącego przedmiotem </w:t>
      </w:r>
      <w:r>
        <w:rPr>
          <w:sz w:val="20"/>
          <w:szCs w:val="20"/>
        </w:rPr>
        <w:t>Umowy</w:t>
      </w:r>
      <w:r w:rsidRPr="00F46FDB">
        <w:rPr>
          <w:sz w:val="20"/>
          <w:szCs w:val="20"/>
        </w:rPr>
        <w:t xml:space="preserve">). Chęć skorzystania z </w:t>
      </w:r>
      <w:r>
        <w:rPr>
          <w:sz w:val="20"/>
          <w:szCs w:val="20"/>
        </w:rPr>
        <w:t>P</w:t>
      </w:r>
      <w:r w:rsidRPr="00F46FDB">
        <w:rPr>
          <w:sz w:val="20"/>
          <w:szCs w:val="20"/>
        </w:rPr>
        <w:t xml:space="preserve">rawa opcji nie będzie wymagać zawarcia aneksu do </w:t>
      </w:r>
      <w:r>
        <w:rPr>
          <w:sz w:val="20"/>
          <w:szCs w:val="20"/>
        </w:rPr>
        <w:t>Umowy</w:t>
      </w:r>
      <w:r w:rsidRPr="00F46FDB">
        <w:rPr>
          <w:sz w:val="20"/>
          <w:szCs w:val="20"/>
        </w:rPr>
        <w:t xml:space="preserve">, odbywać się będzie w oparciu o skierowanie do Wykonawcy oświadczenia o skorzystaniu z </w:t>
      </w:r>
      <w:r>
        <w:rPr>
          <w:sz w:val="20"/>
          <w:szCs w:val="20"/>
        </w:rPr>
        <w:t>P</w:t>
      </w:r>
      <w:r w:rsidRPr="00F46FDB">
        <w:rPr>
          <w:sz w:val="20"/>
          <w:szCs w:val="20"/>
        </w:rPr>
        <w:t>rawa opcji w formie pisemnej.</w:t>
      </w:r>
    </w:p>
    <w:p w:rsidR="001D13B2" w:rsidRDefault="001D13B2" w:rsidP="001D13B2">
      <w:pPr>
        <w:widowControl w:val="0"/>
        <w:numPr>
          <w:ilvl w:val="0"/>
          <w:numId w:val="3"/>
        </w:numPr>
        <w:spacing w:after="0" w:line="240" w:lineRule="auto"/>
        <w:ind w:left="426" w:right="-1" w:hanging="426"/>
        <w:jc w:val="both"/>
        <w:rPr>
          <w:sz w:val="20"/>
          <w:szCs w:val="20"/>
        </w:rPr>
      </w:pPr>
      <w:r w:rsidRPr="00F46FDB">
        <w:rPr>
          <w:sz w:val="20"/>
          <w:szCs w:val="20"/>
        </w:rPr>
        <w:lastRenderedPageBreak/>
        <w:t xml:space="preserve">Prawo opcji oznacza, że Zamawiający </w:t>
      </w:r>
      <w:r>
        <w:rPr>
          <w:sz w:val="20"/>
          <w:szCs w:val="20"/>
        </w:rPr>
        <w:t xml:space="preserve">nabędzie </w:t>
      </w:r>
      <w:r w:rsidRPr="00F46FDB">
        <w:rPr>
          <w:sz w:val="20"/>
          <w:szCs w:val="20"/>
        </w:rPr>
        <w:t>podstawowy zakres przedmiotu zamówienia, na podstawie ceny podstawowe</w:t>
      </w:r>
      <w:r>
        <w:rPr>
          <w:sz w:val="20"/>
          <w:szCs w:val="20"/>
        </w:rPr>
        <w:t>j</w:t>
      </w:r>
      <w:r w:rsidRPr="00F46FDB">
        <w:rPr>
          <w:sz w:val="20"/>
          <w:szCs w:val="20"/>
        </w:rPr>
        <w:t xml:space="preserve"> </w:t>
      </w:r>
      <w:r>
        <w:rPr>
          <w:sz w:val="20"/>
          <w:szCs w:val="20"/>
        </w:rPr>
        <w:t>o</w:t>
      </w:r>
      <w:r w:rsidRPr="00073564">
        <w:rPr>
          <w:sz w:val="20"/>
          <w:szCs w:val="20"/>
        </w:rPr>
        <w:t xml:space="preserve">kreślonej </w:t>
      </w:r>
      <w:r w:rsidRPr="00073564">
        <w:rPr>
          <w:b/>
          <w:bCs/>
          <w:sz w:val="20"/>
          <w:szCs w:val="20"/>
        </w:rPr>
        <w:t>w</w:t>
      </w:r>
      <w:r w:rsidRPr="00073564">
        <w:rPr>
          <w:sz w:val="20"/>
          <w:szCs w:val="20"/>
        </w:rPr>
        <w:t xml:space="preserve"> </w:t>
      </w:r>
      <w:r w:rsidRPr="00073564">
        <w:rPr>
          <w:b/>
          <w:bCs/>
          <w:sz w:val="20"/>
          <w:szCs w:val="20"/>
        </w:rPr>
        <w:t xml:space="preserve">Załączniku nr 1 do </w:t>
      </w:r>
      <w:r>
        <w:rPr>
          <w:b/>
          <w:bCs/>
          <w:sz w:val="20"/>
          <w:szCs w:val="20"/>
        </w:rPr>
        <w:t>Umowy</w:t>
      </w:r>
      <w:r w:rsidRPr="00073564">
        <w:rPr>
          <w:sz w:val="20"/>
          <w:szCs w:val="20"/>
        </w:rPr>
        <w:t>,</w:t>
      </w:r>
      <w:r w:rsidRPr="00F46FDB">
        <w:rPr>
          <w:sz w:val="20"/>
          <w:szCs w:val="20"/>
        </w:rPr>
        <w:t xml:space="preserve"> zaś przedmiot zamówienia objęty </w:t>
      </w:r>
      <w:r>
        <w:rPr>
          <w:sz w:val="20"/>
          <w:szCs w:val="20"/>
        </w:rPr>
        <w:t>P</w:t>
      </w:r>
      <w:r w:rsidRPr="00F46FDB">
        <w:rPr>
          <w:sz w:val="20"/>
          <w:szCs w:val="20"/>
        </w:rPr>
        <w:t xml:space="preserve">rawem opcji zostanie </w:t>
      </w:r>
      <w:r>
        <w:rPr>
          <w:sz w:val="20"/>
          <w:szCs w:val="20"/>
        </w:rPr>
        <w:t xml:space="preserve">nabyty </w:t>
      </w:r>
      <w:r w:rsidRPr="00F46FDB">
        <w:rPr>
          <w:sz w:val="20"/>
          <w:szCs w:val="20"/>
        </w:rPr>
        <w:t xml:space="preserve">w zależności od potrzeb i posiadanych środków przez Zamawiającego zgodnie z następującymi zasadami: </w:t>
      </w:r>
    </w:p>
    <w:p w:rsidR="001D13B2" w:rsidRPr="00F46FDB" w:rsidRDefault="001D13B2" w:rsidP="001D13B2">
      <w:pPr>
        <w:widowControl w:val="0"/>
        <w:numPr>
          <w:ilvl w:val="0"/>
          <w:numId w:val="4"/>
        </w:numPr>
        <w:spacing w:after="0" w:line="240" w:lineRule="auto"/>
        <w:ind w:left="720" w:right="-1" w:hanging="270"/>
        <w:jc w:val="both"/>
        <w:rPr>
          <w:sz w:val="20"/>
          <w:szCs w:val="20"/>
        </w:rPr>
      </w:pPr>
      <w:r>
        <w:rPr>
          <w:sz w:val="20"/>
          <w:szCs w:val="20"/>
        </w:rPr>
        <w:t>P</w:t>
      </w:r>
      <w:r w:rsidRPr="00F46FDB">
        <w:rPr>
          <w:sz w:val="20"/>
          <w:szCs w:val="20"/>
        </w:rPr>
        <w:t xml:space="preserve">rawo opcji realizowane będzie na takich samych warunkach </w:t>
      </w:r>
      <w:r>
        <w:rPr>
          <w:sz w:val="20"/>
          <w:szCs w:val="20"/>
        </w:rPr>
        <w:t xml:space="preserve">cenowych </w:t>
      </w:r>
      <w:r w:rsidRPr="00F46FDB">
        <w:rPr>
          <w:sz w:val="20"/>
          <w:szCs w:val="20"/>
        </w:rPr>
        <w:t>jak zamówienie podstawowe;</w:t>
      </w:r>
    </w:p>
    <w:p w:rsidR="001D13B2" w:rsidRPr="00F52D76" w:rsidRDefault="001D13B2" w:rsidP="001D13B2">
      <w:pPr>
        <w:widowControl w:val="0"/>
        <w:numPr>
          <w:ilvl w:val="0"/>
          <w:numId w:val="4"/>
        </w:numPr>
        <w:spacing w:after="0" w:line="240" w:lineRule="auto"/>
        <w:ind w:left="720" w:right="-1" w:hanging="270"/>
        <w:jc w:val="both"/>
        <w:rPr>
          <w:color w:val="000000" w:themeColor="text1"/>
          <w:sz w:val="20"/>
          <w:szCs w:val="20"/>
        </w:rPr>
      </w:pPr>
      <w:r w:rsidRPr="00F46FDB">
        <w:rPr>
          <w:sz w:val="20"/>
          <w:szCs w:val="20"/>
        </w:rPr>
        <w:t xml:space="preserve">wykaz przedmiotu zamówienia objętego prawem opcji oraz ceny jednostkowe brutto określa Załącznik nr 1 do </w:t>
      </w:r>
      <w:r w:rsidRPr="00F52D76">
        <w:rPr>
          <w:color w:val="000000" w:themeColor="text1"/>
          <w:sz w:val="20"/>
          <w:szCs w:val="20"/>
        </w:rPr>
        <w:t>Umowy;</w:t>
      </w:r>
    </w:p>
    <w:p w:rsidR="001D13B2" w:rsidRPr="00F52D76" w:rsidRDefault="001D13B2" w:rsidP="001D13B2">
      <w:pPr>
        <w:widowControl w:val="0"/>
        <w:numPr>
          <w:ilvl w:val="0"/>
          <w:numId w:val="4"/>
        </w:numPr>
        <w:spacing w:after="0" w:line="240" w:lineRule="auto"/>
        <w:ind w:left="720" w:right="-1" w:hanging="270"/>
        <w:jc w:val="both"/>
        <w:rPr>
          <w:color w:val="000000" w:themeColor="text1"/>
          <w:sz w:val="20"/>
          <w:szCs w:val="20"/>
        </w:rPr>
      </w:pPr>
      <w:r w:rsidRPr="00F52D76">
        <w:rPr>
          <w:color w:val="000000" w:themeColor="text1"/>
          <w:sz w:val="20"/>
          <w:szCs w:val="20"/>
        </w:rPr>
        <w:t>o zamiarze skorzystania z prawa opcji, Zamawiający poinformuje Wykonawcę odrębnym oświadczeniem w terminie umożliwiającym Wykonawcy realizację prawa opcji zgodnie z terminami wykonania podstawowego zakresu przedmiotu Umowy.</w:t>
      </w:r>
    </w:p>
    <w:p w:rsidR="001D13B2" w:rsidRPr="00F46FDB" w:rsidRDefault="001D13B2" w:rsidP="001D13B2">
      <w:pPr>
        <w:widowControl w:val="0"/>
        <w:numPr>
          <w:ilvl w:val="0"/>
          <w:numId w:val="3"/>
        </w:numPr>
        <w:spacing w:after="0" w:line="240" w:lineRule="auto"/>
        <w:ind w:left="426" w:right="-1" w:hanging="426"/>
        <w:jc w:val="both"/>
        <w:rPr>
          <w:sz w:val="20"/>
          <w:szCs w:val="20"/>
        </w:rPr>
      </w:pPr>
      <w:r w:rsidRPr="00F46FDB">
        <w:rPr>
          <w:sz w:val="20"/>
          <w:szCs w:val="20"/>
        </w:rPr>
        <w:t xml:space="preserve">Prawo opcji jest uprawnieniem Zamawiającego, z którego może, ale nie musi skorzystać w ramach realizacji </w:t>
      </w:r>
      <w:r>
        <w:rPr>
          <w:sz w:val="20"/>
          <w:szCs w:val="20"/>
        </w:rPr>
        <w:t>Umowy</w:t>
      </w:r>
      <w:r w:rsidRPr="00F46FDB">
        <w:rPr>
          <w:sz w:val="20"/>
          <w:szCs w:val="20"/>
        </w:rPr>
        <w:t>. W przypadku nieskorzystania przez Zamawiającego z prawa opcji Wykonawcy nie przysługują żadne roszczenia z tego tytułu.</w:t>
      </w:r>
    </w:p>
    <w:p w:rsidR="001D13B2" w:rsidRPr="00F46FDB" w:rsidRDefault="001D13B2" w:rsidP="001D13B2">
      <w:pPr>
        <w:widowControl w:val="0"/>
        <w:numPr>
          <w:ilvl w:val="0"/>
          <w:numId w:val="3"/>
        </w:numPr>
        <w:spacing w:after="0" w:line="240" w:lineRule="auto"/>
        <w:ind w:left="426" w:right="-1" w:hanging="426"/>
        <w:jc w:val="both"/>
        <w:rPr>
          <w:sz w:val="20"/>
          <w:szCs w:val="20"/>
        </w:rPr>
      </w:pPr>
      <w:r w:rsidRPr="00F46FDB">
        <w:rPr>
          <w:sz w:val="20"/>
          <w:szCs w:val="20"/>
        </w:rPr>
        <w:t>Warunkiem uruchomiania prawa opcji jest złożenie przez Zamawiającego oświadczenia woli w przedmiocie skorzystania z prawa opcji w określonym przez niego zakresie.</w:t>
      </w:r>
      <w:r>
        <w:rPr>
          <w:sz w:val="20"/>
          <w:szCs w:val="20"/>
        </w:rPr>
        <w:t xml:space="preserve"> </w:t>
      </w:r>
      <w:r w:rsidRPr="00F46FDB">
        <w:rPr>
          <w:sz w:val="20"/>
          <w:szCs w:val="20"/>
        </w:rPr>
        <w:t xml:space="preserve">Skorzystanie z prawa opcji nie wymaga podpisania dodatkowej </w:t>
      </w:r>
      <w:r>
        <w:rPr>
          <w:sz w:val="20"/>
          <w:szCs w:val="20"/>
        </w:rPr>
        <w:t>Umowy</w:t>
      </w:r>
      <w:r w:rsidRPr="00F46FDB">
        <w:rPr>
          <w:sz w:val="20"/>
          <w:szCs w:val="20"/>
        </w:rPr>
        <w:t>.</w:t>
      </w:r>
    </w:p>
    <w:p w:rsidR="001D13B2" w:rsidRDefault="001D13B2" w:rsidP="001D13B2">
      <w:pPr>
        <w:keepNext/>
        <w:rPr>
          <w:b/>
          <w:bCs/>
          <w:sz w:val="20"/>
          <w:szCs w:val="20"/>
        </w:rPr>
      </w:pPr>
    </w:p>
    <w:p w:rsidR="001D13B2" w:rsidRPr="00C636B2" w:rsidRDefault="001D13B2" w:rsidP="001D13B2">
      <w:pPr>
        <w:keepNext/>
        <w:jc w:val="center"/>
        <w:rPr>
          <w:sz w:val="20"/>
          <w:szCs w:val="20"/>
        </w:rPr>
      </w:pPr>
      <w:r w:rsidRPr="00C636B2">
        <w:rPr>
          <w:b/>
          <w:bCs/>
          <w:sz w:val="20"/>
          <w:szCs w:val="20"/>
        </w:rPr>
        <w:t>§2</w:t>
      </w:r>
    </w:p>
    <w:p w:rsidR="001D13B2" w:rsidRPr="00F52D76" w:rsidRDefault="001D13B2" w:rsidP="001D13B2">
      <w:pPr>
        <w:widowControl w:val="0"/>
        <w:numPr>
          <w:ilvl w:val="0"/>
          <w:numId w:val="6"/>
        </w:numPr>
        <w:spacing w:after="0" w:line="240" w:lineRule="auto"/>
        <w:ind w:left="426" w:right="-1" w:hanging="426"/>
        <w:jc w:val="both"/>
        <w:rPr>
          <w:color w:val="000000" w:themeColor="text1"/>
          <w:sz w:val="20"/>
          <w:szCs w:val="20"/>
        </w:rPr>
      </w:pPr>
      <w:r w:rsidRPr="00F52D76">
        <w:rPr>
          <w:color w:val="000000" w:themeColor="text1"/>
          <w:sz w:val="20"/>
          <w:szCs w:val="20"/>
        </w:rPr>
        <w:t xml:space="preserve">Wykonawca będzie dystrybuował posiłki objęte przedmiotem Umowy w sposób określony w umowie oraz w godzinach </w:t>
      </w:r>
      <w:r w:rsidRPr="00F52D76">
        <w:rPr>
          <w:color w:val="000000" w:themeColor="text1"/>
          <w:sz w:val="20"/>
          <w:szCs w:val="20"/>
        </w:rPr>
        <w:br/>
        <w:t xml:space="preserve">i miejscach tam wskazanych. Szczegółowe zasady dystrybucji zawiera </w:t>
      </w:r>
      <w:r w:rsidRPr="00F52D76">
        <w:rPr>
          <w:b/>
          <w:bCs/>
          <w:color w:val="000000" w:themeColor="text1"/>
          <w:sz w:val="20"/>
          <w:szCs w:val="20"/>
        </w:rPr>
        <w:t>Załącznik nr 1 do Umowy.</w:t>
      </w:r>
    </w:p>
    <w:p w:rsidR="001D13B2" w:rsidRPr="00C636B2" w:rsidRDefault="001D13B2" w:rsidP="001D13B2">
      <w:pPr>
        <w:widowControl w:val="0"/>
        <w:numPr>
          <w:ilvl w:val="0"/>
          <w:numId w:val="6"/>
        </w:numPr>
        <w:spacing w:after="0" w:line="240" w:lineRule="auto"/>
        <w:ind w:left="426" w:right="-1" w:hanging="426"/>
        <w:jc w:val="both"/>
        <w:rPr>
          <w:sz w:val="20"/>
          <w:szCs w:val="20"/>
        </w:rPr>
      </w:pPr>
      <w:r w:rsidRPr="008E138D">
        <w:rPr>
          <w:sz w:val="20"/>
          <w:szCs w:val="20"/>
        </w:rPr>
        <w:t xml:space="preserve">Wykonawca przygotowuje posiłki z uwzględnieniem diet specjalistycznych wskazanych </w:t>
      </w:r>
      <w:r w:rsidRPr="008A0CC7">
        <w:rPr>
          <w:b/>
          <w:bCs/>
          <w:sz w:val="20"/>
          <w:szCs w:val="20"/>
        </w:rPr>
        <w:t xml:space="preserve">w Załączniku nr 1 do </w:t>
      </w:r>
      <w:r>
        <w:rPr>
          <w:b/>
          <w:bCs/>
          <w:sz w:val="20"/>
          <w:szCs w:val="20"/>
        </w:rPr>
        <w:t>Umowy</w:t>
      </w:r>
      <w:r w:rsidRPr="008E138D">
        <w:rPr>
          <w:sz w:val="20"/>
          <w:szCs w:val="20"/>
        </w:rPr>
        <w:t xml:space="preserve"> oraz bezwzględnie zrealizuje zarządzenia i zalecenia Głównego Inspektora Sanitarnego i Instytutu Żywności i Żywienia w sprawie norm wyżywienia i żywienia, jakie obowiązują w zamkniętych zakładach żywienia zbiorowego oraz jakości zdrowotnej żywności z zachowaniem wartości odżywczych i energetycznych oraz obowiązującego reżimu sanitarnego w zamkniętych zakładach żywienia.</w:t>
      </w:r>
    </w:p>
    <w:p w:rsidR="001D13B2" w:rsidRPr="00C636B2" w:rsidRDefault="001D13B2" w:rsidP="001D13B2">
      <w:pPr>
        <w:widowControl w:val="0"/>
        <w:numPr>
          <w:ilvl w:val="0"/>
          <w:numId w:val="6"/>
        </w:numPr>
        <w:spacing w:after="0" w:line="240" w:lineRule="auto"/>
        <w:ind w:left="426" w:right="-1" w:hanging="426"/>
        <w:jc w:val="both"/>
        <w:rPr>
          <w:sz w:val="20"/>
          <w:szCs w:val="20"/>
        </w:rPr>
      </w:pPr>
      <w:r w:rsidRPr="008E138D">
        <w:rPr>
          <w:sz w:val="20"/>
          <w:szCs w:val="20"/>
        </w:rPr>
        <w:t>Określenie ilości i asortymentu posiłków na dany dzień, na poszczególne oddziały szpitalne i ZOL przygotowywane będzie przez uprawnionego pracownika Zamawiającego, w sposób wskazany w § 3 pkt 2.</w:t>
      </w:r>
    </w:p>
    <w:p w:rsidR="001D13B2" w:rsidRPr="008E138D" w:rsidRDefault="001D13B2" w:rsidP="001D13B2">
      <w:pPr>
        <w:widowControl w:val="0"/>
        <w:numPr>
          <w:ilvl w:val="0"/>
          <w:numId w:val="6"/>
        </w:numPr>
        <w:spacing w:after="0" w:line="240" w:lineRule="auto"/>
        <w:ind w:left="426" w:right="-1" w:hanging="426"/>
        <w:jc w:val="both"/>
        <w:rPr>
          <w:sz w:val="20"/>
          <w:szCs w:val="20"/>
        </w:rPr>
      </w:pPr>
      <w:r w:rsidRPr="00795418">
        <w:rPr>
          <w:sz w:val="20"/>
          <w:szCs w:val="20"/>
        </w:rPr>
        <w:t>Wykona</w:t>
      </w:r>
      <w:r w:rsidRPr="008E138D">
        <w:rPr>
          <w:sz w:val="20"/>
          <w:szCs w:val="20"/>
        </w:rPr>
        <w:t>wc</w:t>
      </w:r>
      <w:r w:rsidRPr="00795418">
        <w:rPr>
          <w:sz w:val="20"/>
          <w:szCs w:val="20"/>
        </w:rPr>
        <w:t xml:space="preserve">a zobowiązany jest zapewnić możliwość korzystania z posiłków (śniadanie, obiad, kolacja) przez personel Szpitala </w:t>
      </w:r>
      <w:r w:rsidRPr="008E138D">
        <w:rPr>
          <w:sz w:val="20"/>
          <w:szCs w:val="20"/>
        </w:rPr>
        <w:t xml:space="preserve">w </w:t>
      </w:r>
      <w:r w:rsidRPr="00795418">
        <w:rPr>
          <w:sz w:val="20"/>
          <w:szCs w:val="20"/>
        </w:rPr>
        <w:t>Gostyniu we wszystkie dni tygodnia, w tym dni ustawowo wolne od pracy w najmowanej od Zamawiającego stołówce. Personel Zamawiającego będzie składał zamówienia telefonicznie Wykonawcy w godzinach i na zasadach wskazanych w</w:t>
      </w:r>
      <w:r w:rsidRPr="008E138D">
        <w:rPr>
          <w:sz w:val="20"/>
          <w:szCs w:val="20"/>
        </w:rPr>
        <w:t xml:space="preserve"> ogłoszeniu. Zamówienia będą przyjmowane przez Wykonawcę pod numerem telefonu: …..</w:t>
      </w:r>
    </w:p>
    <w:p w:rsidR="001D13B2" w:rsidRPr="00C636B2" w:rsidRDefault="001D13B2" w:rsidP="001D13B2">
      <w:pPr>
        <w:widowControl w:val="0"/>
        <w:numPr>
          <w:ilvl w:val="0"/>
          <w:numId w:val="6"/>
        </w:numPr>
        <w:spacing w:after="0" w:line="240" w:lineRule="auto"/>
        <w:ind w:left="426" w:right="-1" w:hanging="426"/>
        <w:jc w:val="both"/>
        <w:rPr>
          <w:sz w:val="20"/>
          <w:szCs w:val="20"/>
        </w:rPr>
      </w:pPr>
      <w:r w:rsidRPr="008E138D">
        <w:rPr>
          <w:sz w:val="20"/>
          <w:szCs w:val="20"/>
        </w:rPr>
        <w:t>Koszt posiłków personelu Zamawiającego nie stanowi części wynagrodzenia Wykonawcy określonego Umową i pokrywany będzie przez personel Zamawiającego ze środków członków tego personelu składających zamówienia Wykonawcy.</w:t>
      </w:r>
    </w:p>
    <w:p w:rsidR="001D13B2" w:rsidRPr="00B9095D" w:rsidRDefault="001D13B2" w:rsidP="001D13B2">
      <w:pPr>
        <w:widowControl w:val="0"/>
        <w:numPr>
          <w:ilvl w:val="0"/>
          <w:numId w:val="6"/>
        </w:numPr>
        <w:spacing w:after="0" w:line="240" w:lineRule="auto"/>
        <w:ind w:left="426" w:right="-1" w:hanging="426"/>
        <w:jc w:val="both"/>
        <w:rPr>
          <w:sz w:val="20"/>
          <w:szCs w:val="20"/>
        </w:rPr>
      </w:pPr>
      <w:r w:rsidRPr="008E138D">
        <w:rPr>
          <w:sz w:val="20"/>
          <w:szCs w:val="20"/>
        </w:rPr>
        <w:t xml:space="preserve">Szczegółowe zobowiązania Wykonawcy dotyczące sposobu realizacji przedmiotu </w:t>
      </w:r>
      <w:r>
        <w:rPr>
          <w:sz w:val="20"/>
          <w:szCs w:val="20"/>
        </w:rPr>
        <w:t>Umowa</w:t>
      </w:r>
      <w:r w:rsidRPr="008E138D">
        <w:rPr>
          <w:sz w:val="20"/>
          <w:szCs w:val="20"/>
        </w:rPr>
        <w:t xml:space="preserve"> zostały określone </w:t>
      </w:r>
      <w:r w:rsidRPr="008A0CC7">
        <w:rPr>
          <w:b/>
          <w:bCs/>
          <w:sz w:val="20"/>
          <w:szCs w:val="20"/>
        </w:rPr>
        <w:t xml:space="preserve">w Załączniku nr 1 do </w:t>
      </w:r>
      <w:r>
        <w:rPr>
          <w:b/>
          <w:bCs/>
          <w:sz w:val="20"/>
          <w:szCs w:val="20"/>
        </w:rPr>
        <w:t>Umowy</w:t>
      </w:r>
      <w:r w:rsidRPr="008A0CC7">
        <w:rPr>
          <w:b/>
          <w:bCs/>
          <w:sz w:val="20"/>
          <w:szCs w:val="20"/>
        </w:rPr>
        <w:t>.</w:t>
      </w:r>
    </w:p>
    <w:p w:rsidR="001D13B2" w:rsidRPr="00C636B2" w:rsidRDefault="001D13B2" w:rsidP="001D13B2">
      <w:pPr>
        <w:keepNext/>
        <w:jc w:val="center"/>
        <w:rPr>
          <w:sz w:val="20"/>
          <w:szCs w:val="20"/>
        </w:rPr>
      </w:pPr>
      <w:r w:rsidRPr="00C636B2">
        <w:rPr>
          <w:b/>
          <w:bCs/>
          <w:sz w:val="20"/>
          <w:szCs w:val="20"/>
        </w:rPr>
        <w:t>§3</w:t>
      </w:r>
    </w:p>
    <w:p w:rsidR="001D13B2" w:rsidRPr="008E138D" w:rsidRDefault="001D13B2" w:rsidP="001D13B2">
      <w:pPr>
        <w:pStyle w:val="Normalny1"/>
        <w:widowControl w:val="0"/>
        <w:spacing w:line="240" w:lineRule="auto"/>
        <w:ind w:left="426" w:right="-367"/>
        <w:jc w:val="both"/>
        <w:rPr>
          <w:rFonts w:ascii="Calibri" w:hAnsi="Calibri" w:cs="Times New Roman"/>
          <w:sz w:val="20"/>
          <w:szCs w:val="20"/>
        </w:rPr>
      </w:pPr>
      <w:r w:rsidRPr="008E138D">
        <w:rPr>
          <w:rFonts w:ascii="Calibri" w:hAnsi="Calibri" w:cs="Times New Roman"/>
          <w:sz w:val="20"/>
          <w:szCs w:val="20"/>
        </w:rPr>
        <w:t>Zamawiający zobowiązany jest do:</w:t>
      </w:r>
    </w:p>
    <w:p w:rsidR="001D13B2" w:rsidRPr="008E138D" w:rsidRDefault="001D13B2" w:rsidP="001D13B2">
      <w:pPr>
        <w:pStyle w:val="Normalny1"/>
        <w:widowControl w:val="0"/>
        <w:numPr>
          <w:ilvl w:val="0"/>
          <w:numId w:val="7"/>
        </w:numPr>
        <w:spacing w:line="240" w:lineRule="auto"/>
        <w:ind w:left="720" w:right="-1" w:hanging="270"/>
        <w:jc w:val="both"/>
        <w:rPr>
          <w:rFonts w:ascii="Calibri" w:hAnsi="Calibri" w:cs="Times New Roman"/>
          <w:sz w:val="20"/>
          <w:szCs w:val="20"/>
        </w:rPr>
      </w:pPr>
      <w:r>
        <w:rPr>
          <w:rFonts w:ascii="Calibri" w:hAnsi="Calibri" w:cs="Times New Roman"/>
          <w:sz w:val="20"/>
          <w:szCs w:val="20"/>
        </w:rPr>
        <w:t>z</w:t>
      </w:r>
      <w:r w:rsidRPr="008E138D">
        <w:rPr>
          <w:rFonts w:ascii="Calibri" w:hAnsi="Calibri" w:cs="Times New Roman"/>
          <w:sz w:val="20"/>
          <w:szCs w:val="20"/>
        </w:rPr>
        <w:t xml:space="preserve">apłaty </w:t>
      </w:r>
      <w:r w:rsidRPr="008E138D">
        <w:rPr>
          <w:rFonts w:ascii="Calibri" w:eastAsia="Courier New" w:hAnsi="Calibri" w:cs="Times New Roman"/>
          <w:sz w:val="20"/>
          <w:szCs w:val="20"/>
        </w:rPr>
        <w:t>w</w:t>
      </w:r>
      <w:r w:rsidRPr="008E138D">
        <w:rPr>
          <w:rFonts w:ascii="Calibri" w:eastAsia="Courier New" w:hAnsi="Calibri" w:cs="Times New Roman"/>
          <w:iCs/>
          <w:sz w:val="20"/>
          <w:szCs w:val="20"/>
        </w:rPr>
        <w:t>y</w:t>
      </w:r>
      <w:r w:rsidRPr="008E138D">
        <w:rPr>
          <w:rFonts w:ascii="Calibri" w:eastAsia="Courier New" w:hAnsi="Calibri" w:cs="Times New Roman"/>
          <w:sz w:val="20"/>
          <w:szCs w:val="20"/>
        </w:rPr>
        <w:t>n</w:t>
      </w:r>
      <w:r w:rsidRPr="008E138D">
        <w:rPr>
          <w:rFonts w:ascii="Calibri" w:hAnsi="Calibri" w:cs="Times New Roman"/>
          <w:sz w:val="20"/>
          <w:szCs w:val="20"/>
        </w:rPr>
        <w:t>agrodzeni</w:t>
      </w:r>
      <w:r w:rsidRPr="008E138D">
        <w:rPr>
          <w:rFonts w:ascii="Calibri" w:eastAsia="Courier New" w:hAnsi="Calibri" w:cs="Times New Roman"/>
          <w:sz w:val="20"/>
          <w:szCs w:val="20"/>
        </w:rPr>
        <w:t>a za należycie w</w:t>
      </w:r>
      <w:r w:rsidRPr="008E138D">
        <w:rPr>
          <w:rFonts w:ascii="Calibri" w:hAnsi="Calibri" w:cs="Times New Roman"/>
          <w:sz w:val="20"/>
          <w:szCs w:val="20"/>
        </w:rPr>
        <w:t xml:space="preserve">ykonane usługi gastronomiczne zgodnie </w:t>
      </w:r>
      <w:r w:rsidRPr="008E138D">
        <w:rPr>
          <w:rFonts w:ascii="Calibri" w:eastAsia="Courier New" w:hAnsi="Calibri" w:cs="Times New Roman"/>
          <w:sz w:val="20"/>
          <w:szCs w:val="20"/>
        </w:rPr>
        <w:t xml:space="preserve">z </w:t>
      </w:r>
      <w:r w:rsidRPr="008E138D">
        <w:rPr>
          <w:rFonts w:ascii="Calibri" w:hAnsi="Calibri" w:cs="Times New Roman"/>
          <w:sz w:val="20"/>
          <w:szCs w:val="20"/>
        </w:rPr>
        <w:t xml:space="preserve">opisem przedmiotu </w:t>
      </w:r>
      <w:r>
        <w:rPr>
          <w:rFonts w:ascii="Calibri" w:hAnsi="Calibri" w:cs="Times New Roman"/>
          <w:sz w:val="20"/>
          <w:szCs w:val="20"/>
        </w:rPr>
        <w:t>Umowy</w:t>
      </w:r>
      <w:r w:rsidRPr="008E138D">
        <w:rPr>
          <w:rFonts w:ascii="Calibri" w:hAnsi="Calibri" w:cs="Times New Roman"/>
          <w:sz w:val="20"/>
          <w:szCs w:val="20"/>
        </w:rPr>
        <w:t>,</w:t>
      </w:r>
    </w:p>
    <w:p w:rsidR="001D13B2" w:rsidRPr="008E138D" w:rsidRDefault="001D13B2" w:rsidP="001D13B2">
      <w:pPr>
        <w:pStyle w:val="Normalny1"/>
        <w:widowControl w:val="0"/>
        <w:numPr>
          <w:ilvl w:val="0"/>
          <w:numId w:val="7"/>
        </w:numPr>
        <w:spacing w:line="240" w:lineRule="auto"/>
        <w:ind w:left="720" w:right="-1" w:hanging="270"/>
        <w:jc w:val="both"/>
        <w:rPr>
          <w:rFonts w:ascii="Calibri" w:hAnsi="Calibri" w:cs="Times New Roman"/>
          <w:sz w:val="20"/>
          <w:szCs w:val="20"/>
        </w:rPr>
      </w:pPr>
      <w:r w:rsidRPr="008E138D">
        <w:rPr>
          <w:rFonts w:ascii="Calibri" w:hAnsi="Calibri"/>
          <w:bCs/>
          <w:sz w:val="20"/>
          <w:szCs w:val="20"/>
        </w:rPr>
        <w:t>określania ilości i asortymentu posiłków na dany dzień</w:t>
      </w:r>
      <w:r w:rsidRPr="008E138D">
        <w:rPr>
          <w:rFonts w:ascii="Calibri" w:hAnsi="Calibri" w:cs="Times New Roman"/>
          <w:sz w:val="20"/>
          <w:szCs w:val="20"/>
        </w:rPr>
        <w:t xml:space="preserve"> w następujący sposób:</w:t>
      </w:r>
    </w:p>
    <w:p w:rsidR="001D13B2" w:rsidRPr="008E138D" w:rsidRDefault="001D13B2" w:rsidP="001D13B2">
      <w:pPr>
        <w:pStyle w:val="Normalny1"/>
        <w:widowControl w:val="0"/>
        <w:numPr>
          <w:ilvl w:val="0"/>
          <w:numId w:val="8"/>
        </w:numPr>
        <w:spacing w:line="240" w:lineRule="auto"/>
        <w:ind w:left="1080" w:right="-1"/>
        <w:jc w:val="both"/>
        <w:rPr>
          <w:rFonts w:ascii="Calibri" w:hAnsi="Calibri" w:cs="Times New Roman"/>
          <w:color w:val="000000"/>
          <w:sz w:val="20"/>
          <w:szCs w:val="20"/>
        </w:rPr>
      </w:pPr>
      <w:r w:rsidRPr="008E138D">
        <w:rPr>
          <w:rFonts w:ascii="Calibri" w:hAnsi="Calibri" w:cs="Times New Roman"/>
          <w:color w:val="000000"/>
          <w:sz w:val="20"/>
          <w:szCs w:val="20"/>
        </w:rPr>
        <w:t>zamówienie złożon</w:t>
      </w:r>
      <w:r w:rsidRPr="008E138D">
        <w:rPr>
          <w:rFonts w:ascii="Calibri" w:eastAsia="Courier New" w:hAnsi="Calibri" w:cs="Times New Roman"/>
          <w:color w:val="000000"/>
          <w:sz w:val="20"/>
          <w:szCs w:val="20"/>
        </w:rPr>
        <w:t>e na p</w:t>
      </w:r>
      <w:r w:rsidRPr="008E138D">
        <w:rPr>
          <w:rFonts w:ascii="Calibri" w:hAnsi="Calibri" w:cs="Times New Roman"/>
          <w:color w:val="000000"/>
          <w:sz w:val="20"/>
          <w:szCs w:val="20"/>
        </w:rPr>
        <w:t xml:space="preserve">iśmie </w:t>
      </w:r>
      <w:r w:rsidRPr="008E138D">
        <w:rPr>
          <w:rFonts w:ascii="Calibri" w:eastAsia="Courier New" w:hAnsi="Calibri" w:cs="Times New Roman"/>
          <w:color w:val="000000"/>
          <w:sz w:val="20"/>
          <w:szCs w:val="20"/>
        </w:rPr>
        <w:t>do go</w:t>
      </w:r>
      <w:r w:rsidRPr="008E138D">
        <w:rPr>
          <w:rFonts w:ascii="Calibri" w:hAnsi="Calibri" w:cs="Times New Roman"/>
          <w:color w:val="000000"/>
          <w:sz w:val="20"/>
          <w:szCs w:val="20"/>
        </w:rPr>
        <w:t xml:space="preserve">dz. 10.00 obejmuje obiad, </w:t>
      </w:r>
      <w:r w:rsidRPr="008E138D">
        <w:rPr>
          <w:rFonts w:ascii="Calibri" w:eastAsia="Courier New" w:hAnsi="Calibri" w:cs="Times New Roman"/>
          <w:color w:val="000000"/>
          <w:sz w:val="20"/>
          <w:szCs w:val="20"/>
        </w:rPr>
        <w:t>p</w:t>
      </w:r>
      <w:r w:rsidRPr="008E138D">
        <w:rPr>
          <w:rFonts w:ascii="Calibri" w:hAnsi="Calibri" w:cs="Times New Roman"/>
          <w:color w:val="000000"/>
          <w:sz w:val="20"/>
          <w:szCs w:val="20"/>
        </w:rPr>
        <w:t xml:space="preserve">odwieczorek, </w:t>
      </w:r>
      <w:r w:rsidRPr="008E138D">
        <w:rPr>
          <w:rFonts w:ascii="Calibri" w:eastAsia="Courier New" w:hAnsi="Calibri" w:cs="Times New Roman"/>
          <w:color w:val="000000"/>
          <w:sz w:val="20"/>
          <w:szCs w:val="20"/>
        </w:rPr>
        <w:t>k</w:t>
      </w:r>
      <w:r w:rsidRPr="008E138D">
        <w:rPr>
          <w:rFonts w:ascii="Calibri" w:hAnsi="Calibri" w:cs="Times New Roman"/>
          <w:color w:val="000000"/>
          <w:sz w:val="20"/>
          <w:szCs w:val="20"/>
        </w:rPr>
        <w:t>olację z dnia złożenia zamówienia, zaś porcje śniadań na dany dzień odpowiadać będą ilościowo ilości kolacji z dnia poprzedniego (korekta do ilości śniadań na dany dzień może być złożona do godz. 6.30 tego dnia), natomiast zamówienie na całodobowe wyżywienie w ZOL na dzień kolejny zostanie złożone do godz. 8.00 dnia poprzedniego</w:t>
      </w:r>
      <w:r>
        <w:rPr>
          <w:rFonts w:ascii="Calibri" w:hAnsi="Calibri" w:cs="Times New Roman"/>
          <w:color w:val="000000"/>
          <w:sz w:val="20"/>
          <w:szCs w:val="20"/>
        </w:rPr>
        <w:t>;</w:t>
      </w:r>
    </w:p>
    <w:p w:rsidR="001D13B2" w:rsidRPr="008E138D" w:rsidRDefault="001D13B2" w:rsidP="001D13B2">
      <w:pPr>
        <w:pStyle w:val="Normalny1"/>
        <w:widowControl w:val="0"/>
        <w:numPr>
          <w:ilvl w:val="0"/>
          <w:numId w:val="8"/>
        </w:numPr>
        <w:spacing w:line="240" w:lineRule="auto"/>
        <w:ind w:left="1080" w:right="-1"/>
        <w:jc w:val="both"/>
        <w:rPr>
          <w:rFonts w:ascii="Calibri" w:hAnsi="Calibri" w:cs="Times New Roman"/>
          <w:sz w:val="20"/>
          <w:szCs w:val="20"/>
        </w:rPr>
      </w:pPr>
      <w:r w:rsidRPr="008E138D">
        <w:rPr>
          <w:rFonts w:ascii="Calibri" w:hAnsi="Calibri" w:cs="Times New Roman"/>
          <w:sz w:val="20"/>
          <w:szCs w:val="20"/>
        </w:rPr>
        <w:t xml:space="preserve">posiłki dodatkowe </w:t>
      </w:r>
      <w:r w:rsidRPr="008E138D">
        <w:rPr>
          <w:rFonts w:ascii="Calibri" w:eastAsia="Courier New" w:hAnsi="Calibri" w:cs="Times New Roman"/>
          <w:i/>
          <w:sz w:val="20"/>
          <w:szCs w:val="20"/>
        </w:rPr>
        <w:t xml:space="preserve">- </w:t>
      </w:r>
      <w:r w:rsidRPr="008E138D">
        <w:rPr>
          <w:rFonts w:ascii="Calibri" w:eastAsia="Courier New" w:hAnsi="Calibri" w:cs="Times New Roman"/>
          <w:sz w:val="20"/>
          <w:szCs w:val="20"/>
        </w:rPr>
        <w:t xml:space="preserve">według </w:t>
      </w:r>
      <w:r w:rsidRPr="008E138D">
        <w:rPr>
          <w:rFonts w:ascii="Calibri" w:hAnsi="Calibri" w:cs="Times New Roman"/>
          <w:sz w:val="20"/>
          <w:szCs w:val="20"/>
        </w:rPr>
        <w:t xml:space="preserve">aktualnego </w:t>
      </w:r>
      <w:r w:rsidRPr="008E138D">
        <w:rPr>
          <w:rFonts w:ascii="Calibri" w:eastAsia="Courier New" w:hAnsi="Calibri" w:cs="Times New Roman"/>
          <w:sz w:val="20"/>
          <w:szCs w:val="20"/>
        </w:rPr>
        <w:t>za</w:t>
      </w:r>
      <w:r w:rsidRPr="008E138D">
        <w:rPr>
          <w:rFonts w:ascii="Calibri" w:hAnsi="Calibri" w:cs="Times New Roman"/>
          <w:sz w:val="20"/>
          <w:szCs w:val="20"/>
        </w:rPr>
        <w:t xml:space="preserve">potrzebowania </w:t>
      </w:r>
      <w:r w:rsidRPr="008E138D">
        <w:rPr>
          <w:rFonts w:ascii="Calibri" w:eastAsia="Courier New" w:hAnsi="Calibri" w:cs="Times New Roman"/>
          <w:sz w:val="20"/>
          <w:szCs w:val="20"/>
        </w:rPr>
        <w:t>posz</w:t>
      </w:r>
      <w:r w:rsidRPr="008E138D">
        <w:rPr>
          <w:rFonts w:ascii="Calibri" w:hAnsi="Calibri" w:cs="Times New Roman"/>
          <w:sz w:val="20"/>
          <w:szCs w:val="20"/>
        </w:rPr>
        <w:t xml:space="preserve">czególnych oddziałów (terminy składania </w:t>
      </w:r>
      <w:r w:rsidRPr="008E138D">
        <w:rPr>
          <w:rFonts w:ascii="Calibri" w:eastAsia="Courier New" w:hAnsi="Calibri" w:cs="Times New Roman"/>
          <w:sz w:val="20"/>
          <w:szCs w:val="20"/>
        </w:rPr>
        <w:t>za</w:t>
      </w:r>
      <w:r w:rsidRPr="008E138D">
        <w:rPr>
          <w:rFonts w:ascii="Calibri" w:hAnsi="Calibri" w:cs="Times New Roman"/>
          <w:sz w:val="20"/>
          <w:szCs w:val="20"/>
        </w:rPr>
        <w:t>mówie</w:t>
      </w:r>
      <w:r w:rsidRPr="008E138D">
        <w:rPr>
          <w:rFonts w:ascii="Calibri" w:eastAsia="Courier New" w:hAnsi="Calibri" w:cs="Times New Roman"/>
          <w:sz w:val="20"/>
          <w:szCs w:val="20"/>
        </w:rPr>
        <w:t>ń t</w:t>
      </w:r>
      <w:r w:rsidRPr="008E138D">
        <w:rPr>
          <w:rFonts w:ascii="Calibri" w:hAnsi="Calibri" w:cs="Times New Roman"/>
          <w:sz w:val="20"/>
          <w:szCs w:val="20"/>
        </w:rPr>
        <w:t xml:space="preserve">elefonicznych </w:t>
      </w:r>
      <w:r w:rsidRPr="008E138D">
        <w:rPr>
          <w:rFonts w:ascii="Calibri" w:eastAsia="Courier New" w:hAnsi="Calibri" w:cs="Times New Roman"/>
          <w:sz w:val="20"/>
          <w:szCs w:val="20"/>
        </w:rPr>
        <w:t>i na p</w:t>
      </w:r>
      <w:r w:rsidRPr="008E138D">
        <w:rPr>
          <w:rFonts w:ascii="Calibri" w:hAnsi="Calibri" w:cs="Times New Roman"/>
          <w:sz w:val="20"/>
          <w:szCs w:val="20"/>
        </w:rPr>
        <w:t xml:space="preserve">iśmie </w:t>
      </w:r>
      <w:r w:rsidRPr="008E138D">
        <w:rPr>
          <w:rFonts w:ascii="Calibri" w:eastAsia="Courier New" w:hAnsi="Calibri" w:cs="Times New Roman"/>
          <w:sz w:val="20"/>
          <w:szCs w:val="20"/>
        </w:rPr>
        <w:t xml:space="preserve">do </w:t>
      </w:r>
      <w:r w:rsidRPr="008E138D">
        <w:rPr>
          <w:rFonts w:ascii="Calibri" w:hAnsi="Calibri" w:cs="Times New Roman"/>
          <w:sz w:val="20"/>
          <w:szCs w:val="20"/>
        </w:rPr>
        <w:t>uzgodnieni</w:t>
      </w:r>
      <w:r w:rsidRPr="008E138D">
        <w:rPr>
          <w:rFonts w:ascii="Calibri" w:eastAsia="Courier New" w:hAnsi="Calibri" w:cs="Times New Roman"/>
          <w:sz w:val="20"/>
          <w:szCs w:val="20"/>
        </w:rPr>
        <w:t>a pr</w:t>
      </w:r>
      <w:r w:rsidRPr="008E138D">
        <w:rPr>
          <w:rFonts w:ascii="Calibri" w:eastAsia="Times New Roman" w:hAnsi="Calibri" w:cs="Times New Roman"/>
          <w:sz w:val="20"/>
          <w:szCs w:val="20"/>
        </w:rPr>
        <w:t>z</w:t>
      </w:r>
      <w:r w:rsidRPr="008E138D">
        <w:rPr>
          <w:rFonts w:ascii="Calibri" w:eastAsia="Courier New" w:hAnsi="Calibri" w:cs="Times New Roman"/>
          <w:sz w:val="20"/>
          <w:szCs w:val="20"/>
        </w:rPr>
        <w:t>ez Za</w:t>
      </w:r>
      <w:r w:rsidRPr="008E138D">
        <w:rPr>
          <w:rFonts w:ascii="Calibri" w:hAnsi="Calibri" w:cs="Times New Roman"/>
          <w:sz w:val="20"/>
          <w:szCs w:val="20"/>
        </w:rPr>
        <w:t>mawiającego i Wykonawcę zamówienia)</w:t>
      </w:r>
      <w:r>
        <w:rPr>
          <w:rFonts w:ascii="Calibri" w:hAnsi="Calibri" w:cs="Times New Roman"/>
          <w:sz w:val="20"/>
          <w:szCs w:val="20"/>
        </w:rPr>
        <w:t>;</w:t>
      </w:r>
    </w:p>
    <w:p w:rsidR="001D13B2" w:rsidRPr="00B9095D" w:rsidRDefault="001D13B2" w:rsidP="001D13B2">
      <w:pPr>
        <w:pStyle w:val="Normalny1"/>
        <w:widowControl w:val="0"/>
        <w:numPr>
          <w:ilvl w:val="0"/>
          <w:numId w:val="7"/>
        </w:numPr>
        <w:spacing w:line="240" w:lineRule="auto"/>
        <w:ind w:left="720" w:right="-1" w:hanging="270"/>
        <w:jc w:val="both"/>
        <w:rPr>
          <w:rFonts w:ascii="Calibri" w:hAnsi="Calibri" w:cs="Times New Roman"/>
          <w:sz w:val="20"/>
          <w:szCs w:val="20"/>
        </w:rPr>
      </w:pPr>
      <w:r w:rsidRPr="008E138D">
        <w:rPr>
          <w:rFonts w:ascii="Calibri" w:hAnsi="Calibri"/>
          <w:bCs/>
          <w:sz w:val="20"/>
          <w:szCs w:val="20"/>
        </w:rPr>
        <w:t>przedstawiania każdorazowo na piśmie wyniku przeprowadzonej kontroli Wykonawcy</w:t>
      </w:r>
      <w:r>
        <w:rPr>
          <w:rFonts w:ascii="Calibri" w:hAnsi="Calibri"/>
          <w:bCs/>
          <w:sz w:val="20"/>
          <w:szCs w:val="20"/>
        </w:rPr>
        <w:t>.</w:t>
      </w:r>
    </w:p>
    <w:p w:rsidR="001D13B2" w:rsidRDefault="001D13B2" w:rsidP="001D13B2">
      <w:pPr>
        <w:keepNext/>
        <w:jc w:val="center"/>
        <w:rPr>
          <w:b/>
          <w:bCs/>
          <w:sz w:val="20"/>
          <w:szCs w:val="20"/>
        </w:rPr>
      </w:pPr>
    </w:p>
    <w:p w:rsidR="001D13B2" w:rsidRPr="008E138D" w:rsidRDefault="001D13B2" w:rsidP="001D13B2">
      <w:pPr>
        <w:keepNext/>
        <w:jc w:val="center"/>
        <w:rPr>
          <w:sz w:val="20"/>
          <w:szCs w:val="20"/>
        </w:rPr>
      </w:pPr>
      <w:r w:rsidRPr="00C636B2">
        <w:rPr>
          <w:b/>
          <w:bCs/>
          <w:sz w:val="20"/>
          <w:szCs w:val="20"/>
        </w:rPr>
        <w:t>§</w:t>
      </w:r>
      <w:r>
        <w:rPr>
          <w:b/>
          <w:bCs/>
          <w:sz w:val="20"/>
          <w:szCs w:val="20"/>
        </w:rPr>
        <w:t>4</w:t>
      </w:r>
    </w:p>
    <w:p w:rsidR="001D13B2" w:rsidRPr="00073564" w:rsidRDefault="001D13B2" w:rsidP="001D13B2">
      <w:pPr>
        <w:widowControl w:val="0"/>
        <w:numPr>
          <w:ilvl w:val="0"/>
          <w:numId w:val="9"/>
        </w:numPr>
        <w:spacing w:after="0" w:line="240" w:lineRule="auto"/>
        <w:ind w:left="426" w:right="-1" w:hanging="426"/>
        <w:jc w:val="both"/>
        <w:rPr>
          <w:sz w:val="20"/>
          <w:szCs w:val="20"/>
        </w:rPr>
      </w:pPr>
      <w:r w:rsidRPr="00073564">
        <w:rPr>
          <w:sz w:val="20"/>
          <w:szCs w:val="20"/>
        </w:rPr>
        <w:t xml:space="preserve">Wykonawca oświadcza, że przyjmuje na siebie pełną odpowiedzialność za zapewnienie nieprzerwanego świadczenia usług określonych w §1 </w:t>
      </w:r>
      <w:r>
        <w:rPr>
          <w:sz w:val="20"/>
          <w:szCs w:val="20"/>
        </w:rPr>
        <w:t>Umowy</w:t>
      </w:r>
      <w:r w:rsidRPr="00073564">
        <w:rPr>
          <w:sz w:val="20"/>
          <w:szCs w:val="20"/>
        </w:rPr>
        <w:t xml:space="preserve"> przez osoby o odpowiednich uprawnieniach i kwalifikacjach zawodowych oraz wymaganiach zdrowotnych określonych w powszechnie obowiązujących przepisach prawa.</w:t>
      </w:r>
    </w:p>
    <w:p w:rsidR="001D13B2" w:rsidRPr="00073564" w:rsidRDefault="001D13B2" w:rsidP="001D13B2">
      <w:pPr>
        <w:widowControl w:val="0"/>
        <w:numPr>
          <w:ilvl w:val="0"/>
          <w:numId w:val="9"/>
        </w:numPr>
        <w:spacing w:after="0" w:line="240" w:lineRule="auto"/>
        <w:ind w:left="426" w:right="-1" w:hanging="426"/>
        <w:jc w:val="both"/>
        <w:rPr>
          <w:sz w:val="20"/>
          <w:szCs w:val="20"/>
        </w:rPr>
      </w:pPr>
      <w:r w:rsidRPr="00073564">
        <w:rPr>
          <w:sz w:val="20"/>
          <w:szCs w:val="20"/>
        </w:rPr>
        <w:t>Wykonawca zobowiązany jest do przestrzegania powszechnie obowiązujących przepisów w zakresie zachowania porządku i higieny, minimalizacji negatywnego oddziaływania na środowisko naturalne oraz w zakresie BHP i P. POŻ., a także regulaminów i instrukcji obowiązujących u Zamawiającego.</w:t>
      </w:r>
    </w:p>
    <w:p w:rsidR="001D13B2" w:rsidRPr="00073564" w:rsidRDefault="001D13B2" w:rsidP="001D13B2">
      <w:pPr>
        <w:widowControl w:val="0"/>
        <w:numPr>
          <w:ilvl w:val="0"/>
          <w:numId w:val="9"/>
        </w:numPr>
        <w:spacing w:after="0" w:line="240" w:lineRule="auto"/>
        <w:ind w:left="426" w:right="-1" w:hanging="426"/>
        <w:jc w:val="both"/>
        <w:rPr>
          <w:sz w:val="20"/>
          <w:szCs w:val="20"/>
        </w:rPr>
      </w:pPr>
      <w:r w:rsidRPr="00073564">
        <w:rPr>
          <w:sz w:val="20"/>
          <w:szCs w:val="20"/>
        </w:rPr>
        <w:t xml:space="preserve">Wykonawca zobowiązany jest ponadto do zgłaszania wszelkich sytuacji awaryjnych lub potencjalnie awaryjnych, które zostaną zidentyfikowane podczas realizacji przedmiotu </w:t>
      </w:r>
      <w:r>
        <w:rPr>
          <w:sz w:val="20"/>
          <w:szCs w:val="20"/>
        </w:rPr>
        <w:t>Umowy</w:t>
      </w:r>
      <w:r w:rsidRPr="00073564">
        <w:rPr>
          <w:sz w:val="20"/>
          <w:szCs w:val="20"/>
        </w:rPr>
        <w:t xml:space="preserve"> na terenie i w obiektach Zamawiającego (ze szczególnym uwzględnieniem awarii odnoszących się do ochrony środowiska i BHP).</w:t>
      </w:r>
    </w:p>
    <w:p w:rsidR="001D13B2" w:rsidRDefault="001D13B2" w:rsidP="001D13B2"/>
    <w:p w:rsidR="001D13B2" w:rsidRPr="00073564" w:rsidRDefault="001D13B2" w:rsidP="001D13B2">
      <w:pPr>
        <w:keepNext/>
        <w:jc w:val="center"/>
        <w:rPr>
          <w:sz w:val="20"/>
          <w:szCs w:val="20"/>
        </w:rPr>
      </w:pPr>
      <w:r w:rsidRPr="00C636B2">
        <w:rPr>
          <w:b/>
          <w:bCs/>
          <w:sz w:val="20"/>
          <w:szCs w:val="20"/>
        </w:rPr>
        <w:t>§</w:t>
      </w:r>
      <w:r>
        <w:rPr>
          <w:b/>
          <w:bCs/>
          <w:sz w:val="20"/>
          <w:szCs w:val="20"/>
        </w:rPr>
        <w:t>5</w:t>
      </w:r>
    </w:p>
    <w:p w:rsidR="001D13B2" w:rsidRPr="00073564" w:rsidRDefault="001D13B2" w:rsidP="001D13B2">
      <w:pPr>
        <w:widowControl w:val="0"/>
        <w:numPr>
          <w:ilvl w:val="0"/>
          <w:numId w:val="10"/>
        </w:numPr>
        <w:spacing w:after="0" w:line="240" w:lineRule="auto"/>
        <w:ind w:left="426" w:right="-1" w:hanging="426"/>
        <w:jc w:val="both"/>
        <w:rPr>
          <w:sz w:val="20"/>
          <w:szCs w:val="20"/>
        </w:rPr>
      </w:pPr>
      <w:r w:rsidRPr="00073564">
        <w:rPr>
          <w:sz w:val="20"/>
          <w:szCs w:val="20"/>
        </w:rPr>
        <w:t xml:space="preserve">W celu dystrybucji posiłków w ZOL-u, Zamawiający wyznaczy miejsce ze stołem gastronomicznym na składowanie pojemników oraz udostępni Wykonawcy stanowiącą własność Zamawiającego lodówkę. Warunki udostępnienia miejsca ze </w:t>
      </w:r>
      <w:r w:rsidRPr="00073564">
        <w:rPr>
          <w:sz w:val="20"/>
          <w:szCs w:val="20"/>
        </w:rPr>
        <w:lastRenderedPageBreak/>
        <w:t xml:space="preserve">stołem gastronomicznym określa </w:t>
      </w:r>
      <w:r>
        <w:rPr>
          <w:b/>
          <w:bCs/>
          <w:sz w:val="20"/>
          <w:szCs w:val="20"/>
        </w:rPr>
        <w:t>Załącznik nr 8</w:t>
      </w:r>
      <w:r w:rsidRPr="007946C4">
        <w:rPr>
          <w:b/>
          <w:bCs/>
          <w:sz w:val="20"/>
          <w:szCs w:val="20"/>
        </w:rPr>
        <w:t xml:space="preserve"> do </w:t>
      </w:r>
      <w:r>
        <w:rPr>
          <w:b/>
          <w:bCs/>
          <w:sz w:val="20"/>
          <w:szCs w:val="20"/>
        </w:rPr>
        <w:t>Umowy</w:t>
      </w:r>
      <w:r w:rsidRPr="007946C4">
        <w:rPr>
          <w:b/>
          <w:bCs/>
          <w:sz w:val="20"/>
          <w:szCs w:val="20"/>
        </w:rPr>
        <w:t>.</w:t>
      </w:r>
    </w:p>
    <w:p w:rsidR="001D13B2" w:rsidRPr="00073564" w:rsidRDefault="001D13B2" w:rsidP="001D13B2">
      <w:pPr>
        <w:widowControl w:val="0"/>
        <w:numPr>
          <w:ilvl w:val="0"/>
          <w:numId w:val="10"/>
        </w:numPr>
        <w:spacing w:after="0" w:line="240" w:lineRule="auto"/>
        <w:ind w:left="426" w:right="-1" w:hanging="426"/>
        <w:jc w:val="both"/>
        <w:rPr>
          <w:sz w:val="20"/>
          <w:szCs w:val="20"/>
        </w:rPr>
      </w:pPr>
      <w:r w:rsidRPr="00073564">
        <w:rPr>
          <w:sz w:val="20"/>
          <w:szCs w:val="20"/>
        </w:rPr>
        <w:t xml:space="preserve">W celu dystrybucji posiłków w Szpitalu w Gostyniu Zamawiający oddaje w najem Wykonawcy pomieszczenia Szpitala na podstawie odrębnie zawartej </w:t>
      </w:r>
      <w:r>
        <w:rPr>
          <w:sz w:val="20"/>
          <w:szCs w:val="20"/>
        </w:rPr>
        <w:t>Umowy</w:t>
      </w:r>
      <w:r w:rsidRPr="00073564">
        <w:rPr>
          <w:sz w:val="20"/>
          <w:szCs w:val="20"/>
        </w:rPr>
        <w:t xml:space="preserve"> najmu – wzór zgodnie z </w:t>
      </w:r>
      <w:r w:rsidRPr="007946C4">
        <w:rPr>
          <w:b/>
          <w:bCs/>
          <w:sz w:val="20"/>
          <w:szCs w:val="20"/>
        </w:rPr>
        <w:t xml:space="preserve">Załącznikiem nr 3 do </w:t>
      </w:r>
      <w:r>
        <w:rPr>
          <w:b/>
          <w:bCs/>
          <w:sz w:val="20"/>
          <w:szCs w:val="20"/>
        </w:rPr>
        <w:t>Umowy</w:t>
      </w:r>
      <w:r w:rsidRPr="007946C4">
        <w:rPr>
          <w:b/>
          <w:bCs/>
          <w:sz w:val="20"/>
          <w:szCs w:val="20"/>
        </w:rPr>
        <w:t>.</w:t>
      </w:r>
    </w:p>
    <w:p w:rsidR="001D13B2" w:rsidRDefault="001D13B2" w:rsidP="001D13B2"/>
    <w:p w:rsidR="001D13B2" w:rsidRPr="00073564" w:rsidRDefault="001D13B2" w:rsidP="001D13B2">
      <w:pPr>
        <w:keepNext/>
        <w:jc w:val="center"/>
        <w:rPr>
          <w:sz w:val="20"/>
          <w:szCs w:val="20"/>
        </w:rPr>
      </w:pPr>
      <w:r w:rsidRPr="00C636B2">
        <w:rPr>
          <w:b/>
          <w:bCs/>
          <w:sz w:val="20"/>
          <w:szCs w:val="20"/>
        </w:rPr>
        <w:t>§</w:t>
      </w:r>
      <w:r>
        <w:rPr>
          <w:b/>
          <w:bCs/>
          <w:sz w:val="20"/>
          <w:szCs w:val="20"/>
        </w:rPr>
        <w:t>6</w:t>
      </w:r>
    </w:p>
    <w:p w:rsidR="001D13B2" w:rsidRPr="007946C4" w:rsidRDefault="001D13B2" w:rsidP="001D13B2">
      <w:pPr>
        <w:widowControl w:val="0"/>
        <w:numPr>
          <w:ilvl w:val="0"/>
          <w:numId w:val="11"/>
        </w:numPr>
        <w:spacing w:after="0" w:line="240" w:lineRule="auto"/>
        <w:ind w:left="426" w:right="-1" w:hanging="426"/>
        <w:jc w:val="both"/>
        <w:rPr>
          <w:sz w:val="20"/>
          <w:szCs w:val="20"/>
        </w:rPr>
      </w:pPr>
      <w:r w:rsidRPr="007946C4">
        <w:rPr>
          <w:sz w:val="20"/>
          <w:szCs w:val="20"/>
        </w:rPr>
        <w:t xml:space="preserve">Zamawiający zastrzega obowiązek osobistego wykonania przez Wykonawcę kluczowej części zamówienia, </w:t>
      </w:r>
      <w:r w:rsidRPr="007946C4">
        <w:rPr>
          <w:b/>
          <w:bCs/>
          <w:sz w:val="20"/>
          <w:szCs w:val="20"/>
        </w:rPr>
        <w:t>tj. przygotowanie i dystrybucję posiłków.</w:t>
      </w:r>
      <w:r w:rsidRPr="007946C4">
        <w:rPr>
          <w:sz w:val="20"/>
          <w:szCs w:val="20"/>
        </w:rPr>
        <w:t xml:space="preserve"> Zamawiający </w:t>
      </w:r>
      <w:r w:rsidRPr="007946C4">
        <w:rPr>
          <w:b/>
          <w:bCs/>
          <w:sz w:val="20"/>
          <w:szCs w:val="20"/>
        </w:rPr>
        <w:t>dopuszcza podwykonawstwo</w:t>
      </w:r>
      <w:r w:rsidRPr="007946C4">
        <w:rPr>
          <w:sz w:val="20"/>
          <w:szCs w:val="20"/>
        </w:rPr>
        <w:t xml:space="preserve"> wyłącznie w zakresie transportu posiłków.</w:t>
      </w:r>
    </w:p>
    <w:p w:rsidR="001D13B2" w:rsidRPr="007946C4" w:rsidRDefault="001D13B2" w:rsidP="001D13B2">
      <w:pPr>
        <w:widowControl w:val="0"/>
        <w:numPr>
          <w:ilvl w:val="0"/>
          <w:numId w:val="11"/>
        </w:numPr>
        <w:spacing w:after="0" w:line="240" w:lineRule="auto"/>
        <w:ind w:left="426" w:right="-1" w:hanging="426"/>
        <w:jc w:val="both"/>
        <w:rPr>
          <w:sz w:val="20"/>
          <w:szCs w:val="20"/>
        </w:rPr>
      </w:pPr>
      <w:r w:rsidRPr="007946C4">
        <w:rPr>
          <w:sz w:val="20"/>
          <w:szCs w:val="20"/>
        </w:rPr>
        <w:t>Wykonawca ponosi pełną odpowiedzialność za działania i zaniechania osób i podmiotów trzecich, z</w:t>
      </w:r>
      <w:r>
        <w:rPr>
          <w:sz w:val="20"/>
          <w:szCs w:val="20"/>
        </w:rPr>
        <w:t>a</w:t>
      </w:r>
      <w:r w:rsidRPr="007946C4">
        <w:rPr>
          <w:sz w:val="20"/>
          <w:szCs w:val="20"/>
        </w:rPr>
        <w:t xml:space="preserve"> pomocą których wykonuje przedmiot </w:t>
      </w:r>
      <w:r>
        <w:rPr>
          <w:sz w:val="20"/>
          <w:szCs w:val="20"/>
        </w:rPr>
        <w:t>Umowy</w:t>
      </w:r>
      <w:r w:rsidRPr="007946C4">
        <w:rPr>
          <w:sz w:val="20"/>
          <w:szCs w:val="20"/>
        </w:rPr>
        <w:t>, niezależnie od charakteru prawnego stosunków łączących Wykonawcę z tymi osobami i podmiotami.</w:t>
      </w:r>
    </w:p>
    <w:p w:rsidR="001D13B2" w:rsidRPr="007946C4" w:rsidRDefault="001D13B2" w:rsidP="001D13B2">
      <w:pPr>
        <w:widowControl w:val="0"/>
        <w:numPr>
          <w:ilvl w:val="0"/>
          <w:numId w:val="11"/>
        </w:numPr>
        <w:spacing w:after="0" w:line="240" w:lineRule="auto"/>
        <w:ind w:left="426" w:right="-1" w:hanging="426"/>
        <w:jc w:val="both"/>
        <w:rPr>
          <w:sz w:val="20"/>
          <w:szCs w:val="20"/>
        </w:rPr>
      </w:pPr>
      <w:r w:rsidRPr="007946C4">
        <w:rPr>
          <w:sz w:val="20"/>
          <w:szCs w:val="20"/>
        </w:rPr>
        <w:t>Zamawiający nie ponosi jakiejkolwiek odpowiedzialności za zobowiązania wynikające z umów zawartych przez Wykonawcę z osobami</w:t>
      </w:r>
      <w:r>
        <w:rPr>
          <w:sz w:val="20"/>
          <w:szCs w:val="20"/>
        </w:rPr>
        <w:t xml:space="preserve"> </w:t>
      </w:r>
      <w:r w:rsidRPr="007946C4">
        <w:rPr>
          <w:sz w:val="20"/>
          <w:szCs w:val="20"/>
        </w:rPr>
        <w:t>i podmiotami trzecimi (np. dostawcami, podwykonawcami).</w:t>
      </w:r>
    </w:p>
    <w:p w:rsidR="001D13B2" w:rsidRPr="007946C4" w:rsidRDefault="001D13B2" w:rsidP="001D13B2">
      <w:pPr>
        <w:widowControl w:val="0"/>
        <w:numPr>
          <w:ilvl w:val="0"/>
          <w:numId w:val="11"/>
        </w:numPr>
        <w:spacing w:after="0" w:line="240" w:lineRule="auto"/>
        <w:ind w:left="426" w:right="-1" w:hanging="426"/>
        <w:jc w:val="both"/>
        <w:rPr>
          <w:sz w:val="20"/>
          <w:szCs w:val="20"/>
        </w:rPr>
      </w:pPr>
      <w:r w:rsidRPr="007946C4">
        <w:rPr>
          <w:sz w:val="20"/>
          <w:szCs w:val="20"/>
        </w:rPr>
        <w:t>Wykonawca jest odpowiedzialny za działania lub zaniechania podwykonawców jak za własne działania lub zaniechania.</w:t>
      </w:r>
    </w:p>
    <w:p w:rsidR="001D13B2" w:rsidRPr="007946C4" w:rsidRDefault="001D13B2" w:rsidP="001D13B2">
      <w:pPr>
        <w:widowControl w:val="0"/>
        <w:numPr>
          <w:ilvl w:val="0"/>
          <w:numId w:val="11"/>
        </w:numPr>
        <w:spacing w:after="0" w:line="240" w:lineRule="auto"/>
        <w:ind w:left="426" w:right="-1" w:hanging="426"/>
        <w:jc w:val="both"/>
        <w:rPr>
          <w:sz w:val="20"/>
          <w:szCs w:val="20"/>
        </w:rPr>
      </w:pPr>
      <w:r w:rsidRPr="007946C4">
        <w:rPr>
          <w:sz w:val="20"/>
          <w:szCs w:val="20"/>
        </w:rPr>
        <w:t xml:space="preserve">Do zawarcia przez Wykonawcę </w:t>
      </w:r>
      <w:r>
        <w:rPr>
          <w:sz w:val="20"/>
          <w:szCs w:val="20"/>
        </w:rPr>
        <w:t>Umowy</w:t>
      </w:r>
      <w:r w:rsidRPr="007946C4">
        <w:rPr>
          <w:sz w:val="20"/>
          <w:szCs w:val="20"/>
        </w:rPr>
        <w:t xml:space="preserve"> z podwykonawcami wymagana jest uprzednia zgoda Zamawiającego wyrażona na piśmie.</w:t>
      </w:r>
    </w:p>
    <w:p w:rsidR="001D13B2" w:rsidRPr="007946C4" w:rsidRDefault="001D13B2" w:rsidP="001D13B2">
      <w:pPr>
        <w:widowControl w:val="0"/>
        <w:numPr>
          <w:ilvl w:val="0"/>
          <w:numId w:val="11"/>
        </w:numPr>
        <w:spacing w:after="0" w:line="240" w:lineRule="auto"/>
        <w:ind w:left="426" w:right="-1" w:hanging="426"/>
        <w:jc w:val="both"/>
        <w:rPr>
          <w:sz w:val="20"/>
          <w:szCs w:val="20"/>
        </w:rPr>
      </w:pPr>
      <w:r w:rsidRPr="007946C4">
        <w:rPr>
          <w:sz w:val="20"/>
          <w:szCs w:val="20"/>
        </w:rPr>
        <w:t xml:space="preserve">Wykonawca zobowiązuje się zapewnić, że osoby wykonujące czynności: </w:t>
      </w:r>
      <w:r w:rsidRPr="007946C4">
        <w:rPr>
          <w:b/>
          <w:bCs/>
          <w:sz w:val="20"/>
          <w:szCs w:val="20"/>
        </w:rPr>
        <w:t>przygotowania posiłków</w:t>
      </w:r>
      <w:r w:rsidRPr="007946C4">
        <w:rPr>
          <w:sz w:val="20"/>
          <w:szCs w:val="20"/>
        </w:rPr>
        <w:t xml:space="preserve"> przy realizacji </w:t>
      </w:r>
      <w:r>
        <w:rPr>
          <w:sz w:val="20"/>
          <w:szCs w:val="20"/>
        </w:rPr>
        <w:t>Umowy</w:t>
      </w:r>
      <w:r w:rsidRPr="007946C4">
        <w:rPr>
          <w:sz w:val="20"/>
          <w:szCs w:val="20"/>
        </w:rPr>
        <w:t xml:space="preserve"> zatrudnione będą na podstawie </w:t>
      </w:r>
      <w:r>
        <w:rPr>
          <w:sz w:val="20"/>
          <w:szCs w:val="20"/>
        </w:rPr>
        <w:t>Umowy</w:t>
      </w:r>
      <w:r w:rsidRPr="007946C4">
        <w:rPr>
          <w:sz w:val="20"/>
          <w:szCs w:val="20"/>
        </w:rPr>
        <w:t xml:space="preserve"> o pracę, zgodnie z przepisem art. 22 § 1 ustawy z dnia 26 czerwca 1974 r. Kodeks </w:t>
      </w:r>
      <w:r w:rsidRPr="0075251B">
        <w:rPr>
          <w:sz w:val="20"/>
          <w:szCs w:val="20"/>
        </w:rPr>
        <w:t>pracy (tj. Dz.U. z 2023 r. poz. 1465 ze zm.),</w:t>
      </w:r>
      <w:r w:rsidRPr="007946C4">
        <w:rPr>
          <w:sz w:val="20"/>
          <w:szCs w:val="20"/>
        </w:rPr>
        <w:t xml:space="preserve"> dodatkowo Zamawiający wskazuje, że wymaga od Wykonawcy (lub podwykonawcy w rozumieniu art. 7 pkt 27) Pzp) zatrudnienia na podstawie stosunku pracy </w:t>
      </w:r>
      <w:r w:rsidRPr="007946C4">
        <w:rPr>
          <w:b/>
          <w:bCs/>
          <w:sz w:val="20"/>
          <w:szCs w:val="20"/>
        </w:rPr>
        <w:t>osób/osoby wykonujących czynności związane z wykonywaniem prac fizycznych</w:t>
      </w:r>
      <w:r w:rsidRPr="007946C4">
        <w:rPr>
          <w:sz w:val="20"/>
          <w:szCs w:val="20"/>
        </w:rPr>
        <w:t xml:space="preserve"> przy realizacji usług objętych przedmiotem zamówienia</w:t>
      </w:r>
      <w:r>
        <w:rPr>
          <w:sz w:val="20"/>
          <w:szCs w:val="20"/>
        </w:rPr>
        <w:t>, w szczególności czynności przygotowania posiłków</w:t>
      </w:r>
      <w:r w:rsidRPr="007946C4">
        <w:rPr>
          <w:sz w:val="20"/>
          <w:szCs w:val="20"/>
        </w:rPr>
        <w:t xml:space="preserve">. Wykonywanie prac fizycznych, rozumianych jest jako wykonywanie czynności wymagających ruchu oraz wysiłku, w tym związanych z posługiwaniem się określonymi narzędziami lub urządzeniami; pojęcie pracy fizycznej nie obejmuje wykonywania czynności administracyjno-biurowych i koordynacji realizacji przedmiotu zawartej </w:t>
      </w:r>
      <w:r>
        <w:rPr>
          <w:sz w:val="20"/>
          <w:szCs w:val="20"/>
        </w:rPr>
        <w:t>Umowy</w:t>
      </w:r>
      <w:r w:rsidRPr="007946C4">
        <w:rPr>
          <w:sz w:val="20"/>
          <w:szCs w:val="20"/>
        </w:rPr>
        <w:t xml:space="preserve"> w celu realizacji przedmiotu </w:t>
      </w:r>
      <w:r>
        <w:rPr>
          <w:sz w:val="20"/>
          <w:szCs w:val="20"/>
        </w:rPr>
        <w:t>Umowy, a także świadczenie usług przewozu/dowozu posiłków do Zamawiającego.</w:t>
      </w:r>
    </w:p>
    <w:p w:rsidR="001D13B2" w:rsidRPr="00BE1B09" w:rsidRDefault="001D13B2" w:rsidP="001D13B2">
      <w:pPr>
        <w:widowControl w:val="0"/>
        <w:numPr>
          <w:ilvl w:val="0"/>
          <w:numId w:val="11"/>
        </w:numPr>
        <w:spacing w:after="0" w:line="240" w:lineRule="auto"/>
        <w:ind w:left="426" w:right="-1" w:hanging="426"/>
        <w:jc w:val="both"/>
        <w:rPr>
          <w:sz w:val="20"/>
          <w:szCs w:val="20"/>
        </w:rPr>
      </w:pPr>
      <w:r w:rsidRPr="00BE1B09">
        <w:rPr>
          <w:sz w:val="20"/>
          <w:szCs w:val="20"/>
        </w:rPr>
        <w:t xml:space="preserve">Nie później niż w terminie </w:t>
      </w:r>
      <w:r w:rsidRPr="00BE1B09">
        <w:rPr>
          <w:b/>
          <w:bCs/>
          <w:sz w:val="20"/>
          <w:szCs w:val="20"/>
        </w:rPr>
        <w:t>do 5 dni roboczych</w:t>
      </w:r>
      <w:r w:rsidRPr="00BE1B09">
        <w:rPr>
          <w:sz w:val="20"/>
          <w:szCs w:val="20"/>
        </w:rPr>
        <w:t xml:space="preserve"> przed dniem rozpoczęcia wykonywania Usługi Wykonawca przedstawi Zamawiającemu, oświadczenie o zawartych Umowach o pracę zawierające zestawienie umów o pracę wszystkich osób,</w:t>
      </w:r>
      <w:r>
        <w:rPr>
          <w:sz w:val="20"/>
          <w:szCs w:val="20"/>
        </w:rPr>
        <w:t xml:space="preserve"> </w:t>
      </w:r>
      <w:r w:rsidRPr="00BE1B09">
        <w:rPr>
          <w:sz w:val="20"/>
          <w:szCs w:val="20"/>
        </w:rPr>
        <w:t>o których mowa w ust. 6. Zestawienie powinno obejmować: imię i nazwisko pracownika, rodzaj Umowa o pracę, a w przypadku umów na czas określony – okres na jaki została zawarta Umowa, datę zawarcia Umowy o pracę, wymiar czasu pracy, stanowisko i informację jakie czynności w ramach Umowy będzie realizował dany pracownik, chyba że wynika to bezpośrednio z nazwy jego stanowiska pracy.</w:t>
      </w:r>
    </w:p>
    <w:p w:rsidR="001D13B2" w:rsidRPr="007946C4" w:rsidRDefault="001D13B2" w:rsidP="001D13B2">
      <w:pPr>
        <w:widowControl w:val="0"/>
        <w:numPr>
          <w:ilvl w:val="0"/>
          <w:numId w:val="11"/>
        </w:numPr>
        <w:spacing w:after="0" w:line="240" w:lineRule="auto"/>
        <w:ind w:left="426" w:right="-1" w:hanging="426"/>
        <w:jc w:val="both"/>
        <w:rPr>
          <w:sz w:val="20"/>
          <w:szCs w:val="20"/>
        </w:rPr>
      </w:pPr>
      <w:r w:rsidRPr="007946C4">
        <w:rPr>
          <w:sz w:val="20"/>
          <w:szCs w:val="20"/>
        </w:rPr>
        <w:t xml:space="preserve">W przypadku każdej zmiany stanu zatrudnienia, w zakresie określonym w ust. 7, Wykonawca przekaże Zamawiającemu informacje o takiej zmianie w terminie </w:t>
      </w:r>
      <w:r>
        <w:rPr>
          <w:b/>
          <w:bCs/>
          <w:sz w:val="20"/>
          <w:szCs w:val="20"/>
        </w:rPr>
        <w:t>do 5 d</w:t>
      </w:r>
      <w:r w:rsidRPr="007946C4">
        <w:rPr>
          <w:b/>
          <w:bCs/>
          <w:sz w:val="20"/>
          <w:szCs w:val="20"/>
        </w:rPr>
        <w:t>ni roboczych</w:t>
      </w:r>
      <w:r w:rsidRPr="007946C4">
        <w:rPr>
          <w:sz w:val="20"/>
          <w:szCs w:val="20"/>
        </w:rPr>
        <w:t xml:space="preserve"> od dnia zaistnienia zmiany.</w:t>
      </w:r>
    </w:p>
    <w:p w:rsidR="001D13B2" w:rsidRPr="007946C4" w:rsidRDefault="001D13B2" w:rsidP="001D13B2">
      <w:pPr>
        <w:widowControl w:val="0"/>
        <w:numPr>
          <w:ilvl w:val="0"/>
          <w:numId w:val="11"/>
        </w:numPr>
        <w:spacing w:after="0" w:line="240" w:lineRule="auto"/>
        <w:ind w:left="426" w:right="-1" w:hanging="426"/>
        <w:jc w:val="both"/>
        <w:rPr>
          <w:sz w:val="20"/>
          <w:szCs w:val="20"/>
        </w:rPr>
      </w:pPr>
      <w:r w:rsidRPr="007946C4">
        <w:rPr>
          <w:sz w:val="20"/>
          <w:szCs w:val="20"/>
        </w:rPr>
        <w:t xml:space="preserve">W celu weryfikacji zatrudniania, przez Wykonawcę lub Podwykonawcę, na podstawie </w:t>
      </w:r>
      <w:r>
        <w:rPr>
          <w:sz w:val="20"/>
          <w:szCs w:val="20"/>
        </w:rPr>
        <w:t>Umowy</w:t>
      </w:r>
      <w:r w:rsidRPr="007946C4">
        <w:rPr>
          <w:sz w:val="20"/>
          <w:szCs w:val="20"/>
        </w:rPr>
        <w:t xml:space="preserve"> o pracę, osób wykonujących czynności, o których mowa w ust. 6 w zakresie realizacji przedmiotu </w:t>
      </w:r>
      <w:r>
        <w:rPr>
          <w:sz w:val="20"/>
          <w:szCs w:val="20"/>
        </w:rPr>
        <w:t>Umowy</w:t>
      </w:r>
      <w:r w:rsidRPr="007946C4">
        <w:rPr>
          <w:sz w:val="20"/>
          <w:szCs w:val="20"/>
        </w:rPr>
        <w:t>, Zamawiający może żądać od Wykonawcy w szczególności:</w:t>
      </w:r>
    </w:p>
    <w:p w:rsidR="001D13B2" w:rsidRPr="001E58CE" w:rsidRDefault="001D13B2" w:rsidP="001D13B2">
      <w:pPr>
        <w:keepNext/>
        <w:numPr>
          <w:ilvl w:val="0"/>
          <w:numId w:val="2"/>
        </w:numPr>
        <w:spacing w:after="0" w:line="240" w:lineRule="auto"/>
        <w:ind w:left="720" w:hanging="270"/>
        <w:jc w:val="both"/>
        <w:rPr>
          <w:bCs/>
          <w:sz w:val="20"/>
          <w:szCs w:val="20"/>
        </w:rPr>
      </w:pPr>
      <w:r w:rsidRPr="001E58CE">
        <w:rPr>
          <w:bCs/>
          <w:sz w:val="20"/>
          <w:szCs w:val="20"/>
        </w:rPr>
        <w:t>oświadczenia zatrudnionego pracownika,</w:t>
      </w:r>
    </w:p>
    <w:p w:rsidR="001D13B2" w:rsidRPr="001E58CE" w:rsidRDefault="001D13B2" w:rsidP="001D13B2">
      <w:pPr>
        <w:keepNext/>
        <w:numPr>
          <w:ilvl w:val="0"/>
          <w:numId w:val="2"/>
        </w:numPr>
        <w:spacing w:after="0" w:line="240" w:lineRule="auto"/>
        <w:ind w:left="720" w:hanging="270"/>
        <w:jc w:val="both"/>
        <w:rPr>
          <w:bCs/>
          <w:sz w:val="20"/>
          <w:szCs w:val="20"/>
        </w:rPr>
      </w:pPr>
      <w:r w:rsidRPr="001E58CE">
        <w:rPr>
          <w:bCs/>
          <w:sz w:val="20"/>
          <w:szCs w:val="20"/>
        </w:rPr>
        <w:t xml:space="preserve">oświadczenia Wykonawcy lub Podwykonawcy o zatrudnieniu pracownika na podstawie </w:t>
      </w:r>
      <w:r>
        <w:rPr>
          <w:bCs/>
          <w:sz w:val="20"/>
          <w:szCs w:val="20"/>
        </w:rPr>
        <w:t>Umowy</w:t>
      </w:r>
      <w:r w:rsidRPr="001E58CE">
        <w:rPr>
          <w:bCs/>
          <w:sz w:val="20"/>
          <w:szCs w:val="20"/>
        </w:rPr>
        <w:t xml:space="preserve"> o pracę,</w:t>
      </w:r>
    </w:p>
    <w:p w:rsidR="001D13B2" w:rsidRPr="001E58CE" w:rsidRDefault="001D13B2" w:rsidP="001D13B2">
      <w:pPr>
        <w:keepNext/>
        <w:numPr>
          <w:ilvl w:val="0"/>
          <w:numId w:val="2"/>
        </w:numPr>
        <w:spacing w:after="0" w:line="240" w:lineRule="auto"/>
        <w:ind w:left="720" w:hanging="270"/>
        <w:jc w:val="both"/>
        <w:rPr>
          <w:bCs/>
          <w:sz w:val="20"/>
          <w:szCs w:val="20"/>
        </w:rPr>
      </w:pPr>
      <w:r w:rsidRPr="001E58CE">
        <w:rPr>
          <w:bCs/>
          <w:sz w:val="20"/>
          <w:szCs w:val="20"/>
        </w:rPr>
        <w:t xml:space="preserve">poświadczonej za zgodność z oryginałem kopii </w:t>
      </w:r>
      <w:r w:rsidR="00ED39F9">
        <w:rPr>
          <w:bCs/>
          <w:sz w:val="20"/>
          <w:szCs w:val="20"/>
        </w:rPr>
        <w:t>Umow</w:t>
      </w:r>
      <w:r>
        <w:rPr>
          <w:bCs/>
          <w:sz w:val="20"/>
          <w:szCs w:val="20"/>
        </w:rPr>
        <w:t>a</w:t>
      </w:r>
      <w:r w:rsidRPr="001E58CE">
        <w:rPr>
          <w:bCs/>
          <w:sz w:val="20"/>
          <w:szCs w:val="20"/>
        </w:rPr>
        <w:t xml:space="preserve"> o pracę zatrudnionego pracownika,</w:t>
      </w:r>
    </w:p>
    <w:p w:rsidR="001D13B2" w:rsidRPr="001E58CE" w:rsidRDefault="001D13B2" w:rsidP="001D13B2">
      <w:pPr>
        <w:keepNext/>
        <w:numPr>
          <w:ilvl w:val="0"/>
          <w:numId w:val="2"/>
        </w:numPr>
        <w:spacing w:after="0" w:line="240" w:lineRule="auto"/>
        <w:ind w:left="720" w:hanging="270"/>
        <w:jc w:val="both"/>
        <w:rPr>
          <w:bCs/>
          <w:sz w:val="20"/>
          <w:szCs w:val="20"/>
        </w:rPr>
      </w:pPr>
      <w:r w:rsidRPr="001E58CE">
        <w:rPr>
          <w:bCs/>
          <w:sz w:val="20"/>
          <w:szCs w:val="20"/>
        </w:rPr>
        <w:t>wyjaśnień w przypadku wątpliwości w zakresie potwierdzenia spełniania wymogu,</w:t>
      </w:r>
    </w:p>
    <w:p w:rsidR="001D13B2" w:rsidRPr="001E58CE" w:rsidRDefault="001D13B2" w:rsidP="001D13B2">
      <w:pPr>
        <w:keepNext/>
        <w:numPr>
          <w:ilvl w:val="0"/>
          <w:numId w:val="2"/>
        </w:numPr>
        <w:spacing w:after="0" w:line="240" w:lineRule="auto"/>
        <w:ind w:left="720" w:hanging="270"/>
        <w:jc w:val="both"/>
        <w:rPr>
          <w:bCs/>
          <w:sz w:val="20"/>
          <w:szCs w:val="20"/>
        </w:rPr>
      </w:pPr>
      <w:r w:rsidRPr="001E58CE">
        <w:rPr>
          <w:bCs/>
          <w:sz w:val="20"/>
          <w:szCs w:val="20"/>
        </w:rPr>
        <w:t xml:space="preserve">innych dokumentów, </w:t>
      </w:r>
      <w:r>
        <w:rPr>
          <w:bCs/>
          <w:sz w:val="20"/>
          <w:szCs w:val="20"/>
        </w:rPr>
        <w:t xml:space="preserve">w szczególności, </w:t>
      </w:r>
      <w:r w:rsidRPr="001E58CE">
        <w:rPr>
          <w:bCs/>
          <w:sz w:val="20"/>
          <w:szCs w:val="20"/>
        </w:rPr>
        <w:t>takich jak:</w:t>
      </w:r>
    </w:p>
    <w:p w:rsidR="001D13B2" w:rsidRPr="001E58CE" w:rsidRDefault="001D13B2" w:rsidP="001D13B2">
      <w:pPr>
        <w:keepNext/>
        <w:numPr>
          <w:ilvl w:val="0"/>
          <w:numId w:val="2"/>
        </w:numPr>
        <w:spacing w:after="0" w:line="240" w:lineRule="auto"/>
        <w:ind w:left="720" w:hanging="270"/>
        <w:jc w:val="both"/>
        <w:rPr>
          <w:bCs/>
          <w:sz w:val="20"/>
          <w:szCs w:val="20"/>
        </w:rPr>
      </w:pPr>
      <w:r w:rsidRPr="001E58CE">
        <w:rPr>
          <w:bCs/>
          <w:sz w:val="20"/>
          <w:szCs w:val="20"/>
        </w:rPr>
        <w:t>zaświadczenia właściwego oddziału ZUS, potwierdzające opłacanie przez Wykonawcę lub podwykonawcę składek na ubezpieczenia społeczne i zdrowotne z tytułu zatrudnienia na podstawie umów o pracę za ostatni okres rozliczeniowy,</w:t>
      </w:r>
    </w:p>
    <w:p w:rsidR="001D13B2" w:rsidRPr="001E58CE" w:rsidRDefault="001D13B2" w:rsidP="001D13B2">
      <w:pPr>
        <w:keepNext/>
        <w:numPr>
          <w:ilvl w:val="0"/>
          <w:numId w:val="2"/>
        </w:numPr>
        <w:spacing w:after="0" w:line="240" w:lineRule="auto"/>
        <w:ind w:left="720" w:hanging="270"/>
        <w:jc w:val="both"/>
        <w:rPr>
          <w:bCs/>
          <w:sz w:val="20"/>
          <w:szCs w:val="20"/>
        </w:rPr>
      </w:pPr>
      <w:r w:rsidRPr="001E58CE">
        <w:rPr>
          <w:bCs/>
          <w:sz w:val="20"/>
          <w:szCs w:val="20"/>
        </w:rPr>
        <w:t>poświadczonej za zgodność z oryginałem odpowiednio przez Wykonawcę lub Podwykonawcę kopi</w:t>
      </w:r>
      <w:r>
        <w:rPr>
          <w:bCs/>
          <w:sz w:val="20"/>
          <w:szCs w:val="20"/>
        </w:rPr>
        <w:t>i</w:t>
      </w:r>
      <w:r w:rsidRPr="001E58CE">
        <w:rPr>
          <w:bCs/>
          <w:sz w:val="20"/>
          <w:szCs w:val="20"/>
        </w:rPr>
        <w:t xml:space="preserve"> dowodu potwierdzającego zgłoszenie pracownika przez pracodawcę do ubezpieczeń, zanonimizowaną w sposób zapewniający ochronę danych osobowych pracowników,</w:t>
      </w:r>
    </w:p>
    <w:p w:rsidR="001D13B2" w:rsidRPr="001E58CE" w:rsidRDefault="001D13B2" w:rsidP="001D13B2">
      <w:pPr>
        <w:keepNext/>
        <w:numPr>
          <w:ilvl w:val="0"/>
          <w:numId w:val="2"/>
        </w:numPr>
        <w:spacing w:after="0" w:line="240" w:lineRule="auto"/>
        <w:ind w:left="720" w:hanging="270"/>
        <w:jc w:val="both"/>
        <w:rPr>
          <w:bCs/>
          <w:sz w:val="20"/>
          <w:szCs w:val="20"/>
        </w:rPr>
      </w:pPr>
      <w:r w:rsidRPr="001E58CE">
        <w:rPr>
          <w:bCs/>
          <w:sz w:val="20"/>
          <w:szCs w:val="20"/>
        </w:rPr>
        <w:t xml:space="preserve">zawierających informacje, w tym dane osobowe, niezbędne do weryfikacji zatrudnienia na podstawie </w:t>
      </w:r>
      <w:r>
        <w:rPr>
          <w:bCs/>
          <w:sz w:val="20"/>
          <w:szCs w:val="20"/>
        </w:rPr>
        <w:t>Umowy</w:t>
      </w:r>
      <w:r w:rsidRPr="001E58CE">
        <w:rPr>
          <w:bCs/>
          <w:sz w:val="20"/>
          <w:szCs w:val="20"/>
        </w:rPr>
        <w:t xml:space="preserve"> o pracę, w szczególności imię i nazwisko zatrudnionego pracownika, datę zawarcia </w:t>
      </w:r>
      <w:r>
        <w:rPr>
          <w:bCs/>
          <w:sz w:val="20"/>
          <w:szCs w:val="20"/>
        </w:rPr>
        <w:t>Umowy</w:t>
      </w:r>
      <w:r w:rsidRPr="001E58CE">
        <w:rPr>
          <w:bCs/>
          <w:sz w:val="20"/>
          <w:szCs w:val="20"/>
        </w:rPr>
        <w:t xml:space="preserve"> o pracę, rodzaj </w:t>
      </w:r>
      <w:r>
        <w:rPr>
          <w:bCs/>
          <w:sz w:val="20"/>
          <w:szCs w:val="20"/>
        </w:rPr>
        <w:t>Umowy</w:t>
      </w:r>
      <w:r w:rsidRPr="001E58CE">
        <w:rPr>
          <w:bCs/>
          <w:sz w:val="20"/>
          <w:szCs w:val="20"/>
        </w:rPr>
        <w:t xml:space="preserve"> o pracę i zakres obowiązków pracownika.</w:t>
      </w:r>
    </w:p>
    <w:p w:rsidR="001D13B2" w:rsidRPr="007946C4" w:rsidRDefault="001D13B2" w:rsidP="001D13B2">
      <w:pPr>
        <w:widowControl w:val="0"/>
        <w:numPr>
          <w:ilvl w:val="0"/>
          <w:numId w:val="11"/>
        </w:numPr>
        <w:spacing w:after="0" w:line="240" w:lineRule="auto"/>
        <w:ind w:left="426" w:right="-1" w:hanging="426"/>
        <w:jc w:val="both"/>
        <w:rPr>
          <w:sz w:val="20"/>
          <w:szCs w:val="20"/>
        </w:rPr>
      </w:pPr>
      <w:r w:rsidRPr="007946C4">
        <w:rPr>
          <w:sz w:val="20"/>
          <w:szCs w:val="20"/>
        </w:rPr>
        <w:t xml:space="preserve">Jeśli Zamawiający pomimo podjęcia jednego z działań, o których mowa w ust. 9, nadal będzie miał wątpliwości w zakresie potwierdzenia spełniania wymogu zatrudniania na podstawie </w:t>
      </w:r>
      <w:r>
        <w:rPr>
          <w:sz w:val="20"/>
          <w:szCs w:val="20"/>
        </w:rPr>
        <w:t>Umowy</w:t>
      </w:r>
      <w:r w:rsidRPr="007946C4">
        <w:rPr>
          <w:sz w:val="20"/>
          <w:szCs w:val="20"/>
        </w:rPr>
        <w:t xml:space="preserve"> o pracę, może żądać przedstawienia odpowiednich zaświadczeń lub potwierdzeń, że Wykonawca lub Podwykonawca reguluje zobowiązania publicznoprawne związane z zatrudnianiem pracowników (np. potwierdzające odprowadzanie składek na ubezpieczenia społeczne za zatrudnionych pracowników lub kopie dokonanych przelewów potwierdzające zapłatę składek na ubezpieczenia społeczne oraz dokumenty IMIR dla konkretnych pracowników), w zakresie zawierającym co najmniej: imię i nazwisko pracownika, okres jakiego dotyczy dane zaświadczenie. </w:t>
      </w:r>
    </w:p>
    <w:p w:rsidR="001D13B2" w:rsidRPr="007946C4" w:rsidRDefault="001D13B2" w:rsidP="001D13B2">
      <w:pPr>
        <w:widowControl w:val="0"/>
        <w:numPr>
          <w:ilvl w:val="0"/>
          <w:numId w:val="11"/>
        </w:numPr>
        <w:spacing w:after="0" w:line="240" w:lineRule="auto"/>
        <w:ind w:left="426" w:right="-1" w:hanging="426"/>
        <w:jc w:val="both"/>
        <w:rPr>
          <w:sz w:val="20"/>
          <w:szCs w:val="20"/>
        </w:rPr>
      </w:pPr>
      <w:r w:rsidRPr="007946C4">
        <w:rPr>
          <w:sz w:val="20"/>
          <w:szCs w:val="20"/>
        </w:rPr>
        <w:t xml:space="preserve">Jeśli Wykonawca nie złoży oświadczeń, dokumentów lub wyjaśnień o których mowa w ust. 9, Zamawiający wezwie Wykonawcę do spełnienia ww. obowiązków, wyznaczając w tym celu dodatkowy termin. Niezłożenie przez Wykonawcę w dodatkowym terminie żądanych przez Zamawiającego oświadczeń, dokumentów lub wyjaśnień, o których mowa w ust. 9, traktowane będzie jako niespełnienie przez Wykonawcę lub Podwykonawcę wymogu zatrudnienia na podstawie </w:t>
      </w:r>
      <w:r>
        <w:rPr>
          <w:sz w:val="20"/>
          <w:szCs w:val="20"/>
        </w:rPr>
        <w:t>Umowa</w:t>
      </w:r>
      <w:r w:rsidRPr="007946C4">
        <w:rPr>
          <w:sz w:val="20"/>
          <w:szCs w:val="20"/>
        </w:rPr>
        <w:t xml:space="preserve"> o </w:t>
      </w:r>
      <w:r w:rsidRPr="007946C4">
        <w:rPr>
          <w:sz w:val="20"/>
          <w:szCs w:val="20"/>
        </w:rPr>
        <w:lastRenderedPageBreak/>
        <w:t xml:space="preserve">pracę osób wykonujących wskazane w ust. 6 czynności. </w:t>
      </w:r>
    </w:p>
    <w:p w:rsidR="001D13B2" w:rsidRDefault="001D13B2" w:rsidP="001D13B2">
      <w:pPr>
        <w:widowControl w:val="0"/>
        <w:numPr>
          <w:ilvl w:val="0"/>
          <w:numId w:val="11"/>
        </w:numPr>
        <w:spacing w:after="0" w:line="240" w:lineRule="auto"/>
        <w:ind w:left="426" w:right="-1" w:hanging="426"/>
        <w:jc w:val="both"/>
        <w:rPr>
          <w:sz w:val="20"/>
          <w:szCs w:val="20"/>
        </w:rPr>
      </w:pPr>
      <w:r w:rsidRPr="007946C4">
        <w:rPr>
          <w:sz w:val="20"/>
          <w:szCs w:val="20"/>
        </w:rPr>
        <w:t xml:space="preserve">W przypadku uzasadnionych wątpliwości, co do przestrzegania prawa pracy przez Wykonawcę lub Podwykonawcę, Zamawiający może zwrócić się o przeprowadzenie kontroli przez Państwową Inspekcję Pracy. </w:t>
      </w:r>
    </w:p>
    <w:p w:rsidR="001D13B2" w:rsidRPr="007946C4" w:rsidRDefault="001D13B2" w:rsidP="001D13B2">
      <w:pPr>
        <w:widowControl w:val="0"/>
        <w:spacing w:after="0" w:line="240" w:lineRule="auto"/>
        <w:ind w:right="-1"/>
        <w:jc w:val="both"/>
        <w:rPr>
          <w:sz w:val="20"/>
          <w:szCs w:val="20"/>
        </w:rPr>
      </w:pPr>
    </w:p>
    <w:p w:rsidR="001D13B2" w:rsidRPr="00073564" w:rsidRDefault="001D13B2" w:rsidP="001D13B2">
      <w:pPr>
        <w:keepNext/>
        <w:jc w:val="center"/>
        <w:rPr>
          <w:sz w:val="20"/>
          <w:szCs w:val="20"/>
        </w:rPr>
      </w:pPr>
      <w:r w:rsidRPr="00C636B2">
        <w:rPr>
          <w:b/>
          <w:bCs/>
          <w:sz w:val="20"/>
          <w:szCs w:val="20"/>
        </w:rPr>
        <w:t>§</w:t>
      </w:r>
      <w:r>
        <w:rPr>
          <w:b/>
          <w:bCs/>
          <w:sz w:val="20"/>
          <w:szCs w:val="20"/>
        </w:rPr>
        <w:t>7</w:t>
      </w:r>
    </w:p>
    <w:p w:rsidR="001D13B2" w:rsidRPr="0019040C" w:rsidRDefault="001D13B2" w:rsidP="001D13B2">
      <w:pPr>
        <w:widowControl w:val="0"/>
        <w:numPr>
          <w:ilvl w:val="0"/>
          <w:numId w:val="12"/>
        </w:numPr>
        <w:spacing w:after="0" w:line="240" w:lineRule="auto"/>
        <w:ind w:left="426" w:right="-1" w:hanging="426"/>
        <w:jc w:val="both"/>
        <w:rPr>
          <w:sz w:val="20"/>
          <w:szCs w:val="20"/>
        </w:rPr>
      </w:pPr>
      <w:r w:rsidRPr="0019040C">
        <w:rPr>
          <w:sz w:val="20"/>
          <w:szCs w:val="20"/>
        </w:rPr>
        <w:t xml:space="preserve">Za prawidłowe wykonanie </w:t>
      </w:r>
      <w:r>
        <w:rPr>
          <w:sz w:val="20"/>
          <w:szCs w:val="20"/>
        </w:rPr>
        <w:t>Umowy</w:t>
      </w:r>
      <w:r w:rsidRPr="0019040C">
        <w:rPr>
          <w:sz w:val="20"/>
          <w:szCs w:val="20"/>
        </w:rPr>
        <w:t xml:space="preserve"> Wykonawca otrzymywać będzie miesięczne wynagrodzenie, na które składają się:</w:t>
      </w:r>
    </w:p>
    <w:p w:rsidR="001D13B2" w:rsidRPr="00C636B2" w:rsidRDefault="001D13B2" w:rsidP="001D13B2">
      <w:pPr>
        <w:numPr>
          <w:ilvl w:val="1"/>
          <w:numId w:val="13"/>
        </w:numPr>
        <w:spacing w:after="0" w:line="240" w:lineRule="auto"/>
        <w:ind w:left="720" w:hanging="270"/>
        <w:jc w:val="both"/>
        <w:rPr>
          <w:sz w:val="20"/>
          <w:szCs w:val="20"/>
        </w:rPr>
      </w:pPr>
      <w:r w:rsidRPr="00C636B2">
        <w:rPr>
          <w:bCs/>
          <w:sz w:val="20"/>
          <w:szCs w:val="20"/>
        </w:rPr>
        <w:t>wynagrodzenie za usługę całodniowego wyżywienia (tzw. osobodzień) w wysokości ………………. za jedną osobę, pomnożoną przez ilość osób, dla których zostały wydane posiłki w danym miesiącu kalendarzowym;</w:t>
      </w:r>
    </w:p>
    <w:p w:rsidR="001D13B2" w:rsidRPr="00C636B2" w:rsidRDefault="001D13B2" w:rsidP="001D13B2">
      <w:pPr>
        <w:numPr>
          <w:ilvl w:val="1"/>
          <w:numId w:val="13"/>
        </w:numPr>
        <w:spacing w:after="0" w:line="240" w:lineRule="auto"/>
        <w:ind w:left="720" w:hanging="270"/>
        <w:jc w:val="both"/>
        <w:rPr>
          <w:sz w:val="20"/>
          <w:szCs w:val="20"/>
        </w:rPr>
      </w:pPr>
      <w:r w:rsidRPr="00C636B2">
        <w:rPr>
          <w:bCs/>
          <w:sz w:val="20"/>
          <w:szCs w:val="20"/>
        </w:rPr>
        <w:t xml:space="preserve">wynagrodzenie za usługę przygotowania i dystrybucji posiłku dodatkowego w postaci śniadania </w:t>
      </w:r>
      <w:r>
        <w:rPr>
          <w:bCs/>
          <w:sz w:val="20"/>
          <w:szCs w:val="20"/>
        </w:rPr>
        <w:br/>
      </w:r>
      <w:r w:rsidRPr="00C636B2">
        <w:rPr>
          <w:bCs/>
          <w:sz w:val="20"/>
          <w:szCs w:val="20"/>
        </w:rPr>
        <w:t>w wysokości</w:t>
      </w:r>
      <w:r>
        <w:rPr>
          <w:bCs/>
          <w:sz w:val="20"/>
          <w:szCs w:val="20"/>
        </w:rPr>
        <w:t xml:space="preserve"> </w:t>
      </w:r>
      <w:r w:rsidRPr="00C636B2">
        <w:rPr>
          <w:bCs/>
          <w:sz w:val="20"/>
          <w:szCs w:val="20"/>
        </w:rPr>
        <w:t>…………….. za jedną osobę, pomnożoną przez ilość osób, dla których zostały wydane posiłki dodatkowe w postaci śniadania w danym miesiącu kalendarzowym</w:t>
      </w:r>
      <w:r>
        <w:rPr>
          <w:bCs/>
          <w:sz w:val="20"/>
          <w:szCs w:val="20"/>
        </w:rPr>
        <w:t>;</w:t>
      </w:r>
    </w:p>
    <w:p w:rsidR="001D13B2" w:rsidRPr="00C636B2" w:rsidRDefault="001D13B2" w:rsidP="001D13B2">
      <w:pPr>
        <w:numPr>
          <w:ilvl w:val="1"/>
          <w:numId w:val="13"/>
        </w:numPr>
        <w:spacing w:after="0" w:line="240" w:lineRule="auto"/>
        <w:ind w:left="720" w:hanging="270"/>
        <w:jc w:val="both"/>
        <w:rPr>
          <w:sz w:val="20"/>
          <w:szCs w:val="20"/>
        </w:rPr>
      </w:pPr>
      <w:r w:rsidRPr="00C636B2">
        <w:rPr>
          <w:bCs/>
          <w:sz w:val="20"/>
          <w:szCs w:val="20"/>
        </w:rPr>
        <w:t xml:space="preserve">wynagrodzenie za usługę przygotowania i dystrybucji posiłku dodatkowego w postaci obiadu </w:t>
      </w:r>
      <w:r>
        <w:rPr>
          <w:bCs/>
          <w:sz w:val="20"/>
          <w:szCs w:val="20"/>
        </w:rPr>
        <w:br/>
      </w:r>
      <w:r w:rsidRPr="00C636B2">
        <w:rPr>
          <w:bCs/>
          <w:sz w:val="20"/>
          <w:szCs w:val="20"/>
        </w:rPr>
        <w:t>w wysokości ……………... za jedną osobę, pomnożoną przez ilość osób, dla których zostały wydane posiłki dodatkowe w postaci obiadu w danym miesiącu kalendarzowym</w:t>
      </w:r>
      <w:r>
        <w:rPr>
          <w:bCs/>
          <w:sz w:val="20"/>
          <w:szCs w:val="20"/>
        </w:rPr>
        <w:t>;</w:t>
      </w:r>
    </w:p>
    <w:p w:rsidR="001D13B2" w:rsidRPr="00C636B2" w:rsidRDefault="001D13B2" w:rsidP="001D13B2">
      <w:pPr>
        <w:numPr>
          <w:ilvl w:val="1"/>
          <w:numId w:val="13"/>
        </w:numPr>
        <w:spacing w:after="0" w:line="240" w:lineRule="auto"/>
        <w:ind w:left="720" w:hanging="270"/>
        <w:jc w:val="both"/>
        <w:rPr>
          <w:sz w:val="20"/>
          <w:szCs w:val="20"/>
        </w:rPr>
      </w:pPr>
      <w:r w:rsidRPr="00C636B2">
        <w:rPr>
          <w:bCs/>
          <w:sz w:val="20"/>
          <w:szCs w:val="20"/>
        </w:rPr>
        <w:t>wynagrodzenie za usługę przygotowania i dystrybucji posiłku dodatkowego w postaci podwieczorka w wysokości   ……………. za jedną osobę, pomnożoną przez ilość osób, dla których zostały wydane posiłki dodatkowe w postaci podwieczorka w danym miesiącu kalendarzowym</w:t>
      </w:r>
      <w:r>
        <w:rPr>
          <w:bCs/>
          <w:sz w:val="20"/>
          <w:szCs w:val="20"/>
        </w:rPr>
        <w:t>;</w:t>
      </w:r>
    </w:p>
    <w:p w:rsidR="001D13B2" w:rsidRPr="0019040C" w:rsidRDefault="001D13B2" w:rsidP="001D13B2">
      <w:pPr>
        <w:numPr>
          <w:ilvl w:val="1"/>
          <w:numId w:val="13"/>
        </w:numPr>
        <w:spacing w:after="0" w:line="240" w:lineRule="auto"/>
        <w:ind w:left="720" w:hanging="270"/>
        <w:jc w:val="both"/>
        <w:rPr>
          <w:bCs/>
          <w:sz w:val="20"/>
          <w:szCs w:val="20"/>
        </w:rPr>
      </w:pPr>
      <w:r w:rsidRPr="0019040C">
        <w:rPr>
          <w:bCs/>
          <w:sz w:val="20"/>
          <w:szCs w:val="20"/>
        </w:rPr>
        <w:t xml:space="preserve">wynagrodzenie za usługę przygotowania i dystrybucji posiłku dodatkowego w postaci kolacji </w:t>
      </w:r>
      <w:r>
        <w:rPr>
          <w:bCs/>
          <w:sz w:val="20"/>
          <w:szCs w:val="20"/>
        </w:rPr>
        <w:br/>
      </w:r>
      <w:r w:rsidRPr="0019040C">
        <w:rPr>
          <w:bCs/>
          <w:sz w:val="20"/>
          <w:szCs w:val="20"/>
        </w:rPr>
        <w:t>w wysokości ……………………...  za jedną osobę, pomnożoną przez ilość osób, dla których zostały wydane posiłki dodatkowe w postaci kolacji w danym miesiącu kalendarzowym</w:t>
      </w:r>
      <w:r>
        <w:rPr>
          <w:bCs/>
          <w:sz w:val="20"/>
          <w:szCs w:val="20"/>
        </w:rPr>
        <w:t>;</w:t>
      </w:r>
    </w:p>
    <w:p w:rsidR="001D13B2" w:rsidRPr="00C50C0A" w:rsidRDefault="001D13B2" w:rsidP="001D13B2">
      <w:pPr>
        <w:spacing w:after="0" w:line="276" w:lineRule="auto"/>
        <w:ind w:left="446"/>
        <w:jc w:val="both"/>
        <w:rPr>
          <w:rFonts w:cs="Calibri"/>
          <w:sz w:val="20"/>
          <w:szCs w:val="20"/>
        </w:rPr>
      </w:pPr>
      <w:r w:rsidRPr="00C50C0A">
        <w:rPr>
          <w:rFonts w:cs="Calibri"/>
          <w:b/>
          <w:bCs/>
          <w:sz w:val="20"/>
          <w:szCs w:val="20"/>
        </w:rPr>
        <w:t>Łączna wartość przedmiotu umowy (zamówienia podstawowego) wynosi:</w:t>
      </w:r>
      <w:r w:rsidRPr="00C50C0A">
        <w:rPr>
          <w:rFonts w:cs="Calibri"/>
          <w:sz w:val="20"/>
          <w:szCs w:val="20"/>
        </w:rPr>
        <w:t xml:space="preserve"> </w:t>
      </w:r>
      <w:r w:rsidRPr="00C50C0A">
        <w:rPr>
          <w:rFonts w:cs="Calibri"/>
          <w:b/>
          <w:sz w:val="20"/>
          <w:szCs w:val="20"/>
        </w:rPr>
        <w:t>……………….. złotych netto</w:t>
      </w:r>
      <w:r w:rsidRPr="00C50C0A">
        <w:rPr>
          <w:rFonts w:cs="Calibri"/>
          <w:sz w:val="20"/>
          <w:szCs w:val="20"/>
        </w:rPr>
        <w:t xml:space="preserve"> (słownie złotych: …………………..), tj. </w:t>
      </w:r>
      <w:r w:rsidRPr="00C50C0A">
        <w:rPr>
          <w:rFonts w:cs="Calibri"/>
          <w:b/>
          <w:sz w:val="20"/>
          <w:szCs w:val="20"/>
        </w:rPr>
        <w:t>…………………… złotych brutto</w:t>
      </w:r>
      <w:r w:rsidRPr="00C50C0A">
        <w:rPr>
          <w:rFonts w:cs="Calibri"/>
          <w:sz w:val="20"/>
          <w:szCs w:val="20"/>
        </w:rPr>
        <w:t xml:space="preserve"> (słownie złotych: ………………….). </w:t>
      </w:r>
      <w:r w:rsidRPr="00C50C0A">
        <w:rPr>
          <w:rFonts w:cs="Calibri"/>
          <w:b/>
          <w:bCs/>
          <w:sz w:val="20"/>
          <w:szCs w:val="20"/>
        </w:rPr>
        <w:t>Przy zastosowaniu Prawa opcji określonego w § 1 ust. 7 Umowy -</w:t>
      </w:r>
      <w:r w:rsidRPr="00C50C0A">
        <w:rPr>
          <w:rFonts w:cs="Calibri"/>
          <w:sz w:val="20"/>
          <w:szCs w:val="20"/>
        </w:rPr>
        <w:t xml:space="preserve"> </w:t>
      </w:r>
      <w:r w:rsidRPr="00C50C0A">
        <w:rPr>
          <w:rFonts w:cs="Calibri"/>
          <w:b/>
          <w:bCs/>
          <w:sz w:val="20"/>
          <w:szCs w:val="20"/>
        </w:rPr>
        <w:t>wartość przedmiotu zamówienia z uwzględnieniem Prawa opcji wynosi:</w:t>
      </w:r>
      <w:r w:rsidRPr="00C50C0A">
        <w:rPr>
          <w:rFonts w:cs="Calibri"/>
          <w:sz w:val="20"/>
          <w:szCs w:val="20"/>
        </w:rPr>
        <w:t xml:space="preserve"> </w:t>
      </w:r>
      <w:r w:rsidRPr="00C50C0A">
        <w:rPr>
          <w:rFonts w:cs="Calibri"/>
          <w:b/>
          <w:sz w:val="20"/>
          <w:szCs w:val="20"/>
        </w:rPr>
        <w:t>……………….. złotych netto</w:t>
      </w:r>
      <w:r w:rsidRPr="00C50C0A">
        <w:rPr>
          <w:rFonts w:cs="Calibri"/>
          <w:sz w:val="20"/>
          <w:szCs w:val="20"/>
        </w:rPr>
        <w:t xml:space="preserve"> (słownie złotych: …………………..), tj. </w:t>
      </w:r>
      <w:r w:rsidRPr="00C50C0A">
        <w:rPr>
          <w:rFonts w:cs="Calibri"/>
          <w:b/>
          <w:sz w:val="20"/>
          <w:szCs w:val="20"/>
        </w:rPr>
        <w:t>…………………… złotych brutto</w:t>
      </w:r>
      <w:r w:rsidRPr="00C50C0A">
        <w:rPr>
          <w:rFonts w:cs="Calibri"/>
          <w:sz w:val="20"/>
          <w:szCs w:val="20"/>
        </w:rPr>
        <w:t xml:space="preserve"> (słownie złotych: ………………….).</w:t>
      </w:r>
    </w:p>
    <w:p w:rsidR="001D13B2" w:rsidRPr="0019040C" w:rsidRDefault="001D13B2" w:rsidP="001D13B2">
      <w:pPr>
        <w:widowControl w:val="0"/>
        <w:numPr>
          <w:ilvl w:val="0"/>
          <w:numId w:val="12"/>
        </w:numPr>
        <w:spacing w:after="0" w:line="240" w:lineRule="auto"/>
        <w:ind w:left="426" w:right="-1" w:hanging="426"/>
        <w:jc w:val="both"/>
        <w:rPr>
          <w:sz w:val="20"/>
          <w:szCs w:val="20"/>
        </w:rPr>
      </w:pPr>
      <w:r w:rsidRPr="0019040C">
        <w:rPr>
          <w:sz w:val="20"/>
          <w:szCs w:val="20"/>
        </w:rPr>
        <w:t xml:space="preserve">Zapłata za przedmiotowe usługi będzie następować miesięcznie, przelewem na rachunek bankowy Wykonawcy podany w przesłanej przez niego treści faktury </w:t>
      </w:r>
      <w:r w:rsidRPr="0019040C">
        <w:rPr>
          <w:b/>
          <w:bCs/>
          <w:sz w:val="20"/>
          <w:szCs w:val="20"/>
        </w:rPr>
        <w:t>w terminie 60 dni</w:t>
      </w:r>
      <w:r w:rsidRPr="0019040C">
        <w:rPr>
          <w:sz w:val="20"/>
          <w:szCs w:val="20"/>
        </w:rPr>
        <w:t xml:space="preserve"> od daty otrzymania faktury prawidłowo wystawionej przez Wykonawcę, po zakończeniu miesiąca rozliczeniowego. Załącznikiem do wystawionej przez Wykonawcę faktury będzie sprawozdanie zawierające dokładne zestawienie wydanych w danym miesiącu posiłków wraz z ich ceną. Sprawozdanie wykonywane będzie łącznie dla Szpitala w Gostyniu i ZOL-u.</w:t>
      </w:r>
    </w:p>
    <w:p w:rsidR="001D13B2" w:rsidRPr="0019040C" w:rsidRDefault="001D13B2" w:rsidP="001D13B2">
      <w:pPr>
        <w:widowControl w:val="0"/>
        <w:numPr>
          <w:ilvl w:val="0"/>
          <w:numId w:val="12"/>
        </w:numPr>
        <w:spacing w:after="0" w:line="240" w:lineRule="auto"/>
        <w:ind w:left="426" w:right="-1" w:hanging="426"/>
        <w:jc w:val="both"/>
        <w:rPr>
          <w:sz w:val="20"/>
          <w:szCs w:val="20"/>
        </w:rPr>
      </w:pPr>
      <w:r w:rsidRPr="0019040C">
        <w:rPr>
          <w:sz w:val="20"/>
          <w:szCs w:val="20"/>
        </w:rPr>
        <w:t xml:space="preserve">Zamawiający ma prawo, w celu weryfikacji sprawozdania będącego załącznikiem do faktury, zażądać od Wykonawcy potwierdzenia faktycznego wydania lub odebrania posiłków. W związku z tym Wykonawca zobowiązany jest prowadzić i przechowywać przez cały okres realizacji </w:t>
      </w:r>
      <w:r>
        <w:rPr>
          <w:sz w:val="20"/>
          <w:szCs w:val="20"/>
        </w:rPr>
        <w:t>Umowy</w:t>
      </w:r>
      <w:r w:rsidRPr="0019040C">
        <w:rPr>
          <w:sz w:val="20"/>
          <w:szCs w:val="20"/>
        </w:rPr>
        <w:t xml:space="preserve"> i przez 3 lata po jej zakończeniu dokumentację pozwalającą na weryfikację ich wydania lub odebrania (np. potwierdzenie Pielęgniarki Oddziałowej wydania przez Wykonawcę w określonym </w:t>
      </w:r>
      <w:r>
        <w:rPr>
          <w:sz w:val="20"/>
          <w:szCs w:val="20"/>
        </w:rPr>
        <w:t xml:space="preserve">dniu, </w:t>
      </w:r>
      <w:r w:rsidRPr="0019040C">
        <w:rPr>
          <w:sz w:val="20"/>
          <w:szCs w:val="20"/>
        </w:rPr>
        <w:t>danej ilości posiłków danego rodzaju</w:t>
      </w:r>
      <w:r>
        <w:rPr>
          <w:sz w:val="20"/>
          <w:szCs w:val="20"/>
        </w:rPr>
        <w:t>,</w:t>
      </w:r>
      <w:r w:rsidRPr="0019040C">
        <w:rPr>
          <w:sz w:val="20"/>
          <w:szCs w:val="20"/>
        </w:rPr>
        <w:t xml:space="preserve"> dla danej ilości pacjentów znajdujących się na oddziale </w:t>
      </w:r>
      <w:r>
        <w:rPr>
          <w:sz w:val="20"/>
          <w:szCs w:val="20"/>
        </w:rPr>
        <w:t>itp.</w:t>
      </w:r>
      <w:r w:rsidRPr="0019040C">
        <w:rPr>
          <w:sz w:val="20"/>
          <w:szCs w:val="20"/>
        </w:rPr>
        <w:t>).</w:t>
      </w:r>
    </w:p>
    <w:p w:rsidR="001D13B2" w:rsidRPr="0019040C" w:rsidRDefault="001D13B2" w:rsidP="001D13B2">
      <w:pPr>
        <w:widowControl w:val="0"/>
        <w:numPr>
          <w:ilvl w:val="0"/>
          <w:numId w:val="12"/>
        </w:numPr>
        <w:spacing w:after="0" w:line="240" w:lineRule="auto"/>
        <w:ind w:left="426" w:right="-1" w:hanging="426"/>
        <w:jc w:val="both"/>
        <w:rPr>
          <w:sz w:val="20"/>
          <w:szCs w:val="20"/>
        </w:rPr>
      </w:pPr>
      <w:r w:rsidRPr="0019040C">
        <w:rPr>
          <w:sz w:val="20"/>
          <w:szCs w:val="20"/>
        </w:rPr>
        <w:t>Za dzień zapłaty uważa się dzień obciążenia rachunku przez bank Zamawiającego.</w:t>
      </w:r>
    </w:p>
    <w:p w:rsidR="001D13B2" w:rsidRPr="0019040C" w:rsidRDefault="001D13B2" w:rsidP="001D13B2">
      <w:pPr>
        <w:widowControl w:val="0"/>
        <w:numPr>
          <w:ilvl w:val="0"/>
          <w:numId w:val="12"/>
        </w:numPr>
        <w:spacing w:after="0" w:line="240" w:lineRule="auto"/>
        <w:ind w:left="426" w:right="-1" w:hanging="426"/>
        <w:jc w:val="both"/>
        <w:rPr>
          <w:sz w:val="20"/>
          <w:szCs w:val="20"/>
        </w:rPr>
      </w:pPr>
      <w:r w:rsidRPr="0019040C">
        <w:rPr>
          <w:sz w:val="20"/>
          <w:szCs w:val="20"/>
        </w:rPr>
        <w:t xml:space="preserve">Wykonawca wyraża zgodę na pomniejszenie kwoty podlegającej przelaniu </w:t>
      </w:r>
      <w:r>
        <w:rPr>
          <w:sz w:val="20"/>
          <w:szCs w:val="20"/>
        </w:rPr>
        <w:t xml:space="preserve">(zapłacie) </w:t>
      </w:r>
      <w:r w:rsidRPr="0019040C">
        <w:rPr>
          <w:sz w:val="20"/>
          <w:szCs w:val="20"/>
        </w:rPr>
        <w:t xml:space="preserve">na rachunek bankowy Wykonawcy względem kwoty wskazanej przez Wykonawcę w treści faktury </w:t>
      </w:r>
      <w:r>
        <w:rPr>
          <w:sz w:val="20"/>
          <w:szCs w:val="20"/>
        </w:rPr>
        <w:t xml:space="preserve">tytułem wykonanych usług </w:t>
      </w:r>
      <w:r w:rsidRPr="0019040C">
        <w:rPr>
          <w:sz w:val="20"/>
          <w:szCs w:val="20"/>
        </w:rPr>
        <w:t xml:space="preserve">obejmującej dany miesiąc rozliczeniowy o równowartość kwoty należnej Zamawiającemu od Wykonawcy z tytułu czynszu najmu zgodnie z zawartą </w:t>
      </w:r>
      <w:r>
        <w:rPr>
          <w:sz w:val="20"/>
          <w:szCs w:val="20"/>
        </w:rPr>
        <w:t xml:space="preserve">odrębnie </w:t>
      </w:r>
      <w:r w:rsidRPr="0019040C">
        <w:rPr>
          <w:sz w:val="20"/>
          <w:szCs w:val="20"/>
        </w:rPr>
        <w:t>umową najmu.</w:t>
      </w:r>
    </w:p>
    <w:p w:rsidR="001D13B2" w:rsidRDefault="001D13B2" w:rsidP="001D13B2">
      <w:pPr>
        <w:widowControl w:val="0"/>
        <w:numPr>
          <w:ilvl w:val="0"/>
          <w:numId w:val="12"/>
        </w:numPr>
        <w:spacing w:after="0" w:line="240" w:lineRule="auto"/>
        <w:ind w:left="426" w:right="-1" w:hanging="426"/>
        <w:jc w:val="both"/>
        <w:rPr>
          <w:sz w:val="20"/>
          <w:szCs w:val="20"/>
        </w:rPr>
      </w:pPr>
      <w:r w:rsidRPr="0019040C">
        <w:rPr>
          <w:sz w:val="20"/>
          <w:szCs w:val="20"/>
        </w:rPr>
        <w:t xml:space="preserve">Wykonawca może skorzystać z możliwości przesłania Zamawiającemu ustrukturyzowanych faktur elektronicznych, wówczas zobowiązany jest do skorzystania z Platformy Elektronicznego Fakturowania – </w:t>
      </w:r>
      <w:hyperlink r:id="rId5" w:history="1">
        <w:r w:rsidRPr="0019040C">
          <w:rPr>
            <w:sz w:val="20"/>
            <w:szCs w:val="20"/>
          </w:rPr>
          <w:t>www.efaktura.gov.pl</w:t>
        </w:r>
      </w:hyperlink>
      <w:r w:rsidRPr="0019040C">
        <w:rPr>
          <w:sz w:val="20"/>
          <w:szCs w:val="20"/>
        </w:rPr>
        <w:t>, gdzie identyfikatorem jest nr NIP Zamawiającego.</w:t>
      </w:r>
    </w:p>
    <w:p w:rsidR="001D13B2" w:rsidRPr="0019040C" w:rsidRDefault="001D13B2" w:rsidP="001D13B2">
      <w:pPr>
        <w:widowControl w:val="0"/>
        <w:numPr>
          <w:ilvl w:val="0"/>
          <w:numId w:val="12"/>
        </w:numPr>
        <w:spacing w:after="0" w:line="240" w:lineRule="auto"/>
        <w:ind w:left="426" w:right="-1" w:hanging="426"/>
        <w:jc w:val="both"/>
        <w:rPr>
          <w:sz w:val="20"/>
          <w:szCs w:val="20"/>
        </w:rPr>
      </w:pPr>
      <w:r w:rsidRPr="00C50C0A">
        <w:rPr>
          <w:rFonts w:cs="Calibri"/>
          <w:sz w:val="20"/>
          <w:szCs w:val="20"/>
        </w:rPr>
        <w:t>Zamawiający udziela Wykonawcy zgody na wystawianie i przesyłanie faktur, duplikatów faktur oraz ich korekt, a także not obciążeniowych i not korygujących w formacie pliku elektronicznego PDF, zgodnie z ustawą z dnia 11 marca 2004 roku o podatku od towarów i usług (tj. Dz.U.202</w:t>
      </w:r>
      <w:r>
        <w:rPr>
          <w:rFonts w:cs="Calibri"/>
          <w:sz w:val="20"/>
          <w:szCs w:val="20"/>
        </w:rPr>
        <w:t>4</w:t>
      </w:r>
      <w:r w:rsidRPr="00C50C0A">
        <w:rPr>
          <w:rFonts w:cs="Calibri"/>
          <w:sz w:val="20"/>
          <w:szCs w:val="20"/>
        </w:rPr>
        <w:t>.</w:t>
      </w:r>
      <w:r>
        <w:rPr>
          <w:rFonts w:cs="Calibri"/>
          <w:sz w:val="20"/>
          <w:szCs w:val="20"/>
        </w:rPr>
        <w:t>361</w:t>
      </w:r>
      <w:r w:rsidRPr="00C50C0A">
        <w:rPr>
          <w:rFonts w:cs="Calibri"/>
          <w:sz w:val="20"/>
          <w:szCs w:val="20"/>
        </w:rPr>
        <w:t xml:space="preserve"> ze zm.) na adres poczty elektronicznej </w:t>
      </w:r>
      <w:hyperlink r:id="rId6" w:history="1">
        <w:r w:rsidRPr="00C50C0A">
          <w:rPr>
            <w:rStyle w:val="Hipercze"/>
            <w:rFonts w:cs="Calibri"/>
            <w:sz w:val="20"/>
            <w:szCs w:val="20"/>
          </w:rPr>
          <w:t>ksiegowosc@szpitalgostyn.pl</w:t>
        </w:r>
      </w:hyperlink>
      <w:r w:rsidRPr="00C50C0A">
        <w:rPr>
          <w:rFonts w:cs="Calibri"/>
          <w:color w:val="000000"/>
          <w:sz w:val="20"/>
          <w:szCs w:val="20"/>
        </w:rPr>
        <w:t xml:space="preserve">; </w:t>
      </w:r>
      <w:r w:rsidRPr="00C50C0A">
        <w:rPr>
          <w:rFonts w:cs="Calibri"/>
          <w:sz w:val="20"/>
          <w:szCs w:val="20"/>
        </w:rPr>
        <w:t>Wykonawca każdorazowo przesyłać będzie przedmiotowe dokumenty za pośrednictwem swojej poczty elektronicznej o adresie ……..</w:t>
      </w:r>
    </w:p>
    <w:p w:rsidR="001D13B2" w:rsidRPr="0019040C" w:rsidRDefault="001D13B2" w:rsidP="001D13B2">
      <w:pPr>
        <w:widowControl w:val="0"/>
        <w:numPr>
          <w:ilvl w:val="0"/>
          <w:numId w:val="12"/>
        </w:numPr>
        <w:spacing w:after="0" w:line="240" w:lineRule="auto"/>
        <w:ind w:left="426" w:right="-1" w:hanging="426"/>
        <w:jc w:val="both"/>
        <w:rPr>
          <w:sz w:val="20"/>
          <w:szCs w:val="20"/>
        </w:rPr>
      </w:pPr>
      <w:r w:rsidRPr="0019040C">
        <w:rPr>
          <w:sz w:val="20"/>
          <w:szCs w:val="20"/>
        </w:rPr>
        <w:t>W przypadku</w:t>
      </w:r>
      <w:r>
        <w:rPr>
          <w:sz w:val="20"/>
          <w:szCs w:val="20"/>
        </w:rPr>
        <w:t>,</w:t>
      </w:r>
      <w:r w:rsidRPr="0019040C">
        <w:rPr>
          <w:sz w:val="20"/>
          <w:szCs w:val="20"/>
        </w:rPr>
        <w:t xml:space="preserve"> gdy Wykonawcy tworzą konsorcjum, należność za wykonanie przedmiotu </w:t>
      </w:r>
      <w:r>
        <w:rPr>
          <w:sz w:val="20"/>
          <w:szCs w:val="20"/>
        </w:rPr>
        <w:t>Umowy</w:t>
      </w:r>
      <w:r w:rsidRPr="0019040C">
        <w:rPr>
          <w:sz w:val="20"/>
          <w:szCs w:val="20"/>
        </w:rPr>
        <w:t xml:space="preserve"> będzie zapłacona przez Zamawiającego przelewem na rachunek bankowy należący do uczestnika Konsorcjum, który bezpośrednio (faktycznie) realizuje Usługę, będąc jednocześnie wystawcą faktury. Wykonawca oświadcza i zapewnia, że wystawca faktury, na każde wezwanie Zamawiającego oświadczy, że podany przez niego rachunek bankowy w treści faktury należy do niego, a zapłata przez Zamawiającego nie ma na celu zmiany wierzyciela na innego uczestnika Konsorcjum.</w:t>
      </w:r>
    </w:p>
    <w:p w:rsidR="001D13B2" w:rsidRPr="0019040C" w:rsidRDefault="001D13B2" w:rsidP="001D13B2">
      <w:pPr>
        <w:widowControl w:val="0"/>
        <w:numPr>
          <w:ilvl w:val="0"/>
          <w:numId w:val="12"/>
        </w:numPr>
        <w:spacing w:after="0" w:line="240" w:lineRule="auto"/>
        <w:ind w:left="426" w:right="-1" w:hanging="426"/>
        <w:jc w:val="both"/>
        <w:rPr>
          <w:sz w:val="20"/>
          <w:szCs w:val="20"/>
        </w:rPr>
      </w:pPr>
      <w:r w:rsidRPr="0019040C">
        <w:rPr>
          <w:sz w:val="20"/>
          <w:szCs w:val="20"/>
        </w:rPr>
        <w:t xml:space="preserve">W przypadku, gdy Wykonawcą jest konsorcjum, zakazuje się dochodzenia należności z tytułu realizacji przedmiotu </w:t>
      </w:r>
      <w:r>
        <w:rPr>
          <w:sz w:val="20"/>
          <w:szCs w:val="20"/>
        </w:rPr>
        <w:t>Umowy</w:t>
      </w:r>
      <w:r w:rsidRPr="0019040C">
        <w:rPr>
          <w:sz w:val="20"/>
          <w:szCs w:val="20"/>
        </w:rPr>
        <w:t xml:space="preserve"> od Zamawiającego przez innego członka konsorcjum niż faktyczny podmiot realizujący Usługę.</w:t>
      </w:r>
    </w:p>
    <w:p w:rsidR="001D13B2" w:rsidRPr="0019040C" w:rsidRDefault="001D13B2" w:rsidP="001D13B2">
      <w:pPr>
        <w:widowControl w:val="0"/>
        <w:numPr>
          <w:ilvl w:val="0"/>
          <w:numId w:val="12"/>
        </w:numPr>
        <w:spacing w:after="0" w:line="240" w:lineRule="auto"/>
        <w:ind w:left="426" w:right="-1" w:hanging="426"/>
        <w:jc w:val="both"/>
        <w:rPr>
          <w:sz w:val="20"/>
          <w:szCs w:val="20"/>
        </w:rPr>
      </w:pPr>
      <w:r w:rsidRPr="0019040C">
        <w:rPr>
          <w:sz w:val="20"/>
          <w:szCs w:val="20"/>
        </w:rPr>
        <w:t>Strony przyjmują, że w przypadku wystawienia przez Wykonawcę faktury niezgodnie z Umową lub obowiązującymi przepisami prawa, Zamawiający ma prawo do wstrzymania zapłaty do czasu wyjaśnienia przez Wykonawcę niezgodności oraz usunięcia tej niezgodności, a także, w razie potrzeby, otrzymania faktury lub noty korygującej, bez obowiązku zapłaty odsetek za powyższy okres. Termin płatności liczony jest od daty wpływu do Zamawiającego prawidłowej faktury lub noty korygującej.</w:t>
      </w:r>
    </w:p>
    <w:p w:rsidR="001D13B2" w:rsidRPr="0019040C" w:rsidRDefault="001D13B2" w:rsidP="001D13B2">
      <w:pPr>
        <w:widowControl w:val="0"/>
        <w:numPr>
          <w:ilvl w:val="0"/>
          <w:numId w:val="12"/>
        </w:numPr>
        <w:spacing w:after="0" w:line="240" w:lineRule="auto"/>
        <w:ind w:left="426" w:right="-1" w:hanging="426"/>
        <w:jc w:val="both"/>
        <w:rPr>
          <w:sz w:val="20"/>
          <w:szCs w:val="20"/>
        </w:rPr>
      </w:pPr>
      <w:r w:rsidRPr="0019040C">
        <w:rPr>
          <w:sz w:val="20"/>
          <w:szCs w:val="20"/>
        </w:rPr>
        <w:t xml:space="preserve">Zamawiający dokona zapłaty z zastosowaniem mechanizmu podzielonej płatności na rachunek rozliczeniowy Wykonawcy określony w treści faktury. Wykonawca oświadcza, że wskazany w treści faktury rachunek rozliczeniowy jest umieszczony </w:t>
      </w:r>
      <w:r w:rsidRPr="0019040C">
        <w:rPr>
          <w:sz w:val="20"/>
          <w:szCs w:val="20"/>
        </w:rPr>
        <w:lastRenderedPageBreak/>
        <w:t>na białej liście podatników podatku VAT i umożliwia dokonanie płatności z zastosowaniem mechanizmu podzielonej płatności. Jeżeli wskazany przez Wykonawcę w treści faktury rachunek bankowy nie będzie rachunkiem rozliczeniowym i nie został umieszczony na białej liście podatników podatku VAT, Zamawiający dokona zapłaty na którykolwiek z rachunków bankowych wskazanych dla Wykonawcy w wykazie podmiotów, o którym mowa w art. 96b ustawy o podatku od towarów i usług (tj. Dz. U. z 202</w:t>
      </w:r>
      <w:r>
        <w:rPr>
          <w:sz w:val="20"/>
          <w:szCs w:val="20"/>
        </w:rPr>
        <w:t>4</w:t>
      </w:r>
      <w:r w:rsidRPr="0019040C">
        <w:rPr>
          <w:sz w:val="20"/>
          <w:szCs w:val="20"/>
        </w:rPr>
        <w:t xml:space="preserve"> r. poz. </w:t>
      </w:r>
      <w:r>
        <w:rPr>
          <w:sz w:val="20"/>
          <w:szCs w:val="20"/>
        </w:rPr>
        <w:t>361</w:t>
      </w:r>
      <w:r w:rsidRPr="0019040C">
        <w:rPr>
          <w:sz w:val="20"/>
          <w:szCs w:val="20"/>
        </w:rPr>
        <w:t xml:space="preserve"> ze zm.), a gdy w wymienionym wykazie brak wskazania dla Wykonawcy jakiegokolwiek rachunku bankowego, Zamawiający dokona zapłaty na rachunek bankowy podany w treści faktury, z zastosowaniem art. 117ba § 3 pkt 2 ustawy Ordynacja podatkowa (tj. Dz. U. z 2021 r. poz. 1540 ze zm.). Wykonawca oświadcza, że Właściwy dla Wykonawcy Urząd Skarbowy to Urząd Skarbowy ………………... </w:t>
      </w:r>
      <w:r>
        <w:rPr>
          <w:sz w:val="20"/>
          <w:szCs w:val="20"/>
        </w:rPr>
        <w:t>ul. ………… w ………….</w:t>
      </w:r>
    </w:p>
    <w:p w:rsidR="001D13B2" w:rsidRPr="00453130" w:rsidRDefault="001D13B2" w:rsidP="001D13B2">
      <w:pPr>
        <w:widowControl w:val="0"/>
        <w:numPr>
          <w:ilvl w:val="0"/>
          <w:numId w:val="12"/>
        </w:numPr>
        <w:spacing w:after="0" w:line="240" w:lineRule="auto"/>
        <w:ind w:left="426" w:right="-1" w:hanging="426"/>
        <w:jc w:val="both"/>
        <w:rPr>
          <w:sz w:val="20"/>
          <w:szCs w:val="20"/>
        </w:rPr>
      </w:pPr>
      <w:r w:rsidRPr="00453130">
        <w:rPr>
          <w:sz w:val="20"/>
          <w:szCs w:val="20"/>
        </w:rPr>
        <w:t>Odsetki za opóźnienie w zapłacie należności pieniężnej naliczane będą przez Wykonawcę w wysokości określonej w art. 4 pkt 3 a) ustawy z dnia 08.03.2013 r. o przeciwdziałaniu nadmiernym opóźnieniom w transakcjach handlowych (tj. Dz. U. z 2023 r. poz. 1790 ze zm.).</w:t>
      </w:r>
    </w:p>
    <w:p w:rsidR="001D13B2" w:rsidRPr="00453130" w:rsidRDefault="001D13B2" w:rsidP="001D13B2">
      <w:pPr>
        <w:widowControl w:val="0"/>
        <w:numPr>
          <w:ilvl w:val="0"/>
          <w:numId w:val="12"/>
        </w:numPr>
        <w:spacing w:after="0" w:line="240" w:lineRule="auto"/>
        <w:ind w:left="426" w:right="-1" w:hanging="426"/>
        <w:jc w:val="both"/>
        <w:rPr>
          <w:sz w:val="20"/>
          <w:szCs w:val="20"/>
        </w:rPr>
      </w:pPr>
      <w:r w:rsidRPr="00453130">
        <w:rPr>
          <w:sz w:val="20"/>
          <w:szCs w:val="20"/>
        </w:rPr>
        <w:t>W przypadku powstania opóźnienia w zapłacie, dokonywane przez Zamawiającego spłaty będą zaliczane przez Wykonawcę w pierwszej kolejności na poczet należności głównej, a dopiero w dalszej kolejności na poczet należności ubocznych, a zwłaszcza odsetek.</w:t>
      </w:r>
    </w:p>
    <w:p w:rsidR="001D13B2" w:rsidRPr="00453130" w:rsidRDefault="001D13B2" w:rsidP="001D13B2">
      <w:pPr>
        <w:widowControl w:val="0"/>
        <w:numPr>
          <w:ilvl w:val="0"/>
          <w:numId w:val="12"/>
        </w:numPr>
        <w:spacing w:after="0" w:line="240" w:lineRule="auto"/>
        <w:ind w:left="426" w:right="-1" w:hanging="426"/>
        <w:jc w:val="both"/>
        <w:rPr>
          <w:sz w:val="20"/>
          <w:szCs w:val="20"/>
        </w:rPr>
      </w:pPr>
      <w:r w:rsidRPr="00453130">
        <w:rPr>
          <w:sz w:val="20"/>
          <w:szCs w:val="20"/>
        </w:rPr>
        <w:t>Wykonawca wystawiać będzie odrębne noty odsetkowe i doręczał je będzie do Zamawiającego z zachowaniem przepisów ustawy z dnia 08.03.2013 r. o przeciwdziałaniu nadmiernym opóźnieniom w transakcjach handlowych (tj. Dz. U. z 2023 r. poz. 1790 ze zm.).</w:t>
      </w:r>
    </w:p>
    <w:p w:rsidR="001D13B2" w:rsidRDefault="001D13B2" w:rsidP="001D13B2"/>
    <w:p w:rsidR="001D13B2" w:rsidRPr="00073564" w:rsidRDefault="001D13B2" w:rsidP="001D13B2">
      <w:pPr>
        <w:keepNext/>
        <w:jc w:val="center"/>
        <w:rPr>
          <w:sz w:val="20"/>
          <w:szCs w:val="20"/>
        </w:rPr>
      </w:pPr>
      <w:r w:rsidRPr="00C636B2">
        <w:rPr>
          <w:b/>
          <w:bCs/>
          <w:sz w:val="20"/>
          <w:szCs w:val="20"/>
        </w:rPr>
        <w:t>§</w:t>
      </w:r>
      <w:r>
        <w:rPr>
          <w:b/>
          <w:bCs/>
          <w:sz w:val="20"/>
          <w:szCs w:val="20"/>
        </w:rPr>
        <w:t>8</w:t>
      </w:r>
    </w:p>
    <w:p w:rsidR="001D13B2" w:rsidRPr="0019040C" w:rsidRDefault="001D13B2" w:rsidP="001D13B2">
      <w:pPr>
        <w:widowControl w:val="0"/>
        <w:numPr>
          <w:ilvl w:val="0"/>
          <w:numId w:val="14"/>
        </w:numPr>
        <w:spacing w:after="0" w:line="240" w:lineRule="auto"/>
        <w:ind w:left="426" w:right="-1" w:hanging="426"/>
        <w:jc w:val="both"/>
        <w:rPr>
          <w:sz w:val="20"/>
          <w:szCs w:val="20"/>
        </w:rPr>
      </w:pPr>
      <w:r>
        <w:rPr>
          <w:sz w:val="20"/>
          <w:szCs w:val="20"/>
        </w:rPr>
        <w:t>Umowa</w:t>
      </w:r>
      <w:r w:rsidRPr="0019040C">
        <w:rPr>
          <w:sz w:val="20"/>
          <w:szCs w:val="20"/>
        </w:rPr>
        <w:t xml:space="preserve"> zostaje zawarta na czas określony </w:t>
      </w:r>
      <w:r>
        <w:rPr>
          <w:b/>
          <w:bCs/>
          <w:sz w:val="20"/>
          <w:szCs w:val="20"/>
        </w:rPr>
        <w:t>przez okres 13 miesięcy od dnia jej zawarcia.</w:t>
      </w:r>
    </w:p>
    <w:p w:rsidR="001D13B2" w:rsidRPr="0019040C" w:rsidRDefault="001D13B2" w:rsidP="001D13B2">
      <w:pPr>
        <w:widowControl w:val="0"/>
        <w:numPr>
          <w:ilvl w:val="0"/>
          <w:numId w:val="14"/>
        </w:numPr>
        <w:spacing w:after="0" w:line="240" w:lineRule="auto"/>
        <w:ind w:left="426" w:right="-1" w:hanging="426"/>
        <w:jc w:val="both"/>
        <w:rPr>
          <w:sz w:val="20"/>
          <w:szCs w:val="20"/>
        </w:rPr>
      </w:pPr>
      <w:r w:rsidRPr="0019040C">
        <w:rPr>
          <w:sz w:val="20"/>
          <w:szCs w:val="20"/>
        </w:rPr>
        <w:t xml:space="preserve">Termin rozpoczęcia świadczenia usług przez Wykonawcę określa się </w:t>
      </w:r>
      <w:r w:rsidRPr="0019040C">
        <w:rPr>
          <w:b/>
          <w:bCs/>
          <w:sz w:val="20"/>
          <w:szCs w:val="20"/>
        </w:rPr>
        <w:t xml:space="preserve">na dzień </w:t>
      </w:r>
      <w:r>
        <w:rPr>
          <w:b/>
          <w:bCs/>
          <w:sz w:val="20"/>
          <w:szCs w:val="20"/>
        </w:rPr>
        <w:t>……………………</w:t>
      </w:r>
      <w:r w:rsidRPr="0019040C">
        <w:rPr>
          <w:b/>
          <w:bCs/>
          <w:sz w:val="20"/>
          <w:szCs w:val="20"/>
        </w:rPr>
        <w:t xml:space="preserve"> r.</w:t>
      </w:r>
    </w:p>
    <w:p w:rsidR="001D13B2" w:rsidRPr="0019040C" w:rsidRDefault="001D13B2" w:rsidP="001D13B2">
      <w:pPr>
        <w:widowControl w:val="0"/>
        <w:numPr>
          <w:ilvl w:val="0"/>
          <w:numId w:val="14"/>
        </w:numPr>
        <w:spacing w:after="0" w:line="240" w:lineRule="auto"/>
        <w:ind w:left="426" w:right="-1" w:hanging="426"/>
        <w:jc w:val="both"/>
        <w:rPr>
          <w:sz w:val="20"/>
          <w:szCs w:val="20"/>
        </w:rPr>
      </w:pPr>
      <w:r>
        <w:rPr>
          <w:sz w:val="20"/>
          <w:szCs w:val="20"/>
        </w:rPr>
        <w:t>Umowa</w:t>
      </w:r>
      <w:r w:rsidRPr="0019040C">
        <w:rPr>
          <w:sz w:val="20"/>
          <w:szCs w:val="20"/>
        </w:rPr>
        <w:t xml:space="preserve"> może ulec rozwiązaniu przed upływem terminu, na jaki została zawarta: </w:t>
      </w:r>
    </w:p>
    <w:p w:rsidR="001D13B2" w:rsidRPr="00CC74DE" w:rsidRDefault="001D13B2" w:rsidP="001D13B2">
      <w:pPr>
        <w:keepNext/>
        <w:numPr>
          <w:ilvl w:val="0"/>
          <w:numId w:val="15"/>
        </w:numPr>
        <w:spacing w:after="0" w:line="240" w:lineRule="auto"/>
        <w:ind w:left="720" w:hanging="270"/>
        <w:jc w:val="both"/>
        <w:rPr>
          <w:bCs/>
          <w:sz w:val="20"/>
          <w:szCs w:val="20"/>
        </w:rPr>
      </w:pPr>
      <w:r w:rsidRPr="00CC74DE">
        <w:rPr>
          <w:bCs/>
          <w:sz w:val="20"/>
          <w:szCs w:val="20"/>
        </w:rPr>
        <w:t xml:space="preserve">jeżeli naruszenie </w:t>
      </w:r>
      <w:r>
        <w:rPr>
          <w:bCs/>
          <w:sz w:val="20"/>
          <w:szCs w:val="20"/>
        </w:rPr>
        <w:t>Umowy</w:t>
      </w:r>
      <w:r w:rsidRPr="00CC74DE">
        <w:rPr>
          <w:bCs/>
          <w:sz w:val="20"/>
          <w:szCs w:val="20"/>
        </w:rPr>
        <w:t xml:space="preserve"> przez Wykonawcę zagraża zdrowiu lub bezpieczeństwu pacjentów (np. naruszenie czystości przygotowywania lub przechowywania posiłków, obecność bakterii, pasożytów, etc</w:t>
      </w:r>
      <w:r>
        <w:rPr>
          <w:bCs/>
          <w:sz w:val="20"/>
          <w:szCs w:val="20"/>
        </w:rPr>
        <w:t>.</w:t>
      </w:r>
      <w:r w:rsidRPr="00CC74DE">
        <w:rPr>
          <w:bCs/>
          <w:sz w:val="20"/>
          <w:szCs w:val="20"/>
        </w:rPr>
        <w:t xml:space="preserve"> stwierdzona w posiłkach, itp.) </w:t>
      </w:r>
    </w:p>
    <w:p w:rsidR="001D13B2" w:rsidRPr="00CC74DE" w:rsidRDefault="001D13B2" w:rsidP="001D13B2">
      <w:pPr>
        <w:keepNext/>
        <w:numPr>
          <w:ilvl w:val="0"/>
          <w:numId w:val="15"/>
        </w:numPr>
        <w:spacing w:after="0" w:line="240" w:lineRule="auto"/>
        <w:ind w:left="720" w:hanging="270"/>
        <w:jc w:val="both"/>
        <w:rPr>
          <w:bCs/>
          <w:sz w:val="20"/>
          <w:szCs w:val="20"/>
        </w:rPr>
      </w:pPr>
      <w:r w:rsidRPr="00CC74DE">
        <w:rPr>
          <w:bCs/>
          <w:sz w:val="20"/>
          <w:szCs w:val="20"/>
        </w:rPr>
        <w:t>w przypadku powtarzających się</w:t>
      </w:r>
      <w:r>
        <w:rPr>
          <w:bCs/>
          <w:sz w:val="20"/>
          <w:szCs w:val="20"/>
        </w:rPr>
        <w:t>,</w:t>
      </w:r>
      <w:r w:rsidRPr="00CC74DE">
        <w:rPr>
          <w:bCs/>
          <w:sz w:val="20"/>
          <w:szCs w:val="20"/>
        </w:rPr>
        <w:t xml:space="preserve"> co najmniej </w:t>
      </w:r>
      <w:r>
        <w:rPr>
          <w:bCs/>
          <w:sz w:val="20"/>
          <w:szCs w:val="20"/>
        </w:rPr>
        <w:t>dwukrotnie,</w:t>
      </w:r>
      <w:r w:rsidRPr="00CC74DE">
        <w:rPr>
          <w:bCs/>
          <w:sz w:val="20"/>
          <w:szCs w:val="20"/>
        </w:rPr>
        <w:t xml:space="preserve"> tych samych naruszeń postanowień </w:t>
      </w:r>
      <w:r>
        <w:rPr>
          <w:bCs/>
          <w:sz w:val="20"/>
          <w:szCs w:val="20"/>
        </w:rPr>
        <w:t>Umowy</w:t>
      </w:r>
      <w:r w:rsidRPr="00CC74DE">
        <w:rPr>
          <w:bCs/>
          <w:sz w:val="20"/>
          <w:szCs w:val="20"/>
        </w:rPr>
        <w:t xml:space="preserve"> przez Wykonawcę</w:t>
      </w:r>
      <w:r>
        <w:rPr>
          <w:bCs/>
          <w:sz w:val="20"/>
          <w:szCs w:val="20"/>
        </w:rPr>
        <w:t xml:space="preserve"> </w:t>
      </w:r>
      <w:r w:rsidRPr="00BA1221">
        <w:rPr>
          <w:bCs/>
          <w:sz w:val="20"/>
          <w:szCs w:val="20"/>
        </w:rPr>
        <w:t xml:space="preserve">w okresie </w:t>
      </w:r>
      <w:r>
        <w:rPr>
          <w:bCs/>
          <w:sz w:val="20"/>
          <w:szCs w:val="20"/>
        </w:rPr>
        <w:t>obowiązywania Umowy.</w:t>
      </w:r>
    </w:p>
    <w:p w:rsidR="001D13B2" w:rsidRDefault="001D13B2" w:rsidP="001D13B2">
      <w:pPr>
        <w:widowControl w:val="0"/>
        <w:numPr>
          <w:ilvl w:val="0"/>
          <w:numId w:val="14"/>
        </w:numPr>
        <w:spacing w:after="0" w:line="240" w:lineRule="auto"/>
        <w:ind w:left="426" w:right="-1" w:hanging="426"/>
        <w:jc w:val="both"/>
        <w:rPr>
          <w:sz w:val="20"/>
          <w:szCs w:val="20"/>
        </w:rPr>
      </w:pPr>
      <w:r w:rsidRPr="0019040C">
        <w:rPr>
          <w:sz w:val="20"/>
          <w:szCs w:val="20"/>
        </w:rPr>
        <w:t xml:space="preserve">W przypadku </w:t>
      </w:r>
      <w:r>
        <w:rPr>
          <w:sz w:val="20"/>
          <w:szCs w:val="20"/>
        </w:rPr>
        <w:t xml:space="preserve">wystąpienia </w:t>
      </w:r>
      <w:r w:rsidRPr="0019040C">
        <w:rPr>
          <w:sz w:val="20"/>
          <w:szCs w:val="20"/>
        </w:rPr>
        <w:t>okoliczności wskazanych w ust. 3 lit a) lub b) powyżej</w:t>
      </w:r>
      <w:r>
        <w:rPr>
          <w:sz w:val="20"/>
          <w:szCs w:val="20"/>
        </w:rPr>
        <w:t>,</w:t>
      </w:r>
      <w:r w:rsidRPr="0019040C">
        <w:rPr>
          <w:sz w:val="20"/>
          <w:szCs w:val="20"/>
        </w:rPr>
        <w:t xml:space="preserve"> Zamawiający będzie uprawniony do odstąpienia od </w:t>
      </w:r>
      <w:r>
        <w:rPr>
          <w:sz w:val="20"/>
          <w:szCs w:val="20"/>
        </w:rPr>
        <w:t>Umowy</w:t>
      </w:r>
      <w:r w:rsidRPr="0019040C">
        <w:rPr>
          <w:sz w:val="20"/>
          <w:szCs w:val="20"/>
        </w:rPr>
        <w:t xml:space="preserve"> w terminie </w:t>
      </w:r>
      <w:r w:rsidRPr="00BA1221">
        <w:rPr>
          <w:b/>
          <w:bCs/>
          <w:sz w:val="20"/>
          <w:szCs w:val="20"/>
        </w:rPr>
        <w:t>30 dni</w:t>
      </w:r>
      <w:r w:rsidRPr="0019040C">
        <w:rPr>
          <w:sz w:val="20"/>
          <w:szCs w:val="20"/>
        </w:rPr>
        <w:t xml:space="preserve"> od dnia stwierdzenia wystąpienia okoliczności, o których mowa w ust. 3 lit a) lub b) powyżej. Oświadczenie Zamawiającego o odstąpieniu od </w:t>
      </w:r>
      <w:r>
        <w:rPr>
          <w:sz w:val="20"/>
          <w:szCs w:val="20"/>
        </w:rPr>
        <w:t>Umowy</w:t>
      </w:r>
      <w:r w:rsidRPr="0019040C">
        <w:rPr>
          <w:sz w:val="20"/>
          <w:szCs w:val="20"/>
        </w:rPr>
        <w:t xml:space="preserve"> w trybie natychmiastowym wymaga formy pisemnej pod rygorem nieważności i powinno zawierać uzasadnienie.</w:t>
      </w:r>
    </w:p>
    <w:p w:rsidR="001D13B2" w:rsidRPr="00746172" w:rsidRDefault="001D13B2" w:rsidP="001D13B2">
      <w:pPr>
        <w:widowControl w:val="0"/>
        <w:numPr>
          <w:ilvl w:val="0"/>
          <w:numId w:val="14"/>
        </w:numPr>
        <w:spacing w:after="0" w:line="240" w:lineRule="auto"/>
        <w:ind w:left="426" w:right="-1" w:hanging="426"/>
        <w:jc w:val="both"/>
        <w:rPr>
          <w:sz w:val="20"/>
          <w:szCs w:val="20"/>
        </w:rPr>
      </w:pPr>
      <w:r>
        <w:rPr>
          <w:sz w:val="20"/>
          <w:szCs w:val="20"/>
        </w:rPr>
        <w:t xml:space="preserve">Strony zgodnie przyjmują, że w przypadku zakończenia obowiązywania programu pilotażowego </w:t>
      </w:r>
      <w:r w:rsidRPr="00746172">
        <w:rPr>
          <w:rFonts w:cs="Calibri"/>
          <w:sz w:val="20"/>
          <w:szCs w:val="20"/>
        </w:rPr>
        <w:t>określon</w:t>
      </w:r>
      <w:r>
        <w:rPr>
          <w:rFonts w:cs="Calibri"/>
          <w:sz w:val="20"/>
          <w:szCs w:val="20"/>
        </w:rPr>
        <w:t>ego</w:t>
      </w:r>
      <w:r w:rsidRPr="00746172">
        <w:rPr>
          <w:rFonts w:cs="Calibri"/>
          <w:sz w:val="20"/>
          <w:szCs w:val="20"/>
        </w:rPr>
        <w:t xml:space="preserve"> </w:t>
      </w:r>
      <w:r>
        <w:rPr>
          <w:rFonts w:cs="Calibri"/>
          <w:sz w:val="20"/>
          <w:szCs w:val="20"/>
        </w:rPr>
        <w:br/>
      </w:r>
      <w:r w:rsidRPr="00746172">
        <w:rPr>
          <w:rFonts w:cs="Calibri"/>
          <w:sz w:val="20"/>
          <w:szCs w:val="20"/>
        </w:rPr>
        <w:t>w Rozporządzeniu Ministra Zdrowia z dnia 25.09.2023</w:t>
      </w:r>
      <w:r>
        <w:rPr>
          <w:rFonts w:cs="Calibri"/>
          <w:sz w:val="20"/>
          <w:szCs w:val="20"/>
        </w:rPr>
        <w:t xml:space="preserve"> </w:t>
      </w:r>
      <w:r w:rsidRPr="00746172">
        <w:rPr>
          <w:rFonts w:cs="Calibri"/>
          <w:sz w:val="20"/>
          <w:szCs w:val="20"/>
        </w:rPr>
        <w:t>r. w sprawie programu pilotażowego w zakresie edukacji żywieniowej oraz poprawy jakości żywienia w szpitalach – „Dobry posiłe</w:t>
      </w:r>
      <w:r w:rsidR="00B66E31">
        <w:rPr>
          <w:rFonts w:cs="Calibri"/>
          <w:sz w:val="20"/>
          <w:szCs w:val="20"/>
        </w:rPr>
        <w:t>k</w:t>
      </w:r>
      <w:r w:rsidRPr="00746172">
        <w:rPr>
          <w:rFonts w:cs="Calibri"/>
          <w:sz w:val="20"/>
          <w:szCs w:val="20"/>
        </w:rPr>
        <w:t xml:space="preserve"> w szpitalu” (Dz. U. z 2023 r. poz. 2021)</w:t>
      </w:r>
      <w:r>
        <w:rPr>
          <w:rFonts w:cs="Calibri"/>
          <w:sz w:val="20"/>
          <w:szCs w:val="20"/>
        </w:rPr>
        <w:t>, Strony zgodnie i w porozumieniu podpiszą aneks wyłączający obowiązywanie tego programu pilotażowego, a w przypadku jego zmiany dokonają niezbędnych zmian w umowie, co stanowi także przewidzianą zmianę do umowy.</w:t>
      </w:r>
    </w:p>
    <w:p w:rsidR="001D13B2" w:rsidRDefault="001D13B2" w:rsidP="001D13B2"/>
    <w:p w:rsidR="001D13B2" w:rsidRPr="00073564" w:rsidRDefault="001D13B2" w:rsidP="001D13B2">
      <w:pPr>
        <w:keepNext/>
        <w:jc w:val="center"/>
        <w:rPr>
          <w:sz w:val="20"/>
          <w:szCs w:val="20"/>
        </w:rPr>
      </w:pPr>
      <w:r w:rsidRPr="00C636B2">
        <w:rPr>
          <w:b/>
          <w:bCs/>
          <w:sz w:val="20"/>
          <w:szCs w:val="20"/>
        </w:rPr>
        <w:t>§</w:t>
      </w:r>
      <w:r>
        <w:rPr>
          <w:b/>
          <w:bCs/>
          <w:sz w:val="20"/>
          <w:szCs w:val="20"/>
        </w:rPr>
        <w:t>9</w:t>
      </w:r>
    </w:p>
    <w:p w:rsidR="001D13B2" w:rsidRPr="00547232" w:rsidRDefault="001D13B2" w:rsidP="001D13B2">
      <w:pPr>
        <w:widowControl w:val="0"/>
        <w:numPr>
          <w:ilvl w:val="0"/>
          <w:numId w:val="16"/>
        </w:numPr>
        <w:spacing w:after="0" w:line="240" w:lineRule="auto"/>
        <w:ind w:left="426" w:right="-1" w:hanging="426"/>
        <w:jc w:val="both"/>
        <w:rPr>
          <w:sz w:val="20"/>
          <w:szCs w:val="20"/>
        </w:rPr>
      </w:pPr>
      <w:r w:rsidRPr="00547232">
        <w:rPr>
          <w:sz w:val="20"/>
          <w:szCs w:val="20"/>
        </w:rPr>
        <w:t>Wykonawca zobowiązany jest do zapłaty Zamawiającemu kar umownych na zasadach, jak niżej:</w:t>
      </w:r>
    </w:p>
    <w:p w:rsidR="001D13B2" w:rsidRPr="00547232" w:rsidRDefault="001D13B2" w:rsidP="001D13B2">
      <w:pPr>
        <w:keepNext/>
        <w:numPr>
          <w:ilvl w:val="0"/>
          <w:numId w:val="17"/>
        </w:numPr>
        <w:spacing w:after="0" w:line="240" w:lineRule="auto"/>
        <w:ind w:left="720" w:hanging="270"/>
        <w:jc w:val="both"/>
        <w:rPr>
          <w:sz w:val="20"/>
          <w:szCs w:val="20"/>
        </w:rPr>
      </w:pPr>
      <w:r w:rsidRPr="00547232">
        <w:rPr>
          <w:bCs/>
          <w:sz w:val="20"/>
          <w:szCs w:val="20"/>
        </w:rPr>
        <w:t xml:space="preserve">za nieprzestrzeganie właściwych procedur wynikających z ogłoszenia, niniejszej </w:t>
      </w:r>
      <w:r>
        <w:rPr>
          <w:bCs/>
          <w:sz w:val="20"/>
          <w:szCs w:val="20"/>
        </w:rPr>
        <w:t>umowy</w:t>
      </w:r>
      <w:r w:rsidRPr="00547232">
        <w:rPr>
          <w:bCs/>
          <w:sz w:val="20"/>
          <w:szCs w:val="20"/>
        </w:rPr>
        <w:t xml:space="preserve"> oraz obowiązujących w tym zakresie powszechnie obowiązujących przepisów i norm, przy wykonywaniu przedmiotu </w:t>
      </w:r>
      <w:r>
        <w:rPr>
          <w:bCs/>
          <w:sz w:val="20"/>
          <w:szCs w:val="20"/>
        </w:rPr>
        <w:t>Umowy</w:t>
      </w:r>
      <w:r w:rsidRPr="00547232">
        <w:rPr>
          <w:bCs/>
          <w:sz w:val="20"/>
          <w:szCs w:val="20"/>
        </w:rPr>
        <w:t xml:space="preserve"> – w wysokości </w:t>
      </w:r>
      <w:r w:rsidRPr="00547232">
        <w:rPr>
          <w:b/>
          <w:sz w:val="20"/>
          <w:szCs w:val="20"/>
        </w:rPr>
        <w:t>500,00 zł</w:t>
      </w:r>
      <w:r w:rsidRPr="00547232">
        <w:rPr>
          <w:bCs/>
          <w:sz w:val="20"/>
          <w:szCs w:val="20"/>
        </w:rPr>
        <w:t xml:space="preserve"> za każdy stwierdzony przypadek przez Zamawiającego,</w:t>
      </w:r>
    </w:p>
    <w:p w:rsidR="001D13B2" w:rsidRPr="00547232" w:rsidRDefault="001D13B2" w:rsidP="001D13B2">
      <w:pPr>
        <w:keepNext/>
        <w:numPr>
          <w:ilvl w:val="0"/>
          <w:numId w:val="17"/>
        </w:numPr>
        <w:spacing w:after="0" w:line="240" w:lineRule="auto"/>
        <w:ind w:left="720" w:hanging="270"/>
        <w:jc w:val="both"/>
        <w:rPr>
          <w:sz w:val="20"/>
          <w:szCs w:val="20"/>
        </w:rPr>
      </w:pPr>
      <w:r w:rsidRPr="00547232">
        <w:rPr>
          <w:bCs/>
          <w:sz w:val="20"/>
          <w:szCs w:val="20"/>
        </w:rPr>
        <w:t>w razie złej jakości posiłków: nieodpowiednia temperatura, nieodpowiedni skład, nieprawidłowa gramatura, nieodpowiednia jakość (w szczególności posiłek zlasowany, skawalony, skiśnięty</w:t>
      </w:r>
      <w:r>
        <w:rPr>
          <w:bCs/>
          <w:sz w:val="20"/>
          <w:szCs w:val="20"/>
        </w:rPr>
        <w:t xml:space="preserve"> itp.</w:t>
      </w:r>
      <w:r w:rsidRPr="00547232">
        <w:rPr>
          <w:bCs/>
          <w:sz w:val="20"/>
          <w:szCs w:val="20"/>
        </w:rPr>
        <w:t xml:space="preserve">), za każdy posiłek niezgodny z ustalonym wcześniej jadłospisem – w wysokości </w:t>
      </w:r>
      <w:r w:rsidRPr="00547232">
        <w:rPr>
          <w:b/>
          <w:sz w:val="20"/>
          <w:szCs w:val="20"/>
        </w:rPr>
        <w:t>100,00 zł</w:t>
      </w:r>
      <w:r w:rsidRPr="00547232">
        <w:rPr>
          <w:bCs/>
          <w:sz w:val="20"/>
          <w:szCs w:val="20"/>
        </w:rPr>
        <w:t xml:space="preserve"> za każdy stwierdzony przypadek przez Zamawiającego,</w:t>
      </w:r>
    </w:p>
    <w:p w:rsidR="001D13B2" w:rsidRPr="00547232" w:rsidRDefault="001D13B2" w:rsidP="001D13B2">
      <w:pPr>
        <w:keepNext/>
        <w:numPr>
          <w:ilvl w:val="0"/>
          <w:numId w:val="17"/>
        </w:numPr>
        <w:spacing w:after="0" w:line="240" w:lineRule="auto"/>
        <w:ind w:left="720" w:hanging="270"/>
        <w:jc w:val="both"/>
        <w:rPr>
          <w:sz w:val="20"/>
          <w:szCs w:val="20"/>
        </w:rPr>
      </w:pPr>
      <w:r w:rsidRPr="00547232">
        <w:rPr>
          <w:bCs/>
          <w:sz w:val="20"/>
          <w:szCs w:val="20"/>
        </w:rPr>
        <w:t xml:space="preserve">za każde rozpoczęte pół godziny opóźnienia w wydaniu posiłków w stosunku do godzin ustalonych przez Zamawiającego – w wysokości </w:t>
      </w:r>
      <w:r w:rsidRPr="00547232">
        <w:rPr>
          <w:b/>
          <w:sz w:val="20"/>
          <w:szCs w:val="20"/>
        </w:rPr>
        <w:t>500,00 zł</w:t>
      </w:r>
      <w:r w:rsidRPr="00547232">
        <w:rPr>
          <w:bCs/>
          <w:sz w:val="20"/>
          <w:szCs w:val="20"/>
        </w:rPr>
        <w:t xml:space="preserve"> za każdy przypadek stwierdzony przez Zamawiającego,</w:t>
      </w:r>
    </w:p>
    <w:p w:rsidR="001D13B2" w:rsidRPr="00547232" w:rsidRDefault="001D13B2" w:rsidP="001D13B2">
      <w:pPr>
        <w:keepNext/>
        <w:numPr>
          <w:ilvl w:val="0"/>
          <w:numId w:val="17"/>
        </w:numPr>
        <w:spacing w:after="0" w:line="240" w:lineRule="auto"/>
        <w:ind w:left="720" w:hanging="270"/>
        <w:jc w:val="both"/>
        <w:rPr>
          <w:sz w:val="20"/>
          <w:szCs w:val="20"/>
        </w:rPr>
      </w:pPr>
      <w:r w:rsidRPr="00547232">
        <w:rPr>
          <w:bCs/>
          <w:sz w:val="20"/>
          <w:szCs w:val="20"/>
        </w:rPr>
        <w:t xml:space="preserve">za złą tj. niezgodną z obowiązującymi w tym zakresie powszechnie obowiązującymi przepisami </w:t>
      </w:r>
      <w:r>
        <w:rPr>
          <w:bCs/>
          <w:sz w:val="20"/>
          <w:szCs w:val="20"/>
        </w:rPr>
        <w:br/>
      </w:r>
      <w:r w:rsidRPr="00547232">
        <w:rPr>
          <w:bCs/>
          <w:sz w:val="20"/>
          <w:szCs w:val="20"/>
        </w:rPr>
        <w:t xml:space="preserve">i normami ocenę stanu sanitarno – epidemiologicznego pomieszczeń, sprzętu, aparatury i innych rzeczy używanych przez Wykonawcę do przygotowywania i dystrybucji posiłków, dokonaną przez kontrolę zewnętrzną lub wewnętrzną – w wysokości </w:t>
      </w:r>
      <w:r w:rsidRPr="00547232">
        <w:rPr>
          <w:b/>
          <w:sz w:val="20"/>
          <w:szCs w:val="20"/>
        </w:rPr>
        <w:t>500,00 zł</w:t>
      </w:r>
      <w:r w:rsidRPr="00547232">
        <w:rPr>
          <w:bCs/>
          <w:sz w:val="20"/>
          <w:szCs w:val="20"/>
        </w:rPr>
        <w:t xml:space="preserve"> za każdy stwierdzony przypadek przez Zamawiającego,</w:t>
      </w:r>
    </w:p>
    <w:p w:rsidR="001D13B2" w:rsidRPr="00547232" w:rsidRDefault="001D13B2" w:rsidP="001D13B2">
      <w:pPr>
        <w:keepNext/>
        <w:numPr>
          <w:ilvl w:val="0"/>
          <w:numId w:val="17"/>
        </w:numPr>
        <w:spacing w:after="0" w:line="240" w:lineRule="auto"/>
        <w:ind w:left="720" w:hanging="270"/>
        <w:jc w:val="both"/>
        <w:rPr>
          <w:bCs/>
          <w:sz w:val="20"/>
          <w:szCs w:val="20"/>
        </w:rPr>
      </w:pPr>
      <w:r w:rsidRPr="00547232">
        <w:rPr>
          <w:bCs/>
          <w:sz w:val="20"/>
          <w:szCs w:val="20"/>
        </w:rPr>
        <w:t xml:space="preserve">w przypadku konieczności zastępczego zlecenia wykonania usługi przez osobę lub podmiot trzeci – w wysokości </w:t>
      </w:r>
      <w:r w:rsidRPr="00547232">
        <w:rPr>
          <w:b/>
          <w:sz w:val="20"/>
          <w:szCs w:val="20"/>
        </w:rPr>
        <w:t>5.000,00 zł</w:t>
      </w:r>
      <w:r w:rsidRPr="00547232">
        <w:rPr>
          <w:bCs/>
          <w:sz w:val="20"/>
          <w:szCs w:val="20"/>
        </w:rPr>
        <w:t xml:space="preserve"> za każdy przypadek wykonania zastępczego. Jednocześnie Zamawiający może domagać się różnicy w cenie pos</w:t>
      </w:r>
      <w:r>
        <w:rPr>
          <w:bCs/>
          <w:sz w:val="20"/>
          <w:szCs w:val="20"/>
        </w:rPr>
        <w:t>iłku pomiędzy ceną określoną w U</w:t>
      </w:r>
      <w:r w:rsidRPr="00547232">
        <w:rPr>
          <w:bCs/>
          <w:sz w:val="20"/>
          <w:szCs w:val="20"/>
        </w:rPr>
        <w:t xml:space="preserve">mowie z Wykonawcą, a ceną zaoferowaną przez osobę lub podmiot trzeci w ramach umownego wykonania zastępczego przedmiotu </w:t>
      </w:r>
      <w:r>
        <w:rPr>
          <w:bCs/>
          <w:sz w:val="20"/>
          <w:szCs w:val="20"/>
        </w:rPr>
        <w:t>umowy</w:t>
      </w:r>
      <w:r w:rsidRPr="00547232">
        <w:rPr>
          <w:bCs/>
          <w:sz w:val="20"/>
          <w:szCs w:val="20"/>
        </w:rPr>
        <w:t>, na co Wykonawca oświadcza, że wyraża nieodwołalną zgodę,</w:t>
      </w:r>
    </w:p>
    <w:p w:rsidR="001D13B2" w:rsidRPr="00547232" w:rsidRDefault="001D13B2" w:rsidP="001D13B2">
      <w:pPr>
        <w:keepNext/>
        <w:numPr>
          <w:ilvl w:val="0"/>
          <w:numId w:val="17"/>
        </w:numPr>
        <w:spacing w:after="0" w:line="240" w:lineRule="auto"/>
        <w:ind w:left="720" w:hanging="270"/>
        <w:jc w:val="both"/>
        <w:rPr>
          <w:bCs/>
          <w:sz w:val="20"/>
          <w:szCs w:val="20"/>
        </w:rPr>
      </w:pPr>
      <w:r w:rsidRPr="00547232">
        <w:rPr>
          <w:bCs/>
          <w:sz w:val="20"/>
          <w:szCs w:val="20"/>
        </w:rPr>
        <w:t>za nieprzeprowadzenie badania lub niedostarczenie Zamawiającemu wyników badania mikrobiologicznego, w termina</w:t>
      </w:r>
      <w:r>
        <w:rPr>
          <w:bCs/>
          <w:sz w:val="20"/>
          <w:szCs w:val="20"/>
        </w:rPr>
        <w:t>ch i na zasadach określonych w U</w:t>
      </w:r>
      <w:r w:rsidRPr="00547232">
        <w:rPr>
          <w:bCs/>
          <w:sz w:val="20"/>
          <w:szCs w:val="20"/>
        </w:rPr>
        <w:t xml:space="preserve">mowie, w wysokości </w:t>
      </w:r>
      <w:r w:rsidRPr="005613B3">
        <w:rPr>
          <w:b/>
          <w:sz w:val="20"/>
          <w:szCs w:val="20"/>
        </w:rPr>
        <w:t>500,00 zł</w:t>
      </w:r>
      <w:r w:rsidRPr="00547232">
        <w:rPr>
          <w:bCs/>
          <w:sz w:val="20"/>
          <w:szCs w:val="20"/>
        </w:rPr>
        <w:t xml:space="preserve"> za każdy rozpoczęty dzień zwłoki,</w:t>
      </w:r>
    </w:p>
    <w:p w:rsidR="001D13B2" w:rsidRPr="00547232" w:rsidRDefault="001D13B2" w:rsidP="001D13B2">
      <w:pPr>
        <w:keepNext/>
        <w:numPr>
          <w:ilvl w:val="0"/>
          <w:numId w:val="17"/>
        </w:numPr>
        <w:spacing w:after="0" w:line="240" w:lineRule="auto"/>
        <w:ind w:left="720" w:hanging="270"/>
        <w:jc w:val="both"/>
        <w:rPr>
          <w:bCs/>
          <w:sz w:val="20"/>
          <w:szCs w:val="20"/>
        </w:rPr>
      </w:pPr>
      <w:r w:rsidRPr="00547232">
        <w:rPr>
          <w:bCs/>
          <w:sz w:val="20"/>
          <w:szCs w:val="20"/>
        </w:rPr>
        <w:t xml:space="preserve">w wysokości </w:t>
      </w:r>
      <w:r w:rsidRPr="005613B3">
        <w:rPr>
          <w:b/>
          <w:sz w:val="20"/>
          <w:szCs w:val="20"/>
        </w:rPr>
        <w:t>1.000,00 zł</w:t>
      </w:r>
      <w:r w:rsidRPr="00547232">
        <w:rPr>
          <w:bCs/>
          <w:sz w:val="20"/>
          <w:szCs w:val="20"/>
        </w:rPr>
        <w:t xml:space="preserve"> za każdy stwierdzony przypadek naruszenia przez Wykonawcę lub podwykonawcę obowiązku zatrudnienia na podstawie </w:t>
      </w:r>
      <w:r>
        <w:rPr>
          <w:bCs/>
          <w:sz w:val="20"/>
          <w:szCs w:val="20"/>
        </w:rPr>
        <w:t>Umowy</w:t>
      </w:r>
      <w:r w:rsidRPr="00547232">
        <w:rPr>
          <w:bCs/>
          <w:sz w:val="20"/>
          <w:szCs w:val="20"/>
        </w:rPr>
        <w:t xml:space="preserve"> o pracę osoby wy</w:t>
      </w:r>
      <w:r>
        <w:rPr>
          <w:bCs/>
          <w:sz w:val="20"/>
          <w:szCs w:val="20"/>
        </w:rPr>
        <w:t>konującej czynności wskazane w u</w:t>
      </w:r>
      <w:r w:rsidRPr="00547232">
        <w:rPr>
          <w:bCs/>
          <w:sz w:val="20"/>
          <w:szCs w:val="20"/>
        </w:rPr>
        <w:t xml:space="preserve">mowie. Niezłożenie przez </w:t>
      </w:r>
      <w:r w:rsidRPr="00547232">
        <w:rPr>
          <w:bCs/>
          <w:sz w:val="20"/>
          <w:szCs w:val="20"/>
        </w:rPr>
        <w:lastRenderedPageBreak/>
        <w:t xml:space="preserve">Wykonawcę w wyznaczonym przez Zamawiającego terminie wymaganych dokumentów lub oświadczeń traktowane będzie jako niespełnienie przez Wykonawcę lub podwykonawcę wymogu zatrudnienia na podstawie </w:t>
      </w:r>
      <w:r>
        <w:rPr>
          <w:bCs/>
          <w:sz w:val="20"/>
          <w:szCs w:val="20"/>
        </w:rPr>
        <w:t>Umowy</w:t>
      </w:r>
      <w:r w:rsidRPr="00547232">
        <w:rPr>
          <w:bCs/>
          <w:sz w:val="20"/>
          <w:szCs w:val="20"/>
        </w:rPr>
        <w:t xml:space="preserve"> o pracę osób wyk</w:t>
      </w:r>
      <w:r>
        <w:rPr>
          <w:bCs/>
          <w:sz w:val="20"/>
          <w:szCs w:val="20"/>
        </w:rPr>
        <w:t>onujących czynności wskazane w u</w:t>
      </w:r>
      <w:r w:rsidRPr="00547232">
        <w:rPr>
          <w:bCs/>
          <w:sz w:val="20"/>
          <w:szCs w:val="20"/>
        </w:rPr>
        <w:t>mowie.</w:t>
      </w:r>
    </w:p>
    <w:p w:rsidR="001D13B2" w:rsidRPr="00547232" w:rsidRDefault="001D13B2" w:rsidP="001D13B2">
      <w:pPr>
        <w:widowControl w:val="0"/>
        <w:numPr>
          <w:ilvl w:val="0"/>
          <w:numId w:val="16"/>
        </w:numPr>
        <w:spacing w:after="0" w:line="240" w:lineRule="auto"/>
        <w:ind w:left="426" w:right="-1" w:hanging="426"/>
        <w:jc w:val="both"/>
        <w:rPr>
          <w:sz w:val="20"/>
          <w:szCs w:val="20"/>
        </w:rPr>
      </w:pPr>
      <w:r w:rsidRPr="00547232">
        <w:rPr>
          <w:sz w:val="20"/>
          <w:szCs w:val="20"/>
        </w:rPr>
        <w:t>Jeżeli szkoda Zamawiającego przekracza wysokość naliczonych kar umownych, Zamawiający może dochodzić odszkodowania uzupełniającego na zasadach ogólnych Kodeksu cywilnego.</w:t>
      </w:r>
    </w:p>
    <w:p w:rsidR="001D13B2" w:rsidRPr="00547232" w:rsidRDefault="001D13B2" w:rsidP="001D13B2">
      <w:pPr>
        <w:widowControl w:val="0"/>
        <w:numPr>
          <w:ilvl w:val="0"/>
          <w:numId w:val="16"/>
        </w:numPr>
        <w:spacing w:after="0" w:line="240" w:lineRule="auto"/>
        <w:ind w:left="426" w:right="-1" w:hanging="426"/>
        <w:jc w:val="both"/>
        <w:rPr>
          <w:sz w:val="20"/>
          <w:szCs w:val="20"/>
        </w:rPr>
      </w:pPr>
      <w:r>
        <w:rPr>
          <w:sz w:val="20"/>
          <w:szCs w:val="20"/>
        </w:rPr>
        <w:t>W przypadku niewykonania U</w:t>
      </w:r>
      <w:r w:rsidRPr="00547232">
        <w:rPr>
          <w:sz w:val="20"/>
          <w:szCs w:val="20"/>
        </w:rPr>
        <w:t>sługi przez Wykonawcę, Zamawiający niezależnie od kary umownej, wskazanej w ust. 1 ma prawo zlecić wykonanie zastępcze innemu podmiotowi bez konieczności uzyskania uprzedniego zezwolenia sądu (umowne wykonanie zastępcze). Strony ustalają, że Wykonawca poniesie koszty i ryzyko wykonania zastępczego przez osobę lub podmiot trzeci.</w:t>
      </w:r>
    </w:p>
    <w:p w:rsidR="001D13B2" w:rsidRPr="00547232" w:rsidRDefault="001D13B2" w:rsidP="001D13B2">
      <w:pPr>
        <w:widowControl w:val="0"/>
        <w:numPr>
          <w:ilvl w:val="0"/>
          <w:numId w:val="16"/>
        </w:numPr>
        <w:spacing w:after="0" w:line="240" w:lineRule="auto"/>
        <w:ind w:left="426" w:right="-1" w:hanging="426"/>
        <w:jc w:val="both"/>
        <w:rPr>
          <w:sz w:val="20"/>
          <w:szCs w:val="20"/>
        </w:rPr>
      </w:pPr>
      <w:r w:rsidRPr="001D13B2">
        <w:rPr>
          <w:color w:val="FF0000"/>
          <w:sz w:val="20"/>
          <w:szCs w:val="20"/>
        </w:rPr>
        <w:t>Strony przyjmują, że łączna wartość kar umownych naliczonych na podstawie zawartej umowy przez Zamawiającego nie może przekroczyć 20% wartości netto umowy</w:t>
      </w:r>
      <w:r w:rsidRPr="00547232">
        <w:rPr>
          <w:sz w:val="20"/>
          <w:szCs w:val="20"/>
        </w:rPr>
        <w:t>.</w:t>
      </w:r>
    </w:p>
    <w:p w:rsidR="001D13B2" w:rsidRPr="00547232" w:rsidRDefault="001D13B2" w:rsidP="001D13B2">
      <w:pPr>
        <w:widowControl w:val="0"/>
        <w:numPr>
          <w:ilvl w:val="0"/>
          <w:numId w:val="16"/>
        </w:numPr>
        <w:spacing w:after="0" w:line="240" w:lineRule="auto"/>
        <w:ind w:left="426" w:right="-1" w:hanging="426"/>
        <w:jc w:val="both"/>
        <w:rPr>
          <w:sz w:val="20"/>
          <w:szCs w:val="20"/>
        </w:rPr>
      </w:pPr>
      <w:r w:rsidRPr="00547232">
        <w:rPr>
          <w:sz w:val="20"/>
          <w:szCs w:val="20"/>
        </w:rPr>
        <w:t>Zamawiający zastrzega sobie prawo potrącenia kar umownych z wynagrodzenia Wykonawcy poprzez dokonanie zapłaty w kwocie odpowiednio niższej w stosunku do zobowiązania wynikającego z faktury na podstawie noty obciążeniowej.</w:t>
      </w:r>
    </w:p>
    <w:p w:rsidR="001D13B2" w:rsidRDefault="001D13B2" w:rsidP="001D13B2">
      <w:pPr>
        <w:widowControl w:val="0"/>
        <w:numPr>
          <w:ilvl w:val="0"/>
          <w:numId w:val="16"/>
        </w:numPr>
        <w:spacing w:after="0" w:line="240" w:lineRule="auto"/>
        <w:ind w:left="426" w:right="-1" w:hanging="426"/>
        <w:jc w:val="both"/>
        <w:rPr>
          <w:sz w:val="20"/>
          <w:szCs w:val="20"/>
        </w:rPr>
      </w:pPr>
      <w:r w:rsidRPr="00547232">
        <w:rPr>
          <w:sz w:val="20"/>
          <w:szCs w:val="20"/>
        </w:rPr>
        <w:t xml:space="preserve">W przypadku gdy Wykonawca nie wykonuje przedmiotu </w:t>
      </w:r>
      <w:r>
        <w:rPr>
          <w:sz w:val="20"/>
          <w:szCs w:val="20"/>
        </w:rPr>
        <w:t>Umowy</w:t>
      </w:r>
      <w:r w:rsidRPr="00547232">
        <w:rPr>
          <w:sz w:val="20"/>
          <w:szCs w:val="20"/>
        </w:rPr>
        <w:t xml:space="preserve"> lub wykonuje go w sposób niezgodny z jej postanowieniami, Zamawiający wezwie Wykonawcę do wykonania lub należytego wykonania </w:t>
      </w:r>
      <w:r>
        <w:rPr>
          <w:sz w:val="20"/>
          <w:szCs w:val="20"/>
        </w:rPr>
        <w:t>umowy</w:t>
      </w:r>
      <w:r w:rsidRPr="00547232">
        <w:rPr>
          <w:sz w:val="20"/>
          <w:szCs w:val="20"/>
        </w:rPr>
        <w:t xml:space="preserve"> i wyznaczy mu w tym celu dodatkowy termin. W przypadku bezskutecznego upływu wyznaczonego przez Zamawiającego</w:t>
      </w:r>
      <w:r>
        <w:rPr>
          <w:sz w:val="20"/>
          <w:szCs w:val="20"/>
        </w:rPr>
        <w:t xml:space="preserve"> </w:t>
      </w:r>
      <w:r w:rsidRPr="00547232">
        <w:rPr>
          <w:sz w:val="20"/>
          <w:szCs w:val="20"/>
        </w:rPr>
        <w:t xml:space="preserve">terminu, Zamawiający może powierzyć wykonanie całości lub części </w:t>
      </w:r>
      <w:r>
        <w:rPr>
          <w:sz w:val="20"/>
          <w:szCs w:val="20"/>
        </w:rPr>
        <w:t>umowy</w:t>
      </w:r>
      <w:r w:rsidRPr="00547232">
        <w:rPr>
          <w:sz w:val="20"/>
          <w:szCs w:val="20"/>
        </w:rPr>
        <w:t xml:space="preserve"> innemu podmiotowi, na koszt i ryzyko Wykonawcy, na co Wykonawca oświadcza, że wyraża nieodwołalną zgodę. W takim wypadku Zamawiający jest uprawniony do potrącenia wynagrodzenia Wykonawcy o kwotę odpowiadającą wynagrodzeniu podmiotu trzeciego lub pokrycia tych kosztów z zabezpieczenia wykonania </w:t>
      </w:r>
      <w:r>
        <w:rPr>
          <w:sz w:val="20"/>
          <w:szCs w:val="20"/>
        </w:rPr>
        <w:t>umowy</w:t>
      </w:r>
      <w:r w:rsidRPr="00547232">
        <w:rPr>
          <w:sz w:val="20"/>
          <w:szCs w:val="20"/>
        </w:rPr>
        <w:t xml:space="preserve"> ustanowionego przez Wykonawcę.</w:t>
      </w:r>
    </w:p>
    <w:p w:rsidR="001D13B2" w:rsidRDefault="001D13B2" w:rsidP="001D13B2">
      <w:pPr>
        <w:widowControl w:val="0"/>
        <w:spacing w:after="0" w:line="240" w:lineRule="auto"/>
        <w:ind w:left="426" w:right="-1"/>
        <w:jc w:val="both"/>
        <w:rPr>
          <w:sz w:val="20"/>
          <w:szCs w:val="20"/>
        </w:rPr>
      </w:pPr>
    </w:p>
    <w:p w:rsidR="001D13B2" w:rsidRPr="00073564" w:rsidRDefault="001D13B2" w:rsidP="001D13B2">
      <w:pPr>
        <w:keepNext/>
        <w:jc w:val="center"/>
        <w:rPr>
          <w:sz w:val="20"/>
          <w:szCs w:val="20"/>
        </w:rPr>
      </w:pPr>
      <w:r w:rsidRPr="00C636B2">
        <w:rPr>
          <w:b/>
          <w:bCs/>
          <w:sz w:val="20"/>
          <w:szCs w:val="20"/>
        </w:rPr>
        <w:t>§</w:t>
      </w:r>
      <w:r>
        <w:rPr>
          <w:b/>
          <w:bCs/>
          <w:sz w:val="20"/>
          <w:szCs w:val="20"/>
        </w:rPr>
        <w:t>10</w:t>
      </w:r>
    </w:p>
    <w:p w:rsidR="001D13B2" w:rsidRPr="00B16C59" w:rsidRDefault="001D13B2" w:rsidP="001D13B2">
      <w:pPr>
        <w:widowControl w:val="0"/>
        <w:numPr>
          <w:ilvl w:val="0"/>
          <w:numId w:val="20"/>
        </w:numPr>
        <w:spacing w:after="0" w:line="240" w:lineRule="auto"/>
        <w:ind w:left="432" w:hanging="432"/>
        <w:jc w:val="both"/>
        <w:rPr>
          <w:sz w:val="20"/>
          <w:szCs w:val="20"/>
        </w:rPr>
      </w:pPr>
      <w:r w:rsidRPr="008D7939">
        <w:rPr>
          <w:sz w:val="20"/>
          <w:szCs w:val="20"/>
        </w:rPr>
        <w:t xml:space="preserve">Działając na podstawie art. 455 ust. 1 pkt 1) </w:t>
      </w:r>
      <w:r>
        <w:rPr>
          <w:sz w:val="20"/>
          <w:szCs w:val="20"/>
        </w:rPr>
        <w:t>a)-c) Pzp</w:t>
      </w:r>
      <w:r w:rsidRPr="008D7939">
        <w:rPr>
          <w:sz w:val="20"/>
          <w:szCs w:val="20"/>
        </w:rPr>
        <w:t xml:space="preserve">, Zamawiający przewiduje możliwość dokonania zmiany </w:t>
      </w:r>
      <w:r>
        <w:rPr>
          <w:sz w:val="20"/>
          <w:szCs w:val="20"/>
        </w:rPr>
        <w:t>Umowy</w:t>
      </w:r>
      <w:r w:rsidRPr="008D7939">
        <w:rPr>
          <w:sz w:val="20"/>
          <w:szCs w:val="20"/>
        </w:rPr>
        <w:t xml:space="preserve"> w formie pisemnej, w poniższym zakresie, w przypadku wystąpienia następujących okoliczności:</w:t>
      </w:r>
    </w:p>
    <w:p w:rsidR="001D13B2" w:rsidRPr="005F1D2B" w:rsidRDefault="001D13B2" w:rsidP="001D13B2">
      <w:pPr>
        <w:numPr>
          <w:ilvl w:val="0"/>
          <w:numId w:val="18"/>
        </w:numPr>
        <w:spacing w:after="0" w:line="240" w:lineRule="auto"/>
        <w:ind w:left="705" w:right="58" w:hanging="259"/>
        <w:jc w:val="both"/>
        <w:rPr>
          <w:rFonts w:eastAsia="Arial" w:cs="Calibri"/>
          <w:sz w:val="20"/>
          <w:szCs w:val="20"/>
          <w:lang w:eastAsia="pl-PL"/>
        </w:rPr>
      </w:pPr>
      <w:r w:rsidRPr="005F1D2B">
        <w:rPr>
          <w:rFonts w:eastAsia="Arial" w:cs="Calibri"/>
          <w:sz w:val="20"/>
          <w:szCs w:val="20"/>
          <w:lang w:eastAsia="pl-PL"/>
        </w:rPr>
        <w:t xml:space="preserve">w zakresie sposobu realizacji </w:t>
      </w:r>
      <w:r>
        <w:rPr>
          <w:rFonts w:eastAsia="Arial" w:cs="Calibri"/>
          <w:sz w:val="20"/>
          <w:szCs w:val="20"/>
          <w:lang w:eastAsia="pl-PL"/>
        </w:rPr>
        <w:t>Umowy</w:t>
      </w:r>
      <w:r w:rsidRPr="005F1D2B">
        <w:rPr>
          <w:rFonts w:eastAsia="Arial" w:cs="Calibri"/>
          <w:sz w:val="20"/>
          <w:szCs w:val="20"/>
          <w:lang w:eastAsia="pl-PL"/>
        </w:rPr>
        <w:t xml:space="preserve"> oraz jej zakresu w przypadku zmiany przepisów prawa powszechnie obowiązującego wpływających na sposób realizacji </w:t>
      </w:r>
      <w:r>
        <w:rPr>
          <w:rFonts w:eastAsia="Arial" w:cs="Calibri"/>
          <w:sz w:val="20"/>
          <w:szCs w:val="20"/>
          <w:lang w:eastAsia="pl-PL"/>
        </w:rPr>
        <w:t>umowy</w:t>
      </w:r>
      <w:r w:rsidRPr="005F1D2B">
        <w:rPr>
          <w:rFonts w:eastAsia="Arial" w:cs="Calibri"/>
          <w:sz w:val="20"/>
          <w:szCs w:val="20"/>
          <w:lang w:eastAsia="pl-PL"/>
        </w:rPr>
        <w:t>, w szczególności:</w:t>
      </w:r>
    </w:p>
    <w:p w:rsidR="001D13B2" w:rsidRPr="005F1D2B" w:rsidRDefault="001D13B2" w:rsidP="001D13B2">
      <w:pPr>
        <w:numPr>
          <w:ilvl w:val="1"/>
          <w:numId w:val="21"/>
        </w:numPr>
        <w:spacing w:after="0" w:line="240" w:lineRule="auto"/>
        <w:ind w:left="1152" w:right="58"/>
        <w:jc w:val="both"/>
        <w:rPr>
          <w:rFonts w:eastAsia="Arial" w:cs="Calibri"/>
          <w:sz w:val="20"/>
          <w:szCs w:val="20"/>
          <w:lang w:eastAsia="pl-PL"/>
        </w:rPr>
      </w:pPr>
      <w:r w:rsidRPr="005F1D2B">
        <w:rPr>
          <w:rFonts w:eastAsia="Arial" w:cs="Calibri"/>
          <w:sz w:val="20"/>
          <w:szCs w:val="20"/>
          <w:lang w:eastAsia="pl-PL"/>
        </w:rPr>
        <w:t xml:space="preserve">w zakresie sposobu wykonania </w:t>
      </w:r>
      <w:r>
        <w:rPr>
          <w:rFonts w:eastAsia="Arial" w:cs="Calibri"/>
          <w:sz w:val="20"/>
          <w:szCs w:val="20"/>
          <w:lang w:eastAsia="pl-PL"/>
        </w:rPr>
        <w:t>u</w:t>
      </w:r>
      <w:r w:rsidRPr="005F1D2B">
        <w:rPr>
          <w:rFonts w:eastAsia="Arial" w:cs="Calibri"/>
          <w:sz w:val="20"/>
          <w:szCs w:val="20"/>
          <w:lang w:eastAsia="pl-PL"/>
        </w:rPr>
        <w:t xml:space="preserve">sługi, </w:t>
      </w:r>
    </w:p>
    <w:p w:rsidR="001D13B2" w:rsidRPr="005F1D2B" w:rsidRDefault="001D13B2" w:rsidP="001D13B2">
      <w:pPr>
        <w:numPr>
          <w:ilvl w:val="1"/>
          <w:numId w:val="21"/>
        </w:numPr>
        <w:spacing w:after="0" w:line="240" w:lineRule="auto"/>
        <w:ind w:left="1152" w:right="58"/>
        <w:jc w:val="both"/>
        <w:rPr>
          <w:rFonts w:eastAsia="Arial" w:cs="Calibri"/>
          <w:sz w:val="20"/>
          <w:szCs w:val="20"/>
          <w:lang w:eastAsia="pl-PL"/>
        </w:rPr>
      </w:pPr>
      <w:r w:rsidRPr="005F1D2B">
        <w:rPr>
          <w:rFonts w:eastAsia="Arial" w:cs="Calibri"/>
          <w:sz w:val="20"/>
          <w:szCs w:val="20"/>
          <w:lang w:eastAsia="pl-PL"/>
        </w:rPr>
        <w:t xml:space="preserve">w zakresie zmiany częstotliwości realizacji </w:t>
      </w:r>
      <w:r>
        <w:rPr>
          <w:rFonts w:eastAsia="Arial" w:cs="Calibri"/>
          <w:sz w:val="20"/>
          <w:szCs w:val="20"/>
          <w:lang w:eastAsia="pl-PL"/>
        </w:rPr>
        <w:t>u</w:t>
      </w:r>
      <w:r w:rsidRPr="005F1D2B">
        <w:rPr>
          <w:rFonts w:eastAsia="Arial" w:cs="Calibri"/>
          <w:sz w:val="20"/>
          <w:szCs w:val="20"/>
          <w:lang w:eastAsia="pl-PL"/>
        </w:rPr>
        <w:t xml:space="preserve">sługi, w tym zarówno zwiększeniu jak i zmniejszeniu częstotliwości realizacji </w:t>
      </w:r>
      <w:r>
        <w:rPr>
          <w:rFonts w:eastAsia="Arial" w:cs="Calibri"/>
          <w:sz w:val="20"/>
          <w:szCs w:val="20"/>
          <w:lang w:eastAsia="pl-PL"/>
        </w:rPr>
        <w:t>u</w:t>
      </w:r>
      <w:r w:rsidRPr="005F1D2B">
        <w:rPr>
          <w:rFonts w:eastAsia="Arial" w:cs="Calibri"/>
          <w:sz w:val="20"/>
          <w:szCs w:val="20"/>
          <w:lang w:eastAsia="pl-PL"/>
        </w:rPr>
        <w:t xml:space="preserve">sługi, </w:t>
      </w:r>
    </w:p>
    <w:p w:rsidR="001D13B2" w:rsidRPr="005F1D2B" w:rsidRDefault="001D13B2" w:rsidP="001D13B2">
      <w:pPr>
        <w:numPr>
          <w:ilvl w:val="1"/>
          <w:numId w:val="21"/>
        </w:numPr>
        <w:spacing w:after="0" w:line="240" w:lineRule="auto"/>
        <w:ind w:left="1152" w:right="58"/>
        <w:jc w:val="both"/>
        <w:rPr>
          <w:rFonts w:eastAsia="Arial" w:cs="Calibri"/>
          <w:sz w:val="20"/>
          <w:szCs w:val="20"/>
          <w:lang w:eastAsia="pl-PL"/>
        </w:rPr>
      </w:pPr>
      <w:r w:rsidRPr="005F1D2B">
        <w:rPr>
          <w:rFonts w:eastAsia="Arial" w:cs="Calibri"/>
          <w:sz w:val="20"/>
          <w:szCs w:val="20"/>
          <w:lang w:eastAsia="pl-PL"/>
        </w:rPr>
        <w:t>wymogów dotyczących składu chemicznego produktów spożywczych, w tym zmiany zakazanych środków chemicznych występujących w produktach żywnościowych,</w:t>
      </w:r>
    </w:p>
    <w:p w:rsidR="001D13B2" w:rsidRPr="005F1D2B" w:rsidRDefault="001D13B2" w:rsidP="001D13B2">
      <w:pPr>
        <w:numPr>
          <w:ilvl w:val="1"/>
          <w:numId w:val="21"/>
        </w:numPr>
        <w:spacing w:after="0" w:line="240" w:lineRule="auto"/>
        <w:ind w:left="1152" w:right="58"/>
        <w:jc w:val="both"/>
        <w:rPr>
          <w:rFonts w:eastAsia="Arial" w:cs="Calibri"/>
          <w:sz w:val="20"/>
          <w:szCs w:val="20"/>
          <w:lang w:eastAsia="pl-PL"/>
        </w:rPr>
      </w:pPr>
      <w:r w:rsidRPr="005F1D2B">
        <w:rPr>
          <w:rFonts w:eastAsia="Arial" w:cs="Calibri"/>
          <w:sz w:val="20"/>
          <w:szCs w:val="20"/>
          <w:lang w:eastAsia="pl-PL"/>
        </w:rPr>
        <w:t>wymogów minimalnych dotyczących narzędzi i urządzeń, które posiadać lub dysponować ma Wykonawca,</w:t>
      </w:r>
    </w:p>
    <w:p w:rsidR="001D13B2" w:rsidRDefault="001D13B2" w:rsidP="001D13B2">
      <w:pPr>
        <w:numPr>
          <w:ilvl w:val="1"/>
          <w:numId w:val="21"/>
        </w:numPr>
        <w:spacing w:after="0" w:line="240" w:lineRule="auto"/>
        <w:ind w:left="1152" w:right="58"/>
        <w:jc w:val="both"/>
        <w:rPr>
          <w:rFonts w:eastAsia="Arial" w:cs="Calibri"/>
          <w:sz w:val="20"/>
          <w:szCs w:val="20"/>
          <w:lang w:eastAsia="pl-PL"/>
        </w:rPr>
      </w:pPr>
      <w:r w:rsidRPr="005F1D2B">
        <w:rPr>
          <w:rFonts w:eastAsia="Arial" w:cs="Calibri"/>
          <w:sz w:val="20"/>
          <w:szCs w:val="20"/>
          <w:lang w:eastAsia="pl-PL"/>
        </w:rPr>
        <w:t>zmiany miejsca świadczenia usługi – zmiana siedziby Wykonawcy, zmiana miejsca dystrybucji posiłków w siedzibie Zamawiającego</w:t>
      </w:r>
      <w:r>
        <w:rPr>
          <w:rFonts w:eastAsia="Arial" w:cs="Calibri"/>
          <w:sz w:val="20"/>
          <w:szCs w:val="20"/>
          <w:lang w:eastAsia="pl-PL"/>
        </w:rPr>
        <w:t>,</w:t>
      </w:r>
    </w:p>
    <w:p w:rsidR="001D13B2" w:rsidRPr="005F1D2B" w:rsidRDefault="001D13B2" w:rsidP="001D13B2">
      <w:pPr>
        <w:numPr>
          <w:ilvl w:val="1"/>
          <w:numId w:val="21"/>
        </w:numPr>
        <w:spacing w:after="0" w:line="240" w:lineRule="auto"/>
        <w:ind w:left="1152" w:right="58"/>
        <w:jc w:val="both"/>
        <w:rPr>
          <w:rFonts w:eastAsia="Arial" w:cs="Calibri"/>
          <w:sz w:val="20"/>
          <w:szCs w:val="20"/>
          <w:lang w:eastAsia="pl-PL"/>
        </w:rPr>
      </w:pPr>
      <w:r>
        <w:rPr>
          <w:rFonts w:eastAsia="Arial" w:cs="Calibri"/>
          <w:sz w:val="20"/>
          <w:szCs w:val="20"/>
          <w:lang w:eastAsia="pl-PL"/>
        </w:rPr>
        <w:t>w zakresie zmiany programu pilotażowego „Dobry posiłek w szpitalach”.</w:t>
      </w:r>
    </w:p>
    <w:p w:rsidR="001D13B2" w:rsidRPr="005F1D2B" w:rsidRDefault="001D13B2" w:rsidP="001D13B2">
      <w:pPr>
        <w:numPr>
          <w:ilvl w:val="0"/>
          <w:numId w:val="18"/>
        </w:numPr>
        <w:spacing w:after="0" w:line="240" w:lineRule="auto"/>
        <w:ind w:left="705" w:right="58" w:hanging="259"/>
        <w:jc w:val="both"/>
        <w:rPr>
          <w:rFonts w:eastAsia="Arial" w:cs="Calibri"/>
          <w:sz w:val="20"/>
          <w:szCs w:val="20"/>
          <w:lang w:eastAsia="pl-PL"/>
        </w:rPr>
      </w:pPr>
      <w:r w:rsidRPr="005F1D2B">
        <w:rPr>
          <w:rFonts w:eastAsia="Arial" w:cs="Calibri"/>
          <w:sz w:val="20"/>
          <w:szCs w:val="20"/>
          <w:lang w:eastAsia="pl-PL"/>
        </w:rPr>
        <w:t xml:space="preserve">w zakresie terminu wykonania którejkolwiek z </w:t>
      </w:r>
      <w:r>
        <w:rPr>
          <w:rFonts w:eastAsia="Arial" w:cs="Calibri"/>
          <w:sz w:val="20"/>
          <w:szCs w:val="20"/>
          <w:lang w:eastAsia="pl-PL"/>
        </w:rPr>
        <w:t>u</w:t>
      </w:r>
      <w:r w:rsidRPr="005F1D2B">
        <w:rPr>
          <w:rFonts w:eastAsia="Arial" w:cs="Calibri"/>
          <w:sz w:val="20"/>
          <w:szCs w:val="20"/>
          <w:lang w:eastAsia="pl-PL"/>
        </w:rPr>
        <w:t xml:space="preserve">sług lub innych świadczeń stanowiących przedmiot </w:t>
      </w:r>
      <w:r>
        <w:rPr>
          <w:rFonts w:eastAsia="Arial" w:cs="Calibri"/>
          <w:sz w:val="20"/>
          <w:szCs w:val="20"/>
          <w:lang w:eastAsia="pl-PL"/>
        </w:rPr>
        <w:t>umowy</w:t>
      </w:r>
      <w:r w:rsidRPr="005F1D2B">
        <w:rPr>
          <w:rFonts w:eastAsia="Arial" w:cs="Calibri"/>
          <w:sz w:val="20"/>
          <w:szCs w:val="20"/>
          <w:lang w:eastAsia="pl-PL"/>
        </w:rPr>
        <w:t xml:space="preserve"> wywołana okolicznościami zaistniałymi w trakcie realizacji </w:t>
      </w:r>
      <w:r>
        <w:rPr>
          <w:rFonts w:eastAsia="Arial" w:cs="Calibri"/>
          <w:sz w:val="20"/>
          <w:szCs w:val="20"/>
          <w:lang w:eastAsia="pl-PL"/>
        </w:rPr>
        <w:t>umowy</w:t>
      </w:r>
      <w:r w:rsidRPr="005F1D2B">
        <w:rPr>
          <w:rFonts w:eastAsia="Arial" w:cs="Calibri"/>
          <w:sz w:val="20"/>
          <w:szCs w:val="20"/>
          <w:lang w:eastAsia="pl-PL"/>
        </w:rPr>
        <w:t xml:space="preserve"> i niezależnymi od Stron </w:t>
      </w:r>
      <w:r>
        <w:rPr>
          <w:rFonts w:eastAsia="Arial" w:cs="Calibri"/>
          <w:sz w:val="20"/>
          <w:szCs w:val="20"/>
          <w:lang w:eastAsia="pl-PL"/>
        </w:rPr>
        <w:t>umowy</w:t>
      </w:r>
      <w:r w:rsidRPr="005F1D2B">
        <w:rPr>
          <w:rFonts w:eastAsia="Arial" w:cs="Calibri"/>
          <w:sz w:val="20"/>
          <w:szCs w:val="20"/>
          <w:lang w:eastAsia="pl-PL"/>
        </w:rPr>
        <w:t>, polegając</w:t>
      </w:r>
      <w:r>
        <w:rPr>
          <w:rFonts w:eastAsia="Arial" w:cs="Calibri"/>
          <w:sz w:val="20"/>
          <w:szCs w:val="20"/>
          <w:lang w:eastAsia="pl-PL"/>
        </w:rPr>
        <w:t>ymi</w:t>
      </w:r>
      <w:r w:rsidRPr="005F1D2B">
        <w:rPr>
          <w:rFonts w:eastAsia="Arial" w:cs="Calibri"/>
          <w:sz w:val="20"/>
          <w:szCs w:val="20"/>
          <w:lang w:eastAsia="pl-PL"/>
        </w:rPr>
        <w:t xml:space="preserve"> na skróceniu lub wydłużeniu któregokolwiek z przewidzianych terminów, o liczbę dni uzasadnioną powyższymi okolicznościami, która nie wpływa na zakres przedmiotu </w:t>
      </w:r>
      <w:r>
        <w:rPr>
          <w:rFonts w:eastAsia="Arial" w:cs="Calibri"/>
          <w:sz w:val="20"/>
          <w:szCs w:val="20"/>
          <w:lang w:eastAsia="pl-PL"/>
        </w:rPr>
        <w:t>umowy</w:t>
      </w:r>
      <w:r w:rsidRPr="005F1D2B">
        <w:rPr>
          <w:rFonts w:eastAsia="Arial" w:cs="Calibri"/>
          <w:sz w:val="20"/>
          <w:szCs w:val="20"/>
          <w:lang w:eastAsia="pl-PL"/>
        </w:rPr>
        <w:t xml:space="preserve"> oraz wysokość wynagrodzenia Wykonawcy; </w:t>
      </w:r>
    </w:p>
    <w:p w:rsidR="001D13B2" w:rsidRPr="005F1D2B" w:rsidRDefault="001D13B2" w:rsidP="001D13B2">
      <w:pPr>
        <w:numPr>
          <w:ilvl w:val="0"/>
          <w:numId w:val="18"/>
        </w:numPr>
        <w:spacing w:after="0" w:line="240" w:lineRule="auto"/>
        <w:ind w:left="705" w:right="58" w:hanging="259"/>
        <w:jc w:val="both"/>
        <w:rPr>
          <w:rFonts w:eastAsia="Arial" w:cs="Calibri"/>
          <w:sz w:val="20"/>
          <w:szCs w:val="20"/>
          <w:lang w:eastAsia="pl-PL"/>
        </w:rPr>
      </w:pPr>
      <w:r w:rsidRPr="005F1D2B">
        <w:rPr>
          <w:rFonts w:eastAsia="Arial" w:cs="Calibri"/>
          <w:sz w:val="20"/>
          <w:szCs w:val="20"/>
          <w:lang w:eastAsia="pl-PL"/>
        </w:rPr>
        <w:t xml:space="preserve">w zakresie sposobu realizacji </w:t>
      </w:r>
      <w:r>
        <w:rPr>
          <w:rFonts w:eastAsia="Arial" w:cs="Calibri"/>
          <w:sz w:val="20"/>
          <w:szCs w:val="20"/>
          <w:lang w:eastAsia="pl-PL"/>
        </w:rPr>
        <w:t>umowy</w:t>
      </w:r>
      <w:r w:rsidRPr="005F1D2B">
        <w:rPr>
          <w:rFonts w:eastAsia="Arial" w:cs="Calibri"/>
          <w:sz w:val="20"/>
          <w:szCs w:val="20"/>
          <w:lang w:eastAsia="pl-PL"/>
        </w:rPr>
        <w:t xml:space="preserve"> oraz jej zakresu w celu</w:t>
      </w:r>
      <w:r w:rsidRPr="005F1D2B">
        <w:rPr>
          <w:rFonts w:cs="Calibri"/>
          <w:sz w:val="20"/>
          <w:szCs w:val="20"/>
        </w:rPr>
        <w:t xml:space="preserve"> </w:t>
      </w:r>
      <w:r w:rsidRPr="005F1D2B">
        <w:rPr>
          <w:rFonts w:eastAsia="Arial" w:cs="Calibri"/>
          <w:sz w:val="20"/>
          <w:szCs w:val="20"/>
          <w:lang w:eastAsia="pl-PL"/>
        </w:rPr>
        <w:t xml:space="preserve">dostosowania jej w przypadku wydania aktów administracyjnych (decyzji lub innych aktów organów administracji publicznej wiążących Zamawiającego lub Wykonawcę) lub rozstrzygnięć, wyroków itp. mających wpływ na zakres lub sposób wykonania </w:t>
      </w:r>
      <w:r>
        <w:rPr>
          <w:rFonts w:eastAsia="Arial" w:cs="Calibri"/>
          <w:sz w:val="20"/>
          <w:szCs w:val="20"/>
          <w:lang w:eastAsia="pl-PL"/>
        </w:rPr>
        <w:t>umowy</w:t>
      </w:r>
      <w:r w:rsidRPr="005F1D2B">
        <w:rPr>
          <w:rFonts w:eastAsia="Arial" w:cs="Calibri"/>
          <w:sz w:val="20"/>
          <w:szCs w:val="20"/>
          <w:lang w:eastAsia="pl-PL"/>
        </w:rPr>
        <w:t xml:space="preserve"> – w takim przypadku możliwa jest zmiana każdego z postanowień </w:t>
      </w:r>
      <w:r>
        <w:rPr>
          <w:rFonts w:eastAsia="Arial" w:cs="Calibri"/>
          <w:sz w:val="20"/>
          <w:szCs w:val="20"/>
          <w:lang w:eastAsia="pl-PL"/>
        </w:rPr>
        <w:t>umowy</w:t>
      </w:r>
      <w:r w:rsidRPr="005F1D2B">
        <w:rPr>
          <w:rFonts w:eastAsia="Arial" w:cs="Calibri"/>
          <w:sz w:val="20"/>
          <w:szCs w:val="20"/>
          <w:lang w:eastAsia="pl-PL"/>
        </w:rPr>
        <w:t xml:space="preserve"> w celu dostosowania jej treści do </w:t>
      </w:r>
      <w:r>
        <w:rPr>
          <w:rFonts w:eastAsia="Arial" w:cs="Calibri"/>
          <w:sz w:val="20"/>
          <w:szCs w:val="20"/>
          <w:lang w:eastAsia="pl-PL"/>
        </w:rPr>
        <w:t>powyższych</w:t>
      </w:r>
      <w:r w:rsidRPr="005F1D2B">
        <w:rPr>
          <w:rFonts w:eastAsia="Arial" w:cs="Calibri"/>
          <w:sz w:val="20"/>
          <w:szCs w:val="20"/>
          <w:lang w:eastAsia="pl-PL"/>
        </w:rPr>
        <w:t>;</w:t>
      </w:r>
    </w:p>
    <w:p w:rsidR="001D13B2" w:rsidRPr="005F1D2B" w:rsidRDefault="001D13B2" w:rsidP="001D13B2">
      <w:pPr>
        <w:numPr>
          <w:ilvl w:val="0"/>
          <w:numId w:val="18"/>
        </w:numPr>
        <w:spacing w:after="0" w:line="240" w:lineRule="auto"/>
        <w:ind w:left="705" w:right="58" w:hanging="259"/>
        <w:jc w:val="both"/>
        <w:rPr>
          <w:rFonts w:eastAsia="Arial" w:cs="Calibri"/>
          <w:sz w:val="20"/>
          <w:szCs w:val="20"/>
          <w:lang w:eastAsia="pl-PL"/>
        </w:rPr>
      </w:pPr>
      <w:r w:rsidRPr="005F1D2B">
        <w:rPr>
          <w:rFonts w:eastAsia="Arial" w:cs="Calibri"/>
          <w:sz w:val="20"/>
          <w:szCs w:val="20"/>
          <w:lang w:eastAsia="pl-PL"/>
        </w:rPr>
        <w:t xml:space="preserve">w zakresie zmiany wymogów względem pojazdów wykorzystywanych przez Wykonawcę do realizacji </w:t>
      </w:r>
      <w:r>
        <w:rPr>
          <w:rFonts w:eastAsia="Arial" w:cs="Calibri"/>
          <w:sz w:val="20"/>
          <w:szCs w:val="20"/>
          <w:lang w:eastAsia="pl-PL"/>
        </w:rPr>
        <w:t>u</w:t>
      </w:r>
      <w:r w:rsidRPr="005F1D2B">
        <w:rPr>
          <w:rFonts w:eastAsia="Arial" w:cs="Calibri"/>
          <w:sz w:val="20"/>
          <w:szCs w:val="20"/>
          <w:lang w:eastAsia="pl-PL"/>
        </w:rPr>
        <w:t xml:space="preserve">sługi, jeżeli zmiana taka okaże się konieczna lub celowa ze względu na zmianę przepisów prawa lub ze względów organizacyjnych lub ekonomicznych albo zmiana ma przynieść korzyść ekonomiczną Zamawiającemu lub poprawę jakości realizowanej </w:t>
      </w:r>
      <w:r>
        <w:rPr>
          <w:rFonts w:eastAsia="Arial" w:cs="Calibri"/>
          <w:sz w:val="20"/>
          <w:szCs w:val="20"/>
          <w:lang w:eastAsia="pl-PL"/>
        </w:rPr>
        <w:t>U</w:t>
      </w:r>
      <w:r w:rsidRPr="005F1D2B">
        <w:rPr>
          <w:rFonts w:eastAsia="Arial" w:cs="Calibri"/>
          <w:sz w:val="20"/>
          <w:szCs w:val="20"/>
          <w:lang w:eastAsia="pl-PL"/>
        </w:rPr>
        <w:t xml:space="preserve">sługi przez Wykonawcę, w tym </w:t>
      </w:r>
      <w:r>
        <w:rPr>
          <w:rFonts w:eastAsia="Arial" w:cs="Calibri"/>
          <w:sz w:val="20"/>
          <w:szCs w:val="20"/>
          <w:lang w:eastAsia="pl-PL"/>
        </w:rPr>
        <w:t xml:space="preserve">w szczególności </w:t>
      </w:r>
      <w:r w:rsidRPr="005F1D2B">
        <w:rPr>
          <w:rFonts w:eastAsia="Arial" w:cs="Calibri"/>
          <w:sz w:val="20"/>
          <w:szCs w:val="20"/>
          <w:lang w:eastAsia="pl-PL"/>
        </w:rPr>
        <w:t>utrzymania temperatury posiłków;</w:t>
      </w:r>
    </w:p>
    <w:p w:rsidR="001D13B2" w:rsidRPr="005F1D2B" w:rsidRDefault="001D13B2" w:rsidP="001D13B2">
      <w:pPr>
        <w:numPr>
          <w:ilvl w:val="0"/>
          <w:numId w:val="18"/>
        </w:numPr>
        <w:spacing w:after="0" w:line="240" w:lineRule="auto"/>
        <w:ind w:left="705" w:right="58" w:hanging="259"/>
        <w:jc w:val="both"/>
        <w:rPr>
          <w:rFonts w:eastAsia="Arial" w:cs="Calibri"/>
          <w:sz w:val="20"/>
          <w:szCs w:val="20"/>
          <w:lang w:eastAsia="pl-PL"/>
        </w:rPr>
      </w:pPr>
      <w:r w:rsidRPr="005F1D2B">
        <w:rPr>
          <w:rFonts w:eastAsia="Arial" w:cs="Calibri"/>
          <w:sz w:val="20"/>
          <w:szCs w:val="20"/>
          <w:lang w:eastAsia="pl-PL"/>
        </w:rPr>
        <w:t xml:space="preserve">zmiany w katalogu czynności jakie muszą realizować osoby zatrudnione na podstawie </w:t>
      </w:r>
      <w:r>
        <w:rPr>
          <w:rFonts w:eastAsia="Arial" w:cs="Calibri"/>
          <w:sz w:val="20"/>
          <w:szCs w:val="20"/>
          <w:lang w:eastAsia="pl-PL"/>
        </w:rPr>
        <w:t>umowy</w:t>
      </w:r>
      <w:r w:rsidRPr="005F1D2B">
        <w:rPr>
          <w:rFonts w:eastAsia="Arial" w:cs="Calibri"/>
          <w:sz w:val="20"/>
          <w:szCs w:val="20"/>
          <w:lang w:eastAsia="pl-PL"/>
        </w:rPr>
        <w:t xml:space="preserve"> o pracę w toku wykonywania usługi przez Wykonawcę lub Podwykonawcę, w szczególności, jeżeli zmiana taka okaże się konieczna lub celowa ze względu na zmianę przepisów prawa, zmianę organizacji realizacji usługi, nakazy wydane przez służby sanitarne i epidemiologiczne;</w:t>
      </w:r>
    </w:p>
    <w:p w:rsidR="001D13B2" w:rsidRPr="005F1D2B" w:rsidRDefault="001D13B2" w:rsidP="001D13B2">
      <w:pPr>
        <w:numPr>
          <w:ilvl w:val="0"/>
          <w:numId w:val="18"/>
        </w:numPr>
        <w:spacing w:after="0" w:line="240" w:lineRule="auto"/>
        <w:ind w:left="706" w:right="58" w:hanging="256"/>
        <w:jc w:val="both"/>
        <w:rPr>
          <w:rFonts w:eastAsia="Arial" w:cs="Calibri"/>
          <w:sz w:val="20"/>
          <w:szCs w:val="20"/>
          <w:lang w:eastAsia="pl-PL"/>
        </w:rPr>
      </w:pPr>
      <w:r w:rsidRPr="005F1D2B">
        <w:rPr>
          <w:rFonts w:eastAsia="Arial" w:cs="Calibri"/>
          <w:sz w:val="20"/>
          <w:szCs w:val="20"/>
          <w:lang w:eastAsia="pl-PL"/>
        </w:rPr>
        <w:t xml:space="preserve">w zakresie sposobu spełnienia świadczenia w przypadku wystąpienia siły wyższej, czyli zdarzenia zewnętrznego o obiektywnie małym stopniu prawdopodobieństwa pojawienia się zdarzenia w określonej sytuacji, a którego szkodliwe następstwo przy zastosowaniu współczesnej techniki uniemożliwia Wykonawcy wykonanie w części lub całości jego zobowiązań; Strona powołująca się na okoliczności siły wyższej powinna potwierdzić drugiej Stronie zaistnienie i ustanie siły wyższej, niezwłocznie, nie później jednak niż w terminie 7 dni od dnia jej zaistnienia pisemnie za potwierdzeniem odbioru. W przypadku trwania siły wyższej przez okres dłuższy niż 3 miesiące, Strony przeprowadzą uzgodnienia odnośnie do dalszej realizacji </w:t>
      </w:r>
      <w:r>
        <w:rPr>
          <w:rFonts w:eastAsia="Arial" w:cs="Calibri"/>
          <w:sz w:val="20"/>
          <w:szCs w:val="20"/>
          <w:lang w:eastAsia="pl-PL"/>
        </w:rPr>
        <w:t>umowy</w:t>
      </w:r>
      <w:r w:rsidRPr="005F1D2B">
        <w:rPr>
          <w:rFonts w:eastAsia="Arial" w:cs="Calibri"/>
          <w:sz w:val="20"/>
          <w:szCs w:val="20"/>
          <w:lang w:eastAsia="pl-PL"/>
        </w:rPr>
        <w:t xml:space="preserve">. Strajk pracowników Wykonawcy nie może zostać uznany za okoliczność siły wyższej; </w:t>
      </w:r>
    </w:p>
    <w:p w:rsidR="001D13B2" w:rsidRPr="005F1D2B" w:rsidRDefault="001D13B2" w:rsidP="001D13B2">
      <w:pPr>
        <w:numPr>
          <w:ilvl w:val="0"/>
          <w:numId w:val="18"/>
        </w:numPr>
        <w:spacing w:after="0" w:line="240" w:lineRule="auto"/>
        <w:ind w:left="706" w:right="58"/>
        <w:jc w:val="both"/>
        <w:rPr>
          <w:rFonts w:eastAsia="Arial" w:cs="Calibri"/>
          <w:sz w:val="20"/>
          <w:szCs w:val="20"/>
          <w:lang w:eastAsia="pl-PL"/>
        </w:rPr>
      </w:pPr>
      <w:r w:rsidRPr="005F1D2B">
        <w:rPr>
          <w:rFonts w:eastAsia="Arial" w:cs="Calibri"/>
          <w:sz w:val="20"/>
          <w:szCs w:val="20"/>
          <w:lang w:eastAsia="pl-PL"/>
        </w:rPr>
        <w:t>odstąpienia na wniosek Zama</w:t>
      </w:r>
      <w:r>
        <w:rPr>
          <w:rFonts w:eastAsia="Arial" w:cs="Calibri"/>
          <w:sz w:val="20"/>
          <w:szCs w:val="20"/>
          <w:lang w:eastAsia="pl-PL"/>
        </w:rPr>
        <w:t>wiającego od realizacji części u</w:t>
      </w:r>
      <w:r w:rsidRPr="005F1D2B">
        <w:rPr>
          <w:rFonts w:eastAsia="Arial" w:cs="Calibri"/>
          <w:sz w:val="20"/>
          <w:szCs w:val="20"/>
          <w:lang w:eastAsia="pl-PL"/>
        </w:rPr>
        <w:t xml:space="preserve">sługi (czasowe lub stałe), pod warunkiem wystąpienia obiektywnych okoliczności, których Zamawiający nie mógł przewidzieć na etapie przygotowania postępowania, </w:t>
      </w:r>
      <w:r>
        <w:rPr>
          <w:rFonts w:eastAsia="Arial" w:cs="Calibri"/>
          <w:sz w:val="20"/>
          <w:szCs w:val="20"/>
          <w:lang w:eastAsia="pl-PL"/>
        </w:rPr>
        <w:t>a które powodują, że wykonanie u</w:t>
      </w:r>
      <w:r w:rsidRPr="005F1D2B">
        <w:rPr>
          <w:rFonts w:eastAsia="Arial" w:cs="Calibri"/>
          <w:sz w:val="20"/>
          <w:szCs w:val="20"/>
          <w:lang w:eastAsia="pl-PL"/>
        </w:rPr>
        <w:t xml:space="preserve">sługi bez ograniczenia zakresu zamówienia powodowałoby dla Zamawiającego niekorzystne </w:t>
      </w:r>
      <w:r w:rsidRPr="005F1D2B">
        <w:rPr>
          <w:rFonts w:eastAsia="Arial" w:cs="Calibri"/>
          <w:sz w:val="20"/>
          <w:szCs w:val="20"/>
          <w:lang w:eastAsia="pl-PL"/>
        </w:rPr>
        <w:lastRenderedPageBreak/>
        <w:t>skutki z uwag</w:t>
      </w:r>
      <w:r>
        <w:rPr>
          <w:rFonts w:eastAsia="Arial" w:cs="Calibri"/>
          <w:sz w:val="20"/>
          <w:szCs w:val="20"/>
          <w:lang w:eastAsia="pl-PL"/>
        </w:rPr>
        <w:t>i na zamierzony cel realizacji u</w:t>
      </w:r>
      <w:r w:rsidRPr="005F1D2B">
        <w:rPr>
          <w:rFonts w:eastAsia="Arial" w:cs="Calibri"/>
          <w:sz w:val="20"/>
          <w:szCs w:val="20"/>
          <w:lang w:eastAsia="pl-PL"/>
        </w:rPr>
        <w:t>sługi i związane z tym racjonalne wydatkowanie środków publicznych oraz przepisy prawa;</w:t>
      </w:r>
      <w:r w:rsidRPr="005F1D2B">
        <w:rPr>
          <w:rFonts w:cs="Calibri"/>
          <w:sz w:val="20"/>
          <w:szCs w:val="20"/>
        </w:rPr>
        <w:t xml:space="preserve"> </w:t>
      </w:r>
      <w:r>
        <w:rPr>
          <w:rFonts w:eastAsia="Arial" w:cs="Calibri"/>
          <w:sz w:val="20"/>
          <w:szCs w:val="20"/>
          <w:lang w:eastAsia="pl-PL"/>
        </w:rPr>
        <w:t>zakres ograniczenia u</w:t>
      </w:r>
      <w:r w:rsidRPr="005F1D2B">
        <w:rPr>
          <w:rFonts w:eastAsia="Arial" w:cs="Calibri"/>
          <w:sz w:val="20"/>
          <w:szCs w:val="20"/>
          <w:lang w:eastAsia="pl-PL"/>
        </w:rPr>
        <w:t xml:space="preserve">sług nie powinien ulec zmianie o więcej niż 30% zakresu rzeczowego lub finansowego przedmiotu </w:t>
      </w:r>
      <w:r>
        <w:rPr>
          <w:rFonts w:eastAsia="Arial" w:cs="Calibri"/>
          <w:sz w:val="20"/>
          <w:szCs w:val="20"/>
          <w:lang w:eastAsia="pl-PL"/>
        </w:rPr>
        <w:t>umowy</w:t>
      </w:r>
      <w:r w:rsidRPr="005F1D2B">
        <w:rPr>
          <w:rFonts w:eastAsia="Arial" w:cs="Calibri"/>
          <w:sz w:val="20"/>
          <w:szCs w:val="20"/>
          <w:lang w:eastAsia="pl-PL"/>
        </w:rPr>
        <w:t>;</w:t>
      </w:r>
    </w:p>
    <w:p w:rsidR="001D13B2" w:rsidRPr="005F1D2B" w:rsidRDefault="001D13B2" w:rsidP="001D13B2">
      <w:pPr>
        <w:numPr>
          <w:ilvl w:val="0"/>
          <w:numId w:val="18"/>
        </w:numPr>
        <w:spacing w:after="0" w:line="240" w:lineRule="auto"/>
        <w:ind w:left="706" w:right="58"/>
        <w:jc w:val="both"/>
        <w:rPr>
          <w:rFonts w:eastAsia="Arial" w:cs="Calibri"/>
          <w:sz w:val="20"/>
          <w:szCs w:val="20"/>
          <w:lang w:eastAsia="pl-PL"/>
        </w:rPr>
      </w:pPr>
      <w:r w:rsidRPr="005F1D2B">
        <w:rPr>
          <w:rFonts w:eastAsia="Arial" w:cs="Calibri"/>
          <w:sz w:val="20"/>
          <w:szCs w:val="20"/>
          <w:lang w:eastAsia="pl-PL"/>
        </w:rPr>
        <w:t xml:space="preserve">w zakresie przekazywanych informacji dotyczących przedmiotu </w:t>
      </w:r>
      <w:r>
        <w:rPr>
          <w:rFonts w:eastAsia="Arial" w:cs="Calibri"/>
          <w:sz w:val="20"/>
          <w:szCs w:val="20"/>
          <w:lang w:eastAsia="pl-PL"/>
        </w:rPr>
        <w:t>umowy</w:t>
      </w:r>
      <w:r w:rsidRPr="005F1D2B">
        <w:rPr>
          <w:rFonts w:eastAsia="Arial" w:cs="Calibri"/>
          <w:sz w:val="20"/>
          <w:szCs w:val="20"/>
          <w:lang w:eastAsia="pl-PL"/>
        </w:rPr>
        <w:t>, w tym raportowania, kontroli i zar</w:t>
      </w:r>
      <w:r>
        <w:rPr>
          <w:rFonts w:eastAsia="Arial" w:cs="Calibri"/>
          <w:sz w:val="20"/>
          <w:szCs w:val="20"/>
          <w:lang w:eastAsia="pl-PL"/>
        </w:rPr>
        <w:t>ządzania jakością świadczonych u</w:t>
      </w:r>
      <w:r w:rsidRPr="005F1D2B">
        <w:rPr>
          <w:rFonts w:eastAsia="Arial" w:cs="Calibri"/>
          <w:sz w:val="20"/>
          <w:szCs w:val="20"/>
          <w:lang w:eastAsia="pl-PL"/>
        </w:rPr>
        <w:t xml:space="preserve">sług, dopuszcza się zmianę sposobu, terminów i treści przekazywanych informacji, w tym raportów, pod warunkiem, że w konsekwencji nie zostaną </w:t>
      </w:r>
      <w:r>
        <w:rPr>
          <w:rFonts w:eastAsia="Arial" w:cs="Calibri"/>
          <w:sz w:val="20"/>
          <w:szCs w:val="20"/>
          <w:lang w:eastAsia="pl-PL"/>
        </w:rPr>
        <w:t>obniżone standardy świadczenia usługi określone w u</w:t>
      </w:r>
      <w:r w:rsidRPr="005F1D2B">
        <w:rPr>
          <w:rFonts w:eastAsia="Arial" w:cs="Calibri"/>
          <w:sz w:val="20"/>
          <w:szCs w:val="20"/>
          <w:lang w:eastAsia="pl-PL"/>
        </w:rPr>
        <w:t xml:space="preserve">mowie, jeżeli zmiana pozwala na prawidłową realizację przez Zamawiającego jego zadań, usprawnienie realizacji </w:t>
      </w:r>
      <w:r>
        <w:rPr>
          <w:rFonts w:eastAsia="Arial" w:cs="Calibri"/>
          <w:sz w:val="20"/>
          <w:szCs w:val="20"/>
          <w:lang w:eastAsia="pl-PL"/>
        </w:rPr>
        <w:t>umowy</w:t>
      </w:r>
      <w:r w:rsidRPr="005F1D2B">
        <w:rPr>
          <w:rFonts w:eastAsia="Arial" w:cs="Calibri"/>
          <w:sz w:val="20"/>
          <w:szCs w:val="20"/>
          <w:lang w:eastAsia="pl-PL"/>
        </w:rPr>
        <w:t>,</w:t>
      </w:r>
      <w:r>
        <w:rPr>
          <w:rFonts w:eastAsia="Arial" w:cs="Calibri"/>
          <w:sz w:val="20"/>
          <w:szCs w:val="20"/>
          <w:lang w:eastAsia="pl-PL"/>
        </w:rPr>
        <w:t xml:space="preserve"> obniżenie kosztów świadczenia u</w:t>
      </w:r>
      <w:r w:rsidRPr="005F1D2B">
        <w:rPr>
          <w:rFonts w:eastAsia="Arial" w:cs="Calibri"/>
          <w:sz w:val="20"/>
          <w:szCs w:val="20"/>
          <w:lang w:eastAsia="pl-PL"/>
        </w:rPr>
        <w:t>sługi lub podni</w:t>
      </w:r>
      <w:r>
        <w:rPr>
          <w:rFonts w:eastAsia="Arial" w:cs="Calibri"/>
          <w:sz w:val="20"/>
          <w:szCs w:val="20"/>
          <w:lang w:eastAsia="pl-PL"/>
        </w:rPr>
        <w:t>esienie standardów świadczonej u</w:t>
      </w:r>
      <w:r w:rsidRPr="005F1D2B">
        <w:rPr>
          <w:rFonts w:eastAsia="Arial" w:cs="Calibri"/>
          <w:sz w:val="20"/>
          <w:szCs w:val="20"/>
          <w:lang w:eastAsia="pl-PL"/>
        </w:rPr>
        <w:t>sługi;</w:t>
      </w:r>
    </w:p>
    <w:p w:rsidR="001D13B2" w:rsidRPr="008D7939" w:rsidRDefault="001D13B2" w:rsidP="001D13B2">
      <w:pPr>
        <w:widowControl w:val="0"/>
        <w:numPr>
          <w:ilvl w:val="0"/>
          <w:numId w:val="20"/>
        </w:numPr>
        <w:spacing w:after="0" w:line="240" w:lineRule="auto"/>
        <w:ind w:left="426" w:right="-1" w:hanging="426"/>
        <w:jc w:val="both"/>
        <w:rPr>
          <w:sz w:val="20"/>
          <w:szCs w:val="20"/>
        </w:rPr>
      </w:pPr>
      <w:r w:rsidRPr="008D7939">
        <w:rPr>
          <w:sz w:val="20"/>
          <w:szCs w:val="20"/>
        </w:rPr>
        <w:t>W każdym z przypadków, o których mowa w ust. 1 dopuszczalna jest zmiana Wynagrodzenia Wykonawcy polegająca zarówno na obniżeniu</w:t>
      </w:r>
      <w:r>
        <w:rPr>
          <w:sz w:val="20"/>
          <w:szCs w:val="20"/>
        </w:rPr>
        <w:t>,</w:t>
      </w:r>
      <w:r w:rsidRPr="008D7939">
        <w:rPr>
          <w:sz w:val="20"/>
          <w:szCs w:val="20"/>
        </w:rPr>
        <w:t xml:space="preserve"> jak i podwyższeniu tego wynagrodzenia, o wysokość odpowiadającą zmianie wykazanych kosztów wykonania </w:t>
      </w:r>
      <w:r>
        <w:rPr>
          <w:sz w:val="20"/>
          <w:szCs w:val="20"/>
        </w:rPr>
        <w:t>u</w:t>
      </w:r>
      <w:r w:rsidRPr="008D7939">
        <w:rPr>
          <w:sz w:val="20"/>
          <w:szCs w:val="20"/>
        </w:rPr>
        <w:t xml:space="preserve">sług lub proporcjonalnie do zmniejszonego zakresu wykonania przedmiotu </w:t>
      </w:r>
      <w:r>
        <w:rPr>
          <w:sz w:val="20"/>
          <w:szCs w:val="20"/>
        </w:rPr>
        <w:t>umowy</w:t>
      </w:r>
      <w:r w:rsidRPr="008D7939">
        <w:rPr>
          <w:sz w:val="20"/>
          <w:szCs w:val="20"/>
        </w:rPr>
        <w:t xml:space="preserve">, z tym zastrzeżeniem, iż łączne wynagrodzenie nie może zostać powiększone o więcej niż 20%, a zmiana nie może prowadzić do zmiany charakteru </w:t>
      </w:r>
      <w:r>
        <w:rPr>
          <w:sz w:val="20"/>
          <w:szCs w:val="20"/>
        </w:rPr>
        <w:t>umowy</w:t>
      </w:r>
      <w:r w:rsidRPr="008D7939">
        <w:rPr>
          <w:sz w:val="20"/>
          <w:szCs w:val="20"/>
        </w:rPr>
        <w:t xml:space="preserve"> lub mieć na celu uniknięcie stosowania przepisów ustawy P</w:t>
      </w:r>
      <w:r>
        <w:rPr>
          <w:sz w:val="20"/>
          <w:szCs w:val="20"/>
        </w:rPr>
        <w:t>zp</w:t>
      </w:r>
      <w:r w:rsidRPr="008D7939">
        <w:rPr>
          <w:sz w:val="20"/>
          <w:szCs w:val="20"/>
        </w:rPr>
        <w:t>.</w:t>
      </w:r>
    </w:p>
    <w:p w:rsidR="001D13B2" w:rsidRPr="008D7939" w:rsidRDefault="001D13B2" w:rsidP="001D13B2">
      <w:pPr>
        <w:widowControl w:val="0"/>
        <w:numPr>
          <w:ilvl w:val="0"/>
          <w:numId w:val="20"/>
        </w:numPr>
        <w:spacing w:after="0" w:line="240" w:lineRule="auto"/>
        <w:ind w:left="426" w:right="-1" w:hanging="426"/>
        <w:jc w:val="both"/>
        <w:rPr>
          <w:sz w:val="20"/>
          <w:szCs w:val="20"/>
        </w:rPr>
      </w:pPr>
      <w:r w:rsidRPr="008D7939">
        <w:rPr>
          <w:sz w:val="20"/>
          <w:szCs w:val="20"/>
        </w:rPr>
        <w:t xml:space="preserve">Zmiany mogą być wprowadzone na wniosek każdej ze Stron. Strona wystąpi z pisemną propozycją zmiany </w:t>
      </w:r>
      <w:r>
        <w:rPr>
          <w:sz w:val="20"/>
          <w:szCs w:val="20"/>
        </w:rPr>
        <w:t>umowy</w:t>
      </w:r>
      <w:r w:rsidRPr="008D7939">
        <w:rPr>
          <w:sz w:val="20"/>
          <w:szCs w:val="20"/>
        </w:rPr>
        <w:t>. Pisemna propozycja zmiany powinna obejmować opis proponowanych zmian oraz wiarygodną prognozę lub szacunki dotyczące wpływu zmian na wynagrodzenie należne Wykonawcy wraz z uzasadnieniem prawnym, ekonomicznym i organizacyjnym.</w:t>
      </w:r>
    </w:p>
    <w:p w:rsidR="001D13B2" w:rsidRPr="008D7939" w:rsidRDefault="001D13B2" w:rsidP="001D13B2">
      <w:pPr>
        <w:widowControl w:val="0"/>
        <w:numPr>
          <w:ilvl w:val="0"/>
          <w:numId w:val="20"/>
        </w:numPr>
        <w:spacing w:after="0" w:line="240" w:lineRule="auto"/>
        <w:ind w:left="426" w:right="-1" w:hanging="426"/>
        <w:jc w:val="both"/>
        <w:rPr>
          <w:sz w:val="20"/>
          <w:szCs w:val="20"/>
        </w:rPr>
      </w:pPr>
      <w:r w:rsidRPr="008D7939">
        <w:rPr>
          <w:sz w:val="20"/>
          <w:szCs w:val="20"/>
        </w:rPr>
        <w:t>Mając na uwadze treść art. 436 pkt 4 b) Pzp Strony wprowadzają zasady zmiany wynagrodzenia Wykonawcy w przypadkach, jak niżej:</w:t>
      </w:r>
    </w:p>
    <w:p w:rsidR="001D13B2" w:rsidRPr="005F1D2B" w:rsidRDefault="001D13B2" w:rsidP="001D13B2">
      <w:pPr>
        <w:numPr>
          <w:ilvl w:val="1"/>
          <w:numId w:val="19"/>
        </w:numPr>
        <w:suppressAutoHyphens/>
        <w:spacing w:after="0" w:line="240" w:lineRule="auto"/>
        <w:ind w:left="810"/>
        <w:jc w:val="both"/>
        <w:rPr>
          <w:rFonts w:cs="Calibri"/>
          <w:color w:val="000000"/>
          <w:sz w:val="20"/>
          <w:szCs w:val="20"/>
        </w:rPr>
      </w:pPr>
      <w:r w:rsidRPr="005F1D2B">
        <w:rPr>
          <w:rFonts w:cs="Calibri"/>
          <w:color w:val="000000"/>
          <w:sz w:val="20"/>
          <w:szCs w:val="20"/>
        </w:rPr>
        <w:t xml:space="preserve">zmiany wysokości minimalnego wynagrodzenia za pracę albo wysokości minimalnej stawki godzinowej, ustalonych na podstawie przepisów ustawy z dnia 10 października 2002 r. o minimalnym wynagrodzeniu za pracę pod warunkiem, że zmiana ta skutkować będzie zwiększeniem kosztów po stronie Wykonawcy związanych z realizacją Przedmiotu </w:t>
      </w:r>
      <w:r>
        <w:rPr>
          <w:rFonts w:cs="Calibri"/>
          <w:color w:val="000000"/>
          <w:sz w:val="20"/>
          <w:szCs w:val="20"/>
        </w:rPr>
        <w:t>Umowy</w:t>
      </w:r>
      <w:r w:rsidRPr="005F1D2B">
        <w:rPr>
          <w:rFonts w:cs="Calibri"/>
          <w:color w:val="000000"/>
          <w:sz w:val="20"/>
          <w:szCs w:val="20"/>
        </w:rPr>
        <w:t xml:space="preserve"> z uwagi na zwiększenie wynagrodzeń pracowników, którzy otrzymują wynagrodzenie w wysokości minimalnego wynagrodzenia za pracę lub jego odpowiednią cześć (w przypadku pracowników zatrudnionych w wymiarze niższym niż pełen etat), bezpośrednio biorących udział w realizacji Przedmiotu </w:t>
      </w:r>
      <w:r>
        <w:rPr>
          <w:rFonts w:cs="Calibri"/>
          <w:color w:val="000000"/>
          <w:sz w:val="20"/>
          <w:szCs w:val="20"/>
        </w:rPr>
        <w:t>Umowy</w:t>
      </w:r>
      <w:r w:rsidRPr="005F1D2B">
        <w:rPr>
          <w:rFonts w:cs="Calibri"/>
          <w:color w:val="000000"/>
          <w:sz w:val="20"/>
          <w:szCs w:val="20"/>
        </w:rPr>
        <w:t xml:space="preserve">. W takim przypadku Wykonawca ma obowiązek w terminie 30 dni od zmiany wysokości minimalnego wynagrodzenia złożyć do Zamawiającego pisemny wniosek, w którym musi wykazać rzeczywisty wpływ zmiany minimalnego wynagrodzenia na zwiększenie kosztów realizacji Przedmiotu </w:t>
      </w:r>
      <w:r>
        <w:rPr>
          <w:rFonts w:cs="Calibri"/>
          <w:color w:val="000000"/>
          <w:sz w:val="20"/>
          <w:szCs w:val="20"/>
        </w:rPr>
        <w:t>Umowy</w:t>
      </w:r>
      <w:r w:rsidRPr="005F1D2B">
        <w:rPr>
          <w:rFonts w:cs="Calibri"/>
          <w:color w:val="000000"/>
          <w:sz w:val="20"/>
          <w:szCs w:val="20"/>
        </w:rPr>
        <w:t xml:space="preserve"> po stronie Wykonawcy, przedstawiając w tym szczegółowe wyliczenia i zależności między zmianą wysokości minimalnego wynagrodzenia, a wzrostem kosztów realizacji Przedmiotu </w:t>
      </w:r>
      <w:r>
        <w:rPr>
          <w:rFonts w:cs="Calibri"/>
          <w:color w:val="000000"/>
          <w:sz w:val="20"/>
          <w:szCs w:val="20"/>
        </w:rPr>
        <w:t>Umowy</w:t>
      </w:r>
      <w:r w:rsidRPr="005F1D2B">
        <w:rPr>
          <w:rFonts w:cs="Calibri"/>
          <w:color w:val="000000"/>
          <w:sz w:val="20"/>
          <w:szCs w:val="20"/>
        </w:rPr>
        <w:t xml:space="preserve">. Zamawiający w terminie 10 dni od dnia złożenia wniosku ocenia, czy Wykonawca wykazał rzeczywisty wpływ zmiany na wzrost kosztów realizacji Przedmiotu </w:t>
      </w:r>
      <w:r>
        <w:rPr>
          <w:rFonts w:cs="Calibri"/>
          <w:color w:val="000000"/>
          <w:sz w:val="20"/>
          <w:szCs w:val="20"/>
        </w:rPr>
        <w:t>Umowy</w:t>
      </w:r>
      <w:r w:rsidRPr="005F1D2B">
        <w:rPr>
          <w:rFonts w:cs="Calibri"/>
          <w:color w:val="000000"/>
          <w:sz w:val="20"/>
          <w:szCs w:val="20"/>
        </w:rPr>
        <w:t xml:space="preserve">. Po ocenie dostarczonych dokumentów i obliczeń, o ile Wykonawca wykaże rzeczywisty wpływ zmiany na wzrost kosztów realizacji Przedmiotu </w:t>
      </w:r>
      <w:r>
        <w:rPr>
          <w:rFonts w:cs="Calibri"/>
          <w:color w:val="000000"/>
          <w:sz w:val="20"/>
          <w:szCs w:val="20"/>
        </w:rPr>
        <w:t>Umowy</w:t>
      </w:r>
      <w:r w:rsidRPr="005F1D2B">
        <w:rPr>
          <w:rFonts w:cs="Calibri"/>
          <w:color w:val="000000"/>
          <w:sz w:val="20"/>
          <w:szCs w:val="20"/>
        </w:rPr>
        <w:t xml:space="preserve">, Strony przystępują do negocjacji w zakresie zwiększenia wynagrodzenia umownego brutto Wykonawcy. </w:t>
      </w:r>
    </w:p>
    <w:p w:rsidR="001D13B2" w:rsidRPr="005F1D2B" w:rsidRDefault="001D13B2" w:rsidP="001D13B2">
      <w:pPr>
        <w:numPr>
          <w:ilvl w:val="1"/>
          <w:numId w:val="19"/>
        </w:numPr>
        <w:suppressAutoHyphens/>
        <w:spacing w:after="0" w:line="240" w:lineRule="auto"/>
        <w:ind w:left="810"/>
        <w:jc w:val="both"/>
        <w:rPr>
          <w:rFonts w:cs="Calibri"/>
          <w:color w:val="000000"/>
          <w:sz w:val="20"/>
          <w:szCs w:val="20"/>
        </w:rPr>
      </w:pPr>
      <w:r w:rsidRPr="005F1D2B">
        <w:rPr>
          <w:rFonts w:cs="Calibri"/>
          <w:color w:val="000000"/>
          <w:sz w:val="20"/>
          <w:szCs w:val="20"/>
        </w:rPr>
        <w:t xml:space="preserve">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w:t>
      </w:r>
      <w:r>
        <w:rPr>
          <w:rFonts w:cs="Calibri"/>
          <w:color w:val="000000"/>
          <w:sz w:val="20"/>
          <w:szCs w:val="20"/>
        </w:rPr>
        <w:t>Umowy</w:t>
      </w:r>
      <w:r w:rsidRPr="005F1D2B">
        <w:rPr>
          <w:rFonts w:cs="Calibri"/>
          <w:color w:val="000000"/>
          <w:sz w:val="20"/>
          <w:szCs w:val="20"/>
        </w:rPr>
        <w:t xml:space="preserve">; W takim przypadku Wykonawca ma obowiązek w terminie 30 dni od zmiany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w:t>
      </w:r>
      <w:r>
        <w:rPr>
          <w:rFonts w:cs="Calibri"/>
          <w:color w:val="000000"/>
          <w:sz w:val="20"/>
          <w:szCs w:val="20"/>
        </w:rPr>
        <w:t>Umowy</w:t>
      </w:r>
      <w:r w:rsidRPr="005F1D2B">
        <w:rPr>
          <w:rFonts w:cs="Calibri"/>
          <w:color w:val="000000"/>
          <w:sz w:val="20"/>
          <w:szCs w:val="20"/>
        </w:rPr>
        <w:t xml:space="preserve">, przedstawiając w tym szczegółowe wyliczenia i zależności między zmianą zasad, a wzrostem kosztów realizacji Przedmiotu </w:t>
      </w:r>
      <w:r>
        <w:rPr>
          <w:rFonts w:cs="Calibri"/>
          <w:color w:val="000000"/>
          <w:sz w:val="20"/>
          <w:szCs w:val="20"/>
        </w:rPr>
        <w:t>Umowa</w:t>
      </w:r>
      <w:r w:rsidRPr="005F1D2B">
        <w:rPr>
          <w:rFonts w:cs="Calibri"/>
          <w:color w:val="000000"/>
          <w:sz w:val="20"/>
          <w:szCs w:val="20"/>
        </w:rPr>
        <w:t xml:space="preserve">. Zamawiający w terminie 10 dni od dnia złożenia wniosku ocenia, czy Wykonawca wykazał rzeczywisty wpływ zmian w zakresie podlegania lub zmianie wysokości składek na wzrost kosztów realizacji Przedmiotu </w:t>
      </w:r>
      <w:r>
        <w:rPr>
          <w:rFonts w:cs="Calibri"/>
          <w:color w:val="000000"/>
          <w:sz w:val="20"/>
          <w:szCs w:val="20"/>
        </w:rPr>
        <w:t>Umowy</w:t>
      </w:r>
      <w:r w:rsidRPr="005F1D2B">
        <w:rPr>
          <w:rFonts w:cs="Calibri"/>
          <w:color w:val="000000"/>
          <w:sz w:val="20"/>
          <w:szCs w:val="20"/>
        </w:rPr>
        <w:t xml:space="preserve">. Po ocenie dostarczonych dokumentów i obliczeń, o ile Wykonawca wykaże rzeczywisty wpływ zmiany na wzrost kosztów realizacji Przedmiotu </w:t>
      </w:r>
      <w:r>
        <w:rPr>
          <w:rFonts w:cs="Calibri"/>
          <w:color w:val="000000"/>
          <w:sz w:val="20"/>
          <w:szCs w:val="20"/>
        </w:rPr>
        <w:t>Umowy</w:t>
      </w:r>
      <w:r w:rsidRPr="005F1D2B">
        <w:rPr>
          <w:rFonts w:cs="Calibri"/>
          <w:color w:val="000000"/>
          <w:sz w:val="20"/>
          <w:szCs w:val="20"/>
        </w:rPr>
        <w:t xml:space="preserve">, Strony przystępują do negocjacji w zakresie zwiększenia wynagrodzenia umownego brutto Wykonawcy. </w:t>
      </w:r>
    </w:p>
    <w:p w:rsidR="001D13B2" w:rsidRPr="005F1D2B" w:rsidRDefault="001D13B2" w:rsidP="001D13B2">
      <w:pPr>
        <w:numPr>
          <w:ilvl w:val="1"/>
          <w:numId w:val="19"/>
        </w:numPr>
        <w:suppressAutoHyphens/>
        <w:spacing w:after="0" w:line="240" w:lineRule="auto"/>
        <w:ind w:left="810"/>
        <w:jc w:val="both"/>
        <w:rPr>
          <w:rFonts w:cs="Calibri"/>
          <w:color w:val="000000"/>
          <w:sz w:val="20"/>
          <w:szCs w:val="20"/>
        </w:rPr>
      </w:pPr>
      <w:r w:rsidRPr="005F1D2B">
        <w:rPr>
          <w:rFonts w:cs="Calibri"/>
          <w:color w:val="000000"/>
          <w:sz w:val="20"/>
          <w:szCs w:val="20"/>
        </w:rPr>
        <w:t>Zmiany zasad gromadzenia i wysokości wpłat do pracowniczych planów kapitałowych, o których mowa w ustawie z dnia 4 października 2018 r. o pracowniczych planach kapitałowych, z zastrzeżeniem, że dotyczy to wyłącznie zamiany zasad wprowadzonych na gromadzenia i wysokości wpłat do pracowniczych planów kapitałowych poczynionych na szczeblu Wykonawca (pracodawca) -</w:t>
      </w:r>
      <w:r>
        <w:rPr>
          <w:rFonts w:cs="Calibri"/>
          <w:color w:val="000000"/>
          <w:sz w:val="20"/>
          <w:szCs w:val="20"/>
        </w:rPr>
        <w:t xml:space="preserve"> </w:t>
      </w:r>
      <w:r w:rsidRPr="005F1D2B">
        <w:rPr>
          <w:rFonts w:cs="Calibri"/>
          <w:color w:val="000000"/>
          <w:sz w:val="20"/>
          <w:szCs w:val="20"/>
        </w:rPr>
        <w:t xml:space="preserve">pracownik. W takim przypadku Wykonawca ma obowiązek w terminie 30 dni od zmiany zasad gromadzenia i wysokości wpłat do pracowniczych planów kapitałowych, o których mowa w ustawie z dnia 4 października 2018r. o pracowniczych planach kapitałowych złożyć do Zamawiającego pisemny wniosek, w którym musi wykazać rzeczywisty wpływ zmiany zasad gromadzenia i wysokości wpłat do pracowniczych planów kapitałowych na zwiększenie kosztów realizacji Przedmiotu </w:t>
      </w:r>
      <w:r>
        <w:rPr>
          <w:rFonts w:cs="Calibri"/>
          <w:color w:val="000000"/>
          <w:sz w:val="20"/>
          <w:szCs w:val="20"/>
        </w:rPr>
        <w:t>Umowy</w:t>
      </w:r>
      <w:r w:rsidRPr="005F1D2B">
        <w:rPr>
          <w:rFonts w:cs="Calibri"/>
          <w:color w:val="000000"/>
          <w:sz w:val="20"/>
          <w:szCs w:val="20"/>
        </w:rPr>
        <w:t xml:space="preserve">, przedstawiając w tym szczegółowe wyliczenia i zależności między zmianą gromadzenia i wysokości wpłat do pracowniczych planów kapitałowych, o których mowa w ustawie z dnia 4 października 2018 r. o pracowniczych planach kapitałowych, a wzrostem kosztów realizacji Przedmiotu </w:t>
      </w:r>
      <w:r>
        <w:rPr>
          <w:rFonts w:cs="Calibri"/>
          <w:color w:val="000000"/>
          <w:sz w:val="20"/>
          <w:szCs w:val="20"/>
        </w:rPr>
        <w:t>Umowy</w:t>
      </w:r>
      <w:r w:rsidRPr="005F1D2B">
        <w:rPr>
          <w:rFonts w:cs="Calibri"/>
          <w:color w:val="000000"/>
          <w:sz w:val="20"/>
          <w:szCs w:val="20"/>
        </w:rPr>
        <w:t xml:space="preserve">. Zamawiający w terminie 10 dni od dnia złożenia wniosku ocenia, czy Wykonawca wykazał rzeczywisty wpływ zmian na wzrost kosztów realizacji Przedmiotu </w:t>
      </w:r>
      <w:r>
        <w:rPr>
          <w:rFonts w:cs="Calibri"/>
          <w:color w:val="000000"/>
          <w:sz w:val="20"/>
          <w:szCs w:val="20"/>
        </w:rPr>
        <w:t>Umowy</w:t>
      </w:r>
      <w:r w:rsidRPr="005F1D2B">
        <w:rPr>
          <w:rFonts w:cs="Calibri"/>
          <w:color w:val="000000"/>
          <w:sz w:val="20"/>
          <w:szCs w:val="20"/>
        </w:rPr>
        <w:t xml:space="preserve">. Po ocenie dostarczonych dokumentów i obliczeń, o ile ocena złożonych dokumentów będzie pozwalała na przyjęcie, iż zmiana zasad gromadzenia i wysokości wpłat do pracowniczych planów kapitałowych, o których mowa w ustawie z dnia 4 października 2018 r. o pracowniczych planach kapitałowych realnie zwiększyła koszty Wykonawcy, Strony przystępują do negocjacji w zakresie zwiększenia wynagrodzenia umownego brutto Wykonawcy, przy czym wynagrodzenie umowne netto pozostanie bez zmian. Wynagrodzenie brutto Wykonawcy ulega zmianie w przypadku wejścia w życie zmiany przepisów w zakresie zasad gromadzenia i wysokości wpłat do pracowniczych planów kapitałowych, o których mowa </w:t>
      </w:r>
      <w:r w:rsidRPr="005F1D2B">
        <w:rPr>
          <w:rFonts w:cs="Calibri"/>
          <w:color w:val="000000"/>
          <w:sz w:val="20"/>
          <w:szCs w:val="20"/>
        </w:rPr>
        <w:lastRenderedPageBreak/>
        <w:t xml:space="preserve">w ustawie z dnia 4 października 2018 r. o pracowniczych planach kapitałowych mających zastosowanie w czasie realizacji Przedmiotu </w:t>
      </w:r>
      <w:r>
        <w:rPr>
          <w:rFonts w:cs="Calibri"/>
          <w:color w:val="000000"/>
          <w:sz w:val="20"/>
          <w:szCs w:val="20"/>
        </w:rPr>
        <w:t>Umowy</w:t>
      </w:r>
      <w:r w:rsidRPr="005F1D2B">
        <w:rPr>
          <w:rFonts w:cs="Calibri"/>
          <w:color w:val="000000"/>
          <w:sz w:val="20"/>
          <w:szCs w:val="20"/>
        </w:rPr>
        <w:t>. Wówczas, wynagrodzenie brutto Wykonawcy za część prac wykonywaną po terminie wprowadzenia zmiany ulegnie stosownym zmianom natomiast wartość wynagrodzenia netto pozostanie bez zmian.</w:t>
      </w:r>
    </w:p>
    <w:p w:rsidR="001D13B2" w:rsidRPr="005F1D2B" w:rsidRDefault="001D13B2" w:rsidP="001D13B2">
      <w:pPr>
        <w:spacing w:after="0" w:line="240" w:lineRule="auto"/>
        <w:ind w:left="432"/>
        <w:rPr>
          <w:rFonts w:cs="Calibri"/>
          <w:sz w:val="20"/>
          <w:szCs w:val="20"/>
        </w:rPr>
      </w:pPr>
      <w:r w:rsidRPr="005F1D2B">
        <w:rPr>
          <w:rFonts w:cs="Calibri"/>
          <w:color w:val="000000"/>
          <w:sz w:val="20"/>
          <w:szCs w:val="20"/>
        </w:rPr>
        <w:t>Zmiana wynagrodzenia, o którym mowa w ust. 4 lit a) - c)</w:t>
      </w:r>
      <w:r w:rsidRPr="005F1D2B">
        <w:rPr>
          <w:rFonts w:cs="Calibri"/>
          <w:sz w:val="20"/>
          <w:szCs w:val="20"/>
        </w:rPr>
        <w:t xml:space="preserve"> wchodzą w życie, o ile zmiany wskazane w lit. a) – c) będą miały wpływ na koszty wykonania </w:t>
      </w:r>
      <w:r>
        <w:rPr>
          <w:rFonts w:cs="Calibri"/>
          <w:sz w:val="20"/>
          <w:szCs w:val="20"/>
        </w:rPr>
        <w:t xml:space="preserve">Przedmiotu Umowy </w:t>
      </w:r>
      <w:r w:rsidRPr="005F1D2B">
        <w:rPr>
          <w:rFonts w:cs="Calibri"/>
          <w:sz w:val="20"/>
          <w:szCs w:val="20"/>
        </w:rPr>
        <w:t>przez Wykonawcę.</w:t>
      </w:r>
    </w:p>
    <w:p w:rsidR="001D13B2" w:rsidRDefault="001D13B2" w:rsidP="001D13B2">
      <w:pPr>
        <w:widowControl w:val="0"/>
        <w:numPr>
          <w:ilvl w:val="0"/>
          <w:numId w:val="20"/>
        </w:numPr>
        <w:spacing w:after="0" w:line="240" w:lineRule="auto"/>
        <w:ind w:left="426" w:right="-1" w:hanging="426"/>
        <w:jc w:val="both"/>
        <w:rPr>
          <w:sz w:val="20"/>
          <w:szCs w:val="20"/>
        </w:rPr>
      </w:pPr>
      <w:r w:rsidRPr="008D7939">
        <w:rPr>
          <w:sz w:val="20"/>
          <w:szCs w:val="20"/>
        </w:rPr>
        <w:t xml:space="preserve">Każda zmiana wynagrodzenia dokonana na podstawie niniejszego paragrafu wymaga </w:t>
      </w:r>
      <w:r>
        <w:rPr>
          <w:sz w:val="20"/>
          <w:szCs w:val="20"/>
        </w:rPr>
        <w:t xml:space="preserve">zmiany Umowy w </w:t>
      </w:r>
      <w:r w:rsidRPr="008D7939">
        <w:rPr>
          <w:sz w:val="20"/>
          <w:szCs w:val="20"/>
        </w:rPr>
        <w:t>form</w:t>
      </w:r>
      <w:r>
        <w:rPr>
          <w:sz w:val="20"/>
          <w:szCs w:val="20"/>
        </w:rPr>
        <w:t>ie</w:t>
      </w:r>
      <w:r w:rsidRPr="008D7939">
        <w:rPr>
          <w:sz w:val="20"/>
          <w:szCs w:val="20"/>
        </w:rPr>
        <w:t xml:space="preserve"> pisemnej</w:t>
      </w:r>
      <w:r>
        <w:rPr>
          <w:sz w:val="20"/>
          <w:szCs w:val="20"/>
        </w:rPr>
        <w:t>.</w:t>
      </w:r>
    </w:p>
    <w:p w:rsidR="001D13B2" w:rsidRDefault="001D13B2" w:rsidP="001D13B2">
      <w:pPr>
        <w:widowControl w:val="0"/>
        <w:spacing w:after="0" w:line="240" w:lineRule="auto"/>
        <w:ind w:right="-1"/>
        <w:jc w:val="both"/>
        <w:rPr>
          <w:sz w:val="20"/>
          <w:szCs w:val="20"/>
        </w:rPr>
      </w:pPr>
    </w:p>
    <w:p w:rsidR="001D13B2" w:rsidRPr="00453130" w:rsidRDefault="001D13B2" w:rsidP="001D13B2">
      <w:pPr>
        <w:keepNext/>
        <w:jc w:val="center"/>
        <w:rPr>
          <w:b/>
          <w:bCs/>
          <w:sz w:val="20"/>
          <w:szCs w:val="20"/>
        </w:rPr>
      </w:pPr>
      <w:r w:rsidRPr="00453130">
        <w:rPr>
          <w:b/>
          <w:bCs/>
          <w:sz w:val="20"/>
          <w:szCs w:val="20"/>
        </w:rPr>
        <w:t>§</w:t>
      </w:r>
      <w:r>
        <w:rPr>
          <w:b/>
          <w:bCs/>
          <w:sz w:val="20"/>
          <w:szCs w:val="20"/>
        </w:rPr>
        <w:t>10</w:t>
      </w:r>
      <w:r w:rsidRPr="00453130">
        <w:rPr>
          <w:b/>
          <w:bCs/>
          <w:sz w:val="20"/>
          <w:szCs w:val="20"/>
        </w:rPr>
        <w:t>A [Klauzula waloryzacyjna do Umowy]</w:t>
      </w:r>
    </w:p>
    <w:p w:rsidR="001D13B2" w:rsidRPr="0092256F" w:rsidRDefault="001D13B2" w:rsidP="001D13B2">
      <w:pPr>
        <w:numPr>
          <w:ilvl w:val="0"/>
          <w:numId w:val="34"/>
        </w:numPr>
        <w:spacing w:after="0" w:line="240" w:lineRule="auto"/>
        <w:ind w:left="284" w:right="-24" w:hanging="284"/>
        <w:jc w:val="both"/>
        <w:rPr>
          <w:rFonts w:eastAsia="Times New Roman" w:cs="Calibri"/>
          <w:bCs/>
          <w:sz w:val="20"/>
          <w:szCs w:val="20"/>
          <w:lang w:eastAsia="ar-SA"/>
        </w:rPr>
      </w:pPr>
      <w:r w:rsidRPr="0092256F">
        <w:rPr>
          <w:rFonts w:eastAsia="Times New Roman" w:cs="Calibri"/>
          <w:bCs/>
          <w:sz w:val="20"/>
          <w:szCs w:val="20"/>
          <w:lang w:eastAsia="ar-SA"/>
        </w:rPr>
        <w:t>Mając na uwadze brzmienie art. 439 Pzp Strony przewidują możliwość zmiany wynagrodzenia Wykonawcy, która może nastąpić z inicjatywy Zamawiającego lub na wniosek Wykonawcy w przypadku, gdy z danych Głównego Urzędu Statystycznego (dalej jako „GUS”) dotyczących 6 (sześciu) następujących po sobie miesięcy wynika, że średnia arytmetyczna ogłaszanych miesięcznych wskaźników cen towarów i usług konsumpcyjnych wynosi mniej niż 95 lub więcej niż 105.</w:t>
      </w:r>
    </w:p>
    <w:p w:rsidR="001D13B2" w:rsidRPr="0092256F" w:rsidRDefault="001D13B2" w:rsidP="001D13B2">
      <w:pPr>
        <w:numPr>
          <w:ilvl w:val="0"/>
          <w:numId w:val="34"/>
        </w:numPr>
        <w:spacing w:after="0" w:line="240" w:lineRule="auto"/>
        <w:ind w:left="284" w:right="-24" w:hanging="284"/>
        <w:jc w:val="both"/>
        <w:rPr>
          <w:rFonts w:eastAsia="Times New Roman" w:cs="Calibri"/>
          <w:bCs/>
          <w:sz w:val="20"/>
          <w:szCs w:val="20"/>
          <w:lang w:eastAsia="ar-SA"/>
        </w:rPr>
      </w:pPr>
      <w:r w:rsidRPr="0092256F">
        <w:rPr>
          <w:rFonts w:eastAsia="Times New Roman" w:cs="Calibri"/>
          <w:bCs/>
          <w:sz w:val="20"/>
          <w:szCs w:val="20"/>
          <w:lang w:eastAsia="ar-SA"/>
        </w:rPr>
        <w:t>Średnia arytmetyczna, o której mowa w ust. 1 wyliczana jest na podstawie danych w tabeli „Miesięczne wskaźniki cen towarów i usług konsumpcyjnych od 1995 roku” w części „Analogiczny miesiąc poprzedniego roku = 100” prezentowanej na stronie GUS w zakładce „Obszary tematyczne” i dalej „Ceny. Handel” w tabeli „Wskaźniki cen” w poz. „Wskaźniki cen towarów i usług konsumpcyjnych (pot. inflacja)”. Przy ustalaniu miesięcy, o których mowa w ust. 1 jako pierwszy uwzględniany jest pełen miesiąc kalendarzowy następujący po miesiącu, w którym zawarto Umowę.</w:t>
      </w:r>
    </w:p>
    <w:p w:rsidR="001D13B2" w:rsidRPr="0092256F" w:rsidRDefault="001D13B2" w:rsidP="001D13B2">
      <w:pPr>
        <w:numPr>
          <w:ilvl w:val="0"/>
          <w:numId w:val="34"/>
        </w:numPr>
        <w:spacing w:after="0" w:line="240" w:lineRule="auto"/>
        <w:ind w:left="284" w:right="-24" w:hanging="284"/>
        <w:jc w:val="both"/>
        <w:rPr>
          <w:rFonts w:eastAsia="Times New Roman" w:cs="Calibri"/>
          <w:bCs/>
          <w:sz w:val="20"/>
          <w:szCs w:val="20"/>
          <w:lang w:eastAsia="ar-SA"/>
        </w:rPr>
      </w:pPr>
      <w:r w:rsidRPr="0092256F">
        <w:rPr>
          <w:rFonts w:eastAsia="Times New Roman" w:cs="Calibri"/>
          <w:bCs/>
          <w:sz w:val="20"/>
          <w:szCs w:val="20"/>
          <w:lang w:eastAsia="ar-SA"/>
        </w:rPr>
        <w:t>Zmiany wynagrodzenia dokonuje się na podstawie wniosku złożonego przez jedną ze Stron Umowy nie wcześniej niż po upływie 6 pełnych miesięcy kalendarzowych od dnia jej zawarcia.</w:t>
      </w:r>
    </w:p>
    <w:p w:rsidR="001D13B2" w:rsidRPr="0092256F" w:rsidRDefault="001D13B2" w:rsidP="001D13B2">
      <w:pPr>
        <w:numPr>
          <w:ilvl w:val="0"/>
          <w:numId w:val="34"/>
        </w:numPr>
        <w:spacing w:after="0" w:line="240" w:lineRule="auto"/>
        <w:ind w:left="284" w:right="-24" w:hanging="284"/>
        <w:jc w:val="both"/>
        <w:rPr>
          <w:rFonts w:eastAsia="Times New Roman" w:cs="Calibri"/>
          <w:bCs/>
          <w:sz w:val="20"/>
          <w:szCs w:val="20"/>
          <w:lang w:eastAsia="ar-SA"/>
        </w:rPr>
      </w:pPr>
      <w:r w:rsidRPr="0092256F">
        <w:rPr>
          <w:rFonts w:eastAsia="Times New Roman" w:cs="Calibri"/>
          <w:bCs/>
          <w:sz w:val="20"/>
          <w:szCs w:val="20"/>
          <w:lang w:eastAsia="ar-SA"/>
        </w:rPr>
        <w:t>Zmiana łącznego wynagrodzenia określonego Wykonawcy będzie ustalana zgodnie ze wzorem:</w:t>
      </w:r>
    </w:p>
    <w:p w:rsidR="001D13B2" w:rsidRPr="0092256F" w:rsidRDefault="001D13B2" w:rsidP="001D13B2">
      <w:pPr>
        <w:spacing w:after="0" w:line="240" w:lineRule="auto"/>
        <w:ind w:left="426"/>
        <w:jc w:val="both"/>
        <w:rPr>
          <w:rFonts w:eastAsia="Times New Roman" w:cs="Calibri"/>
          <w:b/>
          <w:bCs/>
          <w:sz w:val="20"/>
          <w:szCs w:val="20"/>
          <w:lang w:eastAsia="pl-PL"/>
        </w:rPr>
      </w:pPr>
      <w:r w:rsidRPr="0092256F">
        <w:rPr>
          <w:rFonts w:eastAsia="Times New Roman" w:cs="Calibri"/>
          <w:b/>
          <w:bCs/>
          <w:sz w:val="20"/>
          <w:szCs w:val="20"/>
          <w:lang w:eastAsia="pl-PL"/>
        </w:rPr>
        <w:t>Wysokość ceny/wysokość wynagrodzenia (CW) po waloryzacji stanowi:</w:t>
      </w:r>
    </w:p>
    <w:p w:rsidR="001D13B2" w:rsidRPr="0092256F" w:rsidRDefault="001D13B2" w:rsidP="001D13B2">
      <w:pPr>
        <w:spacing w:after="0" w:line="240" w:lineRule="auto"/>
        <w:ind w:left="426"/>
        <w:jc w:val="both"/>
        <w:rPr>
          <w:rFonts w:eastAsia="Times New Roman" w:cs="Calibri"/>
          <w:sz w:val="20"/>
          <w:szCs w:val="20"/>
          <w:lang w:eastAsia="pl-PL"/>
        </w:rPr>
      </w:pPr>
      <w:r w:rsidRPr="0092256F">
        <w:rPr>
          <w:rFonts w:eastAsia="Times New Roman" w:cs="Calibri"/>
          <w:sz w:val="20"/>
          <w:szCs w:val="20"/>
          <w:lang w:eastAsia="pl-PL"/>
        </w:rPr>
        <w:t xml:space="preserve">CW = </w:t>
      </w:r>
      <w:proofErr w:type="spellStart"/>
      <w:r w:rsidRPr="0092256F">
        <w:rPr>
          <w:rFonts w:eastAsia="Times New Roman" w:cs="Calibri"/>
          <w:sz w:val="20"/>
          <w:szCs w:val="20"/>
          <w:lang w:eastAsia="pl-PL"/>
        </w:rPr>
        <w:t>Cp</w:t>
      </w:r>
      <w:proofErr w:type="spellEnd"/>
      <w:r w:rsidRPr="0092256F">
        <w:rPr>
          <w:rFonts w:eastAsia="Times New Roman" w:cs="Calibri"/>
          <w:sz w:val="20"/>
          <w:szCs w:val="20"/>
          <w:lang w:eastAsia="pl-PL"/>
        </w:rPr>
        <w:t xml:space="preserve"> x W%, gdzie użyte symbole oznaczają:</w:t>
      </w:r>
    </w:p>
    <w:p w:rsidR="001D13B2" w:rsidRPr="0092256F" w:rsidRDefault="001D13B2" w:rsidP="001D13B2">
      <w:pPr>
        <w:spacing w:after="0" w:line="240" w:lineRule="auto"/>
        <w:ind w:left="426"/>
        <w:jc w:val="both"/>
        <w:rPr>
          <w:rFonts w:eastAsia="Times New Roman" w:cs="Calibri"/>
          <w:sz w:val="20"/>
          <w:szCs w:val="20"/>
          <w:lang w:eastAsia="pl-PL"/>
        </w:rPr>
      </w:pPr>
      <w:proofErr w:type="spellStart"/>
      <w:r w:rsidRPr="0092256F">
        <w:rPr>
          <w:rFonts w:eastAsia="Times New Roman" w:cs="Calibri"/>
          <w:sz w:val="20"/>
          <w:szCs w:val="20"/>
          <w:lang w:eastAsia="pl-PL"/>
        </w:rPr>
        <w:t>Cp</w:t>
      </w:r>
      <w:proofErr w:type="spellEnd"/>
      <w:r w:rsidRPr="0092256F">
        <w:rPr>
          <w:rFonts w:eastAsia="Times New Roman" w:cs="Calibri"/>
          <w:sz w:val="20"/>
          <w:szCs w:val="20"/>
          <w:lang w:eastAsia="pl-PL"/>
        </w:rPr>
        <w:t xml:space="preserve"> – początkowa cena/wynagrodzenie jednostkowe określone w Umowie (netto);</w:t>
      </w:r>
    </w:p>
    <w:p w:rsidR="001D13B2" w:rsidRPr="0092256F" w:rsidRDefault="001D13B2" w:rsidP="001D13B2">
      <w:pPr>
        <w:spacing w:after="0" w:line="240" w:lineRule="auto"/>
        <w:ind w:left="426"/>
        <w:jc w:val="both"/>
        <w:rPr>
          <w:rFonts w:eastAsia="Times New Roman" w:cs="Calibri"/>
          <w:sz w:val="20"/>
          <w:szCs w:val="20"/>
          <w:lang w:eastAsia="pl-PL"/>
        </w:rPr>
      </w:pPr>
      <w:r w:rsidRPr="0092256F">
        <w:rPr>
          <w:rFonts w:eastAsia="Times New Roman" w:cs="Calibri"/>
          <w:sz w:val="20"/>
          <w:szCs w:val="20"/>
          <w:lang w:eastAsia="pl-PL"/>
        </w:rPr>
        <w:t>W - średnia arytmetyczna wskaźników cen, o której mowa w ust. 1 i ust. 2 określona procentowo.</w:t>
      </w:r>
    </w:p>
    <w:p w:rsidR="001D13B2" w:rsidRPr="0092256F" w:rsidRDefault="001D13B2" w:rsidP="001D13B2">
      <w:pPr>
        <w:numPr>
          <w:ilvl w:val="0"/>
          <w:numId w:val="34"/>
        </w:numPr>
        <w:spacing w:after="0" w:line="240" w:lineRule="auto"/>
        <w:ind w:left="284" w:right="-24" w:hanging="284"/>
        <w:jc w:val="both"/>
        <w:rPr>
          <w:rFonts w:eastAsia="Times New Roman" w:cs="Calibri"/>
          <w:bCs/>
          <w:sz w:val="20"/>
          <w:szCs w:val="20"/>
          <w:lang w:eastAsia="ar-SA"/>
        </w:rPr>
      </w:pPr>
      <w:r w:rsidRPr="0092256F">
        <w:rPr>
          <w:rFonts w:eastAsia="Times New Roman" w:cs="Calibri"/>
          <w:bCs/>
          <w:sz w:val="20"/>
          <w:szCs w:val="20"/>
          <w:lang w:eastAsia="ar-SA"/>
        </w:rPr>
        <w:t>Wynagrodzenie Wykonawcy zwaloryzowane zostanie zgodnie z zasadami określonymi w ust. 4 i zostanie zastosowane do działań Wykonawcy realizowanych począwszy od kolejnego miesiąca kalendarzowego następującego po miesiącu, w którym Zamawiający otrzymał wniosek o waloryzację, a w przypadku, gdy wniosek składa Zamawiający, następującego po przesłaniu wniosku Zamawiającego do Wykonawcy.</w:t>
      </w:r>
    </w:p>
    <w:p w:rsidR="001D13B2" w:rsidRPr="0092256F" w:rsidRDefault="001D13B2" w:rsidP="001D13B2">
      <w:pPr>
        <w:numPr>
          <w:ilvl w:val="0"/>
          <w:numId w:val="34"/>
        </w:numPr>
        <w:spacing w:after="0" w:line="240" w:lineRule="auto"/>
        <w:ind w:left="284" w:right="-24" w:hanging="284"/>
        <w:jc w:val="both"/>
        <w:rPr>
          <w:rFonts w:eastAsia="Times New Roman" w:cs="Calibri"/>
          <w:bCs/>
          <w:sz w:val="20"/>
          <w:szCs w:val="20"/>
          <w:lang w:eastAsia="ar-SA"/>
        </w:rPr>
      </w:pPr>
      <w:r w:rsidRPr="0092256F">
        <w:rPr>
          <w:rFonts w:eastAsia="Times New Roman" w:cs="Calibri"/>
          <w:bCs/>
          <w:sz w:val="20"/>
          <w:szCs w:val="20"/>
          <w:lang w:eastAsia="ar-SA"/>
        </w:rPr>
        <w:t>Zmiana wynagrodzenia na zasadach określonych w ust. 1-5 może zostać dokonana raz w okresie obowiązywania Umowy.</w:t>
      </w:r>
    </w:p>
    <w:p w:rsidR="001D13B2" w:rsidRPr="0092256F" w:rsidRDefault="001D13B2" w:rsidP="001D13B2">
      <w:pPr>
        <w:numPr>
          <w:ilvl w:val="0"/>
          <w:numId w:val="34"/>
        </w:numPr>
        <w:spacing w:after="0" w:line="240" w:lineRule="auto"/>
        <w:ind w:left="284" w:right="-24" w:hanging="284"/>
        <w:jc w:val="both"/>
        <w:rPr>
          <w:rFonts w:eastAsia="Times New Roman" w:cs="Calibri"/>
          <w:bCs/>
          <w:sz w:val="20"/>
          <w:szCs w:val="20"/>
          <w:lang w:eastAsia="ar-SA"/>
        </w:rPr>
      </w:pPr>
      <w:r w:rsidRPr="0092256F">
        <w:rPr>
          <w:rFonts w:eastAsia="Times New Roman" w:cs="Calibri"/>
          <w:bCs/>
          <w:sz w:val="20"/>
          <w:szCs w:val="20"/>
          <w:lang w:eastAsia="ar-SA"/>
        </w:rPr>
        <w:t xml:space="preserve">Maksymalna zmiana wartości wynagrodzenia Wykonawcy tj. suma wszystkich wprowadzanych zmian na podstawie ww. postanowień nie może przekroczyć </w:t>
      </w:r>
      <w:r>
        <w:rPr>
          <w:rFonts w:eastAsia="Times New Roman" w:cs="Calibri"/>
          <w:bCs/>
          <w:sz w:val="20"/>
          <w:szCs w:val="20"/>
          <w:lang w:eastAsia="ar-SA"/>
        </w:rPr>
        <w:t>10</w:t>
      </w:r>
      <w:r w:rsidRPr="0092256F">
        <w:rPr>
          <w:rFonts w:eastAsia="Times New Roman" w:cs="Calibri"/>
          <w:bCs/>
          <w:sz w:val="20"/>
          <w:szCs w:val="20"/>
          <w:lang w:eastAsia="ar-SA"/>
        </w:rPr>
        <w:t>% wartości wynagrodzenia netto Wykonawcy w wysokości obowiązującej na dzień zawarcia Umowy.</w:t>
      </w:r>
    </w:p>
    <w:p w:rsidR="001D13B2" w:rsidRPr="0092256F" w:rsidRDefault="001D13B2" w:rsidP="001D13B2">
      <w:pPr>
        <w:numPr>
          <w:ilvl w:val="0"/>
          <w:numId w:val="34"/>
        </w:numPr>
        <w:spacing w:after="0" w:line="240" w:lineRule="auto"/>
        <w:ind w:left="284" w:right="-24" w:hanging="284"/>
        <w:jc w:val="both"/>
        <w:rPr>
          <w:rFonts w:eastAsia="Times New Roman" w:cs="Calibri"/>
          <w:bCs/>
          <w:sz w:val="20"/>
          <w:szCs w:val="20"/>
          <w:lang w:eastAsia="ar-SA"/>
        </w:rPr>
      </w:pPr>
      <w:r w:rsidRPr="0092256F">
        <w:rPr>
          <w:rFonts w:eastAsia="Times New Roman" w:cs="Calibri"/>
          <w:bCs/>
          <w:sz w:val="20"/>
          <w:szCs w:val="20"/>
          <w:lang w:eastAsia="ar-SA"/>
        </w:rPr>
        <w:t>Wykonawca, którego wynagrodzenie zostało zmienione zgodnie z powyższymi postanowieniami, zobowiązany jest do zmiany wynagrodzenia przysługującego Podwykonawcy, z którym zawarł umowę (jeżeli dotyczy).</w:t>
      </w:r>
    </w:p>
    <w:p w:rsidR="001D13B2" w:rsidRDefault="001D13B2" w:rsidP="001D13B2">
      <w:pPr>
        <w:widowControl w:val="0"/>
        <w:spacing w:after="0" w:line="240" w:lineRule="auto"/>
        <w:ind w:right="-1"/>
        <w:jc w:val="both"/>
        <w:rPr>
          <w:sz w:val="20"/>
          <w:szCs w:val="20"/>
        </w:rPr>
      </w:pPr>
    </w:p>
    <w:p w:rsidR="001D13B2" w:rsidRPr="00073564" w:rsidRDefault="001D13B2" w:rsidP="001D13B2">
      <w:pPr>
        <w:keepNext/>
        <w:jc w:val="center"/>
        <w:rPr>
          <w:sz w:val="20"/>
          <w:szCs w:val="20"/>
        </w:rPr>
      </w:pPr>
      <w:r w:rsidRPr="00C636B2">
        <w:rPr>
          <w:b/>
          <w:bCs/>
          <w:sz w:val="20"/>
          <w:szCs w:val="20"/>
        </w:rPr>
        <w:t>§</w:t>
      </w:r>
      <w:r>
        <w:rPr>
          <w:b/>
          <w:bCs/>
          <w:sz w:val="20"/>
          <w:szCs w:val="20"/>
        </w:rPr>
        <w:t>11</w:t>
      </w:r>
    </w:p>
    <w:p w:rsidR="001D13B2" w:rsidRPr="00C636B2" w:rsidRDefault="001D13B2" w:rsidP="001D13B2">
      <w:pPr>
        <w:widowControl w:val="0"/>
        <w:numPr>
          <w:ilvl w:val="0"/>
          <w:numId w:val="22"/>
        </w:numPr>
        <w:spacing w:after="0" w:line="240" w:lineRule="auto"/>
        <w:ind w:left="426" w:right="-1" w:hanging="426"/>
        <w:jc w:val="both"/>
        <w:rPr>
          <w:sz w:val="20"/>
          <w:szCs w:val="20"/>
        </w:rPr>
      </w:pPr>
      <w:r w:rsidRPr="006E1A0C">
        <w:rPr>
          <w:sz w:val="20"/>
          <w:szCs w:val="20"/>
        </w:rPr>
        <w:t>Każda ze Stron zobowiązana jest:</w:t>
      </w:r>
    </w:p>
    <w:p w:rsidR="001D13B2" w:rsidRPr="00C636B2" w:rsidRDefault="001D13B2" w:rsidP="001D13B2">
      <w:pPr>
        <w:widowControl w:val="0"/>
        <w:numPr>
          <w:ilvl w:val="0"/>
          <w:numId w:val="23"/>
        </w:numPr>
        <w:spacing w:after="0" w:line="240" w:lineRule="auto"/>
        <w:ind w:left="851" w:right="-1" w:hanging="425"/>
        <w:jc w:val="both"/>
        <w:rPr>
          <w:sz w:val="20"/>
          <w:szCs w:val="20"/>
        </w:rPr>
      </w:pPr>
      <w:r w:rsidRPr="006E1A0C">
        <w:rPr>
          <w:sz w:val="20"/>
          <w:szCs w:val="20"/>
        </w:rPr>
        <w:t xml:space="preserve">powiadomić niezwłocznie drugą Stronę o zmianach organizacyjno-prawnych, które miały miejsce w okresie związanym Umową, jeśli mają wpływ na realizację </w:t>
      </w:r>
      <w:r>
        <w:rPr>
          <w:sz w:val="20"/>
          <w:szCs w:val="20"/>
        </w:rPr>
        <w:t>Umowy</w:t>
      </w:r>
      <w:r w:rsidRPr="006E1A0C">
        <w:rPr>
          <w:sz w:val="20"/>
          <w:szCs w:val="20"/>
        </w:rPr>
        <w:t xml:space="preserve"> lub sposób wystawiania dokumentów rozliczeniowych,</w:t>
      </w:r>
    </w:p>
    <w:p w:rsidR="001D13B2" w:rsidRPr="00C636B2" w:rsidRDefault="001D13B2" w:rsidP="001D13B2">
      <w:pPr>
        <w:widowControl w:val="0"/>
        <w:numPr>
          <w:ilvl w:val="0"/>
          <w:numId w:val="23"/>
        </w:numPr>
        <w:spacing w:after="0" w:line="240" w:lineRule="auto"/>
        <w:ind w:left="851" w:right="-1" w:hanging="425"/>
        <w:jc w:val="both"/>
        <w:rPr>
          <w:sz w:val="20"/>
          <w:szCs w:val="20"/>
        </w:rPr>
      </w:pPr>
      <w:r w:rsidRPr="006E1A0C">
        <w:rPr>
          <w:sz w:val="20"/>
          <w:szCs w:val="20"/>
        </w:rPr>
        <w:t>złożyć komplet dokumentów wskazujących następcę prawnego,</w:t>
      </w:r>
    </w:p>
    <w:p w:rsidR="001D13B2" w:rsidRPr="00C636B2" w:rsidRDefault="001D13B2" w:rsidP="001D13B2">
      <w:pPr>
        <w:widowControl w:val="0"/>
        <w:numPr>
          <w:ilvl w:val="0"/>
          <w:numId w:val="23"/>
        </w:numPr>
        <w:spacing w:after="0" w:line="240" w:lineRule="auto"/>
        <w:ind w:left="851" w:right="-1" w:hanging="425"/>
        <w:jc w:val="both"/>
        <w:rPr>
          <w:sz w:val="20"/>
          <w:szCs w:val="20"/>
        </w:rPr>
      </w:pPr>
      <w:r w:rsidRPr="006E1A0C">
        <w:rPr>
          <w:sz w:val="20"/>
          <w:szCs w:val="20"/>
        </w:rPr>
        <w:t xml:space="preserve">powiadomić niezwłocznie drugą Stronę o zmianie adresu do doręczeń wskazanego w Umowie. W przypadku braku wskazania nowego adresu do doręczeń korespondencja kierowana na dotychczas wskazany adres uważana będzie za skutecznie doręczoną od daty pierwszego awizowania. </w:t>
      </w:r>
    </w:p>
    <w:p w:rsidR="001D13B2" w:rsidRPr="00547232" w:rsidRDefault="001D13B2" w:rsidP="001D13B2">
      <w:pPr>
        <w:widowControl w:val="0"/>
        <w:spacing w:after="0" w:line="240" w:lineRule="auto"/>
        <w:ind w:left="426" w:right="-1"/>
        <w:jc w:val="both"/>
        <w:rPr>
          <w:sz w:val="20"/>
          <w:szCs w:val="20"/>
        </w:rPr>
      </w:pPr>
    </w:p>
    <w:p w:rsidR="001D13B2" w:rsidRPr="00073564" w:rsidRDefault="001D13B2" w:rsidP="001D13B2">
      <w:pPr>
        <w:keepNext/>
        <w:jc w:val="center"/>
        <w:rPr>
          <w:sz w:val="20"/>
          <w:szCs w:val="20"/>
        </w:rPr>
      </w:pPr>
      <w:r w:rsidRPr="00C636B2">
        <w:rPr>
          <w:b/>
          <w:bCs/>
          <w:sz w:val="20"/>
          <w:szCs w:val="20"/>
        </w:rPr>
        <w:t>§</w:t>
      </w:r>
      <w:r>
        <w:rPr>
          <w:b/>
          <w:bCs/>
          <w:sz w:val="20"/>
          <w:szCs w:val="20"/>
        </w:rPr>
        <w:t>12</w:t>
      </w:r>
    </w:p>
    <w:p w:rsidR="001D13B2" w:rsidRPr="00C636B2" w:rsidRDefault="001D13B2" w:rsidP="001D13B2">
      <w:pPr>
        <w:widowControl w:val="0"/>
        <w:numPr>
          <w:ilvl w:val="0"/>
          <w:numId w:val="24"/>
        </w:numPr>
        <w:spacing w:after="0" w:line="240" w:lineRule="auto"/>
        <w:ind w:left="426" w:right="-1" w:hanging="426"/>
        <w:jc w:val="both"/>
        <w:rPr>
          <w:sz w:val="20"/>
          <w:szCs w:val="20"/>
        </w:rPr>
      </w:pPr>
      <w:r w:rsidRPr="00C636B2">
        <w:rPr>
          <w:sz w:val="20"/>
          <w:szCs w:val="20"/>
        </w:rPr>
        <w:t xml:space="preserve">Wykonawca nie może w jakikolwiek sposób pod rygorem nieważności takiej czynności, przenieść wierzytelności wynikającej z </w:t>
      </w:r>
      <w:r>
        <w:rPr>
          <w:sz w:val="20"/>
          <w:szCs w:val="20"/>
        </w:rPr>
        <w:t>Umowa</w:t>
      </w:r>
      <w:r w:rsidRPr="00C636B2">
        <w:rPr>
          <w:sz w:val="20"/>
          <w:szCs w:val="20"/>
        </w:rPr>
        <w:t xml:space="preserve">, w szczególności w drodze cesji, poręczenia lub factoringu, na osobę trzecią bez uprzedniej pisemnej z rygorem nieważności zgody Zamawiającego oraz bez spełnienia warunków wynikających z przepisów powszechnie obowiązującego prawa. Każda czynność mająca na celu zmianę wierzyciela Zamawiającego lub skutkująca taką zmianą może nastąpić dopiero po uprzednim wyrażeniu zgody przez podmiot tworzący, zgodnie art. 54 ust. 5 </w:t>
      </w:r>
      <w:r>
        <w:rPr>
          <w:sz w:val="20"/>
          <w:szCs w:val="20"/>
        </w:rPr>
        <w:t>u</w:t>
      </w:r>
      <w:r w:rsidRPr="00C636B2">
        <w:rPr>
          <w:sz w:val="20"/>
          <w:szCs w:val="20"/>
        </w:rPr>
        <w:t xml:space="preserve">stawy </w:t>
      </w:r>
      <w:r>
        <w:rPr>
          <w:sz w:val="20"/>
          <w:szCs w:val="20"/>
        </w:rPr>
        <w:t xml:space="preserve">z dnia 15.04.2011 r. </w:t>
      </w:r>
      <w:r w:rsidRPr="00C636B2">
        <w:rPr>
          <w:sz w:val="20"/>
          <w:szCs w:val="20"/>
        </w:rPr>
        <w:t xml:space="preserve">o </w:t>
      </w:r>
      <w:r>
        <w:rPr>
          <w:sz w:val="20"/>
          <w:szCs w:val="20"/>
        </w:rPr>
        <w:t>d</w:t>
      </w:r>
      <w:r w:rsidRPr="00C636B2">
        <w:rPr>
          <w:sz w:val="20"/>
          <w:szCs w:val="20"/>
        </w:rPr>
        <w:t xml:space="preserve">ziałalności </w:t>
      </w:r>
      <w:r w:rsidRPr="00B652C6">
        <w:rPr>
          <w:sz w:val="20"/>
          <w:szCs w:val="20"/>
        </w:rPr>
        <w:t>leczniczej (tj. Dz.U. z 2023 r. poz. 991 ze zm.)</w:t>
      </w:r>
    </w:p>
    <w:p w:rsidR="001D13B2" w:rsidRPr="00C636B2" w:rsidRDefault="001D13B2" w:rsidP="001D13B2">
      <w:pPr>
        <w:widowControl w:val="0"/>
        <w:numPr>
          <w:ilvl w:val="0"/>
          <w:numId w:val="24"/>
        </w:numPr>
        <w:spacing w:after="0" w:line="240" w:lineRule="auto"/>
        <w:ind w:left="426" w:right="-1" w:hanging="426"/>
        <w:jc w:val="both"/>
        <w:rPr>
          <w:sz w:val="20"/>
          <w:szCs w:val="20"/>
        </w:rPr>
      </w:pPr>
      <w:r w:rsidRPr="00C636B2">
        <w:rPr>
          <w:sz w:val="20"/>
          <w:szCs w:val="20"/>
        </w:rPr>
        <w:t>Wykonawca oświadcza, że jest mu znany stan majątkowy Zamawiającego w rozumieniu dyspozycji z</w:t>
      </w:r>
      <w:r>
        <w:rPr>
          <w:sz w:val="20"/>
          <w:szCs w:val="20"/>
        </w:rPr>
        <w:t>godnie z</w:t>
      </w:r>
      <w:r w:rsidRPr="00C636B2">
        <w:rPr>
          <w:sz w:val="20"/>
          <w:szCs w:val="20"/>
        </w:rPr>
        <w:t xml:space="preserve"> art. 490 ust. 2 </w:t>
      </w:r>
      <w:proofErr w:type="spellStart"/>
      <w:r>
        <w:rPr>
          <w:sz w:val="20"/>
          <w:szCs w:val="20"/>
        </w:rPr>
        <w:t>Kc</w:t>
      </w:r>
      <w:proofErr w:type="spellEnd"/>
      <w:r>
        <w:rPr>
          <w:sz w:val="20"/>
          <w:szCs w:val="20"/>
        </w:rPr>
        <w:t>.</w:t>
      </w:r>
    </w:p>
    <w:p w:rsidR="001D13B2" w:rsidRDefault="001D13B2" w:rsidP="001D13B2"/>
    <w:p w:rsidR="001D13B2" w:rsidRPr="00073564" w:rsidRDefault="001D13B2" w:rsidP="001D13B2">
      <w:pPr>
        <w:keepNext/>
        <w:jc w:val="center"/>
        <w:rPr>
          <w:sz w:val="20"/>
          <w:szCs w:val="20"/>
        </w:rPr>
      </w:pPr>
      <w:r w:rsidRPr="00C636B2">
        <w:rPr>
          <w:b/>
          <w:bCs/>
          <w:sz w:val="20"/>
          <w:szCs w:val="20"/>
        </w:rPr>
        <w:t>§</w:t>
      </w:r>
      <w:r>
        <w:rPr>
          <w:b/>
          <w:bCs/>
          <w:sz w:val="20"/>
          <w:szCs w:val="20"/>
        </w:rPr>
        <w:t>13</w:t>
      </w:r>
    </w:p>
    <w:p w:rsidR="001D13B2" w:rsidRPr="001D13B2" w:rsidRDefault="001D13B2" w:rsidP="001D13B2">
      <w:pPr>
        <w:pStyle w:val="Akapitzlist"/>
        <w:numPr>
          <w:ilvl w:val="2"/>
          <w:numId w:val="1"/>
        </w:numPr>
        <w:tabs>
          <w:tab w:val="clear" w:pos="2340"/>
          <w:tab w:val="num" w:pos="450"/>
        </w:tabs>
        <w:ind w:left="450" w:hanging="450"/>
        <w:jc w:val="both"/>
        <w:rPr>
          <w:rFonts w:ascii="Calibri" w:hAnsi="Calibri" w:cs="Calibri"/>
          <w:lang w:val="pl-PL"/>
        </w:rPr>
      </w:pPr>
      <w:r w:rsidRPr="001D13B2">
        <w:rPr>
          <w:rFonts w:ascii="Calibri" w:hAnsi="Calibri" w:cs="Calibri"/>
          <w:bCs/>
          <w:lang w:val="pl-PL"/>
        </w:rPr>
        <w:t>W ramach nadzoru nad świadczeniem Usługi przez Wykonawcę Zamawiający zastrzega sobie możliwość wykonania audytu realizacji przedmiotu Umowy przez Wykonawcę w każdym czasie.</w:t>
      </w:r>
    </w:p>
    <w:p w:rsidR="001D13B2" w:rsidRPr="001D13B2" w:rsidRDefault="001D13B2" w:rsidP="001D13B2">
      <w:pPr>
        <w:pStyle w:val="Akapitzlist"/>
        <w:numPr>
          <w:ilvl w:val="2"/>
          <w:numId w:val="1"/>
        </w:numPr>
        <w:tabs>
          <w:tab w:val="clear" w:pos="2340"/>
          <w:tab w:val="num" w:pos="450"/>
        </w:tabs>
        <w:ind w:left="450" w:hanging="450"/>
        <w:jc w:val="both"/>
        <w:rPr>
          <w:rFonts w:ascii="Calibri" w:hAnsi="Calibri" w:cs="Calibri"/>
          <w:lang w:val="pl-PL"/>
        </w:rPr>
      </w:pPr>
      <w:r w:rsidRPr="001D13B2">
        <w:rPr>
          <w:rFonts w:ascii="Calibri" w:hAnsi="Calibri" w:cs="Calibri"/>
          <w:bCs/>
          <w:lang w:val="pl-PL"/>
        </w:rPr>
        <w:lastRenderedPageBreak/>
        <w:t>Zamawiający ma prawo kontroli pomieszczeń, sprzętu, aparatury służących do realizacji przedmiotu Umowa, zarówno tych znajdujących się w siedzibie Zamawiającego, jak i w innych miejscach wykorzystywanych przez Wykonawcę zgodnie z informacją uzyskaną od Wykonawcy po zawarciu Umowy.</w:t>
      </w:r>
    </w:p>
    <w:p w:rsidR="001D13B2" w:rsidRPr="001D13B2" w:rsidRDefault="001D13B2" w:rsidP="001D13B2">
      <w:pPr>
        <w:pStyle w:val="Akapitzlist"/>
        <w:numPr>
          <w:ilvl w:val="2"/>
          <w:numId w:val="1"/>
        </w:numPr>
        <w:tabs>
          <w:tab w:val="clear" w:pos="2340"/>
          <w:tab w:val="num" w:pos="450"/>
        </w:tabs>
        <w:ind w:left="450" w:hanging="450"/>
        <w:jc w:val="both"/>
        <w:rPr>
          <w:rFonts w:ascii="Calibri" w:hAnsi="Calibri" w:cs="Calibri"/>
          <w:lang w:val="pl-PL"/>
        </w:rPr>
      </w:pPr>
      <w:r w:rsidRPr="001D13B2">
        <w:rPr>
          <w:rFonts w:ascii="Calibri" w:hAnsi="Calibri" w:cs="Calibri"/>
          <w:bCs/>
          <w:lang w:val="pl-PL"/>
        </w:rPr>
        <w:t>Zamawiający zastrzega sobie prawo przeprowadzenia kontroli w zakresie ochrony przetwarzanych danych osobowych w każdym czasie.</w:t>
      </w:r>
    </w:p>
    <w:p w:rsidR="001D13B2" w:rsidRPr="001D13B2" w:rsidRDefault="001D13B2" w:rsidP="001D13B2">
      <w:pPr>
        <w:pStyle w:val="Akapitzlist"/>
        <w:numPr>
          <w:ilvl w:val="2"/>
          <w:numId w:val="1"/>
        </w:numPr>
        <w:tabs>
          <w:tab w:val="clear" w:pos="2340"/>
          <w:tab w:val="num" w:pos="450"/>
        </w:tabs>
        <w:ind w:left="450" w:hanging="450"/>
        <w:jc w:val="both"/>
        <w:rPr>
          <w:rFonts w:ascii="Calibri" w:hAnsi="Calibri" w:cs="Calibri"/>
          <w:lang w:val="pl-PL"/>
        </w:rPr>
      </w:pPr>
      <w:r w:rsidRPr="001D13B2">
        <w:rPr>
          <w:rFonts w:ascii="Calibri" w:hAnsi="Calibri" w:cs="Calibri"/>
          <w:spacing w:val="-1"/>
          <w:kern w:val="2"/>
          <w:lang w:val="pl-PL"/>
        </w:rPr>
        <w:t>Zamawiający będzie prowadził bieżącą kontrolę jakości wykonywanej Usługi przez Wykonawcę, także Podwykonawcę (jeżeli dotyczy).</w:t>
      </w:r>
    </w:p>
    <w:p w:rsidR="001D13B2" w:rsidRPr="001D13B2" w:rsidRDefault="001D13B2" w:rsidP="001D13B2">
      <w:pPr>
        <w:pStyle w:val="Akapitzlist"/>
        <w:numPr>
          <w:ilvl w:val="2"/>
          <w:numId w:val="1"/>
        </w:numPr>
        <w:tabs>
          <w:tab w:val="clear" w:pos="2340"/>
          <w:tab w:val="num" w:pos="450"/>
        </w:tabs>
        <w:ind w:left="450" w:hanging="450"/>
        <w:jc w:val="both"/>
        <w:rPr>
          <w:rFonts w:ascii="Calibri" w:hAnsi="Calibri" w:cs="Calibri"/>
          <w:lang w:val="pl-PL"/>
        </w:rPr>
      </w:pPr>
      <w:r w:rsidRPr="001D13B2">
        <w:rPr>
          <w:rFonts w:ascii="Calibri" w:hAnsi="Calibri" w:cs="Calibri"/>
          <w:spacing w:val="-1"/>
          <w:kern w:val="2"/>
          <w:lang w:val="pl-PL"/>
        </w:rPr>
        <w:t>Zamawiającemu przysługuje prawo dokonywania kontroli sposobu wykonywania Umowy obejmujące w szczególności:</w:t>
      </w:r>
    </w:p>
    <w:p w:rsidR="001D13B2" w:rsidRPr="001D13B2" w:rsidRDefault="001D13B2" w:rsidP="001D13B2">
      <w:pPr>
        <w:pStyle w:val="Akapitzlist"/>
        <w:numPr>
          <w:ilvl w:val="0"/>
          <w:numId w:val="25"/>
        </w:numPr>
        <w:shd w:val="clear" w:color="auto" w:fill="FFFFFF"/>
        <w:tabs>
          <w:tab w:val="left" w:pos="710"/>
          <w:tab w:val="left" w:pos="852"/>
        </w:tabs>
        <w:suppressAutoHyphens/>
        <w:ind w:hanging="696"/>
        <w:jc w:val="both"/>
        <w:textAlignment w:val="baseline"/>
        <w:rPr>
          <w:rFonts w:ascii="Calibri" w:hAnsi="Calibri" w:cs="Calibri"/>
          <w:kern w:val="2"/>
          <w:lang w:val="pl-PL"/>
        </w:rPr>
      </w:pPr>
      <w:r w:rsidRPr="001D13B2">
        <w:rPr>
          <w:rFonts w:ascii="Calibri" w:hAnsi="Calibri" w:cs="Calibri"/>
          <w:kern w:val="2"/>
          <w:lang w:val="pl-PL"/>
        </w:rPr>
        <w:t>realizację transportu posiłków pod względem jakości, terminowości, kompleksowości, częstotliwości, temperatury itp.;</w:t>
      </w:r>
    </w:p>
    <w:p w:rsidR="001D13B2" w:rsidRPr="001D13B2" w:rsidRDefault="001D13B2" w:rsidP="001D13B2">
      <w:pPr>
        <w:pStyle w:val="Akapitzlist"/>
        <w:numPr>
          <w:ilvl w:val="0"/>
          <w:numId w:val="25"/>
        </w:numPr>
        <w:shd w:val="clear" w:color="auto" w:fill="FFFFFF"/>
        <w:tabs>
          <w:tab w:val="left" w:pos="710"/>
          <w:tab w:val="left" w:pos="852"/>
        </w:tabs>
        <w:suppressAutoHyphens/>
        <w:ind w:hanging="696"/>
        <w:jc w:val="both"/>
        <w:textAlignment w:val="baseline"/>
        <w:rPr>
          <w:rFonts w:ascii="Calibri" w:hAnsi="Calibri" w:cs="Calibri"/>
          <w:kern w:val="2"/>
          <w:lang w:val="pl-PL"/>
        </w:rPr>
      </w:pPr>
      <w:r w:rsidRPr="001D13B2">
        <w:rPr>
          <w:rFonts w:ascii="Calibri" w:hAnsi="Calibri" w:cs="Calibri"/>
          <w:kern w:val="2"/>
          <w:lang w:val="pl-PL"/>
        </w:rPr>
        <w:t>stan techniczny, oznakowanie, wyposażenie, liczbę oraz inne wymogi dotyczące pojazdu/pojazdów Wykonawcy;</w:t>
      </w:r>
    </w:p>
    <w:p w:rsidR="001D13B2" w:rsidRPr="001D13B2" w:rsidRDefault="001D13B2" w:rsidP="001D13B2">
      <w:pPr>
        <w:pStyle w:val="Akapitzlist"/>
        <w:numPr>
          <w:ilvl w:val="0"/>
          <w:numId w:val="25"/>
        </w:numPr>
        <w:shd w:val="clear" w:color="auto" w:fill="FFFFFF"/>
        <w:tabs>
          <w:tab w:val="left" w:pos="710"/>
          <w:tab w:val="left" w:pos="852"/>
        </w:tabs>
        <w:suppressAutoHyphens/>
        <w:ind w:hanging="696"/>
        <w:jc w:val="both"/>
        <w:textAlignment w:val="baseline"/>
        <w:rPr>
          <w:rFonts w:ascii="Calibri" w:hAnsi="Calibri" w:cs="Calibri"/>
          <w:kern w:val="2"/>
          <w:lang w:val="pl-PL"/>
        </w:rPr>
      </w:pPr>
      <w:r w:rsidRPr="001D13B2">
        <w:rPr>
          <w:rFonts w:ascii="Calibri" w:hAnsi="Calibri" w:cs="Calibri"/>
          <w:kern w:val="2"/>
          <w:lang w:val="pl-PL"/>
        </w:rPr>
        <w:t>proces przetwarzania i ochrony przez Wykonawcę danych osobowych;</w:t>
      </w:r>
    </w:p>
    <w:p w:rsidR="001D13B2" w:rsidRPr="001D13B2" w:rsidRDefault="001D13B2" w:rsidP="001D13B2">
      <w:pPr>
        <w:pStyle w:val="Akapitzlist"/>
        <w:numPr>
          <w:ilvl w:val="0"/>
          <w:numId w:val="25"/>
        </w:numPr>
        <w:shd w:val="clear" w:color="auto" w:fill="FFFFFF"/>
        <w:tabs>
          <w:tab w:val="left" w:pos="710"/>
          <w:tab w:val="left" w:pos="852"/>
        </w:tabs>
        <w:suppressAutoHyphens/>
        <w:ind w:hanging="696"/>
        <w:jc w:val="both"/>
        <w:textAlignment w:val="baseline"/>
        <w:rPr>
          <w:rFonts w:ascii="Calibri" w:hAnsi="Calibri" w:cs="Calibri"/>
          <w:kern w:val="2"/>
          <w:lang w:val="pl-PL"/>
        </w:rPr>
      </w:pPr>
      <w:r w:rsidRPr="001D13B2">
        <w:rPr>
          <w:rFonts w:ascii="Calibri" w:hAnsi="Calibri" w:cs="Calibri"/>
          <w:kern w:val="2"/>
          <w:lang w:val="pl-PL"/>
        </w:rPr>
        <w:t>dokumentów potwierdzających wykonanie Umowy ze stanem faktycznym;</w:t>
      </w:r>
    </w:p>
    <w:p w:rsidR="001D13B2" w:rsidRPr="005F1D2B" w:rsidRDefault="001D13B2" w:rsidP="001D13B2">
      <w:pPr>
        <w:numPr>
          <w:ilvl w:val="2"/>
          <w:numId w:val="1"/>
        </w:numPr>
        <w:tabs>
          <w:tab w:val="clear" w:pos="2340"/>
          <w:tab w:val="num" w:pos="0"/>
        </w:tabs>
        <w:spacing w:after="0" w:line="240" w:lineRule="auto"/>
        <w:ind w:left="426"/>
        <w:jc w:val="both"/>
        <w:rPr>
          <w:rFonts w:cs="Calibri"/>
          <w:spacing w:val="-1"/>
          <w:kern w:val="2"/>
          <w:sz w:val="20"/>
          <w:szCs w:val="20"/>
        </w:rPr>
      </w:pPr>
      <w:r w:rsidRPr="005F1D2B">
        <w:rPr>
          <w:rFonts w:cs="Calibri"/>
          <w:spacing w:val="-1"/>
          <w:kern w:val="2"/>
          <w:sz w:val="20"/>
          <w:szCs w:val="20"/>
        </w:rPr>
        <w:t xml:space="preserve">Zamawiający jest uprawniony do żądania od Wykonawcy przedstawienia wszelkich dokumentów, informacji lub danych dotyczących lub związanych z wykonywaniem </w:t>
      </w:r>
      <w:r>
        <w:rPr>
          <w:rFonts w:cs="Calibri"/>
          <w:spacing w:val="-1"/>
          <w:kern w:val="2"/>
          <w:sz w:val="20"/>
          <w:szCs w:val="20"/>
        </w:rPr>
        <w:t>Umowy</w:t>
      </w:r>
      <w:r w:rsidRPr="005F1D2B">
        <w:rPr>
          <w:rFonts w:cs="Calibri"/>
          <w:spacing w:val="-1"/>
          <w:kern w:val="2"/>
          <w:sz w:val="20"/>
          <w:szCs w:val="20"/>
        </w:rPr>
        <w:t xml:space="preserve">, w tym w szczególności wszelkich dokumentów potwierdzających skład chemiczny produktów użytych do produkcji posiłków, rodzaj dodatków chemicznych aplikowanych do posiłków w terminie </w:t>
      </w:r>
      <w:r>
        <w:rPr>
          <w:rFonts w:cs="Calibri"/>
          <w:b/>
          <w:bCs/>
          <w:spacing w:val="-1"/>
          <w:kern w:val="2"/>
          <w:sz w:val="20"/>
          <w:szCs w:val="20"/>
        </w:rPr>
        <w:t>do 5 d</w:t>
      </w:r>
      <w:r w:rsidRPr="00BD0141">
        <w:rPr>
          <w:rFonts w:cs="Calibri"/>
          <w:b/>
          <w:bCs/>
          <w:spacing w:val="-1"/>
          <w:kern w:val="2"/>
          <w:sz w:val="20"/>
          <w:szCs w:val="20"/>
        </w:rPr>
        <w:t>ni roboczych</w:t>
      </w:r>
      <w:r w:rsidRPr="005F1D2B">
        <w:rPr>
          <w:rFonts w:cs="Calibri"/>
          <w:spacing w:val="-1"/>
          <w:kern w:val="2"/>
          <w:sz w:val="20"/>
          <w:szCs w:val="20"/>
        </w:rPr>
        <w:t xml:space="preserve"> od dnia przesłania żądania przez Zamawiającego, chyba że w Umowie przewidziano inny termin.</w:t>
      </w:r>
    </w:p>
    <w:p w:rsidR="001D13B2" w:rsidRPr="005F1D2B" w:rsidRDefault="001D13B2" w:rsidP="001D13B2">
      <w:pPr>
        <w:numPr>
          <w:ilvl w:val="2"/>
          <w:numId w:val="1"/>
        </w:numPr>
        <w:tabs>
          <w:tab w:val="clear" w:pos="2340"/>
          <w:tab w:val="num" w:pos="0"/>
        </w:tabs>
        <w:spacing w:after="0" w:line="240" w:lineRule="auto"/>
        <w:ind w:left="426"/>
        <w:jc w:val="both"/>
        <w:rPr>
          <w:rFonts w:cs="Calibri"/>
          <w:spacing w:val="-1"/>
          <w:kern w:val="2"/>
          <w:sz w:val="20"/>
          <w:szCs w:val="20"/>
        </w:rPr>
      </w:pPr>
      <w:r w:rsidRPr="005F1D2B">
        <w:rPr>
          <w:rFonts w:cs="Calibri"/>
          <w:spacing w:val="-1"/>
          <w:kern w:val="2"/>
          <w:sz w:val="20"/>
          <w:szCs w:val="20"/>
        </w:rPr>
        <w:t>Przeprowadzenie kontroli może się odbyć bez konieczności uprzedniego informowania Wykonawcy o planowaniu takiej kontroli.</w:t>
      </w:r>
    </w:p>
    <w:p w:rsidR="001D13B2" w:rsidRPr="005F1D2B" w:rsidRDefault="001D13B2" w:rsidP="001D13B2">
      <w:pPr>
        <w:numPr>
          <w:ilvl w:val="2"/>
          <w:numId w:val="1"/>
        </w:numPr>
        <w:tabs>
          <w:tab w:val="clear" w:pos="2340"/>
          <w:tab w:val="num" w:pos="0"/>
        </w:tabs>
        <w:spacing w:after="0" w:line="240" w:lineRule="auto"/>
        <w:ind w:left="426"/>
        <w:jc w:val="both"/>
        <w:rPr>
          <w:rFonts w:cs="Calibri"/>
          <w:spacing w:val="-1"/>
          <w:kern w:val="2"/>
          <w:sz w:val="20"/>
          <w:szCs w:val="20"/>
        </w:rPr>
      </w:pPr>
      <w:r w:rsidRPr="005F1D2B">
        <w:rPr>
          <w:rFonts w:cs="Calibri"/>
          <w:spacing w:val="-1"/>
          <w:kern w:val="2"/>
          <w:sz w:val="20"/>
          <w:szCs w:val="20"/>
        </w:rPr>
        <w:t xml:space="preserve">W przypadku stwierdzenia uchybień sporządzany jest protokół lub notatka służbowa podpisana przez osobę dokonującą kontroli. Dokument z kontroli zostanie przesłany do Wykonawcy pisemnie w terminie </w:t>
      </w:r>
      <w:r>
        <w:rPr>
          <w:rFonts w:cs="Calibri"/>
          <w:b/>
          <w:bCs/>
          <w:spacing w:val="-1"/>
          <w:kern w:val="2"/>
          <w:sz w:val="20"/>
          <w:szCs w:val="20"/>
        </w:rPr>
        <w:t>do 7 d</w:t>
      </w:r>
      <w:r w:rsidRPr="00BD0141">
        <w:rPr>
          <w:rFonts w:cs="Calibri"/>
          <w:b/>
          <w:bCs/>
          <w:spacing w:val="-1"/>
          <w:kern w:val="2"/>
          <w:sz w:val="20"/>
          <w:szCs w:val="20"/>
        </w:rPr>
        <w:t xml:space="preserve">ni roboczych </w:t>
      </w:r>
      <w:r w:rsidRPr="005F1D2B">
        <w:rPr>
          <w:rFonts w:cs="Calibri"/>
          <w:spacing w:val="-1"/>
          <w:kern w:val="2"/>
          <w:sz w:val="20"/>
          <w:szCs w:val="20"/>
        </w:rPr>
        <w:t xml:space="preserve">od dnia stwierdzenia uchybienia. Wykonawca może złożyć pisemne wyjaśnienia co do stwierdzonych uchybień </w:t>
      </w:r>
      <w:r>
        <w:rPr>
          <w:rFonts w:cs="Calibri"/>
          <w:spacing w:val="-1"/>
          <w:kern w:val="2"/>
          <w:sz w:val="20"/>
          <w:szCs w:val="20"/>
        </w:rPr>
        <w:t>do</w:t>
      </w:r>
      <w:r w:rsidRPr="005F1D2B">
        <w:rPr>
          <w:rFonts w:cs="Calibri"/>
          <w:spacing w:val="-1"/>
          <w:kern w:val="2"/>
          <w:sz w:val="20"/>
          <w:szCs w:val="20"/>
        </w:rPr>
        <w:t xml:space="preserve"> Zamawiającego. </w:t>
      </w:r>
    </w:p>
    <w:p w:rsidR="001D13B2" w:rsidRPr="005F1D2B" w:rsidRDefault="001D13B2" w:rsidP="001D13B2">
      <w:pPr>
        <w:numPr>
          <w:ilvl w:val="2"/>
          <w:numId w:val="1"/>
        </w:numPr>
        <w:tabs>
          <w:tab w:val="clear" w:pos="2340"/>
          <w:tab w:val="num" w:pos="0"/>
        </w:tabs>
        <w:spacing w:after="0" w:line="240" w:lineRule="auto"/>
        <w:ind w:left="426"/>
        <w:jc w:val="both"/>
        <w:rPr>
          <w:rFonts w:cs="Calibri"/>
          <w:spacing w:val="-1"/>
          <w:kern w:val="2"/>
          <w:sz w:val="20"/>
          <w:szCs w:val="20"/>
        </w:rPr>
      </w:pPr>
      <w:r w:rsidRPr="005F1D2B">
        <w:rPr>
          <w:rFonts w:cs="Calibri"/>
          <w:spacing w:val="-1"/>
          <w:kern w:val="2"/>
          <w:sz w:val="20"/>
          <w:szCs w:val="20"/>
        </w:rPr>
        <w:t xml:space="preserve">Zamawiający w każdym czasie może dokonać </w:t>
      </w:r>
      <w:proofErr w:type="spellStart"/>
      <w:r w:rsidRPr="005F1D2B">
        <w:rPr>
          <w:rFonts w:cs="Calibri"/>
          <w:spacing w:val="-1"/>
          <w:kern w:val="2"/>
          <w:sz w:val="20"/>
          <w:szCs w:val="20"/>
        </w:rPr>
        <w:t>rekontroli</w:t>
      </w:r>
      <w:proofErr w:type="spellEnd"/>
      <w:r w:rsidRPr="005F1D2B">
        <w:rPr>
          <w:rFonts w:cs="Calibri"/>
          <w:spacing w:val="-1"/>
          <w:kern w:val="2"/>
          <w:sz w:val="20"/>
          <w:szCs w:val="20"/>
        </w:rPr>
        <w:t>.</w:t>
      </w:r>
    </w:p>
    <w:p w:rsidR="001D13B2" w:rsidRDefault="001D13B2" w:rsidP="001D13B2"/>
    <w:p w:rsidR="001D13B2" w:rsidRPr="00073564" w:rsidRDefault="001D13B2" w:rsidP="001D13B2">
      <w:pPr>
        <w:keepNext/>
        <w:jc w:val="center"/>
        <w:rPr>
          <w:sz w:val="20"/>
          <w:szCs w:val="20"/>
        </w:rPr>
      </w:pPr>
      <w:r w:rsidRPr="00C636B2">
        <w:rPr>
          <w:b/>
          <w:bCs/>
          <w:sz w:val="20"/>
          <w:szCs w:val="20"/>
        </w:rPr>
        <w:t>§</w:t>
      </w:r>
      <w:r>
        <w:rPr>
          <w:b/>
          <w:bCs/>
          <w:sz w:val="20"/>
          <w:szCs w:val="20"/>
        </w:rPr>
        <w:t>14</w:t>
      </w:r>
    </w:p>
    <w:p w:rsidR="001D13B2" w:rsidRPr="00BD0141" w:rsidRDefault="001D13B2" w:rsidP="001D13B2">
      <w:pPr>
        <w:numPr>
          <w:ilvl w:val="2"/>
          <w:numId w:val="26"/>
        </w:numPr>
        <w:spacing w:after="0" w:line="240" w:lineRule="auto"/>
        <w:ind w:left="426" w:hanging="284"/>
        <w:jc w:val="both"/>
        <w:rPr>
          <w:rFonts w:cs="Calibri"/>
          <w:spacing w:val="-1"/>
          <w:kern w:val="2"/>
          <w:sz w:val="20"/>
          <w:szCs w:val="20"/>
        </w:rPr>
      </w:pPr>
      <w:r w:rsidRPr="00BD0141">
        <w:rPr>
          <w:rFonts w:cs="Calibri"/>
          <w:spacing w:val="-1"/>
          <w:kern w:val="2"/>
          <w:sz w:val="20"/>
          <w:szCs w:val="20"/>
        </w:rPr>
        <w:t xml:space="preserve">Osobami merytorycznie odpowiedzialnymi za realizację </w:t>
      </w:r>
      <w:r>
        <w:rPr>
          <w:rFonts w:cs="Calibri"/>
          <w:spacing w:val="-1"/>
          <w:kern w:val="2"/>
          <w:sz w:val="20"/>
          <w:szCs w:val="20"/>
        </w:rPr>
        <w:t>Umowy</w:t>
      </w:r>
      <w:r w:rsidRPr="00BD0141">
        <w:rPr>
          <w:rFonts w:cs="Calibri"/>
          <w:spacing w:val="-1"/>
          <w:kern w:val="2"/>
          <w:sz w:val="20"/>
          <w:szCs w:val="20"/>
        </w:rPr>
        <w:t xml:space="preserve"> ze strony Zamawiającego są:</w:t>
      </w:r>
    </w:p>
    <w:p w:rsidR="001D13B2" w:rsidRPr="00BD0141" w:rsidRDefault="001D13B2" w:rsidP="001D13B2">
      <w:pPr>
        <w:numPr>
          <w:ilvl w:val="2"/>
          <w:numId w:val="27"/>
        </w:numPr>
        <w:spacing w:after="0" w:line="240" w:lineRule="auto"/>
        <w:ind w:left="993" w:hanging="426"/>
        <w:jc w:val="both"/>
        <w:rPr>
          <w:rFonts w:cs="Calibri"/>
          <w:spacing w:val="-1"/>
          <w:kern w:val="2"/>
          <w:sz w:val="20"/>
          <w:szCs w:val="20"/>
        </w:rPr>
      </w:pPr>
      <w:r w:rsidRPr="00BD0141">
        <w:rPr>
          <w:rFonts w:cs="Calibri"/>
          <w:spacing w:val="-1"/>
          <w:kern w:val="2"/>
          <w:sz w:val="20"/>
          <w:szCs w:val="20"/>
        </w:rPr>
        <w:t>……….</w:t>
      </w:r>
    </w:p>
    <w:p w:rsidR="001D13B2" w:rsidRPr="00BD0141" w:rsidRDefault="001D13B2" w:rsidP="001D13B2">
      <w:pPr>
        <w:numPr>
          <w:ilvl w:val="2"/>
          <w:numId w:val="27"/>
        </w:numPr>
        <w:spacing w:after="0" w:line="240" w:lineRule="auto"/>
        <w:ind w:left="993" w:hanging="426"/>
        <w:jc w:val="both"/>
        <w:rPr>
          <w:rFonts w:cs="Calibri"/>
          <w:spacing w:val="-1"/>
          <w:kern w:val="2"/>
          <w:sz w:val="20"/>
          <w:szCs w:val="20"/>
        </w:rPr>
      </w:pPr>
      <w:r w:rsidRPr="00BD0141">
        <w:rPr>
          <w:rFonts w:cs="Calibri"/>
          <w:spacing w:val="-1"/>
          <w:kern w:val="2"/>
          <w:sz w:val="20"/>
          <w:szCs w:val="20"/>
        </w:rPr>
        <w:t>………</w:t>
      </w:r>
    </w:p>
    <w:p w:rsidR="001D13B2" w:rsidRPr="00BD0141" w:rsidRDefault="001D13B2" w:rsidP="001D13B2">
      <w:pPr>
        <w:numPr>
          <w:ilvl w:val="2"/>
          <w:numId w:val="26"/>
        </w:numPr>
        <w:spacing w:after="0" w:line="240" w:lineRule="auto"/>
        <w:ind w:left="426" w:hanging="284"/>
        <w:jc w:val="both"/>
        <w:rPr>
          <w:rFonts w:cs="Calibri"/>
          <w:spacing w:val="-1"/>
          <w:kern w:val="2"/>
          <w:sz w:val="20"/>
          <w:szCs w:val="20"/>
        </w:rPr>
      </w:pPr>
      <w:r w:rsidRPr="00BD0141">
        <w:rPr>
          <w:rFonts w:cs="Calibri"/>
          <w:spacing w:val="-1"/>
          <w:kern w:val="2"/>
          <w:sz w:val="20"/>
          <w:szCs w:val="20"/>
        </w:rPr>
        <w:t xml:space="preserve">Osobami merytorycznie odpowiedzialnymi za realizację </w:t>
      </w:r>
      <w:r>
        <w:rPr>
          <w:rFonts w:cs="Calibri"/>
          <w:spacing w:val="-1"/>
          <w:kern w:val="2"/>
          <w:sz w:val="20"/>
          <w:szCs w:val="20"/>
        </w:rPr>
        <w:t>Umowy</w:t>
      </w:r>
      <w:r w:rsidRPr="00BD0141">
        <w:rPr>
          <w:rFonts w:cs="Calibri"/>
          <w:spacing w:val="-1"/>
          <w:kern w:val="2"/>
          <w:sz w:val="20"/>
          <w:szCs w:val="20"/>
        </w:rPr>
        <w:t xml:space="preserve"> ze strony Wykonawcy są:</w:t>
      </w:r>
    </w:p>
    <w:p w:rsidR="001D13B2" w:rsidRPr="00BD0141" w:rsidRDefault="001D13B2" w:rsidP="001D13B2">
      <w:pPr>
        <w:numPr>
          <w:ilvl w:val="2"/>
          <w:numId w:val="28"/>
        </w:numPr>
        <w:spacing w:after="0" w:line="240" w:lineRule="auto"/>
        <w:ind w:left="993" w:hanging="426"/>
        <w:jc w:val="both"/>
        <w:rPr>
          <w:rFonts w:cs="Calibri"/>
          <w:spacing w:val="-1"/>
          <w:kern w:val="2"/>
          <w:sz w:val="20"/>
          <w:szCs w:val="20"/>
        </w:rPr>
      </w:pPr>
      <w:r w:rsidRPr="00BD0141">
        <w:rPr>
          <w:rFonts w:cs="Calibri"/>
          <w:spacing w:val="-1"/>
          <w:kern w:val="2"/>
          <w:sz w:val="20"/>
          <w:szCs w:val="20"/>
        </w:rPr>
        <w:t>…….</w:t>
      </w:r>
    </w:p>
    <w:p w:rsidR="001D13B2" w:rsidRPr="00BD0141" w:rsidRDefault="001D13B2" w:rsidP="001D13B2">
      <w:pPr>
        <w:numPr>
          <w:ilvl w:val="2"/>
          <w:numId w:val="28"/>
        </w:numPr>
        <w:spacing w:after="0" w:line="240" w:lineRule="auto"/>
        <w:ind w:left="993" w:hanging="426"/>
        <w:jc w:val="both"/>
        <w:rPr>
          <w:rFonts w:cs="Calibri"/>
          <w:spacing w:val="-1"/>
          <w:kern w:val="2"/>
          <w:sz w:val="20"/>
          <w:szCs w:val="20"/>
        </w:rPr>
      </w:pPr>
      <w:r w:rsidRPr="00BD0141">
        <w:rPr>
          <w:rFonts w:cs="Calibri"/>
          <w:spacing w:val="-1"/>
          <w:kern w:val="2"/>
          <w:sz w:val="20"/>
          <w:szCs w:val="20"/>
        </w:rPr>
        <w:t>…….</w:t>
      </w:r>
    </w:p>
    <w:p w:rsidR="001D13B2" w:rsidRDefault="001D13B2" w:rsidP="001D13B2"/>
    <w:p w:rsidR="001D13B2" w:rsidRPr="00073564" w:rsidRDefault="001D13B2" w:rsidP="001D13B2">
      <w:pPr>
        <w:keepNext/>
        <w:jc w:val="center"/>
        <w:rPr>
          <w:sz w:val="20"/>
          <w:szCs w:val="20"/>
        </w:rPr>
      </w:pPr>
      <w:r w:rsidRPr="00C636B2">
        <w:rPr>
          <w:b/>
          <w:bCs/>
          <w:sz w:val="20"/>
          <w:szCs w:val="20"/>
        </w:rPr>
        <w:t>§</w:t>
      </w:r>
      <w:r>
        <w:rPr>
          <w:b/>
          <w:bCs/>
          <w:sz w:val="20"/>
          <w:szCs w:val="20"/>
        </w:rPr>
        <w:t>15</w:t>
      </w:r>
    </w:p>
    <w:p w:rsidR="001D13B2" w:rsidRPr="004B5318" w:rsidRDefault="001D13B2" w:rsidP="001D13B2">
      <w:pPr>
        <w:numPr>
          <w:ilvl w:val="0"/>
          <w:numId w:val="29"/>
        </w:numPr>
        <w:spacing w:after="0" w:line="240" w:lineRule="auto"/>
        <w:ind w:left="426" w:hanging="426"/>
        <w:jc w:val="both"/>
        <w:rPr>
          <w:bCs/>
          <w:sz w:val="20"/>
          <w:szCs w:val="20"/>
        </w:rPr>
      </w:pPr>
      <w:r w:rsidRPr="004B5318">
        <w:rPr>
          <w:bCs/>
          <w:sz w:val="20"/>
          <w:szCs w:val="20"/>
        </w:rPr>
        <w:t xml:space="preserve">Wykonawca wniósł zabezpieczenie należytego wykonania </w:t>
      </w:r>
      <w:r>
        <w:rPr>
          <w:bCs/>
          <w:sz w:val="20"/>
          <w:szCs w:val="20"/>
        </w:rPr>
        <w:t>Umowy</w:t>
      </w:r>
      <w:r w:rsidRPr="004B5318">
        <w:rPr>
          <w:bCs/>
          <w:sz w:val="20"/>
          <w:szCs w:val="20"/>
        </w:rPr>
        <w:t xml:space="preserve"> w wysokości </w:t>
      </w:r>
      <w:r>
        <w:rPr>
          <w:b/>
          <w:sz w:val="20"/>
          <w:szCs w:val="20"/>
        </w:rPr>
        <w:t>1</w:t>
      </w:r>
      <w:r w:rsidRPr="004B5318">
        <w:rPr>
          <w:b/>
          <w:sz w:val="20"/>
          <w:szCs w:val="20"/>
        </w:rPr>
        <w:t>%</w:t>
      </w:r>
      <w:r w:rsidRPr="004B5318">
        <w:rPr>
          <w:bCs/>
          <w:sz w:val="20"/>
          <w:szCs w:val="20"/>
        </w:rPr>
        <w:t xml:space="preserve"> wynagrodzenia Umownego brutto należnego tytułem realizacji przedmiotu </w:t>
      </w:r>
      <w:r>
        <w:rPr>
          <w:bCs/>
          <w:sz w:val="20"/>
          <w:szCs w:val="20"/>
        </w:rPr>
        <w:t>Umowa</w:t>
      </w:r>
      <w:r w:rsidRPr="004B5318">
        <w:rPr>
          <w:bCs/>
          <w:sz w:val="20"/>
          <w:szCs w:val="20"/>
        </w:rPr>
        <w:t xml:space="preserve"> tj. ……………………………..……. zł </w:t>
      </w:r>
    </w:p>
    <w:p w:rsidR="001D13B2" w:rsidRPr="004B5318" w:rsidRDefault="001D13B2" w:rsidP="001D13B2">
      <w:pPr>
        <w:numPr>
          <w:ilvl w:val="0"/>
          <w:numId w:val="29"/>
        </w:numPr>
        <w:spacing w:after="0" w:line="240" w:lineRule="auto"/>
        <w:ind w:left="426" w:hanging="426"/>
        <w:jc w:val="both"/>
        <w:rPr>
          <w:bCs/>
          <w:sz w:val="20"/>
          <w:szCs w:val="20"/>
        </w:rPr>
      </w:pPr>
      <w:r w:rsidRPr="004B5318">
        <w:rPr>
          <w:bCs/>
          <w:sz w:val="20"/>
          <w:szCs w:val="20"/>
        </w:rPr>
        <w:t xml:space="preserve">Zabezpieczenie zostało wniesione w formie: ……………………….…………………………. </w:t>
      </w:r>
    </w:p>
    <w:p w:rsidR="001D13B2" w:rsidRPr="004B5318" w:rsidRDefault="001D13B2" w:rsidP="001D13B2">
      <w:pPr>
        <w:numPr>
          <w:ilvl w:val="0"/>
          <w:numId w:val="29"/>
        </w:numPr>
        <w:spacing w:after="0" w:line="240" w:lineRule="auto"/>
        <w:ind w:left="426" w:hanging="426"/>
        <w:jc w:val="both"/>
        <w:rPr>
          <w:bCs/>
          <w:sz w:val="20"/>
          <w:szCs w:val="20"/>
        </w:rPr>
      </w:pPr>
      <w:r w:rsidRPr="004B5318">
        <w:rPr>
          <w:bCs/>
          <w:sz w:val="20"/>
          <w:szCs w:val="20"/>
        </w:rPr>
        <w:t xml:space="preserve">Zabezpieczenie należytego wykonania </w:t>
      </w:r>
      <w:r>
        <w:rPr>
          <w:bCs/>
          <w:sz w:val="20"/>
          <w:szCs w:val="20"/>
        </w:rPr>
        <w:t>Umowy</w:t>
      </w:r>
      <w:r w:rsidRPr="004B5318">
        <w:rPr>
          <w:bCs/>
          <w:sz w:val="20"/>
          <w:szCs w:val="20"/>
        </w:rPr>
        <w:t xml:space="preserve"> zostanie zwrócone Wykonawcy w trybie i terminie wynikającym z art. 453 ust. 1 ustawy PZP. Za dzień wykonania zamówienia i uznania za należycie wykonane przyjmuje się termin zaakceptowania przez Zamawiającego Protokołu wykonania Usług, podpisanego przez Zamawiającego po zaakceptowaniu ostatniego Raportu miesięcznego oraz uznaniu braku roszczeń z tytułu naliczonych kar umownych. </w:t>
      </w:r>
    </w:p>
    <w:p w:rsidR="001D13B2" w:rsidRDefault="001D13B2" w:rsidP="001D13B2"/>
    <w:p w:rsidR="001D13B2" w:rsidRPr="00BA56B7" w:rsidRDefault="001D13B2" w:rsidP="001D13B2">
      <w:pPr>
        <w:keepNext/>
        <w:jc w:val="center"/>
        <w:rPr>
          <w:sz w:val="20"/>
          <w:szCs w:val="20"/>
        </w:rPr>
      </w:pPr>
      <w:r w:rsidRPr="00C636B2">
        <w:rPr>
          <w:b/>
          <w:bCs/>
          <w:sz w:val="20"/>
          <w:szCs w:val="20"/>
        </w:rPr>
        <w:t>§</w:t>
      </w:r>
      <w:r>
        <w:rPr>
          <w:b/>
          <w:bCs/>
          <w:sz w:val="20"/>
          <w:szCs w:val="20"/>
        </w:rPr>
        <w:t>16</w:t>
      </w:r>
      <w:r w:rsidRPr="00512828">
        <w:rPr>
          <w:rFonts w:eastAsia="HG Mincho Light J" w:cs="Calibri"/>
          <w:sz w:val="20"/>
          <w:szCs w:val="20"/>
        </w:rPr>
        <w:t xml:space="preserve"> </w:t>
      </w:r>
    </w:p>
    <w:p w:rsidR="001D13B2" w:rsidRPr="00BA56B7" w:rsidRDefault="001D13B2" w:rsidP="001D13B2">
      <w:pPr>
        <w:tabs>
          <w:tab w:val="left" w:pos="10260"/>
        </w:tabs>
        <w:spacing w:after="0" w:line="240" w:lineRule="auto"/>
        <w:ind w:left="450" w:hanging="450"/>
        <w:jc w:val="both"/>
        <w:rPr>
          <w:rFonts w:eastAsia="HG Mincho Light J" w:cs="Calibri"/>
          <w:sz w:val="20"/>
          <w:szCs w:val="20"/>
        </w:rPr>
      </w:pPr>
      <w:r w:rsidRPr="00BA56B7">
        <w:rPr>
          <w:rFonts w:eastAsia="HG Mincho Light J" w:cs="Calibri"/>
          <w:sz w:val="20"/>
          <w:szCs w:val="20"/>
        </w:rPr>
        <w:t xml:space="preserve">1. </w:t>
      </w:r>
      <w:r w:rsidRPr="00BA56B7">
        <w:rPr>
          <w:rFonts w:eastAsia="HG Mincho Light J" w:cs="Calibri"/>
          <w:sz w:val="20"/>
          <w:szCs w:val="20"/>
        </w:rPr>
        <w:tab/>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p>
    <w:p w:rsidR="001D13B2" w:rsidRPr="00BA56B7" w:rsidRDefault="001D13B2" w:rsidP="001D13B2">
      <w:pPr>
        <w:tabs>
          <w:tab w:val="left" w:pos="10260"/>
        </w:tabs>
        <w:spacing w:after="0" w:line="240" w:lineRule="auto"/>
        <w:ind w:left="450" w:hanging="450"/>
        <w:jc w:val="both"/>
        <w:rPr>
          <w:rFonts w:eastAsia="HG Mincho Light J" w:cs="Calibri"/>
          <w:sz w:val="20"/>
          <w:szCs w:val="20"/>
        </w:rPr>
      </w:pPr>
      <w:r w:rsidRPr="00BA56B7">
        <w:rPr>
          <w:rFonts w:eastAsia="HG Mincho Light J" w:cs="Calibri"/>
          <w:sz w:val="20"/>
          <w:szCs w:val="20"/>
        </w:rPr>
        <w:t>2.</w:t>
      </w:r>
      <w:r w:rsidRPr="00BA56B7">
        <w:rPr>
          <w:rFonts w:eastAsia="HG Mincho Light J" w:cs="Calibri"/>
          <w:sz w:val="20"/>
          <w:szCs w:val="20"/>
        </w:rPr>
        <w:tab/>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(tj. Dz.U.2024.507 ze zm.); oświadczam więc, że:</w:t>
      </w:r>
    </w:p>
    <w:p w:rsidR="001D13B2" w:rsidRPr="00BA56B7" w:rsidRDefault="001D13B2" w:rsidP="001D13B2">
      <w:pPr>
        <w:tabs>
          <w:tab w:val="left" w:pos="10260"/>
        </w:tabs>
        <w:spacing w:after="0" w:line="240" w:lineRule="auto"/>
        <w:ind w:left="810" w:hanging="360"/>
        <w:jc w:val="both"/>
        <w:rPr>
          <w:rFonts w:cs="Calibri"/>
          <w:sz w:val="20"/>
          <w:szCs w:val="20"/>
        </w:rPr>
      </w:pPr>
      <w:r w:rsidRPr="00BA56B7">
        <w:rPr>
          <w:rFonts w:cs="Calibri"/>
          <w:sz w:val="20"/>
          <w:szCs w:val="20"/>
        </w:rPr>
        <w:t xml:space="preserve">a) </w:t>
      </w:r>
      <w:r w:rsidRPr="00BA56B7">
        <w:rPr>
          <w:rFonts w:cs="Calibri"/>
          <w:sz w:val="20"/>
          <w:szCs w:val="20"/>
        </w:rPr>
        <w:tab/>
        <w:t xml:space="preserve">nie jestem Wykonawcą wymienionym w wykazach określonych w rozporządzeniu 765/2006 i rozporządzeniu 269/2014 albo wpisanym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r w:rsidRPr="00BA56B7">
        <w:rPr>
          <w:rFonts w:eastAsia="Times New Roman" w:cs="Calibri"/>
          <w:sz w:val="20"/>
          <w:szCs w:val="20"/>
          <w:lang w:eastAsia="pl-PL"/>
        </w:rPr>
        <w:t>(tj. Dz.U.2024.507 ze zm.)</w:t>
      </w:r>
      <w:r w:rsidRPr="00BA56B7">
        <w:rPr>
          <w:rFonts w:cs="Calibri"/>
          <w:sz w:val="20"/>
          <w:szCs w:val="20"/>
        </w:rPr>
        <w:t>,</w:t>
      </w:r>
    </w:p>
    <w:p w:rsidR="001D13B2" w:rsidRPr="00BA56B7" w:rsidRDefault="001D13B2" w:rsidP="001D13B2">
      <w:pPr>
        <w:tabs>
          <w:tab w:val="left" w:pos="10260"/>
        </w:tabs>
        <w:spacing w:after="0" w:line="240" w:lineRule="auto"/>
        <w:ind w:left="810" w:hanging="360"/>
        <w:jc w:val="both"/>
        <w:rPr>
          <w:rFonts w:cs="Calibri"/>
          <w:sz w:val="20"/>
          <w:szCs w:val="20"/>
        </w:rPr>
      </w:pPr>
      <w:r w:rsidRPr="00BA56B7">
        <w:rPr>
          <w:rFonts w:cs="Calibri"/>
          <w:sz w:val="20"/>
          <w:szCs w:val="20"/>
        </w:rPr>
        <w:t xml:space="preserve">b) </w:t>
      </w:r>
      <w:r w:rsidRPr="00BA56B7">
        <w:rPr>
          <w:rFonts w:cs="Calibri"/>
          <w:sz w:val="20"/>
          <w:szCs w:val="20"/>
        </w:rPr>
        <w:tab/>
        <w:t>nie jestem Wykonawcą, którego beneficjentem rzeczywistym w rozumieniu ustawy z dnia 1 marca 2018 r. o przeciwdziałaniu praniu pieniędzy oraz finansowaniu terroryzmu (</w:t>
      </w:r>
      <w:r w:rsidRPr="00BA56B7">
        <w:rPr>
          <w:rFonts w:eastAsia="Times New Roman" w:cs="Calibri"/>
          <w:sz w:val="20"/>
          <w:szCs w:val="20"/>
          <w:lang w:eastAsia="pl-PL"/>
        </w:rPr>
        <w:t>tj. Dz.U. 2023 poz. 1124 ze zm.</w:t>
      </w:r>
      <w:r w:rsidRPr="00BA56B7">
        <w:rPr>
          <w:rFonts w:cs="Calibri"/>
          <w:sz w:val="20"/>
          <w:szCs w:val="20"/>
        </w:rPr>
        <w:t xml:space="preserve">) jest osoba </w:t>
      </w:r>
      <w:r w:rsidRPr="00BA56B7">
        <w:rPr>
          <w:rFonts w:cs="Calibri"/>
          <w:sz w:val="20"/>
          <w:szCs w:val="20"/>
        </w:rPr>
        <w:lastRenderedPageBreak/>
        <w:t>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r w:rsidRPr="00BA56B7">
        <w:rPr>
          <w:rFonts w:cs="Calibri"/>
          <w:color w:val="000000"/>
          <w:sz w:val="20"/>
          <w:szCs w:val="20"/>
        </w:rPr>
        <w:t>tj. Dz.U.2024.507 ze zm.</w:t>
      </w:r>
      <w:r w:rsidRPr="00BA56B7">
        <w:rPr>
          <w:rFonts w:cs="Calibri"/>
          <w:sz w:val="20"/>
          <w:szCs w:val="20"/>
        </w:rPr>
        <w:t>),</w:t>
      </w:r>
    </w:p>
    <w:p w:rsidR="001D13B2" w:rsidRPr="00BA56B7" w:rsidRDefault="001D13B2" w:rsidP="001D13B2">
      <w:pPr>
        <w:tabs>
          <w:tab w:val="left" w:pos="10260"/>
        </w:tabs>
        <w:spacing w:after="0" w:line="240" w:lineRule="auto"/>
        <w:ind w:left="810" w:hanging="360"/>
        <w:jc w:val="both"/>
        <w:rPr>
          <w:rFonts w:cs="Calibri"/>
          <w:sz w:val="20"/>
          <w:szCs w:val="20"/>
        </w:rPr>
      </w:pPr>
      <w:r w:rsidRPr="00BA56B7">
        <w:rPr>
          <w:rFonts w:cs="Calibri"/>
          <w:sz w:val="20"/>
          <w:szCs w:val="20"/>
        </w:rPr>
        <w:t xml:space="preserve">c) </w:t>
      </w:r>
      <w:r w:rsidRPr="00BA56B7">
        <w:rPr>
          <w:rFonts w:cs="Calibri"/>
          <w:sz w:val="20"/>
          <w:szCs w:val="20"/>
        </w:rPr>
        <w:tab/>
        <w:t>nie jestem Wykonawcą, którego jednostką dominującą w rozumieniu art. 3 ust. 1 pkt 37 ustawy z dnia 29 września 1994 r. o rachunkowości (</w:t>
      </w:r>
      <w:r w:rsidRPr="00BA56B7">
        <w:rPr>
          <w:rFonts w:cs="Calibri"/>
          <w:color w:val="000000"/>
          <w:sz w:val="20"/>
          <w:szCs w:val="20"/>
        </w:rPr>
        <w:t>tj. Dz.U.2023.120 ze zm.</w:t>
      </w:r>
      <w:r w:rsidRPr="00BA56B7">
        <w:rPr>
          <w:rFonts w:cs="Calibr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(tj. Dz.U.2024.507 ze zm.).</w:t>
      </w:r>
    </w:p>
    <w:p w:rsidR="001D13B2" w:rsidRDefault="001D13B2" w:rsidP="001D13B2"/>
    <w:p w:rsidR="001D13B2" w:rsidRPr="00073564" w:rsidRDefault="001D13B2" w:rsidP="001D13B2">
      <w:pPr>
        <w:keepNext/>
        <w:jc w:val="center"/>
        <w:rPr>
          <w:sz w:val="20"/>
          <w:szCs w:val="20"/>
        </w:rPr>
      </w:pPr>
      <w:r w:rsidRPr="00C636B2">
        <w:rPr>
          <w:b/>
          <w:bCs/>
          <w:sz w:val="20"/>
          <w:szCs w:val="20"/>
        </w:rPr>
        <w:t>§</w:t>
      </w:r>
      <w:r>
        <w:rPr>
          <w:b/>
          <w:bCs/>
          <w:sz w:val="20"/>
          <w:szCs w:val="20"/>
        </w:rPr>
        <w:t>17</w:t>
      </w:r>
    </w:p>
    <w:p w:rsidR="001D13B2" w:rsidRPr="00512828" w:rsidRDefault="001D13B2" w:rsidP="001D13B2">
      <w:pPr>
        <w:widowControl w:val="0"/>
        <w:shd w:val="clear" w:color="auto" w:fill="FFFFFF"/>
        <w:spacing w:line="276" w:lineRule="auto"/>
        <w:jc w:val="center"/>
        <w:textAlignment w:val="baseline"/>
        <w:rPr>
          <w:rFonts w:cs="Calibri"/>
          <w:b/>
          <w:kern w:val="2"/>
          <w:sz w:val="20"/>
          <w:szCs w:val="20"/>
          <w:lang w:eastAsia="pl-PL"/>
        </w:rPr>
      </w:pPr>
      <w:r w:rsidRPr="00512828">
        <w:rPr>
          <w:rFonts w:cs="Calibri"/>
          <w:b/>
          <w:kern w:val="2"/>
          <w:sz w:val="20"/>
          <w:szCs w:val="20"/>
          <w:lang w:eastAsia="pl-PL"/>
        </w:rPr>
        <w:t>[Ochrona danych osobowych]</w:t>
      </w:r>
    </w:p>
    <w:p w:rsidR="001D13B2" w:rsidRPr="00512828" w:rsidRDefault="001D13B2" w:rsidP="001D13B2">
      <w:pPr>
        <w:spacing w:after="0" w:line="240" w:lineRule="auto"/>
        <w:ind w:left="446" w:hanging="446"/>
        <w:jc w:val="both"/>
        <w:textAlignment w:val="baseline"/>
        <w:rPr>
          <w:rFonts w:cs="Calibri"/>
          <w:bCs/>
          <w:kern w:val="2"/>
          <w:sz w:val="20"/>
          <w:szCs w:val="20"/>
          <w:lang w:eastAsia="pl-PL"/>
        </w:rPr>
      </w:pPr>
      <w:r w:rsidRPr="00512828">
        <w:rPr>
          <w:rFonts w:cs="Calibri"/>
          <w:bCs/>
          <w:kern w:val="2"/>
          <w:sz w:val="20"/>
          <w:szCs w:val="20"/>
          <w:lang w:eastAsia="pl-PL"/>
        </w:rPr>
        <w:t>1.</w:t>
      </w:r>
      <w:r w:rsidRPr="00512828">
        <w:rPr>
          <w:rFonts w:cs="Calibri"/>
          <w:bCs/>
          <w:kern w:val="2"/>
          <w:sz w:val="20"/>
          <w:szCs w:val="20"/>
          <w:lang w:eastAsia="pl-PL"/>
        </w:rPr>
        <w:tab/>
        <w:t xml:space="preserve">W celu należytej ochrony danych osobowych, każda ze Stron wyznaczyła osobę, z którą </w:t>
      </w:r>
      <w:r>
        <w:rPr>
          <w:rFonts w:cs="Calibri"/>
          <w:bCs/>
          <w:kern w:val="2"/>
          <w:sz w:val="20"/>
          <w:szCs w:val="20"/>
          <w:lang w:eastAsia="pl-PL"/>
        </w:rPr>
        <w:t xml:space="preserve">będzie można się skontaktować, </w:t>
      </w:r>
      <w:r w:rsidRPr="00512828">
        <w:rPr>
          <w:rFonts w:cs="Calibri"/>
          <w:bCs/>
          <w:kern w:val="2"/>
          <w:sz w:val="20"/>
          <w:szCs w:val="20"/>
          <w:lang w:eastAsia="pl-PL"/>
        </w:rPr>
        <w:t xml:space="preserve">w sprawie procesu przetwarzania danych osobowych, przy wykorzystaniu danych kontaktowych drugiej strony; ze strony Zamawiającego osobą kontaktową jest p. </w:t>
      </w:r>
      <w:r w:rsidRPr="00B652C6">
        <w:rPr>
          <w:rFonts w:cs="Calibri"/>
          <w:bCs/>
          <w:kern w:val="2"/>
          <w:sz w:val="20"/>
          <w:szCs w:val="20"/>
          <w:lang w:eastAsia="pl-PL"/>
        </w:rPr>
        <w:t>Ewa Knapkiewicz</w:t>
      </w:r>
      <w:r w:rsidRPr="00512828">
        <w:rPr>
          <w:rFonts w:cs="Calibri"/>
          <w:bCs/>
          <w:kern w:val="2"/>
          <w:sz w:val="20"/>
          <w:szCs w:val="20"/>
          <w:lang w:eastAsia="pl-PL"/>
        </w:rPr>
        <w:t xml:space="preserve"> (email: iod@szpitalgostyn.pl). Ze strony Wykonawcy, osobą kontaktową w tym zakresie jest ………………… </w:t>
      </w:r>
      <w:r w:rsidRPr="00B652C6">
        <w:rPr>
          <w:rFonts w:cs="Calibri"/>
          <w:bCs/>
          <w:kern w:val="2"/>
          <w:sz w:val="20"/>
          <w:szCs w:val="20"/>
          <w:lang w:eastAsia="pl-PL"/>
        </w:rPr>
        <w:t>(</w:t>
      </w:r>
      <w:r w:rsidRPr="00512828">
        <w:rPr>
          <w:rFonts w:cs="Calibri"/>
          <w:bCs/>
          <w:kern w:val="2"/>
          <w:sz w:val="20"/>
          <w:szCs w:val="20"/>
          <w:lang w:eastAsia="pl-PL"/>
        </w:rPr>
        <w:t>email: ………………………….</w:t>
      </w:r>
      <w:r w:rsidRPr="00B652C6">
        <w:rPr>
          <w:rFonts w:cs="Calibri"/>
          <w:bCs/>
          <w:kern w:val="2"/>
          <w:sz w:val="20"/>
          <w:szCs w:val="20"/>
          <w:lang w:eastAsia="pl-PL"/>
        </w:rPr>
        <w:t>).</w:t>
      </w:r>
    </w:p>
    <w:p w:rsidR="001D13B2" w:rsidRPr="00512828" w:rsidRDefault="001D13B2" w:rsidP="001D13B2">
      <w:pPr>
        <w:tabs>
          <w:tab w:val="left" w:pos="450"/>
        </w:tabs>
        <w:spacing w:after="0" w:line="240" w:lineRule="auto"/>
        <w:ind w:left="446" w:hanging="446"/>
        <w:jc w:val="both"/>
        <w:textAlignment w:val="baseline"/>
        <w:rPr>
          <w:rFonts w:cs="Calibri"/>
          <w:bCs/>
          <w:kern w:val="2"/>
          <w:sz w:val="20"/>
          <w:szCs w:val="20"/>
          <w:lang w:eastAsia="pl-PL"/>
        </w:rPr>
      </w:pPr>
      <w:r w:rsidRPr="00512828">
        <w:rPr>
          <w:rFonts w:cs="Calibri"/>
          <w:bCs/>
          <w:kern w:val="2"/>
          <w:sz w:val="20"/>
          <w:szCs w:val="20"/>
          <w:lang w:eastAsia="pl-PL"/>
        </w:rPr>
        <w:t>2.</w:t>
      </w:r>
      <w:r w:rsidRPr="00512828">
        <w:rPr>
          <w:rFonts w:cs="Calibri"/>
          <w:bCs/>
          <w:kern w:val="2"/>
          <w:sz w:val="20"/>
          <w:szCs w:val="20"/>
          <w:lang w:eastAsia="pl-PL"/>
        </w:rPr>
        <w:tab/>
        <w:t>Każda ze Stron przetwarza podane dane osobowe osób reprezentujących lub pracowników lub współpracowników lub podwykonawców drugiej Strony w celu realizacji umowy; podstawą prawną przetwarzania danych osobowych jest prawnie usprawiedliwiony cel – kontakt oraz inne czynności w sprawie zawarcia, wykonania, rozwiązania umowy lub dochodzenia praw i roszczeń z nią związanych; podanie danych osobowych jest dobrowolne, lecz konieczne w celu podpisania umów.</w:t>
      </w:r>
    </w:p>
    <w:p w:rsidR="001D13B2" w:rsidRPr="00512828" w:rsidRDefault="001D13B2" w:rsidP="001D13B2">
      <w:pPr>
        <w:spacing w:after="0" w:line="240" w:lineRule="auto"/>
        <w:ind w:left="446" w:hanging="446"/>
        <w:jc w:val="both"/>
        <w:textAlignment w:val="baseline"/>
        <w:rPr>
          <w:rFonts w:cs="Calibri"/>
          <w:bCs/>
          <w:kern w:val="2"/>
          <w:sz w:val="20"/>
          <w:szCs w:val="20"/>
          <w:lang w:eastAsia="pl-PL"/>
        </w:rPr>
      </w:pPr>
      <w:r w:rsidRPr="00512828">
        <w:rPr>
          <w:rFonts w:cs="Calibri"/>
          <w:bCs/>
          <w:kern w:val="2"/>
          <w:sz w:val="20"/>
          <w:szCs w:val="20"/>
          <w:lang w:eastAsia="pl-PL"/>
        </w:rPr>
        <w:t xml:space="preserve">3.   </w:t>
      </w:r>
      <w:r w:rsidRPr="00512828">
        <w:rPr>
          <w:rFonts w:cs="Calibri"/>
          <w:bCs/>
          <w:kern w:val="2"/>
          <w:sz w:val="20"/>
          <w:szCs w:val="20"/>
          <w:lang w:eastAsia="pl-PL"/>
        </w:rPr>
        <w:tab/>
        <w:t xml:space="preserve">Dane osobowe przetwarzane będą przez okres trwania umowy, a po jej zakończeniu przez czas wynikający </w:t>
      </w:r>
      <w:r w:rsidRPr="00512828">
        <w:rPr>
          <w:rFonts w:cs="Calibri"/>
          <w:bCs/>
          <w:kern w:val="2"/>
          <w:sz w:val="20"/>
          <w:szCs w:val="20"/>
          <w:lang w:eastAsia="pl-PL"/>
        </w:rPr>
        <w:br/>
        <w:t>z obowiązujących przepisów prawa lub do czasu przedawnienia roszczeń.</w:t>
      </w:r>
    </w:p>
    <w:p w:rsidR="001D13B2" w:rsidRPr="00512828" w:rsidRDefault="001D13B2" w:rsidP="001D13B2">
      <w:pPr>
        <w:spacing w:after="0" w:line="240" w:lineRule="auto"/>
        <w:ind w:left="446" w:hanging="446"/>
        <w:jc w:val="both"/>
        <w:textAlignment w:val="baseline"/>
        <w:rPr>
          <w:rFonts w:cs="Calibri"/>
          <w:bCs/>
          <w:kern w:val="2"/>
          <w:sz w:val="20"/>
          <w:szCs w:val="20"/>
          <w:lang w:eastAsia="pl-PL"/>
        </w:rPr>
      </w:pPr>
      <w:r w:rsidRPr="00512828">
        <w:rPr>
          <w:rFonts w:cs="Calibri"/>
          <w:bCs/>
          <w:kern w:val="2"/>
          <w:sz w:val="20"/>
          <w:szCs w:val="20"/>
          <w:lang w:eastAsia="pl-PL"/>
        </w:rPr>
        <w:t xml:space="preserve">4. </w:t>
      </w:r>
      <w:r w:rsidRPr="00512828">
        <w:rPr>
          <w:rFonts w:cs="Calibri"/>
          <w:bCs/>
          <w:kern w:val="2"/>
          <w:sz w:val="20"/>
          <w:szCs w:val="20"/>
          <w:lang w:eastAsia="pl-PL"/>
        </w:rPr>
        <w:tab/>
        <w:t>Odbiorcami danych osobowych będą: podmioty zewnętrzne dostarczające i wspierające systemy informatyczne danej Strony, świadczące usługi związane z bieżącą działalnością danej strony – na mocy stosownych umów powierzenia przetwarzania danych osobowych oraz przy zapewnieniu stosowania przez ww. podmioty adekwatnych środków technicznych i organizacyjnych zapewniających ochronę danych.</w:t>
      </w:r>
    </w:p>
    <w:p w:rsidR="001D13B2" w:rsidRPr="00512828" w:rsidRDefault="001D13B2" w:rsidP="001D13B2">
      <w:pPr>
        <w:spacing w:after="0" w:line="240" w:lineRule="auto"/>
        <w:ind w:left="446" w:hanging="446"/>
        <w:jc w:val="both"/>
        <w:textAlignment w:val="baseline"/>
        <w:rPr>
          <w:rFonts w:cs="Calibri"/>
          <w:bCs/>
          <w:kern w:val="2"/>
          <w:sz w:val="20"/>
          <w:szCs w:val="20"/>
          <w:lang w:eastAsia="pl-PL"/>
        </w:rPr>
      </w:pPr>
      <w:r w:rsidRPr="00B652C6">
        <w:rPr>
          <w:rFonts w:cs="Calibri"/>
          <w:bCs/>
          <w:kern w:val="2"/>
          <w:sz w:val="20"/>
          <w:szCs w:val="20"/>
          <w:lang w:eastAsia="pl-PL"/>
        </w:rPr>
        <w:t xml:space="preserve">5. </w:t>
      </w:r>
      <w:r w:rsidRPr="00B652C6">
        <w:rPr>
          <w:rFonts w:cs="Calibri"/>
          <w:bCs/>
          <w:kern w:val="2"/>
          <w:sz w:val="20"/>
          <w:szCs w:val="20"/>
          <w:lang w:eastAsia="pl-PL"/>
        </w:rPr>
        <w:tab/>
      </w:r>
      <w:r w:rsidRPr="00512828">
        <w:rPr>
          <w:rFonts w:cs="Calibri"/>
          <w:bCs/>
          <w:kern w:val="2"/>
          <w:sz w:val="20"/>
          <w:szCs w:val="20"/>
          <w:lang w:eastAsia="pl-PL"/>
        </w:rPr>
        <w:t>Strony nie będą wobec siebie podejmować zautomatyzowanych decyzji, w tym decyzji będących wynikiem profilowania; dane osobowe nie będą przekazywane poza EOG.</w:t>
      </w:r>
    </w:p>
    <w:p w:rsidR="001D13B2" w:rsidRPr="00B652C6" w:rsidRDefault="001D13B2" w:rsidP="001D13B2">
      <w:pPr>
        <w:spacing w:after="0" w:line="240" w:lineRule="auto"/>
        <w:ind w:left="450" w:hanging="450"/>
        <w:jc w:val="both"/>
        <w:textAlignment w:val="baseline"/>
        <w:rPr>
          <w:rFonts w:cs="Calibri"/>
          <w:bCs/>
          <w:kern w:val="2"/>
          <w:sz w:val="20"/>
          <w:szCs w:val="20"/>
          <w:lang w:eastAsia="pl-PL"/>
        </w:rPr>
      </w:pPr>
      <w:r w:rsidRPr="00512828">
        <w:rPr>
          <w:rFonts w:cs="Calibri"/>
          <w:bCs/>
          <w:kern w:val="2"/>
          <w:sz w:val="20"/>
          <w:szCs w:val="20"/>
          <w:lang w:eastAsia="pl-PL"/>
        </w:rPr>
        <w:t>6.</w:t>
      </w:r>
      <w:r w:rsidRPr="00512828">
        <w:rPr>
          <w:rFonts w:cs="Calibri"/>
          <w:bCs/>
          <w:kern w:val="2"/>
          <w:sz w:val="20"/>
          <w:szCs w:val="20"/>
          <w:lang w:eastAsia="pl-PL"/>
        </w:rPr>
        <w:tab/>
      </w:r>
      <w:r w:rsidRPr="00B652C6">
        <w:rPr>
          <w:rFonts w:cs="Calibri"/>
          <w:bCs/>
          <w:kern w:val="2"/>
          <w:sz w:val="20"/>
          <w:szCs w:val="20"/>
          <w:lang w:eastAsia="pl-PL"/>
        </w:rPr>
        <w:t>Wykonawca zapewnia, że wypełnił obowiązki informacyjne przewidziane w art. 13 lub art. 14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wobec osób fizycznych, od których dane osobowe bezpośrednio lub pośrednio pozyskał w celu ubiegania się o udzielenie zamówienia publicznego lub jego realizacji.</w:t>
      </w:r>
    </w:p>
    <w:p w:rsidR="001D13B2" w:rsidRDefault="001D13B2" w:rsidP="001D13B2"/>
    <w:p w:rsidR="001D13B2" w:rsidRPr="00073564" w:rsidRDefault="001D13B2" w:rsidP="001D13B2">
      <w:pPr>
        <w:keepNext/>
        <w:jc w:val="center"/>
        <w:rPr>
          <w:sz w:val="20"/>
          <w:szCs w:val="20"/>
        </w:rPr>
      </w:pPr>
      <w:r w:rsidRPr="00C636B2">
        <w:rPr>
          <w:b/>
          <w:bCs/>
          <w:sz w:val="20"/>
          <w:szCs w:val="20"/>
        </w:rPr>
        <w:t>§</w:t>
      </w:r>
      <w:r>
        <w:rPr>
          <w:b/>
          <w:bCs/>
          <w:sz w:val="20"/>
          <w:szCs w:val="20"/>
        </w:rPr>
        <w:t>18</w:t>
      </w:r>
    </w:p>
    <w:p w:rsidR="001D13B2" w:rsidRPr="005F1D2B" w:rsidRDefault="001D13B2" w:rsidP="001D13B2">
      <w:pPr>
        <w:numPr>
          <w:ilvl w:val="0"/>
          <w:numId w:val="31"/>
        </w:numPr>
        <w:suppressAutoHyphens/>
        <w:spacing w:after="0" w:line="240" w:lineRule="auto"/>
        <w:ind w:left="284" w:hanging="284"/>
        <w:jc w:val="both"/>
        <w:textAlignment w:val="baseline"/>
        <w:rPr>
          <w:rFonts w:eastAsia="Times New Roman" w:cs="Calibri"/>
          <w:kern w:val="2"/>
          <w:sz w:val="20"/>
          <w:szCs w:val="20"/>
          <w:lang w:eastAsia="pl-PL"/>
        </w:rPr>
      </w:pPr>
      <w:r w:rsidRPr="005F1D2B">
        <w:rPr>
          <w:rFonts w:eastAsia="Times New Roman" w:cs="Calibri"/>
          <w:kern w:val="2"/>
          <w:sz w:val="20"/>
          <w:szCs w:val="20"/>
          <w:lang w:eastAsia="pl-PL"/>
        </w:rPr>
        <w:t xml:space="preserve">Wszelkie informacje i dokumenty związane z Umową, jak również informacje dotyczące działalności Stron </w:t>
      </w:r>
      <w:r>
        <w:rPr>
          <w:rFonts w:eastAsia="Times New Roman" w:cs="Calibri"/>
          <w:kern w:val="2"/>
          <w:sz w:val="20"/>
          <w:szCs w:val="20"/>
          <w:lang w:eastAsia="pl-PL"/>
        </w:rPr>
        <w:t>Umowa</w:t>
      </w:r>
      <w:r w:rsidRPr="005F1D2B">
        <w:rPr>
          <w:rFonts w:eastAsia="Times New Roman" w:cs="Calibri"/>
          <w:kern w:val="2"/>
          <w:sz w:val="20"/>
          <w:szCs w:val="20"/>
          <w:lang w:eastAsia="pl-PL"/>
        </w:rPr>
        <w:t>, będą traktowane przez drugą jej Wykonawcę jako poufne i mogą być przekazywane osobom trzecim jedynie za zgodą Zamawiającego.</w:t>
      </w:r>
    </w:p>
    <w:p w:rsidR="001D13B2" w:rsidRPr="005F1D2B" w:rsidRDefault="001D13B2" w:rsidP="001D13B2">
      <w:pPr>
        <w:numPr>
          <w:ilvl w:val="0"/>
          <w:numId w:val="30"/>
        </w:numPr>
        <w:suppressAutoHyphens/>
        <w:spacing w:after="0" w:line="240" w:lineRule="auto"/>
        <w:ind w:left="284" w:hanging="284"/>
        <w:jc w:val="both"/>
        <w:textAlignment w:val="baseline"/>
        <w:rPr>
          <w:rFonts w:eastAsia="Times New Roman" w:cs="Calibri"/>
          <w:kern w:val="2"/>
          <w:sz w:val="20"/>
          <w:szCs w:val="20"/>
          <w:lang w:eastAsia="pl-PL"/>
        </w:rPr>
      </w:pPr>
      <w:r w:rsidRPr="005F1D2B">
        <w:rPr>
          <w:rFonts w:eastAsia="Times New Roman" w:cs="Calibri"/>
          <w:kern w:val="2"/>
          <w:sz w:val="20"/>
          <w:szCs w:val="20"/>
          <w:lang w:eastAsia="pl-PL"/>
        </w:rPr>
        <w:t xml:space="preserve">Informacje poufne oznaczają wszystkie informacje niepodane do wiadomości publicznej, które Zamawiający ujawnił lub przekazał lub ujawni lub przekaże Wykonawcy lub któremukolwiek z członków jego zarządu, członków władz, pracowników, przedstawicieli, konsultantów, doradców, adwokatów lub radców prawnych lub księgowych, w związku z realizacją przez Wykonawcę </w:t>
      </w:r>
      <w:r>
        <w:rPr>
          <w:rFonts w:eastAsia="Times New Roman" w:cs="Calibri"/>
          <w:kern w:val="2"/>
          <w:sz w:val="20"/>
          <w:szCs w:val="20"/>
          <w:lang w:eastAsia="pl-PL"/>
        </w:rPr>
        <w:t>Umowa</w:t>
      </w:r>
      <w:r w:rsidRPr="005F1D2B">
        <w:rPr>
          <w:rFonts w:eastAsia="Times New Roman" w:cs="Calibri"/>
          <w:kern w:val="2"/>
          <w:sz w:val="20"/>
          <w:szCs w:val="20"/>
          <w:lang w:eastAsia="pl-PL"/>
        </w:rPr>
        <w:t>, w tym między innymi:</w:t>
      </w:r>
    </w:p>
    <w:p w:rsidR="001D13B2" w:rsidRPr="005F1D2B" w:rsidRDefault="001D13B2" w:rsidP="001D13B2">
      <w:pPr>
        <w:numPr>
          <w:ilvl w:val="0"/>
          <w:numId w:val="32"/>
        </w:numPr>
        <w:suppressAutoHyphens/>
        <w:spacing w:after="0" w:line="240" w:lineRule="auto"/>
        <w:ind w:left="567" w:hanging="284"/>
        <w:jc w:val="both"/>
        <w:textAlignment w:val="baseline"/>
        <w:rPr>
          <w:rFonts w:eastAsia="Times New Roman" w:cs="Calibri"/>
          <w:kern w:val="2"/>
          <w:sz w:val="20"/>
          <w:szCs w:val="20"/>
          <w:lang w:eastAsia="pl-PL"/>
        </w:rPr>
      </w:pPr>
      <w:bookmarkStart w:id="0" w:name="_Ref223853754"/>
      <w:r w:rsidRPr="005F1D2B">
        <w:rPr>
          <w:rFonts w:eastAsia="Times New Roman" w:cs="Calibri"/>
          <w:kern w:val="2"/>
          <w:sz w:val="20"/>
          <w:szCs w:val="20"/>
          <w:lang w:eastAsia="pl-PL"/>
        </w:rPr>
        <w:t>wszystkie informacje dotyczące tajemnic handlowych Zamawiającego;</w:t>
      </w:r>
      <w:bookmarkEnd w:id="0"/>
    </w:p>
    <w:p w:rsidR="001D13B2" w:rsidRPr="005F1D2B" w:rsidRDefault="001D13B2" w:rsidP="001D13B2">
      <w:pPr>
        <w:numPr>
          <w:ilvl w:val="0"/>
          <w:numId w:val="32"/>
        </w:numPr>
        <w:suppressAutoHyphens/>
        <w:spacing w:after="0" w:line="240" w:lineRule="auto"/>
        <w:ind w:left="567" w:hanging="284"/>
        <w:jc w:val="both"/>
        <w:textAlignment w:val="baseline"/>
        <w:rPr>
          <w:rFonts w:eastAsia="Times New Roman" w:cs="Calibri"/>
          <w:kern w:val="2"/>
          <w:sz w:val="20"/>
          <w:szCs w:val="20"/>
          <w:lang w:eastAsia="pl-PL"/>
        </w:rPr>
      </w:pPr>
      <w:r w:rsidRPr="005F1D2B">
        <w:rPr>
          <w:rFonts w:eastAsia="Times New Roman" w:cs="Calibri"/>
          <w:kern w:val="2"/>
          <w:sz w:val="20"/>
          <w:szCs w:val="20"/>
          <w:lang w:eastAsia="pl-PL"/>
        </w:rPr>
        <w:t xml:space="preserve">wszystkie informacje dotyczące </w:t>
      </w:r>
      <w:r>
        <w:rPr>
          <w:rFonts w:eastAsia="Times New Roman" w:cs="Calibri"/>
          <w:kern w:val="2"/>
          <w:sz w:val="20"/>
          <w:szCs w:val="20"/>
          <w:lang w:eastAsia="pl-PL"/>
        </w:rPr>
        <w:t>Umowa</w:t>
      </w:r>
      <w:r w:rsidRPr="005F1D2B">
        <w:rPr>
          <w:rFonts w:eastAsia="Times New Roman" w:cs="Calibri"/>
          <w:kern w:val="2"/>
          <w:sz w:val="20"/>
          <w:szCs w:val="20"/>
          <w:lang w:eastAsia="pl-PL"/>
        </w:rPr>
        <w:t>;</w:t>
      </w:r>
    </w:p>
    <w:p w:rsidR="001D13B2" w:rsidRPr="005F1D2B" w:rsidRDefault="001D13B2" w:rsidP="001D13B2">
      <w:pPr>
        <w:numPr>
          <w:ilvl w:val="0"/>
          <w:numId w:val="32"/>
        </w:numPr>
        <w:suppressAutoHyphens/>
        <w:spacing w:after="0" w:line="240" w:lineRule="auto"/>
        <w:ind w:left="567" w:hanging="284"/>
        <w:jc w:val="both"/>
        <w:textAlignment w:val="baseline"/>
        <w:rPr>
          <w:rFonts w:eastAsia="Times New Roman" w:cs="Calibri"/>
          <w:kern w:val="2"/>
          <w:sz w:val="20"/>
          <w:szCs w:val="20"/>
          <w:lang w:eastAsia="pl-PL"/>
        </w:rPr>
      </w:pPr>
      <w:r w:rsidRPr="005F1D2B">
        <w:rPr>
          <w:rFonts w:eastAsia="Times New Roman" w:cs="Calibri"/>
          <w:kern w:val="2"/>
          <w:sz w:val="20"/>
          <w:szCs w:val="20"/>
          <w:lang w:eastAsia="pl-PL"/>
        </w:rPr>
        <w:t>wszystkie informacje dotyczące działalności gospodarczej i spraw Zamawiającego;</w:t>
      </w:r>
      <w:bookmarkStart w:id="1" w:name="_Ref223853756"/>
    </w:p>
    <w:p w:rsidR="001D13B2" w:rsidRPr="005F1D2B" w:rsidRDefault="001D13B2" w:rsidP="001D13B2">
      <w:pPr>
        <w:numPr>
          <w:ilvl w:val="0"/>
          <w:numId w:val="32"/>
        </w:numPr>
        <w:suppressAutoHyphens/>
        <w:spacing w:after="0" w:line="240" w:lineRule="auto"/>
        <w:ind w:left="567" w:hanging="284"/>
        <w:jc w:val="both"/>
        <w:textAlignment w:val="baseline"/>
        <w:rPr>
          <w:rFonts w:eastAsia="Times New Roman" w:cs="Calibri"/>
          <w:kern w:val="2"/>
          <w:sz w:val="20"/>
          <w:szCs w:val="20"/>
          <w:lang w:eastAsia="pl-PL"/>
        </w:rPr>
      </w:pPr>
      <w:r w:rsidRPr="005F1D2B">
        <w:rPr>
          <w:rFonts w:eastAsia="Times New Roman" w:cs="Calibri"/>
          <w:kern w:val="2"/>
          <w:sz w:val="20"/>
          <w:szCs w:val="20"/>
          <w:lang w:eastAsia="pl-PL"/>
        </w:rPr>
        <w:t>wszelkie informacje poufne osób trzecich będące w posiadaniu Zamawiającego;</w:t>
      </w:r>
      <w:bookmarkEnd w:id="1"/>
    </w:p>
    <w:p w:rsidR="001D13B2" w:rsidRPr="005F1D2B" w:rsidRDefault="001D13B2" w:rsidP="001D13B2">
      <w:pPr>
        <w:numPr>
          <w:ilvl w:val="0"/>
          <w:numId w:val="32"/>
        </w:numPr>
        <w:suppressAutoHyphens/>
        <w:spacing w:after="0" w:line="240" w:lineRule="auto"/>
        <w:ind w:left="567" w:hanging="284"/>
        <w:jc w:val="both"/>
        <w:textAlignment w:val="baseline"/>
        <w:rPr>
          <w:rFonts w:eastAsia="Times New Roman" w:cs="Calibri"/>
          <w:kern w:val="2"/>
          <w:sz w:val="20"/>
          <w:szCs w:val="20"/>
          <w:lang w:eastAsia="pl-PL"/>
        </w:rPr>
      </w:pPr>
      <w:r w:rsidRPr="005F1D2B">
        <w:rPr>
          <w:rFonts w:eastAsia="Times New Roman" w:cs="Calibri"/>
          <w:kern w:val="2"/>
          <w:sz w:val="20"/>
          <w:szCs w:val="20"/>
          <w:lang w:eastAsia="pl-PL"/>
        </w:rPr>
        <w:t>wszystkie notatki, analizy, badania, pods</w:t>
      </w:r>
      <w:r>
        <w:rPr>
          <w:rFonts w:eastAsia="Times New Roman" w:cs="Calibri"/>
          <w:kern w:val="2"/>
          <w:sz w:val="20"/>
          <w:szCs w:val="20"/>
          <w:lang w:eastAsia="pl-PL"/>
        </w:rPr>
        <w:t>umowa</w:t>
      </w:r>
      <w:r w:rsidRPr="005F1D2B">
        <w:rPr>
          <w:rFonts w:eastAsia="Times New Roman" w:cs="Calibri"/>
          <w:kern w:val="2"/>
          <w:sz w:val="20"/>
          <w:szCs w:val="20"/>
          <w:lang w:eastAsia="pl-PL"/>
        </w:rPr>
        <w:t>nia, interpretacje i inne materiały przygotowane przez Zamawiającego lub jakichkolwiek jego przedstawiciela, które zostały opracowane w oparciu o nie lub zawierają do nich odniesienia.</w:t>
      </w:r>
    </w:p>
    <w:p w:rsidR="001D13B2" w:rsidRPr="005F1D2B" w:rsidRDefault="001D13B2" w:rsidP="001D13B2">
      <w:pPr>
        <w:numPr>
          <w:ilvl w:val="0"/>
          <w:numId w:val="30"/>
        </w:numPr>
        <w:suppressAutoHyphens/>
        <w:spacing w:after="0" w:line="240" w:lineRule="auto"/>
        <w:ind w:left="284" w:hanging="284"/>
        <w:jc w:val="both"/>
        <w:textAlignment w:val="baseline"/>
        <w:rPr>
          <w:rFonts w:eastAsia="Times New Roman" w:cs="Calibri"/>
          <w:kern w:val="2"/>
          <w:sz w:val="20"/>
          <w:szCs w:val="20"/>
          <w:lang w:eastAsia="pl-PL"/>
        </w:rPr>
      </w:pPr>
      <w:r w:rsidRPr="005F1D2B">
        <w:rPr>
          <w:rFonts w:eastAsia="Times New Roman" w:cs="Calibri"/>
          <w:kern w:val="2"/>
          <w:sz w:val="20"/>
          <w:szCs w:val="20"/>
          <w:lang w:eastAsia="pl-PL"/>
        </w:rPr>
        <w:t>W przypadku naruszenia któregokolwiek z zobowiązań określonych powyżej, Wykonawca zapłaci Zamawiającemu karę umowną w wysokości 10.000,00 zł za każde naruszenie zobowiązania dotyczącego obowiązku zachowania poufności.</w:t>
      </w:r>
    </w:p>
    <w:p w:rsidR="001D13B2" w:rsidRPr="005F1D2B" w:rsidRDefault="001D13B2" w:rsidP="001D13B2">
      <w:pPr>
        <w:numPr>
          <w:ilvl w:val="0"/>
          <w:numId w:val="30"/>
        </w:numPr>
        <w:suppressAutoHyphens/>
        <w:spacing w:after="0" w:line="240" w:lineRule="auto"/>
        <w:ind w:left="284" w:hanging="284"/>
        <w:jc w:val="both"/>
        <w:textAlignment w:val="baseline"/>
        <w:rPr>
          <w:rFonts w:eastAsia="Times New Roman" w:cs="Calibri"/>
          <w:kern w:val="2"/>
          <w:sz w:val="20"/>
          <w:szCs w:val="20"/>
          <w:lang w:eastAsia="pl-PL"/>
        </w:rPr>
      </w:pPr>
      <w:r w:rsidRPr="005F1D2B">
        <w:rPr>
          <w:rFonts w:eastAsia="Times New Roman" w:cs="Calibri"/>
          <w:kern w:val="2"/>
          <w:sz w:val="20"/>
          <w:szCs w:val="20"/>
          <w:lang w:eastAsia="pl-PL"/>
        </w:rPr>
        <w:t>W przypadku, gdy szkoda Zamawiającego z tytułu wyżej wymienionego naruszenia przekroczy wysokość kary umownej, może on dochodzić na zasadach ogólnych Kodeksu cywilnego, dodatkowego odszkodowania przenoszącego wysokość kary umownej.</w:t>
      </w:r>
    </w:p>
    <w:p w:rsidR="001D13B2" w:rsidRDefault="001D13B2" w:rsidP="001D13B2"/>
    <w:p w:rsidR="001D13B2" w:rsidRPr="00073564" w:rsidRDefault="001D13B2" w:rsidP="001D13B2">
      <w:pPr>
        <w:keepNext/>
        <w:jc w:val="center"/>
        <w:rPr>
          <w:sz w:val="20"/>
          <w:szCs w:val="20"/>
        </w:rPr>
      </w:pPr>
      <w:r w:rsidRPr="00C636B2">
        <w:rPr>
          <w:b/>
          <w:bCs/>
          <w:sz w:val="20"/>
          <w:szCs w:val="20"/>
        </w:rPr>
        <w:lastRenderedPageBreak/>
        <w:t>§</w:t>
      </w:r>
      <w:r>
        <w:rPr>
          <w:b/>
          <w:bCs/>
          <w:sz w:val="20"/>
          <w:szCs w:val="20"/>
        </w:rPr>
        <w:t>19</w:t>
      </w:r>
    </w:p>
    <w:p w:rsidR="001D13B2" w:rsidRPr="000417D0" w:rsidRDefault="001D13B2" w:rsidP="001D13B2">
      <w:pPr>
        <w:shd w:val="clear" w:color="auto" w:fill="FFFFFF"/>
        <w:suppressAutoHyphens/>
        <w:spacing w:after="0" w:line="240" w:lineRule="auto"/>
        <w:jc w:val="both"/>
        <w:textAlignment w:val="baseline"/>
        <w:rPr>
          <w:bCs/>
          <w:sz w:val="20"/>
          <w:szCs w:val="20"/>
        </w:rPr>
      </w:pPr>
      <w:r w:rsidRPr="005F1D2B">
        <w:rPr>
          <w:rFonts w:eastAsia="Times New Roman" w:cs="Calibri"/>
          <w:kern w:val="2"/>
          <w:sz w:val="20"/>
          <w:szCs w:val="20"/>
          <w:lang w:eastAsia="pl-PL"/>
        </w:rPr>
        <w:t xml:space="preserve">Wykonawca oświadcza, że posiada aktualne ubezpieczenie odpowiedzialności cywilnej za wszelkie szkody </w:t>
      </w:r>
      <w:r w:rsidRPr="000417D0">
        <w:rPr>
          <w:bCs/>
          <w:sz w:val="20"/>
          <w:szCs w:val="20"/>
        </w:rPr>
        <w:t xml:space="preserve">rzeczowe i osobowe oraz zdarzenia, za które z uwagi na swoją działalność i posiadane mienie mógłby ponosić odpowiedzialność, wyrządzone Zamawiającemu lub osobom trzecim z limitem minimum 500.000,00 PLN (słownie: pięćset pięćdziesiąt tysięcy złotych) na jedno i wszystkie zdarzenia w okresie ubezpieczenia, obejmujące szkody rzeczywiste oraz czyste straty finansowe. Polisa potwierdzająca zawarcie </w:t>
      </w:r>
      <w:r>
        <w:rPr>
          <w:bCs/>
          <w:sz w:val="20"/>
          <w:szCs w:val="20"/>
        </w:rPr>
        <w:t>Umowa</w:t>
      </w:r>
      <w:r w:rsidRPr="000417D0">
        <w:rPr>
          <w:bCs/>
          <w:sz w:val="20"/>
          <w:szCs w:val="20"/>
        </w:rPr>
        <w:t xml:space="preserve"> ubezpieczenia, o której mowa w zdaniu poprzednim stanowi </w:t>
      </w:r>
      <w:r w:rsidRPr="008A0CC7">
        <w:rPr>
          <w:b/>
          <w:sz w:val="20"/>
          <w:szCs w:val="20"/>
        </w:rPr>
        <w:t xml:space="preserve">Załącznik nr 4 do </w:t>
      </w:r>
      <w:r>
        <w:rPr>
          <w:b/>
          <w:sz w:val="20"/>
          <w:szCs w:val="20"/>
        </w:rPr>
        <w:t>Umowa</w:t>
      </w:r>
      <w:r w:rsidRPr="008A0CC7">
        <w:rPr>
          <w:b/>
          <w:sz w:val="20"/>
          <w:szCs w:val="20"/>
        </w:rPr>
        <w:t>.</w:t>
      </w:r>
      <w:r w:rsidRPr="000417D0">
        <w:rPr>
          <w:bCs/>
          <w:sz w:val="20"/>
          <w:szCs w:val="20"/>
        </w:rPr>
        <w:t xml:space="preserve"> Na każde żądanie Zamawiającego w terminie przez niego wyznaczonym, Wykonawca ma obowiązek przedłożyć dowód opłacenia składki na przedmiotowe ubezpieczenie. Wykonawca gwarantuje utrzymywanie ww. ubezpieczenia w całym okresie obowiązywania </w:t>
      </w:r>
      <w:r>
        <w:rPr>
          <w:bCs/>
          <w:sz w:val="20"/>
          <w:szCs w:val="20"/>
        </w:rPr>
        <w:t>Umowa</w:t>
      </w:r>
      <w:r w:rsidRPr="000417D0">
        <w:rPr>
          <w:bCs/>
          <w:sz w:val="20"/>
          <w:szCs w:val="20"/>
        </w:rPr>
        <w:t>.</w:t>
      </w:r>
    </w:p>
    <w:p w:rsidR="001D13B2" w:rsidRDefault="001D13B2" w:rsidP="001D13B2"/>
    <w:p w:rsidR="001D13B2" w:rsidRPr="00073564" w:rsidRDefault="001D13B2" w:rsidP="001D13B2">
      <w:pPr>
        <w:keepNext/>
        <w:jc w:val="center"/>
        <w:rPr>
          <w:sz w:val="20"/>
          <w:szCs w:val="20"/>
        </w:rPr>
      </w:pPr>
      <w:r w:rsidRPr="00C636B2">
        <w:rPr>
          <w:b/>
          <w:bCs/>
          <w:sz w:val="20"/>
          <w:szCs w:val="20"/>
        </w:rPr>
        <w:t>§</w:t>
      </w:r>
      <w:r>
        <w:rPr>
          <w:b/>
          <w:bCs/>
          <w:sz w:val="20"/>
          <w:szCs w:val="20"/>
        </w:rPr>
        <w:t>20</w:t>
      </w:r>
    </w:p>
    <w:p w:rsidR="001D13B2" w:rsidRPr="00A44CC1" w:rsidRDefault="001D13B2" w:rsidP="001D13B2">
      <w:pPr>
        <w:numPr>
          <w:ilvl w:val="0"/>
          <w:numId w:val="33"/>
        </w:numPr>
        <w:spacing w:after="0" w:line="240" w:lineRule="auto"/>
        <w:ind w:left="426" w:hanging="426"/>
        <w:jc w:val="both"/>
        <w:rPr>
          <w:bCs/>
          <w:sz w:val="20"/>
          <w:szCs w:val="20"/>
        </w:rPr>
      </w:pPr>
      <w:r w:rsidRPr="00A44CC1">
        <w:rPr>
          <w:bCs/>
          <w:sz w:val="20"/>
          <w:szCs w:val="20"/>
        </w:rPr>
        <w:t xml:space="preserve">Wszelkie zmiany </w:t>
      </w:r>
      <w:r>
        <w:rPr>
          <w:bCs/>
          <w:sz w:val="20"/>
          <w:szCs w:val="20"/>
        </w:rPr>
        <w:t>Umowy</w:t>
      </w:r>
      <w:r w:rsidRPr="00A44CC1">
        <w:rPr>
          <w:bCs/>
          <w:sz w:val="20"/>
          <w:szCs w:val="20"/>
        </w:rPr>
        <w:t xml:space="preserve"> wymagają zachowania formy pisemnej pod rygorem nieważności.</w:t>
      </w:r>
    </w:p>
    <w:p w:rsidR="001D13B2" w:rsidRPr="00A44CC1" w:rsidRDefault="001D13B2" w:rsidP="001D13B2">
      <w:pPr>
        <w:numPr>
          <w:ilvl w:val="0"/>
          <w:numId w:val="33"/>
        </w:numPr>
        <w:spacing w:after="0" w:line="240" w:lineRule="auto"/>
        <w:ind w:left="426" w:hanging="426"/>
        <w:jc w:val="both"/>
        <w:rPr>
          <w:bCs/>
          <w:sz w:val="20"/>
          <w:szCs w:val="20"/>
        </w:rPr>
      </w:pPr>
      <w:r w:rsidRPr="00A44CC1">
        <w:rPr>
          <w:bCs/>
          <w:sz w:val="20"/>
          <w:szCs w:val="20"/>
        </w:rPr>
        <w:t xml:space="preserve">Zawiadomienia dokonywane w związku z realizacją </w:t>
      </w:r>
      <w:r>
        <w:rPr>
          <w:bCs/>
          <w:sz w:val="20"/>
          <w:szCs w:val="20"/>
        </w:rPr>
        <w:t>Umowy</w:t>
      </w:r>
      <w:r w:rsidRPr="00A44CC1">
        <w:rPr>
          <w:bCs/>
          <w:sz w:val="20"/>
          <w:szCs w:val="20"/>
        </w:rPr>
        <w:t xml:space="preserve"> wymagają dla zachowania formy pisemnej pod rygorem nieważności i uznawane będą za należycie wykonane, jeżeli doręczone zostaną Stronie będącej adresatem osobiście lub listem poleconym na adresy Stron wskazane komparycji </w:t>
      </w:r>
      <w:r>
        <w:rPr>
          <w:bCs/>
          <w:sz w:val="20"/>
          <w:szCs w:val="20"/>
        </w:rPr>
        <w:t>Umowy</w:t>
      </w:r>
      <w:r w:rsidRPr="00A44CC1">
        <w:rPr>
          <w:bCs/>
          <w:sz w:val="20"/>
          <w:szCs w:val="20"/>
        </w:rPr>
        <w:t>.</w:t>
      </w:r>
    </w:p>
    <w:p w:rsidR="001D13B2" w:rsidRPr="00A44CC1" w:rsidRDefault="001D13B2" w:rsidP="001D13B2">
      <w:pPr>
        <w:numPr>
          <w:ilvl w:val="0"/>
          <w:numId w:val="33"/>
        </w:numPr>
        <w:spacing w:after="0" w:line="240" w:lineRule="auto"/>
        <w:ind w:left="426" w:hanging="426"/>
        <w:jc w:val="both"/>
        <w:rPr>
          <w:bCs/>
          <w:sz w:val="20"/>
          <w:szCs w:val="20"/>
        </w:rPr>
      </w:pPr>
      <w:r w:rsidRPr="00A44CC1">
        <w:rPr>
          <w:bCs/>
          <w:sz w:val="20"/>
          <w:szCs w:val="20"/>
        </w:rPr>
        <w:t>Każda ze Stron jest zobligowana dokonać zawiadomienia drugiej Strony o ewentualnej zmianie swego adresu do doręczeń w drodze pisemnego zawiadomienia wysłanego do drugiej Strony. Strony oświadczają, że pisma wysyłane na dotychczasowy adres przed otrzymaniem zawiadomienia o ewentualnej zmianie adresu będą uważane za skutecznie doręczone.</w:t>
      </w:r>
    </w:p>
    <w:p w:rsidR="001D13B2" w:rsidRPr="00A44CC1" w:rsidRDefault="001D13B2" w:rsidP="001D13B2">
      <w:pPr>
        <w:numPr>
          <w:ilvl w:val="0"/>
          <w:numId w:val="33"/>
        </w:numPr>
        <w:spacing w:after="0" w:line="240" w:lineRule="auto"/>
        <w:ind w:left="426" w:hanging="426"/>
        <w:jc w:val="both"/>
        <w:rPr>
          <w:bCs/>
          <w:sz w:val="20"/>
          <w:szCs w:val="20"/>
        </w:rPr>
      </w:pPr>
      <w:r>
        <w:rPr>
          <w:bCs/>
          <w:sz w:val="20"/>
          <w:szCs w:val="20"/>
        </w:rPr>
        <w:t>Umowa</w:t>
      </w:r>
      <w:r w:rsidRPr="00A44CC1">
        <w:rPr>
          <w:bCs/>
          <w:sz w:val="20"/>
          <w:szCs w:val="20"/>
        </w:rPr>
        <w:t xml:space="preserve"> podlega prawu polskiemu i wszystkie jej postanowienia interpretowane będą zgodnie z tym prawem.</w:t>
      </w:r>
    </w:p>
    <w:p w:rsidR="001D13B2" w:rsidRPr="00A44CC1" w:rsidRDefault="001D13B2" w:rsidP="001D13B2">
      <w:pPr>
        <w:numPr>
          <w:ilvl w:val="0"/>
          <w:numId w:val="33"/>
        </w:numPr>
        <w:spacing w:after="0" w:line="240" w:lineRule="auto"/>
        <w:ind w:left="426" w:hanging="426"/>
        <w:jc w:val="both"/>
        <w:rPr>
          <w:bCs/>
          <w:sz w:val="20"/>
          <w:szCs w:val="20"/>
        </w:rPr>
      </w:pPr>
      <w:r w:rsidRPr="00A44CC1">
        <w:rPr>
          <w:bCs/>
          <w:sz w:val="20"/>
          <w:szCs w:val="20"/>
        </w:rPr>
        <w:t xml:space="preserve">Wszystkie ewentualne kwestie sporne powstałe w związku z realizacją </w:t>
      </w:r>
      <w:r>
        <w:rPr>
          <w:bCs/>
          <w:sz w:val="20"/>
          <w:szCs w:val="20"/>
        </w:rPr>
        <w:t>Umowy</w:t>
      </w:r>
      <w:r w:rsidRPr="00A44CC1">
        <w:rPr>
          <w:bCs/>
          <w:sz w:val="20"/>
          <w:szCs w:val="20"/>
        </w:rPr>
        <w:t xml:space="preserve"> Strony rozstrzygać będą polubownie. W przypadku braku porozumienia, spory podlegać będą rozstrzygnięciu przez sąd właściwy dla Zamawiającego.</w:t>
      </w:r>
    </w:p>
    <w:p w:rsidR="001D13B2" w:rsidRPr="00C636B2" w:rsidRDefault="001D13B2" w:rsidP="001D13B2">
      <w:pPr>
        <w:numPr>
          <w:ilvl w:val="0"/>
          <w:numId w:val="33"/>
        </w:numPr>
        <w:spacing w:after="0" w:line="240" w:lineRule="auto"/>
        <w:ind w:left="426" w:hanging="426"/>
        <w:jc w:val="both"/>
        <w:rPr>
          <w:bCs/>
          <w:sz w:val="20"/>
          <w:szCs w:val="20"/>
        </w:rPr>
      </w:pPr>
      <w:r w:rsidRPr="00C636B2">
        <w:rPr>
          <w:bCs/>
          <w:sz w:val="20"/>
          <w:szCs w:val="20"/>
        </w:rPr>
        <w:t>Umowę sporządzono w dwóch jednobrzmiących egzemplarzach, po jednym dla każdej ze Stron.</w:t>
      </w:r>
    </w:p>
    <w:p w:rsidR="001D13B2" w:rsidRDefault="001D13B2" w:rsidP="001D13B2"/>
    <w:p w:rsidR="001D13B2" w:rsidRPr="0058699F" w:rsidRDefault="001D13B2" w:rsidP="001D13B2">
      <w:pPr>
        <w:jc w:val="center"/>
        <w:rPr>
          <w:b/>
          <w:bCs/>
        </w:rPr>
      </w:pPr>
      <w:r w:rsidRPr="0058699F">
        <w:rPr>
          <w:b/>
          <w:bCs/>
        </w:rPr>
        <w:t xml:space="preserve">ZAMAWIAJĄCY </w:t>
      </w:r>
      <w:r w:rsidRPr="0058699F">
        <w:rPr>
          <w:b/>
          <w:bCs/>
        </w:rPr>
        <w:tab/>
      </w:r>
      <w:r w:rsidRPr="0058699F">
        <w:rPr>
          <w:b/>
          <w:bCs/>
        </w:rPr>
        <w:tab/>
      </w:r>
      <w:r>
        <w:rPr>
          <w:b/>
          <w:bCs/>
        </w:rPr>
        <w:tab/>
      </w:r>
      <w:r>
        <w:rPr>
          <w:b/>
          <w:bCs/>
        </w:rPr>
        <w:tab/>
      </w:r>
      <w:r>
        <w:rPr>
          <w:b/>
          <w:bCs/>
        </w:rPr>
        <w:tab/>
      </w:r>
      <w:r>
        <w:rPr>
          <w:b/>
          <w:bCs/>
        </w:rPr>
        <w:tab/>
      </w:r>
      <w:r>
        <w:rPr>
          <w:b/>
          <w:bCs/>
        </w:rPr>
        <w:tab/>
      </w:r>
      <w:r w:rsidRPr="0058699F">
        <w:rPr>
          <w:b/>
          <w:bCs/>
        </w:rPr>
        <w:t>WYKONAWCA</w:t>
      </w:r>
    </w:p>
    <w:p w:rsidR="001D13B2" w:rsidRDefault="001D13B2" w:rsidP="001D13B2"/>
    <w:p w:rsidR="001D13B2" w:rsidRDefault="001D13B2" w:rsidP="001D13B2"/>
    <w:p w:rsidR="001D13B2" w:rsidRDefault="001D13B2" w:rsidP="001D13B2"/>
    <w:p w:rsidR="001D13B2" w:rsidRPr="008A0CC7" w:rsidRDefault="001D13B2" w:rsidP="001D13B2">
      <w:pPr>
        <w:jc w:val="both"/>
        <w:rPr>
          <w:bCs/>
          <w:sz w:val="20"/>
          <w:szCs w:val="20"/>
        </w:rPr>
      </w:pPr>
      <w:r w:rsidRPr="008A0CC7">
        <w:rPr>
          <w:bCs/>
          <w:sz w:val="20"/>
          <w:szCs w:val="20"/>
        </w:rPr>
        <w:t>Załączniki:</w:t>
      </w:r>
    </w:p>
    <w:p w:rsidR="001D13B2" w:rsidRPr="008A0CC7" w:rsidRDefault="001D13B2" w:rsidP="001D13B2">
      <w:pPr>
        <w:numPr>
          <w:ilvl w:val="3"/>
          <w:numId w:val="5"/>
        </w:numPr>
        <w:spacing w:after="0" w:line="240" w:lineRule="auto"/>
        <w:ind w:left="709" w:hanging="283"/>
        <w:rPr>
          <w:bCs/>
          <w:sz w:val="20"/>
          <w:szCs w:val="20"/>
        </w:rPr>
      </w:pPr>
      <w:r w:rsidRPr="008A0CC7">
        <w:rPr>
          <w:bCs/>
          <w:sz w:val="20"/>
          <w:szCs w:val="20"/>
        </w:rPr>
        <w:t>Załącznik nr 1 – Opis Przedmiotu Zamówienia</w:t>
      </w:r>
    </w:p>
    <w:p w:rsidR="001D13B2" w:rsidRPr="008A0CC7" w:rsidRDefault="001D13B2" w:rsidP="001D13B2">
      <w:pPr>
        <w:numPr>
          <w:ilvl w:val="3"/>
          <w:numId w:val="5"/>
        </w:numPr>
        <w:spacing w:after="0" w:line="240" w:lineRule="auto"/>
        <w:ind w:left="709" w:hanging="283"/>
        <w:rPr>
          <w:bCs/>
          <w:sz w:val="20"/>
          <w:szCs w:val="20"/>
        </w:rPr>
      </w:pPr>
      <w:r w:rsidRPr="008A0CC7">
        <w:rPr>
          <w:bCs/>
          <w:sz w:val="20"/>
          <w:szCs w:val="20"/>
        </w:rPr>
        <w:t>Załącznik nr 2 – Formularz cenowy</w:t>
      </w:r>
    </w:p>
    <w:p w:rsidR="001D13B2" w:rsidRPr="008A0CC7" w:rsidRDefault="001D13B2" w:rsidP="001D13B2">
      <w:pPr>
        <w:numPr>
          <w:ilvl w:val="3"/>
          <w:numId w:val="5"/>
        </w:numPr>
        <w:spacing w:after="0" w:line="240" w:lineRule="auto"/>
        <w:ind w:left="709" w:hanging="283"/>
        <w:rPr>
          <w:bCs/>
          <w:sz w:val="20"/>
          <w:szCs w:val="20"/>
        </w:rPr>
      </w:pPr>
      <w:r w:rsidRPr="008A0CC7">
        <w:rPr>
          <w:bCs/>
          <w:sz w:val="20"/>
          <w:szCs w:val="20"/>
        </w:rPr>
        <w:t xml:space="preserve">Załącznik nr 3 – </w:t>
      </w:r>
      <w:r>
        <w:rPr>
          <w:bCs/>
          <w:sz w:val="20"/>
          <w:szCs w:val="20"/>
        </w:rPr>
        <w:t>Umowa</w:t>
      </w:r>
      <w:r w:rsidRPr="008A0CC7">
        <w:rPr>
          <w:bCs/>
          <w:sz w:val="20"/>
          <w:szCs w:val="20"/>
        </w:rPr>
        <w:t xml:space="preserve"> najmu</w:t>
      </w:r>
    </w:p>
    <w:p w:rsidR="001D13B2" w:rsidRPr="008A0CC7" w:rsidRDefault="001D13B2" w:rsidP="001D13B2">
      <w:pPr>
        <w:numPr>
          <w:ilvl w:val="3"/>
          <w:numId w:val="5"/>
        </w:numPr>
        <w:spacing w:after="0" w:line="240" w:lineRule="auto"/>
        <w:ind w:left="709" w:hanging="283"/>
        <w:rPr>
          <w:bCs/>
          <w:sz w:val="20"/>
          <w:szCs w:val="20"/>
        </w:rPr>
      </w:pPr>
      <w:r w:rsidRPr="008A0CC7">
        <w:rPr>
          <w:bCs/>
          <w:sz w:val="20"/>
          <w:szCs w:val="20"/>
        </w:rPr>
        <w:t>Załącznik nr 4 – Kopia polisy ubezpieczeniowej</w:t>
      </w:r>
    </w:p>
    <w:p w:rsidR="001D13B2" w:rsidRPr="000D7469" w:rsidRDefault="001D13B2" w:rsidP="001D13B2">
      <w:pPr>
        <w:numPr>
          <w:ilvl w:val="3"/>
          <w:numId w:val="5"/>
        </w:numPr>
        <w:spacing w:after="0" w:line="240" w:lineRule="auto"/>
        <w:ind w:left="709" w:hanging="283"/>
        <w:rPr>
          <w:rFonts w:asciiTheme="minorHAnsi" w:eastAsia="Times New Roman" w:hAnsiTheme="minorHAnsi" w:cstheme="minorHAnsi"/>
          <w:color w:val="auto"/>
          <w:sz w:val="20"/>
          <w:szCs w:val="20"/>
        </w:rPr>
      </w:pPr>
      <w:r w:rsidRPr="00BA7362">
        <w:rPr>
          <w:bCs/>
          <w:sz w:val="20"/>
          <w:szCs w:val="20"/>
        </w:rPr>
        <w:t>Załącznik nr 5 – Warunki udostępnienia miejsca ze stołem gastronomicznym</w:t>
      </w:r>
    </w:p>
    <w:p w:rsidR="001D13B2" w:rsidRDefault="001D13B2" w:rsidP="001D13B2">
      <w:pPr>
        <w:spacing w:after="0" w:line="240" w:lineRule="auto"/>
        <w:ind w:left="709"/>
        <w:rPr>
          <w:bCs/>
          <w:sz w:val="20"/>
          <w:szCs w:val="20"/>
        </w:rPr>
      </w:pPr>
    </w:p>
    <w:p w:rsidR="00350EE9" w:rsidRDefault="00350EE9"/>
    <w:sectPr w:rsidR="00350EE9" w:rsidSect="000C13F6">
      <w:pgSz w:w="11906" w:h="16838" w:code="9"/>
      <w:pgMar w:top="720" w:right="720" w:bottom="720" w:left="763" w:header="0" w:footer="706"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ont1044">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HG Mincho Light J">
    <w:altName w:val="Times New Roman"/>
    <w:charset w:val="00"/>
    <w:family w:val="auto"/>
    <w:pitch w:val="variable"/>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96B07D38"/>
    <w:name w:val="WW8Num2"/>
    <w:lvl w:ilvl="0">
      <w:start w:val="1"/>
      <w:numFmt w:val="decimal"/>
      <w:lvlText w:val="%1."/>
      <w:lvlJc w:val="left"/>
      <w:pPr>
        <w:tabs>
          <w:tab w:val="num" w:pos="720"/>
        </w:tabs>
        <w:ind w:left="720" w:hanging="360"/>
      </w:pPr>
      <w:rPr>
        <w:rFonts w:ascii="Verdana" w:hAnsi="Verdana"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rFonts w:ascii="Calibri" w:eastAsia="Calibri" w:hAnsi="Calibri" w:cstheme="minorBidi"/>
        <w:sz w:val="22"/>
        <w:szCs w:val="22"/>
      </w:rPr>
    </w:lvl>
    <w:lvl w:ilvl="3">
      <w:start w:val="1"/>
      <w:numFmt w:val="decimal"/>
      <w:lvlText w:val="%4."/>
      <w:lvlJc w:val="left"/>
      <w:pPr>
        <w:tabs>
          <w:tab w:val="num" w:pos="2880"/>
        </w:tabs>
        <w:ind w:left="2880" w:hanging="360"/>
      </w:pPr>
      <w:rPr>
        <w:rFonts w:ascii="Calibri" w:hAnsi="Calibri" w:cs="Calibri" w:hint="default"/>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462688"/>
    <w:multiLevelType w:val="hybridMultilevel"/>
    <w:tmpl w:val="E084D0D2"/>
    <w:lvl w:ilvl="0" w:tplc="FFFFFFFF">
      <w:start w:val="1"/>
      <w:numFmt w:val="decimal"/>
      <w:lvlText w:val="%1)"/>
      <w:lvlJc w:val="left"/>
      <w:pPr>
        <w:ind w:left="1495" w:hanging="360"/>
      </w:pPr>
      <w:rPr>
        <w:rFonts w:ascii="Calibri" w:hAnsi="Calibri" w:cs="Calibri" w:hint="default"/>
        <w:b w:val="0"/>
        <w:bCs/>
      </w:rPr>
    </w:lvl>
    <w:lvl w:ilvl="1" w:tplc="04150017">
      <w:start w:val="1"/>
      <w:numFmt w:val="lowerLetter"/>
      <w:lvlText w:val="%2)"/>
      <w:lvlJc w:val="left"/>
      <w:pPr>
        <w:ind w:left="1146" w:hanging="360"/>
      </w:pPr>
    </w:lvl>
    <w:lvl w:ilvl="2" w:tplc="FFFFFFFF">
      <w:start w:val="1"/>
      <w:numFmt w:val="lowerRoman"/>
      <w:lvlText w:val="%3."/>
      <w:lvlJc w:val="right"/>
      <w:pPr>
        <w:ind w:left="2727" w:hanging="180"/>
      </w:pPr>
    </w:lvl>
    <w:lvl w:ilvl="3" w:tplc="822C48B6">
      <w:start w:val="1"/>
      <w:numFmt w:val="upperLetter"/>
      <w:lvlText w:val="%4)"/>
      <w:lvlJc w:val="left"/>
      <w:pPr>
        <w:ind w:left="3447" w:hanging="360"/>
      </w:pPr>
      <w:rPr>
        <w:rFonts w:cs="Calibri" w:hint="default"/>
      </w:r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
    <w:nsid w:val="02D01021"/>
    <w:multiLevelType w:val="multilevel"/>
    <w:tmpl w:val="663C973E"/>
    <w:lvl w:ilvl="0">
      <w:start w:val="1"/>
      <w:numFmt w:val="decimal"/>
      <w:lvlText w:val="%1."/>
      <w:lvlJc w:val="left"/>
      <w:pPr>
        <w:ind w:left="1440" w:hanging="360"/>
      </w:pPr>
      <w:rPr>
        <w:rFonts w:ascii="Calibri" w:eastAsia="Calibri" w:hAnsi="Calibri" w:cs="Times New Roman"/>
        <w:b w:val="0"/>
        <w:bCs w:val="0"/>
        <w:sz w:val="20"/>
        <w:szCs w:val="20"/>
      </w:r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3">
    <w:nsid w:val="08746BC0"/>
    <w:multiLevelType w:val="multilevel"/>
    <w:tmpl w:val="BC04992C"/>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Letter"/>
      <w:lvlText w:val="%3)"/>
      <w:lvlJc w:val="left"/>
      <w:pPr>
        <w:ind w:left="3049" w:hanging="36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
    <w:nsid w:val="089E50DD"/>
    <w:multiLevelType w:val="multilevel"/>
    <w:tmpl w:val="7DCC924E"/>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1.%2.%3."/>
      <w:lvlJc w:val="right"/>
      <w:pPr>
        <w:ind w:left="1800" w:hanging="180"/>
      </w:pPr>
      <w:rPr>
        <w:rFonts w:hint="default"/>
      </w:rPr>
    </w:lvl>
    <w:lvl w:ilvl="3">
      <w:start w:val="1"/>
      <w:numFmt w:val="decimal"/>
      <w:lvlText w:val="%1.%2.%3.%4."/>
      <w:lvlJc w:val="left"/>
      <w:pPr>
        <w:ind w:left="2520" w:hanging="360"/>
      </w:pPr>
      <w:rPr>
        <w:rFonts w:hint="default"/>
      </w:rPr>
    </w:lvl>
    <w:lvl w:ilvl="4">
      <w:start w:val="1"/>
      <w:numFmt w:val="lowerLetter"/>
      <w:lvlText w:val="%1.%2.%3.%4.%5."/>
      <w:lvlJc w:val="left"/>
      <w:pPr>
        <w:ind w:left="3240" w:hanging="360"/>
      </w:pPr>
      <w:rPr>
        <w:rFonts w:hint="default"/>
      </w:rPr>
    </w:lvl>
    <w:lvl w:ilvl="5">
      <w:start w:val="1"/>
      <w:numFmt w:val="lowerRoman"/>
      <w:lvlText w:val="%1.%2.%3.%4.%5.%6."/>
      <w:lvlJc w:val="right"/>
      <w:pPr>
        <w:ind w:left="3960" w:hanging="180"/>
      </w:pPr>
      <w:rPr>
        <w:rFonts w:hint="default"/>
      </w:rPr>
    </w:lvl>
    <w:lvl w:ilvl="6">
      <w:start w:val="1"/>
      <w:numFmt w:val="decimal"/>
      <w:lvlText w:val="%1.%2.%3.%4.%5.%6.%7."/>
      <w:lvlJc w:val="left"/>
      <w:pPr>
        <w:ind w:left="4680" w:hanging="360"/>
      </w:pPr>
      <w:rPr>
        <w:rFonts w:hint="default"/>
      </w:rPr>
    </w:lvl>
    <w:lvl w:ilvl="7">
      <w:start w:val="1"/>
      <w:numFmt w:val="lowerLetter"/>
      <w:lvlText w:val="%1.%2.%3.%4.%5.%6.%7.%8."/>
      <w:lvlJc w:val="left"/>
      <w:pPr>
        <w:ind w:left="5400" w:hanging="360"/>
      </w:pPr>
      <w:rPr>
        <w:rFonts w:hint="default"/>
      </w:rPr>
    </w:lvl>
    <w:lvl w:ilvl="8">
      <w:start w:val="1"/>
      <w:numFmt w:val="lowerRoman"/>
      <w:lvlText w:val="%1.%2.%3.%4.%5.%6.%7.%8.%9."/>
      <w:lvlJc w:val="right"/>
      <w:pPr>
        <w:ind w:left="6120" w:hanging="180"/>
      </w:pPr>
      <w:rPr>
        <w:rFonts w:hint="default"/>
      </w:rPr>
    </w:lvl>
  </w:abstractNum>
  <w:abstractNum w:abstractNumId="5">
    <w:nsid w:val="09BD3724"/>
    <w:multiLevelType w:val="multilevel"/>
    <w:tmpl w:val="EE2EF756"/>
    <w:lvl w:ilvl="0">
      <w:start w:val="1"/>
      <w:numFmt w:val="lowerLetter"/>
      <w:lvlText w:val="%1)"/>
      <w:lvlJc w:val="left"/>
      <w:pPr>
        <w:tabs>
          <w:tab w:val="num" w:pos="0"/>
        </w:tabs>
        <w:ind w:left="1776" w:hanging="360"/>
      </w:pPr>
      <w:rPr>
        <w:rFonts w:ascii="Calibri" w:hAnsi="Calibri"/>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DBF020D"/>
    <w:multiLevelType w:val="hybridMultilevel"/>
    <w:tmpl w:val="70247736"/>
    <w:lvl w:ilvl="0" w:tplc="E8A0D7CA">
      <w:start w:val="1"/>
      <w:numFmt w:val="decimal"/>
      <w:lvlText w:val="%1."/>
      <w:lvlJc w:val="left"/>
      <w:pPr>
        <w:ind w:left="720" w:hanging="360"/>
      </w:pPr>
      <w:rPr>
        <w:rFonts w:asciiTheme="minorHAnsi" w:hAnsiTheme="minorHAnsi" w:cstheme="minorHAnsi" w:hint="default"/>
        <w:b w:val="0"/>
        <w:i w:val="0"/>
        <w:iCs/>
        <w:sz w:val="20"/>
        <w:szCs w:val="20"/>
      </w:rPr>
    </w:lvl>
    <w:lvl w:ilvl="1" w:tplc="D51874DE">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1BD272F"/>
    <w:multiLevelType w:val="multilevel"/>
    <w:tmpl w:val="80CA662E"/>
    <w:lvl w:ilvl="0">
      <w:start w:val="1"/>
      <w:numFmt w:val="lowerLetter"/>
      <w:lvlText w:val="%1)"/>
      <w:lvlJc w:val="left"/>
      <w:pPr>
        <w:ind w:left="1146" w:hanging="360"/>
      </w:pPr>
      <w:rPr>
        <w:rFonts w:hint="default"/>
        <w:b w:val="0"/>
        <w:bCs/>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151A2D9A"/>
    <w:multiLevelType w:val="multilevel"/>
    <w:tmpl w:val="D44853D2"/>
    <w:lvl w:ilvl="0">
      <w:start w:val="1"/>
      <w:numFmt w:val="decimal"/>
      <w:lvlText w:val="%1)"/>
      <w:lvlJc w:val="left"/>
      <w:pPr>
        <w:tabs>
          <w:tab w:val="num" w:pos="1068"/>
        </w:tabs>
        <w:ind w:left="1068" w:hanging="360"/>
      </w:pPr>
      <w:rPr>
        <w:b w:val="0"/>
        <w:bCs w:val="0"/>
        <w:sz w:val="24"/>
        <w:szCs w:val="24"/>
      </w:rPr>
    </w:lvl>
    <w:lvl w:ilvl="1">
      <w:start w:val="1"/>
      <w:numFmt w:val="lowerLetter"/>
      <w:lvlText w:val="%2)"/>
      <w:lvlJc w:val="left"/>
      <w:pPr>
        <w:ind w:left="1428" w:hanging="360"/>
      </w:pPr>
      <w:rPr>
        <w:rFonts w:hint="default"/>
        <w:b w:val="0"/>
        <w:bCs w:val="0"/>
        <w:sz w:val="20"/>
        <w:szCs w:val="20"/>
      </w:rPr>
    </w:lvl>
    <w:lvl w:ilvl="2">
      <w:start w:val="1"/>
      <w:numFmt w:val="decimal"/>
      <w:lvlText w:val="%3."/>
      <w:lvlJc w:val="left"/>
      <w:pPr>
        <w:tabs>
          <w:tab w:val="num" w:pos="1788"/>
        </w:tabs>
        <w:ind w:left="1788" w:hanging="360"/>
      </w:pPr>
      <w:rPr>
        <w:rFonts w:ascii="Times New Roman" w:hAnsi="Times New Roman" w:cs="Times New Roman"/>
        <w:b w:val="0"/>
        <w:bCs w:val="0"/>
        <w:sz w:val="22"/>
        <w:szCs w:val="22"/>
      </w:rPr>
    </w:lvl>
    <w:lvl w:ilvl="3">
      <w:start w:val="1"/>
      <w:numFmt w:val="decimal"/>
      <w:lvlText w:val="%4."/>
      <w:lvlJc w:val="left"/>
      <w:pPr>
        <w:tabs>
          <w:tab w:val="num" w:pos="2148"/>
        </w:tabs>
        <w:ind w:left="2148" w:hanging="360"/>
      </w:pPr>
      <w:rPr>
        <w:rFonts w:ascii="Times New Roman" w:hAnsi="Times New Roman" w:cs="Times New Roman"/>
        <w:b w:val="0"/>
        <w:bCs w:val="0"/>
        <w:sz w:val="22"/>
        <w:szCs w:val="22"/>
      </w:rPr>
    </w:lvl>
    <w:lvl w:ilvl="4">
      <w:start w:val="1"/>
      <w:numFmt w:val="decimal"/>
      <w:lvlText w:val="%5."/>
      <w:lvlJc w:val="left"/>
      <w:pPr>
        <w:tabs>
          <w:tab w:val="num" w:pos="2508"/>
        </w:tabs>
        <w:ind w:left="2508" w:hanging="360"/>
      </w:pPr>
      <w:rPr>
        <w:rFonts w:ascii="Times New Roman" w:hAnsi="Times New Roman" w:cs="Times New Roman"/>
        <w:b w:val="0"/>
        <w:bCs w:val="0"/>
        <w:sz w:val="22"/>
        <w:szCs w:val="22"/>
      </w:rPr>
    </w:lvl>
    <w:lvl w:ilvl="5">
      <w:start w:val="1"/>
      <w:numFmt w:val="decimal"/>
      <w:lvlText w:val="%6."/>
      <w:lvlJc w:val="left"/>
      <w:pPr>
        <w:tabs>
          <w:tab w:val="num" w:pos="2868"/>
        </w:tabs>
        <w:ind w:left="2868" w:hanging="360"/>
      </w:pPr>
      <w:rPr>
        <w:rFonts w:ascii="Times New Roman" w:hAnsi="Times New Roman" w:cs="Times New Roman"/>
        <w:b w:val="0"/>
        <w:bCs w:val="0"/>
        <w:sz w:val="22"/>
        <w:szCs w:val="22"/>
      </w:rPr>
    </w:lvl>
    <w:lvl w:ilvl="6">
      <w:start w:val="1"/>
      <w:numFmt w:val="decimal"/>
      <w:lvlText w:val="%7."/>
      <w:lvlJc w:val="left"/>
      <w:pPr>
        <w:tabs>
          <w:tab w:val="num" w:pos="3228"/>
        </w:tabs>
        <w:ind w:left="3228" w:hanging="360"/>
      </w:pPr>
      <w:rPr>
        <w:rFonts w:ascii="Times New Roman" w:hAnsi="Times New Roman" w:cs="Times New Roman"/>
        <w:b w:val="0"/>
        <w:bCs w:val="0"/>
        <w:sz w:val="22"/>
        <w:szCs w:val="22"/>
      </w:rPr>
    </w:lvl>
    <w:lvl w:ilvl="7">
      <w:start w:val="1"/>
      <w:numFmt w:val="decimal"/>
      <w:lvlText w:val="%8."/>
      <w:lvlJc w:val="left"/>
      <w:pPr>
        <w:tabs>
          <w:tab w:val="num" w:pos="3588"/>
        </w:tabs>
        <w:ind w:left="3588" w:hanging="360"/>
      </w:pPr>
      <w:rPr>
        <w:rFonts w:ascii="Times New Roman" w:hAnsi="Times New Roman" w:cs="Times New Roman"/>
        <w:b w:val="0"/>
        <w:bCs w:val="0"/>
        <w:sz w:val="22"/>
        <w:szCs w:val="22"/>
      </w:rPr>
    </w:lvl>
    <w:lvl w:ilvl="8">
      <w:start w:val="1"/>
      <w:numFmt w:val="decimal"/>
      <w:lvlText w:val="%9."/>
      <w:lvlJc w:val="left"/>
      <w:pPr>
        <w:tabs>
          <w:tab w:val="num" w:pos="3948"/>
        </w:tabs>
        <w:ind w:left="3948" w:hanging="360"/>
      </w:pPr>
      <w:rPr>
        <w:rFonts w:ascii="Times New Roman" w:hAnsi="Times New Roman" w:cs="Times New Roman"/>
        <w:b w:val="0"/>
        <w:bCs w:val="0"/>
        <w:sz w:val="22"/>
        <w:szCs w:val="22"/>
      </w:rPr>
    </w:lvl>
  </w:abstractNum>
  <w:abstractNum w:abstractNumId="9">
    <w:nsid w:val="1C0641C3"/>
    <w:multiLevelType w:val="multilevel"/>
    <w:tmpl w:val="663C973E"/>
    <w:lvl w:ilvl="0">
      <w:start w:val="1"/>
      <w:numFmt w:val="decimal"/>
      <w:lvlText w:val="%1."/>
      <w:lvlJc w:val="left"/>
      <w:pPr>
        <w:ind w:left="1440" w:hanging="360"/>
      </w:pPr>
      <w:rPr>
        <w:rFonts w:ascii="Calibri" w:eastAsia="Calibri" w:hAnsi="Calibri" w:cs="Times New Roman"/>
        <w:b w:val="0"/>
        <w:bCs w:val="0"/>
        <w:sz w:val="20"/>
        <w:szCs w:val="20"/>
      </w:r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10">
    <w:nsid w:val="2C126AF9"/>
    <w:multiLevelType w:val="hybridMultilevel"/>
    <w:tmpl w:val="B986E8D6"/>
    <w:lvl w:ilvl="0" w:tplc="04150017">
      <w:start w:val="1"/>
      <w:numFmt w:val="lowerLetter"/>
      <w:lvlText w:val="%1)"/>
      <w:lvlJc w:val="left"/>
      <w:pPr>
        <w:ind w:left="1146" w:hanging="360"/>
      </w:pPr>
      <w:rPr>
        <w:b w:val="0"/>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nsid w:val="2EAF30CB"/>
    <w:multiLevelType w:val="multilevel"/>
    <w:tmpl w:val="BC04992C"/>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Letter"/>
      <w:lvlText w:val="%3)"/>
      <w:lvlJc w:val="left"/>
      <w:pPr>
        <w:ind w:left="3049" w:hanging="36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2">
    <w:nsid w:val="2EC91B8F"/>
    <w:multiLevelType w:val="multilevel"/>
    <w:tmpl w:val="471A3EAC"/>
    <w:lvl w:ilvl="0">
      <w:start w:val="1"/>
      <w:numFmt w:val="lowerLetter"/>
      <w:lvlText w:val="%1)"/>
      <w:lvlJc w:val="left"/>
      <w:pPr>
        <w:ind w:left="1440" w:hanging="360"/>
      </w:pPr>
      <w:rPr>
        <w:b w:val="0"/>
        <w:bCs w:val="0"/>
        <w:sz w:val="20"/>
        <w:szCs w:val="20"/>
      </w:r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13">
    <w:nsid w:val="34927CCB"/>
    <w:multiLevelType w:val="multilevel"/>
    <w:tmpl w:val="84C4D4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4">
    <w:nsid w:val="38820EBE"/>
    <w:multiLevelType w:val="hybridMultilevel"/>
    <w:tmpl w:val="9932C12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nsid w:val="39426623"/>
    <w:multiLevelType w:val="multilevel"/>
    <w:tmpl w:val="663C973E"/>
    <w:lvl w:ilvl="0">
      <w:start w:val="1"/>
      <w:numFmt w:val="decimal"/>
      <w:lvlText w:val="%1."/>
      <w:lvlJc w:val="left"/>
      <w:pPr>
        <w:ind w:left="1440" w:hanging="360"/>
      </w:pPr>
      <w:rPr>
        <w:rFonts w:ascii="Calibri" w:eastAsia="Calibri" w:hAnsi="Calibri" w:cs="Times New Roman"/>
        <w:b w:val="0"/>
        <w:bCs w:val="0"/>
        <w:sz w:val="20"/>
        <w:szCs w:val="20"/>
      </w:r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16">
    <w:nsid w:val="3A935465"/>
    <w:multiLevelType w:val="hybridMultilevel"/>
    <w:tmpl w:val="748A4B7E"/>
    <w:lvl w:ilvl="0" w:tplc="7C506982">
      <w:start w:val="1"/>
      <w:numFmt w:val="decimal"/>
      <w:lvlText w:val="%1)"/>
      <w:lvlJc w:val="left"/>
      <w:pPr>
        <w:ind w:left="1495" w:hanging="360"/>
      </w:pPr>
      <w:rPr>
        <w:rFonts w:ascii="Calibri" w:hAnsi="Calibri" w:cs="Calibri" w:hint="default"/>
        <w:b w:val="0"/>
        <w:bCs/>
      </w:r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nsid w:val="43485166"/>
    <w:multiLevelType w:val="multilevel"/>
    <w:tmpl w:val="2ED4F2D8"/>
    <w:lvl w:ilvl="0">
      <w:start w:val="1"/>
      <w:numFmt w:val="decimal"/>
      <w:lvlText w:val="%1."/>
      <w:lvlJc w:val="left"/>
      <w:pPr>
        <w:ind w:left="1776" w:hanging="360"/>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46516253"/>
    <w:multiLevelType w:val="multilevel"/>
    <w:tmpl w:val="33FCCB6E"/>
    <w:lvl w:ilvl="0">
      <w:start w:val="1"/>
      <w:numFmt w:val="lowerLetter"/>
      <w:lvlText w:val="%1)"/>
      <w:lvlJc w:val="left"/>
      <w:pPr>
        <w:ind w:left="1440" w:hanging="360"/>
      </w:pPr>
      <w:rPr>
        <w:b w:val="0"/>
        <w:bCs w:val="0"/>
        <w:sz w:val="20"/>
        <w:szCs w:val="20"/>
      </w:r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19">
    <w:nsid w:val="46C83226"/>
    <w:multiLevelType w:val="multilevel"/>
    <w:tmpl w:val="2ED4F2D8"/>
    <w:lvl w:ilvl="0">
      <w:start w:val="1"/>
      <w:numFmt w:val="decimal"/>
      <w:lvlText w:val="%1."/>
      <w:lvlJc w:val="left"/>
      <w:pPr>
        <w:ind w:left="1776" w:hanging="360"/>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4C14518E"/>
    <w:multiLevelType w:val="multilevel"/>
    <w:tmpl w:val="17AEBC10"/>
    <w:lvl w:ilvl="0">
      <w:start w:val="1"/>
      <w:numFmt w:val="decimal"/>
      <w:lvlText w:val="%1."/>
      <w:lvlJc w:val="left"/>
      <w:pPr>
        <w:ind w:left="1440" w:hanging="360"/>
      </w:pPr>
      <w:rPr>
        <w:rFonts w:ascii="Calibri" w:eastAsia="Calibri" w:hAnsi="Calibri" w:cs="Times New Roman"/>
        <w:b w:val="0"/>
        <w:bCs w:val="0"/>
        <w:sz w:val="20"/>
        <w:szCs w:val="20"/>
      </w:r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21">
    <w:nsid w:val="50C314BC"/>
    <w:multiLevelType w:val="multilevel"/>
    <w:tmpl w:val="663C973E"/>
    <w:lvl w:ilvl="0">
      <w:start w:val="1"/>
      <w:numFmt w:val="decimal"/>
      <w:lvlText w:val="%1."/>
      <w:lvlJc w:val="left"/>
      <w:pPr>
        <w:ind w:left="1440" w:hanging="360"/>
      </w:pPr>
      <w:rPr>
        <w:rFonts w:ascii="Calibri" w:eastAsia="Calibri" w:hAnsi="Calibri" w:cs="Times New Roman"/>
        <w:b w:val="0"/>
        <w:bCs w:val="0"/>
        <w:sz w:val="20"/>
        <w:szCs w:val="20"/>
      </w:r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22">
    <w:nsid w:val="5D0F49A7"/>
    <w:multiLevelType w:val="multilevel"/>
    <w:tmpl w:val="952423A2"/>
    <w:lvl w:ilvl="0">
      <w:start w:val="1"/>
      <w:numFmt w:val="lowerLetter"/>
      <w:lvlText w:val="%1)"/>
      <w:lvlJc w:val="left"/>
      <w:pPr>
        <w:ind w:left="720" w:hanging="360"/>
      </w:pPr>
      <w:rPr>
        <w:rFonts w:ascii="Calibri" w:hAnsi="Calibri" w:cs="Calibri" w:hint="default"/>
        <w:sz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nsid w:val="5F6A26DA"/>
    <w:multiLevelType w:val="multilevel"/>
    <w:tmpl w:val="663C973E"/>
    <w:lvl w:ilvl="0">
      <w:start w:val="1"/>
      <w:numFmt w:val="decimal"/>
      <w:lvlText w:val="%1."/>
      <w:lvlJc w:val="left"/>
      <w:pPr>
        <w:ind w:left="1440" w:hanging="360"/>
      </w:pPr>
      <w:rPr>
        <w:rFonts w:ascii="Calibri" w:eastAsia="Calibri" w:hAnsi="Calibri" w:cs="Times New Roman"/>
        <w:b w:val="0"/>
        <w:bCs w:val="0"/>
        <w:sz w:val="20"/>
        <w:szCs w:val="20"/>
      </w:r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24">
    <w:nsid w:val="64E9103D"/>
    <w:multiLevelType w:val="multilevel"/>
    <w:tmpl w:val="663C973E"/>
    <w:lvl w:ilvl="0">
      <w:start w:val="1"/>
      <w:numFmt w:val="decimal"/>
      <w:lvlText w:val="%1."/>
      <w:lvlJc w:val="left"/>
      <w:pPr>
        <w:ind w:left="1440" w:hanging="360"/>
      </w:pPr>
      <w:rPr>
        <w:rFonts w:ascii="Calibri" w:eastAsia="Calibri" w:hAnsi="Calibri" w:cs="Times New Roman"/>
        <w:b w:val="0"/>
        <w:bCs w:val="0"/>
        <w:sz w:val="20"/>
        <w:szCs w:val="20"/>
      </w:r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25">
    <w:nsid w:val="67B02393"/>
    <w:multiLevelType w:val="multilevel"/>
    <w:tmpl w:val="00000001"/>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decimal"/>
      <w:lvlText w:val="%3."/>
      <w:lvlJc w:val="left"/>
      <w:pPr>
        <w:tabs>
          <w:tab w:val="num" w:pos="0"/>
        </w:tabs>
        <w:ind w:left="3049" w:hanging="36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6">
    <w:nsid w:val="6C2B7838"/>
    <w:multiLevelType w:val="multilevel"/>
    <w:tmpl w:val="663C973E"/>
    <w:lvl w:ilvl="0">
      <w:start w:val="1"/>
      <w:numFmt w:val="decimal"/>
      <w:lvlText w:val="%1."/>
      <w:lvlJc w:val="left"/>
      <w:pPr>
        <w:ind w:left="1440" w:hanging="360"/>
      </w:pPr>
      <w:rPr>
        <w:rFonts w:ascii="Calibri" w:eastAsia="Calibri" w:hAnsi="Calibri" w:cs="Times New Roman"/>
        <w:b w:val="0"/>
        <w:bCs w:val="0"/>
        <w:sz w:val="20"/>
        <w:szCs w:val="20"/>
      </w:r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27">
    <w:nsid w:val="6C4E30E6"/>
    <w:multiLevelType w:val="multilevel"/>
    <w:tmpl w:val="663C973E"/>
    <w:lvl w:ilvl="0">
      <w:start w:val="1"/>
      <w:numFmt w:val="decimal"/>
      <w:lvlText w:val="%1."/>
      <w:lvlJc w:val="left"/>
      <w:pPr>
        <w:ind w:left="1440" w:hanging="360"/>
      </w:pPr>
      <w:rPr>
        <w:rFonts w:ascii="Calibri" w:eastAsia="Calibri" w:hAnsi="Calibri" w:cs="Times New Roman"/>
        <w:b w:val="0"/>
        <w:bCs w:val="0"/>
        <w:sz w:val="20"/>
        <w:szCs w:val="20"/>
      </w:r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28">
    <w:nsid w:val="6CAC6355"/>
    <w:multiLevelType w:val="multilevel"/>
    <w:tmpl w:val="D0387BEE"/>
    <w:lvl w:ilvl="0">
      <w:start w:val="1"/>
      <w:numFmt w:val="lowerLetter"/>
      <w:lvlText w:val="%1)"/>
      <w:lvlJc w:val="left"/>
      <w:pPr>
        <w:ind w:left="1146"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9">
    <w:nsid w:val="70CD365D"/>
    <w:multiLevelType w:val="multilevel"/>
    <w:tmpl w:val="E624B4B2"/>
    <w:lvl w:ilvl="0">
      <w:start w:val="1"/>
      <w:numFmt w:val="lowerLetter"/>
      <w:lvlText w:val="%1)"/>
      <w:lvlJc w:val="left"/>
      <w:pPr>
        <w:tabs>
          <w:tab w:val="num" w:pos="0"/>
        </w:tabs>
        <w:ind w:left="2928" w:hanging="360"/>
      </w:pPr>
    </w:lvl>
    <w:lvl w:ilvl="1">
      <w:start w:val="1"/>
      <w:numFmt w:val="lowerLetter"/>
      <w:lvlText w:val="%2)"/>
      <w:lvlJc w:val="left"/>
      <w:pPr>
        <w:ind w:left="1146" w:hanging="360"/>
      </w:pPr>
    </w:lvl>
    <w:lvl w:ilvl="2">
      <w:start w:val="1"/>
      <w:numFmt w:val="lowerRoman"/>
      <w:lvlText w:val="%3."/>
      <w:lvlJc w:val="right"/>
      <w:pPr>
        <w:tabs>
          <w:tab w:val="num" w:pos="0"/>
        </w:tabs>
        <w:ind w:left="4368" w:hanging="180"/>
      </w:pPr>
    </w:lvl>
    <w:lvl w:ilvl="3">
      <w:start w:val="1"/>
      <w:numFmt w:val="decimal"/>
      <w:lvlText w:val="%4."/>
      <w:lvlJc w:val="left"/>
      <w:pPr>
        <w:tabs>
          <w:tab w:val="num" w:pos="0"/>
        </w:tabs>
        <w:ind w:left="5088" w:hanging="360"/>
      </w:pPr>
    </w:lvl>
    <w:lvl w:ilvl="4">
      <w:start w:val="1"/>
      <w:numFmt w:val="lowerLetter"/>
      <w:lvlText w:val="%5."/>
      <w:lvlJc w:val="left"/>
      <w:pPr>
        <w:tabs>
          <w:tab w:val="num" w:pos="0"/>
        </w:tabs>
        <w:ind w:left="5808" w:hanging="360"/>
      </w:pPr>
    </w:lvl>
    <w:lvl w:ilvl="5">
      <w:start w:val="1"/>
      <w:numFmt w:val="lowerRoman"/>
      <w:lvlText w:val="%6."/>
      <w:lvlJc w:val="right"/>
      <w:pPr>
        <w:tabs>
          <w:tab w:val="num" w:pos="0"/>
        </w:tabs>
        <w:ind w:left="6528" w:hanging="180"/>
      </w:pPr>
    </w:lvl>
    <w:lvl w:ilvl="6">
      <w:start w:val="1"/>
      <w:numFmt w:val="decimal"/>
      <w:lvlText w:val="%7."/>
      <w:lvlJc w:val="left"/>
      <w:pPr>
        <w:tabs>
          <w:tab w:val="num" w:pos="0"/>
        </w:tabs>
        <w:ind w:left="7248" w:hanging="360"/>
      </w:pPr>
    </w:lvl>
    <w:lvl w:ilvl="7">
      <w:start w:val="1"/>
      <w:numFmt w:val="lowerLetter"/>
      <w:lvlText w:val="%8."/>
      <w:lvlJc w:val="left"/>
      <w:pPr>
        <w:tabs>
          <w:tab w:val="num" w:pos="0"/>
        </w:tabs>
        <w:ind w:left="7968" w:hanging="360"/>
      </w:pPr>
    </w:lvl>
    <w:lvl w:ilvl="8">
      <w:start w:val="1"/>
      <w:numFmt w:val="lowerRoman"/>
      <w:lvlText w:val="%9."/>
      <w:lvlJc w:val="right"/>
      <w:pPr>
        <w:tabs>
          <w:tab w:val="num" w:pos="0"/>
        </w:tabs>
        <w:ind w:left="8688" w:hanging="180"/>
      </w:pPr>
    </w:lvl>
  </w:abstractNum>
  <w:abstractNum w:abstractNumId="30">
    <w:nsid w:val="74EF4CF0"/>
    <w:multiLevelType w:val="multilevel"/>
    <w:tmpl w:val="663C973E"/>
    <w:lvl w:ilvl="0">
      <w:start w:val="1"/>
      <w:numFmt w:val="decimal"/>
      <w:lvlText w:val="%1."/>
      <w:lvlJc w:val="left"/>
      <w:pPr>
        <w:ind w:left="1440" w:hanging="360"/>
      </w:pPr>
      <w:rPr>
        <w:rFonts w:ascii="Calibri" w:eastAsia="Calibri" w:hAnsi="Calibri" w:cs="Times New Roman"/>
        <w:b w:val="0"/>
        <w:bCs w:val="0"/>
        <w:sz w:val="20"/>
        <w:szCs w:val="20"/>
      </w:r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31">
    <w:nsid w:val="77E443D6"/>
    <w:multiLevelType w:val="multilevel"/>
    <w:tmpl w:val="B99C1CD8"/>
    <w:lvl w:ilvl="0">
      <w:start w:val="1"/>
      <w:numFmt w:val="lowerLetter"/>
      <w:lvlText w:val="%1)"/>
      <w:lvlJc w:val="left"/>
      <w:pPr>
        <w:ind w:left="1146" w:hanging="360"/>
      </w:pPr>
      <w:rPr>
        <w:rFonts w:hint="default"/>
        <w:b w:val="0"/>
        <w:bCs w:val="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7B565DEA"/>
    <w:multiLevelType w:val="hybridMultilevel"/>
    <w:tmpl w:val="4BC2BD8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nsid w:val="7DD650FB"/>
    <w:multiLevelType w:val="multilevel"/>
    <w:tmpl w:val="9AA8C3DA"/>
    <w:lvl w:ilvl="0">
      <w:start w:val="1"/>
      <w:numFmt w:val="decimal"/>
      <w:lvlText w:val="%1."/>
      <w:lvlJc w:val="left"/>
      <w:pPr>
        <w:ind w:left="1440" w:hanging="360"/>
      </w:pPr>
      <w:rPr>
        <w:rFonts w:ascii="Calibri" w:eastAsia="Calibri" w:hAnsi="Calibri" w:cs="Times New Roman"/>
        <w:b w:val="0"/>
        <w:bCs w:val="0"/>
        <w:sz w:val="20"/>
        <w:szCs w:val="20"/>
      </w:r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num w:numId="1">
    <w:abstractNumId w:val="0"/>
  </w:num>
  <w:num w:numId="2">
    <w:abstractNumId w:val="31"/>
  </w:num>
  <w:num w:numId="3">
    <w:abstractNumId w:val="20"/>
  </w:num>
  <w:num w:numId="4">
    <w:abstractNumId w:val="12"/>
  </w:num>
  <w:num w:numId="5">
    <w:abstractNumId w:val="5"/>
  </w:num>
  <w:num w:numId="6">
    <w:abstractNumId w:val="33"/>
  </w:num>
  <w:num w:numId="7">
    <w:abstractNumId w:val="14"/>
  </w:num>
  <w:num w:numId="8">
    <w:abstractNumId w:val="32"/>
  </w:num>
  <w:num w:numId="9">
    <w:abstractNumId w:val="9"/>
  </w:num>
  <w:num w:numId="10">
    <w:abstractNumId w:val="27"/>
  </w:num>
  <w:num w:numId="11">
    <w:abstractNumId w:val="30"/>
  </w:num>
  <w:num w:numId="12">
    <w:abstractNumId w:val="24"/>
  </w:num>
  <w:num w:numId="13">
    <w:abstractNumId w:val="29"/>
  </w:num>
  <w:num w:numId="14">
    <w:abstractNumId w:val="23"/>
  </w:num>
  <w:num w:numId="15">
    <w:abstractNumId w:val="7"/>
  </w:num>
  <w:num w:numId="16">
    <w:abstractNumId w:val="15"/>
  </w:num>
  <w:num w:numId="17">
    <w:abstractNumId w:val="28"/>
  </w:num>
  <w:num w:numId="18">
    <w:abstractNumId w:val="16"/>
  </w:num>
  <w:num w:numId="19">
    <w:abstractNumId w:val="8"/>
  </w:num>
  <w:num w:numId="20">
    <w:abstractNumId w:val="21"/>
  </w:num>
  <w:num w:numId="21">
    <w:abstractNumId w:val="1"/>
  </w:num>
  <w:num w:numId="22">
    <w:abstractNumId w:val="2"/>
  </w:num>
  <w:num w:numId="23">
    <w:abstractNumId w:val="18"/>
  </w:num>
  <w:num w:numId="24">
    <w:abstractNumId w:val="26"/>
  </w:num>
  <w:num w:numId="25">
    <w:abstractNumId w:val="10"/>
  </w:num>
  <w:num w:numId="26">
    <w:abstractNumId w:val="25"/>
  </w:num>
  <w:num w:numId="27">
    <w:abstractNumId w:val="3"/>
  </w:num>
  <w:num w:numId="28">
    <w:abstractNumId w:val="11"/>
  </w:num>
  <w:num w:numId="29">
    <w:abstractNumId w:val="19"/>
  </w:num>
  <w:num w:numId="30">
    <w:abstractNumId w:val="4"/>
  </w:num>
  <w:num w:numId="31">
    <w:abstractNumId w:val="13"/>
  </w:num>
  <w:num w:numId="32">
    <w:abstractNumId w:val="22"/>
  </w:num>
  <w:num w:numId="33">
    <w:abstractNumId w:val="17"/>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20"/>
  <w:hyphenationZone w:val="425"/>
  <w:drawingGridHorizontalSpacing w:val="110"/>
  <w:displayHorizontalDrawingGridEvery w:val="2"/>
  <w:displayVerticalDrawingGridEvery w:val="2"/>
  <w:characterSpacingControl w:val="doNotCompress"/>
  <w:compat/>
  <w:rsids>
    <w:rsidRoot w:val="001D13B2"/>
    <w:rsid w:val="000C13F6"/>
    <w:rsid w:val="001A5A21"/>
    <w:rsid w:val="001D13B2"/>
    <w:rsid w:val="00350EE9"/>
    <w:rsid w:val="006E7CD4"/>
    <w:rsid w:val="00B66E31"/>
    <w:rsid w:val="00C54C27"/>
    <w:rsid w:val="00EC3FC4"/>
    <w:rsid w:val="00ED39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13B2"/>
    <w:pPr>
      <w:spacing w:after="160" w:line="259" w:lineRule="auto"/>
    </w:pPr>
    <w:rPr>
      <w:rFonts w:ascii="Calibri" w:eastAsia="Calibri" w:hAnsi="Calibri"/>
      <w:color w:val="00000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1D13B2"/>
    <w:rPr>
      <w:rFonts w:ascii="Times New Roman" w:eastAsia="Times New Roman" w:hAnsi="Times New Roman" w:cs="Times New Roman"/>
      <w:sz w:val="20"/>
      <w:szCs w:val="20"/>
      <w:lang w:eastAsia="pl-PL"/>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b"/>
    <w:basedOn w:val="Normalny"/>
    <w:link w:val="AkapitzlistZnak"/>
    <w:uiPriority w:val="34"/>
    <w:qFormat/>
    <w:rsid w:val="001D13B2"/>
    <w:pPr>
      <w:spacing w:after="0" w:line="240" w:lineRule="auto"/>
      <w:ind w:left="708"/>
    </w:pPr>
    <w:rPr>
      <w:rFonts w:ascii="Times New Roman" w:eastAsia="Times New Roman" w:hAnsi="Times New Roman" w:cs="Times New Roman"/>
      <w:color w:val="auto"/>
      <w:sz w:val="20"/>
      <w:szCs w:val="20"/>
      <w:lang w:val="en-US" w:eastAsia="pl-PL"/>
    </w:rPr>
  </w:style>
  <w:style w:type="character" w:styleId="Hipercze">
    <w:name w:val="Hyperlink"/>
    <w:basedOn w:val="Domylnaczcionkaakapitu"/>
    <w:uiPriority w:val="99"/>
    <w:unhideWhenUsed/>
    <w:rsid w:val="001D13B2"/>
    <w:rPr>
      <w:color w:val="0000FF"/>
      <w:u w:val="single"/>
    </w:rPr>
  </w:style>
  <w:style w:type="paragraph" w:customStyle="1" w:styleId="Zwykytekst1">
    <w:name w:val="Zwykły tekst1"/>
    <w:basedOn w:val="Normalny"/>
    <w:rsid w:val="001D13B2"/>
    <w:pPr>
      <w:spacing w:after="0" w:line="240" w:lineRule="auto"/>
    </w:pPr>
    <w:rPr>
      <w:rFonts w:ascii="font1044" w:eastAsia="font1044" w:hAnsi="font1044" w:cs="font1044"/>
      <w:color w:val="auto"/>
      <w:sz w:val="24"/>
      <w:szCs w:val="24"/>
      <w:lang w:eastAsia="zh-CN"/>
    </w:rPr>
  </w:style>
  <w:style w:type="paragraph" w:customStyle="1" w:styleId="Normalny1">
    <w:name w:val="Normalny1"/>
    <w:qFormat/>
    <w:rsid w:val="001D13B2"/>
    <w:pPr>
      <w:spacing w:after="0"/>
    </w:pPr>
    <w:rPr>
      <w:rFonts w:ascii="Arial" w:eastAsia="Arial" w:hAnsi="Arial" w:cs="Arial"/>
      <w:color w:val="00000A"/>
      <w:sz w:val="24"/>
      <w:lang w:val="pl-PL"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siegowosc@szpitalgostyn.pl" TargetMode="External"/><Relationship Id="rId5" Type="http://schemas.openxmlformats.org/officeDocument/2006/relationships/hyperlink" Target="http://www.efaktura.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8224</Words>
  <Characters>46883</Characters>
  <Application>Microsoft Office Word</Application>
  <DocSecurity>0</DocSecurity>
  <Lines>390</Lines>
  <Paragraphs>109</Paragraphs>
  <ScaleCrop>false</ScaleCrop>
  <Company/>
  <LinksUpToDate>false</LinksUpToDate>
  <CharactersWithSpaces>54998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2024-11-18T06:03:00Z</dcterms:created>
  <dcterms:modified xsi:type="dcterms:W3CDTF">2024-11-18T06:03:00Z</dcterms:modified>
</cp:coreProperties>
</file>