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>w zakresie art. 108 ust. 1 pkt 5 uPzp</w:t>
      </w: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Wykonawcą(ami)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D994" w14:textId="77777777" w:rsidR="00B548A8" w:rsidRDefault="00B54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A308" w14:textId="77777777" w:rsidR="00B548A8" w:rsidRDefault="00B548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5B6B" w14:textId="77777777" w:rsidR="00B548A8" w:rsidRDefault="00B54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CF07" w14:textId="77777777" w:rsidR="00B548A8" w:rsidRDefault="00B54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Pr="00310601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0"/>
        <w:szCs w:val="20"/>
        <w:lang w:bidi="hi-IN"/>
      </w:rPr>
    </w:pPr>
  </w:p>
  <w:p w14:paraId="18BBF9EE" w14:textId="77777777" w:rsidR="00CE4EA4" w:rsidRPr="00CE4EA4" w:rsidRDefault="00442616" w:rsidP="00CE4EA4">
    <w:pPr>
      <w:autoSpaceDN w:val="0"/>
      <w:spacing w:line="360" w:lineRule="auto"/>
      <w:jc w:val="center"/>
      <w:textAlignment w:val="baseline"/>
      <w:rPr>
        <w:rFonts w:eastAsia="ヒラギノ角ゴ Pro W3"/>
        <w:b/>
        <w:bCs/>
        <w:kern w:val="1"/>
        <w:sz w:val="22"/>
        <w:szCs w:val="22"/>
        <w:lang w:eastAsia="hi-IN" w:bidi="hi-IN"/>
      </w:rPr>
    </w:pPr>
    <w:r w:rsidRPr="00310601">
      <w:rPr>
        <w:b/>
        <w:kern w:val="144"/>
        <w:sz w:val="20"/>
        <w:szCs w:val="20"/>
      </w:rPr>
      <w:t>Dotyczy</w:t>
    </w:r>
    <w:r w:rsidRPr="001079D6">
      <w:rPr>
        <w:b/>
        <w:kern w:val="144"/>
        <w:sz w:val="20"/>
        <w:szCs w:val="20"/>
      </w:rPr>
      <w:t xml:space="preserve">: </w:t>
    </w:r>
    <w:r w:rsidRPr="001079D6">
      <w:rPr>
        <w:b/>
        <w:sz w:val="20"/>
        <w:szCs w:val="20"/>
      </w:rPr>
      <w:t xml:space="preserve"> </w:t>
    </w:r>
    <w:r w:rsidRPr="00CE4EA4">
      <w:rPr>
        <w:b/>
        <w:bCs/>
        <w:sz w:val="22"/>
        <w:szCs w:val="22"/>
      </w:rPr>
      <w:t xml:space="preserve">POSTĘPOWANIA W TRYBIE PRZETARGU NIEOGRANICZONEGO </w:t>
    </w:r>
    <w:r w:rsidR="00AB49C7" w:rsidRPr="00CE4EA4">
      <w:rPr>
        <w:rFonts w:eastAsia="NSimSun"/>
        <w:b/>
        <w:kern w:val="1"/>
        <w:sz w:val="22"/>
        <w:szCs w:val="22"/>
        <w:lang w:eastAsia="hi-IN" w:bidi="hi-IN"/>
      </w:rPr>
      <w:t xml:space="preserve">NA </w:t>
    </w:r>
    <w:r w:rsidR="00CE4EA4" w:rsidRPr="00CE4EA4">
      <w:rPr>
        <w:rFonts w:eastAsia="NSimSun"/>
        <w:b/>
        <w:kern w:val="3"/>
        <w:sz w:val="22"/>
        <w:szCs w:val="22"/>
        <w:lang w:bidi="hi-IN"/>
      </w:rPr>
      <w:t xml:space="preserve">DOSTAWY PRODUKTÓW LECZNICZYCH KARDIOLOGICZNYCH STOSOWANYCH NA ODDZIAŁACH SZPITALNYCH </w:t>
    </w:r>
  </w:p>
  <w:p w14:paraId="5AEA0A4B" w14:textId="76771140" w:rsidR="00671054" w:rsidRPr="00284F6F" w:rsidRDefault="00442616" w:rsidP="001079D6">
    <w:pPr>
      <w:tabs>
        <w:tab w:val="left" w:pos="7665"/>
      </w:tabs>
      <w:jc w:val="center"/>
      <w:rPr>
        <w:rFonts w:eastAsia="NSimSun"/>
        <w:b/>
        <w:bCs/>
        <w:kern w:val="2"/>
        <w:sz w:val="20"/>
        <w:szCs w:val="20"/>
        <w:lang w:eastAsia="hi-IN" w:bidi="hi-IN"/>
      </w:rPr>
    </w:pPr>
    <w:r w:rsidRPr="00284F6F">
      <w:rPr>
        <w:rFonts w:eastAsia="NSimSun"/>
        <w:b/>
        <w:bCs/>
        <w:kern w:val="2"/>
        <w:sz w:val="20"/>
        <w:szCs w:val="20"/>
        <w:lang w:eastAsia="hi-IN" w:bidi="hi-IN"/>
      </w:rPr>
      <w:t>WSZSL/FZ-</w:t>
    </w:r>
    <w:r w:rsidR="001079D6">
      <w:rPr>
        <w:rFonts w:eastAsia="NSimSun"/>
        <w:b/>
        <w:bCs/>
        <w:kern w:val="2"/>
        <w:sz w:val="20"/>
        <w:szCs w:val="20"/>
        <w:lang w:eastAsia="hi-IN" w:bidi="hi-IN"/>
      </w:rPr>
      <w:t>7</w:t>
    </w:r>
    <w:r w:rsidR="00CE4EA4">
      <w:rPr>
        <w:rFonts w:eastAsia="NSimSun"/>
        <w:b/>
        <w:bCs/>
        <w:kern w:val="2"/>
        <w:sz w:val="20"/>
        <w:szCs w:val="20"/>
        <w:lang w:eastAsia="hi-IN" w:bidi="hi-IN"/>
      </w:rPr>
      <w:t>9</w:t>
    </w:r>
    <w:r w:rsidRPr="00284F6F">
      <w:rPr>
        <w:rFonts w:eastAsia="NSimSun"/>
        <w:b/>
        <w:bCs/>
        <w:kern w:val="2"/>
        <w:sz w:val="20"/>
        <w:szCs w:val="20"/>
        <w:lang w:eastAsia="hi-IN" w:bidi="hi-IN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6379" w14:textId="77777777" w:rsidR="00B548A8" w:rsidRDefault="00B548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079D6"/>
    <w:rsid w:val="00111AD2"/>
    <w:rsid w:val="00133607"/>
    <w:rsid w:val="00133C33"/>
    <w:rsid w:val="00183B54"/>
    <w:rsid w:val="001C3113"/>
    <w:rsid w:val="002360B4"/>
    <w:rsid w:val="00237743"/>
    <w:rsid w:val="00254686"/>
    <w:rsid w:val="00263745"/>
    <w:rsid w:val="00284F6F"/>
    <w:rsid w:val="00310601"/>
    <w:rsid w:val="003434C2"/>
    <w:rsid w:val="00395DD5"/>
    <w:rsid w:val="003B3F1A"/>
    <w:rsid w:val="003B633A"/>
    <w:rsid w:val="00404FE9"/>
    <w:rsid w:val="00441A4C"/>
    <w:rsid w:val="00442616"/>
    <w:rsid w:val="00450246"/>
    <w:rsid w:val="00487CD0"/>
    <w:rsid w:val="00525374"/>
    <w:rsid w:val="00555A47"/>
    <w:rsid w:val="00563DCB"/>
    <w:rsid w:val="00565B8F"/>
    <w:rsid w:val="00573C46"/>
    <w:rsid w:val="005B3B1B"/>
    <w:rsid w:val="005B76BF"/>
    <w:rsid w:val="00671054"/>
    <w:rsid w:val="006D29C2"/>
    <w:rsid w:val="006E5A7A"/>
    <w:rsid w:val="007447F9"/>
    <w:rsid w:val="00774DE3"/>
    <w:rsid w:val="008465BC"/>
    <w:rsid w:val="008C1A8C"/>
    <w:rsid w:val="00926EF4"/>
    <w:rsid w:val="009848DE"/>
    <w:rsid w:val="009E395C"/>
    <w:rsid w:val="00A46D88"/>
    <w:rsid w:val="00A75377"/>
    <w:rsid w:val="00A84742"/>
    <w:rsid w:val="00AB49C7"/>
    <w:rsid w:val="00AE5629"/>
    <w:rsid w:val="00B02CC0"/>
    <w:rsid w:val="00B06BC3"/>
    <w:rsid w:val="00B46F0F"/>
    <w:rsid w:val="00B548A8"/>
    <w:rsid w:val="00B569F5"/>
    <w:rsid w:val="00B74B1A"/>
    <w:rsid w:val="00BA6C63"/>
    <w:rsid w:val="00BB39FE"/>
    <w:rsid w:val="00C4352D"/>
    <w:rsid w:val="00C566D6"/>
    <w:rsid w:val="00C91FBF"/>
    <w:rsid w:val="00CE4EA4"/>
    <w:rsid w:val="00D415E5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22</cp:revision>
  <dcterms:created xsi:type="dcterms:W3CDTF">2023-07-10T08:40:00Z</dcterms:created>
  <dcterms:modified xsi:type="dcterms:W3CDTF">2024-09-16T12:36:00Z</dcterms:modified>
</cp:coreProperties>
</file>