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C8" w:rsidRDefault="001259C8" w:rsidP="00677236">
      <w:pPr>
        <w:spacing w:after="0"/>
        <w:jc w:val="right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4WOG.1200.2712.103.2024</w:t>
      </w:r>
    </w:p>
    <w:p w:rsidR="00444839" w:rsidRPr="00BE6B3F" w:rsidRDefault="004A393D" w:rsidP="00677236">
      <w:pPr>
        <w:spacing w:after="0"/>
        <w:jc w:val="right"/>
        <w:rPr>
          <w:rFonts w:ascii="Arial" w:hAnsi="Arial" w:cs="Arial"/>
          <w:i/>
          <w:color w:val="000000" w:themeColor="text1"/>
          <w:sz w:val="24"/>
        </w:rPr>
      </w:pPr>
      <w:r w:rsidRPr="00BE6B3F">
        <w:rPr>
          <w:rFonts w:ascii="Arial" w:hAnsi="Arial" w:cs="Arial"/>
          <w:i/>
          <w:color w:val="000000" w:themeColor="text1"/>
          <w:sz w:val="24"/>
        </w:rPr>
        <w:t xml:space="preserve">Załącznik nr </w:t>
      </w:r>
      <w:r w:rsidR="001259C8">
        <w:rPr>
          <w:rFonts w:ascii="Arial" w:hAnsi="Arial" w:cs="Arial"/>
          <w:i/>
          <w:color w:val="000000" w:themeColor="text1"/>
          <w:sz w:val="24"/>
        </w:rPr>
        <w:t>5 do SWZ</w:t>
      </w:r>
    </w:p>
    <w:p w:rsidR="004B1CF0" w:rsidRPr="00BE6B3F" w:rsidRDefault="004B1CF0" w:rsidP="00677236">
      <w:pPr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4B1CF0" w:rsidRPr="00BE6B3F" w:rsidRDefault="004B1CF0" w:rsidP="00677236">
      <w:pPr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444839" w:rsidRPr="00BE6B3F" w:rsidRDefault="007B4D43" w:rsidP="00677236">
      <w:pPr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7B4D43">
        <w:rPr>
          <w:rFonts w:ascii="Arial" w:hAnsi="Arial" w:cs="Arial"/>
          <w:b/>
          <w:color w:val="FF0000"/>
          <w:sz w:val="24"/>
        </w:rPr>
        <w:t>ZMODYFIKOWANY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444839" w:rsidRPr="00BE6B3F">
        <w:rPr>
          <w:rFonts w:ascii="Arial" w:hAnsi="Arial" w:cs="Arial"/>
          <w:b/>
          <w:color w:val="000000" w:themeColor="text1"/>
          <w:sz w:val="24"/>
        </w:rPr>
        <w:t>SZCZEGÓŁOWY OPIS PRZEDMIOTU ZAMÓWIENIA</w:t>
      </w:r>
    </w:p>
    <w:p w:rsidR="001A7D0D" w:rsidRPr="00BE6B3F" w:rsidRDefault="00BB394A" w:rsidP="00677236">
      <w:pPr>
        <w:pStyle w:val="Akapitzlist"/>
        <w:tabs>
          <w:tab w:val="left" w:pos="1134"/>
          <w:tab w:val="left" w:pos="4080"/>
        </w:tabs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BE6B3F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E6B3F">
        <w:rPr>
          <w:rFonts w:ascii="Arial" w:hAnsi="Arial" w:cs="Arial"/>
          <w:b/>
          <w:color w:val="000000" w:themeColor="text1"/>
          <w:sz w:val="16"/>
          <w:szCs w:val="16"/>
        </w:rPr>
        <w:tab/>
      </w:r>
    </w:p>
    <w:p w:rsidR="00AF1857" w:rsidRPr="00BE6B3F" w:rsidRDefault="00AF1857" w:rsidP="00677236">
      <w:pPr>
        <w:pStyle w:val="Akapitzlist"/>
        <w:tabs>
          <w:tab w:val="left" w:pos="1134"/>
          <w:tab w:val="left" w:pos="4080"/>
        </w:tabs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44839" w:rsidRPr="00BE6B3F" w:rsidRDefault="00444839" w:rsidP="00677236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b/>
          <w:color w:val="000000" w:themeColor="text1"/>
          <w:sz w:val="24"/>
        </w:rPr>
        <w:t>Opis techniczny wykonania usługi.</w:t>
      </w:r>
    </w:p>
    <w:p w:rsidR="00624F46" w:rsidRPr="00BE6B3F" w:rsidRDefault="00624F46" w:rsidP="00677236">
      <w:pPr>
        <w:pStyle w:val="Zwykytekst1"/>
        <w:spacing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>Przedmiotem zamówienia jest usługa polega</w:t>
      </w:r>
      <w:r w:rsidR="00225A54" w:rsidRPr="00BE6B3F">
        <w:rPr>
          <w:rFonts w:ascii="Arial" w:hAnsi="Arial" w:cs="Arial"/>
          <w:color w:val="000000" w:themeColor="text1"/>
          <w:sz w:val="24"/>
          <w:szCs w:val="24"/>
        </w:rPr>
        <w:t>jąca na czyszczeniu separatorów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7340" w:rsidRPr="00BE6B3F">
        <w:rPr>
          <w:rFonts w:ascii="Arial" w:hAnsi="Arial" w:cs="Arial"/>
          <w:color w:val="000000" w:themeColor="text1"/>
          <w:sz w:val="24"/>
          <w:szCs w:val="24"/>
        </w:rPr>
        <w:t>ropopochodnych, tłuszczu, skrobi, neutralizatorów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 oraz opróżnianiu, transporcie i przetworzeniu (odzysk/unieszkodliwienie) pozyskanych odpadów z terenów kompleksów wojskowych administrowanych przez 4 Wojskowy O</w:t>
      </w:r>
      <w:r w:rsidR="000D7340" w:rsidRPr="00BE6B3F">
        <w:rPr>
          <w:rFonts w:ascii="Arial" w:hAnsi="Arial" w:cs="Arial"/>
          <w:color w:val="000000" w:themeColor="text1"/>
          <w:sz w:val="24"/>
          <w:szCs w:val="24"/>
        </w:rPr>
        <w:t>ddział Gospodarczy w Gliwicach, zgodnie z tabelą nr 1.</w:t>
      </w:r>
    </w:p>
    <w:p w:rsidR="00624F46" w:rsidRPr="00BE6B3F" w:rsidRDefault="00624F46" w:rsidP="00677236">
      <w:p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F2FA2" w:rsidRPr="00BE6B3F" w:rsidRDefault="00444839" w:rsidP="00677236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426"/>
        <w:jc w:val="both"/>
        <w:rPr>
          <w:rFonts w:ascii="Arial" w:hAnsi="Arial" w:cs="Arial"/>
          <w:b/>
          <w:color w:val="000000" w:themeColor="text1"/>
          <w:sz w:val="24"/>
        </w:rPr>
      </w:pPr>
      <w:r w:rsidRPr="00BE6B3F">
        <w:rPr>
          <w:rFonts w:ascii="Arial" w:hAnsi="Arial" w:cs="Arial"/>
          <w:b/>
          <w:color w:val="000000" w:themeColor="text1"/>
          <w:sz w:val="24"/>
        </w:rPr>
        <w:t>Warunki stawiane Wykonawcy odnośnie wykonania usługi.</w:t>
      </w:r>
    </w:p>
    <w:p w:rsidR="007F722E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Wykonawca wystąpi jako wytwórca odpadów powstałych w wyniku świadczenia w/w usługi zgodnie z art. 3 ust. 1 pkt. 32 ustawy o odpadach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br/>
        <w:t xml:space="preserve">z dnia 14 grudnia 2012 </w:t>
      </w:r>
      <w:r w:rsidR="00225A54" w:rsidRPr="00BE6B3F"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  <w:r w:rsidR="00D87ED6" w:rsidRPr="00BE6B3F">
        <w:rPr>
          <w:rFonts w:ascii="Arial" w:hAnsi="Arial" w:cs="Arial"/>
          <w:color w:val="000000" w:themeColor="text1"/>
          <w:sz w:val="24"/>
        </w:rPr>
        <w:t>(Dz.U.202</w:t>
      </w:r>
      <w:r w:rsidR="002C253B" w:rsidRPr="00BE6B3F">
        <w:rPr>
          <w:rFonts w:ascii="Arial" w:hAnsi="Arial" w:cs="Arial"/>
          <w:color w:val="000000" w:themeColor="text1"/>
          <w:sz w:val="24"/>
        </w:rPr>
        <w:t>3</w:t>
      </w:r>
      <w:r w:rsidR="00D87ED6" w:rsidRPr="00BE6B3F">
        <w:rPr>
          <w:rFonts w:ascii="Arial" w:hAnsi="Arial" w:cs="Arial"/>
          <w:color w:val="000000" w:themeColor="text1"/>
          <w:sz w:val="24"/>
        </w:rPr>
        <w:t>.</w:t>
      </w:r>
      <w:r w:rsidR="002C253B" w:rsidRPr="00BE6B3F">
        <w:rPr>
          <w:rFonts w:ascii="Arial" w:hAnsi="Arial" w:cs="Arial"/>
          <w:color w:val="000000" w:themeColor="text1"/>
          <w:sz w:val="24"/>
        </w:rPr>
        <w:t>1587</w:t>
      </w:r>
      <w:r w:rsidR="00EF24AB" w:rsidRPr="00BE6B3F">
        <w:rPr>
          <w:rFonts w:ascii="Arial" w:hAnsi="Arial" w:cs="Arial"/>
          <w:color w:val="000000" w:themeColor="text1"/>
          <w:sz w:val="24"/>
        </w:rPr>
        <w:t xml:space="preserve"> t.j.)</w:t>
      </w:r>
      <w:r w:rsidR="007F722E" w:rsidRPr="00BE6B3F">
        <w:rPr>
          <w:rFonts w:ascii="Arial" w:hAnsi="Arial" w:cs="Arial"/>
          <w:color w:val="000000" w:themeColor="text1"/>
          <w:sz w:val="24"/>
        </w:rPr>
        <w:t>.</w:t>
      </w: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</w:p>
    <w:p w:rsidR="007F722E" w:rsidRPr="00BE6B3F" w:rsidRDefault="007F722E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Wykonawca gwarantuje, że zagospodarowanie odpadów powstałych </w:t>
      </w:r>
      <w:r w:rsidRPr="00BE6B3F">
        <w:rPr>
          <w:rFonts w:ascii="Arial" w:hAnsi="Arial" w:cs="Arial"/>
          <w:color w:val="000000" w:themeColor="text1"/>
          <w:sz w:val="24"/>
        </w:rPr>
        <w:br/>
        <w:t>w wyniku świadczenia usługi odbywać się będzie zgodnie z obowiązującymi przepisami w tym zakresie, szczególnie z ustawą o odpadach z dni</w:t>
      </w:r>
      <w:r w:rsidR="00D87ED6" w:rsidRPr="00BE6B3F">
        <w:rPr>
          <w:rFonts w:ascii="Arial" w:hAnsi="Arial" w:cs="Arial"/>
          <w:color w:val="000000" w:themeColor="text1"/>
          <w:sz w:val="24"/>
        </w:rPr>
        <w:t xml:space="preserve">a </w:t>
      </w:r>
      <w:r w:rsidR="00D87ED6" w:rsidRPr="00BE6B3F">
        <w:rPr>
          <w:rFonts w:ascii="Arial" w:hAnsi="Arial" w:cs="Arial"/>
          <w:color w:val="000000" w:themeColor="text1"/>
          <w:sz w:val="24"/>
        </w:rPr>
        <w:br/>
        <w:t xml:space="preserve">14 grudnia 2012 r. </w:t>
      </w:r>
      <w:r w:rsidR="002C253B" w:rsidRPr="00BE6B3F">
        <w:rPr>
          <w:rFonts w:ascii="Arial" w:hAnsi="Arial" w:cs="Arial"/>
          <w:color w:val="000000" w:themeColor="text1"/>
          <w:sz w:val="24"/>
        </w:rPr>
        <w:t>(Dz.U.2023.1587 t.j.).</w:t>
      </w:r>
      <w:r w:rsidRPr="00BE6B3F">
        <w:rPr>
          <w:rFonts w:ascii="Arial" w:hAnsi="Arial" w:cs="Arial"/>
          <w:color w:val="000000" w:themeColor="text1"/>
          <w:sz w:val="24"/>
        </w:rPr>
        <w:t xml:space="preserve"> oraz aktami wykonawczymi do ustawy.</w:t>
      </w:r>
    </w:p>
    <w:p w:rsidR="007F722E" w:rsidRPr="00BE6B3F" w:rsidRDefault="007F722E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A14DE" w:rsidRPr="00BE6B3F" w:rsidRDefault="00AA14DE" w:rsidP="00AA14D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E6B3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Transport, jak i czynności z nimi związane, powinny być wykonywane zgodnie z przepisami prawa obowiązującymi w tym zakresie, </w:t>
      </w:r>
      <w:r w:rsidRPr="00BE6B3F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  <w:t xml:space="preserve">w szczególności z ustawą z dnia 19.08.2011 r. o przewozie towarów niebezpiecznych (Dz.U. 2024, poz. 643 t.j.) oraz </w:t>
      </w:r>
      <w:r w:rsidR="00244B52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 w:rsidRPr="00BE6B3F">
        <w:rPr>
          <w:rFonts w:ascii="Arial" w:hAnsi="Arial" w:cs="Arial"/>
          <w:color w:val="000000" w:themeColor="text1"/>
          <w:sz w:val="24"/>
          <w:szCs w:val="24"/>
          <w:lang w:eastAsia="ar-SA"/>
        </w:rPr>
        <w:t>ozporządzeniem Ministra Środowiska z dnia 07.10.2016 r. w sprawie szczegółowych wymagań dla transportu odpadów (Dz.U. 2016, poz. 1742).</w:t>
      </w:r>
    </w:p>
    <w:p w:rsidR="00677236" w:rsidRPr="00BE6B3F" w:rsidRDefault="00677236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>Wykonawca zobowiązuje się wykonywać przedmiot umowy z należytą starannością, posiadanymi kwalifikacjami i wiedzą techniczną oraz zgodnie z obowiązującymi przepisami.</w:t>
      </w: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>Usługa będzie wykonywana środkami, sprzętem i transportem Wykonawcy na jego koszt i ryzyko.</w:t>
      </w: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B7EB4" w:rsidRPr="00244B52" w:rsidRDefault="002B7EB4" w:rsidP="001B4C78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Wykonawca ponosi pełną odpowiedzialność za wszelkie szkody wywołane swoją działalnością lub zaniechaniem działania w obiektach  Zamawiającego, w tym użyciem niewłaściwych środków i narzędzi lub nieodpowiednim ich zastosowaniem, niewłaściwą organizacją pracy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br/>
        <w:t>i nieprzestrzeganiem przepisów p.poż, bhp w tym szczególnie za</w:t>
      </w:r>
      <w:r w:rsidR="001B4C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wyrządzone szkody w środowisku. </w:t>
      </w:r>
      <w:r w:rsidR="001B4C78">
        <w:rPr>
          <w:rFonts w:ascii="Arial" w:hAnsi="Arial" w:cs="Arial"/>
          <w:color w:val="000000" w:themeColor="text1"/>
          <w:sz w:val="24"/>
          <w:szCs w:val="24"/>
        </w:rPr>
        <w:br/>
      </w:r>
      <w:r w:rsidRPr="00244B52">
        <w:rPr>
          <w:rFonts w:ascii="Arial" w:hAnsi="Arial" w:cs="Arial"/>
          <w:sz w:val="24"/>
          <w:szCs w:val="24"/>
        </w:rPr>
        <w:lastRenderedPageBreak/>
        <w:t xml:space="preserve">Oczywiste zaniedbania upoważniają Zamawiającego </w:t>
      </w:r>
      <w:r w:rsidR="00244B52" w:rsidRPr="00244B52">
        <w:rPr>
          <w:rFonts w:ascii="Arial" w:hAnsi="Arial" w:cs="Arial"/>
          <w:sz w:val="24"/>
          <w:szCs w:val="24"/>
        </w:rPr>
        <w:t xml:space="preserve">do </w:t>
      </w:r>
      <w:r w:rsidR="001B4C78" w:rsidRPr="00244B52">
        <w:rPr>
          <w:rFonts w:ascii="Arial" w:hAnsi="Arial" w:cs="Arial"/>
          <w:sz w:val="24"/>
          <w:szCs w:val="24"/>
        </w:rPr>
        <w:t>odstąpi</w:t>
      </w:r>
      <w:r w:rsidR="00244B52" w:rsidRPr="00244B52">
        <w:rPr>
          <w:rFonts w:ascii="Arial" w:hAnsi="Arial" w:cs="Arial"/>
          <w:sz w:val="24"/>
          <w:szCs w:val="24"/>
        </w:rPr>
        <w:t>enia</w:t>
      </w:r>
      <w:r w:rsidR="001B4C78" w:rsidRPr="00244B52">
        <w:rPr>
          <w:rFonts w:ascii="Arial" w:hAnsi="Arial" w:cs="Arial"/>
          <w:sz w:val="24"/>
          <w:szCs w:val="24"/>
        </w:rPr>
        <w:t xml:space="preserve"> od umowy </w:t>
      </w:r>
      <w:r w:rsidRPr="00244B52">
        <w:rPr>
          <w:rFonts w:ascii="Arial" w:hAnsi="Arial" w:cs="Arial"/>
          <w:sz w:val="24"/>
          <w:szCs w:val="24"/>
        </w:rPr>
        <w:t xml:space="preserve">z winy Wykonawcy i zapłaty </w:t>
      </w:r>
      <w:r w:rsidR="001B4C78" w:rsidRPr="00244B52">
        <w:rPr>
          <w:rFonts w:ascii="Arial" w:hAnsi="Arial" w:cs="Arial"/>
          <w:sz w:val="24"/>
          <w:szCs w:val="24"/>
        </w:rPr>
        <w:t>kary umownej</w:t>
      </w:r>
      <w:r w:rsidRPr="00244B52">
        <w:rPr>
          <w:rFonts w:ascii="Arial" w:hAnsi="Arial" w:cs="Arial"/>
          <w:sz w:val="24"/>
          <w:szCs w:val="24"/>
        </w:rPr>
        <w:t xml:space="preserve"> na rzecz Zamawiającego </w:t>
      </w:r>
      <w:r w:rsidR="001B4C78" w:rsidRPr="00244B52">
        <w:rPr>
          <w:rFonts w:ascii="Arial" w:hAnsi="Arial" w:cs="Arial"/>
          <w:sz w:val="24"/>
          <w:szCs w:val="24"/>
        </w:rPr>
        <w:br/>
      </w:r>
      <w:r w:rsidRPr="00244B52">
        <w:rPr>
          <w:rFonts w:ascii="Arial" w:hAnsi="Arial" w:cs="Arial"/>
          <w:sz w:val="24"/>
          <w:szCs w:val="24"/>
        </w:rPr>
        <w:t xml:space="preserve">w wysokości określonej w umowie. </w:t>
      </w:r>
    </w:p>
    <w:p w:rsidR="002B7EB4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B394A" w:rsidRPr="00BE6B3F" w:rsidRDefault="002B7EB4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Podane ilości odpadów </w:t>
      </w:r>
      <w:r w:rsidR="003232EB" w:rsidRPr="00BE6B3F">
        <w:rPr>
          <w:rFonts w:ascii="Arial" w:hAnsi="Arial" w:cs="Arial"/>
          <w:color w:val="000000" w:themeColor="text1"/>
          <w:sz w:val="24"/>
          <w:szCs w:val="24"/>
        </w:rPr>
        <w:t xml:space="preserve">powstałych w trakcie czyszczenia urządzeń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są ilościami szacunkowymi (planowanymi) i mogą na etapie realizacji zamówienia ulec zmianie. Zmianie może ulec również częstotliwość czyszczenia urządzeń, co jednak nie może być podstawą </w:t>
      </w:r>
      <w:r w:rsidR="00644A6D" w:rsidRPr="00BE6B3F">
        <w:rPr>
          <w:rFonts w:ascii="Arial" w:hAnsi="Arial" w:cs="Arial"/>
          <w:color w:val="000000" w:themeColor="text1"/>
          <w:sz w:val="24"/>
          <w:szCs w:val="24"/>
        </w:rPr>
        <w:br/>
      </w:r>
      <w:r w:rsidRPr="00BE6B3F">
        <w:rPr>
          <w:rFonts w:ascii="Arial" w:hAnsi="Arial" w:cs="Arial"/>
          <w:color w:val="000000" w:themeColor="text1"/>
          <w:sz w:val="24"/>
          <w:szCs w:val="24"/>
        </w:rPr>
        <w:t>do jakichkolwiek roszczeń w stosunku do Zamawiającego.</w:t>
      </w:r>
    </w:p>
    <w:p w:rsidR="00BB394A" w:rsidRPr="00BE6B3F" w:rsidRDefault="00BB394A" w:rsidP="00677236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444839" w:rsidRPr="00BE6B3F" w:rsidRDefault="0065358B" w:rsidP="00677236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ab/>
      </w:r>
      <w:r w:rsidR="00444839" w:rsidRPr="00BE6B3F">
        <w:rPr>
          <w:rFonts w:ascii="Arial" w:hAnsi="Arial" w:cs="Arial"/>
          <w:color w:val="000000" w:themeColor="text1"/>
          <w:sz w:val="24"/>
        </w:rPr>
        <w:t>Zakres prac:</w:t>
      </w:r>
    </w:p>
    <w:p w:rsidR="008326CA" w:rsidRPr="00BE6B3F" w:rsidRDefault="008326CA" w:rsidP="0067723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dojazd do miejsca zmontowania urządzeń;</w:t>
      </w:r>
    </w:p>
    <w:p w:rsidR="00843A65" w:rsidRPr="00BE6B3F" w:rsidRDefault="00444839" w:rsidP="00843A65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opróżnienie urządzeń </w:t>
      </w:r>
      <w:r w:rsidR="008326CA" w:rsidRPr="00BE6B3F">
        <w:rPr>
          <w:rFonts w:ascii="Arial" w:hAnsi="Arial" w:cs="Arial"/>
          <w:color w:val="000000" w:themeColor="text1"/>
          <w:sz w:val="24"/>
        </w:rPr>
        <w:t xml:space="preserve">z nagromadzonych odpadów unikając ich gromadzenia </w:t>
      </w:r>
      <w:r w:rsidR="000306BF" w:rsidRPr="00BE6B3F">
        <w:rPr>
          <w:rFonts w:ascii="Arial" w:hAnsi="Arial" w:cs="Arial"/>
          <w:color w:val="000000" w:themeColor="text1"/>
          <w:sz w:val="24"/>
        </w:rPr>
        <w:t>w trakcie wydobywania na przyległy teren</w:t>
      </w:r>
      <w:r w:rsidRPr="00BE6B3F">
        <w:rPr>
          <w:rFonts w:ascii="Arial" w:hAnsi="Arial" w:cs="Arial"/>
          <w:color w:val="000000" w:themeColor="text1"/>
          <w:sz w:val="24"/>
        </w:rPr>
        <w:t>;</w:t>
      </w:r>
    </w:p>
    <w:p w:rsidR="00444839" w:rsidRPr="00BE6B3F" w:rsidRDefault="00444839" w:rsidP="00843A65">
      <w:pPr>
        <w:pStyle w:val="Akapitzlist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oczyszczenie pod ciśnieniem wszystkich ścian komór</w:t>
      </w:r>
      <w:r w:rsidR="000306BF" w:rsidRPr="00BE6B3F">
        <w:rPr>
          <w:rFonts w:ascii="Arial" w:hAnsi="Arial" w:cs="Arial"/>
          <w:color w:val="000000" w:themeColor="text1"/>
          <w:sz w:val="24"/>
        </w:rPr>
        <w:t xml:space="preserve">/elementów urządzeń (do czyszczenia stosować preparaty biodegradowalne </w:t>
      </w:r>
      <w:r w:rsidR="00002AFD" w:rsidRPr="00BE6B3F">
        <w:rPr>
          <w:rFonts w:ascii="Arial" w:hAnsi="Arial" w:cs="Arial"/>
          <w:color w:val="000000" w:themeColor="text1"/>
          <w:sz w:val="24"/>
        </w:rPr>
        <w:br/>
      </w:r>
      <w:r w:rsidR="000306BF" w:rsidRPr="00BE6B3F">
        <w:rPr>
          <w:rFonts w:ascii="Arial" w:hAnsi="Arial" w:cs="Arial"/>
          <w:color w:val="000000" w:themeColor="text1"/>
          <w:sz w:val="24"/>
        </w:rPr>
        <w:t>o odpowiednim współczynniku ph)</w:t>
      </w:r>
      <w:r w:rsidRPr="00BE6B3F">
        <w:rPr>
          <w:rFonts w:ascii="Arial" w:hAnsi="Arial" w:cs="Arial"/>
          <w:color w:val="000000" w:themeColor="text1"/>
          <w:sz w:val="24"/>
        </w:rPr>
        <w:t>;</w:t>
      </w:r>
    </w:p>
    <w:p w:rsidR="00843A65" w:rsidRPr="00BE6B3F" w:rsidRDefault="00843A65" w:rsidP="00677236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kontrola stanu technicznego urządzeń:</w:t>
      </w:r>
    </w:p>
    <w:p w:rsidR="00843A65" w:rsidRPr="00BE6B3F" w:rsidRDefault="00843A65" w:rsidP="00843A65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kontrola drożności przepływu wraz z udraż</w:t>
      </w:r>
      <w:r w:rsidR="00DF4027" w:rsidRPr="00BE6B3F">
        <w:rPr>
          <w:rFonts w:ascii="Arial" w:hAnsi="Arial" w:cs="Arial"/>
          <w:color w:val="000000" w:themeColor="text1"/>
          <w:sz w:val="24"/>
        </w:rPr>
        <w:t>nianiem w razie potrzeby;</w:t>
      </w:r>
    </w:p>
    <w:p w:rsidR="00843A65" w:rsidRPr="00BE6B3F" w:rsidRDefault="00843A65" w:rsidP="00843A65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kontrola szczelności urządzeń i usunięcie ewen</w:t>
      </w:r>
      <w:r w:rsidR="00A72245" w:rsidRPr="00BE6B3F">
        <w:rPr>
          <w:rFonts w:ascii="Arial" w:hAnsi="Arial" w:cs="Arial"/>
          <w:color w:val="000000" w:themeColor="text1"/>
          <w:sz w:val="24"/>
        </w:rPr>
        <w:t>tualnych nieszczelnoś</w:t>
      </w:r>
      <w:r w:rsidR="0090618E" w:rsidRPr="00BE6B3F">
        <w:rPr>
          <w:rFonts w:ascii="Arial" w:hAnsi="Arial" w:cs="Arial"/>
          <w:color w:val="000000" w:themeColor="text1"/>
          <w:sz w:val="24"/>
        </w:rPr>
        <w:t>c</w:t>
      </w:r>
      <w:r w:rsidR="00A72245" w:rsidRPr="00BE6B3F">
        <w:rPr>
          <w:rFonts w:ascii="Arial" w:hAnsi="Arial" w:cs="Arial"/>
          <w:color w:val="000000" w:themeColor="text1"/>
          <w:sz w:val="24"/>
        </w:rPr>
        <w:t>i</w:t>
      </w:r>
      <w:r w:rsidR="00DF4027" w:rsidRPr="00BE6B3F">
        <w:rPr>
          <w:rFonts w:ascii="Arial" w:hAnsi="Arial" w:cs="Arial"/>
          <w:color w:val="000000" w:themeColor="text1"/>
          <w:sz w:val="24"/>
        </w:rPr>
        <w:t>;</w:t>
      </w:r>
    </w:p>
    <w:p w:rsidR="00843A65" w:rsidRPr="00BE6B3F" w:rsidRDefault="00843A65" w:rsidP="00843A65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sprawdzenie wnętrza urządzeń pod kątem </w:t>
      </w:r>
      <w:r w:rsidR="00DF4027" w:rsidRPr="00BE6B3F">
        <w:rPr>
          <w:rFonts w:ascii="Arial" w:hAnsi="Arial" w:cs="Arial"/>
          <w:color w:val="000000" w:themeColor="text1"/>
          <w:sz w:val="24"/>
        </w:rPr>
        <w:t>ewentualnych uszkodzeń mechanicznych, jakości powłok, ewentualnej korozji elementów stalowych i kompletacji;</w:t>
      </w:r>
    </w:p>
    <w:p w:rsidR="00DF4027" w:rsidRPr="00BE6B3F" w:rsidRDefault="00DF4027" w:rsidP="00843A65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kontrola stanu filtrów, pływaków, sekcji lamelowych, wkładów koalescencyjnych 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w zależności od typu separatorów </w:t>
      </w:r>
      <w:r w:rsidR="00BE6B3F" w:rsidRPr="00BE6B3F">
        <w:rPr>
          <w:rFonts w:ascii="Arial" w:hAnsi="Arial" w:cs="Arial"/>
          <w:color w:val="000000" w:themeColor="text1"/>
          <w:sz w:val="24"/>
        </w:rPr>
        <w:t>(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dotyczy tylko </w:t>
      </w:r>
      <w:r w:rsidR="00B949E8" w:rsidRPr="00BE6B3F">
        <w:rPr>
          <w:rFonts w:ascii="Arial" w:hAnsi="Arial" w:cs="Arial"/>
          <w:color w:val="000000" w:themeColor="text1"/>
          <w:sz w:val="24"/>
        </w:rPr>
        <w:t>separa</w:t>
      </w:r>
      <w:r w:rsidR="0090618E" w:rsidRPr="00BE6B3F">
        <w:rPr>
          <w:rFonts w:ascii="Arial" w:hAnsi="Arial" w:cs="Arial"/>
          <w:color w:val="000000" w:themeColor="text1"/>
          <w:sz w:val="24"/>
        </w:rPr>
        <w:t>torów ropopochodnych</w:t>
      </w:r>
      <w:r w:rsidR="00BE6B3F" w:rsidRPr="00BE6B3F">
        <w:rPr>
          <w:rFonts w:ascii="Arial" w:hAnsi="Arial" w:cs="Arial"/>
          <w:color w:val="000000" w:themeColor="text1"/>
          <w:sz w:val="24"/>
        </w:rPr>
        <w:t>)</w:t>
      </w:r>
      <w:r w:rsidR="00255E46" w:rsidRPr="00BE6B3F">
        <w:rPr>
          <w:rFonts w:ascii="Arial" w:hAnsi="Arial" w:cs="Arial"/>
          <w:color w:val="000000" w:themeColor="text1"/>
          <w:sz w:val="24"/>
        </w:rPr>
        <w:t>;</w:t>
      </w:r>
    </w:p>
    <w:p w:rsidR="00843A65" w:rsidRPr="00BE6B3F" w:rsidRDefault="00DF4027" w:rsidP="00DF4027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dokonanie wpisu o zakresie wykonywanych prac do książki urządzeń;</w:t>
      </w:r>
    </w:p>
    <w:p w:rsidR="007A5C2A" w:rsidRPr="00BE6B3F" w:rsidRDefault="007A5C2A" w:rsidP="007A5C2A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wymiana żwirku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marmurkowego</w:t>
      </w:r>
      <w:r w:rsidR="00AA4F49" w:rsidRPr="00BE6B3F">
        <w:rPr>
          <w:rFonts w:ascii="Arial" w:hAnsi="Arial" w:cs="Arial"/>
          <w:color w:val="000000" w:themeColor="text1"/>
          <w:sz w:val="24"/>
        </w:rPr>
        <w:t xml:space="preserve"> w neutralizatorze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(w m. Bielsko-Biała</w:t>
      </w:r>
      <w:r w:rsidR="00BE6B3F" w:rsidRPr="00BE6B3F">
        <w:rPr>
          <w:rFonts w:ascii="Arial" w:hAnsi="Arial" w:cs="Arial"/>
          <w:color w:val="000000" w:themeColor="text1"/>
          <w:sz w:val="24"/>
        </w:rPr>
        <w:t xml:space="preserve"> ul. Bardowskiego 3</w:t>
      </w:r>
      <w:r w:rsidR="0090618E" w:rsidRPr="00BE6B3F">
        <w:rPr>
          <w:rFonts w:ascii="Arial" w:hAnsi="Arial" w:cs="Arial"/>
          <w:color w:val="000000" w:themeColor="text1"/>
          <w:sz w:val="24"/>
        </w:rPr>
        <w:t>)</w:t>
      </w:r>
      <w:r w:rsidRPr="00BE6B3F">
        <w:rPr>
          <w:rFonts w:ascii="Arial" w:hAnsi="Arial" w:cs="Arial"/>
          <w:color w:val="000000" w:themeColor="text1"/>
          <w:sz w:val="24"/>
        </w:rPr>
        <w:t xml:space="preserve"> </w:t>
      </w:r>
      <w:r w:rsidR="00AA4F49" w:rsidRPr="00BE6B3F">
        <w:rPr>
          <w:rFonts w:ascii="Arial" w:hAnsi="Arial" w:cs="Arial"/>
          <w:color w:val="000000" w:themeColor="text1"/>
          <w:sz w:val="24"/>
        </w:rPr>
        <w:t>oraz złoża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koksowego</w:t>
      </w:r>
      <w:r w:rsidR="00AA4F49" w:rsidRPr="00BE6B3F">
        <w:rPr>
          <w:rFonts w:ascii="Arial" w:hAnsi="Arial" w:cs="Arial"/>
          <w:color w:val="000000" w:themeColor="text1"/>
          <w:sz w:val="24"/>
        </w:rPr>
        <w:t xml:space="preserve"> </w:t>
      </w:r>
      <w:r w:rsidRPr="00BE6B3F">
        <w:rPr>
          <w:rFonts w:ascii="Arial" w:hAnsi="Arial" w:cs="Arial"/>
          <w:color w:val="000000" w:themeColor="text1"/>
          <w:sz w:val="24"/>
        </w:rPr>
        <w:t>w osad</w:t>
      </w:r>
      <w:r w:rsidR="00AA4F49" w:rsidRPr="00BE6B3F">
        <w:rPr>
          <w:rFonts w:ascii="Arial" w:hAnsi="Arial" w:cs="Arial"/>
          <w:color w:val="000000" w:themeColor="text1"/>
          <w:sz w:val="24"/>
        </w:rPr>
        <w:t>niku sedymentacyjno-flotacyjnym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(</w:t>
      </w:r>
      <w:r w:rsidR="00BE6B3F" w:rsidRPr="00BE6B3F">
        <w:rPr>
          <w:rFonts w:ascii="Arial" w:hAnsi="Arial" w:cs="Arial"/>
          <w:color w:val="000000" w:themeColor="text1"/>
          <w:sz w:val="24"/>
        </w:rPr>
        <w:t xml:space="preserve">w m. </w:t>
      </w:r>
      <w:r w:rsidR="0090618E" w:rsidRPr="00BE6B3F">
        <w:rPr>
          <w:rFonts w:ascii="Arial" w:hAnsi="Arial" w:cs="Arial"/>
          <w:color w:val="000000" w:themeColor="text1"/>
          <w:sz w:val="24"/>
        </w:rPr>
        <w:t>Opole</w:t>
      </w:r>
      <w:r w:rsidR="00BE6B3F" w:rsidRPr="00BE6B3F">
        <w:rPr>
          <w:rFonts w:ascii="Arial" w:hAnsi="Arial" w:cs="Arial"/>
          <w:color w:val="000000" w:themeColor="text1"/>
          <w:sz w:val="24"/>
        </w:rPr>
        <w:t xml:space="preserve"> ul. Niemodlińska 88</w:t>
      </w:r>
      <w:r w:rsidR="0090618E" w:rsidRPr="00BE6B3F">
        <w:rPr>
          <w:rFonts w:ascii="Arial" w:hAnsi="Arial" w:cs="Arial"/>
          <w:color w:val="000000" w:themeColor="text1"/>
          <w:sz w:val="24"/>
        </w:rPr>
        <w:t>)</w:t>
      </w:r>
      <w:r w:rsidRPr="00BE6B3F">
        <w:rPr>
          <w:rFonts w:ascii="Arial" w:hAnsi="Arial" w:cs="Arial"/>
          <w:color w:val="000000" w:themeColor="text1"/>
          <w:sz w:val="24"/>
        </w:rPr>
        <w:t>;</w:t>
      </w:r>
    </w:p>
    <w:p w:rsidR="00255E46" w:rsidRPr="00BE6B3F" w:rsidRDefault="00DF4027" w:rsidP="00255E46">
      <w:pPr>
        <w:pStyle w:val="Akapitzlist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napełnienie odpowiednich komór urządzeń wodą</w:t>
      </w:r>
      <w:r w:rsidR="00B949E8" w:rsidRPr="00BE6B3F">
        <w:rPr>
          <w:rFonts w:ascii="Arial" w:hAnsi="Arial" w:cs="Arial"/>
          <w:color w:val="000000" w:themeColor="text1"/>
          <w:sz w:val="24"/>
        </w:rPr>
        <w:t>,</w:t>
      </w:r>
      <w:r w:rsidRPr="00BE6B3F">
        <w:rPr>
          <w:rFonts w:ascii="Arial" w:hAnsi="Arial" w:cs="Arial"/>
          <w:color w:val="000000" w:themeColor="text1"/>
          <w:sz w:val="24"/>
        </w:rPr>
        <w:t xml:space="preserve"> w przypadku nie wykonania usługi przez mobilną oczyszczalnię ścieków – woda zostanie zapewniona przez Zamawiającego</w:t>
      </w:r>
      <w:r w:rsidR="007746B1" w:rsidRPr="00BE6B3F">
        <w:rPr>
          <w:rFonts w:ascii="Arial" w:hAnsi="Arial" w:cs="Arial"/>
          <w:color w:val="000000" w:themeColor="text1"/>
          <w:sz w:val="24"/>
        </w:rPr>
        <w:t xml:space="preserve"> </w:t>
      </w:r>
      <w:r w:rsidR="00BE6B3F" w:rsidRPr="00BE6B3F">
        <w:rPr>
          <w:rFonts w:ascii="Arial" w:hAnsi="Arial" w:cs="Arial"/>
          <w:color w:val="000000" w:themeColor="text1"/>
          <w:sz w:val="24"/>
        </w:rPr>
        <w:t>(</w:t>
      </w:r>
      <w:r w:rsidR="007746B1" w:rsidRPr="00BE6B3F">
        <w:rPr>
          <w:rFonts w:ascii="Arial" w:hAnsi="Arial" w:cs="Arial"/>
          <w:color w:val="000000" w:themeColor="text1"/>
          <w:sz w:val="24"/>
        </w:rPr>
        <w:t>dotyczy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separatorów ropopochodnych</w:t>
      </w:r>
      <w:r w:rsidR="00BE6B3F" w:rsidRPr="00BE6B3F">
        <w:rPr>
          <w:rFonts w:ascii="Arial" w:hAnsi="Arial" w:cs="Arial"/>
          <w:color w:val="000000" w:themeColor="text1"/>
          <w:sz w:val="24"/>
        </w:rPr>
        <w:t>)</w:t>
      </w:r>
      <w:r w:rsidR="00B949E8" w:rsidRPr="00BE6B3F">
        <w:rPr>
          <w:rFonts w:ascii="Arial" w:hAnsi="Arial" w:cs="Arial"/>
          <w:color w:val="000000" w:themeColor="text1"/>
          <w:sz w:val="24"/>
        </w:rPr>
        <w:t>;</w:t>
      </w:r>
    </w:p>
    <w:p w:rsidR="000306BF" w:rsidRPr="00BE6B3F" w:rsidRDefault="000306BF" w:rsidP="00677236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uporządkowanie terenu wokół czyszczonego urządzenia;</w:t>
      </w:r>
    </w:p>
    <w:p w:rsidR="0065358B" w:rsidRPr="00BE6B3F" w:rsidRDefault="000306BF" w:rsidP="00255E46">
      <w:pPr>
        <w:pStyle w:val="Akapitzlist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transport </w:t>
      </w:r>
      <w:r w:rsidR="00444839" w:rsidRPr="00BE6B3F">
        <w:rPr>
          <w:rFonts w:ascii="Arial" w:hAnsi="Arial" w:cs="Arial"/>
          <w:color w:val="000000" w:themeColor="text1"/>
          <w:sz w:val="24"/>
        </w:rPr>
        <w:t>odpadów powstałych wskutek powyższych prac</w:t>
      </w:r>
      <w:r w:rsidRPr="00BE6B3F">
        <w:rPr>
          <w:rFonts w:ascii="Arial" w:hAnsi="Arial" w:cs="Arial"/>
          <w:color w:val="000000" w:themeColor="text1"/>
          <w:sz w:val="24"/>
        </w:rPr>
        <w:t xml:space="preserve"> do miejsc przetworzenia (odzysku/unieszkodliwienia)</w:t>
      </w:r>
      <w:r w:rsidR="00BB394A" w:rsidRPr="00BE6B3F">
        <w:rPr>
          <w:rFonts w:ascii="Arial" w:hAnsi="Arial" w:cs="Arial"/>
          <w:color w:val="000000" w:themeColor="text1"/>
          <w:sz w:val="24"/>
        </w:rPr>
        <w:t>;</w:t>
      </w:r>
    </w:p>
    <w:p w:rsidR="00BB394A" w:rsidRPr="00BE6B3F" w:rsidRDefault="00BB394A" w:rsidP="00255E46">
      <w:pPr>
        <w:pStyle w:val="Akapitzlist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>przetworzenie odpadów</w:t>
      </w:r>
      <w:r w:rsidR="0090618E" w:rsidRPr="00BE6B3F">
        <w:rPr>
          <w:rFonts w:ascii="Arial" w:hAnsi="Arial" w:cs="Arial"/>
          <w:color w:val="000000" w:themeColor="text1"/>
          <w:sz w:val="24"/>
        </w:rPr>
        <w:t xml:space="preserve"> (odzysku/unieszkodliwienia);</w:t>
      </w:r>
      <w:r w:rsidRPr="00BE6B3F">
        <w:rPr>
          <w:rFonts w:ascii="Arial" w:hAnsi="Arial" w:cs="Arial"/>
          <w:color w:val="000000" w:themeColor="text1"/>
          <w:sz w:val="24"/>
        </w:rPr>
        <w:t xml:space="preserve"> zgodnie </w:t>
      </w:r>
      <w:r w:rsidR="0090618E" w:rsidRPr="00BE6B3F">
        <w:rPr>
          <w:rFonts w:ascii="Arial" w:hAnsi="Arial" w:cs="Arial"/>
          <w:color w:val="000000" w:themeColor="text1"/>
          <w:sz w:val="24"/>
        </w:rPr>
        <w:br/>
      </w:r>
      <w:r w:rsidRPr="00BE6B3F">
        <w:rPr>
          <w:rFonts w:ascii="Arial" w:hAnsi="Arial" w:cs="Arial"/>
          <w:color w:val="000000" w:themeColor="text1"/>
          <w:sz w:val="24"/>
        </w:rPr>
        <w:t>z obowiązującymi przepisami;</w:t>
      </w:r>
    </w:p>
    <w:p w:rsidR="00BB394A" w:rsidRPr="00BE6B3F" w:rsidRDefault="00BB394A" w:rsidP="00255E46">
      <w:pPr>
        <w:pStyle w:val="Akapitzlist"/>
        <w:numPr>
          <w:ilvl w:val="0"/>
          <w:numId w:val="2"/>
        </w:numPr>
        <w:tabs>
          <w:tab w:val="left" w:pos="1276"/>
        </w:tabs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podpisanie i przekazanie Zamawiającemu </w:t>
      </w:r>
      <w:r w:rsidR="00BE6B3F" w:rsidRPr="00BE6B3F">
        <w:rPr>
          <w:rFonts w:ascii="Arial" w:hAnsi="Arial" w:cs="Arial"/>
          <w:color w:val="000000" w:themeColor="text1"/>
          <w:sz w:val="24"/>
          <w:szCs w:val="24"/>
        </w:rPr>
        <w:t>„Protokołu</w:t>
      </w:r>
      <w:r w:rsidR="00763313" w:rsidRPr="00BE6B3F">
        <w:rPr>
          <w:rFonts w:ascii="Arial" w:hAnsi="Arial" w:cs="Arial"/>
          <w:color w:val="000000" w:themeColor="text1"/>
          <w:sz w:val="24"/>
          <w:szCs w:val="24"/>
        </w:rPr>
        <w:t xml:space="preserve"> odbioru </w:t>
      </w:r>
      <w:r w:rsidR="00763313" w:rsidRPr="00BE6B3F">
        <w:rPr>
          <w:rFonts w:ascii="Arial" w:hAnsi="Arial" w:cs="Arial"/>
          <w:color w:val="000000" w:themeColor="text1"/>
          <w:sz w:val="24"/>
          <w:szCs w:val="24"/>
        </w:rPr>
        <w:br/>
        <w:t>z wykonania usługi czyszczenia urządzeń”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8642F" w:rsidRPr="00BE6B3F" w:rsidRDefault="0065358B" w:rsidP="00677236">
      <w:pPr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E6B3F">
        <w:rPr>
          <w:rFonts w:ascii="Arial" w:hAnsi="Arial" w:cs="Arial"/>
          <w:color w:val="000000" w:themeColor="text1"/>
          <w:sz w:val="24"/>
        </w:rPr>
        <w:tab/>
      </w:r>
    </w:p>
    <w:p w:rsidR="001A7D0D" w:rsidRPr="00BE6B3F" w:rsidRDefault="0078642F" w:rsidP="00677236">
      <w:pPr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ab/>
      </w:r>
      <w:r w:rsidR="00444839" w:rsidRPr="00BE6B3F">
        <w:rPr>
          <w:rFonts w:ascii="Arial" w:hAnsi="Arial" w:cs="Arial"/>
          <w:color w:val="000000" w:themeColor="text1"/>
          <w:sz w:val="24"/>
        </w:rPr>
        <w:t>Czyszczenie separatorów odbywać się będzie w godzinach 8</w:t>
      </w:r>
      <w:r w:rsidR="00444839" w:rsidRPr="00BE6B3F">
        <w:rPr>
          <w:rFonts w:ascii="Arial" w:hAnsi="Arial" w:cs="Arial"/>
          <w:color w:val="000000" w:themeColor="text1"/>
          <w:sz w:val="24"/>
          <w:vertAlign w:val="superscript"/>
        </w:rPr>
        <w:t>00</w:t>
      </w:r>
      <w:r w:rsidR="006E6755" w:rsidRPr="00BE6B3F">
        <w:rPr>
          <w:rFonts w:ascii="Arial" w:hAnsi="Arial" w:cs="Arial"/>
          <w:color w:val="000000" w:themeColor="text1"/>
          <w:sz w:val="24"/>
        </w:rPr>
        <w:t xml:space="preserve"> – 14</w:t>
      </w:r>
      <w:r w:rsidR="00444839" w:rsidRPr="00BE6B3F">
        <w:rPr>
          <w:rFonts w:ascii="Arial" w:hAnsi="Arial" w:cs="Arial"/>
          <w:color w:val="000000" w:themeColor="text1"/>
          <w:sz w:val="24"/>
          <w:vertAlign w:val="superscript"/>
        </w:rPr>
        <w:t>00</w:t>
      </w:r>
      <w:r w:rsidR="00444839" w:rsidRPr="00BE6B3F">
        <w:rPr>
          <w:rFonts w:ascii="Arial" w:hAnsi="Arial" w:cs="Arial"/>
          <w:color w:val="000000" w:themeColor="text1"/>
          <w:sz w:val="24"/>
        </w:rPr>
        <w:t xml:space="preserve">, </w:t>
      </w:r>
      <w:r w:rsidR="00444839" w:rsidRPr="00BE6B3F">
        <w:rPr>
          <w:rFonts w:ascii="Arial" w:hAnsi="Arial" w:cs="Arial"/>
          <w:color w:val="000000" w:themeColor="text1"/>
          <w:sz w:val="24"/>
        </w:rPr>
        <w:br/>
        <w:t>od poniedziałku do piątku, z wyłączeniem świąt i dni wolnych od pracy.</w:t>
      </w:r>
    </w:p>
    <w:p w:rsidR="0078642F" w:rsidRPr="00BE6B3F" w:rsidRDefault="00F14A0D" w:rsidP="00677236">
      <w:pPr>
        <w:spacing w:after="0"/>
        <w:ind w:left="426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E6B3F">
        <w:rPr>
          <w:rFonts w:ascii="Arial" w:hAnsi="Arial" w:cs="Arial"/>
          <w:color w:val="000000" w:themeColor="text1"/>
          <w:sz w:val="24"/>
        </w:rPr>
        <w:tab/>
      </w:r>
    </w:p>
    <w:p w:rsidR="00F14A0D" w:rsidRPr="00BE6B3F" w:rsidRDefault="00F14A0D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BE6B3F">
        <w:rPr>
          <w:rFonts w:ascii="Arial" w:hAnsi="Arial" w:cs="Arial"/>
          <w:color w:val="000000" w:themeColor="text1"/>
          <w:sz w:val="24"/>
        </w:rPr>
        <w:t xml:space="preserve">Wykonawca zobowiązuje się wykonać usługę w ciągu </w:t>
      </w:r>
      <w:r w:rsidRPr="00BE6B3F">
        <w:rPr>
          <w:rFonts w:ascii="Arial" w:hAnsi="Arial" w:cs="Arial"/>
          <w:b/>
          <w:color w:val="000000" w:themeColor="text1"/>
          <w:sz w:val="24"/>
        </w:rPr>
        <w:t>7 dni roboczych</w:t>
      </w:r>
      <w:r w:rsidRPr="00BE6B3F">
        <w:rPr>
          <w:rFonts w:ascii="Arial" w:hAnsi="Arial" w:cs="Arial"/>
          <w:color w:val="000000" w:themeColor="text1"/>
          <w:sz w:val="24"/>
        </w:rPr>
        <w:t xml:space="preserve"> </w:t>
      </w:r>
      <w:r w:rsidRPr="00BE6B3F">
        <w:rPr>
          <w:rFonts w:ascii="Arial" w:hAnsi="Arial" w:cs="Arial"/>
          <w:color w:val="000000" w:themeColor="text1"/>
          <w:sz w:val="24"/>
        </w:rPr>
        <w:br/>
        <w:t>od daty zgłos</w:t>
      </w:r>
      <w:r w:rsidR="0078642F" w:rsidRPr="00BE6B3F">
        <w:rPr>
          <w:rFonts w:ascii="Arial" w:hAnsi="Arial" w:cs="Arial"/>
          <w:color w:val="000000" w:themeColor="text1"/>
          <w:sz w:val="24"/>
        </w:rPr>
        <w:t>zenia przez Zamawiającego faksem lub mailem.</w:t>
      </w:r>
    </w:p>
    <w:p w:rsidR="0078642F" w:rsidRPr="00BE6B3F" w:rsidRDefault="0078642F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78642F" w:rsidRPr="00BE6B3F" w:rsidRDefault="0078642F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Dowodem każdorazowego czyszczenia urządzenia będzie podpisane przez obie strony </w:t>
      </w:r>
      <w:r w:rsidR="009856FD" w:rsidRPr="00BE6B3F">
        <w:rPr>
          <w:rFonts w:ascii="Arial" w:hAnsi="Arial" w:cs="Arial"/>
          <w:color w:val="000000" w:themeColor="text1"/>
          <w:sz w:val="24"/>
          <w:szCs w:val="24"/>
        </w:rPr>
        <w:t xml:space="preserve">„Protokół odbioru z wykonania usługi czyszczenia urządzeń”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stanowiące załącznik </w:t>
      </w:r>
      <w:r w:rsidR="00316857" w:rsidRPr="00BE6B3F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DF2217" w:rsidRPr="00BE6B3F">
        <w:rPr>
          <w:rFonts w:ascii="Arial" w:hAnsi="Arial" w:cs="Arial"/>
          <w:color w:val="000000" w:themeColor="text1"/>
          <w:sz w:val="24"/>
          <w:szCs w:val="24"/>
        </w:rPr>
        <w:t>4</w:t>
      </w:r>
      <w:r w:rsidR="00316857" w:rsidRPr="00BE6B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>do umowy.</w:t>
      </w:r>
    </w:p>
    <w:p w:rsidR="00A22DDB" w:rsidRPr="00BE6B3F" w:rsidRDefault="00A22DDB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DB" w:rsidRPr="00BE6B3F" w:rsidRDefault="00A22DDB" w:rsidP="00677236">
      <w:pPr>
        <w:pStyle w:val="Zwykytekst1"/>
        <w:spacing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Wykonawca przekaże Zamawiającemu kopie dokumentów potwierdzających sposób zagospodarowania wytworzonych przez siebie odpadów niebezpiecznych i innych niż niebezpieczne (karta przekazania odpadów). Niedopełnienie tego obowiązku skutkować </w:t>
      </w:r>
      <w:r w:rsidRPr="00170ACD">
        <w:rPr>
          <w:rFonts w:ascii="Arial" w:hAnsi="Arial" w:cs="Arial"/>
          <w:sz w:val="24"/>
          <w:szCs w:val="24"/>
        </w:rPr>
        <w:t>będzie wstrzymaniem płatności</w:t>
      </w:r>
      <w:r w:rsidR="00170ACD" w:rsidRPr="00170ACD">
        <w:rPr>
          <w:rFonts w:ascii="Arial" w:hAnsi="Arial" w:cs="Arial"/>
          <w:sz w:val="24"/>
          <w:szCs w:val="24"/>
        </w:rPr>
        <w:t xml:space="preserve">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t>z tytułu wykonania danej usługi do momentu uzupełnienia dokumentacji.</w:t>
      </w:r>
    </w:p>
    <w:p w:rsidR="0078642F" w:rsidRPr="00BE6B3F" w:rsidRDefault="0078642F" w:rsidP="00677236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DB" w:rsidRPr="00BE6B3F" w:rsidRDefault="0078642F" w:rsidP="00677236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B3F">
        <w:rPr>
          <w:rFonts w:ascii="Arial" w:hAnsi="Arial" w:cs="Arial"/>
          <w:color w:val="000000" w:themeColor="text1"/>
          <w:sz w:val="24"/>
          <w:szCs w:val="24"/>
        </w:rPr>
        <w:t xml:space="preserve">Wykonawca otrzyma wynagrodzenie za faktycznie wykonaną usługę </w:t>
      </w:r>
      <w:r w:rsidRPr="00BE6B3F">
        <w:rPr>
          <w:rFonts w:ascii="Arial" w:hAnsi="Arial" w:cs="Arial"/>
          <w:color w:val="000000" w:themeColor="text1"/>
          <w:sz w:val="24"/>
          <w:szCs w:val="24"/>
        </w:rPr>
        <w:br/>
        <w:t xml:space="preserve">na podstawie </w:t>
      </w:r>
      <w:r w:rsidR="009856FD" w:rsidRPr="00BE6B3F">
        <w:rPr>
          <w:rFonts w:ascii="Arial" w:hAnsi="Arial" w:cs="Arial"/>
          <w:color w:val="000000" w:themeColor="text1"/>
          <w:sz w:val="24"/>
          <w:szCs w:val="24"/>
        </w:rPr>
        <w:t>„Protokół odbioru z wykonania usługi czyszczenia urządzeń”</w:t>
      </w:r>
      <w:r w:rsidR="004B1CF0" w:rsidRPr="00BE6B3F">
        <w:rPr>
          <w:rFonts w:ascii="Arial" w:hAnsi="Arial" w:cs="Arial"/>
          <w:color w:val="000000" w:themeColor="text1"/>
          <w:sz w:val="24"/>
          <w:szCs w:val="24"/>
        </w:rPr>
        <w:t xml:space="preserve">– załączniki nr </w:t>
      </w:r>
      <w:r w:rsidR="00AF1857" w:rsidRPr="00BE6B3F">
        <w:rPr>
          <w:rFonts w:ascii="Arial" w:hAnsi="Arial" w:cs="Arial"/>
          <w:color w:val="000000" w:themeColor="text1"/>
          <w:sz w:val="24"/>
          <w:szCs w:val="24"/>
        </w:rPr>
        <w:t>4 do umowy.</w:t>
      </w:r>
    </w:p>
    <w:p w:rsidR="006F6131" w:rsidRPr="006F6131" w:rsidRDefault="006F6131" w:rsidP="00677236">
      <w:pPr>
        <w:spacing w:after="0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:rsidR="006F6131" w:rsidRDefault="006F6131" w:rsidP="00677236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F1857" w:rsidRDefault="00AF1857" w:rsidP="00677236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F1857" w:rsidRPr="006F6131" w:rsidRDefault="00AF1857" w:rsidP="00677236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444839" w:rsidRPr="005F119E" w:rsidRDefault="005F119E" w:rsidP="00677236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</w:rPr>
      </w:pPr>
      <w:r w:rsidRPr="005F119E">
        <w:rPr>
          <w:rFonts w:ascii="Arial" w:hAnsi="Arial" w:cs="Arial"/>
          <w:b/>
          <w:sz w:val="24"/>
        </w:rPr>
        <w:t>Tab</w:t>
      </w:r>
      <w:r w:rsidR="00DC0E9E">
        <w:rPr>
          <w:rFonts w:ascii="Arial" w:hAnsi="Arial" w:cs="Arial"/>
          <w:b/>
          <w:sz w:val="24"/>
        </w:rPr>
        <w:t>ela nr 1</w:t>
      </w:r>
      <w:r w:rsidRPr="005F119E">
        <w:rPr>
          <w:rFonts w:ascii="Arial" w:hAnsi="Arial" w:cs="Arial"/>
          <w:b/>
          <w:sz w:val="24"/>
        </w:rPr>
        <w:t xml:space="preserve"> Wykaz rodzajów </w:t>
      </w:r>
      <w:r w:rsidR="006F480E">
        <w:rPr>
          <w:rFonts w:ascii="Arial" w:hAnsi="Arial" w:cs="Arial"/>
          <w:b/>
          <w:sz w:val="24"/>
        </w:rPr>
        <w:t>urządzeń wraz z szacunkową ilością odpadu powstałego w trakcie czyszczenia oraz częstotliwością czyszczenia</w:t>
      </w:r>
      <w:r w:rsidRPr="005F119E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5001" w:type="pct"/>
        <w:tblInd w:w="-5" w:type="dxa"/>
        <w:tblLook w:val="04A0" w:firstRow="1" w:lastRow="0" w:firstColumn="1" w:lastColumn="0" w:noHBand="0" w:noVBand="1"/>
      </w:tblPr>
      <w:tblGrid>
        <w:gridCol w:w="3029"/>
        <w:gridCol w:w="2158"/>
        <w:gridCol w:w="1905"/>
        <w:gridCol w:w="1403"/>
      </w:tblGrid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Nazwa, typ i miejsce położenia urządzenia </w:t>
            </w:r>
          </w:p>
        </w:tc>
        <w:tc>
          <w:tcPr>
            <w:tcW w:w="1270" w:type="pct"/>
            <w:vAlign w:val="center"/>
          </w:tcPr>
          <w:p w:rsidR="00DC0E9E" w:rsidRP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 ilość odpadów przewidziana do wytworzenia w trakcie czyszczenia 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/rok]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Częstotliwość czyszczenia</w:t>
            </w:r>
          </w:p>
        </w:tc>
        <w:tc>
          <w:tcPr>
            <w:tcW w:w="826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Planowany termin czyszczenia</w:t>
            </w:r>
          </w:p>
        </w:tc>
      </w:tr>
      <w:tr w:rsidR="00DC0E9E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>Gliwice, ul. Andersa 47</w:t>
            </w:r>
          </w:p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ropopochodnych, dwukomorowy AWAS-S PORTAL, bud. nr 166 myjnia samochodowa</w:t>
            </w:r>
          </w:p>
        </w:tc>
        <w:tc>
          <w:tcPr>
            <w:tcW w:w="1270" w:type="pct"/>
            <w:vAlign w:val="center"/>
          </w:tcPr>
          <w:p w:rsidR="00DC0E9E" w:rsidRPr="005B6D3C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DC0E9E" w:rsidRPr="00C833E0" w:rsidRDefault="009302F6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93204">
              <w:rPr>
                <w:rFonts w:ascii="Arial" w:hAnsi="Arial" w:cs="Arial"/>
              </w:rPr>
              <w:t>-VII</w:t>
            </w: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 lamelowy PSW 10/100, obok bud. 167</w:t>
            </w:r>
          </w:p>
        </w:tc>
        <w:tc>
          <w:tcPr>
            <w:tcW w:w="1270" w:type="pct"/>
            <w:vAlign w:val="center"/>
          </w:tcPr>
          <w:p w:rsidR="00DC0E9E" w:rsidRPr="005B6D3C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DC0E9E" w:rsidRPr="00C833E0" w:rsidRDefault="00E93204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 lamelowy PSW60/600, obok bud. 167</w:t>
            </w:r>
          </w:p>
        </w:tc>
        <w:tc>
          <w:tcPr>
            <w:tcW w:w="1270" w:type="pct"/>
            <w:vAlign w:val="center"/>
          </w:tcPr>
          <w:p w:rsidR="00DC0E9E" w:rsidRPr="005B6D3C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DC0E9E" w:rsidRPr="00C833E0" w:rsidRDefault="00E93204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 PSK KOALA II, obok bud. 167</w:t>
            </w:r>
          </w:p>
        </w:tc>
        <w:tc>
          <w:tcPr>
            <w:tcW w:w="1270" w:type="pct"/>
            <w:vAlign w:val="center"/>
          </w:tcPr>
          <w:p w:rsidR="00DC0E9E" w:rsidRPr="005B6D3C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DC0E9E" w:rsidRPr="00C833E0" w:rsidRDefault="00E93204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 AWAS-H przy MPS, obok bud. 172</w:t>
            </w:r>
          </w:p>
        </w:tc>
        <w:tc>
          <w:tcPr>
            <w:tcW w:w="1270" w:type="pct"/>
            <w:vAlign w:val="center"/>
          </w:tcPr>
          <w:p w:rsidR="00DC0E9E" w:rsidRPr="005B6D3C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DC0E9E" w:rsidRPr="00C833E0" w:rsidRDefault="00E93204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DC0E9E" w:rsidRPr="00E125EB" w:rsidTr="00CA6D60">
        <w:trPr>
          <w:cantSplit/>
        </w:trPr>
        <w:tc>
          <w:tcPr>
            <w:tcW w:w="1783" w:type="pct"/>
            <w:vAlign w:val="center"/>
          </w:tcPr>
          <w:p w:rsidR="00DC0E9E" w:rsidRDefault="00DC0E9E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 z odmulaczem, bud. nr 11 kuchnia i stołówka</w:t>
            </w:r>
          </w:p>
        </w:tc>
        <w:tc>
          <w:tcPr>
            <w:tcW w:w="1270" w:type="pct"/>
            <w:vAlign w:val="center"/>
          </w:tcPr>
          <w:p w:rsidR="00DC0E9E" w:rsidRPr="005B6D3C" w:rsidRDefault="00870BAF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C0E9E" w:rsidRPr="005B6D3C">
              <w:rPr>
                <w:rFonts w:ascii="Arial" w:hAnsi="Arial" w:cs="Arial"/>
              </w:rPr>
              <w:t>,000</w:t>
            </w:r>
          </w:p>
        </w:tc>
        <w:tc>
          <w:tcPr>
            <w:tcW w:w="1121" w:type="pct"/>
            <w:vAlign w:val="center"/>
          </w:tcPr>
          <w:p w:rsidR="00DC0E9E" w:rsidRPr="00575FD1" w:rsidRDefault="00B14EB2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C0E9E" w:rsidRPr="00575FD1">
              <w:rPr>
                <w:rFonts w:ascii="Arial" w:hAnsi="Arial" w:cs="Arial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DC0E9E" w:rsidRPr="00575FD1" w:rsidRDefault="00E8588C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DA3894">
              <w:rPr>
                <w:rFonts w:ascii="Arial" w:hAnsi="Arial" w:cs="Arial"/>
              </w:rPr>
              <w:t>II, IV, VI,VIII, X, XI</w:t>
            </w:r>
          </w:p>
        </w:tc>
      </w:tr>
      <w:tr w:rsidR="00DC0E9E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>Tarnowskie Góry, ul. Opolska 36</w:t>
            </w:r>
          </w:p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93380" w:rsidRPr="00E125EB" w:rsidTr="00CA6D60">
        <w:trPr>
          <w:cantSplit/>
        </w:trPr>
        <w:tc>
          <w:tcPr>
            <w:tcW w:w="1783" w:type="pct"/>
            <w:vAlign w:val="center"/>
          </w:tcPr>
          <w:p w:rsidR="00A93380" w:rsidRDefault="00A93380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ropopochodnych, myjnia samochodowa, bud. nr 22</w:t>
            </w:r>
          </w:p>
        </w:tc>
        <w:tc>
          <w:tcPr>
            <w:tcW w:w="1270" w:type="pct"/>
            <w:vAlign w:val="center"/>
          </w:tcPr>
          <w:p w:rsidR="00A93380" w:rsidRPr="00A93380" w:rsidRDefault="00A93380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40,000</w:t>
            </w:r>
          </w:p>
        </w:tc>
        <w:tc>
          <w:tcPr>
            <w:tcW w:w="1121" w:type="pct"/>
            <w:vAlign w:val="center"/>
          </w:tcPr>
          <w:p w:rsidR="00A93380" w:rsidRPr="00633667" w:rsidRDefault="00A93380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633667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A93380" w:rsidRPr="00633667" w:rsidRDefault="00931916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VI-</w:t>
            </w:r>
            <w:r w:rsidR="00CA659D">
              <w:rPr>
                <w:rFonts w:ascii="Arial" w:hAnsi="Arial" w:cs="Arial"/>
              </w:rPr>
              <w:t>VII</w:t>
            </w:r>
          </w:p>
        </w:tc>
      </w:tr>
      <w:tr w:rsidR="00A93380" w:rsidRPr="00E125EB" w:rsidTr="00CA6D60">
        <w:trPr>
          <w:cantSplit/>
        </w:trPr>
        <w:tc>
          <w:tcPr>
            <w:tcW w:w="1783" w:type="pct"/>
            <w:vAlign w:val="center"/>
          </w:tcPr>
          <w:p w:rsidR="00A93380" w:rsidRDefault="00A93380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koalescencyjny                   z osadnikiem PSK KOALA KOMPAKT NG 10/2500, przy kontenerowej stacji paliw</w:t>
            </w:r>
          </w:p>
        </w:tc>
        <w:tc>
          <w:tcPr>
            <w:tcW w:w="1270" w:type="pct"/>
            <w:vAlign w:val="center"/>
          </w:tcPr>
          <w:p w:rsidR="00A93380" w:rsidRPr="00A93380" w:rsidRDefault="00A93380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A93380" w:rsidRPr="00633667" w:rsidRDefault="00A93380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633667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A93380" w:rsidRPr="00633667" w:rsidRDefault="00931916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VI-</w:t>
            </w:r>
            <w:r w:rsidR="00CA659D">
              <w:rPr>
                <w:rFonts w:ascii="Arial" w:hAnsi="Arial" w:cs="Arial"/>
              </w:rPr>
              <w:t>VII</w:t>
            </w:r>
          </w:p>
        </w:tc>
      </w:tr>
      <w:tr w:rsidR="007F21E7" w:rsidRPr="00E125EB" w:rsidTr="00CA6D60">
        <w:trPr>
          <w:cantSplit/>
        </w:trPr>
        <w:tc>
          <w:tcPr>
            <w:tcW w:w="1783" w:type="pct"/>
            <w:vAlign w:val="center"/>
          </w:tcPr>
          <w:p w:rsidR="007F21E7" w:rsidRDefault="00575FD1" w:rsidP="00677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</w:t>
            </w:r>
            <w:r w:rsidR="007F21E7" w:rsidRPr="007F21E7">
              <w:rPr>
                <w:rFonts w:ascii="Arial" w:hAnsi="Arial" w:cs="Arial"/>
              </w:rPr>
              <w:t>,</w:t>
            </w:r>
            <w:r w:rsidR="004B1CF0">
              <w:rPr>
                <w:rFonts w:ascii="Arial" w:hAnsi="Arial" w:cs="Arial"/>
              </w:rPr>
              <w:t xml:space="preserve"> </w:t>
            </w:r>
            <w:r w:rsidR="007F21E7" w:rsidRPr="007F21E7">
              <w:rPr>
                <w:rFonts w:ascii="Arial" w:hAnsi="Arial" w:cs="Arial"/>
              </w:rPr>
              <w:t>stacja paliw, bud. nr 80</w:t>
            </w:r>
          </w:p>
        </w:tc>
        <w:tc>
          <w:tcPr>
            <w:tcW w:w="1270" w:type="pct"/>
            <w:vAlign w:val="center"/>
          </w:tcPr>
          <w:p w:rsidR="007F21E7" w:rsidRPr="00A93380" w:rsidRDefault="007F21E7" w:rsidP="00677236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121" w:type="pct"/>
            <w:vAlign w:val="center"/>
          </w:tcPr>
          <w:p w:rsidR="007F21E7" w:rsidRPr="00633667" w:rsidRDefault="007F21E7" w:rsidP="00677236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 w:rsidRPr="00633667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7F21E7" w:rsidRDefault="00694056" w:rsidP="00677236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 w:rsidRPr="00575FD1">
              <w:rPr>
                <w:rFonts w:ascii="Arial" w:hAnsi="Arial" w:cs="Arial"/>
              </w:rPr>
              <w:t>VI-VII</w:t>
            </w:r>
          </w:p>
        </w:tc>
      </w:tr>
      <w:tr w:rsidR="00DC0E9E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DC0E9E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>Bytom, ul. Oświęcimska 33</w:t>
            </w:r>
          </w:p>
          <w:p w:rsidR="00DC0E9E" w:rsidRPr="00C833E0" w:rsidRDefault="00DC0E9E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93380" w:rsidRPr="00E125EB" w:rsidTr="00CA6D60">
        <w:trPr>
          <w:cantSplit/>
        </w:trPr>
        <w:tc>
          <w:tcPr>
            <w:tcW w:w="1783" w:type="pct"/>
            <w:vAlign w:val="center"/>
          </w:tcPr>
          <w:p w:rsidR="00A93380" w:rsidRDefault="00A93380" w:rsidP="00677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substancji ropopochodnych, myjnia samochodowa, przy bud. </w:t>
            </w:r>
            <w:r w:rsidR="00E531F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270" w:type="pct"/>
            <w:vAlign w:val="center"/>
          </w:tcPr>
          <w:p w:rsidR="00A93380" w:rsidRPr="00A93380" w:rsidRDefault="00870BAF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93380" w:rsidRPr="00A93380">
              <w:rPr>
                <w:rFonts w:ascii="Arial" w:hAnsi="Arial" w:cs="Arial"/>
              </w:rPr>
              <w:t>0,000</w:t>
            </w:r>
          </w:p>
        </w:tc>
        <w:tc>
          <w:tcPr>
            <w:tcW w:w="1121" w:type="pct"/>
            <w:vAlign w:val="center"/>
          </w:tcPr>
          <w:p w:rsidR="00A93380" w:rsidRPr="00C833E0" w:rsidRDefault="00A93380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A93380" w:rsidRPr="00C833E0" w:rsidRDefault="00CA659D" w:rsidP="00677236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tłuszczu, bud. </w:t>
            </w:r>
            <w:r>
              <w:rPr>
                <w:rFonts w:ascii="Arial" w:hAnsi="Arial" w:cs="Arial"/>
              </w:rPr>
              <w:br/>
              <w:t>nr 5, kuchnia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2,000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ropopochodnych, stacja MPS, przy bud. 47</w:t>
            </w:r>
          </w:p>
        </w:tc>
        <w:tc>
          <w:tcPr>
            <w:tcW w:w="1270" w:type="pct"/>
            <w:vAlign w:val="center"/>
          </w:tcPr>
          <w:p w:rsidR="00CA36B1" w:rsidRDefault="00870BAF" w:rsidP="00CA3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833E0">
              <w:rPr>
                <w:rFonts w:ascii="Arial" w:hAnsi="Arial" w:cs="Arial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CA36B1" w:rsidRPr="00C833E0" w:rsidRDefault="00DF2217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DF2217">
              <w:rPr>
                <w:rFonts w:ascii="Arial" w:hAnsi="Arial" w:cs="Arial"/>
              </w:rPr>
              <w:t>IV, X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>Bytom, ul. Czarnieckiego 12</w:t>
            </w:r>
          </w:p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833E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tłuszczu, przy bud. nr 1, kuchnia</w:t>
            </w:r>
          </w:p>
        </w:tc>
        <w:tc>
          <w:tcPr>
            <w:tcW w:w="1270" w:type="pct"/>
            <w:vAlign w:val="center"/>
          </w:tcPr>
          <w:p w:rsidR="00CA36B1" w:rsidRPr="00EA7C3F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A93380">
              <w:rPr>
                <w:rFonts w:ascii="Arial" w:hAnsi="Arial" w:cs="Arial"/>
              </w:rPr>
              <w:t>1,000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 xml:space="preserve">Toszek </w:t>
            </w:r>
            <w:r>
              <w:rPr>
                <w:rFonts w:ascii="Arial" w:hAnsi="Arial" w:cs="Arial"/>
                <w:b/>
              </w:rPr>
              <w:t>–</w:t>
            </w:r>
            <w:r w:rsidRPr="00C833E0">
              <w:rPr>
                <w:rFonts w:ascii="Arial" w:hAnsi="Arial" w:cs="Arial"/>
                <w:b/>
              </w:rPr>
              <w:t xml:space="preserve"> las</w:t>
            </w:r>
          </w:p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  <w:trHeight w:val="888"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ropopochodnych, stacja MPS, przy bud. nr 24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1,000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B3E2B">
              <w:rPr>
                <w:rFonts w:ascii="Arial" w:hAnsi="Arial" w:cs="Arial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  <w:trHeight w:val="888"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ropopochodnych, myjnia samochodowa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10,000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3E0">
              <w:rPr>
                <w:rFonts w:ascii="Arial" w:hAnsi="Arial" w:cs="Arial"/>
                <w:b/>
              </w:rPr>
              <w:t>Lubliniec, ul. Sobieskiego 35</w:t>
            </w:r>
          </w:p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substancji ropopochodnych myjnia samochodowa, bud. nr 46 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50,000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E636F3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koalescencyjny </w:t>
            </w:r>
            <w:r>
              <w:rPr>
                <w:rFonts w:ascii="Arial" w:hAnsi="Arial" w:cs="Arial"/>
              </w:rPr>
              <w:br/>
              <w:t>z osadnikiem i komorą pomp. DHRF 103 F myjnia samochodowa, bud. nr 46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2,000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E636F3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koalescencyjny substancji ropopochodnych PUR-K-10/100, plac przy bud. 21 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4,000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E636F3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koalescencyjny PSK Koala Kompakt NG 10/2500, kontenerowa stacja paliw 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7,000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E636F3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koalescencyjny </w:t>
            </w:r>
            <w:r>
              <w:rPr>
                <w:rFonts w:ascii="Arial" w:hAnsi="Arial" w:cs="Arial"/>
              </w:rPr>
              <w:br/>
              <w:t xml:space="preserve">z osadnikiem </w:t>
            </w:r>
            <w:r>
              <w:rPr>
                <w:rFonts w:ascii="Arial" w:hAnsi="Arial" w:cs="Arial"/>
              </w:rPr>
              <w:br/>
              <w:t xml:space="preserve">i samoczynnym zamknięciem odpływu "SEPURATOR 2000", plac przy bud. 67 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7,000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C95932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skrobii, kuchnia bud. nr 24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1,000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C95932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 PST-H 10/2000, kuchnia bud. nr 24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9,000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C95932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Neutralizator kwasów, plac przy bud. 21 </w:t>
            </w:r>
          </w:p>
        </w:tc>
        <w:tc>
          <w:tcPr>
            <w:tcW w:w="1270" w:type="pct"/>
            <w:vAlign w:val="center"/>
          </w:tcPr>
          <w:p w:rsidR="00CA36B1" w:rsidRPr="00A9338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93380">
              <w:rPr>
                <w:rFonts w:ascii="Arial" w:hAnsi="Arial" w:cs="Arial"/>
              </w:rPr>
              <w:t>2,000</w:t>
            </w:r>
          </w:p>
        </w:tc>
        <w:tc>
          <w:tcPr>
            <w:tcW w:w="1121" w:type="pct"/>
            <w:vAlign w:val="center"/>
          </w:tcPr>
          <w:p w:rsidR="00CA36B1" w:rsidRPr="00C833E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833E0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</w:pPr>
            <w:r w:rsidRPr="00C95932">
              <w:rPr>
                <w:rFonts w:ascii="Arial" w:hAnsi="Arial" w:cs="Arial"/>
              </w:rPr>
              <w:t>VI-VII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80CBC">
              <w:rPr>
                <w:rFonts w:ascii="Arial" w:hAnsi="Arial" w:cs="Arial"/>
                <w:b/>
              </w:rPr>
              <w:t>Opole, ul. Domańskiego 68</w:t>
            </w:r>
          </w:p>
          <w:p w:rsidR="00CA36B1" w:rsidRPr="00B80CBC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DD020B" w:rsidP="00DD020B">
            <w:pPr>
              <w:spacing w:line="276" w:lineRule="auto"/>
              <w:rPr>
                <w:rFonts w:ascii="Arial" w:hAnsi="Arial" w:cs="Arial"/>
              </w:rPr>
            </w:pPr>
            <w:r w:rsidRPr="00DD020B">
              <w:rPr>
                <w:rFonts w:ascii="Arial" w:hAnsi="Arial" w:cs="Arial"/>
              </w:rPr>
              <w:t>Separator substancji ropopochodnych typu COALISTOR CRB  przy bud 34</w:t>
            </w:r>
          </w:p>
        </w:tc>
        <w:tc>
          <w:tcPr>
            <w:tcW w:w="1270" w:type="pct"/>
            <w:vAlign w:val="center"/>
          </w:tcPr>
          <w:p w:rsidR="00DD020B" w:rsidRDefault="00DD020B" w:rsidP="00DD02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E125EB" w:rsidRDefault="00DD020B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Pr="00E125EB" w:rsidRDefault="00DD020B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V, 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Osadnik sedymentacyjno - flotacyjny, przepompownia ścieków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Pr="003B3E2B" w:rsidRDefault="00DF2217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V, </w:t>
            </w:r>
            <w:r w:rsidR="00CA36B1"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Separator lamelowy PSW LAMELA, przy bud. nr 3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Separator koalescencyjno - lamelowy z kanałem obciążającym przy bud. nr 10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Separator koalescencyjny Sepurator BLUE 3K-10-06, przy bud. nr 39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Separator koalescencyjny Sepurator BLUE 3K-10-06, przy bud. nr 65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CA6D60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 w:rsidRPr="00CA6D60">
              <w:rPr>
                <w:rFonts w:ascii="Arial" w:hAnsi="Arial" w:cs="Arial"/>
              </w:rPr>
              <w:t>Separator substancji ropopochodnych - myjnia samochodowa</w:t>
            </w:r>
          </w:p>
        </w:tc>
        <w:tc>
          <w:tcPr>
            <w:tcW w:w="1270" w:type="pct"/>
            <w:vAlign w:val="center"/>
          </w:tcPr>
          <w:p w:rsidR="00CA36B1" w:rsidRDefault="00CA36B1" w:rsidP="00CA36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200108" w:rsidRPr="00E125EB" w:rsidTr="00200108">
        <w:trPr>
          <w:cantSplit/>
        </w:trPr>
        <w:tc>
          <w:tcPr>
            <w:tcW w:w="1783" w:type="pct"/>
            <w:vAlign w:val="center"/>
          </w:tcPr>
          <w:p w:rsidR="00200108" w:rsidRPr="00CA6D60" w:rsidRDefault="00200108" w:rsidP="00200108">
            <w:pPr>
              <w:spacing w:line="276" w:lineRule="auto"/>
              <w:rPr>
                <w:rFonts w:ascii="Arial" w:hAnsi="Arial" w:cs="Arial"/>
              </w:rPr>
            </w:pPr>
            <w:r w:rsidRPr="00200108">
              <w:rPr>
                <w:rFonts w:ascii="Arial" w:hAnsi="Arial" w:cs="Arial"/>
              </w:rPr>
              <w:t>Separator koalescencyjny EUROLIZER-C NG 6-8 przy bud 154</w:t>
            </w:r>
          </w:p>
        </w:tc>
        <w:tc>
          <w:tcPr>
            <w:tcW w:w="1270" w:type="pct"/>
            <w:vAlign w:val="center"/>
          </w:tcPr>
          <w:p w:rsidR="00200108" w:rsidRDefault="00200108" w:rsidP="0020010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121" w:type="pct"/>
            <w:vAlign w:val="center"/>
          </w:tcPr>
          <w:p w:rsidR="00200108" w:rsidRPr="00200108" w:rsidRDefault="00200108" w:rsidP="00200108">
            <w:pPr>
              <w:jc w:val="center"/>
              <w:rPr>
                <w:rFonts w:ascii="Arial" w:hAnsi="Arial" w:cs="Arial"/>
              </w:rPr>
            </w:pPr>
            <w:r w:rsidRPr="00200108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200108" w:rsidRPr="00200108" w:rsidRDefault="00200108" w:rsidP="00200108">
            <w:pPr>
              <w:jc w:val="center"/>
              <w:rPr>
                <w:rFonts w:ascii="Arial" w:hAnsi="Arial" w:cs="Arial"/>
              </w:rPr>
            </w:pPr>
            <w:r w:rsidRPr="00200108">
              <w:rPr>
                <w:rFonts w:ascii="Arial" w:hAnsi="Arial" w:cs="Arial"/>
              </w:rPr>
              <w:t>V, X</w:t>
            </w:r>
          </w:p>
        </w:tc>
      </w:tr>
      <w:tr w:rsidR="00CA36B1" w:rsidRPr="00E125EB" w:rsidTr="00CA6D60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Opole, ul. Niemodlińska 88</w:t>
            </w:r>
          </w:p>
          <w:p w:rsidR="00CA36B1" w:rsidRPr="00CA6D6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sedymentacyjno - flotacyjny pięciokomorowy, jedna z komór wypełniona złożem koksowym, przy bud. nr 72</w:t>
            </w:r>
          </w:p>
        </w:tc>
        <w:tc>
          <w:tcPr>
            <w:tcW w:w="1270" w:type="pct"/>
            <w:vAlign w:val="center"/>
          </w:tcPr>
          <w:p w:rsidR="00CA36B1" w:rsidRPr="00E653D7" w:rsidRDefault="00CA36B1" w:rsidP="00CA36B1">
            <w:pPr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40,000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121" w:type="pct"/>
            <w:vAlign w:val="center"/>
          </w:tcPr>
          <w:p w:rsidR="00CA36B1" w:rsidRPr="003B3E2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B3E2B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Default="00DF2217" w:rsidP="00CA36B1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 xml:space="preserve">V, </w:t>
            </w:r>
            <w:r w:rsidR="00CA36B1" w:rsidRPr="0003335A">
              <w:rPr>
                <w:rFonts w:ascii="Arial" w:hAnsi="Arial" w:cs="Arial"/>
              </w:rPr>
              <w:t>X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D7453">
              <w:rPr>
                <w:rFonts w:ascii="Arial" w:hAnsi="Arial" w:cs="Arial"/>
                <w:b/>
              </w:rPr>
              <w:t>Bielsko-Biała, ul. Bardowskiego 3</w:t>
            </w:r>
          </w:p>
          <w:p w:rsidR="00CA36B1" w:rsidRPr="009D7453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ropopochodny BO SOFT 003, bud. nr  52 stacja diagnostyczna </w:t>
            </w:r>
          </w:p>
        </w:tc>
        <w:tc>
          <w:tcPr>
            <w:tcW w:w="1270" w:type="pct"/>
            <w:vAlign w:val="center"/>
          </w:tcPr>
          <w:p w:rsidR="00CA36B1" w:rsidRPr="00765375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vertAlign w:val="superscript"/>
              </w:rPr>
            </w:pPr>
            <w:r w:rsidRPr="00765375">
              <w:rPr>
                <w:rFonts w:ascii="Arial" w:hAnsi="Arial" w:cs="Arial"/>
              </w:rPr>
              <w:t>4,000</w:t>
            </w:r>
          </w:p>
        </w:tc>
        <w:tc>
          <w:tcPr>
            <w:tcW w:w="1121" w:type="pct"/>
            <w:vAlign w:val="center"/>
          </w:tcPr>
          <w:p w:rsidR="00CA36B1" w:rsidRPr="00E125E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1355F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45B40">
              <w:rPr>
                <w:rFonts w:ascii="Arial" w:hAnsi="Arial" w:cs="Arial"/>
              </w:rPr>
              <w:t>III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ropopochodny BO SOFT 003, bud. nr  41 warsztat samochodowy </w:t>
            </w:r>
          </w:p>
        </w:tc>
        <w:tc>
          <w:tcPr>
            <w:tcW w:w="1270" w:type="pct"/>
            <w:vAlign w:val="center"/>
          </w:tcPr>
          <w:p w:rsidR="00CA36B1" w:rsidRPr="00765375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vertAlign w:val="superscript"/>
              </w:rPr>
            </w:pPr>
            <w:r w:rsidRPr="00765375">
              <w:rPr>
                <w:rFonts w:ascii="Arial" w:hAnsi="Arial" w:cs="Arial"/>
              </w:rPr>
              <w:t>7,000</w:t>
            </w:r>
          </w:p>
        </w:tc>
        <w:tc>
          <w:tcPr>
            <w:tcW w:w="1121" w:type="pct"/>
            <w:vAlign w:val="center"/>
          </w:tcPr>
          <w:p w:rsidR="00CA36B1" w:rsidRPr="00E125E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1355F">
              <w:rPr>
                <w:rFonts w:ascii="Arial" w:hAnsi="Arial" w:cs="Arial"/>
              </w:rPr>
              <w:t>2 x w roku</w:t>
            </w:r>
          </w:p>
        </w:tc>
        <w:tc>
          <w:tcPr>
            <w:tcW w:w="826" w:type="pct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45B40">
              <w:rPr>
                <w:rFonts w:ascii="Arial" w:hAnsi="Arial" w:cs="Arial"/>
              </w:rPr>
              <w:t>III, IX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ropopochodny koalescencyjny z osadnikiem PSK KOALA KOMPAKT NG 10/2500, bud. Nr 73 kontenerowa stacja paliw </w:t>
            </w:r>
          </w:p>
        </w:tc>
        <w:tc>
          <w:tcPr>
            <w:tcW w:w="1270" w:type="pct"/>
            <w:vAlign w:val="center"/>
          </w:tcPr>
          <w:p w:rsidR="00CA36B1" w:rsidRPr="00765375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765375">
              <w:rPr>
                <w:rFonts w:ascii="Arial" w:hAnsi="Arial" w:cs="Arial"/>
              </w:rPr>
              <w:t>4,000</w:t>
            </w:r>
          </w:p>
        </w:tc>
        <w:tc>
          <w:tcPr>
            <w:tcW w:w="1121" w:type="pct"/>
            <w:vAlign w:val="center"/>
          </w:tcPr>
          <w:p w:rsidR="00CA36B1" w:rsidRPr="00E125E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1355F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45B40">
              <w:rPr>
                <w:rFonts w:ascii="Arial" w:hAnsi="Arial" w:cs="Arial"/>
              </w:rPr>
              <w:t>III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ropopochodny MAKO II PE-8, bud. nr 20 kościół</w:t>
            </w:r>
          </w:p>
        </w:tc>
        <w:tc>
          <w:tcPr>
            <w:tcW w:w="1270" w:type="pct"/>
            <w:vAlign w:val="center"/>
          </w:tcPr>
          <w:p w:rsidR="00CA36B1" w:rsidRPr="00765375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765375">
              <w:rPr>
                <w:rFonts w:ascii="Arial" w:hAnsi="Arial" w:cs="Arial"/>
              </w:rPr>
              <w:t>6,000</w:t>
            </w:r>
            <w:r w:rsidRPr="00454769"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21" w:type="pct"/>
            <w:vAlign w:val="center"/>
          </w:tcPr>
          <w:p w:rsidR="00CA36B1" w:rsidRPr="00E125E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1355F">
              <w:rPr>
                <w:rFonts w:ascii="Arial" w:hAnsi="Arial" w:cs="Arial"/>
              </w:rPr>
              <w:t>1 x w roku</w:t>
            </w:r>
          </w:p>
        </w:tc>
        <w:tc>
          <w:tcPr>
            <w:tcW w:w="826" w:type="pct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45B40">
              <w:rPr>
                <w:rFonts w:ascii="Arial" w:hAnsi="Arial" w:cs="Arial"/>
              </w:rPr>
              <w:t>III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Pr="009768DF" w:rsidRDefault="00CA36B1" w:rsidP="00CA36B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Separator ropopochodny PSK KOALA, bud. nr 72 myjnia samochodowa</w:t>
            </w:r>
          </w:p>
        </w:tc>
        <w:tc>
          <w:tcPr>
            <w:tcW w:w="1270" w:type="pct"/>
            <w:vAlign w:val="center"/>
          </w:tcPr>
          <w:p w:rsidR="00CA36B1" w:rsidRPr="009768DF" w:rsidRDefault="00200108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54</w:t>
            </w:r>
            <w:r w:rsidR="00CA36B1" w:rsidRPr="009768DF">
              <w:rPr>
                <w:rFonts w:ascii="Arial" w:hAnsi="Arial" w:cs="Arial"/>
                <w:color w:val="000000" w:themeColor="text1"/>
              </w:rPr>
              <w:t>,000</w:t>
            </w:r>
          </w:p>
        </w:tc>
        <w:tc>
          <w:tcPr>
            <w:tcW w:w="1121" w:type="pct"/>
            <w:vAlign w:val="center"/>
          </w:tcPr>
          <w:p w:rsidR="00CA36B1" w:rsidRPr="009768DF" w:rsidRDefault="00200108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3</w:t>
            </w:r>
            <w:r w:rsidR="00CA36B1" w:rsidRPr="009768DF">
              <w:rPr>
                <w:rFonts w:ascii="Arial" w:hAnsi="Arial" w:cs="Arial"/>
                <w:color w:val="000000" w:themeColor="text1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CA36B1" w:rsidRPr="009768DF" w:rsidRDefault="009768DF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III, VI, IX</w:t>
            </w:r>
          </w:p>
        </w:tc>
      </w:tr>
      <w:tr w:rsidR="00CA36B1" w:rsidRPr="00E125EB" w:rsidTr="00CA6D60">
        <w:trPr>
          <w:cantSplit/>
        </w:trPr>
        <w:tc>
          <w:tcPr>
            <w:tcW w:w="1783" w:type="pct"/>
            <w:vAlign w:val="center"/>
          </w:tcPr>
          <w:p w:rsidR="00CA36B1" w:rsidRDefault="00CA36B1" w:rsidP="00CA36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tłuszczu, bud. nr 43 kuchnia</w:t>
            </w:r>
          </w:p>
        </w:tc>
        <w:tc>
          <w:tcPr>
            <w:tcW w:w="1270" w:type="pct"/>
            <w:vAlign w:val="center"/>
          </w:tcPr>
          <w:p w:rsidR="00CA36B1" w:rsidRPr="00765375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765375">
              <w:rPr>
                <w:rFonts w:ascii="Arial" w:hAnsi="Arial" w:cs="Arial"/>
              </w:rPr>
              <w:t>15,000</w:t>
            </w:r>
          </w:p>
        </w:tc>
        <w:tc>
          <w:tcPr>
            <w:tcW w:w="1121" w:type="pct"/>
            <w:vAlign w:val="center"/>
          </w:tcPr>
          <w:p w:rsidR="00CA36B1" w:rsidRPr="00E125EB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9D7453">
              <w:rPr>
                <w:rFonts w:ascii="Arial" w:hAnsi="Arial" w:cs="Arial"/>
              </w:rPr>
              <w:t>3 x w roku</w:t>
            </w:r>
          </w:p>
        </w:tc>
        <w:tc>
          <w:tcPr>
            <w:tcW w:w="826" w:type="pct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45B40">
              <w:rPr>
                <w:rFonts w:ascii="Arial" w:hAnsi="Arial" w:cs="Arial"/>
              </w:rPr>
              <w:t>III, VI, IX</w:t>
            </w:r>
          </w:p>
        </w:tc>
      </w:tr>
      <w:tr w:rsidR="00200108" w:rsidRPr="00E125EB" w:rsidTr="00CA6D60">
        <w:trPr>
          <w:cantSplit/>
        </w:trPr>
        <w:tc>
          <w:tcPr>
            <w:tcW w:w="1783" w:type="pct"/>
            <w:vAlign w:val="center"/>
          </w:tcPr>
          <w:p w:rsidR="00200108" w:rsidRPr="009768DF" w:rsidRDefault="00200108" w:rsidP="00CA36B1">
            <w:pPr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Neutralizator przy bud. nr 36 baza ładowania akumulatorów</w:t>
            </w:r>
          </w:p>
        </w:tc>
        <w:tc>
          <w:tcPr>
            <w:tcW w:w="1270" w:type="pct"/>
            <w:vAlign w:val="center"/>
          </w:tcPr>
          <w:p w:rsidR="00200108" w:rsidRPr="009768DF" w:rsidRDefault="00200108" w:rsidP="00CA36B1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5,000</w:t>
            </w:r>
            <w:r w:rsidR="00A72245">
              <w:rPr>
                <w:rFonts w:ascii="Arial" w:hAnsi="Arial" w:cs="Arial"/>
                <w:vertAlign w:val="superscript"/>
              </w:rPr>
              <w:t>2</w:t>
            </w:r>
            <w:r w:rsidR="00122B81" w:rsidRPr="0076537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21" w:type="pct"/>
            <w:vAlign w:val="center"/>
          </w:tcPr>
          <w:p w:rsidR="00200108" w:rsidRPr="009768DF" w:rsidRDefault="00200108" w:rsidP="00CA36B1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1 x w roku</w:t>
            </w:r>
          </w:p>
        </w:tc>
        <w:tc>
          <w:tcPr>
            <w:tcW w:w="826" w:type="pct"/>
            <w:vAlign w:val="center"/>
          </w:tcPr>
          <w:p w:rsidR="00200108" w:rsidRPr="009768DF" w:rsidRDefault="0010470D" w:rsidP="00CA36B1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768DF">
              <w:rPr>
                <w:rFonts w:ascii="Arial" w:hAnsi="Arial" w:cs="Arial"/>
                <w:color w:val="000000" w:themeColor="text1"/>
              </w:rPr>
              <w:t>III</w:t>
            </w:r>
          </w:p>
        </w:tc>
      </w:tr>
      <w:tr w:rsidR="00CA36B1" w:rsidRPr="00E125EB" w:rsidTr="0098213E">
        <w:trPr>
          <w:cantSplit/>
        </w:trPr>
        <w:tc>
          <w:tcPr>
            <w:tcW w:w="5000" w:type="pct"/>
            <w:gridSpan w:val="4"/>
            <w:vAlign w:val="center"/>
          </w:tcPr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45B40">
              <w:rPr>
                <w:rFonts w:ascii="Arial" w:hAnsi="Arial" w:cs="Arial"/>
                <w:b/>
              </w:rPr>
              <w:t>Bielsko-Biała Mikuszowice, ul. Zorzy, ul. Przedwiośnie</w:t>
            </w:r>
          </w:p>
          <w:p w:rsidR="00CA36B1" w:rsidRPr="00B45B40" w:rsidRDefault="00CA36B1" w:rsidP="00CA36B1">
            <w:pPr>
              <w:pStyle w:val="Akapitzlist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4C59EB" w:rsidRPr="00E125EB" w:rsidTr="00465387">
        <w:trPr>
          <w:cantSplit/>
          <w:trHeight w:val="553"/>
        </w:trPr>
        <w:tc>
          <w:tcPr>
            <w:tcW w:w="1783" w:type="pct"/>
            <w:vAlign w:val="center"/>
          </w:tcPr>
          <w:p w:rsidR="004C59EB" w:rsidRDefault="004C59EB" w:rsidP="004C59EB">
            <w:pPr>
              <w:rPr>
                <w:rFonts w:ascii="Arial" w:hAnsi="Arial" w:cs="Arial"/>
              </w:rPr>
            </w:pPr>
            <w:r w:rsidRPr="00575FD1">
              <w:rPr>
                <w:rFonts w:ascii="Arial" w:hAnsi="Arial" w:cs="Arial"/>
              </w:rPr>
              <w:t>Separator ropopochodny lamelowy zintegrowany z osadnkiem piasku typu OKSYDAN-HL PB 15/150-3,0</w:t>
            </w:r>
          </w:p>
        </w:tc>
        <w:tc>
          <w:tcPr>
            <w:tcW w:w="1270" w:type="pct"/>
            <w:vAlign w:val="center"/>
          </w:tcPr>
          <w:p w:rsidR="004C59EB" w:rsidRPr="008A4CAE" w:rsidRDefault="004C59EB" w:rsidP="004C59EB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  <w:r w:rsidRPr="00454769"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21" w:type="pct"/>
            <w:vAlign w:val="center"/>
          </w:tcPr>
          <w:p w:rsidR="004C59EB" w:rsidRPr="009D7453" w:rsidRDefault="004C59EB" w:rsidP="004C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355F">
              <w:rPr>
                <w:rFonts w:ascii="Arial" w:hAnsi="Arial" w:cs="Arial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4C59EB" w:rsidRPr="001547D2" w:rsidRDefault="004C59EB" w:rsidP="004C59EB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 w:rsidRPr="001547D2">
              <w:rPr>
                <w:rFonts w:ascii="Arial" w:hAnsi="Arial" w:cs="Arial"/>
              </w:rPr>
              <w:t>III, IX</w:t>
            </w:r>
          </w:p>
        </w:tc>
      </w:tr>
      <w:tr w:rsidR="004C59EB" w:rsidRPr="00E125EB" w:rsidTr="00465387">
        <w:trPr>
          <w:cantSplit/>
          <w:trHeight w:val="553"/>
        </w:trPr>
        <w:tc>
          <w:tcPr>
            <w:tcW w:w="1783" w:type="pct"/>
            <w:vAlign w:val="center"/>
          </w:tcPr>
          <w:p w:rsidR="004C59EB" w:rsidRDefault="004C59EB" w:rsidP="004C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ropopochodny lamelowy UNICOM system SL przy magazynie MPS</w:t>
            </w:r>
          </w:p>
          <w:p w:rsidR="004C59EB" w:rsidRPr="00575FD1" w:rsidRDefault="004C59EB" w:rsidP="004C59EB">
            <w:pPr>
              <w:rPr>
                <w:rFonts w:ascii="Arial" w:hAnsi="Arial" w:cs="Arial"/>
              </w:rPr>
            </w:pPr>
          </w:p>
        </w:tc>
        <w:tc>
          <w:tcPr>
            <w:tcW w:w="1270" w:type="pct"/>
            <w:vAlign w:val="center"/>
          </w:tcPr>
          <w:p w:rsidR="004C59EB" w:rsidRDefault="004C59EB" w:rsidP="004C59EB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  <w:r w:rsidR="001547D2" w:rsidRPr="00454769"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21" w:type="pct"/>
            <w:vAlign w:val="center"/>
          </w:tcPr>
          <w:p w:rsidR="004C59EB" w:rsidRPr="009D7453" w:rsidRDefault="004C59EB" w:rsidP="004C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355F">
              <w:rPr>
                <w:rFonts w:ascii="Arial" w:hAnsi="Arial" w:cs="Arial"/>
              </w:rPr>
              <w:t xml:space="preserve"> x w roku</w:t>
            </w:r>
          </w:p>
        </w:tc>
        <w:tc>
          <w:tcPr>
            <w:tcW w:w="826" w:type="pct"/>
            <w:vAlign w:val="center"/>
          </w:tcPr>
          <w:p w:rsidR="004C59EB" w:rsidRPr="001547D2" w:rsidRDefault="004C59EB" w:rsidP="004C59EB">
            <w:pPr>
              <w:pStyle w:val="Akapitzlist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 w:rsidRPr="001547D2">
              <w:rPr>
                <w:rFonts w:ascii="Arial" w:hAnsi="Arial" w:cs="Arial"/>
              </w:rPr>
              <w:t>III, IX</w:t>
            </w:r>
          </w:p>
        </w:tc>
      </w:tr>
    </w:tbl>
    <w:p w:rsidR="00444839" w:rsidRPr="00BB394A" w:rsidRDefault="0035282F" w:rsidP="00677236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Arial" w:hAnsi="Arial" w:cs="Arial"/>
          <w:sz w:val="24"/>
        </w:rPr>
      </w:pPr>
      <w:r w:rsidRPr="00BB394A">
        <w:rPr>
          <w:rFonts w:ascii="Arial" w:hAnsi="Arial" w:cs="Arial"/>
          <w:sz w:val="24"/>
        </w:rPr>
        <w:t>W</w:t>
      </w:r>
      <w:r w:rsidR="00444839" w:rsidRPr="00BB394A">
        <w:rPr>
          <w:rFonts w:ascii="Arial" w:hAnsi="Arial" w:cs="Arial"/>
          <w:sz w:val="24"/>
        </w:rPr>
        <w:t xml:space="preserve"> osadniku sedymentacyjno-flotacyjnym należy uwzględnić wymianę złoża koksowego w ilości ok. 1 m</w:t>
      </w:r>
      <w:r w:rsidR="00444839" w:rsidRPr="00BB394A">
        <w:rPr>
          <w:rFonts w:ascii="Arial" w:hAnsi="Arial" w:cs="Arial"/>
          <w:sz w:val="24"/>
          <w:vertAlign w:val="superscript"/>
        </w:rPr>
        <w:t>3</w:t>
      </w:r>
      <w:r w:rsidR="00320242" w:rsidRPr="00BB394A">
        <w:rPr>
          <w:rFonts w:ascii="Arial" w:hAnsi="Arial" w:cs="Arial"/>
          <w:sz w:val="24"/>
          <w:vertAlign w:val="subscript"/>
        </w:rPr>
        <w:t xml:space="preserve"> </w:t>
      </w:r>
      <w:r w:rsidR="00320242" w:rsidRPr="00BB394A">
        <w:rPr>
          <w:rFonts w:ascii="Arial" w:hAnsi="Arial" w:cs="Arial"/>
          <w:sz w:val="24"/>
        </w:rPr>
        <w:t>– dotyczy każdorazowego czyszczenia.</w:t>
      </w:r>
    </w:p>
    <w:p w:rsidR="000D4D26" w:rsidRDefault="000D4D26" w:rsidP="000D4D26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neutralizatorze należy uwzględnić wymianę żwirku marmurowego </w:t>
      </w:r>
      <w:r>
        <w:rPr>
          <w:rFonts w:ascii="Arial" w:hAnsi="Arial" w:cs="Arial"/>
          <w:sz w:val="24"/>
        </w:rPr>
        <w:br/>
        <w:t xml:space="preserve">w ilości 3,06 ton granulatu (średnica neutralizatora 1,5 m; wysokość </w:t>
      </w:r>
      <w:r>
        <w:rPr>
          <w:rFonts w:ascii="Arial" w:hAnsi="Arial" w:cs="Arial"/>
          <w:sz w:val="24"/>
        </w:rPr>
        <w:br/>
        <w:t>3 frakcji z żwirkiem marmurowym to 1 m).</w:t>
      </w:r>
    </w:p>
    <w:p w:rsidR="000D4D26" w:rsidRDefault="000D4D26" w:rsidP="000D4D26">
      <w:pPr>
        <w:pStyle w:val="Akapitzlist"/>
        <w:tabs>
          <w:tab w:val="left" w:pos="70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Wymiary żwirku marmurowego:</w:t>
      </w:r>
    </w:p>
    <w:p w:rsidR="000D4D26" w:rsidRDefault="000D4D26" w:rsidP="000D4D26">
      <w:pPr>
        <w:pStyle w:val="Akapitzlist"/>
        <w:tabs>
          <w:tab w:val="left" w:pos="70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śr. 30 mm (dolna frakcja)</w:t>
      </w:r>
    </w:p>
    <w:p w:rsidR="000D4D26" w:rsidRDefault="000D4D26" w:rsidP="000D4D26">
      <w:pPr>
        <w:pStyle w:val="Akapitzlist"/>
        <w:tabs>
          <w:tab w:val="left" w:pos="70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śr. 10 mm (środkowa frakcja)</w:t>
      </w:r>
    </w:p>
    <w:p w:rsidR="000D4D26" w:rsidRPr="0000173D" w:rsidRDefault="000D4D26" w:rsidP="000D4D26">
      <w:pPr>
        <w:pStyle w:val="Akapitzlist"/>
        <w:tabs>
          <w:tab w:val="left" w:pos="70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śr. 5 mm (górna frakcja).</w:t>
      </w:r>
    </w:p>
    <w:p w:rsidR="00122B81" w:rsidRDefault="00122B81" w:rsidP="000D4D26">
      <w:pPr>
        <w:pStyle w:val="Akapitzlist"/>
        <w:tabs>
          <w:tab w:val="left" w:pos="709"/>
        </w:tabs>
        <w:spacing w:after="0"/>
        <w:jc w:val="both"/>
        <w:rPr>
          <w:rFonts w:ascii="Arial" w:hAnsi="Arial" w:cs="Arial"/>
          <w:sz w:val="24"/>
        </w:rPr>
      </w:pPr>
    </w:p>
    <w:p w:rsidR="00BE74B7" w:rsidRDefault="00BE74B7" w:rsidP="00122B81">
      <w:pPr>
        <w:tabs>
          <w:tab w:val="left" w:pos="709"/>
        </w:tabs>
        <w:ind w:left="426" w:hanging="142"/>
        <w:jc w:val="both"/>
        <w:rPr>
          <w:rFonts w:ascii="Arial" w:hAnsi="Arial" w:cs="Arial"/>
          <w:sz w:val="24"/>
        </w:rPr>
      </w:pPr>
    </w:p>
    <w:p w:rsidR="003D7CA8" w:rsidRPr="003D7CA8" w:rsidRDefault="003D7CA8" w:rsidP="00122B81">
      <w:pPr>
        <w:tabs>
          <w:tab w:val="left" w:pos="709"/>
        </w:tabs>
        <w:ind w:left="426" w:hanging="142"/>
        <w:jc w:val="both"/>
        <w:rPr>
          <w:rFonts w:ascii="Arial" w:hAnsi="Arial" w:cs="Arial"/>
          <w:sz w:val="24"/>
          <w:u w:val="single"/>
        </w:rPr>
      </w:pPr>
      <w:r w:rsidRPr="003D7CA8">
        <w:rPr>
          <w:rFonts w:ascii="Arial" w:hAnsi="Arial" w:cs="Arial"/>
          <w:sz w:val="24"/>
          <w:u w:val="single"/>
        </w:rPr>
        <w:t>Załącznik:</w:t>
      </w:r>
    </w:p>
    <w:p w:rsidR="003D7CA8" w:rsidRPr="0010470D" w:rsidRDefault="003D7CA8" w:rsidP="00122B81">
      <w:pPr>
        <w:tabs>
          <w:tab w:val="left" w:pos="709"/>
        </w:tabs>
        <w:ind w:left="426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Pr="003D7CA8">
        <w:rPr>
          <w:rFonts w:ascii="Arial" w:hAnsi="Arial" w:cs="Arial"/>
          <w:sz w:val="24"/>
        </w:rPr>
        <w:t>Protokół odbioru z wykonania usługi czyszczenia</w:t>
      </w:r>
    </w:p>
    <w:sectPr w:rsidR="003D7CA8" w:rsidRPr="0010470D" w:rsidSect="005542B2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3A" w:rsidRDefault="0082543A" w:rsidP="00444839">
      <w:pPr>
        <w:spacing w:after="0" w:line="240" w:lineRule="auto"/>
      </w:pPr>
      <w:r>
        <w:separator/>
      </w:r>
    </w:p>
  </w:endnote>
  <w:endnote w:type="continuationSeparator" w:id="0">
    <w:p w:rsidR="0082543A" w:rsidRDefault="0082543A" w:rsidP="0044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839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3667" w:rsidRDefault="00633667">
            <w:pPr>
              <w:pStyle w:val="Stopka"/>
              <w:jc w:val="right"/>
            </w:pPr>
            <w:r>
              <w:t xml:space="preserve">Strona </w:t>
            </w:r>
            <w:r w:rsidR="007539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3925">
              <w:rPr>
                <w:b/>
                <w:bCs/>
                <w:sz w:val="24"/>
                <w:szCs w:val="24"/>
              </w:rPr>
              <w:fldChar w:fldCharType="separate"/>
            </w:r>
            <w:r w:rsidR="00BE6B3F">
              <w:rPr>
                <w:b/>
                <w:bCs/>
                <w:noProof/>
              </w:rPr>
              <w:t>6</w:t>
            </w:r>
            <w:r w:rsidR="007539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539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3925">
              <w:rPr>
                <w:b/>
                <w:bCs/>
                <w:sz w:val="24"/>
                <w:szCs w:val="24"/>
              </w:rPr>
              <w:fldChar w:fldCharType="separate"/>
            </w:r>
            <w:r w:rsidR="00BE6B3F">
              <w:rPr>
                <w:b/>
                <w:bCs/>
                <w:noProof/>
              </w:rPr>
              <w:t>7</w:t>
            </w:r>
            <w:r w:rsidR="007539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4839" w:rsidRDefault="00444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3A" w:rsidRDefault="0082543A" w:rsidP="00444839">
      <w:pPr>
        <w:spacing w:after="0" w:line="240" w:lineRule="auto"/>
      </w:pPr>
      <w:r>
        <w:separator/>
      </w:r>
    </w:p>
  </w:footnote>
  <w:footnote w:type="continuationSeparator" w:id="0">
    <w:p w:rsidR="0082543A" w:rsidRDefault="0082543A" w:rsidP="0044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675"/>
    <w:multiLevelType w:val="hybridMultilevel"/>
    <w:tmpl w:val="04045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55A2C"/>
    <w:multiLevelType w:val="hybridMultilevel"/>
    <w:tmpl w:val="53DA58B8"/>
    <w:lvl w:ilvl="0" w:tplc="7FC421BC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7284"/>
    <w:multiLevelType w:val="hybridMultilevel"/>
    <w:tmpl w:val="38E415A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CA4563"/>
    <w:multiLevelType w:val="hybridMultilevel"/>
    <w:tmpl w:val="43CC4DE4"/>
    <w:lvl w:ilvl="0" w:tplc="44B42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F6C0B"/>
    <w:multiLevelType w:val="hybridMultilevel"/>
    <w:tmpl w:val="4A9E131E"/>
    <w:lvl w:ilvl="0" w:tplc="57DC29F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51057D0D"/>
    <w:multiLevelType w:val="hybridMultilevel"/>
    <w:tmpl w:val="4DCC2320"/>
    <w:lvl w:ilvl="0" w:tplc="BDA4E57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0D16EF"/>
    <w:multiLevelType w:val="hybridMultilevel"/>
    <w:tmpl w:val="812AD1A0"/>
    <w:lvl w:ilvl="0" w:tplc="658E86F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E92067"/>
    <w:multiLevelType w:val="hybridMultilevel"/>
    <w:tmpl w:val="3892B392"/>
    <w:lvl w:ilvl="0" w:tplc="97ECBBF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43047"/>
    <w:multiLevelType w:val="hybridMultilevel"/>
    <w:tmpl w:val="C934896E"/>
    <w:lvl w:ilvl="0" w:tplc="A19411A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E3571"/>
    <w:multiLevelType w:val="hybridMultilevel"/>
    <w:tmpl w:val="EF1E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D14186"/>
    <w:multiLevelType w:val="hybridMultilevel"/>
    <w:tmpl w:val="FE84B874"/>
    <w:lvl w:ilvl="0" w:tplc="9C4A4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D18"/>
    <w:multiLevelType w:val="hybridMultilevel"/>
    <w:tmpl w:val="F14A3A08"/>
    <w:lvl w:ilvl="0" w:tplc="D21C0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39"/>
    <w:rsid w:val="0000173D"/>
    <w:rsid w:val="00002AFD"/>
    <w:rsid w:val="00003886"/>
    <w:rsid w:val="00021A98"/>
    <w:rsid w:val="000306BF"/>
    <w:rsid w:val="00034DE7"/>
    <w:rsid w:val="00045A76"/>
    <w:rsid w:val="00051ABD"/>
    <w:rsid w:val="000530A7"/>
    <w:rsid w:val="000538CB"/>
    <w:rsid w:val="00074D41"/>
    <w:rsid w:val="00090B3C"/>
    <w:rsid w:val="00095C00"/>
    <w:rsid w:val="000C70EE"/>
    <w:rsid w:val="000D4D26"/>
    <w:rsid w:val="000D7340"/>
    <w:rsid w:val="000E609C"/>
    <w:rsid w:val="000E7639"/>
    <w:rsid w:val="000F2FD0"/>
    <w:rsid w:val="0010470D"/>
    <w:rsid w:val="00107B7F"/>
    <w:rsid w:val="00111926"/>
    <w:rsid w:val="001172CE"/>
    <w:rsid w:val="00117349"/>
    <w:rsid w:val="00117CFB"/>
    <w:rsid w:val="00122B81"/>
    <w:rsid w:val="00125319"/>
    <w:rsid w:val="001259C8"/>
    <w:rsid w:val="001300F1"/>
    <w:rsid w:val="00134F05"/>
    <w:rsid w:val="00150E64"/>
    <w:rsid w:val="001547D2"/>
    <w:rsid w:val="00170ACD"/>
    <w:rsid w:val="001965AB"/>
    <w:rsid w:val="001A0011"/>
    <w:rsid w:val="001A7D0D"/>
    <w:rsid w:val="001B4C78"/>
    <w:rsid w:val="001E6B71"/>
    <w:rsid w:val="00200108"/>
    <w:rsid w:val="00203E04"/>
    <w:rsid w:val="002109A3"/>
    <w:rsid w:val="00211398"/>
    <w:rsid w:val="00225A54"/>
    <w:rsid w:val="002273D3"/>
    <w:rsid w:val="00230407"/>
    <w:rsid w:val="0024026B"/>
    <w:rsid w:val="00244B52"/>
    <w:rsid w:val="00255E46"/>
    <w:rsid w:val="002577F8"/>
    <w:rsid w:val="002A34D0"/>
    <w:rsid w:val="002B359A"/>
    <w:rsid w:val="002B56EB"/>
    <w:rsid w:val="002B7EB4"/>
    <w:rsid w:val="002C253B"/>
    <w:rsid w:val="002C56CE"/>
    <w:rsid w:val="002D01E5"/>
    <w:rsid w:val="002E5F50"/>
    <w:rsid w:val="00315FF9"/>
    <w:rsid w:val="00316857"/>
    <w:rsid w:val="00320242"/>
    <w:rsid w:val="003232EB"/>
    <w:rsid w:val="00332E02"/>
    <w:rsid w:val="0035282F"/>
    <w:rsid w:val="00354FEB"/>
    <w:rsid w:val="00357B91"/>
    <w:rsid w:val="003953A6"/>
    <w:rsid w:val="003B3E2B"/>
    <w:rsid w:val="003C02C0"/>
    <w:rsid w:val="003D0076"/>
    <w:rsid w:val="003D7CA8"/>
    <w:rsid w:val="00415171"/>
    <w:rsid w:val="0042649D"/>
    <w:rsid w:val="004353AA"/>
    <w:rsid w:val="00444839"/>
    <w:rsid w:val="00444EE8"/>
    <w:rsid w:val="00454769"/>
    <w:rsid w:val="00465387"/>
    <w:rsid w:val="00480AAA"/>
    <w:rsid w:val="004908FD"/>
    <w:rsid w:val="00492703"/>
    <w:rsid w:val="004A393D"/>
    <w:rsid w:val="004B1CF0"/>
    <w:rsid w:val="004B4C54"/>
    <w:rsid w:val="004C59EB"/>
    <w:rsid w:val="004D0DC6"/>
    <w:rsid w:val="004D2F6E"/>
    <w:rsid w:val="004E1113"/>
    <w:rsid w:val="004E2BFB"/>
    <w:rsid w:val="004F50CE"/>
    <w:rsid w:val="004F7B3F"/>
    <w:rsid w:val="004F7FFE"/>
    <w:rsid w:val="005010B3"/>
    <w:rsid w:val="00515E95"/>
    <w:rsid w:val="00543FA1"/>
    <w:rsid w:val="00553F5B"/>
    <w:rsid w:val="005542B2"/>
    <w:rsid w:val="00565063"/>
    <w:rsid w:val="005734DB"/>
    <w:rsid w:val="00575FD1"/>
    <w:rsid w:val="005A3513"/>
    <w:rsid w:val="005B6D3C"/>
    <w:rsid w:val="005C120E"/>
    <w:rsid w:val="005D3661"/>
    <w:rsid w:val="005D38FA"/>
    <w:rsid w:val="005F119E"/>
    <w:rsid w:val="00601804"/>
    <w:rsid w:val="00606C83"/>
    <w:rsid w:val="006074E8"/>
    <w:rsid w:val="00624F46"/>
    <w:rsid w:val="00633667"/>
    <w:rsid w:val="00640E50"/>
    <w:rsid w:val="00644A6D"/>
    <w:rsid w:val="0065233B"/>
    <w:rsid w:val="0065358B"/>
    <w:rsid w:val="00677236"/>
    <w:rsid w:val="00683E4C"/>
    <w:rsid w:val="00684B15"/>
    <w:rsid w:val="00694056"/>
    <w:rsid w:val="006974AE"/>
    <w:rsid w:val="006A1FA4"/>
    <w:rsid w:val="006A6800"/>
    <w:rsid w:val="006D3EBD"/>
    <w:rsid w:val="006E6755"/>
    <w:rsid w:val="006E7FD8"/>
    <w:rsid w:val="006F480E"/>
    <w:rsid w:val="006F6131"/>
    <w:rsid w:val="007167EF"/>
    <w:rsid w:val="0073117C"/>
    <w:rsid w:val="00740610"/>
    <w:rsid w:val="0074569B"/>
    <w:rsid w:val="0075339D"/>
    <w:rsid w:val="00753925"/>
    <w:rsid w:val="007632BC"/>
    <w:rsid w:val="00763313"/>
    <w:rsid w:val="00765375"/>
    <w:rsid w:val="007746B1"/>
    <w:rsid w:val="00777377"/>
    <w:rsid w:val="0078261D"/>
    <w:rsid w:val="0078642F"/>
    <w:rsid w:val="007A55E3"/>
    <w:rsid w:val="007A5C2A"/>
    <w:rsid w:val="007A70F8"/>
    <w:rsid w:val="007B27DC"/>
    <w:rsid w:val="007B4D43"/>
    <w:rsid w:val="007D11C4"/>
    <w:rsid w:val="007F21E7"/>
    <w:rsid w:val="007F722E"/>
    <w:rsid w:val="00801945"/>
    <w:rsid w:val="00812A02"/>
    <w:rsid w:val="0082543A"/>
    <w:rsid w:val="00831F06"/>
    <w:rsid w:val="008326CA"/>
    <w:rsid w:val="00837120"/>
    <w:rsid w:val="008400A0"/>
    <w:rsid w:val="008422F7"/>
    <w:rsid w:val="00843A65"/>
    <w:rsid w:val="0085380D"/>
    <w:rsid w:val="00860027"/>
    <w:rsid w:val="00870BAF"/>
    <w:rsid w:val="00872D9B"/>
    <w:rsid w:val="00875F48"/>
    <w:rsid w:val="008900CD"/>
    <w:rsid w:val="008A4CAE"/>
    <w:rsid w:val="008B1F28"/>
    <w:rsid w:val="008D08C8"/>
    <w:rsid w:val="008D1F41"/>
    <w:rsid w:val="0090618E"/>
    <w:rsid w:val="009134DA"/>
    <w:rsid w:val="009302F6"/>
    <w:rsid w:val="00931916"/>
    <w:rsid w:val="009448BB"/>
    <w:rsid w:val="00972DE3"/>
    <w:rsid w:val="009753D8"/>
    <w:rsid w:val="009768DF"/>
    <w:rsid w:val="00980CDE"/>
    <w:rsid w:val="0098213E"/>
    <w:rsid w:val="009856FD"/>
    <w:rsid w:val="00990412"/>
    <w:rsid w:val="009948A8"/>
    <w:rsid w:val="009B2309"/>
    <w:rsid w:val="009D7453"/>
    <w:rsid w:val="009E77A2"/>
    <w:rsid w:val="00A10459"/>
    <w:rsid w:val="00A22DDB"/>
    <w:rsid w:val="00A232EC"/>
    <w:rsid w:val="00A2519D"/>
    <w:rsid w:val="00A27B85"/>
    <w:rsid w:val="00A32C65"/>
    <w:rsid w:val="00A336D8"/>
    <w:rsid w:val="00A72245"/>
    <w:rsid w:val="00A75413"/>
    <w:rsid w:val="00A91124"/>
    <w:rsid w:val="00A93380"/>
    <w:rsid w:val="00AA14DE"/>
    <w:rsid w:val="00AA4F49"/>
    <w:rsid w:val="00AB4F17"/>
    <w:rsid w:val="00AC69BA"/>
    <w:rsid w:val="00AD573C"/>
    <w:rsid w:val="00AE0379"/>
    <w:rsid w:val="00AE3B68"/>
    <w:rsid w:val="00AE4112"/>
    <w:rsid w:val="00AE46DD"/>
    <w:rsid w:val="00AF1857"/>
    <w:rsid w:val="00B0257F"/>
    <w:rsid w:val="00B0316F"/>
    <w:rsid w:val="00B14EB2"/>
    <w:rsid w:val="00B45B40"/>
    <w:rsid w:val="00B53AB3"/>
    <w:rsid w:val="00B80CBC"/>
    <w:rsid w:val="00B84150"/>
    <w:rsid w:val="00B8500A"/>
    <w:rsid w:val="00B949E8"/>
    <w:rsid w:val="00BA6238"/>
    <w:rsid w:val="00BB394A"/>
    <w:rsid w:val="00BC2FD4"/>
    <w:rsid w:val="00BE02B0"/>
    <w:rsid w:val="00BE6B3F"/>
    <w:rsid w:val="00BE74B7"/>
    <w:rsid w:val="00BF2FA2"/>
    <w:rsid w:val="00BF6103"/>
    <w:rsid w:val="00C23CE7"/>
    <w:rsid w:val="00C24048"/>
    <w:rsid w:val="00C353E6"/>
    <w:rsid w:val="00C368EF"/>
    <w:rsid w:val="00C37B57"/>
    <w:rsid w:val="00C50C3E"/>
    <w:rsid w:val="00C651F0"/>
    <w:rsid w:val="00C70DCE"/>
    <w:rsid w:val="00C755FF"/>
    <w:rsid w:val="00C833E0"/>
    <w:rsid w:val="00CA36B1"/>
    <w:rsid w:val="00CA5138"/>
    <w:rsid w:val="00CA659D"/>
    <w:rsid w:val="00CA6D60"/>
    <w:rsid w:val="00CB5F9D"/>
    <w:rsid w:val="00CD2549"/>
    <w:rsid w:val="00CD6163"/>
    <w:rsid w:val="00CF7071"/>
    <w:rsid w:val="00D010CE"/>
    <w:rsid w:val="00D05FD9"/>
    <w:rsid w:val="00D0796B"/>
    <w:rsid w:val="00D21966"/>
    <w:rsid w:val="00D3264E"/>
    <w:rsid w:val="00D7081F"/>
    <w:rsid w:val="00D83D71"/>
    <w:rsid w:val="00D87447"/>
    <w:rsid w:val="00D87ED6"/>
    <w:rsid w:val="00D964CE"/>
    <w:rsid w:val="00DA3894"/>
    <w:rsid w:val="00DB4BC8"/>
    <w:rsid w:val="00DC08EC"/>
    <w:rsid w:val="00DC0E9E"/>
    <w:rsid w:val="00DD020B"/>
    <w:rsid w:val="00DD602D"/>
    <w:rsid w:val="00DE7694"/>
    <w:rsid w:val="00DF2217"/>
    <w:rsid w:val="00DF4027"/>
    <w:rsid w:val="00E125EB"/>
    <w:rsid w:val="00E5246E"/>
    <w:rsid w:val="00E531F6"/>
    <w:rsid w:val="00E54964"/>
    <w:rsid w:val="00E55D3B"/>
    <w:rsid w:val="00E653D7"/>
    <w:rsid w:val="00E75DFD"/>
    <w:rsid w:val="00E7704E"/>
    <w:rsid w:val="00E8588C"/>
    <w:rsid w:val="00E93204"/>
    <w:rsid w:val="00EA2CFC"/>
    <w:rsid w:val="00EA5110"/>
    <w:rsid w:val="00EA7C3F"/>
    <w:rsid w:val="00EB5FB1"/>
    <w:rsid w:val="00EF24AB"/>
    <w:rsid w:val="00EF4E14"/>
    <w:rsid w:val="00F06B42"/>
    <w:rsid w:val="00F07B0F"/>
    <w:rsid w:val="00F1355F"/>
    <w:rsid w:val="00F14A0D"/>
    <w:rsid w:val="00F307DE"/>
    <w:rsid w:val="00F357C9"/>
    <w:rsid w:val="00F379A0"/>
    <w:rsid w:val="00F47EFF"/>
    <w:rsid w:val="00FA4F55"/>
    <w:rsid w:val="00FB7EC9"/>
    <w:rsid w:val="00FC0149"/>
    <w:rsid w:val="00FD5078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B5D02-0BBF-44E0-B0B9-EA5C3245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839"/>
    <w:pPr>
      <w:ind w:left="720"/>
      <w:contextualSpacing/>
    </w:pPr>
  </w:style>
  <w:style w:type="table" w:styleId="Tabela-Siatka">
    <w:name w:val="Table Grid"/>
    <w:basedOn w:val="Standardowy"/>
    <w:uiPriority w:val="59"/>
    <w:rsid w:val="0044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839"/>
  </w:style>
  <w:style w:type="paragraph" w:styleId="Stopka">
    <w:name w:val="footer"/>
    <w:basedOn w:val="Normalny"/>
    <w:link w:val="StopkaZnak"/>
    <w:uiPriority w:val="99"/>
    <w:unhideWhenUsed/>
    <w:rsid w:val="0044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839"/>
  </w:style>
  <w:style w:type="paragraph" w:customStyle="1" w:styleId="Zwykytekst1">
    <w:name w:val="Zwykły tekst1"/>
    <w:basedOn w:val="Normalny"/>
    <w:uiPriority w:val="99"/>
    <w:rsid w:val="00624F4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524F-EB56-4153-A9AB-278002EB8B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A0EE18-568C-4DAD-A928-482D024A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Więcek Aleksandra</dc:creator>
  <cp:lastModifiedBy>Kidziak Dominika</cp:lastModifiedBy>
  <cp:revision>3</cp:revision>
  <cp:lastPrinted>2024-10-31T09:04:00Z</cp:lastPrinted>
  <dcterms:created xsi:type="dcterms:W3CDTF">2024-12-10T08:09:00Z</dcterms:created>
  <dcterms:modified xsi:type="dcterms:W3CDTF">2024-12-10T08:12:00Z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6c395fb4-bf1b-4c23-8379-e10bc11931e1</vt:lpwstr>
  </property>
  <property fmtid="{D5CDD505-2E9C-101B-9397-08002B2CF9AE}" pid="3" name="bjSaver">
    <vt:lpwstr>YRxHCaqCyvR7X5+MOyWlnpzij64Htgtm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Więcek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10.80.34.89</vt:lpwstr>
  </property>
  <property fmtid="{D5CDD505-2E9C-101B-9397-08002B2CF9AE}" pid="11" name="bjPortionMark">
    <vt:lpwstr>[]</vt:lpwstr>
  </property>
</Properties>
</file>