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90FB" w14:textId="77777777" w:rsidR="00E37917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Projektowane Postanowienia Umowy</w:t>
      </w:r>
    </w:p>
    <w:p w14:paraId="6880CB11" w14:textId="77777777" w:rsidR="00E37917" w:rsidRDefault="00E37917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FFB3BDF" w14:textId="77777777" w:rsidR="00E37917" w:rsidRDefault="00000000">
      <w:pPr>
        <w:pStyle w:val="Standard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UMOWA</w:t>
      </w:r>
      <w:r>
        <w:rPr>
          <w:rFonts w:eastAsia="Times New Roman" w:cs="Times New Roman"/>
          <w:sz w:val="22"/>
          <w:szCs w:val="22"/>
          <w:lang w:bidi="ar-SA"/>
        </w:rPr>
        <w:t xml:space="preserve">  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Nr </w:t>
      </w:r>
      <w:r>
        <w:rPr>
          <w:rFonts w:eastAsia="Times New Roman" w:cs="Times New Roman"/>
          <w:sz w:val="22"/>
          <w:szCs w:val="22"/>
          <w:lang w:bidi="ar-SA"/>
        </w:rPr>
        <w:t>….....................................…</w:t>
      </w:r>
    </w:p>
    <w:p w14:paraId="543494AE" w14:textId="77777777" w:rsidR="00E37917" w:rsidRDefault="00E37917">
      <w:pPr>
        <w:pStyle w:val="Standard"/>
        <w:jc w:val="center"/>
        <w:rPr>
          <w:rFonts w:eastAsia="Times New Roman" w:cs="Times New Roman"/>
          <w:b/>
          <w:sz w:val="22"/>
          <w:szCs w:val="22"/>
          <w:lang w:bidi="ar-SA"/>
        </w:rPr>
      </w:pPr>
    </w:p>
    <w:p w14:paraId="0038B9AC" w14:textId="77777777" w:rsidR="00E37917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Zawarta w dniu  ............... </w:t>
      </w:r>
      <w:r>
        <w:rPr>
          <w:rFonts w:eastAsia="Times New Roman" w:cs="Times New Roman"/>
          <w:b/>
          <w:sz w:val="22"/>
          <w:szCs w:val="22"/>
          <w:lang w:bidi="ar-SA"/>
        </w:rPr>
        <w:t>202</w:t>
      </w:r>
      <w:r w:rsidR="009F72BE">
        <w:rPr>
          <w:rFonts w:eastAsia="Times New Roman" w:cs="Times New Roman"/>
          <w:b/>
          <w:sz w:val="22"/>
          <w:szCs w:val="22"/>
          <w:lang w:bidi="ar-SA"/>
        </w:rPr>
        <w:t>3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r.</w:t>
      </w:r>
      <w:r>
        <w:rPr>
          <w:rFonts w:eastAsia="Times New Roman" w:cs="Times New Roman"/>
          <w:sz w:val="22"/>
          <w:szCs w:val="22"/>
          <w:lang w:bidi="ar-SA"/>
        </w:rPr>
        <w:t xml:space="preserve"> w Wołominie pomiędzy 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Gminą Wołomin </w:t>
      </w:r>
      <w:r>
        <w:rPr>
          <w:rFonts w:eastAsia="Times New Roman" w:cs="Times New Roman"/>
          <w:sz w:val="22"/>
          <w:szCs w:val="22"/>
          <w:lang w:bidi="ar-SA"/>
        </w:rPr>
        <w:t>z siedzibą 05-200 Wołomin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 xml:space="preserve">przy </w:t>
      </w:r>
      <w:r>
        <w:rPr>
          <w:rFonts w:eastAsia="Times New Roman" w:cs="Times New Roman"/>
          <w:b/>
          <w:sz w:val="22"/>
          <w:szCs w:val="22"/>
          <w:lang w:bidi="ar-SA"/>
        </w:rPr>
        <w:t>ul. Ogrodowej 4</w:t>
      </w:r>
      <w:r>
        <w:rPr>
          <w:rFonts w:eastAsia="Times New Roman" w:cs="Times New Roman"/>
          <w:sz w:val="22"/>
          <w:szCs w:val="22"/>
          <w:lang w:bidi="ar-SA"/>
        </w:rPr>
        <w:t xml:space="preserve">, zwaną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w dalszej części umowy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„Zamawiającym”</w:t>
      </w:r>
      <w:r>
        <w:rPr>
          <w:rFonts w:eastAsia="Times New Roman" w:cs="Times New Roman"/>
          <w:sz w:val="22"/>
          <w:szCs w:val="22"/>
          <w:lang w:bidi="ar-SA"/>
        </w:rPr>
        <w:t>,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reprezentowaną przez:</w:t>
      </w:r>
    </w:p>
    <w:p w14:paraId="1B37A286" w14:textId="77777777" w:rsidR="00E37917" w:rsidRDefault="00E37917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4062BA82" w14:textId="77777777" w:rsidR="00E37917" w:rsidRPr="009F72BE" w:rsidRDefault="009F72BE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9F72BE">
        <w:rPr>
          <w:rFonts w:eastAsia="Times New Roman" w:cs="Times New Roman"/>
          <w:sz w:val="22"/>
          <w:szCs w:val="22"/>
          <w:lang w:bidi="ar-SA"/>
        </w:rPr>
        <w:t>………………………………………</w:t>
      </w:r>
    </w:p>
    <w:p w14:paraId="2699EE8F" w14:textId="77777777" w:rsidR="00E37917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a</w:t>
      </w:r>
    </w:p>
    <w:p w14:paraId="7A61BBE9" w14:textId="77777777" w:rsidR="00E37917" w:rsidRDefault="00000000">
      <w:pPr>
        <w:pStyle w:val="WW-Tekstpodstawowy3"/>
        <w:tabs>
          <w:tab w:val="center" w:pos="4713"/>
          <w:tab w:val="right" w:pos="9249"/>
        </w:tabs>
        <w:suppressAutoHyphens w:val="0"/>
        <w:spacing w:line="100" w:lineRule="atLeast"/>
        <w:ind w:left="-13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….......................................................</w:t>
      </w:r>
    </w:p>
    <w:p w14:paraId="1272E34A" w14:textId="77777777" w:rsidR="00E37917" w:rsidRDefault="00E37917">
      <w:pPr>
        <w:pStyle w:val="WW-Tekstpodstawowy3"/>
        <w:tabs>
          <w:tab w:val="center" w:pos="4713"/>
          <w:tab w:val="right" w:pos="9249"/>
        </w:tabs>
        <w:suppressAutoHyphens w:val="0"/>
        <w:spacing w:line="100" w:lineRule="atLeast"/>
        <w:ind w:left="-13"/>
        <w:jc w:val="both"/>
        <w:rPr>
          <w:rFonts w:cs="Times New Roman"/>
          <w:color w:val="000000"/>
          <w:sz w:val="22"/>
          <w:szCs w:val="22"/>
        </w:rPr>
      </w:pPr>
    </w:p>
    <w:p w14:paraId="5A24BC7A" w14:textId="630BF792" w:rsidR="00B21C75" w:rsidRPr="00B21C75" w:rsidRDefault="00B21C75" w:rsidP="00B21C75">
      <w:pPr>
        <w:tabs>
          <w:tab w:val="center" w:pos="4713"/>
          <w:tab w:val="right" w:pos="9249"/>
        </w:tabs>
        <w:suppressAutoHyphens w:val="0"/>
        <w:spacing w:line="100" w:lineRule="atLeast"/>
        <w:ind w:left="-13"/>
        <w:jc w:val="both"/>
        <w:rPr>
          <w:rFonts w:eastAsia="Lucida Sans Unicode" w:cs="Times New Roman"/>
          <w:color w:val="000000"/>
          <w:sz w:val="22"/>
          <w:szCs w:val="22"/>
        </w:rPr>
      </w:pPr>
      <w:r w:rsidRPr="00B21C75">
        <w:rPr>
          <w:rFonts w:eastAsia="Lucida Sans Unicode" w:cs="Times New Roman"/>
          <w:color w:val="000000"/>
          <w:sz w:val="22"/>
          <w:szCs w:val="22"/>
        </w:rPr>
        <w:t xml:space="preserve">Ze względu na wartość nie przekraczającą 130.000,00 zł, do niniejszej umowy nie ma zastosowania ustawa z dnia 11.09.2019 r. Prawo Zamówień Publicznych. Umowa zostaje zawarta zgodnie z </w:t>
      </w:r>
      <w:r w:rsidR="00AD1F2E">
        <w:rPr>
          <w:color w:val="000000"/>
          <w:sz w:val="22"/>
          <w:szCs w:val="22"/>
        </w:rPr>
        <w:t xml:space="preserve">zgodnie z Zarządzeniem Nr 13/2021 z dnia 15.01.2021 r., którego tekst jednolity stanowi załącznik do Zarządzenia Burmistrza Wołomina nr 229/2022 z dnia 9 sierpnia 2022 r. w sprawie zmiany zarządzenia Nr 13/2021 Burmistrza Wołomina z dnia 15 stycznia 2021 r., </w:t>
      </w:r>
      <w:r w:rsidRPr="00B21C75">
        <w:rPr>
          <w:rFonts w:eastAsia="Lucida Sans Unicode" w:cs="Times New Roman"/>
          <w:color w:val="000000"/>
          <w:sz w:val="22"/>
          <w:szCs w:val="22"/>
        </w:rPr>
        <w:t xml:space="preserve">w sprawie wprowadzenia Regulaminu postępowania przy udzielaniu zamówień publicznych o wartości mniejszej niż 130.000 zł w Urzędzie Miejskim w Wołominie i na podstawie złożonej w dniu </w:t>
      </w:r>
      <w:r>
        <w:rPr>
          <w:rFonts w:eastAsia="Lucida Sans Unicode" w:cs="Times New Roman"/>
          <w:color w:val="000000"/>
          <w:sz w:val="22"/>
          <w:szCs w:val="22"/>
        </w:rPr>
        <w:t>…………</w:t>
      </w:r>
      <w:r w:rsidRPr="00B21C75">
        <w:rPr>
          <w:rFonts w:eastAsia="Lucida Sans Unicode" w:cs="Times New Roman"/>
          <w:color w:val="000000"/>
          <w:sz w:val="22"/>
          <w:szCs w:val="22"/>
        </w:rPr>
        <w:t xml:space="preserve"> oferty, stanowiącej integralną część umowy.</w:t>
      </w:r>
    </w:p>
    <w:p w14:paraId="2968CB59" w14:textId="77777777" w:rsidR="009F72BE" w:rsidRDefault="009F72BE">
      <w:pPr>
        <w:pStyle w:val="Standard"/>
        <w:tabs>
          <w:tab w:val="center" w:pos="4911"/>
          <w:tab w:val="right" w:pos="9447"/>
        </w:tabs>
        <w:suppressAutoHyphens w:val="0"/>
        <w:spacing w:line="100" w:lineRule="atLeast"/>
        <w:ind w:left="15"/>
        <w:jc w:val="both"/>
        <w:rPr>
          <w:rFonts w:cs="Times New Roman"/>
          <w:color w:val="000000"/>
          <w:sz w:val="22"/>
          <w:szCs w:val="22"/>
        </w:rPr>
      </w:pPr>
    </w:p>
    <w:p w14:paraId="344DE847" w14:textId="77777777" w:rsidR="00E37917" w:rsidRDefault="00000000" w:rsidP="009F72BE">
      <w:pPr>
        <w:pStyle w:val="Standard"/>
        <w:tabs>
          <w:tab w:val="center" w:pos="4896"/>
          <w:tab w:val="right" w:pos="9432"/>
        </w:tabs>
        <w:suppressAutoHyphens w:val="0"/>
        <w:spacing w:line="100" w:lineRule="atLeast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Mając na uwadze obowiązującą centralizację rozliczeń podatku od towarów i usług, która nastąpiła </w:t>
      </w:r>
      <w:r w:rsidR="009F72BE">
        <w:rPr>
          <w:rFonts w:cs="Times New Roman"/>
          <w:color w:val="000000"/>
          <w:sz w:val="22"/>
          <w:szCs w:val="22"/>
        </w:rPr>
        <w:t xml:space="preserve">                    </w:t>
      </w:r>
      <w:r>
        <w:rPr>
          <w:rFonts w:cs="Times New Roman"/>
          <w:color w:val="000000"/>
          <w:sz w:val="22"/>
          <w:szCs w:val="22"/>
        </w:rPr>
        <w:t>w Gminie Wołomin od 1 stycznia 2017 r. Zamawiający informuje, że:</w:t>
      </w:r>
      <w:r>
        <w:rPr>
          <w:rFonts w:cs="Times New Roman"/>
          <w:color w:val="000000"/>
          <w:sz w:val="22"/>
          <w:szCs w:val="22"/>
        </w:rPr>
        <w:br/>
        <w:t xml:space="preserve">- </w:t>
      </w:r>
      <w:r>
        <w:rPr>
          <w:rFonts w:eastAsia="Times New Roman" w:cs="Times New Roman"/>
          <w:sz w:val="22"/>
          <w:szCs w:val="22"/>
        </w:rPr>
        <w:t xml:space="preserve">Nabywcą/Odbiorcą przedmiotu umowy jest: </w:t>
      </w:r>
      <w:r>
        <w:rPr>
          <w:rFonts w:eastAsia="Times New Roman" w:cs="Times New Roman"/>
          <w:b/>
          <w:bCs/>
          <w:sz w:val="22"/>
          <w:szCs w:val="22"/>
        </w:rPr>
        <w:t xml:space="preserve">Gmina Wołomin, ul. Ogrodowa 4, 05-200 Wołomin, </w:t>
      </w:r>
      <w:r w:rsidR="009F72BE">
        <w:rPr>
          <w:rFonts w:eastAsia="Times New Roman" w:cs="Times New Roman"/>
          <w:b/>
          <w:bCs/>
          <w:sz w:val="22"/>
          <w:szCs w:val="22"/>
        </w:rPr>
        <w:t xml:space="preserve">                 </w:t>
      </w:r>
      <w:r>
        <w:rPr>
          <w:rFonts w:eastAsia="Times New Roman" w:cs="Times New Roman"/>
          <w:b/>
          <w:bCs/>
          <w:sz w:val="22"/>
          <w:szCs w:val="22"/>
        </w:rPr>
        <w:t>NIP: 1251333722</w:t>
      </w:r>
      <w:r>
        <w:rPr>
          <w:rFonts w:eastAsia="Times New Roman" w:cs="Times New Roman"/>
          <w:sz w:val="22"/>
          <w:szCs w:val="22"/>
        </w:rPr>
        <w:t>,</w:t>
      </w:r>
    </w:p>
    <w:p w14:paraId="2BD4C88E" w14:textId="77777777" w:rsidR="00E37917" w:rsidRDefault="00000000" w:rsidP="009F72BE">
      <w:pPr>
        <w:pStyle w:val="Standard"/>
        <w:tabs>
          <w:tab w:val="center" w:pos="6056"/>
          <w:tab w:val="right" w:pos="10592"/>
        </w:tabs>
        <w:suppressAutoHyphens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- Jednostką realizującą/Płatnikiem jest: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>Urząd Miejski w Wołominie, ul. Ogrodowa 4, 05-200 Wołomin</w:t>
      </w:r>
      <w:r>
        <w:rPr>
          <w:rFonts w:eastAsia="Times New Roman" w:cs="Times New Roman"/>
          <w:sz w:val="22"/>
          <w:szCs w:val="22"/>
          <w:lang w:bidi="ar-SA"/>
        </w:rPr>
        <w:t>.</w:t>
      </w:r>
    </w:p>
    <w:p w14:paraId="1D1EC47B" w14:textId="77777777" w:rsidR="00793800" w:rsidRDefault="00793800" w:rsidP="00146919">
      <w:pPr>
        <w:pStyle w:val="Standard"/>
        <w:spacing w:line="100" w:lineRule="atLeast"/>
        <w:rPr>
          <w:rFonts w:cs="Times New Roman"/>
          <w:b/>
          <w:bCs/>
          <w:color w:val="000000"/>
          <w:sz w:val="22"/>
          <w:szCs w:val="22"/>
        </w:rPr>
      </w:pPr>
    </w:p>
    <w:p w14:paraId="406474CE" w14:textId="77777777" w:rsidR="00E37917" w:rsidRDefault="00000000">
      <w:pPr>
        <w:pStyle w:val="Standard"/>
        <w:spacing w:line="100" w:lineRule="atLeast"/>
        <w:ind w:left="-13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Przedmiot umowy</w:t>
      </w:r>
    </w:p>
    <w:p w14:paraId="68E1DFAB" w14:textId="77777777" w:rsidR="00E37917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</w:t>
      </w:r>
    </w:p>
    <w:p w14:paraId="3447ABDF" w14:textId="36BBCA35" w:rsidR="00CC5590" w:rsidRPr="00CC5590" w:rsidRDefault="00CC5590">
      <w:pPr>
        <w:pStyle w:val="Akapitzlist"/>
        <w:widowControl/>
        <w:numPr>
          <w:ilvl w:val="0"/>
          <w:numId w:val="63"/>
        </w:numPr>
        <w:ind w:left="426" w:hanging="426"/>
        <w:jc w:val="both"/>
        <w:rPr>
          <w:rFonts w:eastAsia="Arial Unicode MS" w:cs="Times New Roman"/>
          <w:color w:val="000000"/>
          <w:sz w:val="22"/>
          <w:szCs w:val="22"/>
        </w:rPr>
      </w:pPr>
      <w:r w:rsidRPr="00CC5590">
        <w:rPr>
          <w:rFonts w:eastAsia="Times New Roman" w:cs="Times New Roman"/>
          <w:iCs/>
          <w:sz w:val="22"/>
          <w:szCs w:val="22"/>
          <w:lang w:bidi="ar-SA"/>
        </w:rPr>
        <w:t xml:space="preserve">Kompleksowy nadzór inwestorski </w:t>
      </w:r>
      <w:bookmarkStart w:id="0" w:name="_Hlk139972025"/>
      <w:bookmarkStart w:id="1" w:name="_Hlk130306309"/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budow</w:t>
      </w:r>
      <w:r w:rsidR="00AD1F2E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y</w:t>
      </w:r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</w:t>
      </w:r>
      <w:proofErr w:type="spellStart"/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skateparku</w:t>
      </w:r>
      <w:proofErr w:type="spellEnd"/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na działkach nr 238/3 i 238/1,  </w:t>
      </w:r>
      <w:proofErr w:type="spellStart"/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obr</w:t>
      </w:r>
      <w:proofErr w:type="spellEnd"/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. 27 położonych  przy ulicy Lipińskiej 16 w Wołominie</w:t>
      </w:r>
      <w:r w:rsidR="00AD1F2E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</w:t>
      </w:r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wraz z uzyskaniem decyzji o pozwoleniu na użytkowanie obiektu budowlanego</w:t>
      </w:r>
      <w:r w:rsidR="009A61C6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,</w:t>
      </w:r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w</w:t>
      </w:r>
      <w:r w:rsidR="00AD1F2E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</w:t>
      </w:r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ramach</w:t>
      </w:r>
      <w:r w:rsidR="00AD1F2E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</w:t>
      </w:r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zadania</w:t>
      </w:r>
      <w:r w:rsidR="00AD1F2E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</w:t>
      </w:r>
      <w:r w:rsidR="00AD1F2E"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inwestycyjnego</w:t>
      </w:r>
      <w:r w:rsidR="00AD1F2E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</w:t>
      </w:r>
      <w:r w:rsidR="00AD1F2E" w:rsidRPr="00AD1F2E">
        <w:rPr>
          <w:rStyle w:val="WW-Domylnaczcionkaakapitu0"/>
          <w:rFonts w:eastAsia="Tahoma" w:cs="Times New Roman"/>
          <w:i/>
          <w:iCs/>
          <w:color w:val="000000"/>
          <w:sz w:val="22"/>
          <w:szCs w:val="22"/>
          <w:lang w:bidi="ar-SA"/>
        </w:rPr>
        <w:t xml:space="preserve">,,Budowa </w:t>
      </w:r>
      <w:proofErr w:type="spellStart"/>
      <w:r w:rsidR="00AD1F2E" w:rsidRPr="00AD1F2E">
        <w:rPr>
          <w:rStyle w:val="WW-Domylnaczcionkaakapitu0"/>
          <w:rFonts w:eastAsia="Tahoma" w:cs="Times New Roman"/>
          <w:i/>
          <w:iCs/>
          <w:color w:val="000000"/>
          <w:sz w:val="22"/>
          <w:szCs w:val="22"/>
          <w:lang w:bidi="ar-SA"/>
        </w:rPr>
        <w:t>Skateparku</w:t>
      </w:r>
      <w:proofErr w:type="spellEnd"/>
      <w:r w:rsidR="00AD1F2E" w:rsidRPr="00AD1F2E">
        <w:rPr>
          <w:rStyle w:val="WW-Domylnaczcionkaakapitu0"/>
          <w:rFonts w:eastAsia="Tahoma" w:cs="Times New Roman"/>
          <w:i/>
          <w:iCs/>
          <w:color w:val="000000"/>
          <w:sz w:val="22"/>
          <w:szCs w:val="22"/>
          <w:lang w:bidi="ar-SA"/>
        </w:rPr>
        <w:t xml:space="preserve"> w Wołominie”</w:t>
      </w:r>
      <w:r w:rsidR="009A61C6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.</w:t>
      </w:r>
    </w:p>
    <w:bookmarkEnd w:id="0"/>
    <w:bookmarkEnd w:id="1"/>
    <w:p w14:paraId="6FF16D23" w14:textId="77777777" w:rsidR="00E37917" w:rsidRPr="00CC5590" w:rsidRDefault="00000000">
      <w:pPr>
        <w:pStyle w:val="Textbody"/>
        <w:numPr>
          <w:ilvl w:val="0"/>
          <w:numId w:val="63"/>
        </w:numPr>
        <w:spacing w:after="0" w:line="100" w:lineRule="atLeast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CC5590">
        <w:rPr>
          <w:rFonts w:eastAsia="Times New Roman" w:cs="Times New Roman"/>
          <w:sz w:val="22"/>
          <w:szCs w:val="22"/>
        </w:rPr>
        <w:t xml:space="preserve">Zakres </w:t>
      </w:r>
      <w:r w:rsidR="009F72BE" w:rsidRPr="00CC5590">
        <w:rPr>
          <w:rFonts w:eastAsia="Times New Roman" w:cs="Times New Roman"/>
          <w:sz w:val="22"/>
          <w:szCs w:val="22"/>
        </w:rPr>
        <w:t xml:space="preserve">nadzorowanych </w:t>
      </w:r>
      <w:r w:rsidRPr="00CC5590">
        <w:rPr>
          <w:rFonts w:eastAsia="Times New Roman" w:cs="Times New Roman"/>
          <w:sz w:val="22"/>
          <w:szCs w:val="22"/>
        </w:rPr>
        <w:t xml:space="preserve">robót </w:t>
      </w:r>
      <w:r w:rsidR="009F72BE" w:rsidRPr="00CC5590">
        <w:rPr>
          <w:rFonts w:eastAsia="Times New Roman" w:cs="Times New Roman"/>
          <w:sz w:val="22"/>
          <w:szCs w:val="22"/>
        </w:rPr>
        <w:t>obejmuje</w:t>
      </w:r>
      <w:r w:rsidRPr="00CC5590">
        <w:rPr>
          <w:rFonts w:eastAsia="Times New Roman" w:cs="Times New Roman"/>
          <w:sz w:val="22"/>
          <w:szCs w:val="22"/>
        </w:rPr>
        <w:t>:</w:t>
      </w:r>
    </w:p>
    <w:p w14:paraId="7ED3E2F7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rozbiórkę istniejącego budynku gospodarczego (garażowo-magazynowego);</w:t>
      </w:r>
    </w:p>
    <w:p w14:paraId="21B71744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budowę betonowej płyty jezdnej </w:t>
      </w:r>
      <w:proofErr w:type="spellStart"/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skateparku</w:t>
      </w:r>
      <w:proofErr w:type="spellEnd"/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;</w:t>
      </w:r>
    </w:p>
    <w:p w14:paraId="08045729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instalację urządzeń/elementów wyposażenia sportowego umożliwiających uprawianie sportów związanych z deskorolkami, rolkami, rowerami, hulajnogami, etc.;</w:t>
      </w:r>
    </w:p>
    <w:p w14:paraId="29907000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budowę nawierzchni utwardzonych ścieżek i dojść pieszych;</w:t>
      </w:r>
    </w:p>
    <w:p w14:paraId="25257B01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przebudowę ogrodzenie terenu zespołu szkolnego od strony ul. Prądzyńskiego;</w:t>
      </w:r>
    </w:p>
    <w:p w14:paraId="29ECA863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instalację elementów małej architektury;</w:t>
      </w:r>
    </w:p>
    <w:p w14:paraId="77049B54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przebudowę istniejącej sieci kanalizacji deszczowej i przyłączenie projektowanego obiektu dla odprowadzenia wody deszczowej z niecki </w:t>
      </w:r>
      <w:proofErr w:type="spellStart"/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skateparku</w:t>
      </w:r>
      <w:proofErr w:type="spellEnd"/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;</w:t>
      </w:r>
    </w:p>
    <w:p w14:paraId="06C7DCA8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instalację poidełka i przyłączenie do sieci wodociągowej;</w:t>
      </w:r>
    </w:p>
    <w:p w14:paraId="3C68C550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instalację oświetlenia </w:t>
      </w:r>
      <w:proofErr w:type="spellStart"/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skateparku</w:t>
      </w:r>
      <w:proofErr w:type="spellEnd"/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 wraz z przyłączeniem do istniejącej sieci;</w:t>
      </w:r>
    </w:p>
    <w:p w14:paraId="1A667551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 xml:space="preserve">instalację monitoringu </w:t>
      </w:r>
      <w:proofErr w:type="spellStart"/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cctv</w:t>
      </w:r>
      <w:proofErr w:type="spellEnd"/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;</w:t>
      </w:r>
    </w:p>
    <w:p w14:paraId="67AF6370" w14:textId="77777777" w:rsidR="00EF6CC1" w:rsidRPr="003073A8" w:rsidRDefault="00EF6CC1">
      <w:pPr>
        <w:pStyle w:val="Textbody"/>
        <w:numPr>
          <w:ilvl w:val="0"/>
          <w:numId w:val="68"/>
        </w:numPr>
        <w:spacing w:after="0"/>
        <w:ind w:left="1134"/>
        <w:jc w:val="both"/>
        <w:rPr>
          <w:sz w:val="22"/>
          <w:szCs w:val="22"/>
        </w:rPr>
      </w:pPr>
      <w:r w:rsidRPr="003073A8">
        <w:rPr>
          <w:rStyle w:val="WW-Domylnaczcionkaakapitu0"/>
          <w:rFonts w:eastAsia="Tahoma" w:cs="Times New Roman"/>
          <w:color w:val="000000"/>
          <w:sz w:val="22"/>
          <w:szCs w:val="22"/>
          <w:lang w:bidi="ar-SA"/>
        </w:rPr>
        <w:t>prace przy istniejącym drzewostanie oraz nowe nasadzenia i aranżacje zieleni.</w:t>
      </w:r>
    </w:p>
    <w:p w14:paraId="56911A68" w14:textId="77777777" w:rsidR="00407768" w:rsidRPr="00407768" w:rsidRDefault="00407768" w:rsidP="00407768">
      <w:pPr>
        <w:pStyle w:val="Akapitzlist"/>
        <w:numPr>
          <w:ilvl w:val="0"/>
          <w:numId w:val="2"/>
        </w:numPr>
        <w:tabs>
          <w:tab w:val="left" w:pos="720"/>
          <w:tab w:val="left" w:pos="1440"/>
        </w:tabs>
        <w:contextualSpacing w:val="0"/>
        <w:jc w:val="both"/>
        <w:rPr>
          <w:rFonts w:eastAsia="Arial Unicode MS" w:cs="Times New Roman"/>
          <w:b/>
          <w:bCs/>
          <w:vanish/>
          <w:sz w:val="22"/>
          <w:szCs w:val="22"/>
        </w:rPr>
      </w:pPr>
    </w:p>
    <w:p w14:paraId="2E7F1AFE" w14:textId="77777777" w:rsidR="00407768" w:rsidRPr="00407768" w:rsidRDefault="00407768" w:rsidP="00407768">
      <w:pPr>
        <w:pStyle w:val="Akapitzlist"/>
        <w:numPr>
          <w:ilvl w:val="0"/>
          <w:numId w:val="2"/>
        </w:numPr>
        <w:tabs>
          <w:tab w:val="left" w:pos="720"/>
          <w:tab w:val="left" w:pos="1440"/>
        </w:tabs>
        <w:contextualSpacing w:val="0"/>
        <w:jc w:val="both"/>
        <w:rPr>
          <w:rFonts w:eastAsia="Arial Unicode MS" w:cs="Times New Roman"/>
          <w:b/>
          <w:bCs/>
          <w:vanish/>
          <w:sz w:val="22"/>
          <w:szCs w:val="22"/>
        </w:rPr>
      </w:pPr>
    </w:p>
    <w:p w14:paraId="54837AD9" w14:textId="77777777" w:rsidR="00EF6CC1" w:rsidRPr="003073A8" w:rsidRDefault="00000000">
      <w:pPr>
        <w:pStyle w:val="Textbody"/>
        <w:numPr>
          <w:ilvl w:val="0"/>
          <w:numId w:val="69"/>
        </w:numPr>
        <w:spacing w:after="4"/>
        <w:jc w:val="both"/>
        <w:rPr>
          <w:rFonts w:cs="Times New Roman"/>
          <w:color w:val="000000"/>
          <w:sz w:val="22"/>
          <w:szCs w:val="22"/>
        </w:rPr>
      </w:pPr>
      <w:r w:rsidRPr="00407768">
        <w:rPr>
          <w:rFonts w:eastAsia="Arial Unicode MS" w:cs="Times New Roman"/>
          <w:sz w:val="22"/>
          <w:szCs w:val="22"/>
        </w:rPr>
        <w:t>Szczegółowy opis przedmiotu zamówienia określa:</w:t>
      </w:r>
    </w:p>
    <w:p w14:paraId="530CC341" w14:textId="77777777" w:rsidR="00EF6CC1" w:rsidRPr="003073A8" w:rsidRDefault="00EF6CC1">
      <w:pPr>
        <w:pStyle w:val="Textbody"/>
        <w:numPr>
          <w:ilvl w:val="0"/>
          <w:numId w:val="70"/>
        </w:numPr>
        <w:spacing w:after="4"/>
        <w:jc w:val="both"/>
        <w:rPr>
          <w:rFonts w:eastAsia="Arial Unicode MS" w:cs="Times New Roman"/>
          <w:color w:val="000000"/>
          <w:sz w:val="22"/>
          <w:szCs w:val="22"/>
        </w:rPr>
      </w:pPr>
      <w:r w:rsidRPr="003073A8">
        <w:rPr>
          <w:rFonts w:eastAsia="Arial Unicode MS" w:cs="Times New Roman"/>
          <w:color w:val="000000"/>
          <w:sz w:val="22"/>
          <w:szCs w:val="22"/>
        </w:rPr>
        <w:t>Decyzja Nr 421p/2022 Starosty Wołomińskiego zatwierdzająca projekt zagospodarowania terenu i architektoniczno-budowlany, udzielająca pozwolenia na budowę;</w:t>
      </w:r>
    </w:p>
    <w:p w14:paraId="2BAB6816" w14:textId="77777777" w:rsidR="00EF6CC1" w:rsidRPr="003073A8" w:rsidRDefault="00EF6CC1">
      <w:pPr>
        <w:pStyle w:val="Textbody"/>
        <w:numPr>
          <w:ilvl w:val="0"/>
          <w:numId w:val="70"/>
        </w:numPr>
        <w:spacing w:after="4"/>
        <w:jc w:val="both"/>
        <w:rPr>
          <w:rFonts w:eastAsia="Arial Unicode MS" w:cs="Times New Roman"/>
          <w:color w:val="000000"/>
          <w:sz w:val="22"/>
          <w:szCs w:val="22"/>
        </w:rPr>
      </w:pPr>
      <w:r w:rsidRPr="003073A8">
        <w:rPr>
          <w:rFonts w:eastAsia="Arial Unicode MS" w:cs="Times New Roman"/>
          <w:color w:val="000000"/>
          <w:sz w:val="22"/>
          <w:szCs w:val="22"/>
        </w:rPr>
        <w:t xml:space="preserve">Projekt budowlany  i wykonawczy wykonany przez:  Artur Cebula Anna </w:t>
      </w:r>
      <w:proofErr w:type="spellStart"/>
      <w:r w:rsidRPr="003073A8">
        <w:rPr>
          <w:rFonts w:eastAsia="Arial Unicode MS" w:cs="Times New Roman"/>
          <w:color w:val="000000"/>
          <w:sz w:val="22"/>
          <w:szCs w:val="22"/>
        </w:rPr>
        <w:t>Kunkel</w:t>
      </w:r>
      <w:proofErr w:type="spellEnd"/>
      <w:r w:rsidRPr="003073A8">
        <w:rPr>
          <w:rFonts w:eastAsia="Arial Unicode MS" w:cs="Times New Roman"/>
          <w:color w:val="000000"/>
          <w:sz w:val="22"/>
          <w:szCs w:val="22"/>
        </w:rPr>
        <w:t xml:space="preserve"> Architekci;</w:t>
      </w:r>
    </w:p>
    <w:p w14:paraId="69C4D4CE" w14:textId="77777777" w:rsidR="00EF6CC1" w:rsidRPr="003073A8" w:rsidRDefault="00EF6CC1">
      <w:pPr>
        <w:pStyle w:val="Textbody"/>
        <w:numPr>
          <w:ilvl w:val="0"/>
          <w:numId w:val="70"/>
        </w:numPr>
        <w:spacing w:after="4"/>
        <w:jc w:val="both"/>
        <w:rPr>
          <w:rFonts w:eastAsia="Arial Unicode MS" w:cs="Times New Roman"/>
          <w:color w:val="000000"/>
          <w:sz w:val="22"/>
          <w:szCs w:val="22"/>
        </w:rPr>
      </w:pPr>
      <w:r w:rsidRPr="003073A8">
        <w:rPr>
          <w:rFonts w:eastAsia="Arial Unicode MS" w:cs="Times New Roman"/>
          <w:color w:val="000000"/>
          <w:sz w:val="22"/>
          <w:szCs w:val="22"/>
        </w:rPr>
        <w:t xml:space="preserve">Opinia geotechniczna, </w:t>
      </w:r>
    </w:p>
    <w:p w14:paraId="3F24C13F" w14:textId="77777777" w:rsidR="00EF6CC1" w:rsidRPr="003073A8" w:rsidRDefault="00EF6CC1">
      <w:pPr>
        <w:pStyle w:val="Textbody"/>
        <w:numPr>
          <w:ilvl w:val="0"/>
          <w:numId w:val="70"/>
        </w:numPr>
        <w:spacing w:after="4"/>
        <w:jc w:val="both"/>
        <w:rPr>
          <w:rFonts w:eastAsia="Arial Unicode MS" w:cs="Times New Roman"/>
          <w:color w:val="000000"/>
          <w:sz w:val="22"/>
          <w:szCs w:val="22"/>
        </w:rPr>
      </w:pPr>
      <w:r w:rsidRPr="003073A8">
        <w:rPr>
          <w:rFonts w:eastAsia="Arial Unicode MS" w:cs="Times New Roman"/>
          <w:color w:val="000000"/>
          <w:sz w:val="22"/>
          <w:szCs w:val="22"/>
        </w:rPr>
        <w:t>Warunki przyłączenia do sieci wodociągowej i kanalizacyjnej;</w:t>
      </w:r>
    </w:p>
    <w:p w14:paraId="001662A3" w14:textId="77777777" w:rsidR="00EF6CC1" w:rsidRPr="003073A8" w:rsidRDefault="00EF6CC1">
      <w:pPr>
        <w:pStyle w:val="Textbody"/>
        <w:numPr>
          <w:ilvl w:val="0"/>
          <w:numId w:val="70"/>
        </w:numPr>
        <w:spacing w:after="4"/>
        <w:jc w:val="both"/>
        <w:rPr>
          <w:rFonts w:eastAsia="Arial Unicode MS" w:cs="Times New Roman"/>
          <w:color w:val="000000"/>
          <w:sz w:val="22"/>
          <w:szCs w:val="22"/>
        </w:rPr>
      </w:pPr>
      <w:r w:rsidRPr="003073A8">
        <w:rPr>
          <w:rFonts w:eastAsia="Arial Unicode MS" w:cs="Times New Roman"/>
          <w:color w:val="000000"/>
          <w:sz w:val="22"/>
          <w:szCs w:val="22"/>
        </w:rPr>
        <w:t>Specyfikacja techniczna wykonania i odbioru  robót budowlanych;</w:t>
      </w:r>
    </w:p>
    <w:p w14:paraId="75D2A509" w14:textId="77777777" w:rsidR="00EF6CC1" w:rsidRPr="003073A8" w:rsidRDefault="00EF6CC1">
      <w:pPr>
        <w:pStyle w:val="Textbody"/>
        <w:numPr>
          <w:ilvl w:val="0"/>
          <w:numId w:val="70"/>
        </w:numPr>
        <w:spacing w:after="4"/>
        <w:jc w:val="both"/>
        <w:rPr>
          <w:rFonts w:cs="Times New Roman"/>
          <w:color w:val="000000"/>
          <w:sz w:val="22"/>
          <w:szCs w:val="22"/>
        </w:rPr>
      </w:pPr>
      <w:r w:rsidRPr="003073A8">
        <w:rPr>
          <w:rFonts w:cs="Times New Roman"/>
          <w:color w:val="000000"/>
          <w:sz w:val="22"/>
          <w:szCs w:val="22"/>
        </w:rPr>
        <w:t>przedmiary robót.</w:t>
      </w:r>
    </w:p>
    <w:p w14:paraId="315EC0B7" w14:textId="2D122F5A" w:rsidR="00793800" w:rsidRDefault="00793800" w:rsidP="00EF6CC1">
      <w:pPr>
        <w:pStyle w:val="Standard"/>
        <w:tabs>
          <w:tab w:val="left" w:pos="720"/>
          <w:tab w:val="left" w:pos="1440"/>
        </w:tabs>
        <w:ind w:left="72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1B140679" w14:textId="77777777" w:rsidR="00E37917" w:rsidRDefault="00000000">
      <w:pPr>
        <w:pStyle w:val="Standard"/>
        <w:tabs>
          <w:tab w:val="left" w:pos="5747"/>
          <w:tab w:val="left" w:pos="7187"/>
        </w:tabs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Termin wykonania</w:t>
      </w:r>
    </w:p>
    <w:p w14:paraId="6A490933" w14:textId="77777777" w:rsidR="00E37917" w:rsidRDefault="00000000">
      <w:pPr>
        <w:pStyle w:val="Standard"/>
        <w:tabs>
          <w:tab w:val="left" w:pos="5760"/>
          <w:tab w:val="left" w:pos="7200"/>
        </w:tabs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2</w:t>
      </w:r>
    </w:p>
    <w:p w14:paraId="0EF2E10B" w14:textId="5DD2AD76" w:rsidR="00E37917" w:rsidRDefault="00000000">
      <w:pPr>
        <w:pStyle w:val="Standard"/>
        <w:numPr>
          <w:ilvl w:val="0"/>
          <w:numId w:val="37"/>
        </w:numPr>
        <w:tabs>
          <w:tab w:val="left" w:pos="5760"/>
          <w:tab w:val="left" w:pos="7200"/>
        </w:tabs>
        <w:spacing w:line="100" w:lineRule="atLeast"/>
        <w:jc w:val="both"/>
        <w:rPr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 xml:space="preserve">Planowany termin zakończenia robót budowlanych: </w:t>
      </w:r>
      <w:r w:rsidR="00EF6CC1">
        <w:rPr>
          <w:rFonts w:eastAsia="Arial Unicode MS" w:cs="Times New Roman"/>
          <w:b/>
          <w:bCs/>
          <w:sz w:val="22"/>
          <w:szCs w:val="22"/>
          <w:lang w:bidi="ar-SA"/>
        </w:rPr>
        <w:t>135 dni</w:t>
      </w:r>
      <w:r>
        <w:rPr>
          <w:rFonts w:eastAsia="Arial Unicode MS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Arial Unicode MS" w:cs="Times New Roman"/>
          <w:sz w:val="22"/>
          <w:szCs w:val="22"/>
          <w:lang w:bidi="ar-SA"/>
        </w:rPr>
        <w:t xml:space="preserve">licząc </w:t>
      </w:r>
      <w:r w:rsidR="00407768">
        <w:rPr>
          <w:rFonts w:cs="Times New Roman"/>
          <w:color w:val="000000"/>
          <w:sz w:val="22"/>
          <w:szCs w:val="22"/>
        </w:rPr>
        <w:t>od dnia przekazania Wykonawcy terenu budowy</w:t>
      </w:r>
      <w:r>
        <w:rPr>
          <w:rFonts w:eastAsia="Arial Unicode MS" w:cs="Times New Roman"/>
          <w:sz w:val="22"/>
          <w:szCs w:val="22"/>
          <w:lang w:bidi="ar-SA"/>
        </w:rPr>
        <w:t>.</w:t>
      </w:r>
      <w:r>
        <w:rPr>
          <w:rFonts w:eastAsia="Arial Unicode MS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Arial Unicode MS" w:cs="Times New Roman"/>
          <w:sz w:val="22"/>
          <w:szCs w:val="22"/>
          <w:lang w:bidi="ar-SA"/>
        </w:rPr>
        <w:t xml:space="preserve"> Wykonawca zobowiązany będzie do uczestniczenia we wprowadzeniu wykonawcy robót na budowę, w pracach komisji odbiorowej, bieżącego nadzorowania robót, rozliczenia rzeczowo – finansowego robót, uczestnictwa w przeglądach gwarancyjnych oraz w komisjach dotyczących </w:t>
      </w:r>
      <w:r>
        <w:rPr>
          <w:rFonts w:eastAsia="Arial Unicode MS" w:cs="Times New Roman"/>
          <w:sz w:val="22"/>
          <w:szCs w:val="22"/>
          <w:lang w:bidi="ar-SA"/>
        </w:rPr>
        <w:lastRenderedPageBreak/>
        <w:t xml:space="preserve">usterek w okresie rękojmi wykonawcy tj. </w:t>
      </w:r>
      <w:r w:rsidR="00407768">
        <w:rPr>
          <w:rFonts w:eastAsia="Arial Unicode MS" w:cs="Times New Roman"/>
          <w:sz w:val="22"/>
          <w:szCs w:val="22"/>
          <w:lang w:bidi="ar-SA"/>
        </w:rPr>
        <w:t>60</w:t>
      </w:r>
      <w:r>
        <w:rPr>
          <w:rFonts w:eastAsia="Arial Unicode MS" w:cs="Times New Roman"/>
          <w:sz w:val="22"/>
          <w:szCs w:val="22"/>
          <w:lang w:bidi="ar-SA"/>
        </w:rPr>
        <w:t xml:space="preserve"> miesięcy od daty odbioru końcowego.</w:t>
      </w:r>
    </w:p>
    <w:p w14:paraId="16B00B9C" w14:textId="77777777" w:rsidR="00E37917" w:rsidRDefault="00000000">
      <w:pPr>
        <w:pStyle w:val="Standard"/>
        <w:numPr>
          <w:ilvl w:val="0"/>
          <w:numId w:val="4"/>
        </w:numPr>
        <w:tabs>
          <w:tab w:val="left" w:pos="5760"/>
          <w:tab w:val="left" w:pos="7200"/>
        </w:tabs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będzie pełnił nadzór w terminie od dnia podpisania umowy do dnia zakończenia robót będących przedmiotem nadzoru inwestorskiego, a następnie rozliczy zadanie pod względem rzeczowo – finansowym i przekaże obiekt Zamawiającemu do użytkowania.</w:t>
      </w:r>
    </w:p>
    <w:p w14:paraId="7ABA2461" w14:textId="77777777" w:rsidR="00793800" w:rsidRDefault="00793800" w:rsidP="00146919">
      <w:pPr>
        <w:pStyle w:val="Standard"/>
        <w:spacing w:line="1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52128CBB" w14:textId="77777777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Obowiązki Wykonawcy</w:t>
      </w:r>
    </w:p>
    <w:p w14:paraId="2CADC690" w14:textId="77777777" w:rsidR="00E37917" w:rsidRDefault="00000000">
      <w:pPr>
        <w:pStyle w:val="Standard"/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3</w:t>
      </w:r>
    </w:p>
    <w:p w14:paraId="21A759FB" w14:textId="77777777" w:rsidR="00E37917" w:rsidRPr="00092F3B" w:rsidRDefault="00000000">
      <w:pPr>
        <w:pStyle w:val="Standard"/>
        <w:numPr>
          <w:ilvl w:val="0"/>
          <w:numId w:val="38"/>
        </w:num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 w:rsidRPr="00092F3B">
        <w:rPr>
          <w:rFonts w:cs="Times New Roman"/>
          <w:color w:val="000000"/>
          <w:sz w:val="22"/>
          <w:szCs w:val="22"/>
        </w:rPr>
        <w:t>Wykonawca oświadcza, iż posiada stosowne uprawnienia budowlane i inne uprawnienia wymagane przepisami szczególnymi.</w:t>
      </w:r>
    </w:p>
    <w:p w14:paraId="7049AEE3" w14:textId="77777777" w:rsidR="00931009" w:rsidRPr="00931009" w:rsidRDefault="00931009">
      <w:pPr>
        <w:pStyle w:val="Akapitzlist"/>
        <w:numPr>
          <w:ilvl w:val="0"/>
          <w:numId w:val="71"/>
        </w:numPr>
        <w:spacing w:line="100" w:lineRule="atLeast"/>
        <w:contextualSpacing w:val="0"/>
        <w:jc w:val="both"/>
        <w:rPr>
          <w:rFonts w:eastAsia="Lucida Sans Unicode" w:cs="Times New Roman"/>
          <w:vanish/>
          <w:color w:val="000000"/>
          <w:sz w:val="22"/>
          <w:szCs w:val="22"/>
        </w:rPr>
      </w:pPr>
    </w:p>
    <w:p w14:paraId="204526B0" w14:textId="3D36899A" w:rsidR="00EF6CC1" w:rsidRPr="00EF6CC1" w:rsidRDefault="00EF6CC1">
      <w:pPr>
        <w:numPr>
          <w:ilvl w:val="0"/>
          <w:numId w:val="71"/>
        </w:numPr>
        <w:spacing w:line="100" w:lineRule="atLeast"/>
        <w:jc w:val="both"/>
        <w:rPr>
          <w:rFonts w:eastAsia="Lucida Sans Unicode" w:cs="Tahoma"/>
          <w:sz w:val="22"/>
          <w:szCs w:val="22"/>
        </w:rPr>
      </w:pPr>
      <w:r w:rsidRPr="00EF6CC1">
        <w:rPr>
          <w:rFonts w:eastAsia="Lucida Sans Unicode" w:cs="Times New Roman"/>
          <w:color w:val="000000"/>
          <w:sz w:val="22"/>
          <w:szCs w:val="22"/>
        </w:rPr>
        <w:t>Funkcję inspektor</w:t>
      </w:r>
      <w:r w:rsidR="0000740E">
        <w:rPr>
          <w:rFonts w:eastAsia="Lucida Sans Unicode" w:cs="Times New Roman"/>
          <w:color w:val="000000"/>
          <w:sz w:val="22"/>
          <w:szCs w:val="22"/>
        </w:rPr>
        <w:t>a</w:t>
      </w:r>
      <w:r w:rsidRPr="00EF6CC1">
        <w:rPr>
          <w:rFonts w:eastAsia="Lucida Sans Unicode" w:cs="Times New Roman"/>
          <w:color w:val="000000"/>
          <w:sz w:val="22"/>
          <w:szCs w:val="22"/>
        </w:rPr>
        <w:t xml:space="preserve"> nadzoru robót:</w:t>
      </w:r>
    </w:p>
    <w:p w14:paraId="17E9F592" w14:textId="091B9F15" w:rsidR="00EF6CC1" w:rsidRPr="00EF6CC1" w:rsidRDefault="00092F3B">
      <w:pPr>
        <w:numPr>
          <w:ilvl w:val="0"/>
          <w:numId w:val="74"/>
        </w:numPr>
        <w:tabs>
          <w:tab w:val="left" w:pos="113"/>
          <w:tab w:val="left" w:pos="500"/>
        </w:tabs>
        <w:spacing w:line="100" w:lineRule="atLeast"/>
        <w:jc w:val="both"/>
        <w:rPr>
          <w:rFonts w:eastAsia="Lucida Sans Unicode" w:cs="Tahoma"/>
          <w:sz w:val="22"/>
          <w:szCs w:val="22"/>
        </w:rPr>
      </w:pPr>
      <w:proofErr w:type="spellStart"/>
      <w:r>
        <w:rPr>
          <w:rFonts w:eastAsia="Lucida Sans Unicode" w:cs="Times New Roman"/>
          <w:sz w:val="22"/>
          <w:szCs w:val="22"/>
        </w:rPr>
        <w:t>konstrukcyjno</w:t>
      </w:r>
      <w:proofErr w:type="spellEnd"/>
      <w:r>
        <w:rPr>
          <w:rFonts w:eastAsia="Lucida Sans Unicode" w:cs="Times New Roman"/>
          <w:sz w:val="22"/>
          <w:szCs w:val="22"/>
        </w:rPr>
        <w:t xml:space="preserve"> – budowlanych </w:t>
      </w:r>
      <w:r w:rsidR="00EF6CC1" w:rsidRPr="00EF6CC1">
        <w:rPr>
          <w:rFonts w:eastAsia="Lucida Sans Unicode" w:cs="Times New Roman"/>
          <w:sz w:val="22"/>
          <w:szCs w:val="22"/>
        </w:rPr>
        <w:t xml:space="preserve">będzie pełnił </w:t>
      </w:r>
      <w:r>
        <w:rPr>
          <w:rFonts w:eastAsia="Lucida Sans Unicode" w:cs="Times New Roman"/>
          <w:color w:val="000000"/>
          <w:sz w:val="22"/>
          <w:szCs w:val="22"/>
        </w:rPr>
        <w:t>……….</w:t>
      </w:r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 posiadający uprawnienia budowlane nr </w:t>
      </w:r>
      <w:r>
        <w:rPr>
          <w:rFonts w:eastAsia="Lucida Sans Unicode" w:cs="Times New Roman"/>
          <w:color w:val="000000"/>
          <w:sz w:val="22"/>
          <w:szCs w:val="22"/>
        </w:rPr>
        <w:t>……….</w:t>
      </w:r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 wpisany  na listę odpowiedniej izby samorządu zawodowego i posiada aktualne ubezpieczenie OC nr </w:t>
      </w:r>
      <w:proofErr w:type="spellStart"/>
      <w:r w:rsidR="00EF6CC1" w:rsidRPr="00EF6CC1">
        <w:rPr>
          <w:rFonts w:eastAsia="Lucida Sans Unicode" w:cs="Times New Roman"/>
          <w:color w:val="000000"/>
          <w:sz w:val="22"/>
          <w:szCs w:val="22"/>
        </w:rPr>
        <w:t>ewid</w:t>
      </w:r>
      <w:proofErr w:type="spellEnd"/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. </w:t>
      </w:r>
      <w:r>
        <w:rPr>
          <w:rFonts w:eastAsia="Lucida Sans Unicode" w:cs="Times New Roman"/>
          <w:color w:val="000000"/>
          <w:sz w:val="22"/>
          <w:szCs w:val="22"/>
        </w:rPr>
        <w:t>……….</w:t>
      </w:r>
      <w:r w:rsidR="00867C07">
        <w:rPr>
          <w:rFonts w:eastAsia="Lucida Sans Unicode" w:cs="Times New Roman"/>
          <w:sz w:val="22"/>
          <w:szCs w:val="22"/>
        </w:rPr>
        <w:t>;</w:t>
      </w:r>
    </w:p>
    <w:p w14:paraId="057EAE65" w14:textId="75C82D3A" w:rsidR="00EF6CC1" w:rsidRPr="00EF6CC1" w:rsidRDefault="00EF6CC1">
      <w:pPr>
        <w:numPr>
          <w:ilvl w:val="0"/>
          <w:numId w:val="74"/>
        </w:numPr>
        <w:tabs>
          <w:tab w:val="left" w:pos="113"/>
          <w:tab w:val="left" w:pos="500"/>
        </w:tabs>
        <w:spacing w:line="100" w:lineRule="atLeast"/>
        <w:jc w:val="both"/>
        <w:rPr>
          <w:rFonts w:eastAsia="Lucida Sans Unicode" w:cs="Tahoma"/>
          <w:sz w:val="22"/>
          <w:szCs w:val="22"/>
        </w:rPr>
      </w:pPr>
      <w:r w:rsidRPr="00EF6CC1">
        <w:rPr>
          <w:rFonts w:eastAsia="Lucida Sans Unicode" w:cs="Times New Roman"/>
          <w:color w:val="000000"/>
          <w:sz w:val="22"/>
          <w:szCs w:val="22"/>
        </w:rPr>
        <w:t xml:space="preserve">sanitarnych będzie pełnił </w:t>
      </w:r>
      <w:r w:rsidR="00092F3B">
        <w:rPr>
          <w:rFonts w:eastAsia="Lucida Sans Unicode" w:cs="Times New Roman"/>
          <w:color w:val="000000"/>
          <w:sz w:val="22"/>
          <w:szCs w:val="22"/>
        </w:rPr>
        <w:t>………….</w:t>
      </w:r>
      <w:r w:rsidRPr="00EF6CC1">
        <w:rPr>
          <w:rFonts w:eastAsia="Lucida Sans Unicode" w:cs="Times New Roman"/>
          <w:color w:val="000000"/>
          <w:sz w:val="22"/>
          <w:szCs w:val="22"/>
        </w:rPr>
        <w:t xml:space="preserve"> posiadający uprawnienia budowlane nr </w:t>
      </w:r>
      <w:r w:rsidR="00092F3B">
        <w:rPr>
          <w:rFonts w:eastAsia="Lucida Sans Unicode" w:cs="Times New Roman"/>
          <w:color w:val="000000"/>
          <w:sz w:val="22"/>
          <w:szCs w:val="22"/>
        </w:rPr>
        <w:t>………….</w:t>
      </w:r>
      <w:r w:rsidRPr="00EF6CC1">
        <w:rPr>
          <w:rFonts w:eastAsia="Lucida Sans Unicode" w:cs="Times New Roman"/>
          <w:color w:val="000000"/>
          <w:sz w:val="22"/>
          <w:szCs w:val="22"/>
        </w:rPr>
        <w:t xml:space="preserve">  </w:t>
      </w:r>
      <w:r w:rsidR="00092F3B">
        <w:rPr>
          <w:rFonts w:eastAsia="Lucida Sans Unicode" w:cs="Times New Roman"/>
          <w:color w:val="000000"/>
          <w:sz w:val="22"/>
          <w:szCs w:val="22"/>
        </w:rPr>
        <w:t>w</w:t>
      </w:r>
      <w:r w:rsidRPr="00EF6CC1">
        <w:rPr>
          <w:rFonts w:eastAsia="Lucida Sans Unicode" w:cs="Times New Roman"/>
          <w:color w:val="000000"/>
          <w:sz w:val="22"/>
          <w:szCs w:val="22"/>
        </w:rPr>
        <w:t>pisan</w:t>
      </w:r>
      <w:r w:rsidR="00092F3B">
        <w:rPr>
          <w:rFonts w:eastAsia="Lucida Sans Unicode" w:cs="Times New Roman"/>
          <w:color w:val="000000"/>
          <w:sz w:val="22"/>
          <w:szCs w:val="22"/>
        </w:rPr>
        <w:t xml:space="preserve">y </w:t>
      </w:r>
      <w:r w:rsidRPr="00EF6CC1">
        <w:rPr>
          <w:rFonts w:eastAsia="Lucida Sans Unicode" w:cs="Times New Roman"/>
          <w:color w:val="000000"/>
          <w:sz w:val="22"/>
          <w:szCs w:val="22"/>
        </w:rPr>
        <w:t xml:space="preserve">na listę odpowiedniej izby samorządu zawodowego i posiada aktualne ubezpieczenie OC nr </w:t>
      </w:r>
      <w:proofErr w:type="spellStart"/>
      <w:r w:rsidRPr="00EF6CC1">
        <w:rPr>
          <w:rFonts w:eastAsia="Lucida Sans Unicode" w:cs="Times New Roman"/>
          <w:color w:val="000000"/>
          <w:sz w:val="22"/>
          <w:szCs w:val="22"/>
        </w:rPr>
        <w:t>ewid</w:t>
      </w:r>
      <w:proofErr w:type="spellEnd"/>
      <w:r w:rsidRPr="00EF6CC1">
        <w:rPr>
          <w:rFonts w:eastAsia="Lucida Sans Unicode" w:cs="Times New Roman"/>
          <w:color w:val="000000"/>
          <w:sz w:val="22"/>
          <w:szCs w:val="22"/>
        </w:rPr>
        <w:t xml:space="preserve">. </w:t>
      </w:r>
      <w:r w:rsidR="00092F3B">
        <w:rPr>
          <w:rFonts w:eastAsia="Lucida Sans Unicode" w:cs="Times New Roman"/>
          <w:color w:val="000000"/>
          <w:sz w:val="22"/>
          <w:szCs w:val="22"/>
        </w:rPr>
        <w:t>…………</w:t>
      </w:r>
      <w:r w:rsidR="00867C07">
        <w:rPr>
          <w:rFonts w:eastAsia="Lucida Sans Unicode" w:cs="Times New Roman"/>
          <w:color w:val="000000"/>
          <w:sz w:val="22"/>
          <w:szCs w:val="22"/>
        </w:rPr>
        <w:t>;</w:t>
      </w:r>
    </w:p>
    <w:p w14:paraId="67F50FB0" w14:textId="013B4A40" w:rsidR="00EF6CC1" w:rsidRPr="00EF6CC1" w:rsidRDefault="00092F3B">
      <w:pPr>
        <w:numPr>
          <w:ilvl w:val="0"/>
          <w:numId w:val="74"/>
        </w:numPr>
        <w:spacing w:line="100" w:lineRule="atLeast"/>
        <w:jc w:val="both"/>
        <w:rPr>
          <w:rFonts w:eastAsia="Lucida Sans Unicode" w:cs="Tahoma"/>
          <w:sz w:val="22"/>
          <w:szCs w:val="22"/>
        </w:rPr>
      </w:pPr>
      <w:r>
        <w:rPr>
          <w:rFonts w:eastAsia="Lucida Sans Unicode" w:cs="Times New Roman"/>
          <w:color w:val="000000"/>
          <w:sz w:val="22"/>
          <w:szCs w:val="22"/>
        </w:rPr>
        <w:t>terenów zieleni</w:t>
      </w:r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 będzie pełnił </w:t>
      </w:r>
      <w:r>
        <w:rPr>
          <w:rFonts w:eastAsia="Lucida Sans Unicode" w:cs="Times New Roman"/>
          <w:color w:val="000000"/>
          <w:sz w:val="22"/>
          <w:szCs w:val="22"/>
        </w:rPr>
        <w:t>…………</w:t>
      </w:r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 posiadający uprawnienia </w:t>
      </w:r>
      <w:r w:rsidR="0000740E">
        <w:rPr>
          <w:rFonts w:eastAsia="Lucida Sans Unicode" w:cs="Times New Roman"/>
          <w:color w:val="000000"/>
          <w:sz w:val="22"/>
          <w:szCs w:val="22"/>
        </w:rPr>
        <w:t>Inspektora nadzoru prac w terenach zieleni potwierdzone zaświadczeniem wydanym przez SITO (Stowarzyszenie Naukowo – Techniczne Inżynierów i Techników Ogrodnictwa) lub NOT (Naczelna Organizacja Techniczna)</w:t>
      </w:r>
      <w:r w:rsidR="00867C07">
        <w:rPr>
          <w:rFonts w:eastAsia="Lucida Sans Unicode" w:cs="Times New Roman"/>
          <w:color w:val="000000"/>
          <w:sz w:val="22"/>
          <w:szCs w:val="22"/>
        </w:rPr>
        <w:t>;</w:t>
      </w:r>
    </w:p>
    <w:p w14:paraId="3F67B937" w14:textId="4577C229" w:rsidR="00EF6CC1" w:rsidRPr="00EF6CC1" w:rsidRDefault="0045483E">
      <w:pPr>
        <w:numPr>
          <w:ilvl w:val="0"/>
          <w:numId w:val="74"/>
        </w:numPr>
        <w:spacing w:line="100" w:lineRule="atLeast"/>
        <w:jc w:val="both"/>
        <w:rPr>
          <w:rFonts w:eastAsia="Lucida Sans Unicode" w:cs="Tahoma"/>
          <w:sz w:val="22"/>
          <w:szCs w:val="22"/>
        </w:rPr>
      </w:pPr>
      <w:r>
        <w:rPr>
          <w:rFonts w:eastAsia="Lucida Sans Unicode" w:cs="Times New Roman"/>
          <w:color w:val="000000"/>
          <w:sz w:val="22"/>
          <w:szCs w:val="22"/>
        </w:rPr>
        <w:t>e</w:t>
      </w:r>
      <w:r w:rsidR="0000740E">
        <w:rPr>
          <w:rFonts w:eastAsia="Lucida Sans Unicode" w:cs="Times New Roman"/>
          <w:color w:val="000000"/>
          <w:sz w:val="22"/>
          <w:szCs w:val="22"/>
        </w:rPr>
        <w:t>lektrycznych</w:t>
      </w:r>
      <w:r>
        <w:rPr>
          <w:rFonts w:eastAsia="Lucida Sans Unicode" w:cs="Times New Roman"/>
          <w:color w:val="000000"/>
          <w:sz w:val="22"/>
          <w:szCs w:val="22"/>
        </w:rPr>
        <w:t xml:space="preserve"> </w:t>
      </w:r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będzie pełnił </w:t>
      </w:r>
      <w:r w:rsidR="0000740E">
        <w:rPr>
          <w:rFonts w:eastAsia="Lucida Sans Unicode" w:cs="Times New Roman"/>
          <w:color w:val="000000"/>
          <w:sz w:val="22"/>
          <w:szCs w:val="22"/>
        </w:rPr>
        <w:t>…………...</w:t>
      </w:r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 posiadający uprawnienia budowlane nr </w:t>
      </w:r>
      <w:r w:rsidR="0000740E">
        <w:rPr>
          <w:rFonts w:eastAsia="Lucida Sans Unicode" w:cs="Times New Roman"/>
          <w:color w:val="000000"/>
          <w:sz w:val="22"/>
          <w:szCs w:val="22"/>
        </w:rPr>
        <w:t>…………</w:t>
      </w:r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 wpisany  na listę odpowiedniej izby samorządu zawodowego i posiada aktualne ubezpieczenie OC nr </w:t>
      </w:r>
      <w:proofErr w:type="spellStart"/>
      <w:r w:rsidR="00EF6CC1" w:rsidRPr="00EF6CC1">
        <w:rPr>
          <w:rFonts w:eastAsia="Lucida Sans Unicode" w:cs="Times New Roman"/>
          <w:color w:val="000000"/>
          <w:sz w:val="22"/>
          <w:szCs w:val="22"/>
        </w:rPr>
        <w:t>ewid</w:t>
      </w:r>
      <w:proofErr w:type="spellEnd"/>
      <w:r w:rsidR="00EF6CC1" w:rsidRPr="00EF6CC1">
        <w:rPr>
          <w:rFonts w:eastAsia="Lucida Sans Unicode" w:cs="Times New Roman"/>
          <w:color w:val="000000"/>
          <w:sz w:val="22"/>
          <w:szCs w:val="22"/>
        </w:rPr>
        <w:t xml:space="preserve">. </w:t>
      </w:r>
      <w:r w:rsidR="0000740E">
        <w:rPr>
          <w:rFonts w:eastAsia="Lucida Sans Unicode" w:cs="Times New Roman"/>
          <w:color w:val="000000"/>
          <w:sz w:val="22"/>
          <w:szCs w:val="22"/>
        </w:rPr>
        <w:t>………….</w:t>
      </w:r>
      <w:r w:rsidR="00EF6CC1" w:rsidRPr="00EF6CC1">
        <w:rPr>
          <w:rFonts w:eastAsia="Lucida Sans Unicode" w:cs="Times New Roman"/>
          <w:color w:val="000000"/>
          <w:sz w:val="22"/>
          <w:szCs w:val="22"/>
        </w:rPr>
        <w:t>.</w:t>
      </w:r>
    </w:p>
    <w:p w14:paraId="09394A80" w14:textId="77777777" w:rsidR="00EF6CC1" w:rsidRPr="00EF6CC1" w:rsidRDefault="00EF6CC1">
      <w:pPr>
        <w:numPr>
          <w:ilvl w:val="0"/>
          <w:numId w:val="75"/>
        </w:numPr>
        <w:spacing w:line="100" w:lineRule="atLeast"/>
        <w:jc w:val="both"/>
        <w:rPr>
          <w:rFonts w:eastAsia="Lucida Sans Unicode" w:cs="Tahoma"/>
          <w:sz w:val="22"/>
          <w:szCs w:val="22"/>
        </w:rPr>
      </w:pPr>
      <w:r w:rsidRPr="00EF6CC1">
        <w:rPr>
          <w:rFonts w:eastAsia="Lucida Sans Unicode" w:cs="Times New Roman"/>
          <w:color w:val="000000"/>
          <w:sz w:val="22"/>
          <w:szCs w:val="22"/>
        </w:rPr>
        <w:t>W przypadku zmiany któregoś z inspektorów nadzoru wymagana jest pisemna zgoda Zamawiającego.</w:t>
      </w:r>
    </w:p>
    <w:p w14:paraId="75EBC9F8" w14:textId="55B4881D" w:rsidR="00EF6CC1" w:rsidRPr="00EF6CC1" w:rsidRDefault="00EF6CC1">
      <w:pPr>
        <w:numPr>
          <w:ilvl w:val="0"/>
          <w:numId w:val="72"/>
        </w:numPr>
        <w:jc w:val="both"/>
        <w:rPr>
          <w:rFonts w:eastAsia="Lucida Sans Unicode" w:cs="Tahoma"/>
          <w:sz w:val="22"/>
          <w:szCs w:val="22"/>
        </w:rPr>
      </w:pPr>
      <w:r w:rsidRPr="00EF6CC1">
        <w:rPr>
          <w:rFonts w:eastAsia="Lucida Sans Unicode" w:cs="Times New Roman"/>
          <w:sz w:val="22"/>
          <w:szCs w:val="22"/>
        </w:rPr>
        <w:t xml:space="preserve">Wykonawca nadzoru inwestorskiego ustanawia Koordynatora zespołu nadzorującego w osobie inspektora nadzoru robót </w:t>
      </w:r>
      <w:proofErr w:type="spellStart"/>
      <w:r w:rsidR="00931009">
        <w:rPr>
          <w:rFonts w:eastAsia="Lucida Sans Unicode" w:cs="Times New Roman"/>
          <w:sz w:val="22"/>
          <w:szCs w:val="22"/>
        </w:rPr>
        <w:t>konstrukcyjno</w:t>
      </w:r>
      <w:proofErr w:type="spellEnd"/>
      <w:r w:rsidR="00931009">
        <w:rPr>
          <w:rFonts w:eastAsia="Lucida Sans Unicode" w:cs="Times New Roman"/>
          <w:sz w:val="22"/>
          <w:szCs w:val="22"/>
        </w:rPr>
        <w:t xml:space="preserve"> – budowlanych</w:t>
      </w:r>
      <w:r w:rsidRPr="00EF6CC1">
        <w:rPr>
          <w:rFonts w:eastAsia="Lucida Sans Unicode" w:cs="Times New Roman"/>
          <w:sz w:val="22"/>
          <w:szCs w:val="22"/>
        </w:rPr>
        <w:t xml:space="preserve">, </w:t>
      </w:r>
      <w:r w:rsidRPr="00EF6CC1">
        <w:rPr>
          <w:rFonts w:eastAsia="Lucida Sans Unicode" w:cs="Times New Roman"/>
          <w:color w:val="000000"/>
          <w:sz w:val="22"/>
          <w:szCs w:val="22"/>
        </w:rPr>
        <w:t>o którym mowa w</w:t>
      </w:r>
      <w:r w:rsidRPr="00EF6CC1">
        <w:rPr>
          <w:rFonts w:eastAsia="Lucida Sans Unicode" w:cs="Times New Roman"/>
          <w:b/>
          <w:bCs/>
          <w:color w:val="000000"/>
          <w:sz w:val="22"/>
          <w:szCs w:val="22"/>
        </w:rPr>
        <w:t xml:space="preserve"> </w:t>
      </w:r>
      <w:r w:rsidRPr="00EF6CC1">
        <w:rPr>
          <w:rFonts w:eastAsia="Lucida Sans Unicode" w:cs="Times New Roman"/>
          <w:color w:val="000000"/>
          <w:sz w:val="22"/>
          <w:szCs w:val="22"/>
        </w:rPr>
        <w:t>§ 3 ust 2 pkt. 1).</w:t>
      </w:r>
    </w:p>
    <w:p w14:paraId="71B01525" w14:textId="77777777" w:rsidR="00EF6CC1" w:rsidRPr="00EF6CC1" w:rsidRDefault="00EF6CC1">
      <w:pPr>
        <w:numPr>
          <w:ilvl w:val="0"/>
          <w:numId w:val="72"/>
        </w:numPr>
        <w:jc w:val="both"/>
        <w:rPr>
          <w:rFonts w:eastAsia="Lucida Sans Unicode" w:cs="Times New Roman"/>
          <w:sz w:val="22"/>
          <w:szCs w:val="22"/>
        </w:rPr>
      </w:pPr>
      <w:r w:rsidRPr="00EF6CC1">
        <w:rPr>
          <w:rFonts w:eastAsia="Lucida Sans Unicode" w:cs="Times New Roman"/>
          <w:sz w:val="22"/>
          <w:szCs w:val="22"/>
        </w:rPr>
        <w:t>Do obowiązków Koordynatora należy:</w:t>
      </w:r>
    </w:p>
    <w:p w14:paraId="0B281592" w14:textId="77777777" w:rsidR="00EF6CC1" w:rsidRPr="00EF6CC1" w:rsidRDefault="00EF6CC1">
      <w:pPr>
        <w:numPr>
          <w:ilvl w:val="0"/>
          <w:numId w:val="76"/>
        </w:numPr>
        <w:jc w:val="both"/>
        <w:rPr>
          <w:rFonts w:eastAsia="Lucida Sans Unicode" w:cs="Times New Roman"/>
          <w:sz w:val="22"/>
          <w:szCs w:val="22"/>
        </w:rPr>
      </w:pPr>
      <w:r w:rsidRPr="00EF6CC1">
        <w:rPr>
          <w:rFonts w:eastAsia="Lucida Sans Unicode" w:cs="Times New Roman"/>
          <w:sz w:val="22"/>
          <w:szCs w:val="22"/>
        </w:rPr>
        <w:t>koordynacja czynności inspektorów na budowie,</w:t>
      </w:r>
    </w:p>
    <w:p w14:paraId="1BD02F86" w14:textId="77777777" w:rsidR="00EF6CC1" w:rsidRPr="00EF6CC1" w:rsidRDefault="00EF6CC1">
      <w:pPr>
        <w:numPr>
          <w:ilvl w:val="0"/>
          <w:numId w:val="73"/>
        </w:numPr>
        <w:jc w:val="both"/>
        <w:rPr>
          <w:rFonts w:eastAsia="Lucida Sans Unicode" w:cs="Tahoma"/>
          <w:sz w:val="22"/>
          <w:szCs w:val="22"/>
        </w:rPr>
      </w:pPr>
      <w:r w:rsidRPr="00EF6CC1">
        <w:rPr>
          <w:rFonts w:eastAsia="Lucida Sans Unicode" w:cs="Times New Roman"/>
          <w:sz w:val="22"/>
          <w:szCs w:val="22"/>
        </w:rPr>
        <w:t>reprezentowanie zespołu nadzorującego w kontaktach z Zamawiającym,</w:t>
      </w:r>
    </w:p>
    <w:p w14:paraId="1CBBE4F9" w14:textId="77777777" w:rsidR="00EF6CC1" w:rsidRPr="00EF6CC1" w:rsidRDefault="00EF6CC1">
      <w:pPr>
        <w:numPr>
          <w:ilvl w:val="0"/>
          <w:numId w:val="73"/>
        </w:numPr>
        <w:jc w:val="both"/>
        <w:rPr>
          <w:rFonts w:eastAsia="Lucida Sans Unicode" w:cs="Times New Roman"/>
          <w:sz w:val="22"/>
          <w:szCs w:val="22"/>
        </w:rPr>
      </w:pPr>
      <w:r w:rsidRPr="00EF6CC1">
        <w:rPr>
          <w:rFonts w:eastAsia="Lucida Sans Unicode" w:cs="Times New Roman"/>
          <w:sz w:val="22"/>
          <w:szCs w:val="22"/>
        </w:rPr>
        <w:t>uczestniczenie we wszystkich procedurach kontrolnych,</w:t>
      </w:r>
    </w:p>
    <w:p w14:paraId="6F4BEE42" w14:textId="77777777" w:rsidR="00EF6CC1" w:rsidRPr="00EF6CC1" w:rsidRDefault="00EF6CC1">
      <w:pPr>
        <w:numPr>
          <w:ilvl w:val="0"/>
          <w:numId w:val="73"/>
        </w:numPr>
        <w:spacing w:line="100" w:lineRule="atLeast"/>
        <w:jc w:val="both"/>
        <w:rPr>
          <w:rFonts w:eastAsia="Lucida Sans Unicode" w:cs="Tahoma"/>
          <w:sz w:val="22"/>
          <w:szCs w:val="22"/>
        </w:rPr>
      </w:pPr>
      <w:r w:rsidRPr="00EF6CC1">
        <w:rPr>
          <w:rFonts w:eastAsia="Lucida Sans Unicode" w:cs="Times New Roman"/>
          <w:sz w:val="22"/>
          <w:szCs w:val="22"/>
        </w:rPr>
        <w:t>bieżący kontakt z projektantem przy rozwiązywaniu problemów technicznych</w:t>
      </w:r>
      <w:r w:rsidRPr="00EF6CC1">
        <w:rPr>
          <w:rFonts w:eastAsia="Lucida Sans Unicode" w:cs="Times New Roman"/>
          <w:color w:val="000000"/>
          <w:sz w:val="22"/>
          <w:szCs w:val="22"/>
        </w:rPr>
        <w:t>.</w:t>
      </w:r>
    </w:p>
    <w:p w14:paraId="6582F3AC" w14:textId="77777777" w:rsidR="00E37917" w:rsidRDefault="00E37917">
      <w:pPr>
        <w:pStyle w:val="Standard"/>
        <w:spacing w:line="100" w:lineRule="atLeast"/>
        <w:ind w:left="-13"/>
        <w:jc w:val="both"/>
        <w:rPr>
          <w:rFonts w:cs="Times New Roman"/>
          <w:sz w:val="22"/>
          <w:szCs w:val="22"/>
        </w:rPr>
      </w:pPr>
    </w:p>
    <w:p w14:paraId="6BCAEDD7" w14:textId="77777777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4</w:t>
      </w:r>
    </w:p>
    <w:p w14:paraId="63134192" w14:textId="77777777" w:rsidR="00E37917" w:rsidRPr="00146919" w:rsidRDefault="00000000" w:rsidP="00146919">
      <w:pPr>
        <w:pStyle w:val="Standard"/>
        <w:spacing w:line="100" w:lineRule="atLeast"/>
        <w:ind w:left="-13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Strony ustalają, że o</w:t>
      </w:r>
      <w:r>
        <w:rPr>
          <w:rFonts w:eastAsia="Arial Unicode MS" w:cs="Times New Roman"/>
          <w:sz w:val="22"/>
          <w:szCs w:val="22"/>
        </w:rPr>
        <w:t>bowiązki i uprawnienia nadzoru inwestorskiego określa ustawa z dnia 7 lipca 1994 r. Prawo budowlane</w:t>
      </w:r>
      <w:r>
        <w:rPr>
          <w:rFonts w:cs="Times New Roman"/>
          <w:color w:val="000000"/>
          <w:sz w:val="22"/>
          <w:szCs w:val="22"/>
        </w:rPr>
        <w:t>.</w:t>
      </w:r>
    </w:p>
    <w:p w14:paraId="47F332AC" w14:textId="77777777" w:rsidR="00764F50" w:rsidRDefault="00764F5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74C7709A" w14:textId="0D3511A9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5</w:t>
      </w:r>
    </w:p>
    <w:p w14:paraId="2237B9BC" w14:textId="77777777" w:rsidR="00E37917" w:rsidRDefault="00000000">
      <w:pPr>
        <w:pStyle w:val="Textbody"/>
        <w:numPr>
          <w:ilvl w:val="0"/>
          <w:numId w:val="39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Wykonawca nadzoru inwestorskiego będzie nadzorować budowę w takich odstępach czasu, aby była zapewniona skuteczność nadzoru, stosownie do potrzeb Wykonawcy robót i Zamawiającego.</w:t>
      </w:r>
    </w:p>
    <w:p w14:paraId="4EDD2974" w14:textId="77777777" w:rsidR="00E37917" w:rsidRDefault="00000000">
      <w:pPr>
        <w:pStyle w:val="Textbody"/>
        <w:numPr>
          <w:ilvl w:val="0"/>
          <w:numId w:val="6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 xml:space="preserve">Wykonawca nadzoru inwestorskiego zobowiązuje się zawiadomić Zamawiającego, najpóźniej </w:t>
      </w:r>
      <w:r w:rsidR="008E194C">
        <w:rPr>
          <w:rFonts w:eastAsia="Arial Unicode MS" w:cs="Times New Roman"/>
          <w:sz w:val="22"/>
          <w:szCs w:val="22"/>
        </w:rPr>
        <w:t xml:space="preserve">                          </w:t>
      </w:r>
      <w:r>
        <w:rPr>
          <w:rFonts w:eastAsia="Arial Unicode MS" w:cs="Times New Roman"/>
          <w:sz w:val="22"/>
          <w:szCs w:val="22"/>
        </w:rPr>
        <w:t>w terminie 48 godzin, o występujących lub przewidywanych problemach, zaistniałych na budowie nieprawidłowościach, w szczególności wykonywaniu robót niezgodnie z dokumentacją projektową oraz podejmowanych działaniach zapobiegawczych i/lub naprawczych.</w:t>
      </w:r>
    </w:p>
    <w:p w14:paraId="158C1DE9" w14:textId="16617973" w:rsidR="00E37917" w:rsidRDefault="00000000">
      <w:pPr>
        <w:pStyle w:val="Textbody"/>
        <w:numPr>
          <w:ilvl w:val="0"/>
          <w:numId w:val="6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W przypadku niemożliwości wykonywania swoich obowiązków, przez wskazanego w ofercie Wykonawcy inspektora nadzoru, Wykonawca jest zobowiązany zapewnić na swój koszt zastępcę, posiadającego odpowiednie uprawnienia budowlane i doświadczenie.</w:t>
      </w:r>
    </w:p>
    <w:p w14:paraId="3B643429" w14:textId="77777777" w:rsidR="00E37917" w:rsidRDefault="00000000">
      <w:pPr>
        <w:pStyle w:val="Textbody"/>
        <w:numPr>
          <w:ilvl w:val="0"/>
          <w:numId w:val="6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O ustanowieniu zastępcy oraz o przyczynach uzasadniających jego ustanowienie Wykonawca nadzoru inwestorskiego jest zobowiązany powiadomić pisemnie Zamawiającego i uzyskać jego akceptację.</w:t>
      </w:r>
    </w:p>
    <w:p w14:paraId="27562031" w14:textId="77777777" w:rsidR="00E37917" w:rsidRDefault="00000000">
      <w:pPr>
        <w:pStyle w:val="Textbody"/>
        <w:numPr>
          <w:ilvl w:val="0"/>
          <w:numId w:val="6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Do obowiązków Wykonawcy nadzoru inwestorskiego należy m.in.:</w:t>
      </w:r>
    </w:p>
    <w:p w14:paraId="2E1DBA7D" w14:textId="55F3609B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szczegółowe zapoznanie się z dokumentacją projektową, specyfikacją techniczną wykonania                          i odbioru robót budowlanych oraz ofertą wykonawcy robót i zawartą z nim umową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45881A36" w14:textId="1DB4551D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udział w przekazaniu placu budowy wykonawcy robót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11626A6D" w14:textId="5C972D22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zatwierdzenie harmonogramu rzeczowo – finansowego przygotowanego przez Wykonawcę robót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0799A527" w14:textId="7FE000E5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akceptowanie planu bezpieczeństwa i ochrony zdrowia na budowie oraz programu zapewnienia jakości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2C617C92" w14:textId="77777777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zgłaszanie projektantowi zastrzeżeń do dokumentacji projektowej, w tym zastrzeżeń zgłoszonych przez wykonawcę robót. Dokonywanie z projektantem stosownych uzgodnień i wyjaśnień;</w:t>
      </w:r>
    </w:p>
    <w:p w14:paraId="32F4B7BE" w14:textId="48DED9AE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akceptowanie projektów organizacji placu budowy na czas prowadzenia budowy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7139D188" w14:textId="77777777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 xml:space="preserve">organizowanie i udział w spotkaniach i radach budowy w trakcie trwania inwestycji, sporządzanie </w:t>
      </w:r>
      <w:r>
        <w:rPr>
          <w:rFonts w:eastAsia="Arial Unicode MS" w:cs="Times New Roman"/>
          <w:sz w:val="22"/>
          <w:szCs w:val="22"/>
        </w:rPr>
        <w:lastRenderedPageBreak/>
        <w:t>protokołów i przekazywanie ich uczestnikom. Narady koordynacyjne mogą zwołać Zamawiający, Wykonawca bądź wykonawca robót;</w:t>
      </w:r>
    </w:p>
    <w:p w14:paraId="5228429F" w14:textId="61F8F0A1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stawianie się na budowie bądź w tut. Urzędzie na każde wezwanie Zamawiającego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6D909D1C" w14:textId="3B0F0144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akceptacja projektów technologicznych opracowanych przez Wykonawcę robót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5FE822B9" w14:textId="0D114D3C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kontrolowanie przestrzegania przez Wykonawcę robót zasad BHP oraz planu BIOZ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6788EE3E" w14:textId="2764DD51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kontrola zgodności realizacji inwestycji z opracowanym przez Wykonawcę robót harmonogramem rzeczowo – finansowym oraz specyfikacjami technicznymi wykonania i odbioru robót budowlanych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0B28B4F7" w14:textId="77777777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podstawowym sposobem przekazywania informacji i decyzji na budowie są wpisy w dzienniku budowy. Dziennik ten winny być regularnie czytany przez inspektorów nadzoru, którzy powinni: dokonywać własnych wpisów, potwierdzających lub korygujących wpisy wykonawcy robót oraz wpisy z bieżącej kontroli wykonawstwa robót budowlanych;</w:t>
      </w:r>
    </w:p>
    <w:p w14:paraId="33B3258C" w14:textId="6E840DDC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kontrola zgodności realizacji inwestycji z dokumentacją projektową, decyzjami oraz specyfikacjami technicznymi wykonania i odbioru robót budowlanych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700B1F65" w14:textId="4650C52E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bieżące monitorowanie wykonywania robót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75C067B0" w14:textId="31B6C1E3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egzekwowanie od wykonawcy robót wypełniania zobowiązań umownych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7156D0D5" w14:textId="6216A7A3" w:rsidR="00E37917" w:rsidRDefault="00000000">
      <w:pPr>
        <w:pStyle w:val="Standard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 xml:space="preserve">egzekwowanie od wykonawcy robót wykonywania robót zgodnie z harmonogramem rzeczowo-finansowym. Akceptacja przedłożonego do akceptacji Zamawiającego zaktualizowanego harmonogramu </w:t>
      </w:r>
      <w:r>
        <w:rPr>
          <w:sz w:val="22"/>
          <w:szCs w:val="22"/>
        </w:rPr>
        <w:t>w przypadku zaistnienia sytuacji dezaktualizującej</w:t>
      </w:r>
      <w:r w:rsidR="00F249D9">
        <w:rPr>
          <w:sz w:val="22"/>
          <w:szCs w:val="22"/>
        </w:rPr>
        <w:t>;</w:t>
      </w:r>
    </w:p>
    <w:p w14:paraId="2A966BFF" w14:textId="5ABE40A3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egzekwowanie od Wykonawcy robót wykonywania na bieżąco wszelkich badań wymaganych przy realizacji robót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67B9EFC6" w14:textId="78C62796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wydawanie poleceń przeprowadzenia badań materiałów budzących wątpliwości co do jakości, i ich egzekwowanie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63306C79" w14:textId="77777777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uczestniczenie w odbiorach obiektu we wszystkich fazach tj.:</w:t>
      </w:r>
    </w:p>
    <w:p w14:paraId="53BE4D3A" w14:textId="64E997D5" w:rsidR="00E37917" w:rsidRDefault="00000000">
      <w:pPr>
        <w:pStyle w:val="Textbody"/>
        <w:numPr>
          <w:ilvl w:val="0"/>
          <w:numId w:val="41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w okresie budowy, kiedy na bieżąco sprawdza się jakość i ilość wykonanych robót, w tym ze szczególną starannością roboty, do których dostęp w przyszłości będzie utrudniony (ulegające zakryciu i zanikające);</w:t>
      </w:r>
    </w:p>
    <w:p w14:paraId="46A579CB" w14:textId="77777777" w:rsidR="00E37917" w:rsidRDefault="00000000">
      <w:pPr>
        <w:pStyle w:val="Textbody"/>
        <w:numPr>
          <w:ilvl w:val="0"/>
          <w:numId w:val="41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po zgłoszeniu robót do odbioru, kiedy sprawdza się prawidłowość i kompletność, zgromadzonej na tę okoliczność, dokumentacji budowy w tym: zgromadzonych przez kierownika budowy (robót) prób i badań wykonanych robót itp.;</w:t>
      </w:r>
    </w:p>
    <w:p w14:paraId="553E44C6" w14:textId="77777777" w:rsidR="00E37917" w:rsidRDefault="00000000">
      <w:pPr>
        <w:pStyle w:val="Textbody"/>
        <w:numPr>
          <w:ilvl w:val="0"/>
          <w:numId w:val="41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 xml:space="preserve">w czasie odbioru (końcowego) połączonego z przekazaniem do eksploatacji, kiedy to </w:t>
      </w:r>
      <w:r w:rsidR="008E194C">
        <w:rPr>
          <w:rFonts w:eastAsia="Arial Unicode MS" w:cs="Times New Roman"/>
          <w:sz w:val="22"/>
          <w:szCs w:val="22"/>
        </w:rPr>
        <w:t>Z</w:t>
      </w:r>
      <w:r>
        <w:rPr>
          <w:rFonts w:eastAsia="Arial Unicode MS" w:cs="Times New Roman"/>
          <w:sz w:val="22"/>
          <w:szCs w:val="22"/>
        </w:rPr>
        <w:t>amawiający jest obowiązany wykryć wady jawne, których nie wykrył w dwóch poprzednich fazach;</w:t>
      </w:r>
    </w:p>
    <w:p w14:paraId="50E14C93" w14:textId="798D4999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uczestniczenie w próbach i odbiorach technicznych sieci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6E438BC6" w14:textId="0061EFFB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świadczenie doradztwa fachowego dla Zamawiającego przez cały okres wykonywania umowy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30562C1B" w14:textId="5E6B8A2A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kontrolowanie rozliczeń fakturowanych robót, sprawdzanie faktur wykonawcy robót oraz dokumentów potwierdzających zgodność wbudowanych materiałów z wymaganiami S</w:t>
      </w:r>
      <w:r w:rsidR="008E194C">
        <w:rPr>
          <w:rFonts w:eastAsia="Arial Unicode MS" w:cs="Times New Roman"/>
          <w:sz w:val="22"/>
          <w:szCs w:val="22"/>
        </w:rPr>
        <w:t>ST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74E6E757" w14:textId="77777777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koordynacja i nadzór prac związanych z równolegle prowadzonymi robotami budowlanymi różnych branż;</w:t>
      </w:r>
    </w:p>
    <w:p w14:paraId="5945E526" w14:textId="463EB6F8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zgłaszanie potrzeby wykonania zamówień dodatkowych, zamiennych lub podobnych oraz przygotowanie wniosku o konieczności wykonywania tych robót wraz z analizą kosztową, a następnie po akceptacji przez Zamawiającego nadzór nad ich realizacją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6974B60C" w14:textId="267CBE98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opiniowanie wniosków w sprawie zmiany sposobu wykonywania robót, w szczególności zmiany materiałów oraz przedstawienie (</w:t>
      </w:r>
      <w:r w:rsidR="008E194C">
        <w:rPr>
          <w:rFonts w:eastAsia="Arial Unicode MS" w:cs="Times New Roman"/>
          <w:sz w:val="22"/>
          <w:szCs w:val="22"/>
        </w:rPr>
        <w:t>najkorzystniejszych</w:t>
      </w:r>
      <w:r>
        <w:rPr>
          <w:rFonts w:eastAsia="Arial Unicode MS" w:cs="Times New Roman"/>
          <w:sz w:val="22"/>
          <w:szCs w:val="22"/>
        </w:rPr>
        <w:t>) wniosków do akceptacji przez Zamawiającego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3D78E2FF" w14:textId="3A811B60" w:rsidR="00E37917" w:rsidRDefault="008E194C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w związku z uzyskaniem przez Zamawiającego dofinansowania od</w:t>
      </w:r>
      <w:r w:rsidR="00AE4246">
        <w:rPr>
          <w:rFonts w:eastAsia="Arial Unicode MS" w:cs="Times New Roman"/>
          <w:sz w:val="22"/>
          <w:szCs w:val="22"/>
        </w:rPr>
        <w:t xml:space="preserve"> </w:t>
      </w:r>
      <w:r w:rsidR="00AE4246" w:rsidRPr="00AE4246">
        <w:rPr>
          <w:rFonts w:eastAsia="Arial Unicode MS" w:cs="Times New Roman"/>
          <w:sz w:val="22"/>
          <w:szCs w:val="22"/>
        </w:rPr>
        <w:t>Marszałka Województwa Mazowieckiego</w:t>
      </w:r>
      <w:r w:rsidR="00AE4246">
        <w:rPr>
          <w:rFonts w:eastAsia="Arial Unicode MS" w:cs="Times New Roman"/>
          <w:sz w:val="22"/>
          <w:szCs w:val="22"/>
        </w:rPr>
        <w:t xml:space="preserve"> na realizację zadania inwestycyjnego będącego przedmiotem pełnionego nadzoru,</w:t>
      </w:r>
      <w:r w:rsidR="00AF2B27">
        <w:rPr>
          <w:rFonts w:eastAsia="Arial Unicode MS" w:cs="Times New Roman"/>
          <w:sz w:val="22"/>
          <w:szCs w:val="22"/>
        </w:rPr>
        <w:t xml:space="preserve"> </w:t>
      </w:r>
      <w:r w:rsidR="00AE4246">
        <w:rPr>
          <w:rFonts w:eastAsia="Arial Unicode MS" w:cs="Times New Roman"/>
          <w:sz w:val="22"/>
          <w:szCs w:val="22"/>
        </w:rPr>
        <w:t xml:space="preserve">Wykonawca zobowiązany jest do weryfikowania i sprawdzania, wykonanych przez wykonawcę robót zgodnie </w:t>
      </w:r>
      <w:r w:rsidR="00B86B98">
        <w:rPr>
          <w:rFonts w:eastAsia="Arial Unicode MS" w:cs="Times New Roman"/>
          <w:sz w:val="22"/>
          <w:szCs w:val="22"/>
        </w:rPr>
        <w:t>z</w:t>
      </w:r>
      <w:r w:rsidR="00AE4246">
        <w:rPr>
          <w:rFonts w:eastAsia="Arial Unicode MS" w:cs="Times New Roman"/>
          <w:sz w:val="22"/>
          <w:szCs w:val="22"/>
        </w:rPr>
        <w:t xml:space="preserve"> w</w:t>
      </w:r>
      <w:r>
        <w:rPr>
          <w:rFonts w:eastAsia="Arial Unicode MS" w:cs="Times New Roman"/>
          <w:sz w:val="22"/>
          <w:szCs w:val="22"/>
        </w:rPr>
        <w:t xml:space="preserve">ytycznymi instytucji dofinansowującej, </w:t>
      </w:r>
      <w:r w:rsidR="00AE4246">
        <w:rPr>
          <w:rFonts w:eastAsia="Arial Unicode MS" w:cs="Times New Roman"/>
          <w:sz w:val="22"/>
          <w:szCs w:val="22"/>
        </w:rPr>
        <w:t>oraz do weryfikowania</w:t>
      </w:r>
      <w:r w:rsidR="00AF2B27">
        <w:rPr>
          <w:rFonts w:eastAsia="Arial Unicode MS" w:cs="Times New Roman"/>
          <w:sz w:val="22"/>
          <w:szCs w:val="22"/>
        </w:rPr>
        <w:t xml:space="preserve"> </w:t>
      </w:r>
      <w:r>
        <w:rPr>
          <w:rFonts w:eastAsia="Arial Unicode MS" w:cs="Times New Roman"/>
          <w:sz w:val="22"/>
          <w:szCs w:val="22"/>
        </w:rPr>
        <w:t>dokumentów sprawozdawczych</w:t>
      </w:r>
      <w:r w:rsidR="00AF2B27">
        <w:rPr>
          <w:rFonts w:eastAsia="Arial Unicode MS" w:cs="Times New Roman"/>
          <w:sz w:val="22"/>
          <w:szCs w:val="22"/>
        </w:rPr>
        <w:t xml:space="preserve"> </w:t>
      </w:r>
      <w:r>
        <w:rPr>
          <w:rFonts w:eastAsia="Arial Unicode MS" w:cs="Times New Roman"/>
          <w:sz w:val="22"/>
          <w:szCs w:val="22"/>
        </w:rPr>
        <w:t>i rozliczeniowych;</w:t>
      </w:r>
    </w:p>
    <w:p w14:paraId="61A9150B" w14:textId="4EBCAE8F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przygotowanie czynności związanych z odbiorem końcowym wykonanych robót, weryfikacja dokumentów odbiorowych i prowadzenie czynności odbioru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2E9940FB" w14:textId="7D1707D0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nadzorowanie usunięcia usterek zgłaszanych przez użytkownika w okresie rękojmi i gwarancji i ich odbiór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485EABEF" w14:textId="7595B474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opracowywanie opinii dotyczących wad przedmiotu odbioru uznanych za wady trwałe, które jednak umożliwiają użytkowanie obiektu oraz wnioskowanie obniżenia wynagrodzenia wykonawcy robót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72F6C5FD" w14:textId="183B5C77" w:rsidR="00E37917" w:rsidRDefault="00000000">
      <w:pPr>
        <w:pStyle w:val="Textbody"/>
        <w:numPr>
          <w:ilvl w:val="0"/>
          <w:numId w:val="40"/>
        </w:numPr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informowanie Zamawiającego o zmianach w zakresie prawa budowlanego, norm i innych pozafinansowych zmianach prawnych w zakresie dotyczącym realizacji zadania inwestycyjnego</w:t>
      </w:r>
      <w:r w:rsidR="00F249D9">
        <w:rPr>
          <w:rFonts w:eastAsia="Arial Unicode MS" w:cs="Times New Roman"/>
          <w:sz w:val="22"/>
          <w:szCs w:val="22"/>
        </w:rPr>
        <w:t>;</w:t>
      </w:r>
    </w:p>
    <w:p w14:paraId="78D720C8" w14:textId="61E6984F" w:rsidR="00793800" w:rsidRPr="00146919" w:rsidRDefault="00000000">
      <w:pPr>
        <w:pStyle w:val="Textbody"/>
        <w:numPr>
          <w:ilvl w:val="0"/>
          <w:numId w:val="40"/>
        </w:numPr>
        <w:spacing w:after="0"/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rFonts w:eastAsia="Arial Unicode MS" w:cs="Times New Roman"/>
          <w:sz w:val="22"/>
          <w:szCs w:val="22"/>
        </w:rPr>
        <w:t>wyspecyfikowanie środków trwałych powstałych w wyniku zrealizowanej inwestycji</w:t>
      </w:r>
      <w:r w:rsidR="00B86B98">
        <w:rPr>
          <w:rFonts w:eastAsia="Arial Unicode MS" w:cs="Times New Roman"/>
          <w:sz w:val="22"/>
          <w:szCs w:val="22"/>
        </w:rPr>
        <w:t>.</w:t>
      </w:r>
    </w:p>
    <w:p w14:paraId="5012BD1A" w14:textId="77777777" w:rsidR="00A91890" w:rsidRDefault="00A9189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701181DB" w14:textId="0B582867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6</w:t>
      </w:r>
    </w:p>
    <w:p w14:paraId="6AAF9715" w14:textId="77777777" w:rsidR="00E37917" w:rsidRDefault="00000000">
      <w:pPr>
        <w:pStyle w:val="Textbody"/>
        <w:numPr>
          <w:ilvl w:val="0"/>
          <w:numId w:val="42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nadzoru inwestorskiego nie ma prawa do:</w:t>
      </w:r>
    </w:p>
    <w:p w14:paraId="6D43E973" w14:textId="361EB9B7" w:rsidR="00E37917" w:rsidRDefault="00000000">
      <w:pPr>
        <w:pStyle w:val="Textbody"/>
        <w:numPr>
          <w:ilvl w:val="0"/>
          <w:numId w:val="43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zwolnienia wykonawcy robót z wykonania jakichkolwiek zobowiązań wynikających z postanowień umownych</w:t>
      </w:r>
      <w:r w:rsidR="00867C07">
        <w:rPr>
          <w:rFonts w:cs="Times New Roman"/>
          <w:sz w:val="22"/>
          <w:szCs w:val="22"/>
        </w:rPr>
        <w:t>;</w:t>
      </w:r>
    </w:p>
    <w:p w14:paraId="615FE566" w14:textId="27348611" w:rsidR="00E37917" w:rsidRDefault="00000000">
      <w:pPr>
        <w:pStyle w:val="Textbody"/>
        <w:numPr>
          <w:ilvl w:val="0"/>
          <w:numId w:val="10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wprowadzania zamówień dodatkowych</w:t>
      </w:r>
      <w:r w:rsidR="00AF2B27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zamiennych </w:t>
      </w:r>
      <w:r w:rsidR="00AF2B27">
        <w:rPr>
          <w:rFonts w:cs="Times New Roman"/>
          <w:sz w:val="22"/>
          <w:szCs w:val="22"/>
        </w:rPr>
        <w:t xml:space="preserve">i innych </w:t>
      </w:r>
      <w:r>
        <w:rPr>
          <w:rFonts w:cs="Times New Roman"/>
          <w:sz w:val="22"/>
          <w:szCs w:val="22"/>
        </w:rPr>
        <w:t>bez akceptacji Zamawiającego</w:t>
      </w:r>
      <w:r w:rsidR="00867C07">
        <w:rPr>
          <w:rFonts w:cs="Times New Roman"/>
          <w:sz w:val="22"/>
          <w:szCs w:val="22"/>
        </w:rPr>
        <w:t>;</w:t>
      </w:r>
    </w:p>
    <w:p w14:paraId="36F06760" w14:textId="77777777" w:rsidR="00E37917" w:rsidRDefault="00000000">
      <w:pPr>
        <w:pStyle w:val="Textbody"/>
        <w:numPr>
          <w:ilvl w:val="0"/>
          <w:numId w:val="10"/>
        </w:numPr>
        <w:spacing w:after="0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wprowadzania zmian w technologii robót, a w szczególności zmian materiałów bez uprzedniej aprobaty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Zamawiającego.</w:t>
      </w:r>
    </w:p>
    <w:p w14:paraId="3FBAA83D" w14:textId="77777777" w:rsidR="00E37917" w:rsidRDefault="00000000">
      <w:pPr>
        <w:pStyle w:val="Standard"/>
        <w:numPr>
          <w:ilvl w:val="0"/>
          <w:numId w:val="44"/>
        </w:num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jest w granicach posiadanego umocowania niniejszą umową przedstawicielem Zamawiającego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w ramach umowy zawartej z wykonawcą o wykonanie robót budowlanych wymienionych w </w:t>
      </w:r>
      <w:r>
        <w:rPr>
          <w:rFonts w:eastAsia="Times New Roman" w:cs="Times New Roman"/>
          <w:sz w:val="22"/>
          <w:szCs w:val="22"/>
          <w:lang w:bidi="ar-SA"/>
        </w:rPr>
        <w:t>§ 1</w:t>
      </w:r>
      <w:r>
        <w:rPr>
          <w:rFonts w:cs="Times New Roman"/>
          <w:color w:val="000000"/>
          <w:sz w:val="22"/>
          <w:szCs w:val="22"/>
        </w:rPr>
        <w:t xml:space="preserve"> niniejszej umowy.</w:t>
      </w:r>
    </w:p>
    <w:p w14:paraId="76D5083E" w14:textId="77777777" w:rsidR="00E37917" w:rsidRDefault="00000000">
      <w:pPr>
        <w:pStyle w:val="Standard"/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AA3BCA" w14:textId="77777777" w:rsidR="00E37917" w:rsidRDefault="00000000">
      <w:pPr>
        <w:pStyle w:val="Standard"/>
        <w:spacing w:line="100" w:lineRule="atLeast"/>
        <w:ind w:left="-13"/>
        <w:jc w:val="center"/>
        <w:rPr>
          <w:rFonts w:eastAsia="Arial" w:cs="Times New Roman"/>
          <w:b/>
          <w:bCs/>
          <w:sz w:val="22"/>
          <w:szCs w:val="22"/>
          <w:lang w:bidi="ar-SA"/>
        </w:rPr>
      </w:pPr>
      <w:r>
        <w:rPr>
          <w:rFonts w:eastAsia="Arial" w:cs="Times New Roman"/>
          <w:b/>
          <w:bCs/>
          <w:sz w:val="22"/>
          <w:szCs w:val="22"/>
          <w:lang w:bidi="ar-SA"/>
        </w:rPr>
        <w:t>Wynagrodzenie i zasady płatności</w:t>
      </w:r>
    </w:p>
    <w:p w14:paraId="4EC4AB98" w14:textId="77777777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7</w:t>
      </w:r>
    </w:p>
    <w:p w14:paraId="520E5FA6" w14:textId="62EEB1F3" w:rsidR="0040501A" w:rsidRPr="0040501A" w:rsidRDefault="0040501A">
      <w:pPr>
        <w:numPr>
          <w:ilvl w:val="0"/>
          <w:numId w:val="66"/>
        </w:numPr>
        <w:spacing w:line="100" w:lineRule="atLeast"/>
        <w:jc w:val="both"/>
        <w:rPr>
          <w:sz w:val="22"/>
          <w:szCs w:val="22"/>
        </w:rPr>
      </w:pPr>
      <w:r w:rsidRPr="0040501A">
        <w:rPr>
          <w:rFonts w:eastAsia="Lucida Sans Unicode" w:cs="Times New Roman"/>
          <w:color w:val="000000"/>
          <w:sz w:val="22"/>
          <w:szCs w:val="22"/>
        </w:rPr>
        <w:t>Zamawiający zapłaci, a Wykonawca</w:t>
      </w:r>
      <w:r w:rsidRPr="0040501A">
        <w:rPr>
          <w:rFonts w:eastAsia="Lucida Sans Unicode" w:cs="Times New Roman"/>
          <w:b/>
          <w:bCs/>
          <w:color w:val="000000"/>
          <w:sz w:val="22"/>
          <w:szCs w:val="22"/>
        </w:rPr>
        <w:t xml:space="preserve"> </w:t>
      </w:r>
      <w:r w:rsidRPr="0040501A">
        <w:rPr>
          <w:rFonts w:eastAsia="Lucida Sans Unicode" w:cs="Times New Roman"/>
          <w:color w:val="000000"/>
          <w:sz w:val="22"/>
          <w:szCs w:val="22"/>
        </w:rPr>
        <w:t xml:space="preserve">otrzyma z tytułu pracy łączne wynagrodzenie w wysokości </w:t>
      </w:r>
      <w:r>
        <w:rPr>
          <w:rFonts w:eastAsia="Lucida Sans Unicode" w:cs="Times New Roman"/>
          <w:color w:val="000000"/>
          <w:sz w:val="22"/>
          <w:szCs w:val="22"/>
        </w:rPr>
        <w:t>………..</w:t>
      </w:r>
      <w:r w:rsidRPr="0040501A">
        <w:rPr>
          <w:rFonts w:eastAsia="Lucida Sans Unicode" w:cs="Times New Roman"/>
          <w:color w:val="000000"/>
          <w:sz w:val="22"/>
          <w:szCs w:val="22"/>
        </w:rPr>
        <w:t xml:space="preserve"> zł brutto (słownie: </w:t>
      </w:r>
      <w:r>
        <w:rPr>
          <w:rFonts w:eastAsia="Lucida Sans Unicode" w:cs="Times New Roman"/>
          <w:color w:val="000000"/>
          <w:sz w:val="22"/>
          <w:szCs w:val="22"/>
        </w:rPr>
        <w:t>……….</w:t>
      </w:r>
      <w:r w:rsidRPr="0040501A">
        <w:rPr>
          <w:rFonts w:eastAsia="Lucida Sans Unicode" w:cs="Times New Roman"/>
          <w:color w:val="000000"/>
          <w:sz w:val="22"/>
          <w:szCs w:val="22"/>
        </w:rPr>
        <w:t xml:space="preserve"> złotych), w tym obowiązujący podatek.</w:t>
      </w:r>
    </w:p>
    <w:p w14:paraId="0C783701" w14:textId="77777777" w:rsidR="0040501A" w:rsidRPr="0040501A" w:rsidRDefault="0040501A">
      <w:pPr>
        <w:numPr>
          <w:ilvl w:val="0"/>
          <w:numId w:val="64"/>
        </w:numPr>
        <w:spacing w:line="100" w:lineRule="atLeast"/>
        <w:jc w:val="both"/>
        <w:rPr>
          <w:sz w:val="22"/>
          <w:szCs w:val="22"/>
        </w:rPr>
      </w:pPr>
      <w:r w:rsidRPr="0040501A">
        <w:rPr>
          <w:rFonts w:eastAsia="Lucida Sans Unicode" w:cs="Times New Roman"/>
          <w:color w:val="000000"/>
          <w:sz w:val="22"/>
          <w:szCs w:val="22"/>
        </w:rPr>
        <w:t>Rozliczenie odbywać się będzie na podstawie faktur częściowych wystawionych zgodnie z ust. 3</w:t>
      </w:r>
      <w:r w:rsidRPr="0040501A">
        <w:rPr>
          <w:rFonts w:eastAsia="Lucida Sans Unicode" w:cs="Times New Roman"/>
          <w:b/>
          <w:bCs/>
          <w:color w:val="000000"/>
          <w:sz w:val="22"/>
          <w:szCs w:val="22"/>
        </w:rPr>
        <w:t xml:space="preserve"> </w:t>
      </w:r>
      <w:r w:rsidRPr="0040501A">
        <w:rPr>
          <w:rFonts w:eastAsia="Lucida Sans Unicode" w:cs="Times New Roman"/>
          <w:color w:val="000000"/>
          <w:sz w:val="22"/>
          <w:szCs w:val="22"/>
        </w:rPr>
        <w:t>do osiągnięcia 80 % wartości wynagrodzenia określonego w ust. 1. Po osiągnięciu tej wartości następną płatnością jest rozliczenie końcowe.</w:t>
      </w:r>
    </w:p>
    <w:p w14:paraId="7AE2D0B7" w14:textId="77777777" w:rsidR="0040501A" w:rsidRPr="0040501A" w:rsidRDefault="0040501A">
      <w:pPr>
        <w:numPr>
          <w:ilvl w:val="0"/>
          <w:numId w:val="64"/>
        </w:numPr>
        <w:spacing w:line="100" w:lineRule="atLeast"/>
        <w:jc w:val="both"/>
        <w:rPr>
          <w:sz w:val="22"/>
          <w:szCs w:val="22"/>
        </w:rPr>
      </w:pPr>
      <w:r w:rsidRPr="0040501A">
        <w:rPr>
          <w:rFonts w:eastAsia="Lucida Sans Unicode" w:cs="Times New Roman"/>
          <w:color w:val="000000"/>
          <w:sz w:val="22"/>
          <w:szCs w:val="22"/>
        </w:rPr>
        <w:t>Faktury częściowe wystawiane będą zgodnie z zaawansowaniem i odbiorem robót budowlanych oraz złożonymi przez wykonawcę robót fakturami. Wartość brutto faktury Wykonawcy</w:t>
      </w:r>
      <w:r w:rsidRPr="0040501A">
        <w:rPr>
          <w:rFonts w:eastAsia="Lucida Sans Unicode" w:cs="Times New Roman"/>
          <w:b/>
          <w:bCs/>
          <w:color w:val="000000"/>
          <w:sz w:val="22"/>
          <w:szCs w:val="22"/>
        </w:rPr>
        <w:t xml:space="preserve"> </w:t>
      </w:r>
      <w:r w:rsidRPr="0040501A">
        <w:rPr>
          <w:rFonts w:eastAsia="Lucida Sans Unicode" w:cs="Times New Roman"/>
          <w:color w:val="000000"/>
          <w:sz w:val="22"/>
          <w:szCs w:val="22"/>
        </w:rPr>
        <w:t xml:space="preserve">stanowić będzie iloczyn wartości brutto robót zafakturowanych przez wykonawcę robót budowlanych </w:t>
      </w:r>
      <w:r w:rsidRPr="0040501A">
        <w:rPr>
          <w:rFonts w:eastAsia="Lucida Sans Unicode" w:cs="Times New Roman"/>
          <w:color w:val="000000"/>
          <w:sz w:val="22"/>
          <w:szCs w:val="22"/>
        </w:rPr>
        <w:br/>
        <w:t>i współczynnika W (zaokrąglonego do dwóch miejsc po przecinku) wyrażonego w procentach, gdzie:</w:t>
      </w:r>
    </w:p>
    <w:p w14:paraId="6A6DF4E3" w14:textId="03E4BE1D" w:rsidR="0040501A" w:rsidRPr="0040501A" w:rsidRDefault="0040501A" w:rsidP="0040501A">
      <w:pPr>
        <w:spacing w:line="100" w:lineRule="atLeast"/>
        <w:jc w:val="center"/>
        <w:rPr>
          <w:sz w:val="22"/>
          <w:szCs w:val="22"/>
        </w:rPr>
      </w:pPr>
      <m:oMath>
        <m:r>
          <w:rPr>
            <w:rFonts w:ascii="Cambria Math"/>
            <w:sz w:val="22"/>
            <w:szCs w:val="22"/>
          </w:rPr>
          <m:t>W=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/>
                <w:sz w:val="22"/>
                <w:szCs w:val="22"/>
              </w:rPr>
              <m:t>warto</m:t>
            </m:r>
            <m:r>
              <w:rPr>
                <w:rFonts w:ascii="Cambria Math"/>
                <w:sz w:val="22"/>
                <w:szCs w:val="22"/>
              </w:rPr>
              <m:t>ść</m:t>
            </m:r>
            <m:r>
              <w:rPr>
                <w:rFonts w:ascii="Cambria Math"/>
                <w:sz w:val="22"/>
                <w:szCs w:val="22"/>
              </w:rPr>
              <m:t xml:space="preserve"> nadzoru</m:t>
            </m:r>
          </m:num>
          <m:den>
            <m:r>
              <w:rPr>
                <w:rFonts w:ascii="Cambria Math"/>
                <w:sz w:val="22"/>
                <w:szCs w:val="22"/>
              </w:rPr>
              <m:t>warto</m:t>
            </m:r>
            <m:r>
              <w:rPr>
                <w:rFonts w:ascii="Cambria Math"/>
                <w:sz w:val="22"/>
                <w:szCs w:val="22"/>
              </w:rPr>
              <m:t>ść</m:t>
            </m:r>
            <m:r>
              <w:rPr>
                <w:rFonts w:ascii="Cambria Math"/>
                <w:sz w:val="22"/>
                <w:szCs w:val="22"/>
              </w:rPr>
              <m:t xml:space="preserve"> rob</m:t>
            </m:r>
            <m:r>
              <w:rPr>
                <w:rFonts w:ascii="Cambria Math"/>
                <w:sz w:val="22"/>
                <w:szCs w:val="22"/>
              </w:rPr>
              <m:t>ó</m:t>
            </m:r>
            <m:r>
              <w:rPr>
                <w:rFonts w:ascii="Cambria Math"/>
                <w:sz w:val="22"/>
                <w:szCs w:val="22"/>
              </w:rPr>
              <m:t>t budowlanyc</m:t>
            </m:r>
            <m:r>
              <w:rPr>
                <w:rFonts w:ascii="Cambria Math"/>
                <w:sz w:val="22"/>
                <w:szCs w:val="22"/>
              </w:rPr>
              <m:t>h</m:t>
            </m:r>
            <m:r>
              <w:rPr>
                <w:rFonts w:ascii="Cambria Math"/>
                <w:sz w:val="22"/>
                <w:szCs w:val="22"/>
              </w:rPr>
              <m:t xml:space="preserve"> wynikaj</m:t>
            </m:r>
            <m:r>
              <w:rPr>
                <w:rFonts w:ascii="Cambria Math"/>
                <w:sz w:val="22"/>
                <w:szCs w:val="22"/>
              </w:rPr>
              <m:t>ą</m:t>
            </m:r>
            <m:r>
              <w:rPr>
                <w:rFonts w:ascii="Cambria Math"/>
                <w:sz w:val="22"/>
                <w:szCs w:val="22"/>
              </w:rPr>
              <m:t>cyc</m:t>
            </m:r>
            <m:r>
              <w:rPr>
                <w:rFonts w:ascii="Cambria Math"/>
                <w:sz w:val="22"/>
                <w:szCs w:val="22"/>
              </w:rPr>
              <m:t>h</m:t>
            </m:r>
            <m:r>
              <w:rPr>
                <w:rFonts w:ascii="Cambria Math"/>
                <w:sz w:val="22"/>
                <w:szCs w:val="22"/>
              </w:rPr>
              <m:t xml:space="preserve"> z umowy podstawowej</m:t>
            </m:r>
          </m:den>
        </m:f>
        <m:r>
          <w:rPr>
            <w:rFonts w:ascii="Cambria Math"/>
            <w:sz w:val="22"/>
            <w:szCs w:val="22"/>
          </w:rPr>
          <m:t>X</m:t>
        </m:r>
        <m:r>
          <m:rPr>
            <m:nor/>
          </m:rPr>
          <w:rPr>
            <w:rFonts w:ascii="Cambria Math"/>
            <w:sz w:val="22"/>
            <w:szCs w:val="22"/>
          </w:rPr>
          <m:t>100</m:t>
        </m:r>
      </m:oMath>
      <w:r w:rsidRPr="0040501A">
        <w:rPr>
          <w:rFonts w:eastAsia="Lucida Sans Unicode" w:cs="Times New Roman"/>
          <w:color w:val="000000"/>
          <w:sz w:val="22"/>
          <w:szCs w:val="22"/>
        </w:rPr>
        <w:t xml:space="preserve"> %</w:t>
      </w:r>
    </w:p>
    <w:p w14:paraId="1758A4C6" w14:textId="77777777" w:rsidR="0040501A" w:rsidRPr="0040501A" w:rsidRDefault="0040501A">
      <w:pPr>
        <w:numPr>
          <w:ilvl w:val="0"/>
          <w:numId w:val="67"/>
        </w:numPr>
        <w:spacing w:line="100" w:lineRule="atLeast"/>
        <w:jc w:val="both"/>
        <w:rPr>
          <w:sz w:val="22"/>
          <w:szCs w:val="22"/>
        </w:rPr>
      </w:pPr>
      <w:r w:rsidRPr="0040501A">
        <w:rPr>
          <w:rFonts w:eastAsia="Lucida Sans Unicode" w:cs="Times New Roman"/>
          <w:color w:val="000000"/>
          <w:sz w:val="22"/>
          <w:szCs w:val="22"/>
        </w:rPr>
        <w:t>Wartość faktury końcowej stanowić będzie kwota wynikająca z różnicy, pomiędzy wynagrodzeniem ryczałtowym określonym w</w:t>
      </w:r>
      <w:r w:rsidRPr="0040501A">
        <w:rPr>
          <w:rFonts w:eastAsia="Lucida Sans Unicode" w:cs="Times New Roman"/>
          <w:b/>
          <w:bCs/>
          <w:color w:val="000000"/>
          <w:sz w:val="22"/>
          <w:szCs w:val="22"/>
        </w:rPr>
        <w:t xml:space="preserve"> </w:t>
      </w:r>
      <w:r w:rsidRPr="0040501A">
        <w:rPr>
          <w:rFonts w:eastAsia="Lucida Sans Unicode" w:cs="Times New Roman"/>
          <w:color w:val="000000"/>
          <w:sz w:val="22"/>
          <w:szCs w:val="22"/>
        </w:rPr>
        <w:t>ust. 1, a sumą faktur częściowych.</w:t>
      </w:r>
    </w:p>
    <w:p w14:paraId="76B92F05" w14:textId="77777777" w:rsidR="00E37917" w:rsidRDefault="00000000">
      <w:pPr>
        <w:pStyle w:val="Standard"/>
        <w:numPr>
          <w:ilvl w:val="0"/>
          <w:numId w:val="45"/>
        </w:num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Wynagrodzenie będzie płatne w terminie 30 dni po przedłożeniu faktury przez Wykonawcę                     w siedzibie Zamawiającego,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na wskazany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przez Wykonawcę rachunek bankowy.</w:t>
      </w:r>
    </w:p>
    <w:p w14:paraId="394DB8DF" w14:textId="77777777" w:rsidR="00E37917" w:rsidRDefault="00000000">
      <w:pPr>
        <w:pStyle w:val="Standard"/>
        <w:numPr>
          <w:ilvl w:val="0"/>
          <w:numId w:val="13"/>
        </w:numPr>
        <w:tabs>
          <w:tab w:val="center" w:pos="6056"/>
          <w:tab w:val="right" w:pos="10592"/>
        </w:tabs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Faktury za wykonane usługi pomiędzy stronami będą wystawiane z następującymi danymi:</w:t>
      </w:r>
    </w:p>
    <w:p w14:paraId="75BA05C5" w14:textId="77777777" w:rsidR="00E37917" w:rsidRDefault="00000000">
      <w:pPr>
        <w:pStyle w:val="Standard"/>
        <w:numPr>
          <w:ilvl w:val="0"/>
          <w:numId w:val="46"/>
        </w:numPr>
        <w:tabs>
          <w:tab w:val="center" w:pos="6056"/>
          <w:tab w:val="right" w:pos="10592"/>
        </w:tabs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Nabywca/Odbiorca: Gmina Wołomin, ul. Ogrodowa 4, 05-200 Wołomin, NIP: 1251333722,</w:t>
      </w:r>
    </w:p>
    <w:p w14:paraId="7C7C50B2" w14:textId="77777777" w:rsidR="00E37917" w:rsidRDefault="00000000">
      <w:pPr>
        <w:pStyle w:val="Standard"/>
        <w:numPr>
          <w:ilvl w:val="0"/>
          <w:numId w:val="24"/>
        </w:numPr>
        <w:tabs>
          <w:tab w:val="center" w:pos="6056"/>
          <w:tab w:val="right" w:pos="10592"/>
        </w:tabs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Jednostka realizująca/Płatnik: Urząd Miejski w Wołominie, ul. Ogrodowa 4, 05-200 Wołomin.</w:t>
      </w:r>
    </w:p>
    <w:p w14:paraId="6F614211" w14:textId="77777777" w:rsidR="00082BA7" w:rsidRDefault="00000000" w:rsidP="00082BA7">
      <w:pPr>
        <w:pStyle w:val="Standard"/>
        <w:numPr>
          <w:ilvl w:val="0"/>
          <w:numId w:val="13"/>
        </w:numPr>
        <w:spacing w:line="100" w:lineRule="atLeast"/>
        <w:jc w:val="both"/>
        <w:rPr>
          <w:sz w:val="22"/>
          <w:szCs w:val="22"/>
        </w:rPr>
      </w:pPr>
      <w:r w:rsidRPr="00AF2B27">
        <w:rPr>
          <w:rFonts w:eastAsia="Times New Roman" w:cs="Times New Roman"/>
          <w:sz w:val="22"/>
          <w:szCs w:val="22"/>
          <w:lang w:bidi="ar-SA"/>
        </w:rPr>
        <w:t xml:space="preserve">W przypadku przedłożenia przez Wykonawcę faktury niezgodnie z wymogami określonymi w </w:t>
      </w:r>
      <w:r w:rsidRPr="00AF2B27">
        <w:rPr>
          <w:rFonts w:cs="Times New Roman"/>
          <w:color w:val="000000"/>
          <w:sz w:val="22"/>
          <w:szCs w:val="22"/>
        </w:rPr>
        <w:t xml:space="preserve">ust. </w:t>
      </w:r>
      <w:r w:rsidR="00AF2B27">
        <w:rPr>
          <w:rFonts w:cs="Times New Roman"/>
          <w:color w:val="000000"/>
          <w:sz w:val="22"/>
          <w:szCs w:val="22"/>
        </w:rPr>
        <w:t xml:space="preserve">            </w:t>
      </w:r>
      <w:r w:rsidRPr="00AF2B27">
        <w:rPr>
          <w:rFonts w:cs="Times New Roman"/>
          <w:color w:val="000000"/>
          <w:sz w:val="22"/>
          <w:szCs w:val="22"/>
        </w:rPr>
        <w:t>2-4</w:t>
      </w:r>
      <w:r w:rsidRPr="00AF2B27">
        <w:rPr>
          <w:rFonts w:eastAsia="Times New Roman" w:cs="Times New Roman"/>
          <w:sz w:val="22"/>
          <w:szCs w:val="22"/>
          <w:lang w:bidi="ar-SA"/>
        </w:rPr>
        <w:t xml:space="preserve"> Zamawiający odeśle fakturę i wyznaczy Wykonawcy termin na jej uzupełnienie. W takim wypadku termin zapłaty liczony jest od dnia dostarczenia prawidłowej faktury.</w:t>
      </w:r>
    </w:p>
    <w:p w14:paraId="4B4A8CE6" w14:textId="3D2C8118" w:rsidR="00E37917" w:rsidRPr="00082BA7" w:rsidRDefault="00000000" w:rsidP="00082BA7">
      <w:pPr>
        <w:pStyle w:val="Standard"/>
        <w:numPr>
          <w:ilvl w:val="0"/>
          <w:numId w:val="13"/>
        </w:numPr>
        <w:spacing w:line="100" w:lineRule="atLeast"/>
        <w:jc w:val="both"/>
        <w:rPr>
          <w:sz w:val="22"/>
          <w:szCs w:val="22"/>
        </w:rPr>
      </w:pPr>
      <w:r w:rsidRPr="00082BA7">
        <w:rPr>
          <w:rFonts w:eastAsia="Times New Roman" w:cs="Calibri"/>
          <w:sz w:val="22"/>
          <w:szCs w:val="22"/>
          <w:lang w:bidi="ar-SA"/>
        </w:rPr>
        <w:t>Wszelkie rozliczenia finansowe między Zamawiającym, a Wykonawcą będą prowadzone w złotych polskich, w zaokrągleniu do dwóch miejsc po przecinku.</w:t>
      </w:r>
    </w:p>
    <w:p w14:paraId="060C42E7" w14:textId="77777777" w:rsidR="00E37917" w:rsidRDefault="00000000">
      <w:pPr>
        <w:pStyle w:val="Standard"/>
        <w:numPr>
          <w:ilvl w:val="0"/>
          <w:numId w:val="13"/>
        </w:numPr>
        <w:tabs>
          <w:tab w:val="center" w:pos="5336"/>
          <w:tab w:val="right" w:pos="9872"/>
        </w:tabs>
        <w:jc w:val="both"/>
        <w:rPr>
          <w:rFonts w:eastAsia="Times New Roman" w:cs="Calibri"/>
          <w:sz w:val="22"/>
          <w:szCs w:val="22"/>
          <w:lang w:bidi="ar-SA"/>
        </w:rPr>
      </w:pPr>
      <w:r>
        <w:rPr>
          <w:rFonts w:eastAsia="Times New Roman" w:cs="Calibri"/>
          <w:sz w:val="22"/>
          <w:szCs w:val="22"/>
          <w:lang w:bidi="ar-SA"/>
        </w:rPr>
        <w:t>Zamawiający oświadcza, że będzie dokonywał płatności za wykonanie przedmiotu umowy                       z zastosowaniem mechanizmu podzielonej płatności, zgodnie z ustawą z 15 grudnia 2017 r.                       o zmianie ustawy o podatku od towarów i usług oraz zmianie niektórych innych ustaw.</w:t>
      </w:r>
    </w:p>
    <w:p w14:paraId="1F6F4840" w14:textId="77777777" w:rsidR="00793800" w:rsidRDefault="00793800" w:rsidP="00146919">
      <w:pPr>
        <w:pStyle w:val="Standard"/>
        <w:spacing w:line="1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0B3378CC" w14:textId="77777777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Roboty 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zamienne i inne</w:t>
      </w:r>
    </w:p>
    <w:p w14:paraId="50ADF0C4" w14:textId="77777777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8</w:t>
      </w:r>
    </w:p>
    <w:p w14:paraId="3BFA740F" w14:textId="77777777" w:rsidR="00E37917" w:rsidRDefault="00000000">
      <w:pPr>
        <w:pStyle w:val="Standard"/>
        <w:numPr>
          <w:ilvl w:val="0"/>
          <w:numId w:val="47"/>
        </w:num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Jeżeli w okresie realizacji robót zajdzie konieczność wykonania robót dodatkowych, zamiennych lub </w:t>
      </w:r>
      <w:r w:rsidR="00AF2B27">
        <w:rPr>
          <w:rFonts w:cs="Times New Roman"/>
          <w:color w:val="000000"/>
          <w:sz w:val="22"/>
          <w:szCs w:val="22"/>
        </w:rPr>
        <w:t>innych</w:t>
      </w:r>
      <w:r>
        <w:rPr>
          <w:rFonts w:cs="Times New Roman"/>
          <w:color w:val="000000"/>
          <w:sz w:val="22"/>
          <w:szCs w:val="22"/>
        </w:rPr>
        <w:t xml:space="preserve"> nieprzewidzianych umową zawartą z wykonawcą robót, to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Wykonawca powinien niezwłocznie zawiadomić o tym Zamawiającego celem podjęcia decyzji co do ich zlecenia wykonawcy robót.</w:t>
      </w:r>
    </w:p>
    <w:p w14:paraId="124329A9" w14:textId="77777777" w:rsidR="00793800" w:rsidRPr="00146919" w:rsidRDefault="00000000" w:rsidP="00146919">
      <w:pPr>
        <w:pStyle w:val="Standard"/>
        <w:numPr>
          <w:ilvl w:val="0"/>
          <w:numId w:val="14"/>
        </w:numPr>
        <w:spacing w:line="0" w:lineRule="atLeast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Bez zgody Zamawiającego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przedłożonej na piśmie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pod rygorem nieważności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Wykonawca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nie jest upoważniony do wydania wykonawcy robót polecenia wykonania robót dodatkowych, zamiennych lub </w:t>
      </w:r>
      <w:r w:rsidR="00AF2B27">
        <w:rPr>
          <w:rFonts w:cs="Times New Roman"/>
          <w:color w:val="000000"/>
          <w:sz w:val="22"/>
          <w:szCs w:val="22"/>
        </w:rPr>
        <w:t>innych</w:t>
      </w:r>
      <w:r>
        <w:rPr>
          <w:rFonts w:cs="Times New Roman"/>
          <w:color w:val="000000"/>
          <w:sz w:val="22"/>
          <w:szCs w:val="22"/>
        </w:rPr>
        <w:t>.</w:t>
      </w:r>
    </w:p>
    <w:p w14:paraId="35A1F370" w14:textId="77777777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Odpowiedzialność odszkodowawcza i kary umowne</w:t>
      </w:r>
    </w:p>
    <w:p w14:paraId="2104EEA0" w14:textId="77777777" w:rsidR="00E37917" w:rsidRDefault="000000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9</w:t>
      </w:r>
    </w:p>
    <w:p w14:paraId="554328EB" w14:textId="77777777" w:rsidR="00E37917" w:rsidRDefault="00000000">
      <w:pPr>
        <w:pStyle w:val="Standard"/>
        <w:numPr>
          <w:ilvl w:val="0"/>
          <w:numId w:val="48"/>
        </w:numPr>
        <w:spacing w:line="100" w:lineRule="atLeast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zobowiązany jest do zapłaty Zamawiającemu kar umownych:</w:t>
      </w:r>
    </w:p>
    <w:p w14:paraId="0C85B370" w14:textId="3E235B19" w:rsidR="00E37917" w:rsidRDefault="00000000">
      <w:pPr>
        <w:pStyle w:val="Standard"/>
        <w:numPr>
          <w:ilvl w:val="0"/>
          <w:numId w:val="49"/>
        </w:num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 odstąpienie od umowy przez Wykonawcę lub przez Zamawiającego z przyczyn, za które ponosi odpowiedzialność Wykonawca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w wysokości </w:t>
      </w:r>
      <w:r w:rsidRPr="0040501A">
        <w:rPr>
          <w:rFonts w:cs="Times New Roman"/>
          <w:color w:val="000000"/>
          <w:sz w:val="22"/>
          <w:szCs w:val="22"/>
        </w:rPr>
        <w:t>20%</w:t>
      </w:r>
      <w:r>
        <w:rPr>
          <w:rFonts w:cs="Times New Roman"/>
          <w:color w:val="000000"/>
          <w:sz w:val="22"/>
          <w:szCs w:val="22"/>
        </w:rPr>
        <w:t xml:space="preserve"> umownego wynagrodzenia brutto określonego            w </w:t>
      </w:r>
      <w:r>
        <w:rPr>
          <w:rFonts w:eastAsia="Times New Roman" w:cs="Times New Roman"/>
          <w:sz w:val="22"/>
          <w:szCs w:val="22"/>
          <w:lang w:bidi="ar-SA"/>
        </w:rPr>
        <w:t>§ 7</w:t>
      </w:r>
      <w:r>
        <w:rPr>
          <w:rFonts w:cs="Times New Roman"/>
          <w:color w:val="000000"/>
          <w:sz w:val="22"/>
          <w:szCs w:val="22"/>
        </w:rPr>
        <w:t xml:space="preserve"> ust 1 umowy</w:t>
      </w:r>
      <w:r w:rsidR="00867C07">
        <w:rPr>
          <w:rFonts w:cs="Times New Roman"/>
          <w:color w:val="000000"/>
          <w:sz w:val="22"/>
          <w:szCs w:val="22"/>
        </w:rPr>
        <w:t>;</w:t>
      </w:r>
    </w:p>
    <w:p w14:paraId="00419107" w14:textId="77777777" w:rsidR="00E37917" w:rsidRDefault="00000000">
      <w:pPr>
        <w:pStyle w:val="Standard"/>
        <w:numPr>
          <w:ilvl w:val="0"/>
          <w:numId w:val="21"/>
        </w:num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za niewykonanie któregokolwiek z zobowiązań wynikających z </w:t>
      </w:r>
      <w:r>
        <w:rPr>
          <w:rFonts w:eastAsia="Times New Roman" w:cs="Times New Roman"/>
          <w:sz w:val="22"/>
          <w:szCs w:val="22"/>
          <w:lang w:bidi="ar-SA"/>
        </w:rPr>
        <w:t>§ 5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każdorazowo w wysokości </w:t>
      </w:r>
      <w:r w:rsidRPr="0040501A">
        <w:rPr>
          <w:rFonts w:cs="Times New Roman"/>
          <w:color w:val="000000"/>
          <w:sz w:val="22"/>
          <w:szCs w:val="22"/>
        </w:rPr>
        <w:t>2%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umownego wynagrodzenia brutto określonego w </w:t>
      </w:r>
      <w:r>
        <w:rPr>
          <w:rFonts w:eastAsia="Times New Roman" w:cs="Times New Roman"/>
          <w:sz w:val="22"/>
          <w:szCs w:val="22"/>
          <w:lang w:bidi="ar-SA"/>
        </w:rPr>
        <w:t>§ 7</w:t>
      </w:r>
      <w:r>
        <w:rPr>
          <w:rFonts w:cs="Times New Roman"/>
          <w:color w:val="000000"/>
          <w:sz w:val="22"/>
          <w:szCs w:val="22"/>
        </w:rPr>
        <w:t xml:space="preserve"> ust 1 umowy.</w:t>
      </w:r>
    </w:p>
    <w:p w14:paraId="6E657C00" w14:textId="77777777" w:rsidR="00E37917" w:rsidRDefault="00000000">
      <w:pPr>
        <w:pStyle w:val="Standard"/>
        <w:numPr>
          <w:ilvl w:val="0"/>
          <w:numId w:val="50"/>
        </w:num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Strony zastrzegają sobie prawo dochodzenia odszkodowania uzupełniającego do wysokości rzeczywiście poniesionej szkody.</w:t>
      </w:r>
    </w:p>
    <w:p w14:paraId="465310A0" w14:textId="77777777" w:rsidR="00E37917" w:rsidRDefault="00000000">
      <w:pPr>
        <w:pStyle w:val="Standard"/>
        <w:numPr>
          <w:ilvl w:val="0"/>
          <w:numId w:val="22"/>
        </w:num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Do odpowiedzialności Wykonawcy z tytułu wykonania lub nienależytego wykonania obowiązków wynikających z umowy zastosowanie mają odpowiednie przepisy ustawy </w:t>
      </w:r>
      <w:r>
        <w:rPr>
          <w:rFonts w:eastAsia="Arial Unicode MS" w:cs="Times New Roman"/>
          <w:sz w:val="22"/>
          <w:szCs w:val="22"/>
        </w:rPr>
        <w:t xml:space="preserve">z dnia 7 lipca 1994 r. Prawo </w:t>
      </w:r>
      <w:r>
        <w:rPr>
          <w:rFonts w:eastAsia="Arial Unicode MS" w:cs="Times New Roman"/>
          <w:sz w:val="22"/>
          <w:szCs w:val="22"/>
        </w:rPr>
        <w:lastRenderedPageBreak/>
        <w:t xml:space="preserve">budowlane </w:t>
      </w:r>
      <w:r>
        <w:rPr>
          <w:rFonts w:cs="Times New Roman"/>
          <w:color w:val="000000"/>
          <w:sz w:val="22"/>
          <w:szCs w:val="22"/>
        </w:rPr>
        <w:t xml:space="preserve">i ustawy z dnia 23 kwietnia 1964 r. Kodeks </w:t>
      </w:r>
      <w:r w:rsidR="00793800">
        <w:rPr>
          <w:rFonts w:cs="Times New Roman"/>
          <w:color w:val="000000"/>
          <w:sz w:val="22"/>
          <w:szCs w:val="22"/>
        </w:rPr>
        <w:t>c</w:t>
      </w:r>
      <w:r>
        <w:rPr>
          <w:rFonts w:cs="Times New Roman"/>
          <w:color w:val="000000"/>
          <w:sz w:val="22"/>
          <w:szCs w:val="22"/>
        </w:rPr>
        <w:t>ywilny. Wykonawca wyraża zgodę na dokonywanie potrąceń z przysługującego mu wynagrodzenia. Zamawiający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przed dokonaniem potrącenia zawiadomi na piśmie Wykonawcę, który będzie miał prawo do wniesienia wyjaśnień w sprawie stawianych mu zarzutów w terminie 14 dni kalendarzowych od dnia otrzymania w/w zawiadomienia, a Zamawiający je rozpatrzy. W tym przypadku termin płatności faktury, o którym mowa w </w:t>
      </w:r>
      <w:r>
        <w:rPr>
          <w:rFonts w:eastAsia="Times New Roman" w:cs="Times New Roman"/>
          <w:sz w:val="22"/>
          <w:szCs w:val="22"/>
          <w:lang w:bidi="ar-SA"/>
        </w:rPr>
        <w:t>§ 7</w:t>
      </w:r>
      <w:r>
        <w:rPr>
          <w:rFonts w:cs="Times New Roman"/>
          <w:color w:val="000000"/>
          <w:sz w:val="22"/>
          <w:szCs w:val="22"/>
        </w:rPr>
        <w:t xml:space="preserve"> ust 5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umowy zostaje przesunięty o czas niezbędny do wyjaśnienia, lecz nie dłuższy niż 30 dni kalendarzowych.</w:t>
      </w:r>
    </w:p>
    <w:p w14:paraId="7BB19F51" w14:textId="77777777" w:rsidR="00E37917" w:rsidRDefault="00000000">
      <w:pPr>
        <w:pStyle w:val="Standard"/>
        <w:numPr>
          <w:ilvl w:val="0"/>
          <w:numId w:val="22"/>
        </w:num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Zapłacenie lub potrącenie kwot z faktury nie zwalnia Wykonawcy z obowiązku wykonania zobowiązań umownych.</w:t>
      </w:r>
    </w:p>
    <w:p w14:paraId="6839D46B" w14:textId="77777777" w:rsidR="00E37917" w:rsidRPr="00171ADC" w:rsidRDefault="00000000">
      <w:pPr>
        <w:pStyle w:val="Standard"/>
        <w:numPr>
          <w:ilvl w:val="0"/>
          <w:numId w:val="22"/>
        </w:numPr>
        <w:spacing w:line="100" w:lineRule="atLeast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bidi="ar-SA"/>
        </w:rPr>
        <w:t>Wykonawca może zażądać zapłaty odsetek należnych za zwłokę w płatności faktur.</w:t>
      </w:r>
    </w:p>
    <w:p w14:paraId="001DEA31" w14:textId="6B32BF53" w:rsidR="00171ADC" w:rsidRPr="00171ADC" w:rsidRDefault="00171ADC" w:rsidP="00171ADC">
      <w:pPr>
        <w:pStyle w:val="Akapitzlist"/>
        <w:numPr>
          <w:ilvl w:val="0"/>
          <w:numId w:val="22"/>
        </w:numPr>
        <w:rPr>
          <w:rFonts w:eastAsia="Lucida Sans Unicode" w:cs="Tahoma"/>
          <w:sz w:val="22"/>
          <w:szCs w:val="22"/>
        </w:rPr>
      </w:pPr>
      <w:r w:rsidRPr="00171ADC">
        <w:rPr>
          <w:rFonts w:eastAsia="Lucida Sans Unicode" w:cs="Tahoma"/>
          <w:sz w:val="22"/>
          <w:szCs w:val="22"/>
        </w:rPr>
        <w:t xml:space="preserve">Łączna maksymalna wysokość kar umownych nie może przekroczyć </w:t>
      </w:r>
      <w:r>
        <w:rPr>
          <w:rFonts w:eastAsia="Lucida Sans Unicode" w:cs="Tahoma"/>
          <w:sz w:val="22"/>
          <w:szCs w:val="22"/>
        </w:rPr>
        <w:t>2</w:t>
      </w:r>
      <w:r w:rsidRPr="00171ADC">
        <w:rPr>
          <w:rFonts w:eastAsia="Lucida Sans Unicode" w:cs="Tahoma"/>
          <w:sz w:val="22"/>
          <w:szCs w:val="22"/>
        </w:rPr>
        <w:t xml:space="preserve">0 % wartości wynagrodzenia brutto określonego w § </w:t>
      </w:r>
      <w:r>
        <w:rPr>
          <w:rFonts w:eastAsia="Lucida Sans Unicode" w:cs="Tahoma"/>
          <w:sz w:val="22"/>
          <w:szCs w:val="22"/>
        </w:rPr>
        <w:t>7</w:t>
      </w:r>
      <w:r w:rsidRPr="00171ADC">
        <w:rPr>
          <w:rFonts w:eastAsia="Lucida Sans Unicode" w:cs="Tahoma"/>
          <w:sz w:val="22"/>
          <w:szCs w:val="22"/>
        </w:rPr>
        <w:t xml:space="preserve"> ust. 1 umowy.</w:t>
      </w:r>
    </w:p>
    <w:p w14:paraId="0D96FF97" w14:textId="77777777" w:rsidR="00E37917" w:rsidRDefault="00000000">
      <w:pPr>
        <w:pStyle w:val="Standard"/>
        <w:numPr>
          <w:ilvl w:val="0"/>
          <w:numId w:val="22"/>
        </w:num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Roszczenie z tytułu kar umownych za zwłokę, ustalone za każdy rozpoczęty dzień zwłoki, staje się wymagalne:</w:t>
      </w:r>
    </w:p>
    <w:p w14:paraId="74D7FADA" w14:textId="2CEA3ABD" w:rsidR="00E37917" w:rsidRDefault="00000000">
      <w:pPr>
        <w:pStyle w:val="Standard"/>
        <w:numPr>
          <w:ilvl w:val="0"/>
          <w:numId w:val="51"/>
        </w:numPr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za pierwszy rozpoczęty dzień zwłoki - w tym dniu</w:t>
      </w:r>
      <w:r w:rsidR="00867C07">
        <w:rPr>
          <w:rFonts w:eastAsia="Times New Roman" w:cs="Times New Roman"/>
          <w:sz w:val="22"/>
          <w:szCs w:val="22"/>
          <w:lang w:bidi="ar-SA"/>
        </w:rPr>
        <w:t>;</w:t>
      </w:r>
    </w:p>
    <w:p w14:paraId="1CBF637A" w14:textId="77777777" w:rsidR="00E37917" w:rsidRDefault="00000000">
      <w:pPr>
        <w:pStyle w:val="Standard"/>
        <w:numPr>
          <w:ilvl w:val="0"/>
          <w:numId w:val="23"/>
        </w:numPr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za każdy następny rozpoczęty dzień zwłoki - odpowiednio w każdym z tych dni.</w:t>
      </w:r>
    </w:p>
    <w:p w14:paraId="7557F08C" w14:textId="77777777" w:rsidR="00793800" w:rsidRDefault="00793800" w:rsidP="00146919">
      <w:pPr>
        <w:pStyle w:val="Standard"/>
        <w:spacing w:line="1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49B411A9" w14:textId="77777777" w:rsidR="00E37917" w:rsidRDefault="00000000">
      <w:pPr>
        <w:pStyle w:val="Standard"/>
        <w:spacing w:line="100" w:lineRule="atLeast"/>
        <w:ind w:left="397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Odstąpienie od umowy</w:t>
      </w:r>
    </w:p>
    <w:p w14:paraId="1C166254" w14:textId="77777777" w:rsidR="00E37917" w:rsidRDefault="00000000">
      <w:pPr>
        <w:pStyle w:val="Standard"/>
        <w:spacing w:line="100" w:lineRule="atLeast"/>
        <w:ind w:left="397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10</w:t>
      </w:r>
    </w:p>
    <w:p w14:paraId="21C6F381" w14:textId="77777777" w:rsidR="00E37917" w:rsidRDefault="00000000">
      <w:pPr>
        <w:pStyle w:val="Standard"/>
        <w:numPr>
          <w:ilvl w:val="0"/>
          <w:numId w:val="52"/>
        </w:numPr>
        <w:spacing w:line="100" w:lineRule="atLeast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Zamawiający ma prawo odstąpić od umowy, jeżeli Wykonawca </w:t>
      </w:r>
      <w:r>
        <w:rPr>
          <w:rFonts w:cs="Times New Roman"/>
          <w:color w:val="000000"/>
          <w:sz w:val="22"/>
          <w:szCs w:val="22"/>
        </w:rPr>
        <w:t>pomimo uprzedniego pisemnego wezwania ze strony Zamawiającego w terminie 14 dni od dnia wyznaczonego w wezwaniu nie wykonuje lub nienależycie wykonuje zobowiązania wynikające z niniejszej umowy, Zamawiający może odstąpić od umowy z winy Wykonawcy lub wykonać te działania poprzez inny podmiot obciążając Wykonawcę rzeczywistymi kosztami ich wykonania.</w:t>
      </w:r>
    </w:p>
    <w:p w14:paraId="68785E2C" w14:textId="77777777" w:rsidR="00E37917" w:rsidRDefault="00000000">
      <w:pPr>
        <w:pStyle w:val="Standard"/>
        <w:numPr>
          <w:ilvl w:val="0"/>
          <w:numId w:val="53"/>
        </w:num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Wykonawca może odstąpić od umowy w przypadku gdy:</w:t>
      </w:r>
    </w:p>
    <w:p w14:paraId="6CC1B4AB" w14:textId="46CE9E5D" w:rsidR="00E37917" w:rsidRDefault="00000000">
      <w:pPr>
        <w:pStyle w:val="Standard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Zamawiający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bezzasadnie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opóźnia się z zapłatą prawidłowo przedłożonej faktury ponad 60 dni roboczych</w:t>
      </w:r>
      <w:r w:rsidR="00F249D9">
        <w:rPr>
          <w:rFonts w:cs="Times New Roman"/>
          <w:sz w:val="22"/>
          <w:szCs w:val="22"/>
        </w:rPr>
        <w:t>;</w:t>
      </w:r>
    </w:p>
    <w:p w14:paraId="5E3CF988" w14:textId="77777777" w:rsidR="00E37917" w:rsidRDefault="00000000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Zamawiający bezpodstawnie uchyla się od wykonania czynności odbioru robót i nie uzasadnia przyczyn odmowy odbioru.</w:t>
      </w:r>
    </w:p>
    <w:p w14:paraId="643DC885" w14:textId="77777777" w:rsidR="00E37917" w:rsidRDefault="00000000">
      <w:pPr>
        <w:pStyle w:val="Standard"/>
        <w:numPr>
          <w:ilvl w:val="0"/>
          <w:numId w:val="55"/>
        </w:numPr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Strony mają prawo do złożenia oświadczenia o odstąpieniu od umowy w ciągu 14 dni od zaistnienia okoliczności określonych w ust. 1 i 2.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Odstąpienie od umowy może nastąpić w terminie nie późniejszym niż </w:t>
      </w:r>
      <w:r w:rsidR="00793800">
        <w:rPr>
          <w:rFonts w:eastAsia="Times New Roman" w:cs="Times New Roman"/>
          <w:color w:val="000000"/>
          <w:sz w:val="22"/>
          <w:szCs w:val="22"/>
          <w:lang w:bidi="ar-SA"/>
        </w:rPr>
        <w:t>3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lata od zawarcia umowy.</w:t>
      </w:r>
    </w:p>
    <w:p w14:paraId="314288A8" w14:textId="77777777" w:rsidR="00E37917" w:rsidRDefault="00000000">
      <w:pPr>
        <w:pStyle w:val="Standard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bidi="ar-SA"/>
        </w:rPr>
        <w:t>Zamawiający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zastrzega sobie prawo odstąpienia od wykonania niektórych elementów przedmiotu zamówienia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Arial" w:cs="Times New Roman"/>
          <w:sz w:val="22"/>
          <w:szCs w:val="22"/>
          <w:lang w:bidi="ar-SA"/>
        </w:rPr>
        <w:t>i odpowiedniego zmniejszenia wynagrodzenia. Odstąpienie od wykonania niektórych elementów przedmiotu zamówienia nie będzie traktowane przez strony jako odstąpienie od umowy.</w:t>
      </w:r>
    </w:p>
    <w:p w14:paraId="608175E9" w14:textId="77777777" w:rsidR="00E37917" w:rsidRDefault="00E37917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1956686" w14:textId="77777777" w:rsidR="00E37917" w:rsidRDefault="00000000">
      <w:pPr>
        <w:pStyle w:val="Standard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Klauzula informacyjna</w:t>
      </w:r>
    </w:p>
    <w:p w14:paraId="3B8B1EB0" w14:textId="77777777" w:rsidR="00E37917" w:rsidRDefault="00000000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11</w:t>
      </w:r>
    </w:p>
    <w:p w14:paraId="63251104" w14:textId="77777777" w:rsidR="00E37917" w:rsidRPr="00793800" w:rsidRDefault="00000000">
      <w:pPr>
        <w:pStyle w:val="Standard"/>
        <w:numPr>
          <w:ilvl w:val="0"/>
          <w:numId w:val="56"/>
        </w:numPr>
        <w:tabs>
          <w:tab w:val="left" w:pos="0"/>
          <w:tab w:val="left" w:pos="360"/>
          <w:tab w:val="left" w:pos="639"/>
        </w:tabs>
        <w:jc w:val="both"/>
        <w:rPr>
          <w:rFonts w:eastAsia="Arial" w:cs="Times New Roman"/>
          <w:bCs/>
          <w:color w:val="00000A"/>
          <w:sz w:val="22"/>
          <w:szCs w:val="22"/>
          <w:lang w:bidi="ar-SA"/>
        </w:rPr>
      </w:pPr>
      <w:r w:rsidRPr="00793800">
        <w:rPr>
          <w:rFonts w:eastAsia="Arial" w:cs="Times New Roman"/>
          <w:bCs/>
          <w:color w:val="00000A"/>
          <w:sz w:val="22"/>
          <w:szCs w:val="22"/>
          <w:lang w:bidi="ar-SA"/>
        </w:rPr>
        <w:t xml:space="preserve">Zawierając niniejszą umowę </w:t>
      </w:r>
      <w:r w:rsidRPr="00793800">
        <w:rPr>
          <w:rFonts w:eastAsia="Arial" w:cs="Times New Roman"/>
          <w:color w:val="00000A"/>
          <w:sz w:val="22"/>
          <w:szCs w:val="22"/>
          <w:lang w:bidi="ar-SA"/>
        </w:rPr>
        <w:t>Wykonawca</w:t>
      </w:r>
      <w:r w:rsidRPr="00793800">
        <w:rPr>
          <w:rFonts w:eastAsia="Arial" w:cs="Times New Roman"/>
          <w:bCs/>
          <w:color w:val="00000A"/>
          <w:sz w:val="22"/>
          <w:szCs w:val="22"/>
          <w:lang w:bidi="ar-SA"/>
        </w:rPr>
        <w:t xml:space="preserve"> wyraża zgodę na przetwarzanie przez Burmistrza Wołomina z siedzibą w Wołominie, ul. Ogrodowa 4, 05-200 Wołomin swoich danych osobowych zawartych </w:t>
      </w:r>
      <w:r w:rsidR="00793800" w:rsidRPr="00793800">
        <w:rPr>
          <w:rFonts w:eastAsia="Arial" w:cs="Times New Roman"/>
          <w:bCs/>
          <w:color w:val="00000A"/>
          <w:sz w:val="22"/>
          <w:szCs w:val="22"/>
          <w:lang w:bidi="ar-SA"/>
        </w:rPr>
        <w:t xml:space="preserve">                 </w:t>
      </w:r>
      <w:r w:rsidRPr="00793800">
        <w:rPr>
          <w:rFonts w:eastAsia="Arial" w:cs="Times New Roman"/>
          <w:bCs/>
          <w:color w:val="00000A"/>
          <w:sz w:val="22"/>
          <w:szCs w:val="22"/>
          <w:lang w:bidi="ar-SA"/>
        </w:rPr>
        <w:t xml:space="preserve">w umowie oraz załącznikach do niniejszej umowy m. in. w postaci imienia i nazwiska, danych kontaktowych, kwalifikacji zawodowych wraz z informacjami zawartymi w dokumentach je potwierdzających </w:t>
      </w:r>
      <w:r w:rsidRPr="00793800">
        <w:rPr>
          <w:rFonts w:eastAsia="Arial" w:cs="Times New Roman"/>
          <w:color w:val="00000A"/>
          <w:sz w:val="22"/>
          <w:szCs w:val="22"/>
          <w:lang w:bidi="ar-SA"/>
        </w:rPr>
        <w:t>w celu i zakresie niezbędnym dla realizacji przedmiotu umowy</w:t>
      </w:r>
      <w:r w:rsidRPr="00793800">
        <w:rPr>
          <w:rFonts w:eastAsia="Times New Roman" w:cs="Times New Roman"/>
          <w:b/>
          <w:i/>
          <w:iCs/>
          <w:sz w:val="22"/>
          <w:szCs w:val="22"/>
          <w:lang w:bidi="ar-SA"/>
        </w:rPr>
        <w:t>.</w:t>
      </w:r>
    </w:p>
    <w:p w14:paraId="200AA072" w14:textId="77777777" w:rsidR="00E37917" w:rsidRPr="00793800" w:rsidRDefault="00000000">
      <w:pPr>
        <w:pStyle w:val="Textbody"/>
        <w:numPr>
          <w:ilvl w:val="0"/>
          <w:numId w:val="56"/>
        </w:numPr>
        <w:spacing w:after="0"/>
        <w:jc w:val="both"/>
        <w:rPr>
          <w:color w:val="000000"/>
          <w:sz w:val="22"/>
          <w:szCs w:val="22"/>
        </w:rPr>
      </w:pPr>
      <w:r w:rsidRPr="00793800">
        <w:rPr>
          <w:color w:val="000000"/>
          <w:sz w:val="22"/>
          <w:szCs w:val="22"/>
        </w:rPr>
        <w:t>Spełniając obowiązek wynikający z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RODO) informuję, iż:</w:t>
      </w:r>
    </w:p>
    <w:p w14:paraId="52B9EEA9" w14:textId="0B709085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</w:rPr>
      </w:pPr>
      <w:r w:rsidRPr="00793800">
        <w:rPr>
          <w:color w:val="000000"/>
          <w:sz w:val="22"/>
          <w:szCs w:val="22"/>
        </w:rPr>
        <w:t>Administratorem Pani/Pana danych osobowych jest Burmistrz Wołomina, ul. Ogrodowa 4, 05-200 Wołomin</w:t>
      </w:r>
      <w:r w:rsidR="00867C07">
        <w:rPr>
          <w:color w:val="000000"/>
          <w:sz w:val="22"/>
          <w:szCs w:val="22"/>
        </w:rPr>
        <w:t>;</w:t>
      </w:r>
    </w:p>
    <w:p w14:paraId="42059A8B" w14:textId="56F563E1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</w:rPr>
      </w:pPr>
      <w:r w:rsidRPr="00793800">
        <w:rPr>
          <w:color w:val="000000"/>
          <w:sz w:val="22"/>
          <w:szCs w:val="22"/>
        </w:rPr>
        <w:t>W Urzędzie Miejskim w Wołominie jest powołany Inspektor Danych Osobowych. Z Inspektorem Ochrony Danych można się skontaktować za pośrednictwem poczty elektronicznej, e-mail: iod@wolomin.org.pl</w:t>
      </w:r>
      <w:r w:rsidR="00867C07">
        <w:rPr>
          <w:color w:val="000000"/>
          <w:sz w:val="22"/>
          <w:szCs w:val="22"/>
        </w:rPr>
        <w:t>;</w:t>
      </w:r>
    </w:p>
    <w:p w14:paraId="6C069578" w14:textId="3232E8FE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  <w:shd w:val="clear" w:color="auto" w:fill="FFFFFF"/>
        </w:rPr>
      </w:pPr>
      <w:r w:rsidRPr="00793800">
        <w:rPr>
          <w:color w:val="000000"/>
          <w:sz w:val="22"/>
          <w:szCs w:val="22"/>
          <w:shd w:val="clear" w:color="auto" w:fill="FFFFFF"/>
        </w:rPr>
        <w:t>Podstawą prawną przetwarzania Pani/Pana danych osobowych jest art. 6 ust. 1 lit. b) RODO w celu zawarcia oraz realizacji umowy</w:t>
      </w:r>
      <w:r w:rsidR="00867C07">
        <w:rPr>
          <w:color w:val="000000"/>
          <w:sz w:val="22"/>
          <w:szCs w:val="22"/>
          <w:shd w:val="clear" w:color="auto" w:fill="FFFFFF"/>
        </w:rPr>
        <w:t>;</w:t>
      </w:r>
    </w:p>
    <w:p w14:paraId="53A107AA" w14:textId="1E64C40F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</w:rPr>
      </w:pPr>
      <w:r w:rsidRPr="00793800">
        <w:rPr>
          <w:color w:val="000000"/>
          <w:sz w:val="22"/>
          <w:szCs w:val="22"/>
        </w:rPr>
        <w:t>Odbiorcą Pani/Pana danych osobowych będą wyłącznie organy uprawnione do dostępu do danych osobowych na podstawie przepisów prawa, podmioty uprawnione do obsługi doręczeń oraz świadczenia usług serwisowych dla użytkowanych w Urzędzie systemów informatycznych, osoby występujące o dostęp do informacji publicznej</w:t>
      </w:r>
      <w:r w:rsidR="00867C07">
        <w:rPr>
          <w:color w:val="000000"/>
          <w:sz w:val="22"/>
          <w:szCs w:val="22"/>
        </w:rPr>
        <w:t>;</w:t>
      </w:r>
    </w:p>
    <w:p w14:paraId="63AFF453" w14:textId="2994F325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  <w:shd w:val="clear" w:color="auto" w:fill="FFFFFF"/>
        </w:rPr>
      </w:pPr>
      <w:r w:rsidRPr="00793800">
        <w:rPr>
          <w:color w:val="000000"/>
          <w:sz w:val="22"/>
          <w:szCs w:val="22"/>
          <w:shd w:val="clear" w:color="auto" w:fill="FFFFFF"/>
        </w:rPr>
        <w:t xml:space="preserve">Pana/Pani dane osobowe będą przechowywane przez okres 10 lat, zgodnie z Rozporządzeniem </w:t>
      </w:r>
      <w:r w:rsidRPr="00793800">
        <w:rPr>
          <w:color w:val="000000"/>
          <w:sz w:val="22"/>
          <w:szCs w:val="22"/>
          <w:shd w:val="clear" w:color="auto" w:fill="FFFFFF"/>
        </w:rPr>
        <w:lastRenderedPageBreak/>
        <w:t>Prezesa Rady Ministrów z dnia 18 stycznia 2011r. w sprawie instrukcji kancelaryjnej, jednolitych rzeczowych wykazów akt oraz instrukcji w sprawie organizacji i zakresu działania archiwów zakładowych oraz do czasu przedawnienia roszczeń</w:t>
      </w:r>
      <w:r w:rsidR="00867C07">
        <w:rPr>
          <w:color w:val="000000"/>
          <w:sz w:val="22"/>
          <w:szCs w:val="22"/>
          <w:shd w:val="clear" w:color="auto" w:fill="FFFFFF"/>
        </w:rPr>
        <w:t>;</w:t>
      </w:r>
    </w:p>
    <w:p w14:paraId="703CFFBF" w14:textId="13CDF279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  <w:shd w:val="clear" w:color="auto" w:fill="FFFFFF"/>
        </w:rPr>
      </w:pPr>
      <w:r w:rsidRPr="00793800">
        <w:rPr>
          <w:color w:val="000000"/>
          <w:sz w:val="22"/>
          <w:szCs w:val="22"/>
          <w:shd w:val="clear" w:color="auto" w:fill="FFFFFF"/>
        </w:rPr>
        <w:t>Pan/Pani dane osobowe nie będą przekazywane do Państwa Trzeciego</w:t>
      </w:r>
      <w:r w:rsidR="00867C07">
        <w:rPr>
          <w:color w:val="000000"/>
          <w:sz w:val="22"/>
          <w:szCs w:val="22"/>
          <w:shd w:val="clear" w:color="auto" w:fill="FFFFFF"/>
        </w:rPr>
        <w:t>;</w:t>
      </w:r>
    </w:p>
    <w:p w14:paraId="6F2C3C4B" w14:textId="2FF84F3D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  <w:shd w:val="clear" w:color="auto" w:fill="FFFFFF"/>
        </w:rPr>
      </w:pPr>
      <w:r w:rsidRPr="00793800">
        <w:rPr>
          <w:color w:val="000000"/>
          <w:sz w:val="22"/>
          <w:szCs w:val="22"/>
          <w:shd w:val="clear" w:color="auto" w:fill="FFFFFF"/>
        </w:rPr>
        <w:t>Posiada Pani/Pan prawo dostępu do treści swoich danych, prawo żądania ich sprostowania oraz prawo do ograniczenia przetwarzania</w:t>
      </w:r>
      <w:r w:rsidR="00867C07">
        <w:rPr>
          <w:color w:val="000000"/>
          <w:sz w:val="22"/>
          <w:szCs w:val="22"/>
          <w:shd w:val="clear" w:color="auto" w:fill="FFFFFF"/>
        </w:rPr>
        <w:t>;</w:t>
      </w:r>
    </w:p>
    <w:p w14:paraId="0F11F778" w14:textId="64049F77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</w:rPr>
      </w:pPr>
      <w:r w:rsidRPr="00793800">
        <w:rPr>
          <w:color w:val="000000"/>
          <w:sz w:val="22"/>
          <w:szCs w:val="22"/>
        </w:rPr>
        <w:t>Ma Pani/Pan prawo wniesienia skargi do Prezesa Urzędu Ochrony Danych Osobowych, gdy uzna Pani/Pan, iż przetwarzanie ich danych osobowych narusza przepisy ogólnego rozporządzenia                    o ochronie danych osobowych z dnia 27 kwietnia 2016 r.</w:t>
      </w:r>
      <w:r w:rsidR="00867C07">
        <w:rPr>
          <w:color w:val="000000"/>
          <w:sz w:val="22"/>
          <w:szCs w:val="22"/>
        </w:rPr>
        <w:t>;</w:t>
      </w:r>
    </w:p>
    <w:p w14:paraId="3F4F7190" w14:textId="16D3BB76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</w:rPr>
      </w:pPr>
      <w:r w:rsidRPr="00793800">
        <w:rPr>
          <w:color w:val="000000"/>
          <w:sz w:val="22"/>
          <w:szCs w:val="22"/>
        </w:rPr>
        <w:t>Pani/Pana dane osobowe nie będą podlegać automatycznym sposobom przetwarzania danych osobowych opierających się na zautomatyzowanym podejmowaniu decyzji, w tym nie będą podlegać profilowaniu</w:t>
      </w:r>
      <w:r w:rsidR="00867C07">
        <w:rPr>
          <w:color w:val="000000"/>
          <w:sz w:val="22"/>
          <w:szCs w:val="22"/>
        </w:rPr>
        <w:t>;</w:t>
      </w:r>
    </w:p>
    <w:p w14:paraId="65C47947" w14:textId="77777777" w:rsidR="00E37917" w:rsidRPr="00793800" w:rsidRDefault="00000000">
      <w:pPr>
        <w:pStyle w:val="Textbody"/>
        <w:numPr>
          <w:ilvl w:val="0"/>
          <w:numId w:val="57"/>
        </w:numPr>
        <w:spacing w:after="0"/>
        <w:jc w:val="both"/>
        <w:rPr>
          <w:color w:val="000000"/>
          <w:sz w:val="22"/>
          <w:szCs w:val="22"/>
        </w:rPr>
      </w:pPr>
      <w:r w:rsidRPr="00793800">
        <w:rPr>
          <w:sz w:val="22"/>
          <w:szCs w:val="22"/>
        </w:rPr>
        <w:t>Podanie przez Panią/Pana danych osobowych jest warunkiem zawarcia oraz realizacji umowy.</w:t>
      </w:r>
      <w:r w:rsidRPr="00793800">
        <w:rPr>
          <w:rStyle w:val="Uwydatnienie"/>
          <w:sz w:val="22"/>
          <w:szCs w:val="22"/>
        </w:rPr>
        <w:t xml:space="preserve"> </w:t>
      </w:r>
      <w:r w:rsidRPr="00793800">
        <w:rPr>
          <w:sz w:val="22"/>
          <w:szCs w:val="22"/>
        </w:rPr>
        <w:t>Konsekwencją niepodania przez Panią/Pana danych osobowych będzie brak możliwości zawarcia i realizacji umowy.</w:t>
      </w:r>
    </w:p>
    <w:p w14:paraId="3D6D7C13" w14:textId="77777777" w:rsidR="00E37917" w:rsidRPr="00793800" w:rsidRDefault="00000000">
      <w:pPr>
        <w:pStyle w:val="Textbody"/>
        <w:numPr>
          <w:ilvl w:val="0"/>
          <w:numId w:val="58"/>
        </w:numPr>
        <w:spacing w:after="0"/>
        <w:jc w:val="both"/>
        <w:rPr>
          <w:sz w:val="22"/>
          <w:szCs w:val="22"/>
        </w:rPr>
      </w:pPr>
      <w:r w:rsidRPr="00793800">
        <w:rPr>
          <w:sz w:val="22"/>
          <w:szCs w:val="22"/>
        </w:rPr>
        <w:t>W</w:t>
      </w:r>
      <w:r w:rsidRPr="00793800">
        <w:rPr>
          <w:rFonts w:eastAsia="Times New Roman" w:cs="Times New Roman"/>
          <w:sz w:val="22"/>
          <w:szCs w:val="22"/>
          <w:lang w:bidi="ar-SA"/>
        </w:rPr>
        <w:t xml:space="preserve">ykonawca </w:t>
      </w:r>
      <w:r w:rsidRPr="00793800">
        <w:rPr>
          <w:rFonts w:eastAsia="Times New Roman" w:cs="Times New Roman"/>
          <w:color w:val="000000"/>
          <w:sz w:val="22"/>
          <w:szCs w:val="22"/>
          <w:lang w:bidi="ar-SA"/>
        </w:rPr>
        <w:t>oświadcza, że na każde żądanie Gminy Wołomin przedstawi oświadczenie o wypełnieniu obowiązku informacyjnego przewidzianego w art. 13 lub art. 14 Ogólnego Rozporządzenia o ochronie danych RODO wobec osób fizycznych, od których dane osobowe bezpośrednio lub pośrednio pozyskał w celu zawarcia oraz realizacji niniejszej umowy.</w:t>
      </w:r>
    </w:p>
    <w:p w14:paraId="2C3DB23B" w14:textId="77777777" w:rsidR="00793800" w:rsidRDefault="00793800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71172884" w14:textId="75FC006D" w:rsidR="00102978" w:rsidRPr="00815033" w:rsidRDefault="00102978" w:rsidP="00082BA7">
      <w:pPr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815033">
        <w:rPr>
          <w:rFonts w:eastAsia="Times New Roman" w:cs="Times New Roman"/>
          <w:b/>
          <w:bCs/>
          <w:sz w:val="22"/>
          <w:szCs w:val="22"/>
          <w:lang w:bidi="ar-SA"/>
        </w:rPr>
        <w:t>Zakres zobowiązań i odpowiedzialność za podwykonawców</w:t>
      </w:r>
    </w:p>
    <w:p w14:paraId="15E8FE8A" w14:textId="5E83134F" w:rsidR="005906A3" w:rsidRPr="00815033" w:rsidRDefault="00102978" w:rsidP="00082BA7">
      <w:pPr>
        <w:pStyle w:val="Standard"/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815033">
        <w:rPr>
          <w:rFonts w:eastAsia="Times New Roman" w:cs="Times New Roman"/>
          <w:b/>
          <w:bCs/>
          <w:sz w:val="22"/>
          <w:szCs w:val="22"/>
          <w:lang w:bidi="ar-SA"/>
        </w:rPr>
        <w:t>§ 1</w:t>
      </w:r>
      <w:r w:rsidR="00A91890">
        <w:rPr>
          <w:rFonts w:eastAsia="Times New Roman" w:cs="Times New Roman"/>
          <w:b/>
          <w:bCs/>
          <w:sz w:val="22"/>
          <w:szCs w:val="22"/>
          <w:lang w:bidi="ar-SA"/>
        </w:rPr>
        <w:t>2</w:t>
      </w:r>
    </w:p>
    <w:p w14:paraId="75DA3D75" w14:textId="6AF1DDA6" w:rsidR="00102978" w:rsidRPr="00082BA7" w:rsidRDefault="00082BA7" w:rsidP="00082BA7">
      <w:pPr>
        <w:pStyle w:val="Standard"/>
        <w:spacing w:line="100" w:lineRule="atLeast"/>
        <w:ind w:left="284"/>
        <w:jc w:val="both"/>
        <w:rPr>
          <w:rFonts w:eastAsia="Times New Roman" w:cs="Times New Roman"/>
          <w:sz w:val="22"/>
          <w:szCs w:val="22"/>
          <w:lang w:bidi="ar-SA"/>
        </w:rPr>
      </w:pPr>
      <w:r w:rsidRPr="00082BA7">
        <w:rPr>
          <w:rFonts w:eastAsia="Times New Roman" w:cs="Times New Roman"/>
          <w:sz w:val="22"/>
          <w:szCs w:val="22"/>
          <w:lang w:bidi="ar-SA"/>
        </w:rPr>
        <w:t>Wykonawca zobowiązuje się wykonać całe zadanie własnymi siłami bez powierzania jakichkolwiek usług lub ich części podwykonawcom.</w:t>
      </w:r>
    </w:p>
    <w:p w14:paraId="5E10884C" w14:textId="77777777" w:rsidR="00815033" w:rsidRDefault="00815033" w:rsidP="00815033">
      <w:pPr>
        <w:pStyle w:val="Standard"/>
        <w:spacing w:line="1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55EB464B" w14:textId="33F52170" w:rsidR="00E37917" w:rsidRDefault="00000000" w:rsidP="00082BA7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Postanowienia końcowe</w:t>
      </w:r>
    </w:p>
    <w:p w14:paraId="3DF48250" w14:textId="1031EEC3" w:rsidR="00E37917" w:rsidRDefault="00000000" w:rsidP="00082BA7">
      <w:pPr>
        <w:pStyle w:val="Standard"/>
        <w:spacing w:line="100" w:lineRule="atLeast"/>
        <w:ind w:left="-13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</w:t>
      </w:r>
      <w:r w:rsidR="00867C07">
        <w:rPr>
          <w:rFonts w:eastAsia="Times New Roman" w:cs="Times New Roman"/>
          <w:b/>
          <w:bCs/>
          <w:sz w:val="22"/>
          <w:szCs w:val="22"/>
          <w:lang w:bidi="ar-SA"/>
        </w:rPr>
        <w:t>3</w:t>
      </w:r>
    </w:p>
    <w:p w14:paraId="644B8CCD" w14:textId="77777777" w:rsidR="00082BA7" w:rsidRDefault="00082BA7">
      <w:pPr>
        <w:pStyle w:val="Standard"/>
        <w:numPr>
          <w:ilvl w:val="0"/>
          <w:numId w:val="59"/>
        </w:num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082BA7">
        <w:rPr>
          <w:rFonts w:eastAsia="Times New Roman" w:cs="Times New Roman"/>
          <w:sz w:val="22"/>
          <w:szCs w:val="22"/>
          <w:lang w:bidi="ar-SA"/>
        </w:rPr>
        <w:t>Z</w:t>
      </w:r>
      <w:r w:rsidRPr="00082BA7">
        <w:rPr>
          <w:rFonts w:eastAsia="Arial" w:cs="Times New Roman"/>
          <w:sz w:val="22"/>
          <w:szCs w:val="22"/>
          <w:lang w:bidi="ar-SA"/>
        </w:rPr>
        <w:t>miany postanowień zawartej umowy będą dokonane, za zgodą stron, wyłącznie w formie pisemnego aneksu pod rygorem nieważności.</w:t>
      </w:r>
    </w:p>
    <w:p w14:paraId="3222357E" w14:textId="77777777" w:rsidR="00082BA7" w:rsidRDefault="00000000">
      <w:pPr>
        <w:pStyle w:val="Standard"/>
        <w:numPr>
          <w:ilvl w:val="0"/>
          <w:numId w:val="59"/>
        </w:num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082BA7">
        <w:rPr>
          <w:rFonts w:cs="Times New Roman"/>
          <w:color w:val="000000"/>
          <w:sz w:val="22"/>
          <w:szCs w:val="22"/>
        </w:rPr>
        <w:t>W sprawach nieuregulowanych niniejszą umową stosuje się odpowiednie przepisy Kodeksu Cywilnego.</w:t>
      </w:r>
    </w:p>
    <w:p w14:paraId="5C6FD6C2" w14:textId="77777777" w:rsidR="00082BA7" w:rsidRDefault="00793800">
      <w:pPr>
        <w:pStyle w:val="Standard"/>
        <w:numPr>
          <w:ilvl w:val="0"/>
          <w:numId w:val="59"/>
        </w:num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082BA7">
        <w:rPr>
          <w:rFonts w:cs="Times New Roman"/>
          <w:color w:val="000000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ze względu na siedzibę Zamawiającego.</w:t>
      </w:r>
    </w:p>
    <w:p w14:paraId="5F01AF01" w14:textId="539D8122" w:rsidR="00E37917" w:rsidRPr="00082BA7" w:rsidRDefault="00000000">
      <w:pPr>
        <w:pStyle w:val="Standard"/>
        <w:numPr>
          <w:ilvl w:val="0"/>
          <w:numId w:val="59"/>
        </w:num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082BA7">
        <w:rPr>
          <w:rFonts w:eastAsia="Times New Roman" w:cs="Times New Roman"/>
          <w:sz w:val="22"/>
          <w:szCs w:val="22"/>
          <w:lang w:bidi="ar-SA"/>
        </w:rPr>
        <w:t xml:space="preserve">Umowę sporządzono w </w:t>
      </w:r>
      <w:r w:rsidR="00793800" w:rsidRPr="00082BA7">
        <w:rPr>
          <w:rFonts w:eastAsia="Times New Roman" w:cs="Times New Roman"/>
          <w:sz w:val="22"/>
          <w:szCs w:val="22"/>
          <w:lang w:bidi="ar-SA"/>
        </w:rPr>
        <w:t>trzech</w:t>
      </w:r>
      <w:r w:rsidRPr="00082BA7">
        <w:rPr>
          <w:rFonts w:eastAsia="Times New Roman" w:cs="Times New Roman"/>
          <w:sz w:val="22"/>
          <w:szCs w:val="22"/>
          <w:lang w:bidi="ar-SA"/>
        </w:rPr>
        <w:t xml:space="preserve"> egzemplarzach, z tym że </w:t>
      </w:r>
      <w:r w:rsidR="00793800" w:rsidRPr="00082BA7">
        <w:rPr>
          <w:rFonts w:eastAsia="Times New Roman" w:cs="Times New Roman"/>
          <w:sz w:val="22"/>
          <w:szCs w:val="22"/>
          <w:lang w:bidi="ar-SA"/>
        </w:rPr>
        <w:t>dwa</w:t>
      </w:r>
      <w:r w:rsidRPr="00082BA7">
        <w:rPr>
          <w:rFonts w:eastAsia="Times New Roman" w:cs="Times New Roman"/>
          <w:sz w:val="22"/>
          <w:szCs w:val="22"/>
          <w:lang w:bidi="ar-SA"/>
        </w:rPr>
        <w:t xml:space="preserve"> egzemplarze otrzymuje Zamawiający, </w:t>
      </w:r>
      <w:r w:rsidR="00793800" w:rsidRPr="00082BA7">
        <w:rPr>
          <w:rFonts w:eastAsia="Times New Roman" w:cs="Times New Roman"/>
          <w:sz w:val="22"/>
          <w:szCs w:val="22"/>
          <w:lang w:bidi="ar-SA"/>
        </w:rPr>
        <w:t xml:space="preserve">                     </w:t>
      </w:r>
      <w:r w:rsidRPr="00082BA7">
        <w:rPr>
          <w:rFonts w:eastAsia="Times New Roman" w:cs="Times New Roman"/>
          <w:sz w:val="22"/>
          <w:szCs w:val="22"/>
          <w:lang w:bidi="ar-SA"/>
        </w:rPr>
        <w:t>a jeden egzemplarz Wykonawca.</w:t>
      </w:r>
    </w:p>
    <w:p w14:paraId="5EA3A6D5" w14:textId="77777777" w:rsidR="00E37917" w:rsidRDefault="00E37917">
      <w:pPr>
        <w:pStyle w:val="Standard"/>
        <w:spacing w:line="100" w:lineRule="atLeast"/>
        <w:ind w:left="-13"/>
        <w:jc w:val="both"/>
        <w:rPr>
          <w:rFonts w:cs="Times New Roman"/>
          <w:b/>
          <w:bCs/>
          <w:color w:val="000000"/>
          <w:sz w:val="20"/>
          <w:szCs w:val="20"/>
          <w:u w:val="single"/>
        </w:rPr>
      </w:pPr>
    </w:p>
    <w:p w14:paraId="474421AE" w14:textId="77777777" w:rsidR="00E37917" w:rsidRDefault="00000000">
      <w:pPr>
        <w:pStyle w:val="Standard"/>
        <w:widowControl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Załączniki:</w:t>
      </w:r>
    </w:p>
    <w:p w14:paraId="1BCCE40F" w14:textId="66A16C6E" w:rsidR="00E37917" w:rsidRDefault="00000000">
      <w:pPr>
        <w:pStyle w:val="Standard"/>
        <w:widowControl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1 – oferta Wykonawcy</w:t>
      </w:r>
    </w:p>
    <w:p w14:paraId="1E55D0BE" w14:textId="77777777" w:rsidR="00E37917" w:rsidRDefault="00E37917">
      <w:pPr>
        <w:pStyle w:val="Standard"/>
        <w:widowControl/>
        <w:tabs>
          <w:tab w:val="left" w:pos="685"/>
        </w:tabs>
        <w:jc w:val="both"/>
        <w:rPr>
          <w:rFonts w:cs="Times New Roman"/>
          <w:color w:val="000000"/>
          <w:sz w:val="20"/>
          <w:szCs w:val="20"/>
        </w:rPr>
      </w:pPr>
    </w:p>
    <w:p w14:paraId="5D35D2D4" w14:textId="77777777" w:rsidR="00E37917" w:rsidRDefault="00E37917">
      <w:pPr>
        <w:pStyle w:val="Standard"/>
        <w:spacing w:line="100" w:lineRule="atLeast"/>
        <w:ind w:left="-13"/>
        <w:jc w:val="both"/>
        <w:rPr>
          <w:rFonts w:cs="Times New Roman"/>
          <w:b/>
          <w:bCs/>
          <w:color w:val="000000"/>
          <w:sz w:val="20"/>
          <w:szCs w:val="20"/>
          <w:u w:val="single"/>
        </w:rPr>
      </w:pPr>
    </w:p>
    <w:p w14:paraId="74E5E5A1" w14:textId="77777777" w:rsidR="00E37917" w:rsidRDefault="00000000">
      <w:pPr>
        <w:pStyle w:val="Standard"/>
        <w:spacing w:line="100" w:lineRule="atLeast"/>
        <w:ind w:left="-13"/>
        <w:jc w:val="center"/>
      </w:pPr>
      <w:r>
        <w:rPr>
          <w:rFonts w:cs="Times New Roman"/>
          <w:b/>
          <w:bCs/>
          <w:color w:val="000000"/>
          <w:sz w:val="20"/>
          <w:szCs w:val="20"/>
          <w:u w:val="single"/>
        </w:rPr>
        <w:t>ZAMAWIAJĄCY</w:t>
      </w:r>
      <w:r>
        <w:rPr>
          <w:rFonts w:cs="Times New Roman"/>
          <w:b/>
          <w:bCs/>
          <w:color w:val="000000"/>
          <w:sz w:val="20"/>
          <w:szCs w:val="20"/>
        </w:rPr>
        <w:tab/>
      </w:r>
      <w:r>
        <w:rPr>
          <w:rFonts w:cs="Times New Roman"/>
          <w:b/>
          <w:bCs/>
          <w:color w:val="000000"/>
          <w:sz w:val="20"/>
          <w:szCs w:val="20"/>
        </w:rPr>
        <w:tab/>
      </w:r>
      <w:r>
        <w:rPr>
          <w:rFonts w:cs="Times New Roman"/>
          <w:b/>
          <w:bCs/>
          <w:color w:val="000000"/>
          <w:sz w:val="20"/>
          <w:szCs w:val="20"/>
        </w:rPr>
        <w:tab/>
      </w:r>
      <w:r>
        <w:rPr>
          <w:rFonts w:cs="Times New Roman"/>
          <w:b/>
          <w:bCs/>
          <w:color w:val="000000"/>
          <w:sz w:val="20"/>
          <w:szCs w:val="20"/>
        </w:rPr>
        <w:tab/>
      </w:r>
      <w:r>
        <w:rPr>
          <w:rFonts w:cs="Times New Roman"/>
          <w:b/>
          <w:bCs/>
          <w:color w:val="000000"/>
          <w:sz w:val="20"/>
          <w:szCs w:val="20"/>
        </w:rPr>
        <w:tab/>
      </w:r>
      <w:r>
        <w:rPr>
          <w:rFonts w:cs="Times New Roman"/>
          <w:b/>
          <w:bCs/>
          <w:color w:val="000000"/>
          <w:sz w:val="20"/>
          <w:szCs w:val="20"/>
        </w:rPr>
        <w:tab/>
      </w:r>
      <w:r>
        <w:rPr>
          <w:rFonts w:cs="Times New Roman"/>
          <w:b/>
          <w:bCs/>
          <w:color w:val="000000"/>
          <w:sz w:val="20"/>
          <w:szCs w:val="20"/>
          <w:u w:val="single"/>
        </w:rPr>
        <w:t>WYKONAWCA</w:t>
      </w:r>
    </w:p>
    <w:p w14:paraId="32A750CB" w14:textId="77777777" w:rsidR="00E37917" w:rsidRDefault="00E37917">
      <w:pPr>
        <w:pStyle w:val="Standard"/>
        <w:spacing w:line="100" w:lineRule="atLeast"/>
        <w:ind w:left="-13"/>
        <w:jc w:val="center"/>
        <w:rPr>
          <w:rFonts w:cs="Times New Roman"/>
          <w:b/>
          <w:bCs/>
          <w:color w:val="000000"/>
          <w:sz w:val="20"/>
          <w:szCs w:val="20"/>
          <w:u w:val="single"/>
        </w:rPr>
      </w:pPr>
    </w:p>
    <w:p w14:paraId="5CBCA031" w14:textId="77777777" w:rsidR="00E37917" w:rsidRDefault="00E37917">
      <w:pPr>
        <w:pStyle w:val="Standard"/>
        <w:spacing w:line="100" w:lineRule="atLeast"/>
        <w:ind w:left="-13"/>
        <w:jc w:val="center"/>
        <w:rPr>
          <w:rFonts w:cs="Times New Roman"/>
          <w:b/>
          <w:bCs/>
          <w:color w:val="000000"/>
          <w:sz w:val="20"/>
          <w:szCs w:val="20"/>
          <w:u w:val="single"/>
        </w:rPr>
      </w:pPr>
    </w:p>
    <w:sectPr w:rsidR="00E37917">
      <w:footerReference w:type="default" r:id="rId8"/>
      <w:pgSz w:w="11906" w:h="16838"/>
      <w:pgMar w:top="630" w:right="1144" w:bottom="1134" w:left="11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CE40" w14:textId="77777777" w:rsidR="00C76E62" w:rsidRDefault="00C76E62">
      <w:r>
        <w:separator/>
      </w:r>
    </w:p>
  </w:endnote>
  <w:endnote w:type="continuationSeparator" w:id="0">
    <w:p w14:paraId="05D999E5" w14:textId="77777777" w:rsidR="00C76E62" w:rsidRDefault="00C7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22E3" w14:textId="77777777" w:rsidR="00665CA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2E82" w14:textId="77777777" w:rsidR="00C76E62" w:rsidRDefault="00C76E62">
      <w:r>
        <w:rPr>
          <w:color w:val="000000"/>
        </w:rPr>
        <w:separator/>
      </w:r>
    </w:p>
  </w:footnote>
  <w:footnote w:type="continuationSeparator" w:id="0">
    <w:p w14:paraId="21C1A22B" w14:textId="77777777" w:rsidR="00C76E62" w:rsidRDefault="00C7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A89"/>
    <w:multiLevelType w:val="multilevel"/>
    <w:tmpl w:val="2228A5A8"/>
    <w:styleLink w:val="WW8Num1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6758C3"/>
    <w:multiLevelType w:val="multilevel"/>
    <w:tmpl w:val="CE3EBCFE"/>
    <w:styleLink w:val="WW8Num4"/>
    <w:lvl w:ilvl="0">
      <w:start w:val="1"/>
      <w:numFmt w:val="decimal"/>
      <w:lvlText w:val="%1."/>
      <w:lvlJc w:val="left"/>
      <w:pPr>
        <w:ind w:left="707" w:hanging="360"/>
      </w:pPr>
      <w:rPr>
        <w:rFonts w:ascii="Times New Roman" w:hAnsi="Times New Roman" w:cs="Liberation Serif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67" w:hanging="360"/>
      </w:pPr>
    </w:lvl>
    <w:lvl w:ilvl="2">
      <w:start w:val="1"/>
      <w:numFmt w:val="decimal"/>
      <w:lvlText w:val="%3."/>
      <w:lvlJc w:val="left"/>
      <w:pPr>
        <w:ind w:left="1427" w:hanging="360"/>
      </w:pPr>
    </w:lvl>
    <w:lvl w:ilvl="3">
      <w:start w:val="1"/>
      <w:numFmt w:val="decimal"/>
      <w:lvlText w:val="%4."/>
      <w:lvlJc w:val="left"/>
      <w:pPr>
        <w:ind w:left="1787" w:hanging="360"/>
      </w:pPr>
    </w:lvl>
    <w:lvl w:ilvl="4">
      <w:start w:val="1"/>
      <w:numFmt w:val="decimal"/>
      <w:lvlText w:val="%5."/>
      <w:lvlJc w:val="left"/>
      <w:pPr>
        <w:ind w:left="2147" w:hanging="360"/>
      </w:pPr>
    </w:lvl>
    <w:lvl w:ilvl="5">
      <w:start w:val="1"/>
      <w:numFmt w:val="decimal"/>
      <w:lvlText w:val="%6."/>
      <w:lvlJc w:val="left"/>
      <w:pPr>
        <w:ind w:left="2507" w:hanging="360"/>
      </w:pPr>
    </w:lvl>
    <w:lvl w:ilvl="6">
      <w:start w:val="1"/>
      <w:numFmt w:val="decimal"/>
      <w:lvlText w:val="%7."/>
      <w:lvlJc w:val="left"/>
      <w:pPr>
        <w:ind w:left="2867" w:hanging="360"/>
      </w:pPr>
    </w:lvl>
    <w:lvl w:ilvl="7">
      <w:start w:val="1"/>
      <w:numFmt w:val="decimal"/>
      <w:lvlText w:val="%8."/>
      <w:lvlJc w:val="left"/>
      <w:pPr>
        <w:ind w:left="3227" w:hanging="360"/>
      </w:pPr>
    </w:lvl>
    <w:lvl w:ilvl="8">
      <w:start w:val="1"/>
      <w:numFmt w:val="decimal"/>
      <w:lvlText w:val="%9."/>
      <w:lvlJc w:val="left"/>
      <w:pPr>
        <w:ind w:left="3587" w:hanging="360"/>
      </w:pPr>
    </w:lvl>
  </w:abstractNum>
  <w:abstractNum w:abstractNumId="2" w15:restartNumberingAfterBreak="0">
    <w:nsid w:val="0E254243"/>
    <w:multiLevelType w:val="multilevel"/>
    <w:tmpl w:val="72849A38"/>
    <w:styleLink w:val="WW8Num51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A4082D"/>
    <w:multiLevelType w:val="multilevel"/>
    <w:tmpl w:val="C3FE5BCC"/>
    <w:styleLink w:val="WW8Num5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664B73"/>
    <w:multiLevelType w:val="multilevel"/>
    <w:tmpl w:val="960AA9CC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position w:val="0"/>
        <w:sz w:val="20"/>
        <w:szCs w:val="20"/>
        <w:vertAlign w:val="baseline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5" w15:restartNumberingAfterBreak="0">
    <w:nsid w:val="15BB5AE6"/>
    <w:multiLevelType w:val="multilevel"/>
    <w:tmpl w:val="1164A2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17D45B00"/>
    <w:multiLevelType w:val="multilevel"/>
    <w:tmpl w:val="BDD661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E550B"/>
    <w:multiLevelType w:val="multilevel"/>
    <w:tmpl w:val="87F078C8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position w:val="0"/>
        <w:sz w:val="20"/>
        <w:vertAlign w:val="baseline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8" w15:restartNumberingAfterBreak="0">
    <w:nsid w:val="2285004A"/>
    <w:multiLevelType w:val="multilevel"/>
    <w:tmpl w:val="927E95AC"/>
    <w:styleLink w:val="WW8Num2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6610212"/>
    <w:multiLevelType w:val="multilevel"/>
    <w:tmpl w:val="43E2C3E4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0" w15:restartNumberingAfterBreak="0">
    <w:nsid w:val="276F02E5"/>
    <w:multiLevelType w:val="multilevel"/>
    <w:tmpl w:val="51EACDB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761657"/>
    <w:multiLevelType w:val="hybridMultilevel"/>
    <w:tmpl w:val="7E76E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82E34"/>
    <w:multiLevelType w:val="multilevel"/>
    <w:tmpl w:val="8DB26A1A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OpenSymbol, 'Arial Unicode MS'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2CC54810"/>
    <w:multiLevelType w:val="multilevel"/>
    <w:tmpl w:val="BC5E0A4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F081521"/>
    <w:multiLevelType w:val="multilevel"/>
    <w:tmpl w:val="8F32D2F2"/>
    <w:styleLink w:val="WW8Num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329961B5"/>
    <w:multiLevelType w:val="hybridMultilevel"/>
    <w:tmpl w:val="7D8E3646"/>
    <w:lvl w:ilvl="0" w:tplc="16425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C478A"/>
    <w:multiLevelType w:val="multilevel"/>
    <w:tmpl w:val="5F92BD4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  <w:lang w:val="pl-PL"/>
      </w:rPr>
    </w:lvl>
  </w:abstractNum>
  <w:abstractNum w:abstractNumId="17" w15:restartNumberingAfterBreak="0">
    <w:nsid w:val="37AA35BF"/>
    <w:multiLevelType w:val="multilevel"/>
    <w:tmpl w:val="1F904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18" w15:restartNumberingAfterBreak="0">
    <w:nsid w:val="405C5502"/>
    <w:multiLevelType w:val="hybridMultilevel"/>
    <w:tmpl w:val="FB42A872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9" w15:restartNumberingAfterBreak="0">
    <w:nsid w:val="40FA7857"/>
    <w:multiLevelType w:val="multilevel"/>
    <w:tmpl w:val="F42CEE86"/>
    <w:styleLink w:val="WW8Num19"/>
    <w:lvl w:ilvl="0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numFmt w:val="bullet"/>
      <w:lvlText w:val="◦"/>
      <w:lvlJc w:val="left"/>
      <w:pPr>
        <w:ind w:left="1477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37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197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57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17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77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37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97" w:hanging="360"/>
      </w:pPr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422C4D29"/>
    <w:multiLevelType w:val="multilevel"/>
    <w:tmpl w:val="C3623E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1" w15:restartNumberingAfterBreak="0">
    <w:nsid w:val="449C5D70"/>
    <w:multiLevelType w:val="multilevel"/>
    <w:tmpl w:val="DB04C814"/>
    <w:styleLink w:val="WW8Num1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C212E9"/>
    <w:multiLevelType w:val="multilevel"/>
    <w:tmpl w:val="33584690"/>
    <w:styleLink w:val="WW8Num3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23" w15:restartNumberingAfterBreak="0">
    <w:nsid w:val="4AD81666"/>
    <w:multiLevelType w:val="multilevel"/>
    <w:tmpl w:val="053C292A"/>
    <w:styleLink w:val="WW8Num2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24" w15:restartNumberingAfterBreak="0">
    <w:nsid w:val="4B3D15B2"/>
    <w:multiLevelType w:val="multilevel"/>
    <w:tmpl w:val="E1B0AE30"/>
    <w:styleLink w:val="WW8Num7"/>
    <w:lvl w:ilvl="0">
      <w:start w:val="1"/>
      <w:numFmt w:val="decimal"/>
      <w:lvlText w:val="%1)"/>
      <w:lvlJc w:val="left"/>
      <w:pPr>
        <w:ind w:left="1135" w:hanging="360"/>
      </w:pPr>
      <w:rPr>
        <w:rFonts w:ascii="Times New Roman" w:hAnsi="Times New Roman" w:cs="OpenSymbol, 'Arial Unicode MS'"/>
        <w:sz w:val="20"/>
        <w:szCs w:val="20"/>
      </w:rPr>
    </w:lvl>
    <w:lvl w:ilvl="1">
      <w:numFmt w:val="bullet"/>
      <w:lvlText w:val="◦"/>
      <w:lvlJc w:val="left"/>
      <w:pPr>
        <w:ind w:left="1495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55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75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35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95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55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015" w:hanging="360"/>
      </w:pPr>
      <w:rPr>
        <w:rFonts w:ascii="OpenSymbol, 'Arial Unicode MS'" w:hAnsi="OpenSymbol, 'Arial Unicode MS'" w:cs="OpenSymbol, 'Arial Unicode MS'"/>
      </w:rPr>
    </w:lvl>
  </w:abstractNum>
  <w:abstractNum w:abstractNumId="25" w15:restartNumberingAfterBreak="0">
    <w:nsid w:val="4B8917E2"/>
    <w:multiLevelType w:val="multilevel"/>
    <w:tmpl w:val="BEFECEF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</w:lvl>
    <w:lvl w:ilvl="3">
      <w:start w:val="3"/>
      <w:numFmt w:val="decimal"/>
      <w:lvlText w:val="%4."/>
      <w:lvlJc w:val="left"/>
      <w:pPr>
        <w:ind w:left="1800" w:hanging="360"/>
      </w:pPr>
    </w:lvl>
    <w:lvl w:ilvl="4">
      <w:start w:val="3"/>
      <w:numFmt w:val="decimal"/>
      <w:lvlText w:val="%5."/>
      <w:lvlJc w:val="left"/>
      <w:pPr>
        <w:ind w:left="2160" w:hanging="360"/>
      </w:pPr>
    </w:lvl>
    <w:lvl w:ilvl="5">
      <w:start w:val="3"/>
      <w:numFmt w:val="decimal"/>
      <w:lvlText w:val="%6."/>
      <w:lvlJc w:val="left"/>
      <w:pPr>
        <w:ind w:left="2520" w:hanging="360"/>
      </w:pPr>
    </w:lvl>
    <w:lvl w:ilvl="6">
      <w:start w:val="3"/>
      <w:numFmt w:val="decimal"/>
      <w:lvlText w:val="%7."/>
      <w:lvlJc w:val="left"/>
      <w:pPr>
        <w:ind w:left="2880" w:hanging="360"/>
      </w:pPr>
    </w:lvl>
    <w:lvl w:ilvl="7">
      <w:start w:val="3"/>
      <w:numFmt w:val="decimal"/>
      <w:lvlText w:val="%8."/>
      <w:lvlJc w:val="left"/>
      <w:pPr>
        <w:ind w:left="3240" w:hanging="360"/>
      </w:pPr>
    </w:lvl>
    <w:lvl w:ilvl="8">
      <w:start w:val="3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EEE5347"/>
    <w:multiLevelType w:val="multilevel"/>
    <w:tmpl w:val="14602D08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position w:val="0"/>
        <w:sz w:val="20"/>
        <w:szCs w:val="20"/>
        <w:vertAlign w:val="baseline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position w:val="0"/>
        <w:sz w:val="20"/>
        <w:szCs w:val="20"/>
        <w:vertAlign w:val="baseline"/>
        <w:lang w:val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position w:val="0"/>
        <w:sz w:val="20"/>
        <w:szCs w:val="20"/>
        <w:vertAlign w:val="baseline"/>
        <w:lang w:val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27" w15:restartNumberingAfterBreak="0">
    <w:nsid w:val="506E58D3"/>
    <w:multiLevelType w:val="multilevel"/>
    <w:tmpl w:val="AE1C146C"/>
    <w:styleLink w:val="WW8Num13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0FC0A62"/>
    <w:multiLevelType w:val="multilevel"/>
    <w:tmpl w:val="08A04B8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9" w15:restartNumberingAfterBreak="0">
    <w:nsid w:val="53216605"/>
    <w:multiLevelType w:val="multilevel"/>
    <w:tmpl w:val="501E278E"/>
    <w:styleLink w:val="WW8Num131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89923A9"/>
    <w:multiLevelType w:val="multilevel"/>
    <w:tmpl w:val="2604CC1E"/>
    <w:styleLink w:val="WW8Num3"/>
    <w:lvl w:ilvl="0">
      <w:start w:val="1"/>
      <w:numFmt w:val="decimal"/>
      <w:lvlText w:val="%1."/>
      <w:lvlJc w:val="left"/>
      <w:pPr>
        <w:ind w:left="707" w:hanging="360"/>
      </w:pPr>
      <w:rPr>
        <w:rFonts w:ascii="Times New Roman" w:hAnsi="Times New Roman" w:cs="Liberation Serif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67" w:hanging="360"/>
      </w:pPr>
    </w:lvl>
    <w:lvl w:ilvl="2">
      <w:start w:val="1"/>
      <w:numFmt w:val="decimal"/>
      <w:lvlText w:val="%3."/>
      <w:lvlJc w:val="left"/>
      <w:pPr>
        <w:ind w:left="1427" w:hanging="360"/>
      </w:pPr>
    </w:lvl>
    <w:lvl w:ilvl="3">
      <w:start w:val="1"/>
      <w:numFmt w:val="decimal"/>
      <w:lvlText w:val="%4."/>
      <w:lvlJc w:val="left"/>
      <w:pPr>
        <w:ind w:left="1787" w:hanging="360"/>
      </w:pPr>
    </w:lvl>
    <w:lvl w:ilvl="4">
      <w:start w:val="1"/>
      <w:numFmt w:val="decimal"/>
      <w:lvlText w:val="%5."/>
      <w:lvlJc w:val="left"/>
      <w:pPr>
        <w:ind w:left="2147" w:hanging="360"/>
      </w:pPr>
    </w:lvl>
    <w:lvl w:ilvl="5">
      <w:start w:val="1"/>
      <w:numFmt w:val="decimal"/>
      <w:lvlText w:val="%6."/>
      <w:lvlJc w:val="left"/>
      <w:pPr>
        <w:ind w:left="2507" w:hanging="360"/>
      </w:pPr>
    </w:lvl>
    <w:lvl w:ilvl="6">
      <w:start w:val="1"/>
      <w:numFmt w:val="decimal"/>
      <w:lvlText w:val="%7."/>
      <w:lvlJc w:val="left"/>
      <w:pPr>
        <w:ind w:left="2867" w:hanging="360"/>
      </w:pPr>
    </w:lvl>
    <w:lvl w:ilvl="7">
      <w:start w:val="1"/>
      <w:numFmt w:val="decimal"/>
      <w:lvlText w:val="%8."/>
      <w:lvlJc w:val="left"/>
      <w:pPr>
        <w:ind w:left="3227" w:hanging="360"/>
      </w:pPr>
    </w:lvl>
    <w:lvl w:ilvl="8">
      <w:start w:val="1"/>
      <w:numFmt w:val="decimal"/>
      <w:lvlText w:val="%9."/>
      <w:lvlJc w:val="left"/>
      <w:pPr>
        <w:ind w:left="3587" w:hanging="360"/>
      </w:pPr>
    </w:lvl>
  </w:abstractNum>
  <w:abstractNum w:abstractNumId="31" w15:restartNumberingAfterBreak="0">
    <w:nsid w:val="592933B0"/>
    <w:multiLevelType w:val="multilevel"/>
    <w:tmpl w:val="3BC69608"/>
    <w:styleLink w:val="WW8Num29"/>
    <w:lvl w:ilvl="0">
      <w:start w:val="6"/>
      <w:numFmt w:val="lowerLetter"/>
      <w:lvlText w:val="%1)"/>
      <w:lvlJc w:val="left"/>
      <w:pPr>
        <w:ind w:left="720" w:hanging="360"/>
      </w:pPr>
      <w:rPr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32" w15:restartNumberingAfterBreak="0">
    <w:nsid w:val="5AB65264"/>
    <w:multiLevelType w:val="multilevel"/>
    <w:tmpl w:val="39EEE7D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Liberation Serif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E576869"/>
    <w:multiLevelType w:val="multilevel"/>
    <w:tmpl w:val="C7AEEA14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4" w15:restartNumberingAfterBreak="0">
    <w:nsid w:val="5E5E1067"/>
    <w:multiLevelType w:val="multilevel"/>
    <w:tmpl w:val="E9421258"/>
    <w:styleLink w:val="WW8Num37"/>
    <w:lvl w:ilvl="0">
      <w:start w:val="1"/>
      <w:numFmt w:val="decimal"/>
      <w:lvlText w:val="%1."/>
      <w:lvlJc w:val="left"/>
      <w:pPr>
        <w:ind w:left="707" w:hanging="360"/>
      </w:pPr>
      <w:rPr>
        <w:rFonts w:ascii="Times New Roman" w:hAnsi="Times New Roman" w:cs="Liberation Serif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67" w:hanging="360"/>
      </w:pPr>
    </w:lvl>
    <w:lvl w:ilvl="2">
      <w:start w:val="1"/>
      <w:numFmt w:val="decimal"/>
      <w:lvlText w:val="%3."/>
      <w:lvlJc w:val="left"/>
      <w:pPr>
        <w:ind w:left="1427" w:hanging="360"/>
      </w:pPr>
    </w:lvl>
    <w:lvl w:ilvl="3">
      <w:start w:val="1"/>
      <w:numFmt w:val="decimal"/>
      <w:lvlText w:val="%4."/>
      <w:lvlJc w:val="left"/>
      <w:pPr>
        <w:ind w:left="1787" w:hanging="360"/>
      </w:pPr>
    </w:lvl>
    <w:lvl w:ilvl="4">
      <w:start w:val="1"/>
      <w:numFmt w:val="decimal"/>
      <w:lvlText w:val="%5."/>
      <w:lvlJc w:val="left"/>
      <w:pPr>
        <w:ind w:left="2147" w:hanging="360"/>
      </w:pPr>
    </w:lvl>
    <w:lvl w:ilvl="5">
      <w:start w:val="1"/>
      <w:numFmt w:val="decimal"/>
      <w:lvlText w:val="%6."/>
      <w:lvlJc w:val="left"/>
      <w:pPr>
        <w:ind w:left="2507" w:hanging="360"/>
      </w:pPr>
    </w:lvl>
    <w:lvl w:ilvl="6">
      <w:start w:val="1"/>
      <w:numFmt w:val="decimal"/>
      <w:lvlText w:val="%7."/>
      <w:lvlJc w:val="left"/>
      <w:pPr>
        <w:ind w:left="2867" w:hanging="360"/>
      </w:pPr>
    </w:lvl>
    <w:lvl w:ilvl="7">
      <w:start w:val="1"/>
      <w:numFmt w:val="decimal"/>
      <w:lvlText w:val="%8."/>
      <w:lvlJc w:val="left"/>
      <w:pPr>
        <w:ind w:left="3227" w:hanging="360"/>
      </w:pPr>
    </w:lvl>
    <w:lvl w:ilvl="8">
      <w:start w:val="1"/>
      <w:numFmt w:val="decimal"/>
      <w:lvlText w:val="%9."/>
      <w:lvlJc w:val="left"/>
      <w:pPr>
        <w:ind w:left="3587" w:hanging="360"/>
      </w:pPr>
    </w:lvl>
  </w:abstractNum>
  <w:abstractNum w:abstractNumId="35" w15:restartNumberingAfterBreak="0">
    <w:nsid w:val="5F9407B3"/>
    <w:multiLevelType w:val="hybridMultilevel"/>
    <w:tmpl w:val="A60205C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F9409E4"/>
    <w:multiLevelType w:val="multilevel"/>
    <w:tmpl w:val="11D8119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0EA46DF"/>
    <w:multiLevelType w:val="multilevel"/>
    <w:tmpl w:val="5A2CD374"/>
    <w:styleLink w:val="WW8Num8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OpenSymbol, 'Arial Unicode MS'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8" w15:restartNumberingAfterBreak="0">
    <w:nsid w:val="64B13435"/>
    <w:multiLevelType w:val="multilevel"/>
    <w:tmpl w:val="25CEBAEA"/>
    <w:lvl w:ilvl="0">
      <w:start w:val="1"/>
      <w:numFmt w:val="decimal"/>
      <w:lvlText w:val="%1)"/>
      <w:lvlJc w:val="left"/>
      <w:pPr>
        <w:ind w:left="1106" w:hanging="360"/>
      </w:pPr>
    </w:lvl>
    <w:lvl w:ilvl="1">
      <w:numFmt w:val="bullet"/>
      <w:lvlText w:val="◦"/>
      <w:lvlJc w:val="left"/>
      <w:pPr>
        <w:ind w:left="146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82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218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54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90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326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62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986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9" w15:restartNumberingAfterBreak="0">
    <w:nsid w:val="65E54F66"/>
    <w:multiLevelType w:val="multilevel"/>
    <w:tmpl w:val="7B08765A"/>
    <w:styleLink w:val="WW8Num28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40" w15:restartNumberingAfterBreak="0">
    <w:nsid w:val="660E01F8"/>
    <w:multiLevelType w:val="multilevel"/>
    <w:tmpl w:val="AF1A237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6D847AD"/>
    <w:multiLevelType w:val="hybridMultilevel"/>
    <w:tmpl w:val="E2186632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2" w15:restartNumberingAfterBreak="0">
    <w:nsid w:val="67DB14B7"/>
    <w:multiLevelType w:val="multilevel"/>
    <w:tmpl w:val="C36A58BC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  <w:lang w:val="pl-PL"/>
      </w:rPr>
    </w:lvl>
  </w:abstractNum>
  <w:abstractNum w:abstractNumId="43" w15:restartNumberingAfterBreak="0">
    <w:nsid w:val="68F13C79"/>
    <w:multiLevelType w:val="multilevel"/>
    <w:tmpl w:val="8138BCF2"/>
    <w:styleLink w:val="WW8Num1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OpenSymbol, 'Arial Unicode MS'"/>
        <w:color w:val="auto"/>
        <w:kern w:val="3"/>
        <w:sz w:val="20"/>
        <w:szCs w:val="20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92E6297"/>
    <w:multiLevelType w:val="multilevel"/>
    <w:tmpl w:val="00AE84C0"/>
    <w:styleLink w:val="WW8Num1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OpenSymbol, 'Arial Unicode MS'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D6C1C98"/>
    <w:multiLevelType w:val="multilevel"/>
    <w:tmpl w:val="31200DD8"/>
    <w:styleLink w:val="WW8Num14"/>
    <w:lvl w:ilvl="0">
      <w:start w:val="1"/>
      <w:numFmt w:val="decimal"/>
      <w:lvlText w:val="%1."/>
      <w:lvlJc w:val="left"/>
      <w:pPr>
        <w:ind w:left="707" w:hanging="360"/>
      </w:pPr>
      <w:rPr>
        <w:rFonts w:ascii="Times New Roman" w:hAnsi="Times New Roman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67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27" w:hanging="360"/>
      </w:pPr>
    </w:lvl>
    <w:lvl w:ilvl="3">
      <w:start w:val="1"/>
      <w:numFmt w:val="decimal"/>
      <w:lvlText w:val="%4."/>
      <w:lvlJc w:val="left"/>
      <w:pPr>
        <w:ind w:left="1787" w:hanging="360"/>
      </w:pPr>
      <w:rPr>
        <w:rFonts w:ascii="Symbol" w:hAnsi="Symbol" w:cs="OpenSymbol, 'Arial Unicode MS'"/>
      </w:rPr>
    </w:lvl>
    <w:lvl w:ilvl="4">
      <w:start w:val="1"/>
      <w:numFmt w:val="decimal"/>
      <w:lvlText w:val="%5."/>
      <w:lvlJc w:val="left"/>
      <w:pPr>
        <w:ind w:left="2147" w:hanging="360"/>
      </w:pPr>
    </w:lvl>
    <w:lvl w:ilvl="5">
      <w:start w:val="1"/>
      <w:numFmt w:val="decimal"/>
      <w:lvlText w:val="%6."/>
      <w:lvlJc w:val="left"/>
      <w:pPr>
        <w:ind w:left="2507" w:hanging="360"/>
      </w:pPr>
    </w:lvl>
    <w:lvl w:ilvl="6">
      <w:start w:val="1"/>
      <w:numFmt w:val="decimal"/>
      <w:lvlText w:val="%7."/>
      <w:lvlJc w:val="left"/>
      <w:pPr>
        <w:ind w:left="2867" w:hanging="360"/>
      </w:pPr>
    </w:lvl>
    <w:lvl w:ilvl="7">
      <w:start w:val="1"/>
      <w:numFmt w:val="decimal"/>
      <w:lvlText w:val="%8."/>
      <w:lvlJc w:val="left"/>
      <w:pPr>
        <w:ind w:left="3227" w:hanging="360"/>
      </w:pPr>
    </w:lvl>
    <w:lvl w:ilvl="8">
      <w:start w:val="1"/>
      <w:numFmt w:val="decimal"/>
      <w:lvlText w:val="%9."/>
      <w:lvlJc w:val="left"/>
      <w:pPr>
        <w:ind w:left="3587" w:hanging="360"/>
      </w:pPr>
    </w:lvl>
  </w:abstractNum>
  <w:abstractNum w:abstractNumId="46" w15:restartNumberingAfterBreak="0">
    <w:nsid w:val="6DA8256D"/>
    <w:multiLevelType w:val="multilevel"/>
    <w:tmpl w:val="E202FF3E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F9320A4"/>
    <w:multiLevelType w:val="multilevel"/>
    <w:tmpl w:val="C664A386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48" w15:restartNumberingAfterBreak="0">
    <w:nsid w:val="70E66A19"/>
    <w:multiLevelType w:val="multilevel"/>
    <w:tmpl w:val="2BE65BF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72514E25"/>
    <w:multiLevelType w:val="multilevel"/>
    <w:tmpl w:val="427E468E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0" w15:restartNumberingAfterBreak="0">
    <w:nsid w:val="744710CC"/>
    <w:multiLevelType w:val="multilevel"/>
    <w:tmpl w:val="4CA0F4AE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5CC7494"/>
    <w:multiLevelType w:val="multilevel"/>
    <w:tmpl w:val="3B86E192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position w:val="0"/>
        <w:sz w:val="20"/>
        <w:szCs w:val="20"/>
        <w:vertAlign w:val="baseline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52" w15:restartNumberingAfterBreak="0">
    <w:nsid w:val="7A6703F2"/>
    <w:multiLevelType w:val="multilevel"/>
    <w:tmpl w:val="FC36538E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position w:val="0"/>
        <w:sz w:val="20"/>
        <w:szCs w:val="20"/>
        <w:vertAlign w:val="baseline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53" w15:restartNumberingAfterBreak="0">
    <w:nsid w:val="7C831296"/>
    <w:multiLevelType w:val="multilevel"/>
    <w:tmpl w:val="7870CEEA"/>
    <w:styleLink w:val="WW8Num33"/>
    <w:lvl w:ilvl="0">
      <w:start w:val="1"/>
      <w:numFmt w:val="decimal"/>
      <w:lvlText w:val="%1)"/>
      <w:lvlJc w:val="left"/>
      <w:pPr>
        <w:ind w:left="1067" w:hanging="360"/>
      </w:pPr>
      <w:rPr>
        <w:rFonts w:cs="Times New Roman"/>
        <w:sz w:val="20"/>
        <w:szCs w:val="20"/>
        <w:lang w:val="pl-PL"/>
      </w:rPr>
    </w:lvl>
    <w:lvl w:ilvl="1">
      <w:numFmt w:val="bullet"/>
      <w:lvlText w:val="◦"/>
      <w:lvlJc w:val="left"/>
      <w:pPr>
        <w:ind w:left="1427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787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2147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507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867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3227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587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947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54" w15:restartNumberingAfterBreak="0">
    <w:nsid w:val="7ECA4D0B"/>
    <w:multiLevelType w:val="multilevel"/>
    <w:tmpl w:val="644AC112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num w:numId="1" w16cid:durableId="1384403701">
    <w:abstractNumId w:val="28"/>
  </w:num>
  <w:num w:numId="2" w16cid:durableId="807741868">
    <w:abstractNumId w:val="32"/>
  </w:num>
  <w:num w:numId="3" w16cid:durableId="516777620">
    <w:abstractNumId w:val="30"/>
  </w:num>
  <w:num w:numId="4" w16cid:durableId="1724477671">
    <w:abstractNumId w:val="1"/>
  </w:num>
  <w:num w:numId="5" w16cid:durableId="2064474572">
    <w:abstractNumId w:val="3"/>
  </w:num>
  <w:num w:numId="6" w16cid:durableId="2092969017">
    <w:abstractNumId w:val="13"/>
  </w:num>
  <w:num w:numId="7" w16cid:durableId="149753397">
    <w:abstractNumId w:val="24"/>
  </w:num>
  <w:num w:numId="8" w16cid:durableId="1654983999">
    <w:abstractNumId w:val="12"/>
  </w:num>
  <w:num w:numId="9" w16cid:durableId="938100680">
    <w:abstractNumId w:val="40"/>
  </w:num>
  <w:num w:numId="10" w16cid:durableId="1881235604">
    <w:abstractNumId w:val="54"/>
  </w:num>
  <w:num w:numId="11" w16cid:durableId="532957605">
    <w:abstractNumId w:val="44"/>
  </w:num>
  <w:num w:numId="12" w16cid:durableId="1028683031">
    <w:abstractNumId w:val="50"/>
  </w:num>
  <w:num w:numId="13" w16cid:durableId="1493064345">
    <w:abstractNumId w:val="27"/>
  </w:num>
  <w:num w:numId="14" w16cid:durableId="937257513">
    <w:abstractNumId w:val="45"/>
  </w:num>
  <w:num w:numId="15" w16cid:durableId="949699975">
    <w:abstractNumId w:val="46"/>
  </w:num>
  <w:num w:numId="16" w16cid:durableId="1663267161">
    <w:abstractNumId w:val="0"/>
  </w:num>
  <w:num w:numId="17" w16cid:durableId="1388337747">
    <w:abstractNumId w:val="9"/>
  </w:num>
  <w:num w:numId="18" w16cid:durableId="467357148">
    <w:abstractNumId w:val="43"/>
  </w:num>
  <w:num w:numId="19" w16cid:durableId="313683053">
    <w:abstractNumId w:val="19"/>
  </w:num>
  <w:num w:numId="20" w16cid:durableId="1335917272">
    <w:abstractNumId w:val="42"/>
  </w:num>
  <w:num w:numId="21" w16cid:durableId="175702636">
    <w:abstractNumId w:val="49"/>
  </w:num>
  <w:num w:numId="22" w16cid:durableId="983659436">
    <w:abstractNumId w:val="8"/>
  </w:num>
  <w:num w:numId="23" w16cid:durableId="1682470744">
    <w:abstractNumId w:val="33"/>
  </w:num>
  <w:num w:numId="24" w16cid:durableId="505755482">
    <w:abstractNumId w:val="14"/>
  </w:num>
  <w:num w:numId="25" w16cid:durableId="761756203">
    <w:abstractNumId w:val="16"/>
  </w:num>
  <w:num w:numId="26" w16cid:durableId="320164567">
    <w:abstractNumId w:val="7"/>
  </w:num>
  <w:num w:numId="27" w16cid:durableId="995691893">
    <w:abstractNumId w:val="23"/>
  </w:num>
  <w:num w:numId="28" w16cid:durableId="1876504577">
    <w:abstractNumId w:val="39"/>
  </w:num>
  <w:num w:numId="29" w16cid:durableId="596131932">
    <w:abstractNumId w:val="31"/>
  </w:num>
  <w:num w:numId="30" w16cid:durableId="1057316916">
    <w:abstractNumId w:val="22"/>
  </w:num>
  <w:num w:numId="31" w16cid:durableId="595285320">
    <w:abstractNumId w:val="51"/>
  </w:num>
  <w:num w:numId="32" w16cid:durableId="1798403883">
    <w:abstractNumId w:val="52"/>
  </w:num>
  <w:num w:numId="33" w16cid:durableId="770979223">
    <w:abstractNumId w:val="53"/>
  </w:num>
  <w:num w:numId="34" w16cid:durableId="1234314667">
    <w:abstractNumId w:val="4"/>
  </w:num>
  <w:num w:numId="35" w16cid:durableId="2046710708">
    <w:abstractNumId w:val="26"/>
  </w:num>
  <w:num w:numId="36" w16cid:durableId="1602490993">
    <w:abstractNumId w:val="47"/>
  </w:num>
  <w:num w:numId="37" w16cid:durableId="2065641487">
    <w:abstractNumId w:val="1"/>
    <w:lvlOverride w:ilvl="0">
      <w:startOverride w:val="1"/>
    </w:lvlOverride>
  </w:num>
  <w:num w:numId="38" w16cid:durableId="935937706">
    <w:abstractNumId w:val="30"/>
    <w:lvlOverride w:ilvl="0">
      <w:lvl w:ilvl="0">
        <w:start w:val="1"/>
        <w:numFmt w:val="decimal"/>
        <w:lvlText w:val="%1."/>
        <w:lvlJc w:val="left"/>
        <w:pPr>
          <w:ind w:left="707" w:hanging="360"/>
        </w:pPr>
        <w:rPr>
          <w:rFonts w:ascii="Times New Roman" w:hAnsi="Times New Roman" w:cs="Liberation Serif"/>
          <w:sz w:val="22"/>
          <w:szCs w:val="22"/>
          <w:lang w:val="pl-PL"/>
        </w:rPr>
      </w:lvl>
    </w:lvlOverride>
  </w:num>
  <w:num w:numId="39" w16cid:durableId="1293905736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sz w:val="22"/>
          <w:szCs w:val="22"/>
          <w:lang w:val="pl-PL"/>
        </w:rPr>
      </w:lvl>
    </w:lvlOverride>
  </w:num>
  <w:num w:numId="40" w16cid:durableId="1067729584">
    <w:abstractNumId w:val="20"/>
  </w:num>
  <w:num w:numId="41" w16cid:durableId="531697552">
    <w:abstractNumId w:val="5"/>
  </w:num>
  <w:num w:numId="42" w16cid:durableId="1883979875">
    <w:abstractNumId w:val="4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sz w:val="22"/>
          <w:szCs w:val="22"/>
          <w:lang w:val="pl-PL"/>
        </w:rPr>
      </w:lvl>
    </w:lvlOverride>
  </w:num>
  <w:num w:numId="43" w16cid:durableId="978190789">
    <w:abstractNumId w:val="5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lvl>
    </w:lvlOverride>
  </w:num>
  <w:num w:numId="44" w16cid:durableId="1755395035">
    <w:abstractNumId w:val="44"/>
    <w:lvlOverride w:ilvl="0">
      <w:startOverride w:val="2"/>
    </w:lvlOverride>
  </w:num>
  <w:num w:numId="45" w16cid:durableId="684095390">
    <w:abstractNumId w:val="27"/>
    <w:lvlOverride w:ilvl="0">
      <w:startOverride w:val="5"/>
    </w:lvlOverride>
  </w:num>
  <w:num w:numId="46" w16cid:durableId="1959801149">
    <w:abstractNumId w:val="14"/>
    <w:lvlOverride w:ilvl="0">
      <w:startOverride w:val="1"/>
    </w:lvlOverride>
  </w:num>
  <w:num w:numId="47" w16cid:durableId="635725836">
    <w:abstractNumId w:val="45"/>
    <w:lvlOverride w:ilvl="0">
      <w:startOverride w:val="1"/>
    </w:lvlOverride>
  </w:num>
  <w:num w:numId="48" w16cid:durableId="1913738782">
    <w:abstractNumId w:val="42"/>
    <w:lvlOverride w:ilvl="0">
      <w:startOverride w:val="1"/>
    </w:lvlOverride>
  </w:num>
  <w:num w:numId="49" w16cid:durableId="1510440442">
    <w:abstractNumId w:val="49"/>
    <w:lvlOverride w:ilvl="0">
      <w:startOverride w:val="1"/>
    </w:lvlOverride>
  </w:num>
  <w:num w:numId="50" w16cid:durableId="1742487608">
    <w:abstractNumId w:val="8"/>
    <w:lvlOverride w:ilvl="0">
      <w:startOverride w:val="2"/>
    </w:lvlOverride>
  </w:num>
  <w:num w:numId="51" w16cid:durableId="1007515450">
    <w:abstractNumId w:val="33"/>
    <w:lvlOverride w:ilvl="0">
      <w:startOverride w:val="1"/>
    </w:lvlOverride>
  </w:num>
  <w:num w:numId="52" w16cid:durableId="2129466520">
    <w:abstractNumId w:val="46"/>
    <w:lvlOverride w:ilvl="0">
      <w:startOverride w:val="1"/>
    </w:lvlOverride>
  </w:num>
  <w:num w:numId="53" w16cid:durableId="1962153892">
    <w:abstractNumId w:val="0"/>
    <w:lvlOverride w:ilvl="0">
      <w:startOverride w:val="2"/>
    </w:lvlOverride>
  </w:num>
  <w:num w:numId="54" w16cid:durableId="762383756">
    <w:abstractNumId w:val="9"/>
    <w:lvlOverride w:ilvl="0">
      <w:startOverride w:val="1"/>
    </w:lvlOverride>
  </w:num>
  <w:num w:numId="55" w16cid:durableId="1741057930">
    <w:abstractNumId w:val="43"/>
    <w:lvlOverride w:ilvl="0">
      <w:startOverride w:val="3"/>
    </w:lvlOverride>
  </w:num>
  <w:num w:numId="56" w16cid:durableId="1554191344">
    <w:abstractNumId w:val="17"/>
  </w:num>
  <w:num w:numId="57" w16cid:durableId="1350258801">
    <w:abstractNumId w:val="48"/>
  </w:num>
  <w:num w:numId="58" w16cid:durableId="380439945">
    <w:abstractNumId w:val="25"/>
  </w:num>
  <w:num w:numId="59" w16cid:durableId="2103336548">
    <w:abstractNumId w:val="41"/>
  </w:num>
  <w:num w:numId="60" w16cid:durableId="746222187">
    <w:abstractNumId w:val="18"/>
  </w:num>
  <w:num w:numId="61" w16cid:durableId="1641156459">
    <w:abstractNumId w:val="11"/>
  </w:num>
  <w:num w:numId="62" w16cid:durableId="1843232650">
    <w:abstractNumId w:val="15"/>
  </w:num>
  <w:num w:numId="63" w16cid:durableId="55709962">
    <w:abstractNumId w:val="35"/>
  </w:num>
  <w:num w:numId="64" w16cid:durableId="1958487026">
    <w:abstractNumId w:val="21"/>
  </w:num>
  <w:num w:numId="65" w16cid:durableId="1125778196">
    <w:abstractNumId w:val="29"/>
  </w:num>
  <w:num w:numId="66" w16cid:durableId="919558983">
    <w:abstractNumId w:val="21"/>
    <w:lvlOverride w:ilvl="0">
      <w:startOverride w:val="1"/>
    </w:lvlOverride>
  </w:num>
  <w:num w:numId="67" w16cid:durableId="1839230735">
    <w:abstractNumId w:val="29"/>
    <w:lvlOverride w:ilvl="0">
      <w:startOverride w:val="4"/>
    </w:lvlOverride>
  </w:num>
  <w:num w:numId="68" w16cid:durableId="1497039385">
    <w:abstractNumId w:val="6"/>
  </w:num>
  <w:num w:numId="69" w16cid:durableId="1402216201">
    <w:abstractNumId w:val="36"/>
  </w:num>
  <w:num w:numId="70" w16cid:durableId="1644583165">
    <w:abstractNumId w:val="10"/>
  </w:num>
  <w:num w:numId="71" w16cid:durableId="1541740672">
    <w:abstractNumId w:val="34"/>
  </w:num>
  <w:num w:numId="72" w16cid:durableId="554587937">
    <w:abstractNumId w:val="2"/>
  </w:num>
  <w:num w:numId="73" w16cid:durableId="1235628799">
    <w:abstractNumId w:val="37"/>
  </w:num>
  <w:num w:numId="74" w16cid:durableId="407577687">
    <w:abstractNumId w:val="38"/>
  </w:num>
  <w:num w:numId="75" w16cid:durableId="700520454">
    <w:abstractNumId w:val="2"/>
    <w:lvlOverride w:ilvl="0">
      <w:startOverride w:val="3"/>
    </w:lvlOverride>
  </w:num>
  <w:num w:numId="76" w16cid:durableId="1708800225">
    <w:abstractNumId w:val="37"/>
    <w:lvlOverride w:ilvl="0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17"/>
    <w:rsid w:val="0000740E"/>
    <w:rsid w:val="0002280D"/>
    <w:rsid w:val="00082BA7"/>
    <w:rsid w:val="00092F3B"/>
    <w:rsid w:val="00102978"/>
    <w:rsid w:val="00106FE4"/>
    <w:rsid w:val="00146919"/>
    <w:rsid w:val="00171ADC"/>
    <w:rsid w:val="00366709"/>
    <w:rsid w:val="003D0030"/>
    <w:rsid w:val="004036DE"/>
    <w:rsid w:val="0040501A"/>
    <w:rsid w:val="00407768"/>
    <w:rsid w:val="0045483E"/>
    <w:rsid w:val="0048565C"/>
    <w:rsid w:val="00573FF9"/>
    <w:rsid w:val="005906A3"/>
    <w:rsid w:val="00665CA9"/>
    <w:rsid w:val="00764F50"/>
    <w:rsid w:val="00793800"/>
    <w:rsid w:val="007B7734"/>
    <w:rsid w:val="00807FAE"/>
    <w:rsid w:val="00815033"/>
    <w:rsid w:val="0082083D"/>
    <w:rsid w:val="00867C07"/>
    <w:rsid w:val="008C579A"/>
    <w:rsid w:val="008E194C"/>
    <w:rsid w:val="00931009"/>
    <w:rsid w:val="009A61C6"/>
    <w:rsid w:val="009C5D9B"/>
    <w:rsid w:val="009F72BE"/>
    <w:rsid w:val="00A900C6"/>
    <w:rsid w:val="00A91890"/>
    <w:rsid w:val="00AD1F2E"/>
    <w:rsid w:val="00AE4246"/>
    <w:rsid w:val="00AF2B27"/>
    <w:rsid w:val="00B21C75"/>
    <w:rsid w:val="00B86B98"/>
    <w:rsid w:val="00BB0EC6"/>
    <w:rsid w:val="00C14EA9"/>
    <w:rsid w:val="00C345BC"/>
    <w:rsid w:val="00C76E62"/>
    <w:rsid w:val="00C8362D"/>
    <w:rsid w:val="00CC5590"/>
    <w:rsid w:val="00CD36B0"/>
    <w:rsid w:val="00CE03C3"/>
    <w:rsid w:val="00D23C42"/>
    <w:rsid w:val="00DA1E80"/>
    <w:rsid w:val="00E37917"/>
    <w:rsid w:val="00EF6CC1"/>
    <w:rsid w:val="00F249D9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ED1"/>
  <w15:docId w15:val="{218FF5AB-0226-4A58-BA90-B901E735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Tekstpodstawowy31">
    <w:name w:val="WW-Tekst podstawowy 31"/>
    <w:basedOn w:val="Standard"/>
    <w:pPr>
      <w:jc w:val="center"/>
    </w:pPr>
    <w:rPr>
      <w:rFonts w:ascii="Arial Black" w:hAnsi="Arial Black" w:cs="Arial Black"/>
      <w:b/>
      <w:bCs/>
      <w:sz w:val="20"/>
      <w:shd w:val="clear" w:color="auto" w:fill="FFFFFF"/>
    </w:rPr>
  </w:style>
  <w:style w:type="paragraph" w:customStyle="1" w:styleId="WW-Tekstpodstawowywcity2">
    <w:name w:val="WW-Tekst podstawowy wcięty 2"/>
    <w:basedOn w:val="Standard"/>
    <w:pPr>
      <w:ind w:left="284" w:hanging="284"/>
      <w:jc w:val="both"/>
    </w:pPr>
  </w:style>
  <w:style w:type="paragraph" w:customStyle="1" w:styleId="WW-Tekstpodstawowy3">
    <w:name w:val="WW-Tekst podstawowy 3"/>
    <w:basedOn w:val="Standard"/>
    <w:pPr>
      <w:spacing w:line="120" w:lineRule="atLeast"/>
    </w:pPr>
    <w:rPr>
      <w:szCs w:val="20"/>
    </w:rPr>
  </w:style>
  <w:style w:type="paragraph" w:customStyle="1" w:styleId="Standarduser">
    <w:name w:val="Standard (user)"/>
    <w:pPr>
      <w:widowControl/>
      <w:autoSpaceDE w:val="0"/>
    </w:pPr>
    <w:rPr>
      <w:rFonts w:eastAsia="Arial" w:cs="Times New Roman"/>
      <w:sz w:val="20"/>
      <w:lang w:bidi="ar-SA"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DefaultText">
    <w:name w:val="Default Text"/>
    <w:rPr>
      <w:rFonts w:ascii="Liberation Serif" w:hAnsi="Liberation Serif"/>
    </w:rPr>
  </w:style>
  <w:style w:type="paragraph" w:styleId="Stopka">
    <w:name w:val="footer"/>
    <w:basedOn w:val="Standard"/>
    <w:pPr>
      <w:suppressLineNumbers/>
      <w:tabs>
        <w:tab w:val="center" w:pos="4800"/>
        <w:tab w:val="right" w:pos="9601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Liberation Serif"/>
      <w:sz w:val="20"/>
      <w:szCs w:val="2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Liberation Serif"/>
      <w:sz w:val="20"/>
      <w:szCs w:val="20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Liberation Serif"/>
      <w:b w:val="0"/>
      <w:bCs w:val="0"/>
      <w:sz w:val="20"/>
      <w:szCs w:val="20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ymbol"/>
      <w:sz w:val="20"/>
      <w:szCs w:val="20"/>
      <w:lang w:val="pl-PL"/>
    </w:rPr>
  </w:style>
  <w:style w:type="character" w:customStyle="1" w:styleId="WW8Num5z1">
    <w:name w:val="WW8Num5z1"/>
    <w:rPr>
      <w:rFonts w:ascii="OpenSymbol, 'Arial Unicode MS'" w:hAnsi="OpenSymbol, 'Arial Unicode MS'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OpenSymbol, 'Arial Unicode MS'"/>
      <w:sz w:val="20"/>
      <w:szCs w:val="20"/>
    </w:rPr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7z3">
    <w:name w:val="WW8Num7z3"/>
  </w:style>
  <w:style w:type="character" w:customStyle="1" w:styleId="WW8Num8z0">
    <w:name w:val="WW8Num8z0"/>
    <w:rPr>
      <w:rFonts w:ascii="Times New Roman" w:hAnsi="Times New Roman" w:cs="OpenSymbol, 'Arial Unicode MS'"/>
      <w:sz w:val="20"/>
      <w:szCs w:val="20"/>
      <w:lang w:val="pl-PL"/>
    </w:rPr>
  </w:style>
  <w:style w:type="character" w:customStyle="1" w:styleId="WW8Num8z1">
    <w:name w:val="WW8Num8z1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9z1">
    <w:name w:val="WW8Num9z1"/>
    <w:rPr>
      <w:rFonts w:ascii="OpenSymbol, 'Arial Unicode MS'" w:hAnsi="OpenSymbol, 'Arial Unicode MS'" w:cs="OpenSymbol, 'Arial Unicode MS'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sz w:val="20"/>
      <w:szCs w:val="20"/>
      <w:lang w:val="pl-PL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1z0">
    <w:name w:val="WW8Num11z0"/>
    <w:rPr>
      <w:rFonts w:ascii="Times New Roman" w:hAnsi="Times New Roman" w:cs="OpenSymbol, 'Arial Unicode MS'"/>
      <w:sz w:val="20"/>
      <w:szCs w:val="20"/>
      <w:lang w:val="pl-PL"/>
    </w:rPr>
  </w:style>
  <w:style w:type="character" w:customStyle="1" w:styleId="WW8Num11z1">
    <w:name w:val="WW8Num11z1"/>
    <w:rPr>
      <w:rFonts w:ascii="OpenSymbol, 'Arial Unicode MS'" w:hAnsi="OpenSymbol, 'Arial Unicode MS'" w:cs="OpenSymbol, 'Arial Unicode MS'"/>
    </w:rPr>
  </w:style>
  <w:style w:type="character" w:customStyle="1" w:styleId="WW8Num11z2">
    <w:name w:val="WW8Num11z2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sz w:val="20"/>
      <w:szCs w:val="20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ahoma"/>
      <w:sz w:val="20"/>
      <w:szCs w:val="20"/>
      <w:lang w:val="pl-PL"/>
    </w:rPr>
  </w:style>
  <w:style w:type="character" w:customStyle="1" w:styleId="WW8Num14z1">
    <w:name w:val="WW8Num14z1"/>
    <w:rPr>
      <w:rFonts w:ascii="OpenSymbol, 'Arial Unicode MS'" w:hAnsi="OpenSymbol, 'Arial Unicode MS'" w:cs="OpenSymbol, 'Arial Unicode MS'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hAnsi="Symbol" w:cs="OpenSymbol, 'Arial Unicode MS'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Arial Unicode MS"/>
      <w:position w:val="0"/>
      <w:sz w:val="20"/>
      <w:szCs w:val="20"/>
      <w:vertAlign w:val="baseline"/>
      <w:lang w:val="pl-PL"/>
    </w:rPr>
  </w:style>
  <w:style w:type="character" w:customStyle="1" w:styleId="WW8Num15z1">
    <w:name w:val="WW8Num15z1"/>
    <w:rPr>
      <w:rFonts w:ascii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sz w:val="20"/>
      <w:szCs w:val="20"/>
      <w:lang w:val="pl-PL"/>
    </w:rPr>
  </w:style>
  <w:style w:type="character" w:customStyle="1" w:styleId="WW8Num16z1">
    <w:name w:val="WW8Num16z1"/>
    <w:rPr>
      <w:rFonts w:ascii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6z3">
    <w:name w:val="WW8Num16z3"/>
    <w:rPr>
      <w:rFonts w:ascii="Symbol" w:hAnsi="Symbol" w:cs="OpenSymbol, 'Arial Unicode MS'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8z0">
    <w:name w:val="WW8Num18z0"/>
    <w:rPr>
      <w:rFonts w:ascii="Times New Roman" w:eastAsia="Arial Unicode MS" w:hAnsi="Times New Roman" w:cs="OpenSymbol, 'Arial Unicode MS'"/>
      <w:color w:val="auto"/>
      <w:kern w:val="3"/>
      <w:sz w:val="20"/>
      <w:szCs w:val="20"/>
      <w:lang w:val="pl-PL" w:bidi="ar-SA"/>
    </w:rPr>
  </w:style>
  <w:style w:type="character" w:customStyle="1" w:styleId="WW8Num18z1">
    <w:name w:val="WW8Num18z1"/>
    <w:rPr>
      <w:rFonts w:ascii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19z1">
    <w:name w:val="WW8Num19z1"/>
    <w:rPr>
      <w:rFonts w:ascii="OpenSymbol, 'Arial Unicode MS'" w:hAnsi="OpenSymbol, 'Arial Unicode MS'" w:cs="OpenSymbol, 'Arial Unicode MS'"/>
    </w:rPr>
  </w:style>
  <w:style w:type="character" w:customStyle="1" w:styleId="WW8Num19z3">
    <w:name w:val="WW8Num19z3"/>
    <w:rPr>
      <w:rFonts w:ascii="Symbol" w:hAnsi="Symbol" w:cs="OpenSymbol, 'Arial Unicode MS'"/>
    </w:rPr>
  </w:style>
  <w:style w:type="character" w:customStyle="1" w:styleId="WW8Num20z0">
    <w:name w:val="WW8Num20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1">
    <w:name w:val="WW8Num21z1"/>
    <w:rPr>
      <w:rFonts w:ascii="OpenSymbol, 'Arial Unicode MS'" w:hAnsi="OpenSymbol, 'Arial Unicode MS'" w:cs="OpenSymbol, 'Arial Unicode MS'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OpenSymbol, 'Arial Unicode MS'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2z1">
    <w:name w:val="WW8Num22z1"/>
    <w:rPr>
      <w:rFonts w:ascii="OpenSymbol, 'Arial Unicode MS'" w:hAnsi="OpenSymbol, 'Arial Unicode MS'" w:cs="OpenSymbol, 'Arial Unicode MS'"/>
    </w:rPr>
  </w:style>
  <w:style w:type="character" w:customStyle="1" w:styleId="WW8Num22z2">
    <w:name w:val="WW8Num22z2"/>
  </w:style>
  <w:style w:type="character" w:customStyle="1" w:styleId="WW8Num22z3">
    <w:name w:val="WW8Num22z3"/>
    <w:rPr>
      <w:rFonts w:ascii="Symbol" w:hAnsi="Symbol" w:cs="OpenSymbol, 'Arial Unicode MS'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Arial"/>
      <w:sz w:val="20"/>
      <w:szCs w:val="20"/>
      <w:lang w:val="pl-PL"/>
    </w:rPr>
  </w:style>
  <w:style w:type="character" w:customStyle="1" w:styleId="WW8Num23z1">
    <w:name w:val="WW8Num23z1"/>
  </w:style>
  <w:style w:type="character" w:customStyle="1" w:styleId="WW8Num23z3">
    <w:name w:val="WW8Num23z3"/>
  </w:style>
  <w:style w:type="character" w:customStyle="1" w:styleId="WW8Num24z0">
    <w:name w:val="WW8Num24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4z1">
    <w:name w:val="WW8Num24z1"/>
  </w:style>
  <w:style w:type="character" w:customStyle="1" w:styleId="WW8Num24z3">
    <w:name w:val="WW8Num24z3"/>
  </w:style>
  <w:style w:type="character" w:customStyle="1" w:styleId="WW8Num25z0">
    <w:name w:val="WW8Num25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6z0">
    <w:name w:val="WW8Num26z0"/>
    <w:rPr>
      <w:rFonts w:cs="Times New Roman"/>
      <w:position w:val="0"/>
      <w:sz w:val="20"/>
      <w:vertAlign w:val="baseline"/>
      <w:lang w:val="pl-PL"/>
    </w:rPr>
  </w:style>
  <w:style w:type="character" w:customStyle="1" w:styleId="WW8Num26z1">
    <w:name w:val="WW8Num26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26z3">
    <w:name w:val="WW8Num26z3"/>
    <w:rPr>
      <w:rFonts w:ascii="Symbol" w:hAnsi="Symbol" w:cs="OpenSymbol, 'Arial Unicode MS'"/>
      <w:sz w:val="20"/>
      <w:szCs w:val="20"/>
    </w:rPr>
  </w:style>
  <w:style w:type="character" w:customStyle="1" w:styleId="WW8Num27z0">
    <w:name w:val="WW8Num27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7z1">
    <w:name w:val="WW8Num27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27z3">
    <w:name w:val="WW8Num27z3"/>
    <w:rPr>
      <w:rFonts w:ascii="Symbol" w:hAnsi="Symbol" w:cs="OpenSymbol, 'Arial Unicode MS'"/>
      <w:sz w:val="20"/>
      <w:szCs w:val="20"/>
    </w:rPr>
  </w:style>
  <w:style w:type="character" w:customStyle="1" w:styleId="WW8Num28z0">
    <w:name w:val="WW8Num28z0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8z1">
    <w:name w:val="WW8Num28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28z3">
    <w:name w:val="WW8Num28z3"/>
    <w:rPr>
      <w:rFonts w:ascii="Symbol" w:hAnsi="Symbol" w:cs="OpenSymbol, 'Arial Unicode MS'"/>
      <w:sz w:val="20"/>
      <w:szCs w:val="20"/>
    </w:rPr>
  </w:style>
  <w:style w:type="character" w:customStyle="1" w:styleId="WW8Num29z0">
    <w:name w:val="WW8Num29z0"/>
    <w:rPr>
      <w:lang w:val="pl-PL"/>
    </w:rPr>
  </w:style>
  <w:style w:type="character" w:customStyle="1" w:styleId="WW8Num29z1">
    <w:name w:val="WW8Num29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29z3">
    <w:name w:val="WW8Num29z3"/>
    <w:rPr>
      <w:rFonts w:ascii="Symbol" w:hAnsi="Symbol" w:cs="OpenSymbol, 'Arial Unicode MS'"/>
      <w:sz w:val="20"/>
      <w:szCs w:val="20"/>
    </w:rPr>
  </w:style>
  <w:style w:type="character" w:customStyle="1" w:styleId="WW8Num30z0">
    <w:name w:val="WW8Num30z0"/>
    <w:rPr>
      <w:position w:val="0"/>
      <w:vertAlign w:val="baseline"/>
    </w:rPr>
  </w:style>
  <w:style w:type="character" w:customStyle="1" w:styleId="WW8Num30z1">
    <w:name w:val="WW8Num30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30z3">
    <w:name w:val="WW8Num30z3"/>
    <w:rPr>
      <w:rFonts w:ascii="Symbol" w:hAnsi="Symbol" w:cs="OpenSymbol, 'Arial Unicode MS'"/>
      <w:sz w:val="20"/>
      <w:szCs w:val="20"/>
    </w:rPr>
  </w:style>
  <w:style w:type="character" w:customStyle="1" w:styleId="WW8Num31z0">
    <w:name w:val="WW8Num31z0"/>
    <w:rPr>
      <w:rFonts w:cs="Times New Roman"/>
      <w:position w:val="0"/>
      <w:sz w:val="20"/>
      <w:szCs w:val="20"/>
      <w:vertAlign w:val="baseline"/>
      <w:lang w:val="pl-PL"/>
    </w:rPr>
  </w:style>
  <w:style w:type="character" w:customStyle="1" w:styleId="WW8Num31z1">
    <w:name w:val="WW8Num31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31z3">
    <w:name w:val="WW8Num31z3"/>
    <w:rPr>
      <w:rFonts w:ascii="Symbol" w:hAnsi="Symbol" w:cs="OpenSymbol, 'Arial Unicode MS'"/>
      <w:sz w:val="20"/>
      <w:szCs w:val="20"/>
    </w:rPr>
  </w:style>
  <w:style w:type="character" w:customStyle="1" w:styleId="WW8Num32z0">
    <w:name w:val="WW8Num32z0"/>
    <w:rPr>
      <w:rFonts w:cs="Times New Roman"/>
      <w:position w:val="0"/>
      <w:sz w:val="20"/>
      <w:szCs w:val="20"/>
      <w:vertAlign w:val="baseline"/>
      <w:lang w:val="pl-PL"/>
    </w:rPr>
  </w:style>
  <w:style w:type="character" w:customStyle="1" w:styleId="WW8Num32z1">
    <w:name w:val="WW8Num32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32z3">
    <w:name w:val="WW8Num32z3"/>
    <w:rPr>
      <w:rFonts w:ascii="Symbol" w:hAnsi="Symbol" w:cs="OpenSymbol, 'Arial Unicode MS'"/>
      <w:sz w:val="20"/>
      <w:szCs w:val="20"/>
    </w:rPr>
  </w:style>
  <w:style w:type="character" w:customStyle="1" w:styleId="WW8Num33z0">
    <w:name w:val="WW8Num33z0"/>
    <w:rPr>
      <w:rFonts w:cs="Times New Roman"/>
      <w:sz w:val="20"/>
      <w:szCs w:val="20"/>
      <w:lang w:val="pl-PL"/>
    </w:rPr>
  </w:style>
  <w:style w:type="character" w:customStyle="1" w:styleId="WW8Num33z1">
    <w:name w:val="WW8Num33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33z3">
    <w:name w:val="WW8Num33z3"/>
    <w:rPr>
      <w:rFonts w:ascii="Symbol" w:hAnsi="Symbol" w:cs="OpenSymbol, 'Arial Unicode MS'"/>
      <w:sz w:val="20"/>
      <w:szCs w:val="20"/>
    </w:rPr>
  </w:style>
  <w:style w:type="character" w:customStyle="1" w:styleId="WW8Num34z0">
    <w:name w:val="WW8Num34z0"/>
    <w:rPr>
      <w:rFonts w:cs="Times New Roman"/>
      <w:position w:val="0"/>
      <w:sz w:val="20"/>
      <w:szCs w:val="20"/>
      <w:vertAlign w:val="baseline"/>
      <w:lang w:val="pl-PL"/>
    </w:rPr>
  </w:style>
  <w:style w:type="character" w:customStyle="1" w:styleId="WW8Num34z1">
    <w:name w:val="WW8Num34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34z3">
    <w:name w:val="WW8Num34z3"/>
    <w:rPr>
      <w:rFonts w:ascii="Symbol" w:hAnsi="Symbol" w:cs="OpenSymbol, 'Arial Unicode MS'"/>
      <w:sz w:val="20"/>
      <w:szCs w:val="20"/>
    </w:rPr>
  </w:style>
  <w:style w:type="character" w:customStyle="1" w:styleId="WW8Num35z0">
    <w:name w:val="WW8Num35z0"/>
    <w:rPr>
      <w:rFonts w:cs="Times New Roman"/>
      <w:position w:val="0"/>
      <w:sz w:val="20"/>
      <w:szCs w:val="20"/>
      <w:vertAlign w:val="baseline"/>
      <w:lang w:val="pl-PL"/>
    </w:rPr>
  </w:style>
  <w:style w:type="character" w:customStyle="1" w:styleId="WW8Num35z1">
    <w:name w:val="WW8Num35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36z0">
    <w:name w:val="WW8Num36z0"/>
    <w:rPr>
      <w:rFonts w:cs="Times New Roman"/>
      <w:sz w:val="20"/>
      <w:szCs w:val="20"/>
      <w:lang w:val="pl-PL"/>
    </w:rPr>
  </w:style>
  <w:style w:type="character" w:customStyle="1" w:styleId="WW8Num36z1">
    <w:name w:val="WW8Num36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36z3">
    <w:name w:val="WW8Num36z3"/>
    <w:rPr>
      <w:rFonts w:ascii="Symbol" w:hAnsi="Symbol" w:cs="StarSymbol, 'Arial Unicode MS'"/>
      <w:sz w:val="18"/>
      <w:szCs w:val="18"/>
    </w:rPr>
  </w:style>
  <w:style w:type="character" w:customStyle="1" w:styleId="WW8Num35z3">
    <w:name w:val="WW8Num35z3"/>
    <w:rPr>
      <w:rFonts w:ascii="Symbol" w:hAnsi="Symbol" w:cs="OpenSymbol, 'Arial Unicode MS'"/>
      <w:sz w:val="20"/>
      <w:szCs w:val="20"/>
    </w:rPr>
  </w:style>
  <w:style w:type="character" w:customStyle="1" w:styleId="WW8Num37z0">
    <w:name w:val="WW8Num37z0"/>
    <w:rPr>
      <w:rFonts w:ascii="Symbol" w:hAnsi="Symbol" w:cs="StarSymbol, 'Arial Unicode MS'"/>
      <w:sz w:val="18"/>
      <w:szCs w:val="18"/>
      <w:lang w:val="pl-PL"/>
    </w:rPr>
  </w:style>
  <w:style w:type="character" w:customStyle="1" w:styleId="WW8Num37z1">
    <w:name w:val="WW8Num3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37z3">
    <w:name w:val="WW8Num37z3"/>
    <w:rPr>
      <w:rFonts w:ascii="Symbol" w:hAnsi="Symbol" w:cs="StarSymbol, 'Arial Unicode MS'"/>
      <w:sz w:val="18"/>
      <w:szCs w:val="18"/>
    </w:rPr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2">
    <w:name w:val="WW8Num19z2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3">
    <w:name w:val="WW8Num20z3"/>
  </w:style>
  <w:style w:type="character" w:customStyle="1" w:styleId="WW8Num23z2">
    <w:name w:val="WW8Num23z2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25z3">
    <w:name w:val="WW8Num25z3"/>
    <w:rPr>
      <w:rFonts w:ascii="Symbol" w:hAnsi="Symbol" w:cs="OpenSymbol, 'Arial Unicode MS'"/>
    </w:rPr>
  </w:style>
  <w:style w:type="character" w:customStyle="1" w:styleId="WW8Num38z0">
    <w:name w:val="WW8Num38z0"/>
    <w:rPr>
      <w:rFonts w:ascii="Symbol" w:hAnsi="Symbol" w:cs="StarSymbol, 'Arial Unicode MS'"/>
      <w:sz w:val="18"/>
      <w:szCs w:val="18"/>
    </w:rPr>
  </w:style>
  <w:style w:type="character" w:customStyle="1" w:styleId="WW8Num38z1">
    <w:name w:val="WW8Num3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4z2">
    <w:name w:val="WW8Num24z2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2">
    <w:name w:val="WW8Num26z2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5z2">
    <w:name w:val="WW8Num25z2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2">
    <w:name w:val="WW8Num27z2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2">
    <w:name w:val="WW8Num29z2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2">
    <w:name w:val="WW8Num31z2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2">
    <w:name w:val="WW8Num33z2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2">
    <w:name w:val="WW8Num30z2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5z2">
    <w:name w:val="WW8Num35z2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FootnoteSymbol">
    <w:name w:val="Footnote Symbol"/>
  </w:style>
  <w:style w:type="character" w:customStyle="1" w:styleId="NumberingSymbols">
    <w:name w:val="Numbering Symbols"/>
    <w:rPr>
      <w:rFonts w:ascii="Times New Roman" w:hAnsi="Times New Roman" w:cs="Times New Roman"/>
      <w:sz w:val="20"/>
      <w:szCs w:val="20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EndnoteSymbol">
    <w:name w:val="Endnote Symbol"/>
  </w:style>
  <w:style w:type="character" w:customStyle="1" w:styleId="WW-Domylnaczcionkaakapitu">
    <w:name w:val="WW-Domyślna czcionka akapitu"/>
  </w:style>
  <w:style w:type="character" w:customStyle="1" w:styleId="WW-Odwoaniedokomentarza">
    <w:name w:val="WW-Odwołanie do komentarza"/>
    <w:basedOn w:val="WW-Domylnaczcionkaakapitu"/>
    <w:rPr>
      <w:sz w:val="16"/>
      <w:szCs w:val="16"/>
    </w:rPr>
  </w:style>
  <w:style w:type="character" w:customStyle="1" w:styleId="Znakiwypunktowania">
    <w:name w:val="Znaki wypunktowania"/>
    <w:rPr>
      <w:rFonts w:ascii="Times New Roman" w:eastAsia="OpenSymbol, 'Arial Unicode MS'" w:hAnsi="Times New Roman" w:cs="OpenSymbol, 'Arial Unicode MS'"/>
      <w:sz w:val="20"/>
      <w:szCs w:val="20"/>
    </w:rPr>
  </w:style>
  <w:style w:type="paragraph" w:styleId="Akapitzlist">
    <w:name w:val="List Paragraph"/>
    <w:basedOn w:val="Normalny"/>
    <w:uiPriority w:val="34"/>
    <w:qFormat/>
    <w:rsid w:val="0048565C"/>
    <w:pPr>
      <w:ind w:left="720"/>
      <w:contextualSpacing/>
    </w:pPr>
    <w:rPr>
      <w:szCs w:val="21"/>
    </w:rPr>
  </w:style>
  <w:style w:type="character" w:styleId="Uwydatnienie">
    <w:name w:val="Emphasis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121">
    <w:name w:val="WW8Num121"/>
    <w:basedOn w:val="Bezlisty"/>
    <w:rsid w:val="0040501A"/>
    <w:pPr>
      <w:numPr>
        <w:numId w:val="64"/>
      </w:numPr>
    </w:pPr>
  </w:style>
  <w:style w:type="numbering" w:customStyle="1" w:styleId="WW8Num131">
    <w:name w:val="WW8Num131"/>
    <w:basedOn w:val="Bezlisty"/>
    <w:rsid w:val="0040501A"/>
    <w:pPr>
      <w:numPr>
        <w:numId w:val="65"/>
      </w:numPr>
    </w:pPr>
  </w:style>
  <w:style w:type="character" w:customStyle="1" w:styleId="WW-Domylnaczcionkaakapitu0">
    <w:name w:val="WW-Domy?lna czcionka akapitu"/>
    <w:rsid w:val="00AD1F2E"/>
  </w:style>
  <w:style w:type="numbering" w:customStyle="1" w:styleId="WW8Num37">
    <w:name w:val="WW8Num37"/>
    <w:basedOn w:val="Bezlisty"/>
    <w:rsid w:val="00EF6CC1"/>
    <w:pPr>
      <w:numPr>
        <w:numId w:val="71"/>
      </w:numPr>
    </w:pPr>
  </w:style>
  <w:style w:type="numbering" w:customStyle="1" w:styleId="WW8Num51">
    <w:name w:val="WW8Num51"/>
    <w:basedOn w:val="Bezlisty"/>
    <w:rsid w:val="00EF6CC1"/>
    <w:pPr>
      <w:numPr>
        <w:numId w:val="72"/>
      </w:numPr>
    </w:pPr>
  </w:style>
  <w:style w:type="numbering" w:customStyle="1" w:styleId="WW8Num81">
    <w:name w:val="WW8Num81"/>
    <w:basedOn w:val="Bezlisty"/>
    <w:rsid w:val="00EF6CC1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D6D4-D2C3-4F21-B97B-4AF12168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3194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Kowalczyk</dc:creator>
  <cp:lastModifiedBy>Tomasz Lipski</cp:lastModifiedBy>
  <cp:revision>5</cp:revision>
  <cp:lastPrinted>2023-08-31T10:42:00Z</cp:lastPrinted>
  <dcterms:created xsi:type="dcterms:W3CDTF">2023-08-30T14:25:00Z</dcterms:created>
  <dcterms:modified xsi:type="dcterms:W3CDTF">2023-08-31T10:47:00Z</dcterms:modified>
</cp:coreProperties>
</file>