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220AD3" w14:textId="77777777" w:rsidR="00317A5C" w:rsidRDefault="00317A5C">
      <w:pPr>
        <w:jc w:val="right"/>
        <w:rPr>
          <w:rFonts w:cs="Cambria"/>
          <w:b/>
          <w:i/>
          <w:sz w:val="22"/>
          <w:szCs w:val="22"/>
        </w:rPr>
      </w:pPr>
    </w:p>
    <w:p w14:paraId="3F0600B7" w14:textId="77777777" w:rsidR="00317A5C" w:rsidRDefault="00317A5C">
      <w:pPr>
        <w:rPr>
          <w:rFonts w:cs="Cambria"/>
          <w:b/>
          <w:i/>
          <w:sz w:val="22"/>
          <w:szCs w:val="22"/>
        </w:rPr>
      </w:pPr>
    </w:p>
    <w:p w14:paraId="645651EE" w14:textId="77777777" w:rsidR="00317A5C" w:rsidRDefault="00000000">
      <w:pPr>
        <w:spacing w:line="360" w:lineRule="auto"/>
        <w:rPr>
          <w:rFonts w:eastAsia="Cambria" w:cs="Cambria"/>
          <w:b/>
          <w:i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3BE18E9E" wp14:editId="57292421">
            <wp:simplePos x="0" y="0"/>
            <wp:positionH relativeFrom="column">
              <wp:posOffset>-571500</wp:posOffset>
            </wp:positionH>
            <wp:positionV relativeFrom="paragraph">
              <wp:posOffset>111125</wp:posOffset>
            </wp:positionV>
            <wp:extent cx="1028065" cy="1019810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mbria" w:cs="Cambria"/>
          <w:b/>
          <w:i/>
          <w:sz w:val="22"/>
          <w:szCs w:val="22"/>
        </w:rPr>
        <w:t xml:space="preserve">               </w:t>
      </w:r>
    </w:p>
    <w:p w14:paraId="5E92156A" w14:textId="77777777" w:rsidR="00317A5C" w:rsidRDefault="00000000">
      <w:r>
        <w:rPr>
          <w:rFonts w:eastAsia="Cambria" w:cs="Cambria"/>
          <w:b/>
          <w:sz w:val="22"/>
          <w:szCs w:val="22"/>
        </w:rPr>
        <w:t xml:space="preserve">                                  </w:t>
      </w:r>
      <w:r>
        <w:rPr>
          <w:rFonts w:cs="Cambria"/>
          <w:b/>
          <w:sz w:val="22"/>
          <w:szCs w:val="22"/>
        </w:rPr>
        <w:t>SAMODZIELNY PUBLICZNY ZAKŁAD OPIEKI ZDROWOTNEJ NR 1</w:t>
      </w:r>
    </w:p>
    <w:p w14:paraId="254C6A50" w14:textId="77777777" w:rsidR="00317A5C" w:rsidRDefault="00000000">
      <w:pPr>
        <w:jc w:val="center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t>W BEŁŻYCACH</w:t>
      </w:r>
    </w:p>
    <w:p w14:paraId="7F973AA0" w14:textId="77777777" w:rsidR="00317A5C" w:rsidRDefault="00317A5C">
      <w:pPr>
        <w:jc w:val="center"/>
        <w:rPr>
          <w:rFonts w:cs="Cambria"/>
          <w:b/>
          <w:sz w:val="22"/>
          <w:szCs w:val="22"/>
        </w:rPr>
      </w:pPr>
    </w:p>
    <w:p w14:paraId="67B11BD6" w14:textId="77777777" w:rsidR="00317A5C" w:rsidRDefault="00000000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24-200 Bełżyce, ul. Przemysłowa 44</w:t>
      </w:r>
    </w:p>
    <w:p w14:paraId="1085C992" w14:textId="77777777" w:rsidR="00317A5C" w:rsidRDefault="00317A5C">
      <w:pPr>
        <w:jc w:val="center"/>
        <w:rPr>
          <w:rFonts w:cs="Cambria"/>
          <w:sz w:val="22"/>
          <w:szCs w:val="22"/>
        </w:rPr>
      </w:pPr>
    </w:p>
    <w:p w14:paraId="77929DEF" w14:textId="77777777" w:rsidR="00317A5C" w:rsidRDefault="00000000">
      <w:pPr>
        <w:jc w:val="center"/>
      </w:pPr>
      <w:r>
        <w:rPr>
          <w:rFonts w:cs="Cambria"/>
          <w:b/>
          <w:sz w:val="22"/>
          <w:szCs w:val="22"/>
        </w:rPr>
        <w:t>NIP:</w:t>
      </w:r>
      <w:r>
        <w:rPr>
          <w:rFonts w:cs="Cambria"/>
          <w:sz w:val="22"/>
          <w:szCs w:val="22"/>
        </w:rPr>
        <w:t xml:space="preserve"> 713-28-46-648,</w:t>
      </w:r>
      <w:r>
        <w:rPr>
          <w:rFonts w:cs="Cambria"/>
          <w:sz w:val="22"/>
          <w:szCs w:val="22"/>
        </w:rPr>
        <w:tab/>
        <w:t xml:space="preserve"> </w:t>
      </w:r>
      <w:r>
        <w:rPr>
          <w:rFonts w:cs="Cambria"/>
          <w:b/>
          <w:sz w:val="22"/>
          <w:szCs w:val="22"/>
        </w:rPr>
        <w:t>Regon:</w:t>
      </w:r>
      <w:r>
        <w:rPr>
          <w:rFonts w:cs="Cambria"/>
          <w:sz w:val="22"/>
          <w:szCs w:val="22"/>
        </w:rPr>
        <w:t xml:space="preserve"> 432710721, </w:t>
      </w:r>
      <w:r>
        <w:rPr>
          <w:rFonts w:cs="Cambria"/>
          <w:sz w:val="22"/>
          <w:szCs w:val="22"/>
        </w:rPr>
        <w:tab/>
      </w:r>
      <w:r>
        <w:rPr>
          <w:rFonts w:cs="Cambria"/>
          <w:b/>
          <w:sz w:val="22"/>
          <w:szCs w:val="22"/>
        </w:rPr>
        <w:t>Numer KRS:</w:t>
      </w:r>
      <w:r>
        <w:rPr>
          <w:rFonts w:cs="Cambria"/>
          <w:sz w:val="22"/>
          <w:szCs w:val="22"/>
        </w:rPr>
        <w:t xml:space="preserve"> 0000208113</w:t>
      </w:r>
    </w:p>
    <w:p w14:paraId="4EC1C6FF" w14:textId="77777777" w:rsidR="00317A5C" w:rsidRDefault="00000000">
      <w:pPr>
        <w:jc w:val="center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Bank Spółdzielczy w Nałęczowie, Filia w Bełżycach  96 8733 0009 0015 3113 2000 0010</w:t>
      </w:r>
    </w:p>
    <w:p w14:paraId="7AFBF123" w14:textId="77777777" w:rsidR="00317A5C" w:rsidRDefault="00317A5C">
      <w:pPr>
        <w:spacing w:line="360" w:lineRule="auto"/>
        <w:rPr>
          <w:rFonts w:cs="Cambria"/>
          <w:b/>
          <w:i/>
          <w:sz w:val="22"/>
          <w:szCs w:val="22"/>
        </w:rPr>
      </w:pPr>
    </w:p>
    <w:p w14:paraId="2E5EB703" w14:textId="7D762249" w:rsidR="00317A5C" w:rsidRDefault="00000000">
      <w:pPr>
        <w:jc w:val="right"/>
      </w:pPr>
      <w:r>
        <w:rPr>
          <w:rFonts w:cs="Cambria"/>
        </w:rPr>
        <w:t xml:space="preserve">Bełżyce, dn. </w:t>
      </w:r>
      <w:r w:rsidR="00B8580F">
        <w:rPr>
          <w:rFonts w:cs="Cambria"/>
        </w:rPr>
        <w:t>11</w:t>
      </w:r>
      <w:r>
        <w:rPr>
          <w:rFonts w:cs="Cambria"/>
        </w:rPr>
        <w:t>.0</w:t>
      </w:r>
      <w:r w:rsidR="00B8580F">
        <w:rPr>
          <w:rFonts w:cs="Cambria"/>
        </w:rPr>
        <w:t>7</w:t>
      </w:r>
      <w:r>
        <w:rPr>
          <w:rFonts w:cs="Cambria"/>
        </w:rPr>
        <w:t>.2023r.</w:t>
      </w:r>
    </w:p>
    <w:p w14:paraId="029FCC21" w14:textId="77777777" w:rsidR="00317A5C" w:rsidRDefault="00317A5C">
      <w:pPr>
        <w:rPr>
          <w:rFonts w:cs="Cambria"/>
        </w:rPr>
      </w:pPr>
    </w:p>
    <w:p w14:paraId="4766BFE4" w14:textId="31AB67E3" w:rsidR="00317A5C" w:rsidRPr="00B8580F" w:rsidRDefault="00000000">
      <w:pPr>
        <w:rPr>
          <w:rFonts w:ascii="Cambria" w:hAnsi="Cambria"/>
          <w:b/>
          <w:bCs/>
        </w:rPr>
      </w:pPr>
      <w:r w:rsidRPr="00B8580F">
        <w:rPr>
          <w:rFonts w:ascii="Cambria" w:hAnsi="Cambria" w:cs="Cambria"/>
          <w:color w:val="000000"/>
        </w:rPr>
        <w:t xml:space="preserve">Numer postępowania: </w:t>
      </w:r>
      <w:r w:rsidRPr="00B8580F">
        <w:rPr>
          <w:rFonts w:ascii="Cambria" w:hAnsi="Cambria" w:cs="Cambria"/>
          <w:b/>
          <w:bCs/>
          <w:color w:val="000000"/>
        </w:rPr>
        <w:t>ZP/</w:t>
      </w:r>
      <w:r w:rsidR="00B8580F" w:rsidRPr="00B8580F">
        <w:rPr>
          <w:rFonts w:ascii="Cambria" w:hAnsi="Cambria" w:cs="Cambria"/>
          <w:b/>
          <w:bCs/>
          <w:color w:val="000000"/>
        </w:rPr>
        <w:t>D-SJ/23</w:t>
      </w:r>
      <w:r w:rsidRPr="00B8580F">
        <w:rPr>
          <w:rFonts w:ascii="Cambria" w:hAnsi="Cambria" w:cs="Cambria"/>
          <w:b/>
          <w:bCs/>
          <w:color w:val="000000"/>
        </w:rPr>
        <w:t>/2023</w:t>
      </w:r>
    </w:p>
    <w:p w14:paraId="4BDC669F" w14:textId="77777777" w:rsidR="00317A5C" w:rsidRPr="00B8580F" w:rsidRDefault="00000000">
      <w:pPr>
        <w:rPr>
          <w:rFonts w:ascii="Cambria" w:hAnsi="Cambria" w:cs="Cambria"/>
          <w:color w:val="000000"/>
        </w:rPr>
      </w:pPr>
      <w:r w:rsidRPr="00B8580F">
        <w:rPr>
          <w:rFonts w:ascii="Cambria" w:hAnsi="Cambria" w:cs="Cambria"/>
          <w:color w:val="000000"/>
        </w:rPr>
        <w:t xml:space="preserve">Tryb: Podstawowy art. 275 pkt. 1 ustawy </w:t>
      </w:r>
      <w:proofErr w:type="spellStart"/>
      <w:r w:rsidRPr="00B8580F">
        <w:rPr>
          <w:rFonts w:ascii="Cambria" w:hAnsi="Cambria" w:cs="Cambria"/>
          <w:color w:val="000000"/>
        </w:rPr>
        <w:t>Pzp</w:t>
      </w:r>
      <w:proofErr w:type="spellEnd"/>
    </w:p>
    <w:p w14:paraId="6159B59B" w14:textId="77777777" w:rsidR="00317A5C" w:rsidRPr="00B8580F" w:rsidRDefault="00317A5C">
      <w:pPr>
        <w:rPr>
          <w:rFonts w:ascii="Cambria" w:hAnsi="Cambria" w:cs="Cambria"/>
          <w:color w:val="000000"/>
          <w:sz w:val="22"/>
          <w:szCs w:val="22"/>
        </w:rPr>
      </w:pPr>
    </w:p>
    <w:p w14:paraId="4998DEF7" w14:textId="497DDA5B" w:rsidR="00317A5C" w:rsidRPr="00B8580F" w:rsidRDefault="00000000" w:rsidP="00B8580F">
      <w:pPr>
        <w:jc w:val="both"/>
        <w:rPr>
          <w:rFonts w:ascii="Cambria" w:hAnsi="Cambria" w:cs="Cambria"/>
          <w:color w:val="000000"/>
        </w:rPr>
      </w:pPr>
      <w:r w:rsidRPr="00B8580F">
        <w:rPr>
          <w:rFonts w:ascii="Cambria" w:hAnsi="Cambria" w:cs="Cambria"/>
          <w:color w:val="000000"/>
        </w:rPr>
        <w:t xml:space="preserve">Dotyczy postępowania pn.: </w:t>
      </w:r>
      <w:r w:rsidR="00B8580F" w:rsidRPr="00B8580F">
        <w:rPr>
          <w:rFonts w:ascii="Cambria" w:hAnsi="Cambria" w:cs="Cambria"/>
          <w:b/>
          <w:bCs/>
          <w:color w:val="000000"/>
        </w:rPr>
        <w:t>„Dostawa sprzętu medycznego jednorazowego użytku, materiałów diagnostycznych, medycznych oraz odzieży ochronnej, bielizny i pościeli jednorazowej”.</w:t>
      </w:r>
    </w:p>
    <w:p w14:paraId="08AE738A" w14:textId="77777777" w:rsidR="00317A5C" w:rsidRPr="00B8580F" w:rsidRDefault="00317A5C">
      <w:pPr>
        <w:jc w:val="both"/>
        <w:rPr>
          <w:rFonts w:ascii="Cambria" w:hAnsi="Cambria" w:cs="Cambria"/>
          <w:sz w:val="22"/>
          <w:szCs w:val="22"/>
        </w:rPr>
      </w:pPr>
    </w:p>
    <w:p w14:paraId="1DE0EB05" w14:textId="77777777" w:rsidR="00B8580F" w:rsidRDefault="00000000">
      <w:pPr>
        <w:jc w:val="both"/>
        <w:rPr>
          <w:rFonts w:ascii="Cambria" w:hAnsi="Cambria"/>
          <w:iCs/>
          <w:color w:val="000000"/>
        </w:rPr>
      </w:pPr>
      <w:r w:rsidRPr="00B8580F">
        <w:rPr>
          <w:rFonts w:ascii="Cambria" w:hAnsi="Cambria"/>
          <w:iCs/>
          <w:color w:val="000000"/>
        </w:rPr>
        <w:t xml:space="preserve"> </w:t>
      </w:r>
    </w:p>
    <w:p w14:paraId="27932563" w14:textId="022D45F1" w:rsidR="00317A5C" w:rsidRPr="00B8580F" w:rsidRDefault="00000000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  <w:r w:rsidRPr="00B8580F">
        <w:rPr>
          <w:rFonts w:ascii="Cambria" w:hAnsi="Cambria"/>
          <w:iCs/>
          <w:color w:val="000000"/>
        </w:rPr>
        <w:t xml:space="preserve">Zamawiający działając w oparciu o art. 286 ust. 1 </w:t>
      </w:r>
      <w:r w:rsidRPr="00B8580F">
        <w:rPr>
          <w:rFonts w:ascii="Cambria" w:hAnsi="Cambria" w:cs="Cambria"/>
          <w:iCs/>
          <w:color w:val="000000"/>
        </w:rPr>
        <w:t>ustawy z dnia  11 września 2019 r. - Prawo zamówień publicznych (Dz. U. z 2022 r., poz. 1710 ze zm.)</w:t>
      </w:r>
      <w:r w:rsidRPr="00B8580F">
        <w:rPr>
          <w:rFonts w:ascii="Cambria" w:hAnsi="Cambria"/>
          <w:iCs/>
          <w:color w:val="000000"/>
        </w:rPr>
        <w:t xml:space="preserve"> zawiadamia  o zmianie treści SWZ. </w:t>
      </w:r>
    </w:p>
    <w:p w14:paraId="530E1FE7" w14:textId="7F4BBCEF" w:rsidR="00317A5C" w:rsidRPr="00B8580F" w:rsidRDefault="00000000">
      <w:pPr>
        <w:jc w:val="both"/>
        <w:rPr>
          <w:rFonts w:ascii="Cambria" w:hAnsi="Cambria" w:cs="Cambria"/>
          <w:iCs/>
          <w:color w:val="000000"/>
          <w:sz w:val="22"/>
          <w:szCs w:val="22"/>
        </w:rPr>
      </w:pPr>
      <w:r w:rsidRPr="00B8580F">
        <w:rPr>
          <w:rFonts w:ascii="Cambria" w:hAnsi="Cambria"/>
          <w:iCs/>
          <w:color w:val="000000"/>
        </w:rPr>
        <w:t>Zmian</w:t>
      </w:r>
      <w:r w:rsidR="00B8580F" w:rsidRPr="00B8580F">
        <w:rPr>
          <w:rFonts w:ascii="Cambria" w:hAnsi="Cambria"/>
          <w:iCs/>
          <w:color w:val="000000"/>
        </w:rPr>
        <w:t>a</w:t>
      </w:r>
      <w:r w:rsidRPr="00B8580F">
        <w:rPr>
          <w:rFonts w:ascii="Cambria" w:hAnsi="Cambria"/>
          <w:iCs/>
          <w:color w:val="000000"/>
        </w:rPr>
        <w:t xml:space="preserve"> </w:t>
      </w:r>
      <w:r w:rsidR="00B8580F" w:rsidRPr="00B8580F">
        <w:rPr>
          <w:rFonts w:ascii="Cambria" w:hAnsi="Cambria"/>
          <w:iCs/>
          <w:color w:val="000000"/>
        </w:rPr>
        <w:t xml:space="preserve">nastąpiła w </w:t>
      </w:r>
      <w:r w:rsidR="00B8580F" w:rsidRPr="003E3458">
        <w:rPr>
          <w:rFonts w:ascii="Cambria" w:hAnsi="Cambria"/>
          <w:b/>
          <w:bCs/>
          <w:iCs/>
          <w:color w:val="000000"/>
        </w:rPr>
        <w:t>Załączniku nr 1 do SWZ – Opis przedmiotu zamówienia</w:t>
      </w:r>
      <w:r w:rsidR="00B8580F" w:rsidRPr="00B8580F">
        <w:rPr>
          <w:rFonts w:ascii="Cambria" w:hAnsi="Cambria"/>
          <w:iCs/>
          <w:color w:val="000000"/>
        </w:rPr>
        <w:t>:</w:t>
      </w:r>
    </w:p>
    <w:p w14:paraId="66318104" w14:textId="77777777" w:rsidR="00B8580F" w:rsidRPr="00B8580F" w:rsidRDefault="00B8580F" w:rsidP="00B8580F">
      <w:pPr>
        <w:jc w:val="both"/>
        <w:rPr>
          <w:rFonts w:ascii="Cambria" w:hAnsi="Cambria"/>
          <w:iCs/>
          <w:color w:val="000000"/>
        </w:rPr>
      </w:pPr>
    </w:p>
    <w:p w14:paraId="0904E9F0" w14:textId="7BE6F427" w:rsidR="00317A5C" w:rsidRPr="00B8580F" w:rsidRDefault="00000000" w:rsidP="00B8580F">
      <w:pPr>
        <w:jc w:val="both"/>
        <w:rPr>
          <w:rFonts w:ascii="Cambria" w:hAnsi="Cambria"/>
          <w:b/>
          <w:bCs/>
          <w:iCs/>
          <w:color w:val="000000"/>
        </w:rPr>
      </w:pPr>
      <w:r w:rsidRPr="00B8580F">
        <w:rPr>
          <w:rFonts w:ascii="Cambria" w:hAnsi="Cambria"/>
          <w:iCs/>
          <w:color w:val="000000"/>
        </w:rPr>
        <w:t xml:space="preserve">- </w:t>
      </w:r>
      <w:r w:rsidR="00B8580F" w:rsidRPr="00B8580F">
        <w:rPr>
          <w:rFonts w:ascii="Cambria" w:hAnsi="Cambria"/>
          <w:b/>
          <w:bCs/>
          <w:iCs/>
          <w:color w:val="000000"/>
        </w:rPr>
        <w:t>Zadanie nr 2 – pozycja 2</w:t>
      </w:r>
    </w:p>
    <w:p w14:paraId="6319E60F" w14:textId="77777777" w:rsidR="00B8580F" w:rsidRPr="00B8580F" w:rsidRDefault="00B8580F" w:rsidP="00B8580F">
      <w:pPr>
        <w:jc w:val="both"/>
        <w:rPr>
          <w:rFonts w:ascii="Cambria" w:hAnsi="Cambria"/>
          <w:iCs/>
          <w:color w:val="000000"/>
        </w:rPr>
      </w:pPr>
    </w:p>
    <w:p w14:paraId="7E0DDF4A" w14:textId="4DF8F69E" w:rsidR="00B8580F" w:rsidRPr="00B8580F" w:rsidRDefault="00B8580F" w:rsidP="00B8580F">
      <w:pPr>
        <w:jc w:val="both"/>
        <w:rPr>
          <w:rFonts w:ascii="Cambria" w:hAnsi="Cambria"/>
          <w:iCs/>
          <w:color w:val="000000"/>
        </w:rPr>
      </w:pPr>
      <w:r w:rsidRPr="00B8580F">
        <w:rPr>
          <w:rFonts w:ascii="Cambria" w:hAnsi="Cambria"/>
          <w:iCs/>
          <w:color w:val="000000"/>
        </w:rPr>
        <w:t>BYŁO: 500 szt.</w:t>
      </w:r>
    </w:p>
    <w:p w14:paraId="5C5F4578" w14:textId="77777777" w:rsidR="00B8580F" w:rsidRPr="00B8580F" w:rsidRDefault="00B8580F" w:rsidP="00B8580F">
      <w:pPr>
        <w:jc w:val="both"/>
        <w:rPr>
          <w:rFonts w:ascii="Cambria" w:hAnsi="Cambria"/>
          <w:iCs/>
          <w:color w:val="000000"/>
        </w:rPr>
      </w:pPr>
    </w:p>
    <w:p w14:paraId="314DE286" w14:textId="1A8ADD7A" w:rsidR="00B8580F" w:rsidRPr="00B8580F" w:rsidRDefault="00B8580F" w:rsidP="00B8580F">
      <w:pPr>
        <w:jc w:val="both"/>
        <w:rPr>
          <w:rFonts w:ascii="Cambria" w:hAnsi="Cambria" w:cs="Cambria"/>
          <w:b/>
          <w:bCs/>
          <w:iCs/>
          <w:color w:val="000000"/>
          <w:sz w:val="22"/>
          <w:szCs w:val="22"/>
        </w:rPr>
      </w:pPr>
      <w:r w:rsidRPr="00B8580F">
        <w:rPr>
          <w:rFonts w:ascii="Cambria" w:hAnsi="Cambria"/>
          <w:b/>
          <w:bCs/>
          <w:iCs/>
          <w:color w:val="000000"/>
        </w:rPr>
        <w:t>JEST: 50 szt.</w:t>
      </w:r>
    </w:p>
    <w:p w14:paraId="1C8F60C0" w14:textId="77777777" w:rsidR="00317A5C" w:rsidRDefault="00317A5C">
      <w:pPr>
        <w:jc w:val="both"/>
        <w:rPr>
          <w:rFonts w:cs="Cambria"/>
          <w:iCs/>
          <w:color w:val="000000"/>
          <w:sz w:val="22"/>
          <w:szCs w:val="22"/>
        </w:rPr>
      </w:pPr>
    </w:p>
    <w:p w14:paraId="497FE941" w14:textId="77777777" w:rsidR="00B8580F" w:rsidRDefault="00B8580F">
      <w:pPr>
        <w:jc w:val="both"/>
        <w:rPr>
          <w:rFonts w:cs="Cambria"/>
          <w:iCs/>
          <w:color w:val="000000"/>
          <w:sz w:val="22"/>
          <w:szCs w:val="22"/>
        </w:rPr>
      </w:pPr>
    </w:p>
    <w:p w14:paraId="46139820" w14:textId="0FE98B9E" w:rsidR="00B8580F" w:rsidRDefault="00B8580F">
      <w:pPr>
        <w:jc w:val="both"/>
        <w:rPr>
          <w:rFonts w:cs="Cambria"/>
          <w:iCs/>
          <w:color w:val="000000"/>
          <w:sz w:val="22"/>
          <w:szCs w:val="22"/>
        </w:rPr>
      </w:pPr>
      <w:r>
        <w:rPr>
          <w:rFonts w:cs="Cambria"/>
          <w:iCs/>
          <w:color w:val="000000"/>
          <w:sz w:val="22"/>
          <w:szCs w:val="22"/>
        </w:rPr>
        <w:t xml:space="preserve">Zamawiający </w:t>
      </w:r>
      <w:r w:rsidR="003E3458">
        <w:rPr>
          <w:rFonts w:cs="Cambria"/>
          <w:iCs/>
          <w:color w:val="000000"/>
          <w:sz w:val="22"/>
          <w:szCs w:val="22"/>
        </w:rPr>
        <w:t xml:space="preserve">odpowiednio </w:t>
      </w:r>
      <w:r>
        <w:rPr>
          <w:rFonts w:cs="Cambria"/>
          <w:iCs/>
          <w:color w:val="000000"/>
          <w:sz w:val="22"/>
          <w:szCs w:val="22"/>
        </w:rPr>
        <w:t>załączył</w:t>
      </w:r>
      <w:r w:rsidR="003E3458">
        <w:rPr>
          <w:rFonts w:cs="Cambria"/>
          <w:iCs/>
          <w:color w:val="000000"/>
          <w:sz w:val="22"/>
          <w:szCs w:val="22"/>
        </w:rPr>
        <w:t xml:space="preserve"> aktualny dokument tj.: </w:t>
      </w:r>
      <w:r w:rsidR="003E3458" w:rsidRPr="003E3458">
        <w:rPr>
          <w:rFonts w:ascii="Cambria" w:hAnsi="Cambria"/>
          <w:b/>
          <w:bCs/>
          <w:iCs/>
          <w:color w:val="000000"/>
        </w:rPr>
        <w:t>Załącznik nr 1 do SWZ – Opis przedmiotu zamówienia</w:t>
      </w:r>
      <w:r w:rsidR="003E3458">
        <w:rPr>
          <w:rFonts w:ascii="Cambria" w:hAnsi="Cambria"/>
          <w:b/>
          <w:bCs/>
          <w:iCs/>
          <w:color w:val="000000"/>
        </w:rPr>
        <w:t>.</w:t>
      </w:r>
    </w:p>
    <w:p w14:paraId="21C82DC5" w14:textId="77777777" w:rsidR="00B8580F" w:rsidRDefault="00B8580F">
      <w:pPr>
        <w:jc w:val="both"/>
        <w:rPr>
          <w:rFonts w:cs="Cambria"/>
          <w:iCs/>
          <w:color w:val="000000"/>
          <w:sz w:val="22"/>
          <w:szCs w:val="22"/>
        </w:rPr>
      </w:pPr>
    </w:p>
    <w:p w14:paraId="291C49A2" w14:textId="77777777" w:rsidR="00B8580F" w:rsidRDefault="00B8580F" w:rsidP="00B8580F">
      <w:pPr>
        <w:jc w:val="both"/>
        <w:rPr>
          <w:rFonts w:cs="Cambria"/>
          <w:iCs/>
          <w:color w:val="000000"/>
          <w:sz w:val="22"/>
          <w:szCs w:val="22"/>
        </w:rPr>
      </w:pPr>
      <w:r>
        <w:t>Zamawiający informuje, że niniejsze zmiany treści SWZ stają się integralną częścią Specyfikacji Warunków Zamówienia i są wiążące przy składaniu ofert.</w:t>
      </w:r>
    </w:p>
    <w:p w14:paraId="23D4786A" w14:textId="77777777" w:rsidR="00B8580F" w:rsidRDefault="00B8580F">
      <w:pPr>
        <w:jc w:val="both"/>
        <w:rPr>
          <w:rFonts w:cs="Cambria"/>
          <w:iCs/>
          <w:color w:val="000000"/>
          <w:sz w:val="22"/>
          <w:szCs w:val="22"/>
        </w:rPr>
      </w:pPr>
    </w:p>
    <w:sectPr w:rsidR="00B8580F">
      <w:footerReference w:type="default" r:id="rId8"/>
      <w:pgSz w:w="11906" w:h="16838"/>
      <w:pgMar w:top="426" w:right="849" w:bottom="737" w:left="1134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09D9" w14:textId="77777777" w:rsidR="00690C12" w:rsidRDefault="00690C12">
      <w:r>
        <w:separator/>
      </w:r>
    </w:p>
  </w:endnote>
  <w:endnote w:type="continuationSeparator" w:id="0">
    <w:p w14:paraId="5B21A491" w14:textId="77777777" w:rsidR="00690C12" w:rsidRDefault="0069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;Arial">
    <w:altName w:val="Arial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4F33" w14:textId="77777777" w:rsidR="00317A5C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0ED2C6C" w14:textId="77777777" w:rsidR="00317A5C" w:rsidRDefault="00317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1C59" w14:textId="77777777" w:rsidR="00690C12" w:rsidRDefault="00690C12">
      <w:r>
        <w:separator/>
      </w:r>
    </w:p>
  </w:footnote>
  <w:footnote w:type="continuationSeparator" w:id="0">
    <w:p w14:paraId="72782AA9" w14:textId="77777777" w:rsidR="00690C12" w:rsidRDefault="0069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515"/>
    <w:multiLevelType w:val="multilevel"/>
    <w:tmpl w:val="16344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90082F"/>
    <w:multiLevelType w:val="multilevel"/>
    <w:tmpl w:val="396AE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6958194">
    <w:abstractNumId w:val="1"/>
  </w:num>
  <w:num w:numId="2" w16cid:durableId="125871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5C"/>
    <w:rsid w:val="00317A5C"/>
    <w:rsid w:val="003E3458"/>
    <w:rsid w:val="00690C12"/>
    <w:rsid w:val="00B8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815"/>
  <w15:docId w15:val="{2AE30D1C-B409-4C31-A2B4-C802A94F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agwek30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qFormat/>
    <w:rPr>
      <w:rFonts w:ascii="Century Gothic" w:hAnsi="Century Gothic" w:cs="Century Gothic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3z3">
    <w:name w:val="WW8Num3z3"/>
    <w:qFormat/>
    <w:rPr>
      <w:rFonts w:ascii="Century Gothic" w:hAnsi="Century Gothic" w:cs="Century Gothic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b w:val="0"/>
    </w:rPr>
  </w:style>
  <w:style w:type="character" w:customStyle="1" w:styleId="WW8Num6z4">
    <w:name w:val="WW8Num6z4"/>
    <w:qFormat/>
    <w:rPr>
      <w:b w:val="0"/>
      <w:i w:val="0"/>
    </w:rPr>
  </w:style>
  <w:style w:type="character" w:customStyle="1" w:styleId="WW8Num6z6">
    <w:name w:val="WW8Num6z6"/>
    <w:qFormat/>
    <w:rPr>
      <w:b w:val="0"/>
      <w:i w:val="0"/>
      <w:color w:val="auto"/>
    </w:rPr>
  </w:style>
  <w:style w:type="character" w:customStyle="1" w:styleId="WW8Num6z7">
    <w:name w:val="WW8Num6z7"/>
    <w:qFormat/>
    <w:rPr>
      <w:rFonts w:cs="Times New Roman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  <w:rPr>
      <w:b w:val="0"/>
    </w:rPr>
  </w:style>
  <w:style w:type="character" w:customStyle="1" w:styleId="WW8Num2z4">
    <w:name w:val="WW8Num2z4"/>
    <w:qFormat/>
    <w:rPr>
      <w:b w:val="0"/>
      <w:i w:val="0"/>
    </w:rPr>
  </w:style>
  <w:style w:type="character" w:customStyle="1" w:styleId="WW8Num2z6">
    <w:name w:val="WW8Num2z6"/>
    <w:qFormat/>
    <w:rPr>
      <w:b w:val="0"/>
      <w:i w:val="0"/>
      <w:color w:val="auto"/>
    </w:rPr>
  </w:style>
  <w:style w:type="character" w:customStyle="1" w:styleId="WW8Num2z7">
    <w:name w:val="WW8Num2z7"/>
    <w:qFormat/>
    <w:rPr>
      <w:rFonts w:cs="Times New Roman"/>
    </w:rPr>
  </w:style>
  <w:style w:type="character" w:customStyle="1" w:styleId="WW8Num3z0">
    <w:name w:val="WW8Num3z0"/>
    <w:qFormat/>
    <w:rPr>
      <w:rFonts w:ascii="Cambria" w:eastAsia="Times New Roman" w:hAnsi="Cambria" w:cs="Times New Roman"/>
    </w:rPr>
  </w:style>
  <w:style w:type="character" w:customStyle="1" w:styleId="WW8Num4z0">
    <w:name w:val="WW8Num4z0"/>
    <w:qFormat/>
    <w:rPr>
      <w:rFonts w:ascii="Calibri" w:eastAsia="Calibri" w:hAnsi="Calibri" w:cs="Calibri"/>
      <w:bCs/>
      <w:sz w:val="20"/>
      <w:szCs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</w:style>
  <w:style w:type="character" w:customStyle="1" w:styleId="WW8Num2z5">
    <w:name w:val="WW8Num2z5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3">
    <w:name w:val="Domyślna czcionka akapitu3"/>
    <w:qFormat/>
  </w:style>
  <w:style w:type="character" w:customStyle="1" w:styleId="WW-Znakiprzypiswkocowych1">
    <w:name w:val="WW-Znaki przypisów końcowych1"/>
    <w:qFormat/>
  </w:style>
  <w:style w:type="character" w:customStyle="1" w:styleId="WW-Znakiprzypiswdolnych">
    <w:name w:val="WW-Znaki przypisów dolnych"/>
    <w:qFormat/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2z1">
    <w:name w:val="WW8Num12z1"/>
    <w:qFormat/>
    <w:rPr>
      <w:szCs w:val="18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Calibri" w:hAnsi="Times New Roman" w:cs="Times New Roman"/>
      <w:b w:val="0"/>
      <w:bCs w:val="0"/>
      <w:color w:val="000000"/>
      <w:szCs w:val="22"/>
    </w:rPr>
  </w:style>
  <w:style w:type="character" w:customStyle="1" w:styleId="WW8Num14z0">
    <w:name w:val="WW8Num14z0"/>
    <w:qFormat/>
    <w:rPr>
      <w:rFonts w:eastAsia="Calibri" w:cs="Times New Roman"/>
      <w:b/>
      <w:szCs w:val="22"/>
    </w:rPr>
  </w:style>
  <w:style w:type="character" w:customStyle="1" w:styleId="WW8Num15z0">
    <w:name w:val="WW8Num15z0"/>
    <w:qFormat/>
    <w:rPr>
      <w:rFonts w:eastAsia="Calibri" w:cs="Times New Roman"/>
      <w:b w:val="0"/>
      <w:color w:val="000000"/>
      <w:szCs w:val="22"/>
    </w:rPr>
  </w:style>
  <w:style w:type="character" w:customStyle="1" w:styleId="WW8Num16z0">
    <w:name w:val="WW8Num16z0"/>
    <w:qFormat/>
    <w:rPr>
      <w:rFonts w:eastAsia="Calibri" w:cs="Times New Roman"/>
      <w:b/>
    </w:rPr>
  </w:style>
  <w:style w:type="character" w:customStyle="1" w:styleId="WW8Num17z0">
    <w:name w:val="WW8Num17z0"/>
    <w:qFormat/>
    <w:rPr>
      <w:rFonts w:cs="Calibri"/>
      <w:color w:val="000000"/>
      <w:spacing w:val="2"/>
      <w:kern w:val="2"/>
      <w:sz w:val="24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  <w:b w:val="0"/>
      <w:bCs/>
      <w:i w:val="0"/>
      <w:iCs w:val="0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Domylnaczcionkaakapitu2">
    <w:name w:val="Domyślna czcionka akapitu2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9z0">
    <w:name w:val="WW8Num19z0"/>
    <w:qFormat/>
    <w:rPr>
      <w:rFonts w:cs="Calibri"/>
      <w:b/>
      <w:bCs/>
      <w:i w:val="0"/>
      <w:iCs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1z0">
    <w:name w:val="WW8Num21z0"/>
    <w:qFormat/>
    <w:rPr>
      <w:rFonts w:cs="Times New Roman"/>
      <w:b w:val="0"/>
      <w:bCs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color w:val="000000"/>
    </w:rPr>
  </w:style>
  <w:style w:type="character" w:customStyle="1" w:styleId="WW8Num25z1">
    <w:name w:val="WW8Num25z1"/>
    <w:qFormat/>
    <w:rPr>
      <w:rFonts w:ascii="Courier New" w:hAnsi="Courier New" w:cs="Times New Roman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4">
    <w:name w:val="WW8Num32z4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b w:val="0"/>
    </w:rPr>
  </w:style>
  <w:style w:type="character" w:customStyle="1" w:styleId="WW8Num34z2">
    <w:name w:val="WW8Num34z2"/>
    <w:qFormat/>
    <w:rPr>
      <w:b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b w:val="0"/>
      <w:bCs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Courier New" w:hAnsi="Courier New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  <w:rPr>
      <w:b w:val="0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4z0">
    <w:name w:val="WW8Num44z0"/>
    <w:qFormat/>
    <w:rPr>
      <w:sz w:val="18"/>
      <w:szCs w:val="18"/>
    </w:rPr>
  </w:style>
  <w:style w:type="character" w:customStyle="1" w:styleId="WW8Num44z1">
    <w:name w:val="WW8Num4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4z2">
    <w:name w:val="WW8Num44z2"/>
    <w:qFormat/>
    <w:rPr>
      <w:rFonts w:ascii="Bookman Old Style" w:hAnsi="Bookman Old Style" w:cs="Bookman Old Style"/>
      <w:sz w:val="18"/>
      <w:szCs w:val="18"/>
    </w:rPr>
  </w:style>
  <w:style w:type="character" w:customStyle="1" w:styleId="WW8Num44z3">
    <w:name w:val="WW8Num44z3"/>
    <w:qFormat/>
    <w:rPr>
      <w:rFonts w:cs="Times New Roman"/>
      <w:b/>
      <w:bCs/>
    </w:rPr>
  </w:style>
  <w:style w:type="character" w:customStyle="1" w:styleId="WW8Num44z4">
    <w:name w:val="WW8Num44z4"/>
    <w:qFormat/>
    <w:rPr>
      <w:rFonts w:cs="Times New Roman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b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spacing w:val="2"/>
      <w:sz w:val="24"/>
    </w:rPr>
  </w:style>
  <w:style w:type="character" w:customStyle="1" w:styleId="WW8Num47z1">
    <w:name w:val="WW8Num47z1"/>
    <w:qFormat/>
    <w:rPr>
      <w:spacing w:val="2"/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b w:val="0"/>
      <w:sz w:val="20"/>
      <w:szCs w:val="2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b/>
      <w:bCs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Arial" w:hAnsi="Arial" w:cs="Arial"/>
      <w:b w:val="0"/>
      <w:i w:val="0"/>
      <w:sz w:val="20"/>
    </w:rPr>
  </w:style>
  <w:style w:type="character" w:customStyle="1" w:styleId="WW8Num52z0">
    <w:name w:val="WW8Num52z0"/>
    <w:qFormat/>
    <w:rPr>
      <w:rFonts w:cs="Times New Roman"/>
    </w:rPr>
  </w:style>
  <w:style w:type="character" w:customStyle="1" w:styleId="WW8Num52z3">
    <w:name w:val="WW8Num52z3"/>
    <w:qFormat/>
    <w:rPr>
      <w:rFonts w:cs="Times New Roman"/>
    </w:rPr>
  </w:style>
  <w:style w:type="character" w:customStyle="1" w:styleId="WW8Num53z0">
    <w:name w:val="WW8Num53z0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b w:val="0"/>
      <w:strike w:val="0"/>
      <w:dstrike w:val="0"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cs="Times New Roman"/>
      <w:bCs/>
    </w:rPr>
  </w:style>
  <w:style w:type="character" w:customStyle="1" w:styleId="WW8Num57z4">
    <w:name w:val="WW8Num57z4"/>
    <w:qFormat/>
    <w:rPr>
      <w:rFonts w:cs="Times New Roman"/>
    </w:rPr>
  </w:style>
  <w:style w:type="character" w:customStyle="1" w:styleId="WW8Num58z0">
    <w:name w:val="WW8Num58z0"/>
    <w:qFormat/>
  </w:style>
  <w:style w:type="character" w:customStyle="1" w:styleId="WW8Num58z1">
    <w:name w:val="WW8Num58z1"/>
    <w:qFormat/>
    <w:rPr>
      <w:rFonts w:ascii="Calibri" w:eastAsia="Calibri" w:hAnsi="Calibri" w:cs="Arial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olor w:val="000000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37z0">
    <w:name w:val="WW8NumSt37z0"/>
    <w:qFormat/>
  </w:style>
  <w:style w:type="character" w:customStyle="1" w:styleId="WW8NumSt37z1">
    <w:name w:val="WW8NumSt37z1"/>
    <w:qFormat/>
    <w:rPr>
      <w:rFonts w:ascii="Arial" w:hAnsi="Arial" w:cs="Arial"/>
      <w:b w:val="0"/>
      <w:i w:val="0"/>
      <w:sz w:val="20"/>
    </w:rPr>
  </w:style>
  <w:style w:type="character" w:customStyle="1" w:styleId="Domylnaczcionkaakapitu1">
    <w:name w:val="Domyślna czcionka akapitu1"/>
    <w:qFormat/>
  </w:style>
  <w:style w:type="character" w:customStyle="1" w:styleId="Heading1Char">
    <w:name w:val="Heading 1 Char"/>
    <w:qFormat/>
    <w:rPr>
      <w:rFonts w:eastAsia="SimSun;宋体" w:cs="Tahoma"/>
      <w:b/>
      <w:bCs/>
      <w:caps/>
      <w:kern w:val="2"/>
      <w:sz w:val="24"/>
      <w:szCs w:val="24"/>
      <w:lang w:val="pl-PL" w:bidi="ar-SA"/>
    </w:rPr>
  </w:style>
  <w:style w:type="character" w:customStyle="1" w:styleId="BodyMSBulletZnakZnak">
    <w:name w:val="Body MS Bullet Znak Znak"/>
    <w:qFormat/>
    <w:rPr>
      <w:rFonts w:eastAsia="Calibri"/>
      <w:sz w:val="24"/>
      <w:szCs w:val="24"/>
      <w:lang w:val="pl-PL" w:bidi="ar-SA"/>
    </w:rPr>
  </w:style>
  <w:style w:type="character" w:customStyle="1" w:styleId="BodyTextIndentChar">
    <w:name w:val="Body Text Indent Char"/>
    <w:qFormat/>
    <w:rPr>
      <w:rFonts w:eastAsia="MS ??"/>
      <w:sz w:val="24"/>
      <w:szCs w:val="24"/>
      <w:lang w:val="pl-PL" w:bidi="ar-SA"/>
    </w:rPr>
  </w:style>
  <w:style w:type="character" w:customStyle="1" w:styleId="FootnoteTextChar">
    <w:name w:val="Footnote Text Char"/>
    <w:qFormat/>
    <w:rPr>
      <w:rFonts w:eastAsia="Calibri"/>
      <w:sz w:val="24"/>
      <w:szCs w:val="24"/>
      <w:lang w:val="pl-PL" w:bidi="ar-SA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">
    <w:name w:val="Znak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eastAsia="Calibri" w:hAnsi="Calibri" w:cs="Times New Roman"/>
      <w:b/>
      <w:sz w:val="20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highlight-text">
    <w:name w:val="highlight-text"/>
    <w:qFormat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link w:val="Stopka"/>
    <w:uiPriority w:val="99"/>
    <w:qFormat/>
    <w:rsid w:val="00D87CB3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rPr>
      <w:color w:val="954F7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S">
    <w:name w:val="S"/>
    <w:basedOn w:val="Normalny"/>
    <w:qFormat/>
    <w:pPr>
      <w:jc w:val="both"/>
    </w:pPr>
    <w:rPr>
      <w:szCs w:val="20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pPr>
      <w:ind w:left="720"/>
    </w:pPr>
    <w:rPr>
      <w:rFonts w:ascii="Calibri" w:hAnsi="Calibri" w:cs="Calibri"/>
    </w:rPr>
  </w:style>
  <w:style w:type="paragraph" w:customStyle="1" w:styleId="1">
    <w:name w:val="1"/>
    <w:basedOn w:val="Normalny"/>
    <w:qFormat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Akapitzlist2">
    <w:name w:val="Akapit z listą2"/>
    <w:basedOn w:val="Normalny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pPr>
      <w:widowControl w:val="0"/>
      <w:ind w:left="720"/>
    </w:pPr>
    <w:rPr>
      <w:rFonts w:eastAsia="Lucida Sans Unicode"/>
      <w:kern w:val="2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Arial" w:eastAsia="Calibri" w:hAnsi="Arial"/>
      <w:color w:val="000000"/>
      <w:sz w:val="24"/>
      <w:szCs w:val="24"/>
      <w:lang w:eastAsia="en-US"/>
    </w:rPr>
  </w:style>
  <w:style w:type="paragraph" w:customStyle="1" w:styleId="Domylnie">
    <w:name w:val="Domyślnie"/>
    <w:qFormat/>
    <w:pPr>
      <w:widowControl w:val="0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  <w:style w:type="paragraph" w:customStyle="1" w:styleId="Domylne">
    <w:name w:val="Domyślne"/>
    <w:qFormat/>
    <w:rPr>
      <w:rFonts w:ascii="Helvetica;Arial" w:eastAsia="Arial Unicode MS" w:hAnsi="Helvetica;Arial" w:cs="Arial Unicode MS"/>
      <w:color w:val="000000"/>
      <w:sz w:val="22"/>
      <w:szCs w:val="22"/>
      <w:lang w:val="pt-PT" w:eastAsia="zh-CN"/>
    </w:rPr>
  </w:style>
  <w:style w:type="paragraph" w:styleId="Bezodstpw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CB3"/>
    <w:pPr>
      <w:tabs>
        <w:tab w:val="center" w:pos="4536"/>
        <w:tab w:val="right" w:pos="9072"/>
      </w:tabs>
    </w:pPr>
  </w:style>
  <w:style w:type="paragraph" w:customStyle="1" w:styleId="msonormalcxsppierwsze">
    <w:name w:val="msonormalcxsppierwsze"/>
    <w:basedOn w:val="Normalny"/>
    <w:qFormat/>
    <w:pPr>
      <w:spacing w:beforeAutospacing="1" w:afterAutospacing="1"/>
    </w:pPr>
    <w:rPr>
      <w:rFonts w:ascii="Times" w:eastAsia="MS Mincho" w:hAnsi="Times"/>
      <w:sz w:val="20"/>
      <w:szCs w:val="20"/>
      <w:lang w:eastAsia="pl-PL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Magda Pietras</cp:lastModifiedBy>
  <cp:revision>3</cp:revision>
  <cp:lastPrinted>2023-06-23T12:22:00Z</cp:lastPrinted>
  <dcterms:created xsi:type="dcterms:W3CDTF">2023-07-11T08:25:00Z</dcterms:created>
  <dcterms:modified xsi:type="dcterms:W3CDTF">2023-07-11T08:27:00Z</dcterms:modified>
  <dc:language>pl-PL</dc:language>
</cp:coreProperties>
</file>