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14036" w14:textId="14A8BF4F" w:rsidR="009F1A56" w:rsidRPr="00E644D1" w:rsidRDefault="00B94B37" w:rsidP="00151F50">
      <w:pPr>
        <w:jc w:val="both"/>
        <w:rPr>
          <w:sz w:val="20"/>
          <w:szCs w:val="20"/>
        </w:rPr>
      </w:pPr>
      <w:r w:rsidRPr="00E644D1">
        <w:rPr>
          <w:sz w:val="20"/>
          <w:szCs w:val="20"/>
        </w:rPr>
        <w:t>Nr postępowania: S</w:t>
      </w:r>
      <w:r w:rsidR="003D05F0" w:rsidRPr="00E644D1">
        <w:rPr>
          <w:sz w:val="20"/>
          <w:szCs w:val="20"/>
        </w:rPr>
        <w:t>A</w:t>
      </w:r>
      <w:r w:rsidRPr="00E644D1">
        <w:rPr>
          <w:sz w:val="20"/>
          <w:szCs w:val="20"/>
        </w:rPr>
        <w:t>.270.1.8.2021</w:t>
      </w:r>
      <w:r w:rsidR="009F1A56" w:rsidRPr="00E644D1">
        <w:rPr>
          <w:sz w:val="20"/>
          <w:szCs w:val="20"/>
        </w:rPr>
        <w:tab/>
      </w:r>
      <w:r w:rsidR="009F1A56" w:rsidRPr="00E644D1">
        <w:rPr>
          <w:sz w:val="20"/>
          <w:szCs w:val="20"/>
        </w:rPr>
        <w:tab/>
      </w:r>
      <w:r w:rsidR="009F1A56" w:rsidRPr="00E644D1">
        <w:rPr>
          <w:sz w:val="20"/>
          <w:szCs w:val="20"/>
        </w:rPr>
        <w:tab/>
      </w:r>
      <w:r w:rsidR="009F1A56" w:rsidRPr="00E644D1">
        <w:rPr>
          <w:sz w:val="20"/>
          <w:szCs w:val="20"/>
        </w:rPr>
        <w:tab/>
      </w:r>
      <w:r w:rsidR="00653347" w:rsidRPr="00E644D1">
        <w:rPr>
          <w:sz w:val="20"/>
          <w:szCs w:val="20"/>
        </w:rPr>
        <w:tab/>
      </w:r>
      <w:r w:rsidR="00894788">
        <w:rPr>
          <w:sz w:val="20"/>
          <w:szCs w:val="20"/>
        </w:rPr>
        <w:t xml:space="preserve"> </w:t>
      </w:r>
      <w:bookmarkStart w:id="0" w:name="_GoBack"/>
      <w:bookmarkEnd w:id="0"/>
      <w:r w:rsidR="00894788">
        <w:rPr>
          <w:sz w:val="20"/>
          <w:szCs w:val="20"/>
        </w:rPr>
        <w:t xml:space="preserve">                                                 </w:t>
      </w:r>
      <w:r w:rsidR="002F21D4" w:rsidRPr="00E644D1">
        <w:rPr>
          <w:sz w:val="20"/>
          <w:szCs w:val="20"/>
        </w:rPr>
        <w:t xml:space="preserve">Załącznik nr </w:t>
      </w:r>
      <w:r w:rsidR="003D05F0" w:rsidRPr="00E644D1">
        <w:rPr>
          <w:sz w:val="20"/>
          <w:szCs w:val="20"/>
        </w:rPr>
        <w:t>9</w:t>
      </w:r>
      <w:r w:rsidR="003F785B" w:rsidRPr="00E644D1">
        <w:rPr>
          <w:sz w:val="20"/>
          <w:szCs w:val="20"/>
        </w:rPr>
        <w:t xml:space="preserve"> do S</w:t>
      </w:r>
      <w:r w:rsidR="009F1A56" w:rsidRPr="00E644D1">
        <w:rPr>
          <w:sz w:val="20"/>
          <w:szCs w:val="20"/>
        </w:rPr>
        <w:t>WZ</w:t>
      </w:r>
    </w:p>
    <w:p w14:paraId="53F91DAD" w14:textId="77777777" w:rsidR="009F1A56" w:rsidRPr="009F1A56" w:rsidRDefault="009F1A56" w:rsidP="00151F50">
      <w:pPr>
        <w:jc w:val="both"/>
      </w:pPr>
    </w:p>
    <w:p w14:paraId="16F44952" w14:textId="77777777" w:rsidR="009F1A56" w:rsidRDefault="009F1A56" w:rsidP="00151F50">
      <w:pPr>
        <w:jc w:val="center"/>
      </w:pPr>
      <w:r>
        <w:t>WZÓR UMOWY</w:t>
      </w:r>
    </w:p>
    <w:p w14:paraId="34AD8F9A" w14:textId="77777777" w:rsidR="009F1A56" w:rsidRDefault="009F1A56" w:rsidP="00151F50">
      <w:pPr>
        <w:jc w:val="both"/>
      </w:pPr>
    </w:p>
    <w:p w14:paraId="016AE55C" w14:textId="77777777" w:rsidR="00D41188" w:rsidRDefault="00D41188" w:rsidP="00151F50">
      <w:pPr>
        <w:jc w:val="both"/>
      </w:pPr>
    </w:p>
    <w:p w14:paraId="7CEDA8CD" w14:textId="48D59601" w:rsidR="009F1A56" w:rsidRPr="00D9774F" w:rsidRDefault="009F1A56" w:rsidP="00151F50">
      <w:pPr>
        <w:spacing w:before="12" w:line="276" w:lineRule="auto"/>
        <w:jc w:val="both"/>
        <w:rPr>
          <w:rFonts w:cs="Arial"/>
          <w:i/>
        </w:rPr>
      </w:pPr>
      <w:r w:rsidRPr="00B4424E">
        <w:rPr>
          <w:rFonts w:cs="Arial"/>
        </w:rPr>
        <w:t xml:space="preserve">w dniu ………. w </w:t>
      </w:r>
      <w:r w:rsidR="00145AEF">
        <w:rPr>
          <w:rFonts w:cs="Arial"/>
        </w:rPr>
        <w:t>………………………</w:t>
      </w:r>
      <w:r w:rsidRPr="00B4424E">
        <w:rPr>
          <w:rFonts w:cs="Arial"/>
        </w:rPr>
        <w:t xml:space="preserve"> pomiędzy, działającym w imieniu i na rzecz Skarbu Państwa, Państwowym Gospodarstwem Leśnym Lasy Państwowe Nadleśnictwem </w:t>
      </w:r>
      <w:r w:rsidR="000D604E">
        <w:rPr>
          <w:rFonts w:cs="Arial"/>
        </w:rPr>
        <w:t>Dobrzejewice</w:t>
      </w:r>
      <w:r w:rsidRPr="00B4424E">
        <w:rPr>
          <w:rFonts w:cs="Arial"/>
        </w:rPr>
        <w:t xml:space="preserve"> (NIP: </w:t>
      </w:r>
      <w:r w:rsidR="000D604E" w:rsidRPr="000D604E">
        <w:rPr>
          <w:rFonts w:cs="Arial"/>
        </w:rPr>
        <w:t>879-018-04-59</w:t>
      </w:r>
      <w:r w:rsidRPr="00B4424E">
        <w:rPr>
          <w:rFonts w:cs="Arial"/>
        </w:rPr>
        <w:t xml:space="preserve">, REGON </w:t>
      </w:r>
      <w:r w:rsidR="000D604E" w:rsidRPr="000D604E">
        <w:rPr>
          <w:rFonts w:cs="Arial"/>
        </w:rPr>
        <w:t>870530000</w:t>
      </w:r>
      <w:r w:rsidRPr="00B4424E">
        <w:rPr>
          <w:rFonts w:cs="Arial"/>
        </w:rPr>
        <w:t xml:space="preserve">), z siedzibą w </w:t>
      </w:r>
      <w:r w:rsidR="000D604E">
        <w:rPr>
          <w:rFonts w:cs="Arial"/>
        </w:rPr>
        <w:t>Zawałach 101, 87-123 Dobrzejewice</w:t>
      </w:r>
    </w:p>
    <w:p w14:paraId="4471AB06" w14:textId="35B47B22" w:rsidR="009F1A56" w:rsidRPr="00D9774F" w:rsidRDefault="009F1A56" w:rsidP="00151F50">
      <w:pPr>
        <w:spacing w:before="12" w:line="276" w:lineRule="auto"/>
        <w:jc w:val="both"/>
        <w:rPr>
          <w:rFonts w:cs="Arial"/>
        </w:rPr>
      </w:pPr>
      <w:r w:rsidRPr="00B4424E">
        <w:rPr>
          <w:rFonts w:cs="Arial"/>
        </w:rPr>
        <w:t>reprezentowanym przez</w:t>
      </w:r>
      <w:r w:rsidR="000D604E">
        <w:rPr>
          <w:rFonts w:cs="Arial"/>
        </w:rPr>
        <w:t xml:space="preserve"> Sylwestra </w:t>
      </w:r>
      <w:proofErr w:type="spellStart"/>
      <w:r w:rsidR="000D604E">
        <w:rPr>
          <w:rFonts w:cs="Arial"/>
        </w:rPr>
        <w:t>Tułodzieckiego</w:t>
      </w:r>
      <w:proofErr w:type="spellEnd"/>
      <w:r w:rsidR="00D9774F">
        <w:rPr>
          <w:rFonts w:cs="Arial"/>
        </w:rPr>
        <w:t xml:space="preserve"> -</w:t>
      </w:r>
      <w:r w:rsidRPr="00B4424E">
        <w:rPr>
          <w:rFonts w:cs="Arial"/>
        </w:rPr>
        <w:t xml:space="preserve"> Nadleśniczego Nadleśnictwa </w:t>
      </w:r>
      <w:r w:rsidR="000D604E">
        <w:rPr>
          <w:rFonts w:cs="Arial"/>
        </w:rPr>
        <w:t>Dobrzejewice</w:t>
      </w:r>
    </w:p>
    <w:p w14:paraId="57BACF6F" w14:textId="77777777"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14:paraId="34B4AF64" w14:textId="77777777" w:rsidR="00151F50" w:rsidRPr="00B4424E" w:rsidRDefault="00151F50" w:rsidP="00151F50">
      <w:pPr>
        <w:spacing w:before="12" w:line="276" w:lineRule="auto"/>
        <w:jc w:val="both"/>
        <w:rPr>
          <w:rFonts w:cs="Arial"/>
        </w:rPr>
      </w:pPr>
    </w:p>
    <w:p w14:paraId="12B94F8B" w14:textId="77777777" w:rsidR="009F1A56" w:rsidRPr="00B4424E" w:rsidRDefault="009F1A56" w:rsidP="00151F50">
      <w:pPr>
        <w:spacing w:before="12" w:line="276" w:lineRule="auto"/>
        <w:jc w:val="both"/>
        <w:rPr>
          <w:rFonts w:cs="Arial"/>
          <w:i/>
        </w:rPr>
      </w:pPr>
      <w:r w:rsidRPr="00B4424E">
        <w:rPr>
          <w:rFonts w:cs="Arial"/>
        </w:rPr>
        <w:t xml:space="preserve">a: </w:t>
      </w:r>
    </w:p>
    <w:p w14:paraId="6A2D5485" w14:textId="77777777" w:rsidR="009F1A56" w:rsidRPr="00491892" w:rsidRDefault="009F1A56" w:rsidP="00151F50">
      <w:pPr>
        <w:spacing w:before="12" w:line="276" w:lineRule="auto"/>
        <w:jc w:val="both"/>
        <w:rPr>
          <w:rFonts w:cs="Arial"/>
        </w:rPr>
      </w:pPr>
      <w:r w:rsidRPr="00B4424E">
        <w:rPr>
          <w:rFonts w:cs="Arial"/>
        </w:rPr>
        <w:t>.....................................................................................................................................................</w:t>
      </w:r>
    </w:p>
    <w:p w14:paraId="68106807" w14:textId="77777777" w:rsidR="00151F50" w:rsidRPr="00B4424E" w:rsidRDefault="00151F50" w:rsidP="00151F50">
      <w:pPr>
        <w:spacing w:before="12" w:line="276" w:lineRule="auto"/>
        <w:jc w:val="both"/>
        <w:rPr>
          <w:rFonts w:cs="Arial"/>
          <w:i/>
        </w:rPr>
      </w:pPr>
    </w:p>
    <w:p w14:paraId="5873BC18" w14:textId="77777777"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14:paraId="6B03BF9B" w14:textId="77777777" w:rsidR="009F1A56" w:rsidRPr="00B4424E" w:rsidRDefault="009F1A56" w:rsidP="00151F50">
      <w:pPr>
        <w:spacing w:before="12" w:line="276" w:lineRule="auto"/>
        <w:jc w:val="both"/>
        <w:rPr>
          <w:rFonts w:cs="Arial"/>
        </w:rPr>
      </w:pPr>
      <w:r w:rsidRPr="00B4424E">
        <w:rPr>
          <w:rFonts w:cs="Arial"/>
        </w:rPr>
        <w:t>.....................................................................................................................................................</w:t>
      </w:r>
    </w:p>
    <w:p w14:paraId="09DA83D0" w14:textId="77777777" w:rsidR="009F1A56" w:rsidRPr="00B4424E" w:rsidRDefault="009F1A56" w:rsidP="00151F50">
      <w:pPr>
        <w:spacing w:before="12" w:line="276" w:lineRule="auto"/>
        <w:jc w:val="both"/>
        <w:rPr>
          <w:rFonts w:cs="Arial"/>
          <w:i/>
        </w:rPr>
      </w:pPr>
    </w:p>
    <w:p w14:paraId="1EFF889F" w14:textId="77777777" w:rsidR="009F1A56" w:rsidRPr="00B4424E" w:rsidRDefault="009F1A56" w:rsidP="00151F50">
      <w:pPr>
        <w:spacing w:before="12" w:line="276" w:lineRule="auto"/>
        <w:jc w:val="both"/>
        <w:rPr>
          <w:rFonts w:cs="Arial"/>
        </w:rPr>
      </w:pPr>
      <w:r w:rsidRPr="00B4424E">
        <w:rPr>
          <w:rFonts w:cs="Arial"/>
        </w:rPr>
        <w:t>zaś wspólnie zwanymi dalej „Stronami”,</w:t>
      </w:r>
    </w:p>
    <w:p w14:paraId="4C290F3B" w14:textId="77777777" w:rsidR="009F1A56" w:rsidRPr="00B4424E" w:rsidRDefault="009F1A56" w:rsidP="00151F50">
      <w:pPr>
        <w:spacing w:before="12" w:line="276" w:lineRule="auto"/>
        <w:jc w:val="both"/>
        <w:rPr>
          <w:rFonts w:cs="Arial"/>
        </w:rPr>
      </w:pPr>
    </w:p>
    <w:p w14:paraId="5E3A319C" w14:textId="77777777"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14:paraId="798E0C14" w14:textId="12736782" w:rsidR="000A4E31" w:rsidRPr="00810F3F" w:rsidRDefault="006D4819" w:rsidP="000A4E31">
      <w:pPr>
        <w:spacing w:before="120" w:line="276" w:lineRule="auto"/>
        <w:jc w:val="center"/>
        <w:rPr>
          <w:rFonts w:ascii="Calibri" w:hAnsi="Calibri"/>
          <w:b/>
          <w:u w:val="single"/>
        </w:rPr>
      </w:pPr>
      <w:r w:rsidRPr="006D4819">
        <w:rPr>
          <w:b/>
          <w:szCs w:val="20"/>
        </w:rPr>
        <w:t>„</w:t>
      </w:r>
      <w:r w:rsidR="00DA516D">
        <w:rPr>
          <w:b/>
          <w:szCs w:val="20"/>
        </w:rPr>
        <w:t>Budowa</w:t>
      </w:r>
      <w:r w:rsidR="000D604E">
        <w:rPr>
          <w:b/>
          <w:szCs w:val="20"/>
        </w:rPr>
        <w:t xml:space="preserve"> trzech</w:t>
      </w:r>
      <w:r w:rsidR="00DA516D">
        <w:rPr>
          <w:b/>
          <w:szCs w:val="20"/>
        </w:rPr>
        <w:t xml:space="preserve"> i</w:t>
      </w:r>
      <w:r w:rsidRPr="006D4819">
        <w:rPr>
          <w:b/>
          <w:szCs w:val="20"/>
        </w:rPr>
        <w:t>nstalacj</w:t>
      </w:r>
      <w:r w:rsidR="000D604E">
        <w:rPr>
          <w:b/>
          <w:szCs w:val="20"/>
        </w:rPr>
        <w:t>i fotowoltaicznych na potrzeby Nadleśnictwa Dobrzejewice</w:t>
      </w:r>
      <w:r w:rsidRPr="006D4819">
        <w:rPr>
          <w:b/>
          <w:szCs w:val="20"/>
        </w:rPr>
        <w:t xml:space="preserve">” </w:t>
      </w:r>
    </w:p>
    <w:p w14:paraId="5972565F" w14:textId="77777777" w:rsidR="00C57D90" w:rsidRPr="00411510" w:rsidRDefault="00C57D90" w:rsidP="00C57D90">
      <w:pPr>
        <w:spacing w:before="120" w:line="276" w:lineRule="auto"/>
        <w:ind w:left="33" w:right="-108"/>
        <w:jc w:val="both"/>
        <w:rPr>
          <w:rFonts w:ascii="Arial" w:hAnsi="Arial" w:cs="Arial"/>
          <w:b/>
          <w:sz w:val="20"/>
          <w:szCs w:val="20"/>
        </w:rPr>
      </w:pPr>
    </w:p>
    <w:p w14:paraId="12686523" w14:textId="129E0F87" w:rsidR="009F1A56" w:rsidRPr="00D9774F" w:rsidRDefault="009F1A56" w:rsidP="000A4E31">
      <w:pPr>
        <w:spacing w:before="12" w:line="276" w:lineRule="auto"/>
        <w:jc w:val="both"/>
        <w:rPr>
          <w:rFonts w:ascii="Calibri" w:hAnsi="Calibri"/>
        </w:rPr>
      </w:pPr>
      <w:r w:rsidRPr="00D9774F">
        <w:rPr>
          <w:rFonts w:cs="Arial"/>
        </w:rPr>
        <w:t xml:space="preserve">przeprowadzonym </w:t>
      </w:r>
      <w:r w:rsidR="008A3132" w:rsidRPr="00D9774F">
        <w:rPr>
          <w:rFonts w:ascii="Calibri" w:hAnsi="Calibri"/>
        </w:rPr>
        <w:t>zgod</w:t>
      </w:r>
      <w:r w:rsidR="00FC6C6D">
        <w:rPr>
          <w:rFonts w:ascii="Calibri" w:hAnsi="Calibri"/>
        </w:rPr>
        <w:t>nie z przepisami ustawy z dnia 11</w:t>
      </w:r>
      <w:r w:rsidR="008A3132" w:rsidRPr="00D9774F">
        <w:rPr>
          <w:rFonts w:ascii="Calibri" w:hAnsi="Calibri"/>
        </w:rPr>
        <w:t xml:space="preserve"> </w:t>
      </w:r>
      <w:r w:rsidR="006D4819">
        <w:rPr>
          <w:rFonts w:ascii="Calibri" w:hAnsi="Calibri"/>
        </w:rPr>
        <w:t>września</w:t>
      </w:r>
      <w:r w:rsidR="008A3132" w:rsidRPr="00D9774F">
        <w:rPr>
          <w:rFonts w:ascii="Calibri" w:hAnsi="Calibri"/>
        </w:rPr>
        <w:t xml:space="preserve"> 2019 roku Prawo zamówień publicznych (Dz.U. z 2019 r. poz. 2019, ze zm. – dalej: „ustawa” lub „</w:t>
      </w:r>
      <w:proofErr w:type="spellStart"/>
      <w:r w:rsidR="008A3132" w:rsidRPr="00D9774F">
        <w:rPr>
          <w:rFonts w:ascii="Calibri" w:hAnsi="Calibri"/>
        </w:rPr>
        <w:t>Pzp</w:t>
      </w:r>
      <w:proofErr w:type="spellEnd"/>
      <w:r w:rsidR="008A3132" w:rsidRPr="00D9774F">
        <w:rPr>
          <w:rFonts w:ascii="Calibri" w:hAnsi="Calibri"/>
        </w:rPr>
        <w:t xml:space="preserve">”) oraz aktów wykonawczych do tej ustawy, w </w:t>
      </w:r>
      <w:r w:rsidR="008A3132" w:rsidRPr="00D9774F">
        <w:rPr>
          <w:rFonts w:ascii="Calibri" w:hAnsi="Calibri"/>
          <w:b/>
        </w:rPr>
        <w:t>trybie podstawowym</w:t>
      </w:r>
      <w:r w:rsidR="008A3132" w:rsidRPr="00D9774F">
        <w:rPr>
          <w:rFonts w:ascii="Calibri" w:hAnsi="Calibri"/>
        </w:rPr>
        <w:t xml:space="preserve">, o którym mowa w art. 275 pkt 1 ustawy </w:t>
      </w:r>
      <w:proofErr w:type="spellStart"/>
      <w:r w:rsidR="008A3132" w:rsidRPr="00D9774F">
        <w:rPr>
          <w:rFonts w:ascii="Calibri" w:hAnsi="Calibri"/>
        </w:rPr>
        <w:t>Pzp</w:t>
      </w:r>
      <w:proofErr w:type="spellEnd"/>
      <w:r w:rsidR="008A3132" w:rsidRPr="00D9774F">
        <w:rPr>
          <w:rFonts w:ascii="Calibri" w:hAnsi="Calibri"/>
        </w:rPr>
        <w:t xml:space="preserve">, w którym w odpowiedzi na ogłoszenie o zamówieniu oferty mogą składać wszyscy zainteresowani Wykonawcy, a następnie Zamawiający wybiera najkorzystniejszą ofertę </w:t>
      </w:r>
      <w:r w:rsidR="008A3132" w:rsidRPr="00D9774F">
        <w:rPr>
          <w:rFonts w:ascii="Calibri" w:hAnsi="Calibri"/>
          <w:b/>
        </w:rPr>
        <w:t>bez przeprowadzenia negocjacji</w:t>
      </w:r>
      <w:r w:rsidR="008A3132" w:rsidRPr="00D9774F">
        <w:rPr>
          <w:rFonts w:ascii="Calibri" w:hAnsi="Calibri"/>
        </w:rPr>
        <w:t>,</w:t>
      </w:r>
    </w:p>
    <w:p w14:paraId="49FCB566" w14:textId="77777777"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14:paraId="7EC7E10B" w14:textId="77777777" w:rsidR="00491892" w:rsidRDefault="00491892" w:rsidP="00151F50">
      <w:pPr>
        <w:autoSpaceDE w:val="0"/>
        <w:autoSpaceDN w:val="0"/>
        <w:adjustRightInd w:val="0"/>
        <w:spacing w:before="12" w:line="276" w:lineRule="auto"/>
        <w:jc w:val="both"/>
        <w:rPr>
          <w:rFonts w:cs="Arial"/>
        </w:rPr>
      </w:pPr>
    </w:p>
    <w:p w14:paraId="54C676DF" w14:textId="77777777" w:rsidR="006D4819" w:rsidRDefault="006D4819" w:rsidP="00151F50">
      <w:pPr>
        <w:autoSpaceDE w:val="0"/>
        <w:autoSpaceDN w:val="0"/>
        <w:adjustRightInd w:val="0"/>
        <w:spacing w:before="12" w:line="276" w:lineRule="auto"/>
        <w:jc w:val="both"/>
        <w:rPr>
          <w:rFonts w:cs="Arial"/>
        </w:rPr>
      </w:pPr>
    </w:p>
    <w:p w14:paraId="5CCB3821" w14:textId="77777777" w:rsidR="006D4819" w:rsidRDefault="006D4819" w:rsidP="00151F50">
      <w:pPr>
        <w:autoSpaceDE w:val="0"/>
        <w:autoSpaceDN w:val="0"/>
        <w:adjustRightInd w:val="0"/>
        <w:spacing w:before="12" w:line="276" w:lineRule="auto"/>
        <w:jc w:val="both"/>
        <w:rPr>
          <w:rFonts w:cs="Arial"/>
        </w:rPr>
      </w:pPr>
    </w:p>
    <w:p w14:paraId="7B353223" w14:textId="77777777" w:rsidR="006D4819" w:rsidRDefault="006D4819" w:rsidP="00151F50">
      <w:pPr>
        <w:autoSpaceDE w:val="0"/>
        <w:autoSpaceDN w:val="0"/>
        <w:adjustRightInd w:val="0"/>
        <w:spacing w:before="12" w:line="276" w:lineRule="auto"/>
        <w:jc w:val="both"/>
        <w:rPr>
          <w:rFonts w:cs="Arial"/>
        </w:rPr>
      </w:pPr>
    </w:p>
    <w:p w14:paraId="55115EC7" w14:textId="77777777" w:rsidR="0072225C" w:rsidRPr="00B4424E" w:rsidRDefault="0072225C" w:rsidP="00151F50">
      <w:pPr>
        <w:spacing w:before="12" w:line="276" w:lineRule="auto"/>
        <w:jc w:val="center"/>
        <w:rPr>
          <w:rFonts w:cs="Arial"/>
          <w:b/>
        </w:rPr>
      </w:pPr>
      <w:r w:rsidRPr="00B4424E">
        <w:rPr>
          <w:rFonts w:cs="Arial"/>
          <w:b/>
        </w:rPr>
        <w:lastRenderedPageBreak/>
        <w:t>§ 1</w:t>
      </w:r>
    </w:p>
    <w:p w14:paraId="166DD4D5" w14:textId="77777777" w:rsidR="0072225C" w:rsidRPr="00B4424E" w:rsidRDefault="0072225C" w:rsidP="00151F50">
      <w:pPr>
        <w:spacing w:before="12" w:line="276" w:lineRule="auto"/>
        <w:jc w:val="center"/>
        <w:rPr>
          <w:rFonts w:cs="Arial"/>
          <w:b/>
        </w:rPr>
      </w:pPr>
      <w:r w:rsidRPr="00B4424E">
        <w:rPr>
          <w:rFonts w:cs="Arial"/>
          <w:b/>
        </w:rPr>
        <w:t>Przedmiot i zakres Umowy</w:t>
      </w:r>
    </w:p>
    <w:p w14:paraId="101E24C9" w14:textId="1210E244" w:rsidR="006D4819" w:rsidRDefault="00935885" w:rsidP="00440402">
      <w:pPr>
        <w:pStyle w:val="Akapitzlist"/>
        <w:numPr>
          <w:ilvl w:val="0"/>
          <w:numId w:val="1"/>
        </w:numPr>
        <w:spacing w:line="276" w:lineRule="auto"/>
        <w:jc w:val="both"/>
        <w:rPr>
          <w:rStyle w:val="FontStyle26"/>
          <w:rFonts w:ascii="Calibri" w:hAnsi="Calibri"/>
        </w:rPr>
      </w:pPr>
      <w:r w:rsidRPr="006D4819">
        <w:rPr>
          <w:rStyle w:val="FontStyle26"/>
          <w:rFonts w:ascii="Calibri" w:hAnsi="Calibri"/>
        </w:rPr>
        <w:t xml:space="preserve">Zamawiający zleca, a Wykonawca przyjmuje do </w:t>
      </w:r>
      <w:r w:rsidR="00500188">
        <w:rPr>
          <w:rStyle w:val="FontStyle26"/>
          <w:rFonts w:ascii="Calibri" w:hAnsi="Calibri"/>
        </w:rPr>
        <w:t>realizacji</w:t>
      </w:r>
      <w:r w:rsidR="00500188" w:rsidRPr="006D4819">
        <w:rPr>
          <w:rStyle w:val="FontStyle26"/>
          <w:rFonts w:ascii="Calibri" w:hAnsi="Calibri"/>
        </w:rPr>
        <w:t xml:space="preserve"> </w:t>
      </w:r>
      <w:r w:rsidR="00061D11">
        <w:rPr>
          <w:rStyle w:val="FontStyle26"/>
          <w:rFonts w:ascii="Calibri" w:hAnsi="Calibri"/>
        </w:rPr>
        <w:t>zamówienie</w:t>
      </w:r>
      <w:r w:rsidR="00500188">
        <w:rPr>
          <w:rStyle w:val="FontStyle26"/>
          <w:rFonts w:ascii="Calibri" w:hAnsi="Calibri"/>
        </w:rPr>
        <w:t xml:space="preserve"> polegające na</w:t>
      </w:r>
      <w:r w:rsidR="00145AEF" w:rsidRPr="006D4819">
        <w:rPr>
          <w:rStyle w:val="FontStyle26"/>
          <w:rFonts w:ascii="Calibri" w:hAnsi="Calibri"/>
        </w:rPr>
        <w:t>:</w:t>
      </w:r>
      <w:r w:rsidR="000A4E31" w:rsidRPr="006D4819">
        <w:rPr>
          <w:rStyle w:val="FontStyle26"/>
          <w:rFonts w:ascii="Calibri" w:hAnsi="Calibri"/>
        </w:rPr>
        <w:t xml:space="preserve"> </w:t>
      </w:r>
      <w:r w:rsidR="00D9774F" w:rsidRPr="006D4819">
        <w:rPr>
          <w:rStyle w:val="FontStyle26"/>
          <w:rFonts w:ascii="Calibri" w:hAnsi="Calibri"/>
        </w:rPr>
        <w:t xml:space="preserve"> </w:t>
      </w:r>
      <w:r w:rsidR="006D4819" w:rsidRPr="006D4819">
        <w:rPr>
          <w:rStyle w:val="FontStyle26"/>
          <w:rFonts w:ascii="Calibri" w:hAnsi="Calibri"/>
        </w:rPr>
        <w:t xml:space="preserve">zaprojektowaniu i </w:t>
      </w:r>
      <w:r w:rsidR="00500188">
        <w:rPr>
          <w:rStyle w:val="FontStyle26"/>
          <w:rFonts w:ascii="Calibri" w:hAnsi="Calibri"/>
        </w:rPr>
        <w:t>wybudowaniu</w:t>
      </w:r>
      <w:r w:rsidR="00500188" w:rsidRPr="006D4819">
        <w:rPr>
          <w:rStyle w:val="FontStyle26"/>
          <w:rFonts w:ascii="Calibri" w:hAnsi="Calibri"/>
        </w:rPr>
        <w:t xml:space="preserve"> </w:t>
      </w:r>
      <w:r w:rsidR="005849F4">
        <w:rPr>
          <w:rStyle w:val="FontStyle26"/>
          <w:rFonts w:ascii="Calibri" w:hAnsi="Calibri"/>
        </w:rPr>
        <w:t>instalacji fotowoltaicznych na terenie Nadleśnictwa Dobrzejewice</w:t>
      </w:r>
      <w:r w:rsidR="00D20029">
        <w:rPr>
          <w:rStyle w:val="FontStyle26"/>
          <w:rFonts w:ascii="Calibri" w:hAnsi="Calibri"/>
        </w:rPr>
        <w:t xml:space="preserve"> w ramach Pakietu nr … .</w:t>
      </w:r>
    </w:p>
    <w:p w14:paraId="797687A1" w14:textId="6BAE7C07" w:rsidR="002B167D" w:rsidRPr="006D4819" w:rsidRDefault="006D4819" w:rsidP="00440402">
      <w:pPr>
        <w:pStyle w:val="Akapitzlist"/>
        <w:numPr>
          <w:ilvl w:val="0"/>
          <w:numId w:val="1"/>
        </w:numPr>
        <w:spacing w:line="276" w:lineRule="auto"/>
        <w:jc w:val="both"/>
        <w:rPr>
          <w:rStyle w:val="FontStyle26"/>
          <w:rFonts w:ascii="Calibri" w:hAnsi="Calibri"/>
        </w:rPr>
      </w:pPr>
      <w:r>
        <w:rPr>
          <w:rStyle w:val="FontStyle26"/>
          <w:rFonts w:ascii="Calibri" w:hAnsi="Calibri"/>
        </w:rPr>
        <w:t>L</w:t>
      </w:r>
      <w:r w:rsidR="00935885" w:rsidRPr="006D4819">
        <w:rPr>
          <w:rStyle w:val="FontStyle26"/>
          <w:rFonts w:ascii="Calibri" w:hAnsi="Calibri"/>
        </w:rPr>
        <w:t>okalizacji</w:t>
      </w:r>
      <w:r w:rsidR="000A4E31" w:rsidRPr="006D4819">
        <w:rPr>
          <w:rStyle w:val="FontStyle26"/>
          <w:rFonts w:ascii="Calibri" w:hAnsi="Calibri"/>
        </w:rPr>
        <w:t xml:space="preserve">: </w:t>
      </w:r>
      <w:r w:rsidR="007D7F1B">
        <w:rPr>
          <w:rStyle w:val="FontStyle26"/>
          <w:rFonts w:ascii="Calibri" w:hAnsi="Calibri"/>
        </w:rPr>
        <w:t>Nadleśnictwo Dobrzejewice, Zawały 101, 87-123 Dobrzejewice</w:t>
      </w:r>
      <w:r w:rsidR="00B634B4">
        <w:rPr>
          <w:rStyle w:val="FontStyle26"/>
          <w:rFonts w:ascii="Calibri" w:hAnsi="Calibri"/>
        </w:rPr>
        <w:t>, Gospodarstwo Szkółkarskie Bielawy, Leśny Trakt 5, 87-100 Toruń</w:t>
      </w:r>
    </w:p>
    <w:p w14:paraId="533E2D90" w14:textId="62A113FA"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Szczegółowy zakres robót zawarty jest w</w:t>
      </w:r>
      <w:r w:rsidR="006D4819">
        <w:rPr>
          <w:rFonts w:ascii="Calibri" w:hAnsi="Calibri"/>
        </w:rPr>
        <w:t xml:space="preserve"> </w:t>
      </w:r>
      <w:r w:rsidR="009D5FBF">
        <w:rPr>
          <w:rFonts w:ascii="Calibri" w:hAnsi="Calibri"/>
        </w:rPr>
        <w:t>SWZ wraz z załącznikami</w:t>
      </w:r>
      <w:r w:rsidR="00C57D90" w:rsidRPr="002B167D">
        <w:rPr>
          <w:rFonts w:ascii="Calibri" w:hAnsi="Calibri"/>
        </w:rPr>
        <w:t xml:space="preserve">. </w:t>
      </w:r>
    </w:p>
    <w:p w14:paraId="1366D3BE" w14:textId="77777777" w:rsidR="00C57D90" w:rsidRPr="002B167D" w:rsidRDefault="004D63C1" w:rsidP="002B167D">
      <w:pPr>
        <w:pStyle w:val="Akapitzlist"/>
        <w:numPr>
          <w:ilvl w:val="0"/>
          <w:numId w:val="1"/>
        </w:numPr>
        <w:spacing w:line="276" w:lineRule="auto"/>
        <w:jc w:val="both"/>
        <w:rPr>
          <w:rFonts w:ascii="Calibri" w:hAnsi="Calibri"/>
        </w:rPr>
      </w:pPr>
      <w:r>
        <w:rPr>
          <w:rStyle w:val="FontStyle26"/>
          <w:rFonts w:ascii="Calibri" w:hAnsi="Calibri"/>
        </w:rPr>
        <w:t>Stosownie do treści art. 30</w:t>
      </w:r>
      <w:r w:rsidR="00C57D90" w:rsidRPr="002B167D">
        <w:rPr>
          <w:rStyle w:val="FontStyle26"/>
          <w:rFonts w:ascii="Calibri" w:hAnsi="Calibri"/>
        </w:rPr>
        <w:t xml:space="preserve"> oraz art. 31 ustawy, Zamawiający informuje, że wymagania, o których mowa w przywołanych przepisach, Zamawiający określił w załączniku do SWZ pn. „</w:t>
      </w:r>
      <w:r>
        <w:rPr>
          <w:rStyle w:val="FontStyle26"/>
          <w:rFonts w:ascii="Calibri" w:hAnsi="Calibri"/>
        </w:rPr>
        <w:t>Program funkcjonalno-użytkowy</w:t>
      </w:r>
      <w:r w:rsidR="00C57D90" w:rsidRPr="002B167D">
        <w:rPr>
          <w:rStyle w:val="FontStyle26"/>
          <w:rFonts w:ascii="Calibri" w:hAnsi="Calibri"/>
        </w:rPr>
        <w:t>” (dalej zwana „</w:t>
      </w:r>
      <w:r>
        <w:rPr>
          <w:rStyle w:val="FontStyle26"/>
          <w:rFonts w:ascii="Calibri" w:hAnsi="Calibri"/>
        </w:rPr>
        <w:t>PFU</w:t>
      </w:r>
      <w:r w:rsidR="004D6308">
        <w:rPr>
          <w:rStyle w:val="FontStyle26"/>
          <w:rFonts w:ascii="Calibri" w:hAnsi="Calibri"/>
        </w:rPr>
        <w:t>”)</w:t>
      </w:r>
    </w:p>
    <w:p w14:paraId="6AD5DF1C" w14:textId="77777777" w:rsidR="00303D4B" w:rsidRDefault="00303D4B" w:rsidP="00151F50">
      <w:pPr>
        <w:pStyle w:val="Akapitzlist"/>
        <w:numPr>
          <w:ilvl w:val="0"/>
          <w:numId w:val="1"/>
        </w:numPr>
        <w:jc w:val="both"/>
        <w:rPr>
          <w:rFonts w:cs="Arial"/>
        </w:rPr>
      </w:pPr>
      <w:r w:rsidRPr="00303D4B">
        <w:rPr>
          <w:rFonts w:cs="Arial"/>
        </w:rPr>
        <w:t>Wykonanie robót budowlanych obejmuje następujące czynności:</w:t>
      </w:r>
    </w:p>
    <w:p w14:paraId="7A460B92" w14:textId="77777777" w:rsidR="009D5FBF" w:rsidRPr="009D5FBF" w:rsidRDefault="009D5FBF" w:rsidP="009D5FBF">
      <w:pPr>
        <w:ind w:left="567"/>
        <w:jc w:val="both"/>
        <w:rPr>
          <w:rFonts w:cs="Arial"/>
        </w:rPr>
      </w:pPr>
      <w:r w:rsidRPr="009D5FBF">
        <w:rPr>
          <w:rFonts w:cs="Arial"/>
        </w:rPr>
        <w:t>Przedmiot zamówienia obejmuje:</w:t>
      </w:r>
    </w:p>
    <w:p w14:paraId="6C36E82E" w14:textId="77777777" w:rsidR="009D5FBF" w:rsidRPr="009D5FBF" w:rsidRDefault="009D5FBF" w:rsidP="00D20029">
      <w:pPr>
        <w:ind w:left="1416" w:hanging="849"/>
        <w:jc w:val="both"/>
        <w:rPr>
          <w:rFonts w:cs="Arial"/>
        </w:rPr>
      </w:pPr>
      <w:r w:rsidRPr="009D5FBF">
        <w:rPr>
          <w:rFonts w:cs="Arial"/>
        </w:rPr>
        <w:t>a)</w:t>
      </w:r>
      <w:r w:rsidRPr="009D5FBF">
        <w:rPr>
          <w:rFonts w:cs="Arial"/>
        </w:rPr>
        <w:tab/>
        <w:t>Wykonanie kompletnej dokumentacji projektowej wraz z wszystkimi niezbędnymi uzgodnieniami wymaganymi przepisami prawa budowlanego,</w:t>
      </w:r>
    </w:p>
    <w:p w14:paraId="789E4D39" w14:textId="35D16782" w:rsidR="00D20029" w:rsidRDefault="009D5FBF" w:rsidP="00D20029">
      <w:pPr>
        <w:ind w:left="1417" w:hanging="850"/>
        <w:jc w:val="both"/>
        <w:rPr>
          <w:rFonts w:cs="Arial"/>
        </w:rPr>
      </w:pPr>
      <w:r w:rsidRPr="009D5FBF">
        <w:rPr>
          <w:rFonts w:cs="Arial"/>
        </w:rPr>
        <w:t>b)</w:t>
      </w:r>
      <w:r w:rsidRPr="009D5FBF">
        <w:rPr>
          <w:rFonts w:cs="Arial"/>
        </w:rPr>
        <w:tab/>
      </w:r>
      <w:r w:rsidR="00D20029" w:rsidRPr="00D20029">
        <w:rPr>
          <w:rFonts w:cs="Arial"/>
        </w:rPr>
        <w:t>Uzyskanie wymaganych pozwoleń/zgód na realizację zadania jeżeli takowe będą wymagane</w:t>
      </w:r>
      <w:r w:rsidR="00D20029">
        <w:rPr>
          <w:rFonts w:cs="Arial"/>
        </w:rPr>
        <w:t>,</w:t>
      </w:r>
    </w:p>
    <w:p w14:paraId="11762E91" w14:textId="6110C6DA" w:rsidR="009D5FBF" w:rsidRPr="009D5FBF" w:rsidRDefault="00D20029" w:rsidP="00D20029">
      <w:pPr>
        <w:ind w:left="567"/>
        <w:jc w:val="both"/>
        <w:rPr>
          <w:rFonts w:cs="Arial"/>
        </w:rPr>
      </w:pPr>
      <w:r>
        <w:rPr>
          <w:rFonts w:cs="Arial"/>
        </w:rPr>
        <w:t>c)</w:t>
      </w:r>
      <w:r>
        <w:rPr>
          <w:rFonts w:cs="Arial"/>
        </w:rPr>
        <w:tab/>
      </w:r>
      <w:r w:rsidR="009D5FBF" w:rsidRPr="009D5FBF">
        <w:rPr>
          <w:rFonts w:cs="Arial"/>
        </w:rPr>
        <w:t>Wykonanie robót budowlanych w oparciu o opracowaną dokumentację techniczną,</w:t>
      </w:r>
    </w:p>
    <w:p w14:paraId="7DE51BE8" w14:textId="2CC512B6" w:rsidR="009D5FBF" w:rsidRPr="009D5FBF" w:rsidRDefault="00D20029" w:rsidP="009D5FBF">
      <w:pPr>
        <w:ind w:left="567"/>
        <w:jc w:val="both"/>
        <w:rPr>
          <w:rFonts w:cs="Arial"/>
        </w:rPr>
      </w:pPr>
      <w:r>
        <w:rPr>
          <w:rFonts w:cs="Arial"/>
        </w:rPr>
        <w:t>d</w:t>
      </w:r>
      <w:r w:rsidR="009D5FBF" w:rsidRPr="009D5FBF">
        <w:rPr>
          <w:rFonts w:cs="Arial"/>
        </w:rPr>
        <w:t>)</w:t>
      </w:r>
      <w:r w:rsidR="009D5FBF" w:rsidRPr="009D5FBF">
        <w:rPr>
          <w:rFonts w:cs="Arial"/>
        </w:rPr>
        <w:tab/>
        <w:t>Uprzątnięcie terenu budowy po realizacji zadania,</w:t>
      </w:r>
    </w:p>
    <w:p w14:paraId="596C8C10" w14:textId="1F6B98F3" w:rsidR="009D5FBF" w:rsidRPr="009D5FBF" w:rsidRDefault="00D20029" w:rsidP="009D5FBF">
      <w:pPr>
        <w:ind w:left="567"/>
        <w:jc w:val="both"/>
        <w:rPr>
          <w:rFonts w:cs="Arial"/>
        </w:rPr>
      </w:pPr>
      <w:r>
        <w:rPr>
          <w:rFonts w:cs="Arial"/>
        </w:rPr>
        <w:t>e</w:t>
      </w:r>
      <w:r w:rsidR="009D5FBF" w:rsidRPr="009D5FBF">
        <w:rPr>
          <w:rFonts w:cs="Arial"/>
        </w:rPr>
        <w:t xml:space="preserve">)           </w:t>
      </w:r>
      <w:r w:rsidR="009D5FBF">
        <w:rPr>
          <w:rFonts w:cs="Arial"/>
        </w:rPr>
        <w:t xml:space="preserve">  </w:t>
      </w:r>
      <w:r w:rsidR="009D5FBF" w:rsidRPr="009D5FBF">
        <w:rPr>
          <w:rFonts w:cs="Arial"/>
        </w:rPr>
        <w:t>Uzyskanie decyzji od operatora sieci o włączeniu do sieci,</w:t>
      </w:r>
    </w:p>
    <w:p w14:paraId="34463A86" w14:textId="2F895AAB" w:rsidR="009D5FBF" w:rsidRPr="009D5FBF" w:rsidRDefault="00D20029" w:rsidP="009D5FBF">
      <w:pPr>
        <w:ind w:left="567"/>
        <w:jc w:val="both"/>
        <w:rPr>
          <w:rFonts w:cs="Arial"/>
        </w:rPr>
      </w:pPr>
      <w:r>
        <w:rPr>
          <w:rFonts w:cs="Arial"/>
        </w:rPr>
        <w:t>f</w:t>
      </w:r>
      <w:r w:rsidR="009D5FBF" w:rsidRPr="009D5FBF">
        <w:rPr>
          <w:rFonts w:cs="Arial"/>
        </w:rPr>
        <w:t>)</w:t>
      </w:r>
      <w:r w:rsidR="004E36FC">
        <w:rPr>
          <w:rFonts w:cs="Arial"/>
        </w:rPr>
        <w:t xml:space="preserve"> </w:t>
      </w:r>
      <w:r w:rsidR="009D5FBF" w:rsidRPr="009D5FBF">
        <w:rPr>
          <w:rFonts w:cs="Arial"/>
        </w:rPr>
        <w:tab/>
        <w:t>Zapewnienie gwarancji na wykonane prace.</w:t>
      </w:r>
    </w:p>
    <w:p w14:paraId="14A313E6" w14:textId="77777777"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14:paraId="4F3F230A" w14:textId="77777777"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14:paraId="704B3EF0" w14:textId="77777777" w:rsidR="00697705" w:rsidRPr="00697705" w:rsidRDefault="002B167D" w:rsidP="00061D11">
      <w:pPr>
        <w:pStyle w:val="Akapitzlist"/>
        <w:numPr>
          <w:ilvl w:val="0"/>
          <w:numId w:val="1"/>
        </w:numPr>
        <w:jc w:val="both"/>
        <w:rPr>
          <w:rFonts w:cs="Arial"/>
          <w:color w:val="000000"/>
        </w:rPr>
      </w:pPr>
      <w:r>
        <w:rPr>
          <w:rFonts w:cs="Arial"/>
        </w:rPr>
        <w:t>Rozpoczęcie realizacji umowy nastąpi w dniu</w:t>
      </w:r>
      <w:r w:rsidR="00D41020" w:rsidRPr="00D41020">
        <w:rPr>
          <w:rFonts w:cs="Arial"/>
        </w:rPr>
        <w:t xml:space="preserve"> </w:t>
      </w:r>
      <w:r w:rsidR="00D41020" w:rsidRPr="00D41020">
        <w:rPr>
          <w:rFonts w:cs="Arial"/>
          <w:b/>
        </w:rPr>
        <w:t>przekazania placu</w:t>
      </w:r>
      <w:r w:rsidR="004D63C1">
        <w:rPr>
          <w:rFonts w:cs="Arial"/>
          <w:b/>
        </w:rPr>
        <w:t xml:space="preserve">. </w:t>
      </w:r>
    </w:p>
    <w:p w14:paraId="44301139" w14:textId="11BA680A" w:rsidR="0072225C" w:rsidRPr="00D20029" w:rsidRDefault="004D63C1" w:rsidP="00061D11">
      <w:pPr>
        <w:pStyle w:val="Akapitzlist"/>
        <w:numPr>
          <w:ilvl w:val="0"/>
          <w:numId w:val="1"/>
        </w:numPr>
        <w:jc w:val="both"/>
        <w:rPr>
          <w:rFonts w:cs="Arial"/>
          <w:color w:val="000000"/>
        </w:rPr>
      </w:pPr>
      <w:r w:rsidRPr="004D63C1">
        <w:rPr>
          <w:rFonts w:cs="Arial"/>
        </w:rPr>
        <w:t>Zamawiający dokona protokolarnego przekazania placu budowy w ciągu 7 dni roboczych od dnia podpisania umowy w sprawie zamówienia publicznego.</w:t>
      </w:r>
    </w:p>
    <w:p w14:paraId="0ADB3262" w14:textId="6BD93B07" w:rsidR="00D20029" w:rsidRPr="00D20029" w:rsidRDefault="008F520A" w:rsidP="00061D11">
      <w:pPr>
        <w:pStyle w:val="Akapitzlist"/>
        <w:numPr>
          <w:ilvl w:val="0"/>
          <w:numId w:val="1"/>
        </w:numPr>
        <w:jc w:val="both"/>
        <w:rPr>
          <w:rFonts w:cs="Arial"/>
          <w:color w:val="000000"/>
        </w:rPr>
      </w:pPr>
      <w:r w:rsidRPr="00D20029">
        <w:rPr>
          <w:rFonts w:cs="Arial"/>
          <w:color w:val="000000"/>
        </w:rPr>
        <w:t xml:space="preserve">Wykonawca jest zobowiązany w ciągu 7 dni kalendarzowych od </w:t>
      </w:r>
      <w:r w:rsidRPr="00D20029">
        <w:rPr>
          <w:rFonts w:cs="Arial"/>
        </w:rPr>
        <w:t xml:space="preserve">dnia </w:t>
      </w:r>
      <w:r w:rsidR="00D41020" w:rsidRPr="00D20029">
        <w:rPr>
          <w:rFonts w:cs="Arial"/>
          <w:b/>
        </w:rPr>
        <w:t>przekazania placu budowy</w:t>
      </w:r>
      <w:r w:rsidR="00004EEE" w:rsidRPr="00D20029">
        <w:rPr>
          <w:rFonts w:cs="Arial"/>
        </w:rPr>
        <w:t xml:space="preserve"> </w:t>
      </w:r>
      <w:r w:rsidRPr="00D20029">
        <w:rPr>
          <w:rFonts w:cs="Arial"/>
          <w:color w:val="000000"/>
        </w:rPr>
        <w:t>zorganizować</w:t>
      </w:r>
      <w:r w:rsidRPr="00D20029">
        <w:rPr>
          <w:rFonts w:cs="Arial"/>
        </w:rPr>
        <w:t xml:space="preserve"> z</w:t>
      </w:r>
      <w:r w:rsidR="004D1788" w:rsidRPr="00D20029">
        <w:rPr>
          <w:rFonts w:cs="Arial"/>
        </w:rPr>
        <w:t>aplecze budowy i rozpocząć prace</w:t>
      </w:r>
      <w:r w:rsidRPr="00D20029">
        <w:rPr>
          <w:rFonts w:cs="Arial"/>
        </w:rPr>
        <w:t xml:space="preserve"> budowlane związane z realizacją zamówienia.</w:t>
      </w:r>
    </w:p>
    <w:p w14:paraId="3488DE12" w14:textId="58838B4D" w:rsidR="00697705" w:rsidRPr="00697705" w:rsidRDefault="00697705" w:rsidP="00061D11">
      <w:pPr>
        <w:pStyle w:val="Akapitzlist"/>
        <w:numPr>
          <w:ilvl w:val="0"/>
          <w:numId w:val="1"/>
        </w:numPr>
        <w:jc w:val="both"/>
        <w:rPr>
          <w:rFonts w:ascii="Calibri" w:hAnsi="Calibri"/>
          <w:b/>
        </w:rPr>
      </w:pPr>
      <w:r w:rsidRPr="00697705">
        <w:rPr>
          <w:rFonts w:cs="Arial"/>
        </w:rPr>
        <w:t>Koncepcję projektową należy przedłożyć Inwestorowi do akceptacji w terminie do 20 dni od daty podpisania umowy przez Strony.</w:t>
      </w:r>
    </w:p>
    <w:p w14:paraId="51C1F3C9" w14:textId="2915116A" w:rsidR="00C57D90" w:rsidRPr="00697705" w:rsidRDefault="0072225C" w:rsidP="00061D11">
      <w:pPr>
        <w:pStyle w:val="Akapitzlist"/>
        <w:numPr>
          <w:ilvl w:val="0"/>
          <w:numId w:val="1"/>
        </w:numPr>
        <w:jc w:val="both"/>
        <w:rPr>
          <w:rFonts w:ascii="Calibri" w:hAnsi="Calibri"/>
          <w:b/>
        </w:rPr>
      </w:pPr>
      <w:r w:rsidRPr="004D63C1">
        <w:t xml:space="preserve">Strony ustalają, iż </w:t>
      </w:r>
      <w:r w:rsidRPr="004D6308">
        <w:rPr>
          <w:b/>
        </w:rPr>
        <w:t>zakończen</w:t>
      </w:r>
      <w:r w:rsidR="000F10AB" w:rsidRPr="004D6308">
        <w:rPr>
          <w:b/>
        </w:rPr>
        <w:t xml:space="preserve">ie </w:t>
      </w:r>
      <w:r w:rsidR="000F10AB" w:rsidRPr="004D63C1">
        <w:t>c</w:t>
      </w:r>
      <w:r w:rsidR="00C97500" w:rsidRPr="004D63C1">
        <w:t xml:space="preserve">ałego zakresu robót </w:t>
      </w:r>
      <w:r w:rsidR="00C97500" w:rsidRPr="004D6308">
        <w:t xml:space="preserve">nastąpi </w:t>
      </w:r>
      <w:r w:rsidR="0032136E" w:rsidRPr="004D6308">
        <w:t xml:space="preserve">w </w:t>
      </w:r>
      <w:r w:rsidR="00CF6B06" w:rsidRPr="004D6308">
        <w:t>terminie</w:t>
      </w:r>
      <w:r w:rsidR="00C10D43">
        <w:t xml:space="preserve"> do 31.12.2021 r.</w:t>
      </w:r>
      <w:r w:rsidR="009D5FBF">
        <w:rPr>
          <w:b/>
        </w:rPr>
        <w:t xml:space="preserve"> </w:t>
      </w:r>
    </w:p>
    <w:p w14:paraId="18B237FF" w14:textId="639B577E" w:rsidR="009F1A56" w:rsidRDefault="008F520A" w:rsidP="00061D11">
      <w:pPr>
        <w:pStyle w:val="Akapitzlist"/>
        <w:numPr>
          <w:ilvl w:val="0"/>
          <w:numId w:val="1"/>
        </w:numPr>
        <w:jc w:val="both"/>
      </w:pPr>
      <w:r w:rsidRPr="00D41020">
        <w:t xml:space="preserve">Przez </w:t>
      </w:r>
      <w:r>
        <w:t>zakończenie robót rozumie się:</w:t>
      </w:r>
    </w:p>
    <w:p w14:paraId="081AF12E" w14:textId="77777777" w:rsidR="004D1788" w:rsidRDefault="008F520A" w:rsidP="00A5340F">
      <w:pPr>
        <w:pStyle w:val="Akapitzlist"/>
        <w:numPr>
          <w:ilvl w:val="0"/>
          <w:numId w:val="3"/>
        </w:numPr>
        <w:jc w:val="both"/>
      </w:pPr>
      <w:r>
        <w:t>Wykonanie robót</w:t>
      </w:r>
      <w:r w:rsidR="00594EFB">
        <w:t>,</w:t>
      </w:r>
    </w:p>
    <w:p w14:paraId="0CA32664" w14:textId="77777777"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594EFB">
        <w:t>,</w:t>
      </w:r>
      <w:r w:rsidR="008F520A">
        <w:t xml:space="preserve"> </w:t>
      </w:r>
    </w:p>
    <w:p w14:paraId="25BF78C9" w14:textId="59785E67" w:rsidR="00C97500" w:rsidRDefault="008F520A" w:rsidP="007D7F1B">
      <w:pPr>
        <w:pStyle w:val="Akapitzlist"/>
        <w:numPr>
          <w:ilvl w:val="0"/>
          <w:numId w:val="3"/>
        </w:numPr>
        <w:jc w:val="both"/>
      </w:pPr>
      <w:r>
        <w:t>Powiadomienie Inspektora nadzoru o zakończeniu robót</w:t>
      </w:r>
      <w:r w:rsidR="007D7F1B">
        <w:t>.</w:t>
      </w:r>
    </w:p>
    <w:p w14:paraId="3D8970CA" w14:textId="3BAF0204" w:rsidR="00594EFB" w:rsidRPr="00252C29" w:rsidRDefault="00594EFB" w:rsidP="00697705">
      <w:pPr>
        <w:pStyle w:val="Akapitzlist"/>
        <w:numPr>
          <w:ilvl w:val="0"/>
          <w:numId w:val="30"/>
        </w:numPr>
        <w:jc w:val="both"/>
      </w:pPr>
      <w:r w:rsidRPr="00252C29">
        <w:t xml:space="preserve">Terminy określone w </w:t>
      </w:r>
      <w:r w:rsidR="002D31EE" w:rsidRPr="00131E93">
        <w:t>ust.</w:t>
      </w:r>
      <w:r w:rsidR="00CF6B06" w:rsidRPr="00131E93">
        <w:t> </w:t>
      </w:r>
      <w:r w:rsidRPr="00131E93">
        <w:t xml:space="preserve">3 powyżej </w:t>
      </w:r>
      <w:r w:rsidRPr="00252C29">
        <w:t>zostaną uznane za zachowane jeżeli przed ich upływem Wykonawca zgłosi Zamawiającemu gotowość do odbioru wykonanych robót, co następnie zostanie potwierdzone przez inspektora nadzoru inwestorskiego wpisem do dziennika budowy.</w:t>
      </w:r>
    </w:p>
    <w:p w14:paraId="5CB8D0F2" w14:textId="77777777" w:rsidR="000E643F" w:rsidRDefault="000E643F" w:rsidP="00697705">
      <w:pPr>
        <w:pStyle w:val="Akapitzlist"/>
        <w:numPr>
          <w:ilvl w:val="0"/>
          <w:numId w:val="30"/>
        </w:numPr>
        <w:jc w:val="both"/>
      </w:pPr>
      <w:r>
        <w:t>Ponadto Wykonawca zobowiązuje się do uczestniczenia w przeglądach gwarancyjnych</w:t>
      </w:r>
      <w:r w:rsidR="00D41020">
        <w:t xml:space="preserve"> oraz przeglądzie pogwarancyjnym</w:t>
      </w:r>
      <w:r>
        <w:t xml:space="preserve">, o których zostanie poinformowany pisemnie. </w:t>
      </w:r>
    </w:p>
    <w:p w14:paraId="43ED311D" w14:textId="77777777" w:rsidR="000F0A02" w:rsidRDefault="000F0A02" w:rsidP="00151F50">
      <w:pPr>
        <w:pStyle w:val="Akapitzlist"/>
        <w:spacing w:before="12" w:line="276" w:lineRule="auto"/>
        <w:jc w:val="center"/>
        <w:rPr>
          <w:rFonts w:cs="Arial"/>
          <w:b/>
          <w:color w:val="000000"/>
        </w:rPr>
      </w:pPr>
    </w:p>
    <w:p w14:paraId="0F028F97" w14:textId="77777777" w:rsidR="00697705" w:rsidRDefault="00697705" w:rsidP="002470AC">
      <w:pPr>
        <w:pStyle w:val="Akapitzlist"/>
        <w:spacing w:before="12" w:line="276" w:lineRule="auto"/>
        <w:jc w:val="center"/>
        <w:rPr>
          <w:rFonts w:cs="Arial"/>
          <w:b/>
          <w:color w:val="000000"/>
        </w:rPr>
      </w:pPr>
    </w:p>
    <w:p w14:paraId="21376297" w14:textId="77777777" w:rsidR="002470AC" w:rsidRPr="00B4424E" w:rsidRDefault="002470AC" w:rsidP="002470AC">
      <w:pPr>
        <w:pStyle w:val="Akapitzlist"/>
        <w:spacing w:before="12" w:line="276" w:lineRule="auto"/>
        <w:jc w:val="center"/>
        <w:rPr>
          <w:rFonts w:cs="Arial"/>
          <w:b/>
          <w:color w:val="000000"/>
        </w:rPr>
      </w:pPr>
      <w:r w:rsidRPr="00B4424E">
        <w:rPr>
          <w:rFonts w:cs="Arial"/>
          <w:b/>
          <w:color w:val="000000"/>
        </w:rPr>
        <w:lastRenderedPageBreak/>
        <w:t>§ </w:t>
      </w:r>
      <w:r>
        <w:rPr>
          <w:rFonts w:cs="Arial"/>
          <w:b/>
          <w:color w:val="000000"/>
        </w:rPr>
        <w:t>2a</w:t>
      </w:r>
    </w:p>
    <w:p w14:paraId="64CE05DB" w14:textId="77777777" w:rsidR="002470AC" w:rsidRDefault="002470AC" w:rsidP="002470AC">
      <w:pPr>
        <w:pStyle w:val="Akapitzlist"/>
        <w:spacing w:before="12" w:line="276" w:lineRule="auto"/>
        <w:jc w:val="center"/>
        <w:rPr>
          <w:rFonts w:cs="Arial"/>
          <w:b/>
          <w:color w:val="000000"/>
        </w:rPr>
      </w:pPr>
      <w:r>
        <w:rPr>
          <w:rFonts w:cs="Arial"/>
          <w:b/>
          <w:color w:val="000000"/>
        </w:rPr>
        <w:t>Dokumentacja projektowa</w:t>
      </w:r>
    </w:p>
    <w:p w14:paraId="4EC39BF1" w14:textId="77777777" w:rsidR="002470AC" w:rsidRPr="000F0A02" w:rsidRDefault="002470AC" w:rsidP="002470AC">
      <w:pPr>
        <w:pStyle w:val="Akapitzlist"/>
        <w:spacing w:before="12" w:line="276" w:lineRule="auto"/>
        <w:jc w:val="center"/>
        <w:rPr>
          <w:rFonts w:cs="Arial"/>
          <w:color w:val="000000"/>
        </w:rPr>
      </w:pPr>
    </w:p>
    <w:p w14:paraId="41425048" w14:textId="2E272428"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1.</w:t>
      </w:r>
      <w:r w:rsidRPr="000F0A02">
        <w:rPr>
          <w:rFonts w:cs="Arial"/>
          <w:color w:val="000000"/>
        </w:rPr>
        <w:tab/>
        <w:t>W ramach zobowiązania, o którym mowa w § 1 ust. 1 Umowy, Wykonawca zobowiązuje się do opracowania Dokumentacji Projektowej zgodnie z postanowieniami określonymi w Umowie, w tym w szczególności w Programie Funkcjonalno-Użytkowym (dalej – „PFU”), stanowiącym załącznik i integralną część SWZ.</w:t>
      </w:r>
    </w:p>
    <w:p w14:paraId="280EAAEE"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2.</w:t>
      </w:r>
      <w:r w:rsidRPr="000F0A02">
        <w:rPr>
          <w:rFonts w:cs="Arial"/>
          <w:color w:val="000000"/>
        </w:rPr>
        <w:tab/>
        <w:t xml:space="preserve">Przygotowując Dokumentację Projektową Wykonawca, działając na podstawie wydanego mu upoważnienia, zobowiązany jest uzyskać wszelkie opinie, uzgodnienia, zatwierdzenia i sprawdzenia rozwiązań projektowych w zakresie wynikającym z przepisów prawa i orzeczeń właściwych organów. Koszty postępowania administracyjnego ponosi Wykonawca. </w:t>
      </w:r>
    </w:p>
    <w:p w14:paraId="55C03EF5"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3.</w:t>
      </w:r>
      <w:r w:rsidRPr="000F0A02">
        <w:rPr>
          <w:rFonts w:cs="Arial"/>
          <w:color w:val="000000"/>
        </w:rPr>
        <w:tab/>
        <w:t xml:space="preserve">Dokumentacja Projektowa zostanie wykonana z najwyższą starannością zawodową, zgodnie z obowiązującymi przepisami, w tym techniczno-budowlanymi, obowiązującymi Polskimi Normami, przy uwzględnieniu zasad wiedzy technicznej i sztuki budowlanej przez osoby posiadające wymagane uprawnienia wskazane w Ofercie. </w:t>
      </w:r>
    </w:p>
    <w:p w14:paraId="4B3C1651"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4.</w:t>
      </w:r>
      <w:r w:rsidRPr="000F0A02">
        <w:rPr>
          <w:rFonts w:cs="Arial"/>
          <w:color w:val="000000"/>
        </w:rPr>
        <w:tab/>
        <w:t xml:space="preserve">W ramach Przedmiotu Umowy Wykonawca zobowiązany jest do dokonania zmian w wykonanej Dokumentacji Projektowej w przypadku zaistnienia takiej potrzeby wynikającej </w:t>
      </w:r>
      <w:r>
        <w:rPr>
          <w:rFonts w:cs="Arial"/>
          <w:color w:val="000000"/>
        </w:rPr>
        <w:br/>
      </w:r>
      <w:r w:rsidRPr="000F0A02">
        <w:rPr>
          <w:rFonts w:cs="Arial"/>
          <w:color w:val="000000"/>
        </w:rPr>
        <w:t xml:space="preserve">z konieczności osiągnięcia rezultatów opisanych w PFU oraz zadeklarowanych przez Wykonawcę w jego Ofercie.   </w:t>
      </w:r>
    </w:p>
    <w:p w14:paraId="5B310F0B"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5.</w:t>
      </w:r>
      <w:r w:rsidRPr="000F0A02">
        <w:rPr>
          <w:rFonts w:cs="Arial"/>
          <w:color w:val="000000"/>
        </w:rPr>
        <w:tab/>
        <w:t>Niezależnie od danych zawartych w PFU, Wykonawca sporządzi odpowiednią Dokumentację Projektową w taki sposób, aby Roboty według niej wykonane spełniały cele, dla jakich zostały przeznaczone. Zastosowanie przez Wykonawcę rozwiązań wykraczających poza wymagania określone w PFU</w:t>
      </w:r>
      <w:r>
        <w:rPr>
          <w:rFonts w:cs="Arial"/>
          <w:color w:val="000000"/>
        </w:rPr>
        <w:t xml:space="preserve">, w szczególności OPZ lub PFU </w:t>
      </w:r>
      <w:r w:rsidRPr="000F0A02">
        <w:rPr>
          <w:rFonts w:cs="Arial"/>
          <w:color w:val="000000"/>
        </w:rPr>
        <w:t>nie może być podstawą żadnych roszczeń Wykonawcy w stosunku do Zamawiającego dotyczących wydłużenia czasu na realizację Umowy lub zwiększenia wynagrodzenia.</w:t>
      </w:r>
    </w:p>
    <w:p w14:paraId="041B0F3D"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6.</w:t>
      </w:r>
      <w:r w:rsidRPr="000F0A02">
        <w:rPr>
          <w:rFonts w:cs="Arial"/>
          <w:color w:val="000000"/>
        </w:rPr>
        <w:tab/>
        <w:t xml:space="preserve">Wykonawca obowiązany jest wykonać Dokumentację Projektowa przy udziale projektantów wskazanych w Wykazie osób, złożonym przez Wykonawcę w toku postępowania o udzielenie zamówienia publicznego, w następstwie którego nastąpiło zawarcie Umowy. </w:t>
      </w:r>
    </w:p>
    <w:p w14:paraId="1D243C67"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7.</w:t>
      </w:r>
      <w:r w:rsidRPr="000F0A02">
        <w:rPr>
          <w:rFonts w:cs="Arial"/>
          <w:color w:val="000000"/>
        </w:rPr>
        <w:tab/>
        <w:t xml:space="preserve">Wykonawca oświadcza, że przed złożeniem oferty zapoznał się z dokumentacją załączoną do </w:t>
      </w:r>
      <w:r>
        <w:rPr>
          <w:rFonts w:cs="Arial"/>
          <w:color w:val="000000"/>
        </w:rPr>
        <w:t xml:space="preserve">SWZ </w:t>
      </w:r>
      <w:r w:rsidRPr="000F0A02">
        <w:rPr>
          <w:rFonts w:cs="Arial"/>
          <w:color w:val="000000"/>
        </w:rPr>
        <w:t>oraz uznał zawarte tam informacje za prawidłowe i wystarczające do zaprojektowania i wykonania</w:t>
      </w:r>
      <w:r>
        <w:rPr>
          <w:rFonts w:cs="Arial"/>
          <w:color w:val="000000"/>
        </w:rPr>
        <w:t xml:space="preserve"> prac oraz Robót zgodnie z Umową.</w:t>
      </w:r>
      <w:r w:rsidRPr="000F0A02">
        <w:rPr>
          <w:rFonts w:cs="Arial"/>
          <w:color w:val="000000"/>
        </w:rPr>
        <w:t xml:space="preserve"> Gdyby Wykonawca po rozpoczęciu wykonywania umowy napotkał w dokumentacji przetargowej Zamawiającego, w tym w szczególności w PFU lub OPZ błędy, wady lub 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14:paraId="122DF976"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8.</w:t>
      </w:r>
      <w:r w:rsidRPr="000F0A02">
        <w:rPr>
          <w:rFonts w:cs="Arial"/>
          <w:color w:val="000000"/>
        </w:rPr>
        <w:tab/>
        <w:t>Po otrzymaniu powiadomienia, o którym mowa w ust. 7 Zamawiający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  przed przedłożeniem oferty, czas na wykonania Przedmiotu Umowy nie będzie przedłużony, a Wynagrodzenie  nie będzie skorygowane.</w:t>
      </w:r>
    </w:p>
    <w:p w14:paraId="08C7E6A2" w14:textId="0D1EF6FD"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lastRenderedPageBreak/>
        <w:t>9.</w:t>
      </w:r>
      <w:r w:rsidRPr="000F0A02">
        <w:rPr>
          <w:rFonts w:cs="Arial"/>
          <w:color w:val="000000"/>
        </w:rPr>
        <w:tab/>
        <w:t xml:space="preserve">Dokumentacja Projektowa zostanie przekazana Zamawiającemu w liczbie </w:t>
      </w:r>
      <w:r w:rsidR="00864ABD">
        <w:rPr>
          <w:rFonts w:cs="Arial"/>
          <w:color w:val="000000"/>
        </w:rPr>
        <w:t xml:space="preserve">i formie określonej w PFU. Wraz </w:t>
      </w:r>
      <w:r w:rsidRPr="000F0A02">
        <w:rPr>
          <w:rFonts w:cs="Arial"/>
          <w:color w:val="000000"/>
        </w:rPr>
        <w:t xml:space="preserve">z wydaniem Dokumentacji Projektowej Zamawiający nabywa własność nośników, na jakich została utrwalona.  </w:t>
      </w:r>
    </w:p>
    <w:p w14:paraId="77E78241" w14:textId="356BB799"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10.</w:t>
      </w:r>
      <w:r w:rsidRPr="000F0A02">
        <w:rPr>
          <w:rFonts w:cs="Arial"/>
          <w:color w:val="000000"/>
        </w:rPr>
        <w:tab/>
        <w:t xml:space="preserve">Dokumentacja Projektowa podlegać będzie </w:t>
      </w:r>
      <w:r w:rsidR="00864ABD">
        <w:rPr>
          <w:rFonts w:cs="Arial"/>
          <w:color w:val="000000"/>
        </w:rPr>
        <w:t>odbiorowi</w:t>
      </w:r>
      <w:r w:rsidRPr="000F0A02">
        <w:rPr>
          <w:rFonts w:cs="Arial"/>
          <w:color w:val="000000"/>
        </w:rPr>
        <w:t xml:space="preserve"> . </w:t>
      </w:r>
    </w:p>
    <w:p w14:paraId="077CFAAB" w14:textId="77777777" w:rsidR="002470AC" w:rsidRDefault="002470AC" w:rsidP="002470AC">
      <w:pPr>
        <w:pStyle w:val="Akapitzlist"/>
        <w:spacing w:before="12" w:line="276" w:lineRule="auto"/>
        <w:ind w:left="1416" w:hanging="696"/>
        <w:jc w:val="both"/>
        <w:rPr>
          <w:rFonts w:cs="Arial"/>
          <w:color w:val="000000"/>
        </w:rPr>
      </w:pPr>
    </w:p>
    <w:p w14:paraId="60A919C2" w14:textId="77777777" w:rsidR="002470AC" w:rsidRPr="00B4424E" w:rsidRDefault="002470AC" w:rsidP="002470AC">
      <w:pPr>
        <w:pStyle w:val="Akapitzlist"/>
        <w:spacing w:before="12" w:line="276" w:lineRule="auto"/>
        <w:jc w:val="center"/>
        <w:rPr>
          <w:rFonts w:cs="Arial"/>
          <w:b/>
          <w:color w:val="000000"/>
        </w:rPr>
      </w:pPr>
      <w:r w:rsidRPr="00B4424E">
        <w:rPr>
          <w:rFonts w:cs="Arial"/>
          <w:b/>
          <w:color w:val="000000"/>
        </w:rPr>
        <w:t>§ </w:t>
      </w:r>
      <w:r>
        <w:rPr>
          <w:rFonts w:cs="Arial"/>
          <w:b/>
          <w:color w:val="000000"/>
        </w:rPr>
        <w:t>2b</w:t>
      </w:r>
    </w:p>
    <w:p w14:paraId="524E04B0" w14:textId="77777777" w:rsidR="002470AC" w:rsidRDefault="002470AC" w:rsidP="002470AC">
      <w:pPr>
        <w:pStyle w:val="Akapitzlist"/>
        <w:spacing w:before="12" w:line="276" w:lineRule="auto"/>
        <w:ind w:left="1416" w:hanging="696"/>
        <w:jc w:val="center"/>
        <w:rPr>
          <w:rFonts w:cs="Arial"/>
          <w:b/>
          <w:color w:val="000000"/>
        </w:rPr>
      </w:pPr>
      <w:r>
        <w:rPr>
          <w:rFonts w:cs="Arial"/>
          <w:b/>
          <w:color w:val="000000"/>
        </w:rPr>
        <w:t>Autorskie prawa majątkowe</w:t>
      </w:r>
    </w:p>
    <w:p w14:paraId="1616AC48" w14:textId="77777777" w:rsidR="002470AC" w:rsidRDefault="002470AC" w:rsidP="002470AC">
      <w:pPr>
        <w:pStyle w:val="Akapitzlist"/>
        <w:spacing w:before="12" w:line="276" w:lineRule="auto"/>
        <w:ind w:left="1416" w:hanging="696"/>
        <w:jc w:val="center"/>
        <w:rPr>
          <w:rFonts w:cs="Arial"/>
          <w:b/>
          <w:color w:val="000000"/>
        </w:rPr>
      </w:pPr>
    </w:p>
    <w:p w14:paraId="7EDBFF8C"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1.</w:t>
      </w:r>
      <w:r w:rsidRPr="000F0A02">
        <w:rPr>
          <w:rFonts w:cs="Arial"/>
          <w:color w:val="000000"/>
        </w:rPr>
        <w:tab/>
        <w:t xml:space="preserve">Równocześnie ze zgłoszeniem do odbioru Dokumentacji Projektowej Wykonawca przedłoży (1) pisemne oświadczenie o kompletności Dokumentacji Projektowej, jej wykonaniu zgodnie z Umową i celem, któremu Dokumentacja Projektowa ma służyć oraz obowiązującymi przepisami i normami, jak również (2) oświadczenie o dysponowaniu przez Wykonawcę majątkowymi prawami autorskimi do każdego utworu wchodzącego w skład Dokumentacji Projektowej na polach eksploatacji określonych w Umowie wraz z potwierdzeniem, że prawa te nie zostały ani nie zostaną zbyte, ograniczone w zakresie, który wyłączałby lub ograniczałby prawa Zamawiającego jako nabywcy na podstawie Umowy. </w:t>
      </w:r>
    </w:p>
    <w:p w14:paraId="58E7A34E"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2.</w:t>
      </w:r>
      <w:r w:rsidRPr="000F0A02">
        <w:rPr>
          <w:rFonts w:cs="Arial"/>
          <w:color w:val="000000"/>
        </w:rPr>
        <w:tab/>
        <w:t xml:space="preserve">Wykonawca oświadcza, że posiada autorskie prawa majątkowe oraz prawa zależne do utworów wytworzonych w trakcie realizacji Przedmiotu Umowy i w ramach Wynagrodzenia: </w:t>
      </w:r>
    </w:p>
    <w:p w14:paraId="4970D482" w14:textId="77777777" w:rsidR="002470AC" w:rsidRPr="000F0A02" w:rsidRDefault="002470AC" w:rsidP="002470AC">
      <w:pPr>
        <w:pStyle w:val="Akapitzlist"/>
        <w:spacing w:before="12" w:line="276" w:lineRule="auto"/>
        <w:ind w:left="2116" w:hanging="700"/>
        <w:jc w:val="both"/>
        <w:rPr>
          <w:rFonts w:cs="Arial"/>
          <w:color w:val="000000"/>
        </w:rPr>
      </w:pPr>
      <w:r w:rsidRPr="000F0A02">
        <w:rPr>
          <w:rFonts w:cs="Arial"/>
          <w:color w:val="000000"/>
        </w:rPr>
        <w:t>1)</w:t>
      </w:r>
      <w:r w:rsidRPr="000F0A02">
        <w:rPr>
          <w:rFonts w:cs="Arial"/>
          <w:color w:val="000000"/>
        </w:rPr>
        <w:tab/>
        <w:t>przenosi na Zamawiającego własność oryginałów i kopii egzemplarzy opracowań wchodzących w skład Dokumentacji Projektowej oraz dokumentacji powykonawczej wraz z nośnikami, na jakich zostały wydane Zamawiającemu ,</w:t>
      </w:r>
    </w:p>
    <w:p w14:paraId="08954BA8" w14:textId="77777777" w:rsidR="002470AC" w:rsidRPr="000F0A02" w:rsidRDefault="002470AC" w:rsidP="002470AC">
      <w:pPr>
        <w:pStyle w:val="Akapitzlist"/>
        <w:spacing w:before="12" w:line="276" w:lineRule="auto"/>
        <w:ind w:left="2116" w:hanging="700"/>
        <w:jc w:val="both"/>
        <w:rPr>
          <w:rFonts w:cs="Arial"/>
          <w:color w:val="000000"/>
        </w:rPr>
      </w:pPr>
      <w:r w:rsidRPr="000F0A02">
        <w:rPr>
          <w:rFonts w:cs="Arial"/>
          <w:color w:val="000000"/>
        </w:rPr>
        <w:t>2)</w:t>
      </w:r>
      <w:r w:rsidRPr="000F0A02">
        <w:rPr>
          <w:rFonts w:cs="Arial"/>
          <w:color w:val="000000"/>
        </w:rPr>
        <w:tab/>
        <w:t>przenosi na Zamawiającego autorskie prawa majątkowe do wszystkich utworów w rozumieniu przepisów ustawy z dnia 4 lutego 1994r.  o prawie autorskim i prawach pokrewnych (Dz.U. z 2016 poz. 666 ze zm.) wytworzonych w ramach realizacji Przedmiotu Umowy, w szczególności takich jak: rysunki, obliczenia, dokumentacje projektowe raporty, mapy, wykresy, plany, dane statystyczne, ekspertyzy, obliczenia i inne dokumenty przekazane Zamawiającemu w wykonaniu Przedmiotu Umowy (dalej: „Utwory”);</w:t>
      </w:r>
    </w:p>
    <w:p w14:paraId="628429FF" w14:textId="77777777" w:rsidR="002470AC" w:rsidRPr="000F0A02" w:rsidRDefault="002470AC" w:rsidP="002470AC">
      <w:pPr>
        <w:pStyle w:val="Akapitzlist"/>
        <w:spacing w:before="12" w:line="276" w:lineRule="auto"/>
        <w:ind w:left="2116" w:hanging="700"/>
        <w:jc w:val="both"/>
        <w:rPr>
          <w:rFonts w:cs="Arial"/>
          <w:color w:val="000000"/>
        </w:rPr>
      </w:pPr>
      <w:r w:rsidRPr="000F0A02">
        <w:rPr>
          <w:rFonts w:cs="Arial"/>
          <w:color w:val="000000"/>
        </w:rPr>
        <w:t>3)</w:t>
      </w:r>
      <w:r w:rsidRPr="000F0A02">
        <w:rPr>
          <w:rFonts w:cs="Arial"/>
          <w:color w:val="000000"/>
        </w:rPr>
        <w:tab/>
        <w:t>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14:paraId="034BFDCC"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3.</w:t>
      </w:r>
      <w:r w:rsidRPr="000F0A02">
        <w:rPr>
          <w:rFonts w:cs="Arial"/>
          <w:color w:val="000000"/>
        </w:rPr>
        <w:tab/>
        <w:t xml:space="preserve">Nabycie przez Zamawiającego praw, o których mowa powyższej, następuje: </w:t>
      </w:r>
    </w:p>
    <w:p w14:paraId="15542CA4" w14:textId="77777777" w:rsidR="002470AC" w:rsidRPr="000F0A02" w:rsidRDefault="002470AC" w:rsidP="002470AC">
      <w:pPr>
        <w:pStyle w:val="Akapitzlist"/>
        <w:spacing w:before="12" w:line="276" w:lineRule="auto"/>
        <w:ind w:left="2116" w:hanging="700"/>
        <w:jc w:val="both"/>
        <w:rPr>
          <w:rFonts w:cs="Arial"/>
          <w:color w:val="000000"/>
        </w:rPr>
      </w:pPr>
      <w:r w:rsidRPr="000F0A02">
        <w:rPr>
          <w:rFonts w:cs="Arial"/>
          <w:color w:val="000000"/>
        </w:rPr>
        <w:lastRenderedPageBreak/>
        <w:t>1)</w:t>
      </w:r>
      <w:r w:rsidRPr="000F0A02">
        <w:rPr>
          <w:rFonts w:cs="Arial"/>
          <w:color w:val="000000"/>
        </w:rPr>
        <w:tab/>
        <w:t xml:space="preserve">Z chwilą faktycznego wydania poszczególnych części Przedmiotu Umowy Zamawiającemu, </w:t>
      </w:r>
    </w:p>
    <w:p w14:paraId="59414587" w14:textId="77777777" w:rsidR="002470AC" w:rsidRPr="000F0A02" w:rsidRDefault="002470AC" w:rsidP="002470AC">
      <w:pPr>
        <w:pStyle w:val="Akapitzlist"/>
        <w:spacing w:before="12" w:line="276" w:lineRule="auto"/>
        <w:ind w:left="2116" w:hanging="700"/>
        <w:jc w:val="both"/>
        <w:rPr>
          <w:rFonts w:cs="Arial"/>
          <w:color w:val="000000"/>
        </w:rPr>
      </w:pPr>
      <w:r w:rsidRPr="000F0A02">
        <w:rPr>
          <w:rFonts w:cs="Arial"/>
          <w:color w:val="000000"/>
        </w:rPr>
        <w:t>2)</w:t>
      </w:r>
      <w:r w:rsidRPr="000F0A02">
        <w:rPr>
          <w:rFonts w:cs="Arial"/>
          <w:color w:val="000000"/>
        </w:rPr>
        <w:tab/>
        <w:t xml:space="preserve">Bez ograniczeń co do terytorium, czasu, liczby egzemplarzy, w zakresie następujących pól eksploatacji: </w:t>
      </w:r>
    </w:p>
    <w:p w14:paraId="3815347E"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a)</w:t>
      </w:r>
      <w:r w:rsidRPr="000F0A02">
        <w:rPr>
          <w:rFonts w:cs="Arial"/>
          <w:color w:val="000000"/>
        </w:rPr>
        <w:tab/>
        <w:t xml:space="preserve">Użytkowanie utworów na własny użytek, użytek swoich jednostek organizacyjnych oraz osób trzecich w celach związanych z realizacją zadań Zamawiającego, </w:t>
      </w:r>
    </w:p>
    <w:p w14:paraId="208BA78F"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b)</w:t>
      </w:r>
      <w:r w:rsidRPr="000F0A02">
        <w:rPr>
          <w:rFonts w:cs="Arial"/>
          <w:color w:val="000000"/>
        </w:rPr>
        <w:tab/>
        <w:t>Utrwalanie utworów na wszelkich rodzajach nośników, w szczególności na nośnikach video, taśmie światłoczułej, magnetycznej, dyskach komputerowych oraz wszelkich typach nośników przeznaczonych do zapisu cyfrowego (CD, DVD, Blue-</w:t>
      </w:r>
      <w:proofErr w:type="spellStart"/>
      <w:r w:rsidRPr="000F0A02">
        <w:rPr>
          <w:rFonts w:cs="Arial"/>
          <w:color w:val="000000"/>
        </w:rPr>
        <w:t>ray</w:t>
      </w:r>
      <w:proofErr w:type="spellEnd"/>
      <w:r w:rsidRPr="000F0A02">
        <w:rPr>
          <w:rFonts w:cs="Arial"/>
          <w:color w:val="000000"/>
        </w:rPr>
        <w:t xml:space="preserve">, pendrive, w systemie </w:t>
      </w:r>
      <w:proofErr w:type="spellStart"/>
      <w:r w:rsidRPr="000F0A02">
        <w:rPr>
          <w:rFonts w:cs="Arial"/>
          <w:color w:val="000000"/>
        </w:rPr>
        <w:t>cloud-storage</w:t>
      </w:r>
      <w:proofErr w:type="spellEnd"/>
      <w:r w:rsidRPr="000F0A02">
        <w:rPr>
          <w:rFonts w:cs="Arial"/>
          <w:color w:val="000000"/>
        </w:rPr>
        <w:t xml:space="preserve"> oraz inne) oraz wprowadzenie do sieci komputerowych (internetowych i intranetowych). </w:t>
      </w:r>
    </w:p>
    <w:p w14:paraId="28A7CE00"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c)</w:t>
      </w:r>
      <w:r w:rsidRPr="000F0A02">
        <w:rPr>
          <w:rFonts w:cs="Arial"/>
          <w:color w:val="000000"/>
        </w:rPr>
        <w:tab/>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4896A08E"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d)</w:t>
      </w:r>
      <w:r w:rsidRPr="000F0A02">
        <w:rPr>
          <w:rFonts w:cs="Arial"/>
          <w:color w:val="000000"/>
        </w:rPr>
        <w:tab/>
        <w:t xml:space="preserve">Wprowadzenie utworów do pamięci komputera na dowolnej liczbie stanowisk komputerowych oraz sieci multimedialnej, telekomunikacyjnej, komputerowej, w tym do Internetu oraz w systemie </w:t>
      </w:r>
      <w:proofErr w:type="spellStart"/>
      <w:r w:rsidRPr="000F0A02">
        <w:rPr>
          <w:rFonts w:cs="Arial"/>
          <w:color w:val="000000"/>
        </w:rPr>
        <w:t>cloud</w:t>
      </w:r>
      <w:proofErr w:type="spellEnd"/>
      <w:r w:rsidRPr="000F0A02">
        <w:rPr>
          <w:rFonts w:cs="Arial"/>
          <w:color w:val="000000"/>
        </w:rPr>
        <w:t xml:space="preserve">- </w:t>
      </w:r>
      <w:proofErr w:type="spellStart"/>
      <w:r w:rsidRPr="000F0A02">
        <w:rPr>
          <w:rFonts w:cs="Arial"/>
          <w:color w:val="000000"/>
        </w:rPr>
        <w:t>storage</w:t>
      </w:r>
      <w:proofErr w:type="spellEnd"/>
      <w:r w:rsidRPr="000F0A02">
        <w:rPr>
          <w:rFonts w:cs="Arial"/>
          <w:color w:val="000000"/>
        </w:rPr>
        <w:t xml:space="preserve">, </w:t>
      </w:r>
    </w:p>
    <w:p w14:paraId="559A3729"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e)</w:t>
      </w:r>
      <w:r w:rsidRPr="000F0A02">
        <w:rPr>
          <w:rFonts w:cs="Arial"/>
          <w:color w:val="000000"/>
        </w:rPr>
        <w:tab/>
        <w:t xml:space="preserve">Wyświetlanie i publiczne odtwarzanie utworu, </w:t>
      </w:r>
    </w:p>
    <w:p w14:paraId="1842F5FD"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f)</w:t>
      </w:r>
      <w:r w:rsidRPr="000F0A02">
        <w:rPr>
          <w:rFonts w:cs="Arial"/>
          <w:color w:val="000000"/>
        </w:rPr>
        <w:tab/>
        <w:t>Nadawanie za pośrednictwem satelity,</w:t>
      </w:r>
    </w:p>
    <w:p w14:paraId="5BE3B96F"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g)</w:t>
      </w:r>
      <w:r w:rsidRPr="000F0A02">
        <w:rPr>
          <w:rFonts w:cs="Arial"/>
          <w:color w:val="000000"/>
        </w:rPr>
        <w:tab/>
        <w:t>Reemisja,</w:t>
      </w:r>
    </w:p>
    <w:p w14:paraId="4A4DBEF3"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h)</w:t>
      </w:r>
      <w:r w:rsidRPr="000F0A02">
        <w:rPr>
          <w:rFonts w:cs="Arial"/>
          <w:color w:val="000000"/>
        </w:rPr>
        <w:tab/>
        <w:t xml:space="preserve">Wymiana nośników, na których utwór utrwalono, </w:t>
      </w:r>
    </w:p>
    <w:p w14:paraId="23A35223"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i)</w:t>
      </w:r>
      <w:r w:rsidRPr="000F0A02">
        <w:rPr>
          <w:rFonts w:cs="Arial"/>
          <w:color w:val="000000"/>
        </w:rPr>
        <w:tab/>
        <w:t>Wykorzystanie w utworach multimedialnych,</w:t>
      </w:r>
    </w:p>
    <w:p w14:paraId="4B92C4BB"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j)</w:t>
      </w:r>
      <w:r w:rsidRPr="000F0A02">
        <w:rPr>
          <w:rFonts w:cs="Arial"/>
          <w:color w:val="000000"/>
        </w:rPr>
        <w:tab/>
        <w:t>Wykorzystanie całości lub fragmentów utworu do celów promocyjnych i reklamy,</w:t>
      </w:r>
    </w:p>
    <w:p w14:paraId="589226BA"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k)</w:t>
      </w:r>
      <w:r w:rsidRPr="000F0A02">
        <w:rPr>
          <w:rFonts w:cs="Arial"/>
          <w:color w:val="000000"/>
        </w:rPr>
        <w:tab/>
        <w:t>Wprowadzenie zmian czy skrótów,</w:t>
      </w:r>
    </w:p>
    <w:p w14:paraId="79E4A3E1"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l)</w:t>
      </w:r>
      <w:r w:rsidRPr="000F0A02">
        <w:rPr>
          <w:rFonts w:cs="Arial"/>
          <w:color w:val="000000"/>
        </w:rPr>
        <w:tab/>
        <w:t>Sporządzenie wersji obcojęzycznych,</w:t>
      </w:r>
    </w:p>
    <w:p w14:paraId="536FE7AC"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m)</w:t>
      </w:r>
      <w:r w:rsidRPr="000F0A02">
        <w:rPr>
          <w:rFonts w:cs="Arial"/>
          <w:color w:val="000000"/>
        </w:rPr>
        <w:tab/>
        <w:t>Publiczne udostępnianie utworu w taki sposób, aby każdy mógł mieć do niego dostęp w miejscu i w czasie przez niego wybranym,</w:t>
      </w:r>
    </w:p>
    <w:p w14:paraId="071791EC"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n)</w:t>
      </w:r>
      <w:r w:rsidRPr="000F0A02">
        <w:rPr>
          <w:rFonts w:cs="Arial"/>
          <w:color w:val="000000"/>
        </w:rPr>
        <w:tab/>
        <w:t>Wykorzystywanie całości lub fragmentów utworu do celów promocyjnych i reklamy</w:t>
      </w:r>
    </w:p>
    <w:p w14:paraId="2E45B572"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o)</w:t>
      </w:r>
      <w:r w:rsidRPr="000F0A02">
        <w:rPr>
          <w:rFonts w:cs="Arial"/>
          <w:color w:val="000000"/>
        </w:rPr>
        <w:tab/>
        <w:t>Najem</w:t>
      </w:r>
    </w:p>
    <w:p w14:paraId="434E9E6C"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p)</w:t>
      </w:r>
      <w:r w:rsidRPr="000F0A02">
        <w:rPr>
          <w:rFonts w:cs="Arial"/>
          <w:color w:val="000000"/>
        </w:rPr>
        <w:tab/>
        <w:t>Dzierżawa</w:t>
      </w:r>
    </w:p>
    <w:p w14:paraId="3A205E11" w14:textId="77777777" w:rsidR="002470AC" w:rsidRPr="000F0A02" w:rsidRDefault="002470AC" w:rsidP="002470AC">
      <w:pPr>
        <w:pStyle w:val="Akapitzlist"/>
        <w:spacing w:before="12" w:line="276" w:lineRule="auto"/>
        <w:ind w:left="2808" w:hanging="696"/>
        <w:jc w:val="both"/>
        <w:rPr>
          <w:rFonts w:cs="Arial"/>
          <w:color w:val="000000"/>
        </w:rPr>
      </w:pPr>
      <w:r w:rsidRPr="000F0A02">
        <w:rPr>
          <w:rFonts w:cs="Arial"/>
          <w:color w:val="000000"/>
        </w:rPr>
        <w:t>q)</w:t>
      </w:r>
      <w:r w:rsidRPr="000F0A02">
        <w:rPr>
          <w:rFonts w:cs="Arial"/>
          <w:color w:val="000000"/>
        </w:rPr>
        <w:tab/>
        <w:t>Udzielanie licencji na wykorzystanie,</w:t>
      </w:r>
    </w:p>
    <w:p w14:paraId="06C57AEF"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4.</w:t>
      </w:r>
      <w:r w:rsidRPr="000F0A02">
        <w:rPr>
          <w:rFonts w:cs="Arial"/>
          <w:color w:val="000000"/>
        </w:rPr>
        <w:tab/>
        <w:t>Wykonawca oświadcza, że wykonując Umowę będzie przestrzegał przepisów ustawy o Prawie autorskim i prawach pokrewnych oraz nie naruszy majątkowych oraz osobistych praw osób trzecich, a Utwory lub ich części przekaże Zamawiającemu w stanie wolnym od obciążeń prawami tych osób, a w szczególności, iż:</w:t>
      </w:r>
    </w:p>
    <w:p w14:paraId="6109E49C" w14:textId="77777777" w:rsidR="002470AC" w:rsidRPr="000F0A02" w:rsidRDefault="002470AC" w:rsidP="002470AC">
      <w:pPr>
        <w:pStyle w:val="Akapitzlist"/>
        <w:spacing w:before="12" w:line="276" w:lineRule="auto"/>
        <w:ind w:left="2112" w:hanging="696"/>
        <w:jc w:val="both"/>
        <w:rPr>
          <w:rFonts w:cs="Arial"/>
          <w:color w:val="000000"/>
        </w:rPr>
      </w:pPr>
      <w:r w:rsidRPr="000F0A02">
        <w:rPr>
          <w:rFonts w:cs="Arial"/>
          <w:color w:val="000000"/>
        </w:rPr>
        <w:t>a)</w:t>
      </w:r>
      <w:r w:rsidRPr="000F0A02">
        <w:rPr>
          <w:rFonts w:cs="Arial"/>
          <w:color w:val="000000"/>
        </w:rPr>
        <w:tab/>
        <w:t xml:space="preserve">w chwili przedstawienia do odbioru Utworów lub ich części będą przysługiwały mu </w:t>
      </w:r>
      <w:r>
        <w:rPr>
          <w:rFonts w:cs="Arial"/>
          <w:color w:val="000000"/>
        </w:rPr>
        <w:br/>
      </w:r>
      <w:r w:rsidRPr="000F0A02">
        <w:rPr>
          <w:rFonts w:cs="Arial"/>
          <w:color w:val="000000"/>
        </w:rPr>
        <w:t xml:space="preserve">w całości i na wyłączność majątkowe prawa autorskie i prawa zależne do każdego z Utworów </w:t>
      </w:r>
    </w:p>
    <w:p w14:paraId="539420F1" w14:textId="77777777" w:rsidR="002470AC" w:rsidRPr="000F0A02" w:rsidRDefault="002470AC" w:rsidP="002470AC">
      <w:pPr>
        <w:pStyle w:val="Akapitzlist"/>
        <w:spacing w:before="12" w:line="276" w:lineRule="auto"/>
        <w:ind w:left="2112" w:hanging="696"/>
        <w:jc w:val="both"/>
        <w:rPr>
          <w:rFonts w:cs="Arial"/>
          <w:color w:val="000000"/>
        </w:rPr>
      </w:pPr>
      <w:r w:rsidRPr="000F0A02">
        <w:rPr>
          <w:rFonts w:cs="Arial"/>
          <w:color w:val="000000"/>
        </w:rPr>
        <w:lastRenderedPageBreak/>
        <w:t>b)</w:t>
      </w:r>
      <w:r w:rsidRPr="000F0A02">
        <w:rPr>
          <w:rFonts w:cs="Arial"/>
          <w:color w:val="000000"/>
        </w:rPr>
        <w:tab/>
        <w:t>nie istnieją żadne ograniczenia, które uniemożliwiałyby Wykonawcy przeniesienie autorskich praw majątkowych i praw zależnych w zakresie opisanym w ust. 8 do Utworów, szczególności Wykonawca oświadcza, iż prawa te nie zostały, ani nie zostaną zbyte ani ograniczone w zakresie , który wyłączałby lub ograniczałby prawa Zamawiającego jakie nabywa on na podstawie niniejszej Umowy;</w:t>
      </w:r>
    </w:p>
    <w:p w14:paraId="74C0A972" w14:textId="77777777" w:rsidR="002470AC" w:rsidRPr="000F0A02" w:rsidRDefault="002470AC" w:rsidP="002470AC">
      <w:pPr>
        <w:pStyle w:val="Akapitzlist"/>
        <w:spacing w:before="12" w:line="276" w:lineRule="auto"/>
        <w:ind w:left="2112" w:hanging="696"/>
        <w:jc w:val="both"/>
        <w:rPr>
          <w:rFonts w:cs="Arial"/>
          <w:color w:val="000000"/>
        </w:rPr>
      </w:pPr>
      <w:r w:rsidRPr="000F0A02">
        <w:rPr>
          <w:rFonts w:cs="Arial"/>
          <w:color w:val="000000"/>
        </w:rPr>
        <w:t>c)</w:t>
      </w:r>
      <w:r w:rsidRPr="000F0A02">
        <w:rPr>
          <w:rFonts w:cs="Arial"/>
          <w:color w:val="000000"/>
        </w:rPr>
        <w:tab/>
        <w:t>autorskie prawa majątkowe i prawa zależne do Utworów lub ich części nie są i nie będą przedmiotem zastawu lub innych praw na rzeczy osób trzecich i zostaną przeniesione na Zamawiającego bez żadnych ograniczeń;</w:t>
      </w:r>
    </w:p>
    <w:p w14:paraId="1E3169D6" w14:textId="77777777" w:rsidR="002470AC" w:rsidRPr="000F0A02" w:rsidRDefault="002470AC" w:rsidP="002470AC">
      <w:pPr>
        <w:pStyle w:val="Akapitzlist"/>
        <w:spacing w:before="12" w:line="276" w:lineRule="auto"/>
        <w:ind w:left="2112" w:hanging="696"/>
        <w:jc w:val="both"/>
        <w:rPr>
          <w:rFonts w:cs="Arial"/>
          <w:color w:val="000000"/>
        </w:rPr>
      </w:pPr>
      <w:r w:rsidRPr="000F0A02">
        <w:rPr>
          <w:rFonts w:cs="Arial"/>
          <w:color w:val="000000"/>
        </w:rPr>
        <w:t>d)</w:t>
      </w:r>
      <w:r w:rsidRPr="000F0A02">
        <w:rPr>
          <w:rFonts w:cs="Arial"/>
          <w:color w:val="000000"/>
        </w:rPr>
        <w:tab/>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14:paraId="68B5EE1D" w14:textId="77777777" w:rsidR="002470AC" w:rsidRPr="000F0A02" w:rsidRDefault="002470AC" w:rsidP="002470AC">
      <w:pPr>
        <w:pStyle w:val="Akapitzlist"/>
        <w:spacing w:before="12" w:line="276" w:lineRule="auto"/>
        <w:ind w:left="2112" w:hanging="696"/>
        <w:jc w:val="both"/>
        <w:rPr>
          <w:rFonts w:cs="Arial"/>
          <w:color w:val="000000"/>
        </w:rPr>
      </w:pPr>
      <w:r w:rsidRPr="000F0A02">
        <w:rPr>
          <w:rFonts w:cs="Arial"/>
          <w:color w:val="000000"/>
        </w:rPr>
        <w:t>e)</w:t>
      </w:r>
      <w:r w:rsidRPr="000F0A02">
        <w:rPr>
          <w:rFonts w:cs="Arial"/>
          <w:color w:val="000000"/>
        </w:rPr>
        <w:tab/>
        <w:t>przeniesienie autorskich praw majątkowych na Wykonawcę nie jest, a w przypadku jeżeli w chwili podpisania Umowy prawa takie mu nie przysługują, nie będzie dokonane z zastrzeżeniem terminu późniejszego niż dzień przedstawienia do odbioru Utworów lub ich części Zamawiającemu;</w:t>
      </w:r>
    </w:p>
    <w:p w14:paraId="267CB14B" w14:textId="77777777" w:rsidR="002470AC" w:rsidRPr="000F0A02" w:rsidRDefault="002470AC" w:rsidP="002470AC">
      <w:pPr>
        <w:pStyle w:val="Akapitzlist"/>
        <w:spacing w:before="12" w:line="276" w:lineRule="auto"/>
        <w:ind w:left="2112" w:hanging="696"/>
        <w:jc w:val="both"/>
        <w:rPr>
          <w:rFonts w:cs="Arial"/>
          <w:color w:val="000000"/>
        </w:rPr>
      </w:pPr>
      <w:r w:rsidRPr="000F0A02">
        <w:rPr>
          <w:rFonts w:cs="Arial"/>
          <w:color w:val="000000"/>
        </w:rPr>
        <w:t>f)</w:t>
      </w:r>
      <w:r w:rsidRPr="000F0A02">
        <w:rPr>
          <w:rFonts w:cs="Arial"/>
          <w:color w:val="000000"/>
        </w:rPr>
        <w:tab/>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14:paraId="18AA4D29"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5.</w:t>
      </w:r>
      <w:r w:rsidRPr="000F0A02">
        <w:rPr>
          <w:rFonts w:cs="Arial"/>
          <w:color w:val="000000"/>
        </w:rPr>
        <w:tab/>
        <w:t xml:space="preserve">Wykonawca oświadcza, że z chwilą faktycznego wydania poszczególnych Utworów wykonywanych w ramach realizacji Przedmiotu Umowy Zamawiającemu, nie pozbawiając autorów Utworów praw do korzystania z ich osobistych praw autorskich, zarówno Zamawiający lub inne podmioty przez Zamawiającego wskazane będą miały możliwość do wykonywania nadzoru autorskiego oraz dokonywania koniecznych lub uzasadnionych ze względu na charakter inwestycji zmian w utworach wytworzonych w trakcie realizacji Przedmiotu Umowy (w szczególności takich jak: : rysunki, obliczenia, dokumentacje projektowe raporty, mapy, wykresy, rysunki, plany, dane statystyczne, ekspertyzy, obliczenia i inne dokumenty powstałe przy realizacji Umowy). </w:t>
      </w:r>
    </w:p>
    <w:p w14:paraId="585ED93D"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6.</w:t>
      </w:r>
      <w:r w:rsidRPr="000F0A02">
        <w:rPr>
          <w:rFonts w:cs="Arial"/>
          <w:color w:val="000000"/>
        </w:rPr>
        <w:tab/>
        <w:t xml:space="preserve">Jeżeli Utwory zostały wykonane przez osoby trzecie, Zamawiający uprawniony jest żądać od Wykonawcy okazania dowodów skutecznego nabycia przez Wykonawcę praw do Utworów na polach eksploatacji takich jak wskazane w ust. 8. </w:t>
      </w:r>
    </w:p>
    <w:p w14:paraId="49C0CD9B"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7.</w:t>
      </w:r>
      <w:r w:rsidRPr="000F0A02">
        <w:rPr>
          <w:rFonts w:cs="Arial"/>
          <w:color w:val="000000"/>
        </w:rPr>
        <w:tab/>
        <w:t xml:space="preserve">Wykonawca gwarantuje Zamawiającemu, że świadczenia wchodzące w zakres Przedmiotu Umowy nie naruszą żadnych praw patentowych, praw do znaków towarowych, praw autorskich ani innych praw własności intelektualnych i przemysłowych, które przysługują osobom trzecim. </w:t>
      </w:r>
    </w:p>
    <w:p w14:paraId="049C81FD"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8.</w:t>
      </w:r>
      <w:r w:rsidRPr="000F0A02">
        <w:rPr>
          <w:rFonts w:cs="Arial"/>
          <w:color w:val="000000"/>
        </w:rPr>
        <w:tab/>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14:paraId="03336FC0"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lastRenderedPageBreak/>
        <w:t>9.</w:t>
      </w:r>
      <w:r w:rsidRPr="000F0A02">
        <w:rPr>
          <w:rFonts w:cs="Arial"/>
          <w:color w:val="000000"/>
        </w:rPr>
        <w:tab/>
        <w:t>W przypadku, gdy wytoczone zostanie przeciwko Zamawiającemu powództwo 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14:paraId="6752CC00"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10.</w:t>
      </w:r>
      <w:r w:rsidRPr="000F0A02">
        <w:rPr>
          <w:rFonts w:cs="Arial"/>
          <w:color w:val="000000"/>
        </w:rPr>
        <w:tab/>
        <w:t>W przypadku wskazanym w ust. 13 i 14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straty Zamawiającego powstałe w związku z dokonywaną modyfikacją Przedmiotu Umowy.</w:t>
      </w:r>
    </w:p>
    <w:p w14:paraId="6E68FF21"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11.</w:t>
      </w:r>
      <w:r w:rsidRPr="000F0A02">
        <w:rPr>
          <w:rFonts w:cs="Arial"/>
          <w:color w:val="000000"/>
        </w:rPr>
        <w:tab/>
        <w:t>Zamawiający udziela Wykonawcy niewyłącznej licencji na czas wykonywania Umowy w celu niezbędnym do realizacji Robót Budowlanych, do korzystania na terenie Rzeczypospolitej Polskiej z dokumentów Zamawiającego oraz materiałów dołączonych do Zapytanie ofertowego, które stanowią utwory w rozumieniu ustawy o Prawie autorskim i prawach pokrewnych, na wskazanych polach eksploatacji.</w:t>
      </w:r>
    </w:p>
    <w:p w14:paraId="4D1091BE" w14:textId="77777777" w:rsidR="002470AC" w:rsidRPr="000F0A02" w:rsidRDefault="002470AC" w:rsidP="002470AC">
      <w:pPr>
        <w:pStyle w:val="Akapitzlist"/>
        <w:spacing w:before="12" w:line="276" w:lineRule="auto"/>
        <w:ind w:left="1416" w:hanging="696"/>
        <w:jc w:val="both"/>
        <w:rPr>
          <w:rFonts w:cs="Arial"/>
          <w:color w:val="000000"/>
        </w:rPr>
      </w:pPr>
      <w:r w:rsidRPr="000F0A02">
        <w:rPr>
          <w:rFonts w:cs="Arial"/>
          <w:color w:val="000000"/>
        </w:rPr>
        <w:t>12.</w:t>
      </w:r>
      <w:r w:rsidRPr="000F0A02">
        <w:rPr>
          <w:rFonts w:cs="Arial"/>
          <w:color w:val="000000"/>
        </w:rPr>
        <w:tab/>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14:paraId="7F79942E" w14:textId="77777777" w:rsidR="000F0A02" w:rsidRDefault="000F0A02" w:rsidP="00151F50">
      <w:pPr>
        <w:pStyle w:val="Akapitzlist"/>
        <w:spacing w:before="12" w:line="276" w:lineRule="auto"/>
        <w:jc w:val="center"/>
        <w:rPr>
          <w:rFonts w:cs="Arial"/>
          <w:b/>
          <w:color w:val="000000"/>
        </w:rPr>
      </w:pPr>
    </w:p>
    <w:p w14:paraId="34C6D91D" w14:textId="77777777"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14:paraId="4B840460" w14:textId="77777777"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14:paraId="22A8C4B9" w14:textId="77777777" w:rsidR="006E4E51" w:rsidRPr="00B4424E" w:rsidRDefault="006E4E51" w:rsidP="00151F50">
      <w:pPr>
        <w:pStyle w:val="Akapitzlist"/>
        <w:spacing w:before="12" w:line="276" w:lineRule="auto"/>
        <w:jc w:val="both"/>
        <w:rPr>
          <w:rFonts w:cs="Arial"/>
          <w:b/>
          <w:color w:val="000000"/>
        </w:rPr>
      </w:pPr>
    </w:p>
    <w:p w14:paraId="3F8FAB9F" w14:textId="77777777"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14:paraId="05B7D85E" w14:textId="77777777" w:rsidR="000B10B5" w:rsidRPr="00131E93" w:rsidRDefault="006E4E51" w:rsidP="000B10B5">
      <w:pPr>
        <w:pStyle w:val="Akapitzlist"/>
        <w:numPr>
          <w:ilvl w:val="0"/>
          <w:numId w:val="4"/>
        </w:numPr>
        <w:spacing w:before="12" w:after="0" w:line="276" w:lineRule="auto"/>
        <w:jc w:val="both"/>
      </w:pPr>
      <w:r w:rsidRPr="00131E93">
        <w:t xml:space="preserve">współpracować z Wykonawcą w celu </w:t>
      </w:r>
      <w:r w:rsidR="000B10B5" w:rsidRPr="00131E93">
        <w:t>należytej realizacji zamówienia</w:t>
      </w:r>
      <w:r w:rsidR="006E2181" w:rsidRPr="00131E93">
        <w:t xml:space="preserve"> oraz</w:t>
      </w:r>
      <w:r w:rsidR="000B10B5" w:rsidRPr="00131E93">
        <w:t xml:space="preserve"> sprawnego i</w:t>
      </w:r>
      <w:r w:rsidR="00D77AF3" w:rsidRPr="00131E93">
        <w:t xml:space="preserve"> </w:t>
      </w:r>
      <w:r w:rsidRPr="00131E93">
        <w:t>rzetelnego wykonania Przedmiotu Umowy</w:t>
      </w:r>
      <w:r w:rsidR="000B10B5" w:rsidRPr="00131E93">
        <w:t>, współdziałać z Wykonawcą w podejmowaniu wszelkich czynności koniecznych do wykonania</w:t>
      </w:r>
      <w:r w:rsidR="00D77AF3" w:rsidRPr="00131E93">
        <w:t xml:space="preserve"> </w:t>
      </w:r>
      <w:r w:rsidR="000B10B5" w:rsidRPr="00131E93">
        <w:t>Przedmiotu Umowy</w:t>
      </w:r>
      <w:r w:rsidR="00D77AF3" w:rsidRPr="00131E93">
        <w:t xml:space="preserve">, </w:t>
      </w:r>
      <w:r w:rsidR="000B10B5" w:rsidRPr="00131E93">
        <w:t>us</w:t>
      </w:r>
      <w:r w:rsidR="00D77AF3" w:rsidRPr="00131E93">
        <w:t xml:space="preserve">uwać </w:t>
      </w:r>
      <w:r w:rsidR="000B10B5" w:rsidRPr="00131E93">
        <w:t>zaistniał</w:t>
      </w:r>
      <w:r w:rsidR="00D77AF3" w:rsidRPr="00131E93">
        <w:t>e</w:t>
      </w:r>
      <w:r w:rsidR="000B10B5" w:rsidRPr="00131E93">
        <w:t xml:space="preserve"> przeszk</w:t>
      </w:r>
      <w:r w:rsidR="00D77AF3" w:rsidRPr="00131E93">
        <w:t>ody</w:t>
      </w:r>
      <w:r w:rsidR="000B10B5" w:rsidRPr="00131E93">
        <w:t xml:space="preserve"> i</w:t>
      </w:r>
      <w:r w:rsidR="006E2181" w:rsidRPr="00131E93">
        <w:t xml:space="preserve"> </w:t>
      </w:r>
      <w:r w:rsidR="000B10B5" w:rsidRPr="00131E93">
        <w:t xml:space="preserve">trudności w realizacji </w:t>
      </w:r>
      <w:r w:rsidR="00D77AF3" w:rsidRPr="00131E93">
        <w:t>P</w:t>
      </w:r>
      <w:r w:rsidR="000B10B5" w:rsidRPr="00131E93">
        <w:t>rzedmiotu Umowy</w:t>
      </w:r>
      <w:r w:rsidR="00D77AF3" w:rsidRPr="00131E93">
        <w:t>, w tym w szczególności udzielać Wykonawcy wszelkich informacji i wyjaśnień koniecznych do wykonania i odbioru robót budowlanych</w:t>
      </w:r>
      <w:r w:rsidR="000B10B5" w:rsidRPr="00131E93">
        <w:t>;</w:t>
      </w:r>
    </w:p>
    <w:p w14:paraId="78F44D4F" w14:textId="77777777" w:rsidR="006E4E51" w:rsidRPr="00131E93" w:rsidRDefault="006E4E51" w:rsidP="00A5340F">
      <w:pPr>
        <w:pStyle w:val="Akapitzlist"/>
        <w:numPr>
          <w:ilvl w:val="0"/>
          <w:numId w:val="4"/>
        </w:numPr>
        <w:spacing w:before="12" w:after="0" w:line="276" w:lineRule="auto"/>
        <w:jc w:val="both"/>
      </w:pPr>
      <w:r w:rsidRPr="00131E93">
        <w:t>informować Wykonawcę o istotnych sprawach mogących mieć wpływ na realizację Przedmiotu Umowy;</w:t>
      </w:r>
    </w:p>
    <w:p w14:paraId="4F46D49F" w14:textId="77777777" w:rsidR="00E61487" w:rsidRPr="00131E93" w:rsidRDefault="00E61487" w:rsidP="00A5340F">
      <w:pPr>
        <w:pStyle w:val="Akapitzlist"/>
        <w:numPr>
          <w:ilvl w:val="0"/>
          <w:numId w:val="4"/>
        </w:numPr>
        <w:spacing w:before="12" w:after="0" w:line="276" w:lineRule="auto"/>
        <w:jc w:val="both"/>
      </w:pPr>
      <w:r w:rsidRPr="00131E93">
        <w:t>udzielać Wykonawcy na jego żądanie wszelkich pełnomocnictw, niezbędnych do dokonania czynności, do których wykonania w imieniu i na rzecz Zamawiającego Wykonawca jest zobowiązany na podstawie Umowy;</w:t>
      </w:r>
    </w:p>
    <w:p w14:paraId="6B57BA97" w14:textId="77777777"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14:paraId="1F9E231A" w14:textId="77777777"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14:paraId="10B553D2" w14:textId="77777777" w:rsidR="009F1A56" w:rsidRPr="00131E93" w:rsidRDefault="00524CFD" w:rsidP="00A5340F">
      <w:pPr>
        <w:pStyle w:val="Akapitzlist"/>
        <w:numPr>
          <w:ilvl w:val="0"/>
          <w:numId w:val="4"/>
        </w:numPr>
        <w:spacing w:before="12" w:after="0" w:line="276" w:lineRule="auto"/>
        <w:jc w:val="both"/>
      </w:pPr>
      <w:r w:rsidRPr="00131E93">
        <w:t>powołać na własny koszt inspektora nadzoru inwestorskiego, działających w granicach umocowania określonego przepisami ustawy z dnia 7 lipca 1994 </w:t>
      </w:r>
      <w:r w:rsidR="002F2221" w:rsidRPr="00131E93">
        <w:t>r. Prawo budowlane (</w:t>
      </w:r>
      <w:proofErr w:type="spellStart"/>
      <w:r w:rsidR="002F2221" w:rsidRPr="00131E93">
        <w:t>t.j</w:t>
      </w:r>
      <w:proofErr w:type="spellEnd"/>
      <w:r w:rsidR="002F2221" w:rsidRPr="00131E93">
        <w:t xml:space="preserve">. Dz. U. </w:t>
      </w:r>
      <w:r w:rsidR="00FB1D1B" w:rsidRPr="00131E93">
        <w:t>20</w:t>
      </w:r>
      <w:r w:rsidR="00CF6B06" w:rsidRPr="00131E93">
        <w:t>20</w:t>
      </w:r>
      <w:r w:rsidR="00FB1D1B" w:rsidRPr="00131E93">
        <w:t xml:space="preserve"> r., poz. </w:t>
      </w:r>
      <w:r w:rsidR="00CF6B06" w:rsidRPr="00131E93">
        <w:t>1333, ze zm.</w:t>
      </w:r>
      <w:r w:rsidRPr="00131E93">
        <w:t>);</w:t>
      </w:r>
    </w:p>
    <w:p w14:paraId="175D5BAF" w14:textId="77777777" w:rsidR="00594EFB" w:rsidRPr="00252C29" w:rsidRDefault="00594EFB" w:rsidP="00A5340F">
      <w:pPr>
        <w:pStyle w:val="Akapitzlist"/>
        <w:numPr>
          <w:ilvl w:val="0"/>
          <w:numId w:val="4"/>
        </w:numPr>
        <w:spacing w:before="12" w:after="0" w:line="276" w:lineRule="auto"/>
        <w:jc w:val="both"/>
      </w:pPr>
      <w:r w:rsidRPr="00252C29">
        <w:t>dokonywać terminowej zapłaty umówionego wynagrodzenia.</w:t>
      </w:r>
    </w:p>
    <w:p w14:paraId="73930B7B" w14:textId="77777777" w:rsidR="008E441F" w:rsidRDefault="008E441F" w:rsidP="00151F50">
      <w:pPr>
        <w:spacing w:before="12" w:line="276" w:lineRule="auto"/>
        <w:jc w:val="center"/>
        <w:rPr>
          <w:rFonts w:cs="Arial"/>
          <w:b/>
          <w:color w:val="000000"/>
        </w:rPr>
      </w:pPr>
    </w:p>
    <w:p w14:paraId="6B2C75C0" w14:textId="77777777" w:rsidR="006E4E51" w:rsidRPr="00B4424E" w:rsidRDefault="006E4E51" w:rsidP="00151F50">
      <w:pPr>
        <w:spacing w:before="12" w:line="276" w:lineRule="auto"/>
        <w:jc w:val="center"/>
        <w:rPr>
          <w:rFonts w:cs="Arial"/>
          <w:b/>
          <w:color w:val="000000"/>
        </w:rPr>
      </w:pPr>
      <w:r w:rsidRPr="00B4424E">
        <w:rPr>
          <w:rFonts w:cs="Arial"/>
          <w:b/>
          <w:color w:val="000000"/>
        </w:rPr>
        <w:t>§ 4</w:t>
      </w:r>
    </w:p>
    <w:p w14:paraId="23AE418F" w14:textId="77777777"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14:paraId="6F15D9B2" w14:textId="77777777"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14:paraId="344D7E32" w14:textId="77777777"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14:paraId="1BEF19CF" w14:textId="77777777"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14:paraId="3EBDE547" w14:textId="77777777"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14:paraId="1611AEC9" w14:textId="49C98EE8"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odpowiedniej liczbie zgodnie z SWZ</w:t>
      </w:r>
      <w:r w:rsidR="00612286">
        <w:rPr>
          <w:rFonts w:cstheme="minorHAnsi"/>
          <w:lang w:eastAsia="pl-PL"/>
        </w:rPr>
        <w:t>.</w:t>
      </w:r>
    </w:p>
    <w:p w14:paraId="3F6B0E44" w14:textId="77777777"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90F17DB" w14:textId="77777777"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14:paraId="2312D52C" w14:textId="77777777"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pełnego dostępu do robót, jak również informowania stosownymi wpisami do dziennika budowy, kiedy roboty zanikające i ulegające zakryciu będą gotowe do sprawdzenia i odbioru;</w:t>
      </w:r>
    </w:p>
    <w:p w14:paraId="2488BDB2" w14:textId="77777777"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14:paraId="2CE21ECC" w14:textId="77777777"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79C4365F" w14:textId="77777777"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proofErr w:type="spellStart"/>
      <w:r w:rsidR="00483146">
        <w:rPr>
          <w:rFonts w:cstheme="minorHAnsi"/>
          <w:shd w:val="clear" w:color="auto" w:fill="FFFFFF"/>
        </w:rPr>
        <w:t>t.</w:t>
      </w:r>
      <w:r w:rsidR="00594EFB">
        <w:rPr>
          <w:rFonts w:cstheme="minorHAnsi"/>
          <w:shd w:val="clear" w:color="auto" w:fill="FFFFFF"/>
        </w:rPr>
        <w:t>j</w:t>
      </w:r>
      <w:proofErr w:type="spellEnd"/>
      <w:r w:rsidR="00594EFB">
        <w:rPr>
          <w:rFonts w:cstheme="minorHAnsi"/>
          <w:shd w:val="clear" w:color="auto" w:fill="FFFFFF"/>
        </w:rPr>
        <w:t xml:space="preserve">.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14:paraId="7766D88A" w14:textId="77777777"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w:t>
      </w:r>
      <w:proofErr w:type="spellStart"/>
      <w:r w:rsidR="00926CD5" w:rsidRPr="008E441F">
        <w:rPr>
          <w:rFonts w:cstheme="minorHAnsi"/>
          <w:shd w:val="clear" w:color="auto" w:fill="FFFFFF"/>
        </w:rPr>
        <w:t>t.</w:t>
      </w:r>
      <w:r w:rsidR="00131E93">
        <w:rPr>
          <w:rFonts w:cstheme="minorHAnsi"/>
          <w:shd w:val="clear" w:color="auto" w:fill="FFFFFF"/>
        </w:rPr>
        <w:t>j</w:t>
      </w:r>
      <w:proofErr w:type="spellEnd"/>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14:paraId="3F8E140E" w14:textId="77777777"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lub Inspektora Nadzoru o konieczności wykonania robót zamiennych lub dodatkowych, bezpośrednio po stwierdzeniu konieczności ich wykonania;</w:t>
      </w:r>
    </w:p>
    <w:p w14:paraId="48A4228B" w14:textId="77777777" w:rsidR="00A9019D" w:rsidRDefault="00A9019D" w:rsidP="00151F50">
      <w:pPr>
        <w:pStyle w:val="Akapitzlist"/>
        <w:spacing w:before="12" w:after="0" w:line="276" w:lineRule="auto"/>
        <w:jc w:val="both"/>
        <w:rPr>
          <w:rFonts w:cstheme="minorHAnsi"/>
        </w:rPr>
      </w:pPr>
    </w:p>
    <w:p w14:paraId="5BCE16F2" w14:textId="77777777"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14:paraId="0C5323B3" w14:textId="77777777" w:rsidR="00D41020" w:rsidRPr="00665139" w:rsidRDefault="00A9019D" w:rsidP="00665139">
      <w:pPr>
        <w:spacing w:after="120"/>
        <w:ind w:left="708"/>
        <w:jc w:val="both"/>
      </w:pPr>
      <w:r w:rsidRPr="00A9019D">
        <w:rPr>
          <w:rFonts w:cstheme="minorHAnsi"/>
          <w:lang w:eastAsia="pl-PL"/>
        </w:rPr>
        <w:t>Zamawiający, na podstawie art</w:t>
      </w:r>
      <w:r w:rsidRPr="00665139">
        <w:rPr>
          <w:rFonts w:cstheme="minorHAnsi"/>
          <w:lang w:eastAsia="pl-PL"/>
        </w:rPr>
        <w:t xml:space="preserve">. </w:t>
      </w:r>
      <w:r w:rsidR="00483146" w:rsidRPr="00665139">
        <w:rPr>
          <w:rFonts w:cstheme="minorHAnsi"/>
          <w:lang w:eastAsia="pl-PL"/>
        </w:rPr>
        <w:t>95</w:t>
      </w:r>
      <w:r w:rsidRPr="00665139">
        <w:rPr>
          <w:rFonts w:cstheme="minorHAnsi"/>
          <w:lang w:eastAsia="pl-PL"/>
        </w:rPr>
        <w:t xml:space="preserve"> </w:t>
      </w:r>
      <w:r w:rsidR="00BA7763">
        <w:rPr>
          <w:rFonts w:cstheme="minorHAnsi"/>
          <w:lang w:eastAsia="pl-PL"/>
        </w:rPr>
        <w:t xml:space="preserve">ustawy </w:t>
      </w:r>
      <w:proofErr w:type="spellStart"/>
      <w:r w:rsidRPr="00A9019D">
        <w:rPr>
          <w:rFonts w:cstheme="minorHAnsi"/>
          <w:lang w:eastAsia="pl-PL"/>
        </w:rPr>
        <w:t>P</w:t>
      </w:r>
      <w:r w:rsidR="00BA7763">
        <w:rPr>
          <w:rFonts w:cstheme="minorHAnsi"/>
          <w:lang w:eastAsia="pl-PL"/>
        </w:rPr>
        <w:t>zp</w:t>
      </w:r>
      <w:proofErr w:type="spellEnd"/>
      <w:r w:rsidRPr="00A9019D">
        <w:rPr>
          <w:rFonts w:cstheme="minorHAnsi"/>
          <w:lang w:eastAsia="pl-PL"/>
        </w:rPr>
        <w:t xml:space="preserve"> </w:t>
      </w:r>
      <w:r w:rsidR="004D1788">
        <w:rPr>
          <w:rFonts w:cstheme="minorHAnsi"/>
          <w:lang w:eastAsia="pl-PL"/>
        </w:rPr>
        <w:t>określa</w:t>
      </w:r>
      <w:r w:rsidRPr="00A9019D">
        <w:rPr>
          <w:rFonts w:cstheme="minorHAnsi"/>
          <w:lang w:eastAsia="pl-PL"/>
        </w:rPr>
        <w:t xml:space="preserve"> wymagania zatrudnienia przez </w:t>
      </w:r>
      <w:r w:rsidR="00483146">
        <w:rPr>
          <w:rFonts w:cstheme="minorHAnsi"/>
          <w:lang w:eastAsia="pl-PL"/>
        </w:rPr>
        <w:t>W</w:t>
      </w:r>
      <w:r w:rsidRPr="00A9019D">
        <w:rPr>
          <w:rFonts w:cstheme="minorHAnsi"/>
          <w:lang w:eastAsia="pl-PL"/>
        </w:rPr>
        <w:t>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4D1788" w:rsidRPr="004D1788">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131E93">
        <w:rPr>
          <w:rFonts w:cs="Arial"/>
          <w:b/>
        </w:rPr>
        <w:t>opisanych szczegółowo w S</w:t>
      </w:r>
      <w:r w:rsidR="002B167D">
        <w:rPr>
          <w:rFonts w:cs="Arial"/>
          <w:b/>
        </w:rPr>
        <w:t>WZ.</w:t>
      </w:r>
      <w:r w:rsidR="00665139" w:rsidRPr="00665139">
        <w:t xml:space="preserve"> </w:t>
      </w:r>
    </w:p>
    <w:p w14:paraId="6C8D3F13" w14:textId="77777777" w:rsidR="00A9019D" w:rsidRPr="0027267B" w:rsidRDefault="00A9019D" w:rsidP="001B6C41">
      <w:pPr>
        <w:pStyle w:val="Akapitzlist"/>
        <w:numPr>
          <w:ilvl w:val="0"/>
          <w:numId w:val="8"/>
        </w:numPr>
        <w:spacing w:before="12" w:after="0" w:line="276" w:lineRule="auto"/>
        <w:ind w:left="993" w:hanging="426"/>
        <w:jc w:val="both"/>
        <w:rPr>
          <w:rFonts w:cstheme="minorHAnsi"/>
          <w:lang w:eastAsia="pl-PL"/>
        </w:rPr>
      </w:pPr>
      <w:r w:rsidRPr="004D1788">
        <w:rPr>
          <w:rFonts w:cstheme="minorHAnsi"/>
          <w:lang w:eastAsia="pl-PL"/>
        </w:rPr>
        <w:t xml:space="preserve">Wykonawca gwarantuje Zamawiającemu, że osoby wykonujące te czynności będą zatrudnione na </w:t>
      </w:r>
      <w:r w:rsidRPr="0027267B">
        <w:rPr>
          <w:rFonts w:cstheme="minorHAnsi"/>
          <w:lang w:eastAsia="pl-PL"/>
        </w:rPr>
        <w:t xml:space="preserve">podstawie umowy o pracę w rozumieniu Kodeksu pracy, przy czym wykonanie tych zobowiązań </w:t>
      </w:r>
      <w:r w:rsidRPr="0027267B">
        <w:rPr>
          <w:rFonts w:cstheme="minorHAnsi"/>
          <w:lang w:eastAsia="pl-PL"/>
        </w:rPr>
        <w:lastRenderedPageBreak/>
        <w:t>(„Obowiązek Zatrudnienia”) może nastąpić również poprzez zatrudnienie osób przez podwykonawców</w:t>
      </w:r>
      <w:r w:rsidR="00F437A1" w:rsidRPr="0027267B">
        <w:rPr>
          <w:rFonts w:cstheme="minorHAnsi"/>
          <w:lang w:eastAsia="pl-PL"/>
        </w:rPr>
        <w:t>.</w:t>
      </w:r>
    </w:p>
    <w:p w14:paraId="2F08635B" w14:textId="5359DD7E" w:rsidR="00111990" w:rsidRPr="0027267B" w:rsidRDefault="00E87350" w:rsidP="001B6C41">
      <w:pPr>
        <w:pStyle w:val="Akapitzlist"/>
        <w:numPr>
          <w:ilvl w:val="0"/>
          <w:numId w:val="8"/>
        </w:numPr>
        <w:tabs>
          <w:tab w:val="left" w:pos="567"/>
        </w:tabs>
        <w:spacing w:before="120"/>
        <w:ind w:left="993" w:hanging="426"/>
        <w:jc w:val="both"/>
        <w:rPr>
          <w:rFonts w:cstheme="minorHAnsi"/>
          <w:color w:val="000000"/>
          <w:lang w:eastAsia="pl-PL"/>
        </w:rPr>
      </w:pPr>
      <w:r w:rsidRPr="0027267B">
        <w:rPr>
          <w:rFonts w:cstheme="minorHAnsi"/>
          <w:color w:val="000000"/>
          <w:lang w:eastAsia="pl-PL"/>
        </w:rPr>
        <w:t>Przed rozpoczęciem realizacji czynności, do których odnosi się Obowiązek Zatrudnienia, w stosunku do osób mających wykonywać te czynności, Wykonawca obowiązany jest przedłożyć Zamawiającemu</w:t>
      </w:r>
      <w:r w:rsidR="00111990" w:rsidRPr="0027267B">
        <w:rPr>
          <w:rFonts w:cstheme="minorHAnsi"/>
          <w:color w:val="000000"/>
          <w:lang w:eastAsia="pl-PL"/>
        </w:rPr>
        <w:t>, najpóźniej w dniu podpisania umowy oświadczenie o wypełnieniu powyższego obowiązku:</w:t>
      </w:r>
    </w:p>
    <w:p w14:paraId="4B27C3F0" w14:textId="77777777" w:rsidR="00AE7D6F" w:rsidRPr="0027267B" w:rsidRDefault="00AE7D6F" w:rsidP="001B6C41">
      <w:pPr>
        <w:pStyle w:val="Akapitzlist"/>
        <w:numPr>
          <w:ilvl w:val="0"/>
          <w:numId w:val="27"/>
        </w:numPr>
        <w:tabs>
          <w:tab w:val="left" w:pos="567"/>
        </w:tabs>
        <w:spacing w:before="120"/>
        <w:jc w:val="both"/>
        <w:rPr>
          <w:rFonts w:cstheme="minorHAnsi"/>
          <w:color w:val="000000"/>
          <w:lang w:eastAsia="pl-PL"/>
        </w:rPr>
      </w:pPr>
      <w:r w:rsidRPr="0027267B">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4F94AB40" w14:textId="77777777" w:rsidR="00E87350" w:rsidRPr="0027267B" w:rsidRDefault="00E87350" w:rsidP="001B6C41">
      <w:pPr>
        <w:pStyle w:val="Akapitzlist"/>
        <w:numPr>
          <w:ilvl w:val="0"/>
          <w:numId w:val="27"/>
        </w:numPr>
        <w:spacing w:before="120"/>
        <w:jc w:val="both"/>
        <w:rPr>
          <w:rFonts w:cstheme="minorHAnsi"/>
        </w:rPr>
      </w:pPr>
      <w:r w:rsidRPr="0027267B">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27267B">
        <w:rPr>
          <w:rFonts w:cstheme="minorHAnsi"/>
        </w:rPr>
        <w:t>anonimizacji</w:t>
      </w:r>
      <w:proofErr w:type="spellEnd"/>
      <w:r w:rsidRPr="0027267B">
        <w:rPr>
          <w:rFonts w:cstheme="minorHAnsi"/>
        </w:rPr>
        <w:t>. Informacje takie jak: data zawarcia umowy, rodzaj umowy o pracę i wymiar etatu powinny być możliwe do zidentyfikowania;</w:t>
      </w:r>
    </w:p>
    <w:p w14:paraId="157A97A9" w14:textId="77777777" w:rsidR="00ED20E4" w:rsidRPr="0027267B" w:rsidRDefault="00ED20E4" w:rsidP="001B6C41">
      <w:pPr>
        <w:pStyle w:val="Akapitzlist"/>
        <w:numPr>
          <w:ilvl w:val="0"/>
          <w:numId w:val="27"/>
        </w:numPr>
        <w:spacing w:before="120"/>
        <w:jc w:val="both"/>
        <w:rPr>
          <w:rFonts w:cstheme="minorHAnsi"/>
        </w:rPr>
      </w:pPr>
      <w:r w:rsidRPr="0027267B">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27267B">
        <w:rPr>
          <w:rFonts w:cstheme="minorHAnsi"/>
        </w:rPr>
        <w:t xml:space="preserve">ownika nie podlega </w:t>
      </w:r>
      <w:proofErr w:type="spellStart"/>
      <w:r w:rsidR="00483146" w:rsidRPr="0027267B">
        <w:rPr>
          <w:rFonts w:cstheme="minorHAnsi"/>
        </w:rPr>
        <w:t>anonimizacji</w:t>
      </w:r>
      <w:proofErr w:type="spellEnd"/>
      <w:r w:rsidR="00483146" w:rsidRPr="0027267B">
        <w:rPr>
          <w:rFonts w:cstheme="minorHAnsi"/>
        </w:rPr>
        <w:t>;</w:t>
      </w:r>
    </w:p>
    <w:p w14:paraId="1B18E6F8" w14:textId="6EC30E81" w:rsidR="00E87350" w:rsidRPr="00D41020" w:rsidRDefault="00854CE7" w:rsidP="00BA7763">
      <w:pPr>
        <w:spacing w:before="120"/>
        <w:ind w:left="1416"/>
        <w:jc w:val="both"/>
        <w:rPr>
          <w:rFonts w:cstheme="minorHAnsi"/>
        </w:rPr>
      </w:pPr>
      <w:r>
        <w:rPr>
          <w:rFonts w:cstheme="minorHAnsi"/>
        </w:rPr>
        <w:t xml:space="preserve">- </w:t>
      </w:r>
      <w:r w:rsidR="00E87350" w:rsidRPr="0027267B">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00E87350" w:rsidRPr="0027267B">
        <w:rPr>
          <w:rFonts w:cstheme="minorHAnsi"/>
          <w:lang w:eastAsia="pl-PL"/>
        </w:rPr>
        <w:t>.</w:t>
      </w:r>
    </w:p>
    <w:p w14:paraId="256170E4" w14:textId="7AFF838D" w:rsidR="00E87350" w:rsidRPr="00A9019D" w:rsidRDefault="00E87350" w:rsidP="001B6C41">
      <w:pPr>
        <w:pStyle w:val="Akapitzlist"/>
        <w:numPr>
          <w:ilvl w:val="0"/>
          <w:numId w:val="27"/>
        </w:numPr>
        <w:spacing w:before="120"/>
        <w:jc w:val="both"/>
        <w:rPr>
          <w:rFonts w:cstheme="minorHAnsi"/>
        </w:rPr>
      </w:pPr>
      <w:r w:rsidRPr="00A9019D">
        <w:rPr>
          <w:rFonts w:cstheme="minorHAnsi"/>
          <w:color w:val="000000"/>
          <w:lang w:eastAsia="pl-PL"/>
        </w:rPr>
        <w:t>Na każde żądanie Zamawiającego Wykonawca zobowiązany jest przedłożyć Zamawiającemu dla osób realizujących czynności, do których odnosi się Obowiązek Zatrudnienia, dokumenty</w:t>
      </w:r>
      <w:r w:rsidR="00111990">
        <w:rPr>
          <w:rFonts w:cstheme="minorHAnsi"/>
          <w:color w:val="000000"/>
          <w:lang w:eastAsia="pl-PL"/>
        </w:rPr>
        <w:t xml:space="preserve"> – umowy o zatrudnienie, o </w:t>
      </w:r>
      <w:r w:rsidRPr="00A9019D">
        <w:rPr>
          <w:rFonts w:cstheme="minorHAnsi"/>
          <w:color w:val="000000"/>
          <w:lang w:eastAsia="pl-PL"/>
        </w:rPr>
        <w:t xml:space="preserve">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14:paraId="2634A888" w14:textId="77777777" w:rsidR="00E87350" w:rsidRPr="003E7AE2" w:rsidRDefault="00E87350" w:rsidP="001B6C41">
      <w:pPr>
        <w:pStyle w:val="Akapitzlist"/>
        <w:numPr>
          <w:ilvl w:val="0"/>
          <w:numId w:val="27"/>
        </w:numPr>
        <w:spacing w:before="120"/>
        <w:jc w:val="both"/>
        <w:rPr>
          <w:rFonts w:cstheme="minorHAnsi"/>
          <w:lang w:eastAsia="pl-PL"/>
        </w:rPr>
      </w:pPr>
      <w:r w:rsidRPr="00A9019D">
        <w:rPr>
          <w:rFonts w:cstheme="minorHAnsi"/>
          <w:lang w:eastAsia="pl-PL"/>
        </w:rPr>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D049CB">
        <w:rPr>
          <w:rFonts w:cstheme="minorHAnsi"/>
          <w:lang w:eastAsia="pl-PL"/>
        </w:rPr>
        <w:t xml:space="preserve"> </w:t>
      </w:r>
      <w:r w:rsidR="0044145A">
        <w:rPr>
          <w:rFonts w:cstheme="minorHAnsi"/>
          <w:lang w:eastAsia="pl-PL"/>
        </w:rPr>
        <w:t>wydruk informacji z</w:t>
      </w:r>
      <w:r w:rsidRPr="008E441F">
        <w:rPr>
          <w:rFonts w:cstheme="minorHAnsi"/>
          <w:lang w:eastAsia="pl-PL"/>
        </w:rPr>
        <w:t xml:space="preserve"> </w:t>
      </w:r>
      <w:proofErr w:type="spellStart"/>
      <w:r w:rsidRPr="003E7AE2">
        <w:rPr>
          <w:rFonts w:cstheme="minorHAnsi"/>
          <w:lang w:eastAsia="pl-PL"/>
        </w:rPr>
        <w:t>CEiDG</w:t>
      </w:r>
      <w:proofErr w:type="spellEnd"/>
      <w:r w:rsidRPr="003E7AE2">
        <w:rPr>
          <w:rFonts w:cstheme="minorHAnsi"/>
          <w:lang w:eastAsia="pl-PL"/>
        </w:rPr>
        <w:t xml:space="preserve"> oraz umowę o podwykonawstwo. </w:t>
      </w:r>
    </w:p>
    <w:p w14:paraId="4D322ABE" w14:textId="77777777" w:rsidR="00E87350" w:rsidRPr="003E7AE2" w:rsidRDefault="00E87350" w:rsidP="001B6C41">
      <w:pPr>
        <w:pStyle w:val="Akapitzlist"/>
        <w:numPr>
          <w:ilvl w:val="0"/>
          <w:numId w:val="27"/>
        </w:numPr>
        <w:spacing w:before="120"/>
        <w:jc w:val="both"/>
        <w:rPr>
          <w:rFonts w:cstheme="minorHAnsi"/>
          <w:lang w:eastAsia="pl-PL"/>
        </w:rPr>
      </w:pPr>
      <w:r w:rsidRPr="003E7AE2">
        <w:rPr>
          <w:rFonts w:cstheme="minorHAnsi"/>
          <w:lang w:eastAsia="pl-PL"/>
        </w:rPr>
        <w:t>Obowiązek o którym mowa powyżej dotyczy podwykonawców</w:t>
      </w:r>
      <w:r w:rsidR="0044145A" w:rsidRPr="003E7AE2">
        <w:rPr>
          <w:rFonts w:cstheme="minorHAnsi"/>
          <w:lang w:eastAsia="pl-PL"/>
        </w:rPr>
        <w:t>,</w:t>
      </w:r>
      <w:r w:rsidRPr="003E7AE2">
        <w:rPr>
          <w:rFonts w:cstheme="minorHAnsi"/>
          <w:lang w:eastAsia="pl-PL"/>
        </w:rPr>
        <w:t xml:space="preserve"> w stosunku do których odnosi się obowiązek</w:t>
      </w:r>
      <w:r w:rsidR="002F2221" w:rsidRPr="003E7AE2">
        <w:rPr>
          <w:rFonts w:cstheme="minorHAnsi"/>
          <w:lang w:eastAsia="pl-PL"/>
        </w:rPr>
        <w:t xml:space="preserve"> zatrudnienia na umowę o pracę</w:t>
      </w:r>
      <w:r w:rsidR="00643437" w:rsidRPr="003E7AE2">
        <w:rPr>
          <w:rFonts w:cstheme="minorHAnsi"/>
          <w:lang w:eastAsia="pl-PL"/>
        </w:rPr>
        <w:t xml:space="preserve">. </w:t>
      </w:r>
      <w:r w:rsidRPr="003E7AE2">
        <w:rPr>
          <w:rFonts w:cstheme="minorHAnsi"/>
          <w:lang w:eastAsia="pl-PL"/>
        </w:rPr>
        <w:t xml:space="preserve">Taki podwykonawca składa </w:t>
      </w:r>
      <w:r w:rsidR="00C04BFD" w:rsidRPr="003E7AE2">
        <w:rPr>
          <w:rFonts w:cstheme="minorHAnsi"/>
          <w:lang w:eastAsia="pl-PL"/>
        </w:rPr>
        <w:t xml:space="preserve">wydruk informacji z </w:t>
      </w:r>
      <w:proofErr w:type="spellStart"/>
      <w:r w:rsidRPr="003E7AE2">
        <w:rPr>
          <w:rFonts w:cstheme="minorHAnsi"/>
          <w:lang w:eastAsia="pl-PL"/>
        </w:rPr>
        <w:t>CEiDG</w:t>
      </w:r>
      <w:proofErr w:type="spellEnd"/>
      <w:r w:rsidRPr="003E7AE2">
        <w:rPr>
          <w:rFonts w:cstheme="minorHAnsi"/>
          <w:lang w:eastAsia="pl-PL"/>
        </w:rPr>
        <w:t xml:space="preserve"> lub KRS oraz umowę o podwykonawstwo oraz dokumenty wymienione w </w:t>
      </w:r>
      <w:r w:rsidR="00643437" w:rsidRPr="003E7AE2">
        <w:rPr>
          <w:rFonts w:cstheme="minorHAnsi"/>
          <w:lang w:eastAsia="pl-PL"/>
        </w:rPr>
        <w:t>powyżej.</w:t>
      </w:r>
    </w:p>
    <w:p w14:paraId="189EA3DA" w14:textId="77777777" w:rsidR="0044145A" w:rsidRPr="003E7AE2" w:rsidRDefault="0044145A" w:rsidP="001B6C41">
      <w:pPr>
        <w:pStyle w:val="Akapitzlist"/>
        <w:numPr>
          <w:ilvl w:val="0"/>
          <w:numId w:val="27"/>
        </w:numPr>
        <w:spacing w:before="120"/>
        <w:jc w:val="both"/>
        <w:rPr>
          <w:rFonts w:cstheme="minorHAnsi"/>
          <w:lang w:eastAsia="pl-PL"/>
        </w:rPr>
      </w:pPr>
      <w:r w:rsidRPr="003E7AE2">
        <w:rPr>
          <w:rFonts w:cstheme="minorHAnsi"/>
          <w:lang w:eastAsia="pl-PL"/>
        </w:rPr>
        <w:t>Obowiązek, o którym mowa powyżej ten nie dotyczy równi</w:t>
      </w:r>
      <w:r w:rsidR="00BD72A3" w:rsidRPr="003E7AE2">
        <w:rPr>
          <w:rFonts w:cstheme="minorHAnsi"/>
          <w:lang w:eastAsia="pl-PL"/>
        </w:rPr>
        <w:t>eż osób wykonujących, zgodnie z </w:t>
      </w:r>
      <w:r w:rsidRPr="003E7AE2">
        <w:rPr>
          <w:rFonts w:cstheme="minorHAnsi"/>
          <w:lang w:eastAsia="pl-PL"/>
        </w:rPr>
        <w:t xml:space="preserve">art. 12 ustawy Prawo budowlane, czynności obejmujące kierowanie budową lub robotami budowlanymi w różnych branżach, które mogą wykonywać wyłącznie </w:t>
      </w:r>
      <w:r w:rsidRPr="003E7AE2">
        <w:rPr>
          <w:rFonts w:cstheme="minorHAnsi"/>
          <w:lang w:eastAsia="pl-PL"/>
        </w:rPr>
        <w:lastRenderedPageBreak/>
        <w:t xml:space="preserve">osoby posiadające uprawnienia budowlane, czyli pełniące samodzielne funkcje techniczne w budownictwie. </w:t>
      </w:r>
    </w:p>
    <w:p w14:paraId="19009A18" w14:textId="77777777" w:rsidR="00E87350" w:rsidRPr="003E7AE2" w:rsidRDefault="00E87350" w:rsidP="001B6C41">
      <w:pPr>
        <w:pStyle w:val="Akapitzlist"/>
        <w:numPr>
          <w:ilvl w:val="0"/>
          <w:numId w:val="27"/>
        </w:numPr>
        <w:spacing w:before="120"/>
        <w:jc w:val="both"/>
        <w:rPr>
          <w:rFonts w:cstheme="minorHAnsi"/>
          <w:lang w:eastAsia="pl-PL"/>
        </w:rPr>
      </w:pPr>
      <w:r w:rsidRPr="003E7AE2">
        <w:rPr>
          <w:rFonts w:cstheme="minorHAnsi"/>
          <w:lang w:eastAsia="pl-PL"/>
        </w:rPr>
        <w:t>W przypadku wątpliwości co do przestrzegania przepisów prawa pracy przez Wykonawcę lub podwykonawcę, Zamawiający może zwrócić się o przeprowadzenie kontroli przez Państwową Inspekcję Pracy.</w:t>
      </w:r>
    </w:p>
    <w:p w14:paraId="47245187" w14:textId="6A007BC5" w:rsidR="00E87350" w:rsidRPr="0027267B" w:rsidRDefault="00E87350" w:rsidP="001B6C41">
      <w:pPr>
        <w:pStyle w:val="Akapitzlist"/>
        <w:numPr>
          <w:ilvl w:val="0"/>
          <w:numId w:val="27"/>
        </w:numPr>
        <w:spacing w:before="120"/>
        <w:jc w:val="both"/>
        <w:rPr>
          <w:rFonts w:cstheme="minorHAnsi"/>
          <w:shd w:val="clear" w:color="auto" w:fill="FFFFFF"/>
        </w:rPr>
      </w:pPr>
      <w:r w:rsidRPr="003E7AE2">
        <w:rPr>
          <w:rFonts w:cstheme="minorHAnsi"/>
          <w:lang w:eastAsia="pl-PL"/>
        </w:rPr>
        <w:t>Wykonawca zobowiązuje się do wykonywania Przedmiotu Umowy przez osoby wskazane</w:t>
      </w:r>
      <w:r w:rsidR="00BD72A3" w:rsidRPr="003E7AE2">
        <w:rPr>
          <w:rFonts w:cstheme="minorHAnsi"/>
          <w:shd w:val="clear" w:color="auto" w:fill="FFFFFF"/>
        </w:rPr>
        <w:t xml:space="preserve"> </w:t>
      </w:r>
      <w:r w:rsidR="00DD1C39">
        <w:rPr>
          <w:rFonts w:cstheme="minorHAnsi"/>
          <w:shd w:val="clear" w:color="auto" w:fill="FFFFFF"/>
        </w:rPr>
        <w:t xml:space="preserve">przez </w:t>
      </w:r>
      <w:r w:rsidR="00854CE7">
        <w:rPr>
          <w:rFonts w:cstheme="minorHAnsi"/>
          <w:shd w:val="clear" w:color="auto" w:fill="FFFFFF"/>
        </w:rPr>
        <w:t>niego</w:t>
      </w:r>
      <w:r w:rsidR="00DD1C39">
        <w:rPr>
          <w:rFonts w:cstheme="minorHAnsi"/>
          <w:shd w:val="clear" w:color="auto" w:fill="FFFFFF"/>
        </w:rPr>
        <w:t xml:space="preserve"> na potwierdzenie spełniania warunków udziału </w:t>
      </w:r>
      <w:r w:rsidR="00DD1C39">
        <w:rPr>
          <w:rFonts w:cstheme="minorHAnsi"/>
          <w:shd w:val="clear" w:color="auto" w:fill="FFFFFF"/>
        </w:rPr>
        <w:br/>
        <w:t>w postępowaniu</w:t>
      </w:r>
      <w:r w:rsidRPr="003E7AE2">
        <w:rPr>
          <w:rFonts w:cstheme="minorHAnsi"/>
          <w:shd w:val="clear" w:color="auto" w:fill="FFFFFF"/>
        </w:rPr>
        <w:t>. Zamawiający dopuszcza możliwość zmiany osób, o których mowa w zdaniu poprzednim, na inne posiadające co najmniej taką samą wiedzę i kwalifikacje oraz wymagan</w:t>
      </w:r>
      <w:r w:rsidR="00111990">
        <w:rPr>
          <w:rFonts w:cstheme="minorHAnsi"/>
          <w:shd w:val="clear" w:color="auto" w:fill="FFFFFF"/>
        </w:rPr>
        <w:t>e uprawnienia, jak wymagane w S</w:t>
      </w:r>
      <w:r w:rsidRPr="003E7AE2">
        <w:rPr>
          <w:rFonts w:cstheme="minorHAnsi"/>
          <w:shd w:val="clear" w:color="auto" w:fill="FFFFFF"/>
        </w:rPr>
        <w:t xml:space="preserve">WZ. O planowanej zmianie osób lub dodatkowych osobach, przy pomocy których Wykonawca wykonuje Przedmiot Umowy, Wykonawca zobowiązany jest powiadomić Zamawiającego na piśmie przed </w:t>
      </w:r>
      <w:r w:rsidRPr="0027267B">
        <w:rPr>
          <w:rFonts w:cstheme="minorHAnsi"/>
          <w:shd w:val="clear" w:color="auto" w:fill="FFFFFF"/>
        </w:rPr>
        <w:t>dopuszczeniem tych osób do wykonywania prac. Postanowienia niniejszego ustępu nie uchybiają zobowiązaniom Wykonawcy wynika</w:t>
      </w:r>
      <w:r w:rsidR="00F437A1" w:rsidRPr="0027267B">
        <w:rPr>
          <w:rFonts w:cstheme="minorHAnsi"/>
          <w:shd w:val="clear" w:color="auto" w:fill="FFFFFF"/>
        </w:rPr>
        <w:t>jącym z Obowiązku Zatrudnienia.</w:t>
      </w:r>
    </w:p>
    <w:p w14:paraId="57587478" w14:textId="77777777" w:rsidR="0036436F" w:rsidRPr="0027267B" w:rsidRDefault="0036436F" w:rsidP="001B6C41">
      <w:pPr>
        <w:pStyle w:val="Akapitzlist"/>
        <w:numPr>
          <w:ilvl w:val="0"/>
          <w:numId w:val="27"/>
        </w:numPr>
        <w:spacing w:before="120"/>
        <w:jc w:val="both"/>
        <w:rPr>
          <w:rFonts w:cstheme="minorHAnsi"/>
          <w:shd w:val="clear" w:color="auto" w:fill="FFFFFF"/>
        </w:rPr>
      </w:pPr>
      <w:r w:rsidRPr="0027267B">
        <w:rPr>
          <w:rFonts w:cstheme="minorHAnsi"/>
          <w:shd w:val="clear" w:color="auto" w:fill="FFFFFF"/>
        </w:rPr>
        <w:t>Zamawiający ustanawia Inspektora Nadzoru w osobie: ……………………………..</w:t>
      </w:r>
    </w:p>
    <w:p w14:paraId="777903EB" w14:textId="77777777" w:rsidR="009F1A56" w:rsidRPr="0027267B" w:rsidRDefault="0036436F" w:rsidP="001B6C41">
      <w:pPr>
        <w:pStyle w:val="Akapitzlist"/>
        <w:numPr>
          <w:ilvl w:val="0"/>
          <w:numId w:val="27"/>
        </w:numPr>
        <w:spacing w:before="120"/>
        <w:jc w:val="both"/>
        <w:rPr>
          <w:rFonts w:cstheme="minorHAnsi"/>
          <w:color w:val="FF0000"/>
          <w:shd w:val="clear" w:color="auto" w:fill="FFFFFF"/>
        </w:rPr>
      </w:pPr>
      <w:r w:rsidRPr="0027267B">
        <w:rPr>
          <w:rFonts w:cstheme="minorHAnsi"/>
          <w:shd w:val="clear" w:color="auto" w:fill="FFFFFF"/>
        </w:rPr>
        <w:t>Wykonawca ustanawia Kierownika budowy w osobie: …………………………………</w:t>
      </w:r>
    </w:p>
    <w:p w14:paraId="547C2848" w14:textId="77777777" w:rsidR="006D4819" w:rsidRDefault="006D4819" w:rsidP="00151F50">
      <w:pPr>
        <w:spacing w:before="12" w:line="276" w:lineRule="auto"/>
        <w:jc w:val="center"/>
        <w:rPr>
          <w:rFonts w:cs="Arial"/>
          <w:b/>
          <w:color w:val="000000"/>
        </w:rPr>
      </w:pPr>
    </w:p>
    <w:p w14:paraId="074A40DF" w14:textId="77777777" w:rsidR="0036436F" w:rsidRPr="00B4424E" w:rsidRDefault="0036436F" w:rsidP="00151F50">
      <w:pPr>
        <w:spacing w:before="12" w:line="276" w:lineRule="auto"/>
        <w:jc w:val="center"/>
        <w:rPr>
          <w:rFonts w:cs="Arial"/>
          <w:b/>
          <w:color w:val="000000"/>
        </w:rPr>
      </w:pPr>
      <w:r>
        <w:rPr>
          <w:rFonts w:cs="Arial"/>
          <w:b/>
          <w:color w:val="000000"/>
        </w:rPr>
        <w:t>§ 5</w:t>
      </w:r>
    </w:p>
    <w:p w14:paraId="46A76EF9" w14:textId="77777777" w:rsidR="0036436F" w:rsidRDefault="0036436F" w:rsidP="00151F50">
      <w:pPr>
        <w:spacing w:before="12" w:line="276" w:lineRule="auto"/>
        <w:jc w:val="center"/>
        <w:rPr>
          <w:rFonts w:cs="Arial"/>
          <w:b/>
          <w:color w:val="000000"/>
        </w:rPr>
      </w:pPr>
      <w:r>
        <w:rPr>
          <w:rFonts w:cs="Arial"/>
          <w:b/>
          <w:color w:val="000000"/>
        </w:rPr>
        <w:t>Podwykonawstwo</w:t>
      </w:r>
    </w:p>
    <w:p w14:paraId="205916A2" w14:textId="77777777" w:rsidR="0036436F" w:rsidRPr="00FC4F96"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FC4F96">
        <w:rPr>
          <w:rFonts w:ascii="Calibri" w:hAnsi="Calibri" w:cs="Arial"/>
          <w:color w:val="000000"/>
        </w:rPr>
        <w:t xml:space="preserve">Jeżeli Wykonawca przy realizacji zamówienia będzie współpracować z podwykonawcami lub dalszymi podwykonawcami, będą miały zastosowanie niżej </w:t>
      </w:r>
      <w:r w:rsidRPr="003E7AE2">
        <w:rPr>
          <w:rFonts w:ascii="Calibri" w:hAnsi="Calibri" w:cs="Arial"/>
        </w:rPr>
        <w:t xml:space="preserve">wymienione </w:t>
      </w:r>
      <w:r w:rsidR="000B10B5" w:rsidRPr="003E7AE2">
        <w:rPr>
          <w:rFonts w:ascii="Calibri" w:hAnsi="Calibri" w:cs="Arial"/>
        </w:rPr>
        <w:t>regulacje</w:t>
      </w:r>
      <w:r w:rsidRPr="003E7AE2">
        <w:rPr>
          <w:rFonts w:ascii="Calibri" w:hAnsi="Calibri" w:cs="Arial"/>
        </w:rPr>
        <w:t>:</w:t>
      </w:r>
    </w:p>
    <w:p w14:paraId="14C605F8" w14:textId="77777777" w:rsidR="0036436F" w:rsidRPr="00FD209F" w:rsidRDefault="0036436F"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14:paraId="0BDFA8A7" w14:textId="77777777" w:rsidR="0036436F" w:rsidRPr="00FC4F96" w:rsidRDefault="0036436F"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14:paraId="1E55D2EE" w14:textId="77777777" w:rsidR="0036436F" w:rsidRPr="00FC4F96" w:rsidRDefault="0036436F"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14:paraId="5D89BA25" w14:textId="77777777" w:rsidR="00A94CF9" w:rsidRPr="003E7AE2" w:rsidRDefault="00A94CF9"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3E7AE2">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7B6F470" w14:textId="77777777" w:rsidR="00A94CF9" w:rsidRPr="00A94CF9" w:rsidRDefault="00A94CF9"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Wykonawca, podwykonawca lub dalszy podwykonawca zamówienia na roboty budowlane zamierzający zawrzeć umowę o </w:t>
      </w:r>
      <w:r w:rsidRPr="003E7AE2">
        <w:rPr>
          <w:rFonts w:ascii="Calibri" w:hAnsi="Calibri" w:cs="Arial"/>
        </w:rPr>
        <w:t xml:space="preserve">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w:t>
      </w:r>
      <w:r w:rsidRPr="00FC4F96">
        <w:rPr>
          <w:rFonts w:ascii="Calibri" w:hAnsi="Calibri" w:cs="Arial"/>
        </w:rPr>
        <w:t>umowy</w:t>
      </w:r>
      <w:r>
        <w:rPr>
          <w:rFonts w:ascii="Calibri" w:hAnsi="Calibri" w:cs="Arial"/>
        </w:rPr>
        <w:t>.</w:t>
      </w:r>
    </w:p>
    <w:p w14:paraId="10CC1BBF" w14:textId="77777777" w:rsidR="0036436F" w:rsidRPr="003E7AE2" w:rsidRDefault="0036436F"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3E7AE2">
        <w:rPr>
          <w:rFonts w:ascii="Calibri" w:hAnsi="Calibri" w:cs="Arial"/>
        </w:rPr>
        <w:t xml:space="preserve">Termin </w:t>
      </w:r>
      <w:r w:rsidR="00A94CF9" w:rsidRPr="003E7AE2">
        <w:rPr>
          <w:rFonts w:ascii="Calibri" w:hAnsi="Calibri" w:cs="Arial"/>
        </w:rPr>
        <w:t>za</w:t>
      </w:r>
      <w:r w:rsidRPr="003E7AE2">
        <w:rPr>
          <w:rFonts w:ascii="Calibri" w:hAnsi="Calibri" w:cs="Arial"/>
        </w:rPr>
        <w:t>płaty wynagrodzenia podwykonawcy lub dalszemu podwykon</w:t>
      </w:r>
      <w:r w:rsidR="00A94CF9" w:rsidRPr="003E7AE2">
        <w:rPr>
          <w:rFonts w:ascii="Calibri" w:hAnsi="Calibri" w:cs="Arial"/>
        </w:rPr>
        <w:t>awcy przewidziany w umowie o </w:t>
      </w:r>
      <w:r w:rsidRPr="003E7AE2">
        <w:rPr>
          <w:rFonts w:ascii="Calibri" w:hAnsi="Calibri" w:cs="Arial"/>
        </w:rPr>
        <w:t>podwykona</w:t>
      </w:r>
      <w:r w:rsidR="003E7AE2" w:rsidRPr="003E7AE2">
        <w:rPr>
          <w:rFonts w:ascii="Calibri" w:hAnsi="Calibri" w:cs="Arial"/>
        </w:rPr>
        <w:t>wstwo nie może być dłuższy niż 30</w:t>
      </w:r>
      <w:r w:rsidRPr="003E7AE2">
        <w:rPr>
          <w:rFonts w:ascii="Calibri" w:hAnsi="Calibri" w:cs="Arial"/>
        </w:rPr>
        <w:t xml:space="preserve"> dni od dnia doręczenia </w:t>
      </w:r>
      <w:r w:rsidR="00A94CF9" w:rsidRPr="003E7AE2">
        <w:rPr>
          <w:rFonts w:ascii="Calibri" w:hAnsi="Calibri" w:cs="Arial"/>
        </w:rPr>
        <w:t>W</w:t>
      </w:r>
      <w:r w:rsidRPr="003E7AE2">
        <w:rPr>
          <w:rFonts w:ascii="Calibri" w:hAnsi="Calibri" w:cs="Arial"/>
        </w:rPr>
        <w:t xml:space="preserve">ykonawcy, podwykonawcy lub dalszemu podwykonawcy faktury lub rachunku, potwierdzających wykonanie zleconej </w:t>
      </w:r>
      <w:r w:rsidRPr="003E7AE2">
        <w:rPr>
          <w:rFonts w:ascii="Calibri" w:hAnsi="Calibri" w:cs="Arial"/>
        </w:rPr>
        <w:lastRenderedPageBreak/>
        <w:t>podwykonawcy lub dalszemu podwykonawcy roboty budowlanej.</w:t>
      </w:r>
    </w:p>
    <w:p w14:paraId="01512490" w14:textId="77777777" w:rsidR="0036436F" w:rsidRPr="003E7AE2" w:rsidRDefault="0036436F"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3E7AE2">
        <w:rPr>
          <w:rFonts w:ascii="Calibri" w:hAnsi="Calibri" w:cs="Arial"/>
        </w:rPr>
        <w:t xml:space="preserve">Zamawiający, w terminie 14 dni </w:t>
      </w:r>
      <w:r w:rsidR="00C24874" w:rsidRPr="003E7AE2">
        <w:rPr>
          <w:rFonts w:ascii="Calibri" w:hAnsi="Calibri" w:cs="Arial"/>
        </w:rPr>
        <w:t xml:space="preserve">od dnia doręczenia </w:t>
      </w:r>
      <w:r w:rsidRPr="003E7AE2">
        <w:rPr>
          <w:rFonts w:ascii="Calibri" w:hAnsi="Calibri" w:cs="Arial"/>
        </w:rPr>
        <w:t xml:space="preserve">zgłasza </w:t>
      </w:r>
      <w:r w:rsidR="00A94CF9" w:rsidRPr="003E7AE2">
        <w:rPr>
          <w:rFonts w:ascii="Calibri" w:hAnsi="Calibri" w:cs="Arial"/>
        </w:rPr>
        <w:t xml:space="preserve">w formie </w:t>
      </w:r>
      <w:r w:rsidRPr="003E7AE2">
        <w:rPr>
          <w:rFonts w:ascii="Calibri" w:hAnsi="Calibri" w:cs="Arial"/>
        </w:rPr>
        <w:t>pisemne</w:t>
      </w:r>
      <w:r w:rsidR="00A94CF9" w:rsidRPr="003E7AE2">
        <w:rPr>
          <w:rFonts w:ascii="Calibri" w:hAnsi="Calibri" w:cs="Arial"/>
        </w:rPr>
        <w:t>j, pod rygorem nieważności,</w:t>
      </w:r>
      <w:r w:rsidRPr="003E7AE2">
        <w:rPr>
          <w:rFonts w:ascii="Calibri" w:hAnsi="Calibri" w:cs="Arial"/>
        </w:rPr>
        <w:t xml:space="preserve"> zastrzeżenia do projektu umowy o podwykonawstwo, której przedmiotem są roboty budowlane niespełniające wymagań określonych w </w:t>
      </w:r>
      <w:r w:rsidR="00A94CF9" w:rsidRPr="003E7AE2">
        <w:rPr>
          <w:rFonts w:ascii="Calibri" w:hAnsi="Calibri" w:cs="Arial"/>
        </w:rPr>
        <w:t xml:space="preserve">dokumentach zamówienia, w szczególności </w:t>
      </w:r>
      <w:r w:rsidRPr="003E7AE2">
        <w:rPr>
          <w:rFonts w:ascii="Calibri" w:hAnsi="Calibri" w:cs="Arial"/>
        </w:rPr>
        <w:t>specyfikacji warunk</w:t>
      </w:r>
      <w:r w:rsidR="00A94CF9" w:rsidRPr="003E7AE2">
        <w:rPr>
          <w:rFonts w:ascii="Calibri" w:hAnsi="Calibri" w:cs="Arial"/>
        </w:rPr>
        <w:t>ów</w:t>
      </w:r>
      <w:r w:rsidRPr="003E7AE2">
        <w:rPr>
          <w:rFonts w:ascii="Calibri" w:hAnsi="Calibri" w:cs="Arial"/>
        </w:rPr>
        <w:t xml:space="preserve"> zamówienia lub przewiduje termin zapłaty wynagrodzenia dłuższy niż określony w ust. </w:t>
      </w:r>
      <w:r w:rsidR="00A94CF9" w:rsidRPr="003E7AE2">
        <w:rPr>
          <w:rFonts w:ascii="Calibri" w:hAnsi="Calibri" w:cs="Arial"/>
        </w:rPr>
        <w:t>6</w:t>
      </w:r>
      <w:r w:rsidR="00C24874" w:rsidRPr="003E7AE2">
        <w:rPr>
          <w:rFonts w:ascii="Calibri" w:hAnsi="Calibri" w:cs="Arial"/>
        </w:rPr>
        <w:t>, lub zawiera postanowienia niezgodne z ust. 4.</w:t>
      </w:r>
    </w:p>
    <w:p w14:paraId="20F4684E" w14:textId="77777777" w:rsidR="0036436F" w:rsidRPr="00FC4F96" w:rsidRDefault="0036436F"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color w:val="000000"/>
        </w:rPr>
      </w:pPr>
      <w:r w:rsidRPr="003E7AE2">
        <w:rPr>
          <w:rFonts w:ascii="Calibri" w:hAnsi="Calibri" w:cs="Arial"/>
        </w:rPr>
        <w:t xml:space="preserve">Niezgłoszenie </w:t>
      </w:r>
      <w:r w:rsidR="00C24874" w:rsidRPr="003E7AE2">
        <w:rPr>
          <w:rFonts w:ascii="Calibri" w:hAnsi="Calibri" w:cs="Arial"/>
        </w:rPr>
        <w:t xml:space="preserve">w formie </w:t>
      </w:r>
      <w:r w:rsidRPr="003E7AE2">
        <w:rPr>
          <w:rFonts w:ascii="Calibri" w:hAnsi="Calibri" w:cs="Arial"/>
        </w:rPr>
        <w:t>pisemn</w:t>
      </w:r>
      <w:r w:rsidR="00C24874" w:rsidRPr="003E7AE2">
        <w:rPr>
          <w:rFonts w:ascii="Calibri" w:hAnsi="Calibri" w:cs="Arial"/>
        </w:rPr>
        <w:t>ej, pod rygorem nieważności,</w:t>
      </w:r>
      <w:r w:rsidRPr="003E7AE2">
        <w:rPr>
          <w:rFonts w:ascii="Calibri" w:hAnsi="Calibri" w:cs="Arial"/>
        </w:rPr>
        <w:t xml:space="preserve"> zastrzeżeń </w:t>
      </w:r>
      <w:r w:rsidR="00C97500" w:rsidRPr="003E7AE2">
        <w:rPr>
          <w:rFonts w:ascii="Calibri" w:hAnsi="Calibri" w:cs="Arial"/>
        </w:rPr>
        <w:t>do przedłożonego projektu umowy</w:t>
      </w:r>
      <w:r w:rsidRPr="003E7AE2">
        <w:rPr>
          <w:rFonts w:ascii="Calibri" w:hAnsi="Calibri" w:cs="Arial"/>
        </w:rPr>
        <w:t xml:space="preserve"> o podwykonawstwo, której przedmiotem są roboty budowlane</w:t>
      </w:r>
      <w:r w:rsidR="00C24874" w:rsidRPr="003E7AE2">
        <w:rPr>
          <w:rFonts w:ascii="Calibri" w:hAnsi="Calibri" w:cs="Arial"/>
        </w:rPr>
        <w:t>,</w:t>
      </w:r>
      <w:r w:rsidRPr="003E7AE2">
        <w:rPr>
          <w:rFonts w:ascii="Calibri" w:hAnsi="Calibri" w:cs="Arial"/>
        </w:rPr>
        <w:t xml:space="preserve"> w terminie 14 dni </w:t>
      </w:r>
      <w:r w:rsidR="00C24874" w:rsidRPr="003E7AE2">
        <w:rPr>
          <w:rFonts w:ascii="Calibri" w:hAnsi="Calibri" w:cs="Arial"/>
        </w:rPr>
        <w:t xml:space="preserve">od dnia jego doręczenia </w:t>
      </w:r>
      <w:r w:rsidRPr="003E7AE2">
        <w:rPr>
          <w:rFonts w:ascii="Calibri" w:hAnsi="Calibri" w:cs="Arial"/>
        </w:rPr>
        <w:t>uważa się za akceptację projektu umowy przez Zamawiającego</w:t>
      </w:r>
      <w:r w:rsidRPr="00FC4F96">
        <w:rPr>
          <w:rFonts w:ascii="Calibri" w:hAnsi="Calibri" w:cs="Arial"/>
        </w:rPr>
        <w:t>.</w:t>
      </w:r>
    </w:p>
    <w:p w14:paraId="5B523075" w14:textId="77777777" w:rsidR="0036436F" w:rsidRPr="00FC4F96" w:rsidRDefault="0036436F"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7B19DFB7" w14:textId="77777777" w:rsidR="0036436F" w:rsidRPr="00FC4F96" w:rsidRDefault="003E7AE2"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color w:val="000000"/>
        </w:rPr>
      </w:pPr>
      <w:r>
        <w:rPr>
          <w:rFonts w:ascii="Calibri" w:hAnsi="Calibri" w:cs="Arial"/>
        </w:rPr>
        <w:t xml:space="preserve"> </w:t>
      </w:r>
      <w:r w:rsidR="0036436F" w:rsidRPr="003E7AE2">
        <w:rPr>
          <w:rFonts w:ascii="Calibri" w:hAnsi="Calibri" w:cs="Arial"/>
        </w:rPr>
        <w:t xml:space="preserve">Zamawiający w terminie 14 dni </w:t>
      </w:r>
      <w:r w:rsidR="00C24874" w:rsidRPr="003E7AE2">
        <w:rPr>
          <w:rFonts w:ascii="Calibri" w:hAnsi="Calibri" w:cs="Arial"/>
        </w:rPr>
        <w:t xml:space="preserve">od dnia doręczenia </w:t>
      </w:r>
      <w:r w:rsidR="0036436F" w:rsidRPr="003E7AE2">
        <w:rPr>
          <w:rFonts w:ascii="Calibri" w:hAnsi="Calibri" w:cs="Arial"/>
        </w:rPr>
        <w:t xml:space="preserve">zgłasza </w:t>
      </w:r>
      <w:r w:rsidR="00C24874" w:rsidRPr="003E7AE2">
        <w:rPr>
          <w:rFonts w:ascii="Calibri" w:hAnsi="Calibri" w:cs="Arial"/>
        </w:rPr>
        <w:t xml:space="preserve">w formie </w:t>
      </w:r>
      <w:r w:rsidR="0036436F" w:rsidRPr="003E7AE2">
        <w:rPr>
          <w:rFonts w:ascii="Calibri" w:hAnsi="Calibri" w:cs="Arial"/>
        </w:rPr>
        <w:t>pisemn</w:t>
      </w:r>
      <w:r w:rsidR="00C24874" w:rsidRPr="003E7AE2">
        <w:rPr>
          <w:rFonts w:ascii="Calibri" w:hAnsi="Calibri" w:cs="Arial"/>
        </w:rPr>
        <w:t>ej, pod rygorem nieważności,</w:t>
      </w:r>
      <w:r w:rsidR="0036436F" w:rsidRPr="003E7AE2">
        <w:rPr>
          <w:rFonts w:ascii="Calibri" w:hAnsi="Calibri" w:cs="Arial"/>
        </w:rPr>
        <w:t xml:space="preserve"> sprzeciw do umowy o podwykonawstwo, której przedmiotem są roboty budowlane określone niniejszą umową</w:t>
      </w:r>
      <w:r w:rsidR="00C24874" w:rsidRPr="003E7AE2">
        <w:rPr>
          <w:rFonts w:ascii="Calibri" w:hAnsi="Calibri" w:cs="Arial"/>
        </w:rPr>
        <w:t>, w przypadkach, o których mowa w ust. 7</w:t>
      </w:r>
      <w:r w:rsidR="0036436F" w:rsidRPr="003E7AE2">
        <w:rPr>
          <w:rFonts w:ascii="Calibri" w:hAnsi="Calibri" w:cs="Arial"/>
        </w:rPr>
        <w:t>.</w:t>
      </w:r>
    </w:p>
    <w:p w14:paraId="2AA86485" w14:textId="77777777" w:rsidR="0036436F" w:rsidRPr="0036436F" w:rsidRDefault="003E7AE2"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color w:val="000000"/>
        </w:rPr>
      </w:pPr>
      <w:r>
        <w:rPr>
          <w:rFonts w:ascii="Calibri" w:hAnsi="Calibri" w:cs="Arial"/>
        </w:rPr>
        <w:t xml:space="preserve"> </w:t>
      </w:r>
      <w:r w:rsidR="0036436F" w:rsidRPr="003E7AE2">
        <w:rPr>
          <w:rFonts w:ascii="Calibri" w:hAnsi="Calibri" w:cs="Arial"/>
        </w:rPr>
        <w:t xml:space="preserve">Niezgłoszenie </w:t>
      </w:r>
      <w:r w:rsidR="00C24874" w:rsidRPr="003E7AE2">
        <w:rPr>
          <w:rFonts w:ascii="Calibri" w:hAnsi="Calibri" w:cs="Arial"/>
        </w:rPr>
        <w:t xml:space="preserve">w formie pisemnej, pod rygorem nieważności, </w:t>
      </w:r>
      <w:r w:rsidR="0036436F" w:rsidRPr="003E7AE2">
        <w:rPr>
          <w:rFonts w:ascii="Calibri" w:hAnsi="Calibri" w:cs="Arial"/>
        </w:rPr>
        <w:t>sp</w:t>
      </w:r>
      <w:r w:rsidR="00C24874" w:rsidRPr="003E7AE2">
        <w:rPr>
          <w:rFonts w:ascii="Calibri" w:hAnsi="Calibri" w:cs="Arial"/>
        </w:rPr>
        <w:t>rzeciwu do przedłożonej umowy o </w:t>
      </w:r>
      <w:r w:rsidR="0036436F" w:rsidRPr="003E7AE2">
        <w:rPr>
          <w:rFonts w:ascii="Calibri" w:hAnsi="Calibri" w:cs="Arial"/>
        </w:rPr>
        <w:t>podwykonawstwo, której przedmiotem są roboty budowlane, w terminie 14 dn</w:t>
      </w:r>
      <w:r w:rsidR="00C24874" w:rsidRPr="003E7AE2">
        <w:rPr>
          <w:rFonts w:ascii="Calibri" w:hAnsi="Calibri" w:cs="Arial"/>
        </w:rPr>
        <w:t xml:space="preserve">i od dnia jej doręczenia </w:t>
      </w:r>
      <w:r w:rsidR="0036436F" w:rsidRPr="003E7AE2">
        <w:rPr>
          <w:rFonts w:ascii="Calibri" w:hAnsi="Calibri" w:cs="Arial"/>
        </w:rPr>
        <w:t>uważa się za akceptację umowy przez Zamawiającego</w:t>
      </w:r>
      <w:r w:rsidR="0036436F" w:rsidRPr="0036436F">
        <w:rPr>
          <w:rFonts w:ascii="Calibri" w:hAnsi="Calibri" w:cs="Arial"/>
        </w:rPr>
        <w:t>.</w:t>
      </w:r>
    </w:p>
    <w:p w14:paraId="192511AB" w14:textId="77777777" w:rsidR="0036436F" w:rsidRPr="00FC4F96" w:rsidRDefault="003E7AE2"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Pr>
          <w:rFonts w:ascii="Calibri" w:hAnsi="Calibri" w:cs="Arial"/>
          <w:color w:val="FF0000"/>
        </w:rPr>
        <w:t xml:space="preserve"> </w:t>
      </w:r>
      <w:r w:rsidR="003C0641" w:rsidRPr="003E7AE2">
        <w:rPr>
          <w:rFonts w:ascii="Calibri" w:hAnsi="Calibri" w:cs="Arial"/>
        </w:rPr>
        <w:t>W przypadku umów, których przedmiotem są r</w:t>
      </w:r>
      <w:r w:rsidR="003D5B9C" w:rsidRPr="003E7AE2">
        <w:rPr>
          <w:rFonts w:ascii="Calibri" w:hAnsi="Calibri" w:cs="Arial"/>
        </w:rPr>
        <w:t>o</w:t>
      </w:r>
      <w:r w:rsidR="003C0641" w:rsidRPr="003E7AE2">
        <w:rPr>
          <w:rFonts w:ascii="Calibri" w:hAnsi="Calibri" w:cs="Arial"/>
        </w:rPr>
        <w:t>boty budowlane,</w:t>
      </w:r>
      <w:r w:rsidR="003D5B9C" w:rsidRPr="003E7AE2">
        <w:rPr>
          <w:rFonts w:ascii="Calibri" w:hAnsi="Calibri" w:cs="Arial"/>
        </w:rPr>
        <w:t xml:space="preserve"> </w:t>
      </w:r>
      <w:r w:rsidR="0036436F" w:rsidRPr="003E7AE2">
        <w:rPr>
          <w:rFonts w:ascii="Calibri" w:hAnsi="Calibri" w:cs="Arial"/>
        </w:rPr>
        <w:t>Wykonawca, podwykonawca lub dalszy podwykonawca przedkłada Zamawiającemu poświadczoną za zgodność z oryginałem kopię zawartej umowy o podwykonawstwo, której przedmi</w:t>
      </w:r>
      <w:r w:rsidR="003D5B9C" w:rsidRPr="003E7AE2">
        <w:rPr>
          <w:rFonts w:ascii="Calibri" w:hAnsi="Calibri" w:cs="Arial"/>
        </w:rPr>
        <w:t>otem są dostawy lub usługi, w </w:t>
      </w:r>
      <w:r w:rsidR="0036436F" w:rsidRPr="003E7AE2">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3E7AE2">
        <w:rPr>
          <w:rFonts w:ascii="Calibri" w:hAnsi="Calibri" w:cs="Arial"/>
        </w:rPr>
        <w:t>dokumentach zamówienia, w szczególności w </w:t>
      </w:r>
      <w:r w:rsidR="0036436F" w:rsidRPr="003E7AE2">
        <w:rPr>
          <w:rFonts w:ascii="Calibri" w:hAnsi="Calibri" w:cs="Arial"/>
        </w:rPr>
        <w:t>specyfikacji warunków zamówienia</w:t>
      </w:r>
      <w:r w:rsidRPr="003E7AE2">
        <w:rPr>
          <w:rFonts w:ascii="Calibri" w:hAnsi="Calibri" w:cs="Arial"/>
        </w:rPr>
        <w:t>.</w:t>
      </w:r>
      <w:r w:rsidR="003D5B9C" w:rsidRPr="003E7AE2">
        <w:rPr>
          <w:rFonts w:ascii="Calibri" w:hAnsi="Calibri" w:cs="Arial"/>
        </w:rPr>
        <w:t xml:space="preserve"> Wyłączenie, o </w:t>
      </w:r>
      <w:r w:rsidR="0036436F" w:rsidRPr="003E7AE2">
        <w:rPr>
          <w:rFonts w:ascii="Calibri" w:hAnsi="Calibri" w:cs="Arial"/>
        </w:rPr>
        <w:t xml:space="preserve">którym mowa w zdaniu pierwszym, nie dotyczy umów o podwykonawstwo o wartości większej niż 50.000 zł. </w:t>
      </w:r>
    </w:p>
    <w:p w14:paraId="3E238E4F" w14:textId="77777777" w:rsidR="0036436F" w:rsidRPr="00C92F0E"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C92F0E">
        <w:rPr>
          <w:rFonts w:ascii="Calibri" w:hAnsi="Calibri" w:cs="Arial"/>
        </w:rPr>
        <w:t>W przypadku, o którym mowa powyżej, jeżeli termin zapłaty wynagrodzenia jest dłuższy niż 30 dni</w:t>
      </w:r>
      <w:r w:rsidR="003D5B9C" w:rsidRPr="00C92F0E">
        <w:rPr>
          <w:rFonts w:ascii="Calibri" w:hAnsi="Calibri" w:cs="Arial"/>
        </w:rPr>
        <w:t xml:space="preserve"> od dnia doręczenia</w:t>
      </w:r>
      <w:r w:rsidRPr="00C92F0E">
        <w:rPr>
          <w:rFonts w:ascii="Calibri" w:hAnsi="Calibri" w:cs="Arial"/>
        </w:rPr>
        <w:t>, Zamawiający informuje o tym Wykonawcę i wzywa go do doprowadzenia do zmiany tej umowy pod rygorem wystąpienia o zapłatę kary umownej.</w:t>
      </w:r>
    </w:p>
    <w:p w14:paraId="75174796" w14:textId="77777777" w:rsidR="0036436F" w:rsidRPr="00C92F0E" w:rsidRDefault="00C92F0E"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C92F0E">
        <w:rPr>
          <w:rFonts w:ascii="Calibri" w:hAnsi="Calibri" w:cs="Arial"/>
        </w:rPr>
        <w:t xml:space="preserve"> </w:t>
      </w:r>
      <w:r w:rsidR="003D5B9C" w:rsidRPr="00C92F0E">
        <w:rPr>
          <w:rFonts w:ascii="Calibri" w:hAnsi="Calibri" w:cs="Arial"/>
        </w:rPr>
        <w:t xml:space="preserve">W przypadku umów, których przedmiotem są roboty budowlane, </w:t>
      </w:r>
      <w:r w:rsidR="0036436F" w:rsidRPr="00C92F0E">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003D5B9C" w:rsidRPr="00C92F0E">
        <w:rPr>
          <w:rFonts w:ascii="Calibri" w:hAnsi="Calibri" w:cs="Arial"/>
        </w:rPr>
        <w:t xml:space="preserve"> </w:t>
      </w:r>
      <w:r w:rsidR="005A044D" w:rsidRPr="00C92F0E">
        <w:rPr>
          <w:rFonts w:ascii="Calibri" w:hAnsi="Calibri" w:cs="Arial"/>
        </w:rPr>
        <w:t>lub który zawarł przedłożoną Zamawiającemu umowę o podwykonawstwo, której przedmiotem są dostawy lub usługi</w:t>
      </w:r>
      <w:r w:rsidR="0036436F" w:rsidRPr="00C92F0E">
        <w:rPr>
          <w:rFonts w:ascii="Calibri" w:hAnsi="Calibri" w:cs="Arial"/>
        </w:rPr>
        <w:t>, w przypadku uchylania się od obowiązku zapłaty odpowiednio przez Wykonawcę, podwyko</w:t>
      </w:r>
      <w:r w:rsidRPr="00C92F0E">
        <w:rPr>
          <w:rFonts w:ascii="Calibri" w:hAnsi="Calibri" w:cs="Arial"/>
        </w:rPr>
        <w:t>nawcę lub dalszego podwykonawcę.</w:t>
      </w:r>
    </w:p>
    <w:p w14:paraId="19222BFF" w14:textId="77777777" w:rsidR="0036436F" w:rsidRPr="00A76F26" w:rsidRDefault="0036436F"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A76F26">
        <w:rPr>
          <w:rFonts w:ascii="Calibri" w:hAnsi="Calibri" w:cs="Arial"/>
        </w:rPr>
        <w:t>Wynagrodzenie, o którym mowa w ust. 1</w:t>
      </w:r>
      <w:r w:rsidR="005A044D" w:rsidRPr="00A76F26">
        <w:rPr>
          <w:rFonts w:ascii="Calibri" w:hAnsi="Calibri" w:cs="Arial"/>
        </w:rPr>
        <w:t>3,</w:t>
      </w:r>
      <w:r w:rsidRPr="00A76F26">
        <w:rPr>
          <w:rFonts w:ascii="Calibri" w:hAnsi="Calibri" w:cs="Arial"/>
        </w:rPr>
        <w:t xml:space="preserve"> dotyczy wyłącznie należności powstałych po zaakceptowaniu przez Zamawiającego umowy o podwykonawstwo, której przedmiotem są roboty budowlane</w:t>
      </w:r>
      <w:r w:rsidR="005A044D" w:rsidRPr="00A76F26">
        <w:rPr>
          <w:rFonts w:ascii="Calibri" w:hAnsi="Calibri" w:cs="Arial"/>
        </w:rPr>
        <w:t xml:space="preserve"> lub po przedłożeniu Zamawiającemu poświadczonej za zgodność z oryginałem kopii umowy o podwykonawstwo, której przedmiotem są dostawy lub usługi</w:t>
      </w:r>
      <w:r w:rsidRPr="00A76F26">
        <w:rPr>
          <w:rFonts w:ascii="Calibri" w:hAnsi="Calibri" w:cs="Arial"/>
        </w:rPr>
        <w:t>.</w:t>
      </w:r>
    </w:p>
    <w:p w14:paraId="4EFE9BB2" w14:textId="77777777" w:rsidR="0036436F" w:rsidRPr="00A76F26" w:rsidRDefault="00A76F26"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Pr>
          <w:rFonts w:ascii="Calibri" w:hAnsi="Calibri" w:cs="Arial"/>
        </w:rPr>
        <w:t xml:space="preserve"> </w:t>
      </w:r>
      <w:r w:rsidR="0036436F" w:rsidRPr="00FC4F96">
        <w:rPr>
          <w:rFonts w:ascii="Calibri" w:hAnsi="Calibri" w:cs="Arial"/>
        </w:rPr>
        <w:t xml:space="preserve">Bezpośrednia zapłata obejmuje wyłącznie należne </w:t>
      </w:r>
      <w:r w:rsidR="0036436F" w:rsidRPr="00A76F26">
        <w:rPr>
          <w:rFonts w:ascii="Calibri" w:hAnsi="Calibri" w:cs="Arial"/>
        </w:rPr>
        <w:t>wynagrodzeni</w:t>
      </w:r>
      <w:r w:rsidR="001817CC" w:rsidRPr="00A76F26">
        <w:rPr>
          <w:rFonts w:ascii="Calibri" w:hAnsi="Calibri" w:cs="Arial"/>
        </w:rPr>
        <w:t>e</w:t>
      </w:r>
      <w:r w:rsidR="0036436F" w:rsidRPr="00A76F26">
        <w:rPr>
          <w:rFonts w:ascii="Calibri" w:hAnsi="Calibri" w:cs="Arial"/>
        </w:rPr>
        <w:t xml:space="preserve">, </w:t>
      </w:r>
      <w:r w:rsidR="0036436F" w:rsidRPr="00FC4F96">
        <w:rPr>
          <w:rFonts w:ascii="Calibri" w:hAnsi="Calibri" w:cs="Arial"/>
        </w:rPr>
        <w:t xml:space="preserve">bez odsetek, należnych </w:t>
      </w:r>
      <w:r w:rsidR="0036436F" w:rsidRPr="00A76F26">
        <w:rPr>
          <w:rFonts w:ascii="Calibri" w:hAnsi="Calibri" w:cs="Arial"/>
        </w:rPr>
        <w:t>podwykonawcy lub dalszemu podwykonawcy.</w:t>
      </w:r>
    </w:p>
    <w:p w14:paraId="18A7CF23" w14:textId="77777777" w:rsidR="0036436F" w:rsidRPr="00A76F26" w:rsidRDefault="00A76F26"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A76F26">
        <w:rPr>
          <w:rFonts w:ascii="Calibri" w:hAnsi="Calibri" w:cs="Arial"/>
        </w:rPr>
        <w:t xml:space="preserve"> </w:t>
      </w:r>
      <w:r w:rsidR="0036436F" w:rsidRPr="00A76F26">
        <w:rPr>
          <w:rFonts w:ascii="Calibri" w:hAnsi="Calibri" w:cs="Arial"/>
        </w:rPr>
        <w:t>Przed dokonaniem bezpośredniej zapłaty Zamawiający jest obowiązany umożliwić Wykonawcy zgłoszenie pisemn</w:t>
      </w:r>
      <w:r w:rsidR="001817CC" w:rsidRPr="00A76F26">
        <w:rPr>
          <w:rFonts w:ascii="Calibri" w:hAnsi="Calibri" w:cs="Arial"/>
        </w:rPr>
        <w:t>ie</w:t>
      </w:r>
      <w:r w:rsidR="0036436F" w:rsidRPr="00A76F26">
        <w:rPr>
          <w:rFonts w:ascii="Calibri" w:hAnsi="Calibri" w:cs="Arial"/>
        </w:rPr>
        <w:t xml:space="preserve"> uwag dotyczących zasadności bezpośredniej zapłaty wynagrodzenia podwykonawcy lub dalszemu podwykonawcy</w:t>
      </w:r>
      <w:r w:rsidRPr="00A76F26">
        <w:rPr>
          <w:rFonts w:ascii="Calibri" w:hAnsi="Calibri" w:cs="Arial"/>
        </w:rPr>
        <w:t>.</w:t>
      </w:r>
      <w:r w:rsidR="0036436F" w:rsidRPr="00A76F26">
        <w:rPr>
          <w:rFonts w:ascii="Calibri" w:hAnsi="Calibri" w:cs="Arial"/>
        </w:rPr>
        <w:t xml:space="preserve"> Zamawiający informuje o terminie zgłaszania uwag, nie krótszym niż 7 dni od dnia doręczenia tej informacji.</w:t>
      </w:r>
      <w:r w:rsidR="001817CC" w:rsidRPr="00A76F26">
        <w:t xml:space="preserve"> </w:t>
      </w:r>
      <w:r w:rsidR="001817CC" w:rsidRPr="00A76F26">
        <w:rPr>
          <w:rFonts w:ascii="Calibri" w:hAnsi="Calibri" w:cs="Arial"/>
        </w:rPr>
        <w:t xml:space="preserve">W uwagach nie można powoływać się na potrącenie </w:t>
      </w:r>
      <w:r w:rsidR="001817CC" w:rsidRPr="00A76F26">
        <w:rPr>
          <w:rFonts w:ascii="Calibri" w:hAnsi="Calibri" w:cs="Arial"/>
        </w:rPr>
        <w:lastRenderedPageBreak/>
        <w:t>roszczeń wykonawcy względem podwykonawcy niezwiązanych z realizacją umowy o podwykonawstwo.</w:t>
      </w:r>
    </w:p>
    <w:p w14:paraId="78C23286" w14:textId="77777777" w:rsidR="0036436F" w:rsidRPr="00A76F26" w:rsidRDefault="0036436F" w:rsidP="001B6C41">
      <w:pPr>
        <w:widowControl w:val="0"/>
        <w:numPr>
          <w:ilvl w:val="0"/>
          <w:numId w:val="9"/>
        </w:numPr>
        <w:suppressAutoHyphens/>
        <w:autoSpaceDE w:val="0"/>
        <w:autoSpaceDN w:val="0"/>
        <w:adjustRightInd w:val="0"/>
        <w:spacing w:after="0" w:line="276" w:lineRule="auto"/>
        <w:ind w:left="567" w:hanging="283"/>
        <w:contextualSpacing/>
        <w:jc w:val="both"/>
        <w:rPr>
          <w:rFonts w:ascii="Calibri" w:hAnsi="Calibri" w:cs="Arial"/>
        </w:rPr>
      </w:pPr>
      <w:r w:rsidRPr="00A76F26">
        <w:rPr>
          <w:rFonts w:ascii="Calibri" w:hAnsi="Calibri" w:cs="Arial"/>
        </w:rPr>
        <w:t>W przypadku zgłoszenia uwag, o których mowa w ust.1</w:t>
      </w:r>
      <w:r w:rsidR="001817CC" w:rsidRPr="00A76F26">
        <w:rPr>
          <w:rFonts w:ascii="Calibri" w:hAnsi="Calibri" w:cs="Arial"/>
        </w:rPr>
        <w:t>6</w:t>
      </w:r>
      <w:r w:rsidRPr="00A76F26">
        <w:rPr>
          <w:rFonts w:ascii="Calibri" w:hAnsi="Calibri" w:cs="Arial"/>
        </w:rPr>
        <w:t>, w terminie wskazanym przez Zamawiającego, Zamawiający może:</w:t>
      </w:r>
    </w:p>
    <w:p w14:paraId="4D194374" w14:textId="77777777" w:rsidR="0036436F" w:rsidRPr="00A76F26" w:rsidRDefault="0036436F" w:rsidP="001B6C41">
      <w:pPr>
        <w:widowControl w:val="0"/>
        <w:numPr>
          <w:ilvl w:val="1"/>
          <w:numId w:val="9"/>
        </w:numPr>
        <w:suppressAutoHyphens/>
        <w:autoSpaceDE w:val="0"/>
        <w:autoSpaceDN w:val="0"/>
        <w:adjustRightInd w:val="0"/>
        <w:spacing w:after="0" w:line="276" w:lineRule="auto"/>
        <w:contextualSpacing/>
        <w:jc w:val="both"/>
        <w:rPr>
          <w:rFonts w:ascii="Calibri" w:hAnsi="Calibri" w:cs="Arial"/>
        </w:rPr>
      </w:pPr>
      <w:r w:rsidRPr="00A76F26">
        <w:rPr>
          <w:rFonts w:ascii="Calibri" w:hAnsi="Calibri" w:cs="Arial"/>
        </w:rPr>
        <w:t>nie dokonać bezpośredniej zapłaty wynagrodzenia podwykonawcy lub dalszemu podwykonawcy, jeżeli Wykonawca wykaże niezasadność takiej zapłaty albo</w:t>
      </w:r>
    </w:p>
    <w:p w14:paraId="5D3D8DE2" w14:textId="77777777" w:rsidR="00ED33FE" w:rsidRPr="00FC4F96" w:rsidRDefault="00ED33FE" w:rsidP="001B6C41">
      <w:pPr>
        <w:widowControl w:val="0"/>
        <w:numPr>
          <w:ilvl w:val="1"/>
          <w:numId w:val="9"/>
        </w:numPr>
        <w:suppressAutoHyphens/>
        <w:autoSpaceDE w:val="0"/>
        <w:autoSpaceDN w:val="0"/>
        <w:adjustRightInd w:val="0"/>
        <w:spacing w:after="0" w:line="276" w:lineRule="auto"/>
        <w:contextualSpacing/>
        <w:jc w:val="both"/>
        <w:rPr>
          <w:rFonts w:ascii="Calibri" w:hAnsi="Calibri" w:cs="Arial"/>
        </w:rPr>
      </w:pPr>
      <w:r w:rsidRPr="00A76F26">
        <w:t xml:space="preserve">złożyć do depozytu sądowego kwotę potrzebną na pokrycie wynagrodzenia </w:t>
      </w:r>
      <w:r w:rsidR="001817CC" w:rsidRPr="00A76F26">
        <w:t>p</w:t>
      </w:r>
      <w:r w:rsidRPr="00A76F26">
        <w:t xml:space="preserve">odwykonawcy lub dalszego </w:t>
      </w:r>
      <w:r w:rsidR="001817CC" w:rsidRPr="00A76F26">
        <w:t>p</w:t>
      </w:r>
      <w:r w:rsidRPr="00A76F26">
        <w:t xml:space="preserve">odwykonawcy w przypadku </w:t>
      </w:r>
      <w:r w:rsidRPr="00C256C1">
        <w:t>istnienia zasadniczej wątpliwości Zamawiającego co do wysokości należnej zapłaty lub podmiotu, któremu płatność się należy,</w:t>
      </w:r>
      <w:r>
        <w:t xml:space="preserve"> albo</w:t>
      </w:r>
    </w:p>
    <w:p w14:paraId="1D7901A7" w14:textId="77777777" w:rsidR="0036436F" w:rsidRPr="00FC4F96" w:rsidRDefault="0036436F" w:rsidP="001B6C41">
      <w:pPr>
        <w:widowControl w:val="0"/>
        <w:numPr>
          <w:ilvl w:val="1"/>
          <w:numId w:val="9"/>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14:paraId="46412262" w14:textId="77777777" w:rsidR="0036436F" w:rsidRDefault="0036436F" w:rsidP="001B6C41">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w:t>
      </w:r>
      <w:r w:rsidR="001817CC">
        <w:rPr>
          <w:rFonts w:ascii="Calibri" w:hAnsi="Calibri" w:cs="Arial"/>
        </w:rPr>
        <w:t>dzenia</w:t>
      </w:r>
      <w:r w:rsidRPr="00FC4F96">
        <w:rPr>
          <w:rFonts w:ascii="Calibri" w:hAnsi="Calibri" w:cs="Arial"/>
        </w:rPr>
        <w:t xml:space="preserve"> z wynagrodzenia należnego Wykonawcy.</w:t>
      </w:r>
    </w:p>
    <w:p w14:paraId="4BD0E4B7" w14:textId="77777777" w:rsidR="001817CC" w:rsidRPr="00A76F26" w:rsidRDefault="001817CC" w:rsidP="001B6C41">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A76F26">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27E31587" w14:textId="77777777" w:rsidR="001817CC" w:rsidRPr="00A76F26" w:rsidRDefault="001817CC" w:rsidP="001B6C41">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A76F26">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4DBD95BD" w14:textId="77777777" w:rsidR="0036436F" w:rsidRPr="00FC4F96" w:rsidRDefault="0036436F" w:rsidP="001B6C41">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14:paraId="7D264840" w14:textId="77777777" w:rsidR="0036436F" w:rsidRDefault="0036436F" w:rsidP="001B6C41">
      <w:pPr>
        <w:widowControl w:val="0"/>
        <w:numPr>
          <w:ilvl w:val="0"/>
          <w:numId w:val="9"/>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14:paraId="40AEC23A" w14:textId="77777777" w:rsidR="001817CC"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55CD305E" w14:textId="77777777" w:rsidR="0036436F" w:rsidRPr="00B4424E" w:rsidRDefault="0036436F" w:rsidP="00151F50">
      <w:pPr>
        <w:spacing w:before="12" w:line="276" w:lineRule="auto"/>
        <w:jc w:val="center"/>
        <w:rPr>
          <w:rFonts w:cs="Arial"/>
          <w:b/>
          <w:color w:val="000000"/>
        </w:rPr>
      </w:pPr>
      <w:r>
        <w:rPr>
          <w:rFonts w:cs="Arial"/>
          <w:b/>
          <w:color w:val="000000"/>
        </w:rPr>
        <w:t>§ 6</w:t>
      </w:r>
    </w:p>
    <w:p w14:paraId="3BC5690E" w14:textId="77777777" w:rsidR="0036436F" w:rsidRDefault="0036436F" w:rsidP="00151F50">
      <w:pPr>
        <w:spacing w:before="12" w:line="276" w:lineRule="auto"/>
        <w:jc w:val="center"/>
        <w:rPr>
          <w:rFonts w:cs="Arial"/>
          <w:b/>
          <w:color w:val="000000"/>
        </w:rPr>
      </w:pPr>
      <w:r>
        <w:rPr>
          <w:rFonts w:cs="Arial"/>
          <w:b/>
          <w:color w:val="000000"/>
        </w:rPr>
        <w:t>Odbiory</w:t>
      </w:r>
    </w:p>
    <w:p w14:paraId="1F5C0EF0" w14:textId="77777777" w:rsidR="009F1A56" w:rsidRPr="00D271FD" w:rsidRDefault="0036436F" w:rsidP="001B6C41">
      <w:pPr>
        <w:pStyle w:val="Akapitzlist"/>
        <w:numPr>
          <w:ilvl w:val="0"/>
          <w:numId w:val="10"/>
        </w:numPr>
        <w:jc w:val="both"/>
      </w:pPr>
      <w:r w:rsidRPr="00D271FD">
        <w:t xml:space="preserve">Strony postanawiają, że przedmiotem </w:t>
      </w:r>
      <w:r w:rsidR="0008728E" w:rsidRPr="00D271FD">
        <w:t xml:space="preserve">odbioru końcowego </w:t>
      </w:r>
      <w:r w:rsidR="004E7D69" w:rsidRPr="00D271FD">
        <w:t>będzie</w:t>
      </w:r>
      <w:r w:rsidR="0008728E" w:rsidRPr="00D271FD">
        <w:t xml:space="preserve"> </w:t>
      </w:r>
      <w:r w:rsidR="00C97500" w:rsidRPr="00D271FD">
        <w:t>całość umowy</w:t>
      </w:r>
      <w:r w:rsidR="0008728E" w:rsidRPr="00D271FD">
        <w:t xml:space="preserve">. </w:t>
      </w:r>
      <w:r w:rsidR="00E770D2" w:rsidRPr="00D271FD">
        <w:t>Strony postanawiają, że będą dokonywać odbior</w:t>
      </w:r>
      <w:r w:rsidR="00D271FD" w:rsidRPr="00D271FD">
        <w:t>u</w:t>
      </w:r>
      <w:r w:rsidR="00E770D2" w:rsidRPr="00D271FD">
        <w:t xml:space="preserve"> </w:t>
      </w:r>
      <w:r w:rsidR="00D271FD" w:rsidRPr="00D271FD">
        <w:t xml:space="preserve">zanikających i ulegających zakryciu (w trakcie wykonywania robót) jeżeli takowe będą występowały, odbiór częściowy (w trakcie kolejnych etapów prac, po zgłoszeniu do odbioru przez Wykonawcę) </w:t>
      </w:r>
      <w:r w:rsidR="00E770D2" w:rsidRPr="00D271FD">
        <w:t>a następnie dokonają odbioru końcowego przedmiotu umowy</w:t>
      </w:r>
      <w:r w:rsidR="00D271FD" w:rsidRPr="00D271FD">
        <w:t>.</w:t>
      </w:r>
    </w:p>
    <w:p w14:paraId="29B5C04A" w14:textId="77777777" w:rsidR="00E770D2" w:rsidRPr="00D271FD" w:rsidRDefault="00E770D2" w:rsidP="001B6C41">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 xml:space="preserve">Wykonawca będzie zgłaszał Zamawiającemu możliwe do odbioru etapy robót na </w:t>
      </w:r>
      <w:r w:rsidR="00656028" w:rsidRPr="00D271FD">
        <w:rPr>
          <w:rFonts w:ascii="Calibri" w:hAnsi="Calibri" w:cs="Arial"/>
        </w:rPr>
        <w:t>piśmie oraz w wewnętrznym dzienniku budowy - Inspektor nadzoru potwierdzi wpis Wykonawcy do dziennika budowy.</w:t>
      </w:r>
    </w:p>
    <w:p w14:paraId="3C9EAC14" w14:textId="77777777" w:rsidR="00656028" w:rsidRPr="00D271FD" w:rsidRDefault="0008728E" w:rsidP="001B6C41">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 xml:space="preserve">dzienniku budowy - Inspektor </w:t>
      </w:r>
      <w:r w:rsidRPr="00D271FD">
        <w:rPr>
          <w:rFonts w:ascii="Calibri" w:hAnsi="Calibri" w:cs="Arial"/>
        </w:rPr>
        <w:t xml:space="preserve">nadzoru potwierdzi wpis Wykonawcy do dziennika budowy. </w:t>
      </w:r>
    </w:p>
    <w:p w14:paraId="2E3C42E6" w14:textId="77777777" w:rsidR="0008728E" w:rsidRPr="00D271FD" w:rsidRDefault="00D271FD" w:rsidP="001B6C41">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Dokonanie</w:t>
      </w:r>
      <w:r w:rsidR="0008728E" w:rsidRPr="00D271FD">
        <w:rPr>
          <w:rFonts w:ascii="Calibri" w:hAnsi="Calibri" w:cs="Arial"/>
        </w:rPr>
        <w:t xml:space="preserve"> potwierdzenia</w:t>
      </w:r>
      <w:r w:rsidR="00656028" w:rsidRPr="00D271FD">
        <w:rPr>
          <w:rFonts w:ascii="Calibri" w:hAnsi="Calibri" w:cs="Arial"/>
        </w:rPr>
        <w:t>, o k</w:t>
      </w:r>
      <w:r>
        <w:rPr>
          <w:rFonts w:ascii="Calibri" w:hAnsi="Calibri" w:cs="Arial"/>
        </w:rPr>
        <w:t>tórym mowa w ust. 2 lub ust. 3,</w:t>
      </w:r>
      <w:r w:rsidR="0008728E" w:rsidRPr="00D271FD">
        <w:rPr>
          <w:rFonts w:ascii="Calibri" w:hAnsi="Calibri" w:cs="Arial"/>
        </w:rPr>
        <w:t xml:space="preserve"> przez inspektora nadzoru lub upływ 7 dni od dokonania zgłoszenia przez Wykonawcę stanowi podstawę do pisemnego żądania od Zamawiającego dokonania czynności związanych z przeprowadzeniem </w:t>
      </w:r>
      <w:r w:rsidRPr="00D271FD">
        <w:rPr>
          <w:rFonts w:ascii="Calibri" w:hAnsi="Calibri" w:cs="Arial"/>
        </w:rPr>
        <w:t xml:space="preserve">odbioru częściowego </w:t>
      </w:r>
      <w:r w:rsidR="00656028" w:rsidRPr="00D271FD">
        <w:rPr>
          <w:rFonts w:ascii="Calibri" w:hAnsi="Calibri" w:cs="Arial"/>
        </w:rPr>
        <w:t>lub</w:t>
      </w:r>
      <w:r w:rsidRPr="00D271FD">
        <w:rPr>
          <w:rFonts w:ascii="Calibri" w:hAnsi="Calibri" w:cs="Arial"/>
        </w:rPr>
        <w:t xml:space="preserve"> </w:t>
      </w:r>
      <w:r w:rsidR="00656028" w:rsidRPr="00D271FD">
        <w:rPr>
          <w:rFonts w:ascii="Calibri" w:hAnsi="Calibri" w:cs="Arial"/>
        </w:rPr>
        <w:t xml:space="preserve"> </w:t>
      </w:r>
      <w:r w:rsidR="0008728E" w:rsidRPr="00D271FD">
        <w:rPr>
          <w:rFonts w:ascii="Calibri" w:hAnsi="Calibri" w:cs="Arial"/>
        </w:rPr>
        <w:t>odbioru całego zakresu robót.</w:t>
      </w:r>
    </w:p>
    <w:p w14:paraId="58DF3DE8" w14:textId="77777777" w:rsidR="0008728E" w:rsidRPr="00FC4F96" w:rsidRDefault="0008728E" w:rsidP="001B6C41">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Zamawiający </w:t>
      </w:r>
      <w:r w:rsidRPr="00D271FD">
        <w:rPr>
          <w:rFonts w:ascii="Calibri" w:hAnsi="Calibri" w:cs="Arial"/>
        </w:rPr>
        <w:t xml:space="preserve">najdalej w ciągu 7 dni od chwili otrzymania zawiadomienia wyznaczy datę </w:t>
      </w:r>
      <w:r w:rsidR="00656028" w:rsidRPr="00D271FD">
        <w:rPr>
          <w:rFonts w:ascii="Calibri" w:hAnsi="Calibri" w:cs="Arial"/>
        </w:rPr>
        <w:t xml:space="preserve">odbioru </w:t>
      </w:r>
      <w:r w:rsidR="00D271FD" w:rsidRPr="00D271FD">
        <w:rPr>
          <w:rFonts w:ascii="Calibri" w:hAnsi="Calibri" w:cs="Arial"/>
        </w:rPr>
        <w:t xml:space="preserve">robót częściowego </w:t>
      </w:r>
      <w:r w:rsidR="00656028" w:rsidRPr="00D271FD">
        <w:rPr>
          <w:rFonts w:ascii="Calibri" w:hAnsi="Calibri" w:cs="Arial"/>
        </w:rPr>
        <w:t xml:space="preserve">lub </w:t>
      </w:r>
      <w:r w:rsidRPr="00D271FD">
        <w:rPr>
          <w:rFonts w:ascii="Calibri" w:hAnsi="Calibri" w:cs="Arial"/>
        </w:rPr>
        <w:t xml:space="preserve">odbioru </w:t>
      </w:r>
      <w:r w:rsidR="00656028" w:rsidRPr="00D271FD">
        <w:rPr>
          <w:rFonts w:ascii="Calibri" w:hAnsi="Calibri" w:cs="Arial"/>
        </w:rPr>
        <w:t xml:space="preserve">końcowego wszystkich </w:t>
      </w:r>
      <w:r w:rsidRPr="00D271FD">
        <w:rPr>
          <w:rFonts w:ascii="Calibri" w:hAnsi="Calibri" w:cs="Arial"/>
        </w:rPr>
        <w:t>robót.</w:t>
      </w:r>
    </w:p>
    <w:p w14:paraId="0756CAA5" w14:textId="77777777" w:rsidR="0008728E" w:rsidRPr="00D271FD" w:rsidRDefault="0008728E" w:rsidP="001B6C41">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Jeśli w trakcie czynności odbiorowych zostanie ujawnione, iż przedmiot umowy nie został</w:t>
      </w:r>
      <w:r w:rsidR="004D4375" w:rsidRPr="00D271FD">
        <w:rPr>
          <w:rFonts w:ascii="Calibri" w:hAnsi="Calibri" w:cs="Arial"/>
        </w:rPr>
        <w:t xml:space="preserve"> wykonany zgodnie z </w:t>
      </w:r>
      <w:r w:rsidR="00656028" w:rsidRPr="00D271FD">
        <w:rPr>
          <w:rFonts w:ascii="Calibri" w:hAnsi="Calibri" w:cs="Arial"/>
        </w:rPr>
        <w:t xml:space="preserve">wymogami </w:t>
      </w:r>
      <w:r w:rsidR="004D4375" w:rsidRPr="00D271FD">
        <w:rPr>
          <w:rFonts w:ascii="Calibri" w:hAnsi="Calibri" w:cs="Arial"/>
        </w:rPr>
        <w:t>§ 4</w:t>
      </w:r>
      <w:r w:rsidRPr="00D271FD">
        <w:rPr>
          <w:rFonts w:ascii="Calibri" w:hAnsi="Calibri" w:cs="Arial"/>
        </w:rPr>
        <w:t xml:space="preserve"> </w:t>
      </w:r>
      <w:r w:rsidR="00656028" w:rsidRPr="00D271FD">
        <w:rPr>
          <w:rFonts w:ascii="Calibri" w:hAnsi="Calibri" w:cs="Arial"/>
        </w:rPr>
        <w:t>Z</w:t>
      </w:r>
      <w:r w:rsidRPr="00D271FD">
        <w:rPr>
          <w:rFonts w:ascii="Calibri" w:hAnsi="Calibri" w:cs="Arial"/>
        </w:rPr>
        <w:t xml:space="preserve">amawiający ma prawo do odstąpienia od odbioru i traktuje się, iż </w:t>
      </w:r>
      <w:r w:rsidR="00304D1C" w:rsidRPr="00D271FD">
        <w:rPr>
          <w:rFonts w:ascii="Calibri" w:hAnsi="Calibri" w:cs="Arial"/>
        </w:rPr>
        <w:t xml:space="preserve">obowiązki określone w </w:t>
      </w:r>
      <w:r w:rsidRPr="00D271FD">
        <w:rPr>
          <w:rFonts w:ascii="Calibri" w:hAnsi="Calibri" w:cs="Arial"/>
        </w:rPr>
        <w:t xml:space="preserve">§ 2 ust. 3 nie zostały </w:t>
      </w:r>
      <w:r w:rsidR="00304D1C" w:rsidRPr="00D271FD">
        <w:rPr>
          <w:rFonts w:ascii="Calibri" w:hAnsi="Calibri" w:cs="Arial"/>
        </w:rPr>
        <w:t xml:space="preserve">wykonane </w:t>
      </w:r>
      <w:r w:rsidRPr="00D271FD">
        <w:rPr>
          <w:rFonts w:ascii="Calibri" w:hAnsi="Calibri" w:cs="Arial"/>
        </w:rPr>
        <w:t>prawidłowo. Oznaczać to będzie, że nie wykonano robót w terminie zgłoszenia ich przez wykonawcę.</w:t>
      </w:r>
    </w:p>
    <w:p w14:paraId="27A8DBDB" w14:textId="77777777" w:rsidR="0008728E" w:rsidRPr="00D271FD" w:rsidRDefault="0008728E" w:rsidP="001B6C41">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lastRenderedPageBreak/>
        <w:t xml:space="preserve">W przypadku zaistnienia sytuacji opisanej w ust. </w:t>
      </w:r>
      <w:r w:rsidR="00656028" w:rsidRPr="00D271FD">
        <w:rPr>
          <w:rFonts w:ascii="Calibri" w:hAnsi="Calibri" w:cs="Arial"/>
        </w:rPr>
        <w:t>6</w:t>
      </w:r>
      <w:r w:rsidRPr="00D271FD">
        <w:rPr>
          <w:rFonts w:ascii="Calibri" w:hAnsi="Calibri" w:cs="Arial"/>
        </w:rPr>
        <w:t xml:space="preserve"> Wykonawca jest zobowiązany dokończyć wykonanie przedmiotu zamówienia i zgłosić zakończenie powtórnie zgodnie z </w:t>
      </w:r>
      <w:r w:rsidR="004D4375" w:rsidRPr="00D271FD">
        <w:rPr>
          <w:rFonts w:ascii="Calibri" w:hAnsi="Calibri" w:cs="Arial"/>
        </w:rPr>
        <w:t xml:space="preserve">zasadami opisanymi w § 2 ust.3 oraz § 6 ust. </w:t>
      </w:r>
      <w:r w:rsidR="00656028" w:rsidRPr="00D271FD">
        <w:rPr>
          <w:rFonts w:ascii="Calibri" w:hAnsi="Calibri" w:cs="Arial"/>
        </w:rPr>
        <w:t>3</w:t>
      </w:r>
      <w:r w:rsidR="004D4375" w:rsidRPr="00D271FD">
        <w:rPr>
          <w:rFonts w:ascii="Calibri" w:hAnsi="Calibri" w:cs="Arial"/>
        </w:rPr>
        <w:t>.</w:t>
      </w:r>
    </w:p>
    <w:p w14:paraId="14073814" w14:textId="77777777" w:rsidR="00FD209F" w:rsidRDefault="0008728E" w:rsidP="001B6C41">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Odbiór robót lub </w:t>
      </w:r>
      <w:r w:rsidRPr="00D271FD">
        <w:rPr>
          <w:rFonts w:ascii="Calibri" w:hAnsi="Calibri" w:cs="Arial"/>
        </w:rPr>
        <w:t xml:space="preserve">odmowa </w:t>
      </w:r>
      <w:r w:rsidR="00656028" w:rsidRPr="00D271FD">
        <w:rPr>
          <w:rFonts w:ascii="Calibri" w:hAnsi="Calibri" w:cs="Arial"/>
        </w:rPr>
        <w:t xml:space="preserve">odbioru </w:t>
      </w:r>
      <w:r w:rsidRPr="00D271FD">
        <w:rPr>
          <w:rFonts w:ascii="Calibri" w:hAnsi="Calibri" w:cs="Arial"/>
        </w:rPr>
        <w:t xml:space="preserve">wraz ze wskazaniem przyczyn, jak również ewentualne wskazanie wad, usterek i szkód nastąpi protokołem odbioru </w:t>
      </w:r>
      <w:r>
        <w:rPr>
          <w:rFonts w:ascii="Calibri" w:hAnsi="Calibri" w:cs="Arial"/>
        </w:rPr>
        <w:t>robót</w:t>
      </w:r>
      <w:r w:rsidR="00612286">
        <w:rPr>
          <w:rFonts w:ascii="Calibri" w:hAnsi="Calibri" w:cs="Arial"/>
        </w:rPr>
        <w:t>.</w:t>
      </w:r>
    </w:p>
    <w:p w14:paraId="73FF10BC" w14:textId="77777777"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14:paraId="1B31E25A" w14:textId="77777777" w:rsidR="00363BD4" w:rsidRPr="00B4424E" w:rsidRDefault="00363BD4" w:rsidP="00151F50">
      <w:pPr>
        <w:spacing w:before="12" w:line="276" w:lineRule="auto"/>
        <w:jc w:val="center"/>
        <w:rPr>
          <w:rFonts w:cs="Arial"/>
          <w:b/>
          <w:color w:val="000000"/>
        </w:rPr>
      </w:pPr>
      <w:r>
        <w:rPr>
          <w:rFonts w:cs="Arial"/>
          <w:b/>
          <w:color w:val="000000"/>
        </w:rPr>
        <w:t>§ 7</w:t>
      </w:r>
    </w:p>
    <w:p w14:paraId="63C55974" w14:textId="77777777" w:rsidR="00363BD4" w:rsidRDefault="00363BD4" w:rsidP="00151F50">
      <w:pPr>
        <w:spacing w:before="12" w:line="276" w:lineRule="auto"/>
        <w:jc w:val="center"/>
        <w:rPr>
          <w:rFonts w:cs="Arial"/>
          <w:b/>
          <w:color w:val="000000"/>
        </w:rPr>
      </w:pPr>
      <w:r>
        <w:rPr>
          <w:rFonts w:cs="Arial"/>
          <w:b/>
          <w:color w:val="000000"/>
        </w:rPr>
        <w:t>Wynagrodzenie</w:t>
      </w:r>
    </w:p>
    <w:p w14:paraId="6BD2B4D5" w14:textId="67A9347F" w:rsidR="00DA516D" w:rsidRDefault="00363BD4" w:rsidP="001B6C41">
      <w:pPr>
        <w:widowControl w:val="0"/>
        <w:numPr>
          <w:ilvl w:val="0"/>
          <w:numId w:val="11"/>
        </w:numPr>
        <w:spacing w:after="0" w:line="276" w:lineRule="auto"/>
        <w:contextualSpacing/>
        <w:jc w:val="both"/>
        <w:rPr>
          <w:rFonts w:ascii="Calibri" w:hAnsi="Calibri" w:cs="Arial"/>
        </w:rPr>
      </w:pPr>
      <w:r w:rsidRPr="00FC4F96">
        <w:rPr>
          <w:rFonts w:ascii="Calibri" w:hAnsi="Calibri" w:cs="Arial"/>
        </w:rPr>
        <w:t>Za wykonanie Przedmiotu umowy Zamawiający zapłaci Wykonawcy wynagrodzenie</w:t>
      </w:r>
      <w:r w:rsidR="009005F3">
        <w:rPr>
          <w:rFonts w:ascii="Calibri" w:hAnsi="Calibri" w:cs="Arial"/>
        </w:rPr>
        <w:t xml:space="preserve"> </w:t>
      </w:r>
      <w:r w:rsidRPr="00FC4F96">
        <w:rPr>
          <w:rFonts w:ascii="Calibri" w:hAnsi="Calibri" w:cs="Arial"/>
        </w:rPr>
        <w:t>w wysokości</w:t>
      </w:r>
      <w:r w:rsidR="00DA516D">
        <w:rPr>
          <w:rFonts w:ascii="Calibri" w:hAnsi="Calibri" w:cs="Arial"/>
        </w:rPr>
        <w:t>:</w:t>
      </w:r>
      <w:r w:rsidRPr="00FC4F96">
        <w:rPr>
          <w:rFonts w:ascii="Calibri" w:hAnsi="Calibri" w:cs="Arial"/>
        </w:rPr>
        <w:t xml:space="preserve"> </w:t>
      </w:r>
    </w:p>
    <w:p w14:paraId="274E089A" w14:textId="3A5EE42E" w:rsidR="00DA516D" w:rsidRDefault="00DA516D" w:rsidP="00DA516D">
      <w:pPr>
        <w:widowControl w:val="0"/>
        <w:spacing w:after="0" w:line="276" w:lineRule="auto"/>
        <w:ind w:left="360"/>
        <w:contextualSpacing/>
        <w:jc w:val="both"/>
        <w:rPr>
          <w:rFonts w:ascii="Calibri" w:hAnsi="Calibri" w:cs="Arial"/>
        </w:rPr>
      </w:pPr>
      <w:r w:rsidRPr="00DA516D">
        <w:rPr>
          <w:rFonts w:ascii="Calibri" w:hAnsi="Calibri" w:cs="Arial"/>
        </w:rPr>
        <w:t>…………………. zł (słownie: …………………………….. ………………..  i …./100</w:t>
      </w:r>
      <w:r>
        <w:rPr>
          <w:rFonts w:ascii="Calibri" w:hAnsi="Calibri" w:cs="Arial"/>
        </w:rPr>
        <w:t>)</w:t>
      </w:r>
      <w:r w:rsidRPr="00DA516D">
        <w:rPr>
          <w:rFonts w:ascii="Calibri" w:hAnsi="Calibri" w:cs="Arial"/>
        </w:rPr>
        <w:t xml:space="preserve"> zł</w:t>
      </w:r>
      <w:r>
        <w:rPr>
          <w:rFonts w:ascii="Calibri" w:hAnsi="Calibri" w:cs="Arial"/>
        </w:rPr>
        <w:t xml:space="preserve"> netto, </w:t>
      </w:r>
    </w:p>
    <w:p w14:paraId="2505B147" w14:textId="3EB9F86B" w:rsidR="00363BD4" w:rsidRDefault="00926F83" w:rsidP="00DA516D">
      <w:pPr>
        <w:widowControl w:val="0"/>
        <w:spacing w:after="0" w:line="276" w:lineRule="auto"/>
        <w:ind w:left="360"/>
        <w:contextualSpacing/>
        <w:jc w:val="both"/>
        <w:rPr>
          <w:rFonts w:ascii="Calibri" w:hAnsi="Calibri" w:cs="Arial"/>
        </w:rPr>
      </w:pPr>
      <w:r>
        <w:rPr>
          <w:rFonts w:ascii="Calibri" w:hAnsi="Calibri" w:cs="Arial"/>
          <w:b/>
          <w:bCs/>
        </w:rPr>
        <w:t>…………………. zł</w:t>
      </w:r>
      <w:r w:rsidR="00363BD4" w:rsidRPr="00FC4F96">
        <w:rPr>
          <w:rFonts w:ascii="Calibri" w:hAnsi="Calibri" w:cs="Arial"/>
        </w:rPr>
        <w:t xml:space="preserve"> (słownie: …</w:t>
      </w:r>
      <w:r w:rsidR="00DA516D">
        <w:rPr>
          <w:rFonts w:ascii="Calibri" w:hAnsi="Calibri" w:cs="Arial"/>
        </w:rPr>
        <w:t>………………………….. ………………..  i …./100</w:t>
      </w:r>
      <w:r w:rsidR="00363BD4" w:rsidRPr="00FC4F96">
        <w:rPr>
          <w:rFonts w:ascii="Calibri" w:hAnsi="Calibri" w:cs="Arial"/>
        </w:rPr>
        <w:t>)</w:t>
      </w:r>
      <w:r w:rsidR="00DA516D">
        <w:rPr>
          <w:rFonts w:ascii="Calibri" w:hAnsi="Calibri" w:cs="Arial"/>
        </w:rPr>
        <w:t xml:space="preserve"> zł</w:t>
      </w:r>
      <w:r w:rsidR="00363BD4" w:rsidRPr="00FC4F96">
        <w:rPr>
          <w:rFonts w:ascii="Calibri" w:hAnsi="Calibri" w:cs="Arial"/>
        </w:rPr>
        <w:t xml:space="preserve"> brutto, określone w Ofercie Wykonawcy stanowiącej </w:t>
      </w:r>
      <w:r w:rsidR="00363BD4" w:rsidRPr="008E21AD">
        <w:rPr>
          <w:rFonts w:ascii="Calibri" w:hAnsi="Calibri" w:cs="Arial"/>
        </w:rPr>
        <w:t>załącznik nr 1 do umowy.</w:t>
      </w:r>
    </w:p>
    <w:p w14:paraId="666EA71D" w14:textId="77777777" w:rsidR="00363BD4" w:rsidRPr="002C410B" w:rsidRDefault="00363BD4" w:rsidP="001B6C41">
      <w:pPr>
        <w:widowControl w:val="0"/>
        <w:numPr>
          <w:ilvl w:val="0"/>
          <w:numId w:val="11"/>
        </w:numPr>
        <w:spacing w:after="0" w:line="276" w:lineRule="auto"/>
        <w:contextualSpacing/>
        <w:jc w:val="both"/>
        <w:rPr>
          <w:rFonts w:ascii="Calibri" w:hAnsi="Calibri" w:cs="Arial"/>
          <w:strike/>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w:t>
      </w:r>
      <w:r w:rsidR="00D271FD">
        <w:rPr>
          <w:rFonts w:ascii="Calibri" w:hAnsi="Calibri" w:cs="Arial"/>
        </w:rPr>
        <w:t xml:space="preserve">ryczałtowy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p>
    <w:p w14:paraId="3E0DF7D3" w14:textId="77777777" w:rsidR="00363BD4" w:rsidRPr="00FC4F96" w:rsidRDefault="00363BD4" w:rsidP="001B6C41">
      <w:pPr>
        <w:widowControl w:val="0"/>
        <w:numPr>
          <w:ilvl w:val="0"/>
          <w:numId w:val="11"/>
        </w:numPr>
        <w:spacing w:after="0" w:line="276" w:lineRule="auto"/>
        <w:contextualSpacing/>
        <w:jc w:val="both"/>
        <w:rPr>
          <w:rFonts w:ascii="Calibri" w:hAnsi="Calibri" w:cs="Arial"/>
        </w:rPr>
      </w:pPr>
      <w:r w:rsidRPr="00FC4F96">
        <w:rPr>
          <w:rFonts w:ascii="Calibri" w:hAnsi="Calibri" w:cs="Arial"/>
        </w:rPr>
        <w:t xml:space="preserve">Wynagrodzenie o którym mowa w ust. 1 zawiera wszelkie koszty wymagane dla kompleksowej realizacji Przedmiotu Umowy, w tym wynikające z wymagań określonych w Specyfikacji Warunków Zamówienia. </w:t>
      </w:r>
    </w:p>
    <w:p w14:paraId="38E92FE5" w14:textId="77777777" w:rsidR="00363BD4" w:rsidRPr="00FC4F96" w:rsidRDefault="00363BD4" w:rsidP="001B6C41">
      <w:pPr>
        <w:widowControl w:val="0"/>
        <w:numPr>
          <w:ilvl w:val="0"/>
          <w:numId w:val="11"/>
        </w:numPr>
        <w:spacing w:after="0" w:line="276" w:lineRule="auto"/>
        <w:contextualSpacing/>
        <w:jc w:val="both"/>
        <w:rPr>
          <w:rFonts w:ascii="Calibri" w:hAnsi="Calibri" w:cs="Arial"/>
        </w:rPr>
      </w:pPr>
      <w:r w:rsidRPr="00FC4F96">
        <w:rPr>
          <w:rFonts w:ascii="Calibri" w:hAnsi="Calibri" w:cs="Arial"/>
        </w:rPr>
        <w:t>Wynagrodzenie o którym mowa w ust. 1 umowy obejmuje wszystkie koszty związane z czynnościami wskazanymi w ofercie Wykonawcy, w tym ryzyko Wykonawcy z tytułu oszacowania wszelkich kosztów związanych</w:t>
      </w:r>
      <w:r>
        <w:rPr>
          <w:rFonts w:ascii="Calibri" w:hAnsi="Calibri" w:cs="Arial"/>
        </w:rPr>
        <w:t xml:space="preserve"> z realizacją </w:t>
      </w:r>
      <w:r w:rsidR="005E0FE0">
        <w:rPr>
          <w:rFonts w:ascii="Calibri" w:hAnsi="Calibri" w:cs="Arial"/>
        </w:rPr>
        <w:t>Przedmiotu U</w:t>
      </w:r>
      <w:r>
        <w:rPr>
          <w:rFonts w:ascii="Calibri" w:hAnsi="Calibri" w:cs="Arial"/>
        </w:rPr>
        <w:t>mowy,</w:t>
      </w:r>
      <w:r w:rsidRPr="00FC4F96">
        <w:rPr>
          <w:rFonts w:ascii="Calibri" w:hAnsi="Calibri" w:cs="Arial"/>
        </w:rPr>
        <w:t xml:space="preserve"> a także oddziaływania innych czynników mających lub mogących mieć wpływ na koszty leżące po stronie Wykonawcy.</w:t>
      </w:r>
    </w:p>
    <w:p w14:paraId="64DF40A7" w14:textId="77777777" w:rsidR="00363BD4" w:rsidRDefault="00363BD4" w:rsidP="001B6C41">
      <w:pPr>
        <w:widowControl w:val="0"/>
        <w:numPr>
          <w:ilvl w:val="0"/>
          <w:numId w:val="11"/>
        </w:numPr>
        <w:spacing w:after="0" w:line="276" w:lineRule="auto"/>
        <w:contextualSpacing/>
        <w:jc w:val="both"/>
        <w:rPr>
          <w:rFonts w:ascii="Calibri" w:hAnsi="Calibri" w:cs="Arial"/>
        </w:rPr>
      </w:pPr>
      <w:r w:rsidRPr="00FC4F96">
        <w:rPr>
          <w:rFonts w:ascii="Calibri" w:hAnsi="Calibri" w:cs="Arial"/>
        </w:rPr>
        <w:t>Niedoszacowanie, pominięcie oraz brak</w:t>
      </w:r>
      <w:r>
        <w:rPr>
          <w:rFonts w:ascii="Calibri" w:hAnsi="Calibri" w:cs="Arial"/>
        </w:rPr>
        <w:t xml:space="preserve"> rozpoznania zakresu </w:t>
      </w:r>
      <w:r w:rsidR="005E0FE0">
        <w:rPr>
          <w:rFonts w:ascii="Calibri" w:hAnsi="Calibri" w:cs="Arial"/>
        </w:rPr>
        <w:t>P</w:t>
      </w:r>
      <w:r>
        <w:rPr>
          <w:rFonts w:ascii="Calibri" w:hAnsi="Calibri" w:cs="Arial"/>
        </w:rPr>
        <w:t>rzedmiotu</w:t>
      </w:r>
      <w:r w:rsidRPr="00FC4F96">
        <w:rPr>
          <w:rFonts w:ascii="Calibri" w:hAnsi="Calibri" w:cs="Arial"/>
        </w:rPr>
        <w:t xml:space="preserve"> </w:t>
      </w:r>
      <w:r w:rsidR="005E0FE0">
        <w:rPr>
          <w:rFonts w:ascii="Calibri" w:hAnsi="Calibri" w:cs="Arial"/>
        </w:rPr>
        <w:t>U</w:t>
      </w:r>
      <w:r w:rsidRPr="00FC4F96">
        <w:rPr>
          <w:rFonts w:ascii="Calibri" w:hAnsi="Calibri" w:cs="Arial"/>
        </w:rPr>
        <w:t>mowy nie może być podstawą do żądania zmiany wynagrodzenia określonego w ust. 1 niniejszego paragrafu.</w:t>
      </w:r>
    </w:p>
    <w:p w14:paraId="6163269E" w14:textId="77777777" w:rsidR="00D01561" w:rsidRDefault="00D01561" w:rsidP="00151F50">
      <w:pPr>
        <w:spacing w:before="12" w:line="276" w:lineRule="auto"/>
        <w:jc w:val="center"/>
        <w:rPr>
          <w:rFonts w:cs="Arial"/>
          <w:b/>
          <w:color w:val="000000"/>
        </w:rPr>
      </w:pPr>
    </w:p>
    <w:p w14:paraId="63C0260D" w14:textId="77777777" w:rsidR="00363BD4" w:rsidRPr="00B4424E" w:rsidRDefault="00363BD4" w:rsidP="00151F50">
      <w:pPr>
        <w:spacing w:before="12" w:line="276" w:lineRule="auto"/>
        <w:jc w:val="center"/>
        <w:rPr>
          <w:rFonts w:cs="Arial"/>
          <w:b/>
          <w:color w:val="000000"/>
        </w:rPr>
      </w:pPr>
      <w:r>
        <w:rPr>
          <w:rFonts w:cs="Arial"/>
          <w:b/>
          <w:color w:val="000000"/>
        </w:rPr>
        <w:t>§ 8</w:t>
      </w:r>
    </w:p>
    <w:p w14:paraId="5D80A354" w14:textId="77777777" w:rsidR="00363BD4" w:rsidRDefault="00363BD4" w:rsidP="00151F50">
      <w:pPr>
        <w:spacing w:before="12" w:line="276" w:lineRule="auto"/>
        <w:jc w:val="center"/>
        <w:rPr>
          <w:rFonts w:cs="Arial"/>
          <w:b/>
          <w:color w:val="000000"/>
        </w:rPr>
      </w:pPr>
      <w:r>
        <w:rPr>
          <w:rFonts w:cs="Arial"/>
          <w:b/>
          <w:color w:val="000000"/>
        </w:rPr>
        <w:t>Rozliczenie</w:t>
      </w:r>
    </w:p>
    <w:p w14:paraId="2B06A8DB" w14:textId="77777777" w:rsidR="00363BD4" w:rsidRPr="00FC4F96" w:rsidRDefault="00363BD4" w:rsidP="001B6C41">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Rozliczenie umowy za wykonane i odebrane przez Zamawiającego </w:t>
      </w:r>
      <w:r>
        <w:rPr>
          <w:rFonts w:ascii="Calibri" w:hAnsi="Calibri" w:cs="Arial"/>
        </w:rPr>
        <w:t>zadania</w:t>
      </w:r>
      <w:r w:rsidRPr="00FC4F96">
        <w:rPr>
          <w:rFonts w:ascii="Calibri" w:hAnsi="Calibri" w:cs="Arial"/>
        </w:rPr>
        <w:t xml:space="preserve"> </w:t>
      </w:r>
      <w:r w:rsidR="00D27B77">
        <w:rPr>
          <w:rFonts w:ascii="Calibri" w:hAnsi="Calibri" w:cs="Arial"/>
        </w:rPr>
        <w:t>nastąpi fakturą końcową.</w:t>
      </w:r>
      <w:r w:rsidR="00724DCC">
        <w:rPr>
          <w:rFonts w:ascii="Calibri" w:hAnsi="Calibri" w:cs="Arial"/>
        </w:rPr>
        <w:t xml:space="preserve"> </w:t>
      </w:r>
    </w:p>
    <w:p w14:paraId="39889D25" w14:textId="614FC90C" w:rsidR="00363BD4" w:rsidRPr="00FC4F96" w:rsidRDefault="00363BD4" w:rsidP="001B6C41">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ustalają, że podstawą do wystawienia </w:t>
      </w:r>
      <w:r w:rsidRPr="000C64B9">
        <w:rPr>
          <w:rFonts w:ascii="Calibri" w:hAnsi="Calibri" w:cs="Arial"/>
        </w:rPr>
        <w:t>faktury będzie protokół</w:t>
      </w:r>
      <w:r w:rsidRPr="00FC4F96">
        <w:rPr>
          <w:rFonts w:ascii="Calibri" w:hAnsi="Calibri" w:cs="Arial"/>
        </w:rPr>
        <w:t xml:space="preserve"> odbioru końcowego </w:t>
      </w:r>
      <w:r>
        <w:rPr>
          <w:rFonts w:ascii="Calibri" w:hAnsi="Calibri" w:cs="Arial"/>
        </w:rPr>
        <w:t xml:space="preserve">zadania </w:t>
      </w:r>
      <w:r w:rsidRPr="00FC4F96">
        <w:rPr>
          <w:rFonts w:ascii="Calibri" w:hAnsi="Calibri" w:cs="Arial"/>
          <w:snapToGrid w:val="0"/>
        </w:rPr>
        <w:t>podpisany</w:t>
      </w:r>
      <w:r w:rsidR="000C64B9">
        <w:rPr>
          <w:rFonts w:ascii="Calibri" w:hAnsi="Calibri" w:cs="Arial"/>
          <w:snapToGrid w:val="0"/>
          <w:color w:val="FF0000"/>
        </w:rPr>
        <w:t xml:space="preserve"> </w:t>
      </w:r>
      <w:r w:rsidRPr="00FC4F96">
        <w:rPr>
          <w:rFonts w:ascii="Calibri" w:hAnsi="Calibri" w:cs="Arial"/>
          <w:snapToGrid w:val="0"/>
        </w:rPr>
        <w:t xml:space="preserve">przez </w:t>
      </w:r>
      <w:r w:rsidR="009B242C" w:rsidRPr="00FD209F">
        <w:rPr>
          <w:rFonts w:ascii="Calibri" w:hAnsi="Calibri" w:cs="Arial"/>
          <w:snapToGrid w:val="0"/>
        </w:rPr>
        <w:t xml:space="preserve">Inspektora Nadzoru Inwestorskiego </w:t>
      </w:r>
      <w:r w:rsidRPr="00FC4F96">
        <w:rPr>
          <w:rFonts w:ascii="Calibri" w:hAnsi="Calibri" w:cs="Arial"/>
          <w:snapToGrid w:val="0"/>
        </w:rPr>
        <w:t xml:space="preserve">oraz Przedstawiciela </w:t>
      </w:r>
      <w:r w:rsidRPr="000C64B9">
        <w:rPr>
          <w:rFonts w:ascii="Calibri" w:hAnsi="Calibri" w:cs="Arial"/>
          <w:snapToGrid w:val="0"/>
        </w:rPr>
        <w:t xml:space="preserve">Wykonawcy. </w:t>
      </w:r>
      <w:r w:rsidR="000C64B9" w:rsidRPr="000C64B9">
        <w:rPr>
          <w:rFonts w:ascii="Calibri" w:hAnsi="Calibri" w:cs="Arial"/>
          <w:snapToGrid w:val="0"/>
        </w:rPr>
        <w:t>Każdy</w:t>
      </w:r>
      <w:r w:rsidR="00724DCC" w:rsidRPr="000C64B9">
        <w:rPr>
          <w:rFonts w:ascii="Calibri" w:hAnsi="Calibri" w:cs="Arial"/>
          <w:snapToGrid w:val="0"/>
        </w:rPr>
        <w:t xml:space="preserve"> </w:t>
      </w:r>
      <w:r w:rsidRPr="00FC4F96">
        <w:rPr>
          <w:rFonts w:ascii="Calibri" w:hAnsi="Calibri" w:cs="Arial"/>
          <w:snapToGrid w:val="0"/>
        </w:rPr>
        <w:t>Protokół stanowić będzie załącznik do faktury.</w:t>
      </w:r>
    </w:p>
    <w:p w14:paraId="49016823" w14:textId="77777777" w:rsidR="00363BD4" w:rsidRPr="00FC4F96" w:rsidRDefault="00363BD4" w:rsidP="001B6C41">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14:paraId="5604DC6F" w14:textId="77777777" w:rsidR="00363BD4" w:rsidRPr="00FC4F96" w:rsidRDefault="00363BD4" w:rsidP="001B6C41">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0C64B9">
        <w:rPr>
          <w:rFonts w:ascii="Calibri" w:hAnsi="Calibri" w:cs="Arial"/>
          <w:color w:val="000000"/>
        </w:rPr>
        <w:t xml:space="preserve">terminie do </w:t>
      </w:r>
      <w:r w:rsidR="000C64B9" w:rsidRPr="00DA516D">
        <w:rPr>
          <w:rFonts w:ascii="Calibri" w:hAnsi="Calibri" w:cs="Arial"/>
          <w:b/>
          <w:color w:val="000000"/>
        </w:rPr>
        <w:t>30</w:t>
      </w:r>
      <w:r w:rsidRPr="00DA516D">
        <w:rPr>
          <w:rFonts w:ascii="Calibri" w:hAnsi="Calibri" w:cs="Arial"/>
          <w:b/>
          <w:color w:val="000000"/>
        </w:rPr>
        <w:t xml:space="preserve"> dni</w:t>
      </w:r>
      <w:r w:rsidRPr="00FC4F96">
        <w:rPr>
          <w:rFonts w:ascii="Calibri" w:hAnsi="Calibri" w:cs="Arial"/>
          <w:color w:val="000000"/>
        </w:rPr>
        <w:t xml:space="preserve">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odbioru końcowego.</w:t>
      </w:r>
    </w:p>
    <w:p w14:paraId="13896060" w14:textId="77777777" w:rsidR="00363BD4" w:rsidRPr="00FC4F96" w:rsidRDefault="00363BD4" w:rsidP="001B6C41">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6872AD">
        <w:rPr>
          <w:rFonts w:ascii="Calibri" w:hAnsi="Calibri" w:cs="Arial"/>
        </w:rPr>
        <w:t xml:space="preserve"> </w:t>
      </w:r>
      <w:r w:rsidR="004D4375">
        <w:rPr>
          <w:rFonts w:ascii="Calibri" w:hAnsi="Calibri" w:cs="Arial"/>
        </w:rPr>
        <w:t>ust</w:t>
      </w:r>
      <w:r w:rsidRPr="00FC4F96">
        <w:rPr>
          <w:rFonts w:ascii="Calibri" w:hAnsi="Calibri" w:cs="Arial"/>
        </w:rPr>
        <w:t xml:space="preserve"> 2 umowy.</w:t>
      </w:r>
    </w:p>
    <w:p w14:paraId="1842F262" w14:textId="77777777" w:rsidR="00363BD4" w:rsidRDefault="00363BD4" w:rsidP="001B6C41">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14:paraId="5B595338" w14:textId="77777777" w:rsidR="00363BD4" w:rsidRPr="00FC4F96" w:rsidRDefault="00363BD4" w:rsidP="001B6C41">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14:paraId="0CDA7F56" w14:textId="77777777" w:rsidR="00363BD4" w:rsidRPr="002F2221" w:rsidRDefault="00363BD4" w:rsidP="001B6C41">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14:paraId="3553C09D" w14:textId="77777777" w:rsidR="00363BD4" w:rsidRPr="00632169" w:rsidRDefault="00363BD4" w:rsidP="001B6C41">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lastRenderedPageBreak/>
        <w:t xml:space="preserve">Wykonawca oświadcza, że jest podatnikiem podatku VAT, uprawnionym do wystawienia faktury VAT. Numer NIP Wykonawcy </w:t>
      </w:r>
      <w:r w:rsidRPr="00FC4F96">
        <w:rPr>
          <w:rFonts w:ascii="Calibri" w:hAnsi="Calibri" w:cs="Arial"/>
          <w:color w:val="000000"/>
        </w:rPr>
        <w:t>……………………………..</w:t>
      </w:r>
    </w:p>
    <w:p w14:paraId="69110D9E" w14:textId="77777777"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14:paraId="4E444448" w14:textId="77777777" w:rsidR="00CD50DB" w:rsidRPr="00B4424E" w:rsidRDefault="00CD50DB" w:rsidP="00151F50">
      <w:pPr>
        <w:spacing w:before="12" w:line="276" w:lineRule="auto"/>
        <w:jc w:val="center"/>
        <w:rPr>
          <w:rFonts w:cs="Arial"/>
          <w:b/>
          <w:color w:val="000000"/>
        </w:rPr>
      </w:pPr>
      <w:r>
        <w:rPr>
          <w:rFonts w:cs="Arial"/>
          <w:b/>
          <w:color w:val="000000"/>
        </w:rPr>
        <w:t>§ 9</w:t>
      </w:r>
    </w:p>
    <w:p w14:paraId="2BFC6EDA" w14:textId="77777777" w:rsidR="00CD50DB" w:rsidRPr="005611D3" w:rsidRDefault="007D2B2B" w:rsidP="005611D3">
      <w:pPr>
        <w:jc w:val="center"/>
      </w:pPr>
      <w:r>
        <w:rPr>
          <w:rFonts w:cs="Arial"/>
          <w:b/>
          <w:color w:val="000000"/>
        </w:rPr>
        <w:t>Rękojmia i gwarancja</w:t>
      </w:r>
    </w:p>
    <w:p w14:paraId="0E355BDE" w14:textId="77777777" w:rsidR="00CD50DB" w:rsidRPr="008D2A6F" w:rsidRDefault="00CD50DB" w:rsidP="001B6C41">
      <w:pPr>
        <w:pStyle w:val="Akapitzlist"/>
        <w:numPr>
          <w:ilvl w:val="0"/>
          <w:numId w:val="13"/>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Pr="00FC4F96">
        <w:rPr>
          <w:rFonts w:ascii="Calibri" w:hAnsi="Calibri" w:cs="Arial"/>
          <w:color w:val="000000"/>
        </w:rPr>
        <w:t xml:space="preserve"> </w:t>
      </w:r>
      <w:r w:rsidR="000C64B9">
        <w:rPr>
          <w:rFonts w:ascii="Calibri" w:hAnsi="Calibri" w:cs="Arial"/>
          <w:color w:val="000000"/>
        </w:rPr>
        <w:t xml:space="preserve">zrównanej z okresem gwarancji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0C64B9">
        <w:rPr>
          <w:rFonts w:ascii="Calibri" w:hAnsi="Calibri" w:cs="Arial"/>
          <w:color w:val="000000"/>
        </w:rPr>
        <w:t xml:space="preserve"> przez okres ……….</w:t>
      </w:r>
      <w:r w:rsidR="003F5C43" w:rsidRPr="008D2A6F">
        <w:rPr>
          <w:rFonts w:ascii="Calibri" w:hAnsi="Calibri" w:cs="Arial"/>
          <w:color w:val="000000"/>
        </w:rPr>
        <w:t xml:space="preserve"> </w:t>
      </w:r>
      <w:r w:rsidR="000C64B9">
        <w:rPr>
          <w:rFonts w:ascii="Calibri" w:hAnsi="Calibri" w:cs="Arial"/>
          <w:color w:val="000000"/>
        </w:rPr>
        <w:t>m</w:t>
      </w:r>
      <w:r w:rsidR="003F5C43" w:rsidRPr="008D2A6F">
        <w:rPr>
          <w:rFonts w:ascii="Calibri" w:hAnsi="Calibri" w:cs="Arial"/>
          <w:color w:val="000000"/>
        </w:rPr>
        <w:t>iesięcy</w:t>
      </w:r>
      <w:r w:rsidR="000C64B9">
        <w:rPr>
          <w:rFonts w:ascii="Calibri" w:hAnsi="Calibri" w:cs="Arial"/>
          <w:color w:val="000000"/>
        </w:rPr>
        <w:t xml:space="preserve"> </w:t>
      </w:r>
      <w:r w:rsidR="00CE4379" w:rsidRPr="008D2A6F">
        <w:rPr>
          <w:rFonts w:ascii="Calibri" w:hAnsi="Calibri" w:cs="Arial"/>
          <w:color w:val="000000"/>
        </w:rPr>
        <w:t>(zgodnie ze złożoną ofertą</w:t>
      </w:r>
      <w:r w:rsidR="0010770B" w:rsidRPr="008D2A6F">
        <w:rPr>
          <w:rFonts w:ascii="Calibri" w:hAnsi="Calibri" w:cs="Arial"/>
          <w:color w:val="000000"/>
        </w:rPr>
        <w:t>.</w:t>
      </w:r>
      <w:r w:rsidR="003F5C43" w:rsidRPr="008D2A6F">
        <w:rPr>
          <w:rFonts w:ascii="Calibri" w:hAnsi="Calibri" w:cs="Arial"/>
          <w:color w:val="000000"/>
        </w:rPr>
        <w:t>)</w:t>
      </w:r>
    </w:p>
    <w:p w14:paraId="30120FBE" w14:textId="77777777" w:rsidR="00CD50DB" w:rsidRPr="00FC4F96" w:rsidRDefault="00CD50DB" w:rsidP="001B6C41">
      <w:pPr>
        <w:pStyle w:val="Akapitzlist"/>
        <w:numPr>
          <w:ilvl w:val="0"/>
          <w:numId w:val="13"/>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14:paraId="3FF2B96D" w14:textId="77777777" w:rsidR="00CD50DB" w:rsidRPr="00FC4F96" w:rsidRDefault="00CD50DB" w:rsidP="001B6C41">
      <w:pPr>
        <w:pStyle w:val="Akapitzlist"/>
        <w:numPr>
          <w:ilvl w:val="0"/>
          <w:numId w:val="13"/>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2904E7">
        <w:rPr>
          <w:rFonts w:ascii="Calibri" w:hAnsi="Calibri" w:cs="Arial"/>
        </w:rPr>
        <w:t xml:space="preserve"> </w:t>
      </w:r>
      <w:r w:rsidR="002904E7" w:rsidRPr="002F2221">
        <w:rPr>
          <w:rFonts w:ascii="Calibri" w:hAnsi="Calibri" w:cs="Arial"/>
        </w:rPr>
        <w:t>łącznie</w:t>
      </w:r>
      <w:r w:rsidRPr="002904E7">
        <w:rPr>
          <w:rFonts w:ascii="Calibri" w:hAnsi="Calibri" w:cs="Arial"/>
          <w:color w:val="00B050"/>
        </w:rPr>
        <w:t xml:space="preserve"> </w:t>
      </w:r>
      <w:r w:rsidRPr="00FC4F96">
        <w:rPr>
          <w:rFonts w:ascii="Calibri" w:hAnsi="Calibri" w:cs="Arial"/>
        </w:rPr>
        <w:t>do:</w:t>
      </w:r>
    </w:p>
    <w:p w14:paraId="5DC0566C" w14:textId="77777777" w:rsidR="00CD50DB" w:rsidRPr="00FC4F96" w:rsidRDefault="00CD50DB" w:rsidP="001B6C41">
      <w:pPr>
        <w:pStyle w:val="Akapitzlist"/>
        <w:numPr>
          <w:ilvl w:val="1"/>
          <w:numId w:val="13"/>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14:paraId="36C0668B" w14:textId="77777777" w:rsidR="00CD50DB" w:rsidRPr="00FC4F96" w:rsidRDefault="00CD50DB" w:rsidP="001B6C41">
      <w:pPr>
        <w:pStyle w:val="Akapitzlist"/>
        <w:numPr>
          <w:ilvl w:val="1"/>
          <w:numId w:val="13"/>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14:paraId="0E2ABF43" w14:textId="77777777" w:rsidR="00CD50DB" w:rsidRPr="00FC4F96" w:rsidRDefault="00CD50DB" w:rsidP="001B6C41">
      <w:pPr>
        <w:pStyle w:val="Akapitzlist"/>
        <w:numPr>
          <w:ilvl w:val="1"/>
          <w:numId w:val="13"/>
        </w:numPr>
        <w:spacing w:after="0" w:line="276" w:lineRule="auto"/>
        <w:jc w:val="both"/>
        <w:rPr>
          <w:rFonts w:ascii="Calibri" w:hAnsi="Calibri" w:cs="Arial"/>
          <w:color w:val="000000"/>
        </w:rPr>
      </w:pPr>
      <w:r w:rsidRPr="00FC4F96">
        <w:rPr>
          <w:rFonts w:ascii="Calibri" w:hAnsi="Calibri" w:cs="Arial"/>
        </w:rPr>
        <w:t xml:space="preserve">żądania od Wykonawcy zapłaty kar umownych, o których </w:t>
      </w:r>
      <w:r w:rsidRPr="004D6308">
        <w:rPr>
          <w:rFonts w:ascii="Calibri" w:hAnsi="Calibri" w:cs="Arial"/>
        </w:rPr>
        <w:t>mow</w:t>
      </w:r>
      <w:r w:rsidR="004C192B" w:rsidRPr="004D6308">
        <w:rPr>
          <w:rFonts w:ascii="Calibri" w:hAnsi="Calibri" w:cs="Arial"/>
        </w:rPr>
        <w:t>a w § 11 ust. 2 pkt. 2</w:t>
      </w:r>
      <w:r w:rsidR="004D6308" w:rsidRPr="004D6308">
        <w:rPr>
          <w:rFonts w:ascii="Calibri" w:hAnsi="Calibri" w:cs="Arial"/>
        </w:rPr>
        <w:t>)</w:t>
      </w:r>
      <w:r w:rsidR="004C192B" w:rsidRPr="004D6308">
        <w:rPr>
          <w:rFonts w:ascii="Calibri" w:hAnsi="Calibri" w:cs="Arial"/>
        </w:rPr>
        <w:t xml:space="preserve"> lit. b</w:t>
      </w:r>
      <w:r w:rsidRPr="004D6308">
        <w:rPr>
          <w:rFonts w:ascii="Calibri" w:hAnsi="Calibri" w:cs="Arial"/>
        </w:rPr>
        <w:t>.</w:t>
      </w:r>
    </w:p>
    <w:p w14:paraId="18F81BDF" w14:textId="77777777" w:rsidR="00CD50DB" w:rsidRPr="00FC4F96" w:rsidRDefault="00CD50DB" w:rsidP="001B6C41">
      <w:pPr>
        <w:pStyle w:val="Akapitzlist"/>
        <w:numPr>
          <w:ilvl w:val="0"/>
          <w:numId w:val="13"/>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14:paraId="01520C23" w14:textId="77777777" w:rsidR="00CD50DB" w:rsidRPr="00FC4F96" w:rsidRDefault="00CD50DB" w:rsidP="001B6C41">
      <w:pPr>
        <w:pStyle w:val="Akapitzlist"/>
        <w:numPr>
          <w:ilvl w:val="1"/>
          <w:numId w:val="13"/>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14:paraId="43A85130" w14:textId="77777777" w:rsidR="00CD50DB" w:rsidRPr="00FC4F96" w:rsidRDefault="00CD50DB" w:rsidP="001B6C41">
      <w:pPr>
        <w:pStyle w:val="Akapitzlist"/>
        <w:numPr>
          <w:ilvl w:val="1"/>
          <w:numId w:val="13"/>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14:paraId="2B3F7A4D" w14:textId="77777777" w:rsidR="00CD50DB" w:rsidRPr="00FC4F96" w:rsidRDefault="00CD50DB" w:rsidP="001B6C41">
      <w:pPr>
        <w:pStyle w:val="Akapitzlist"/>
        <w:numPr>
          <w:ilvl w:val="1"/>
          <w:numId w:val="13"/>
        </w:numPr>
        <w:spacing w:after="0" w:line="276" w:lineRule="auto"/>
        <w:jc w:val="both"/>
        <w:rPr>
          <w:rFonts w:ascii="Calibri" w:hAnsi="Calibri" w:cs="Arial"/>
          <w:color w:val="000000"/>
        </w:rPr>
      </w:pPr>
      <w:r w:rsidRPr="00FC4F96">
        <w:rPr>
          <w:rFonts w:ascii="Calibri" w:hAnsi="Calibri" w:cs="Arial"/>
        </w:rPr>
        <w:t xml:space="preserve">zapłaty kar umownych, o których </w:t>
      </w:r>
      <w:r w:rsidRPr="004D6308">
        <w:rPr>
          <w:rFonts w:ascii="Calibri" w:hAnsi="Calibri" w:cs="Arial"/>
        </w:rPr>
        <w:t>mow</w:t>
      </w:r>
      <w:r w:rsidR="004C192B" w:rsidRPr="004D6308">
        <w:rPr>
          <w:rFonts w:ascii="Calibri" w:hAnsi="Calibri" w:cs="Arial"/>
        </w:rPr>
        <w:t>a w § 11 ust. 2 pkt. 2</w:t>
      </w:r>
      <w:r w:rsidR="00A50AF1" w:rsidRPr="004D6308">
        <w:rPr>
          <w:rFonts w:ascii="Calibri" w:hAnsi="Calibri" w:cs="Arial"/>
        </w:rPr>
        <w:t xml:space="preserve">) </w:t>
      </w:r>
      <w:r w:rsidR="004C192B" w:rsidRPr="004D6308">
        <w:rPr>
          <w:rFonts w:ascii="Calibri" w:hAnsi="Calibri" w:cs="Arial"/>
        </w:rPr>
        <w:t>lit. b</w:t>
      </w:r>
      <w:r w:rsidRPr="004D6308">
        <w:rPr>
          <w:rFonts w:ascii="Calibri" w:hAnsi="Calibri" w:cs="Arial"/>
        </w:rPr>
        <w:t>.</w:t>
      </w:r>
    </w:p>
    <w:p w14:paraId="3D43B570" w14:textId="77777777" w:rsidR="00CD50DB" w:rsidRPr="00FC4F96" w:rsidRDefault="00CD50DB" w:rsidP="001B6C41">
      <w:pPr>
        <w:pStyle w:val="Akapitzlist"/>
        <w:numPr>
          <w:ilvl w:val="0"/>
          <w:numId w:val="13"/>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14:paraId="69945EE1" w14:textId="77777777" w:rsidR="00CD50DB" w:rsidRPr="00FC4F96" w:rsidRDefault="00CD50DB" w:rsidP="001B6C41">
      <w:pPr>
        <w:pStyle w:val="Akapitzlist"/>
        <w:numPr>
          <w:ilvl w:val="0"/>
          <w:numId w:val="13"/>
        </w:numPr>
        <w:spacing w:after="0" w:line="276" w:lineRule="auto"/>
        <w:jc w:val="both"/>
        <w:rPr>
          <w:rFonts w:ascii="Calibri" w:hAnsi="Calibri" w:cs="Arial"/>
          <w:color w:val="000000"/>
        </w:rPr>
      </w:pPr>
      <w:r w:rsidRPr="00FC4F9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14:paraId="7C08CBBB" w14:textId="77777777" w:rsidR="00CD50DB" w:rsidRPr="00FC4F96" w:rsidRDefault="00CD50DB" w:rsidP="001B6C41">
      <w:pPr>
        <w:pStyle w:val="Akapitzlist"/>
        <w:numPr>
          <w:ilvl w:val="0"/>
          <w:numId w:val="13"/>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14:paraId="787CB7A5" w14:textId="77777777" w:rsidR="00CD50DB" w:rsidRPr="00FC4F96" w:rsidRDefault="00CD50DB" w:rsidP="001B6C41">
      <w:pPr>
        <w:pStyle w:val="Akapitzlist"/>
        <w:numPr>
          <w:ilvl w:val="0"/>
          <w:numId w:val="13"/>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14:paraId="639E38BD" w14:textId="77777777" w:rsidR="00CD50DB" w:rsidRPr="00FC4F96" w:rsidRDefault="00CD50DB" w:rsidP="001B6C41">
      <w:pPr>
        <w:pStyle w:val="Akapitzlist"/>
        <w:numPr>
          <w:ilvl w:val="0"/>
          <w:numId w:val="13"/>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F397FB" w14:textId="77777777" w:rsidR="00CD50DB" w:rsidRPr="00FC4F96" w:rsidRDefault="00CD50DB" w:rsidP="001B6C41">
      <w:pPr>
        <w:pStyle w:val="Akapitzlist"/>
        <w:numPr>
          <w:ilvl w:val="0"/>
          <w:numId w:val="13"/>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t>
      </w:r>
      <w:r w:rsidRPr="00FC4F96">
        <w:rPr>
          <w:rFonts w:ascii="Calibri" w:hAnsi="Calibri" w:cs="Arial"/>
          <w:color w:val="000000"/>
        </w:rPr>
        <w:lastRenderedPageBreak/>
        <w:t xml:space="preserve">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14:paraId="671A528C" w14:textId="77777777" w:rsidR="00CD50DB" w:rsidRPr="00107650" w:rsidRDefault="00CD50DB" w:rsidP="001B6C41">
      <w:pPr>
        <w:pStyle w:val="Akapitzlist"/>
        <w:numPr>
          <w:ilvl w:val="0"/>
          <w:numId w:val="13"/>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77DDA0F1" w14:textId="77777777" w:rsidR="00107650" w:rsidRDefault="00107650" w:rsidP="001B6C41">
      <w:pPr>
        <w:pStyle w:val="Akapitzlist"/>
        <w:numPr>
          <w:ilvl w:val="0"/>
          <w:numId w:val="13"/>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14:paraId="0C7446D3" w14:textId="77777777" w:rsidR="008E441F" w:rsidRPr="008E441F" w:rsidRDefault="008E441F" w:rsidP="008E441F">
      <w:pPr>
        <w:pStyle w:val="Akapitzlist"/>
        <w:spacing w:after="0" w:line="276" w:lineRule="auto"/>
        <w:ind w:left="360"/>
        <w:jc w:val="both"/>
        <w:rPr>
          <w:rFonts w:ascii="Calibri" w:hAnsi="Calibri" w:cs="Arial"/>
        </w:rPr>
      </w:pPr>
    </w:p>
    <w:p w14:paraId="63CDB723" w14:textId="77777777" w:rsidR="00CD50DB" w:rsidRPr="00B4424E" w:rsidRDefault="00CD50DB" w:rsidP="00151F50">
      <w:pPr>
        <w:spacing w:before="12" w:line="276" w:lineRule="auto"/>
        <w:jc w:val="center"/>
        <w:rPr>
          <w:rFonts w:cs="Arial"/>
          <w:b/>
          <w:color w:val="000000"/>
        </w:rPr>
      </w:pPr>
      <w:r>
        <w:rPr>
          <w:rFonts w:cs="Arial"/>
          <w:b/>
          <w:color w:val="000000"/>
        </w:rPr>
        <w:t>§ 10</w:t>
      </w:r>
    </w:p>
    <w:p w14:paraId="65F7932D" w14:textId="77777777" w:rsidR="009F1A56" w:rsidRPr="009F1A56" w:rsidRDefault="00CD50DB" w:rsidP="00151F50">
      <w:pPr>
        <w:jc w:val="center"/>
      </w:pPr>
      <w:r>
        <w:rPr>
          <w:rFonts w:cs="Arial"/>
          <w:b/>
          <w:color w:val="000000"/>
        </w:rPr>
        <w:t>Zabezpieczenie należytego wykonania umowy</w:t>
      </w:r>
    </w:p>
    <w:p w14:paraId="65D620E7" w14:textId="5045A132" w:rsidR="00E434D2" w:rsidRPr="00FC4F96" w:rsidRDefault="00E434D2" w:rsidP="001B6C41">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t>
      </w:r>
      <w:r w:rsidRPr="0076448E">
        <w:rPr>
          <w:rFonts w:ascii="Calibri" w:hAnsi="Calibri" w:cs="Arial"/>
        </w:rPr>
        <w:t xml:space="preserve">wnosi </w:t>
      </w:r>
      <w:r w:rsidR="00E84B68" w:rsidRPr="0076448E">
        <w:rPr>
          <w:rFonts w:ascii="Calibri" w:hAnsi="Calibri" w:cs="Arial"/>
        </w:rPr>
        <w:t xml:space="preserve">przed zawarciem Umowy </w:t>
      </w:r>
      <w:r w:rsidRPr="0076448E">
        <w:rPr>
          <w:rFonts w:ascii="Calibri" w:hAnsi="Calibri" w:cs="Arial"/>
        </w:rPr>
        <w:t xml:space="preserve">zabezpieczenie </w:t>
      </w:r>
      <w:r w:rsidRPr="00FC4F96">
        <w:rPr>
          <w:rFonts w:ascii="Calibri" w:hAnsi="Calibri" w:cs="Arial"/>
        </w:rPr>
        <w:t>należytego wykonania umowy w formie ……………………………………………..…</w:t>
      </w:r>
      <w:r>
        <w:rPr>
          <w:rFonts w:ascii="Calibri" w:hAnsi="Calibri" w:cs="Arial"/>
        </w:rPr>
        <w:t>….…………………………</w:t>
      </w:r>
      <w:r w:rsidR="00CE4379">
        <w:rPr>
          <w:rFonts w:ascii="Calibri" w:hAnsi="Calibri" w:cs="Arial"/>
        </w:rPr>
        <w:t>……………………………………</w:t>
      </w:r>
      <w:r w:rsidR="00E84B68">
        <w:rPr>
          <w:rFonts w:ascii="Calibri" w:hAnsi="Calibri" w:cs="Arial"/>
        </w:rPr>
        <w:t>………………..</w:t>
      </w:r>
      <w:r w:rsidR="0076448E">
        <w:rPr>
          <w:rFonts w:ascii="Calibri" w:hAnsi="Calibri" w:cs="Arial"/>
        </w:rPr>
        <w:t>……… w wysokości 5</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00E84B68">
        <w:rPr>
          <w:rFonts w:ascii="Calibri" w:hAnsi="Calibri" w:cs="Arial"/>
        </w:rPr>
        <w:t xml:space="preserve"> (słownie: …………………………………………………</w:t>
      </w:r>
      <w:r w:rsidRPr="00FC4F96">
        <w:rPr>
          <w:rFonts w:ascii="Calibri" w:hAnsi="Calibri" w:cs="Arial"/>
        </w:rPr>
        <w:t>………………</w:t>
      </w:r>
      <w:r w:rsidR="00DA516D">
        <w:rPr>
          <w:rFonts w:ascii="Calibri" w:hAnsi="Calibri" w:cs="Arial"/>
        </w:rPr>
        <w:t xml:space="preserve"> </w:t>
      </w:r>
      <w:r w:rsidRPr="00FC4F96">
        <w:rPr>
          <w:rFonts w:ascii="Calibri" w:hAnsi="Calibri" w:cs="Arial"/>
        </w:rPr>
        <w:t xml:space="preserve">PLN).  </w:t>
      </w:r>
    </w:p>
    <w:p w14:paraId="62B92BE9" w14:textId="77777777" w:rsidR="0076448E" w:rsidRPr="0076448E" w:rsidRDefault="00612286" w:rsidP="001B6C41">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Zwrot </w:t>
      </w:r>
      <w:r w:rsidRPr="008D2A6F">
        <w:rPr>
          <w:rFonts w:ascii="Calibri" w:hAnsi="Calibri" w:cs="Arial"/>
        </w:rPr>
        <w:t>zabezpieczenia -</w:t>
      </w:r>
      <w:r w:rsidR="003F5C43" w:rsidRPr="008D2A6F">
        <w:rPr>
          <w:rFonts w:ascii="Calibri" w:hAnsi="Calibri" w:cs="Arial"/>
        </w:rPr>
        <w:t xml:space="preserve"> </w:t>
      </w:r>
      <w:r w:rsidR="0076448E" w:rsidRPr="0076448E">
        <w:rPr>
          <w:rFonts w:ascii="Calibri" w:hAnsi="Calibri" w:cs="Arial"/>
        </w:rPr>
        <w:t>Zamawiający zwróci:</w:t>
      </w:r>
    </w:p>
    <w:p w14:paraId="74D67C5B" w14:textId="77777777" w:rsidR="0076448E" w:rsidRPr="0076448E" w:rsidRDefault="0076448E" w:rsidP="0076448E">
      <w:pPr>
        <w:widowControl w:val="0"/>
        <w:suppressAutoHyphens/>
        <w:autoSpaceDE w:val="0"/>
        <w:autoSpaceDN w:val="0"/>
        <w:adjustRightInd w:val="0"/>
        <w:spacing w:after="0" w:line="276" w:lineRule="auto"/>
        <w:ind w:left="360"/>
        <w:contextualSpacing/>
        <w:jc w:val="both"/>
        <w:rPr>
          <w:rFonts w:ascii="Calibri" w:hAnsi="Calibri" w:cs="Arial"/>
        </w:rPr>
      </w:pPr>
      <w:r w:rsidRPr="0076448E">
        <w:rPr>
          <w:rFonts w:ascii="Calibri" w:hAnsi="Calibri" w:cs="Arial"/>
        </w:rPr>
        <w:t>1)</w:t>
      </w:r>
      <w:r w:rsidRPr="0076448E">
        <w:rPr>
          <w:rFonts w:ascii="Calibri" w:hAnsi="Calibri" w:cs="Arial"/>
        </w:rPr>
        <w:tab/>
        <w:t>70% kwoty zabezpieczenia - w terminie 30 dni od dnia wykonania zamówienia i uznania przez Zamawiającego za należycie wykonane;</w:t>
      </w:r>
    </w:p>
    <w:p w14:paraId="636DB2C8" w14:textId="77777777" w:rsidR="004B70B1" w:rsidRPr="004B70B1" w:rsidRDefault="0076448E" w:rsidP="0076448E">
      <w:pPr>
        <w:widowControl w:val="0"/>
        <w:suppressAutoHyphens/>
        <w:autoSpaceDE w:val="0"/>
        <w:autoSpaceDN w:val="0"/>
        <w:adjustRightInd w:val="0"/>
        <w:spacing w:after="0" w:line="276" w:lineRule="auto"/>
        <w:ind w:left="360"/>
        <w:contextualSpacing/>
        <w:jc w:val="both"/>
        <w:rPr>
          <w:rFonts w:cs="Arial"/>
          <w:b/>
          <w:color w:val="000000"/>
        </w:rPr>
      </w:pPr>
      <w:r w:rsidRPr="0076448E">
        <w:rPr>
          <w:rFonts w:ascii="Calibri" w:hAnsi="Calibri" w:cs="Arial"/>
        </w:rPr>
        <w:t>2)</w:t>
      </w:r>
      <w:r w:rsidRPr="0076448E">
        <w:rPr>
          <w:rFonts w:ascii="Calibri" w:hAnsi="Calibri" w:cs="Arial"/>
        </w:rPr>
        <w:tab/>
        <w:t xml:space="preserve">30% kwoty zabezpieczenia, pozostawione na zabezpieczenie roszczeń z tytułu rękojmi za wady zrównanej z okresem gwarancji – nie później niż w 15 dniu po upływie </w:t>
      </w:r>
      <w:r>
        <w:rPr>
          <w:rFonts w:ascii="Calibri" w:hAnsi="Calibri" w:cs="Arial"/>
        </w:rPr>
        <w:t>ww. okresu.</w:t>
      </w:r>
    </w:p>
    <w:p w14:paraId="33CD64AC" w14:textId="77777777" w:rsidR="00D01561" w:rsidRDefault="00D01561" w:rsidP="004B70B1">
      <w:pPr>
        <w:widowControl w:val="0"/>
        <w:suppressAutoHyphens/>
        <w:autoSpaceDE w:val="0"/>
        <w:autoSpaceDN w:val="0"/>
        <w:adjustRightInd w:val="0"/>
        <w:spacing w:after="0" w:line="276" w:lineRule="auto"/>
        <w:ind w:left="360"/>
        <w:contextualSpacing/>
        <w:jc w:val="center"/>
        <w:rPr>
          <w:rFonts w:cs="Arial"/>
          <w:b/>
          <w:color w:val="000000"/>
        </w:rPr>
      </w:pPr>
    </w:p>
    <w:p w14:paraId="699BFC30" w14:textId="77777777" w:rsidR="00D01561" w:rsidRDefault="00D01561" w:rsidP="004B70B1">
      <w:pPr>
        <w:widowControl w:val="0"/>
        <w:suppressAutoHyphens/>
        <w:autoSpaceDE w:val="0"/>
        <w:autoSpaceDN w:val="0"/>
        <w:adjustRightInd w:val="0"/>
        <w:spacing w:after="0" w:line="276" w:lineRule="auto"/>
        <w:ind w:left="360"/>
        <w:contextualSpacing/>
        <w:jc w:val="center"/>
        <w:rPr>
          <w:rFonts w:cs="Arial"/>
          <w:b/>
          <w:color w:val="000000"/>
        </w:rPr>
      </w:pPr>
    </w:p>
    <w:p w14:paraId="02708916" w14:textId="77777777"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14:paraId="3247D015" w14:textId="77777777" w:rsidR="00E434D2" w:rsidRDefault="00E434D2" w:rsidP="00151F50">
      <w:pPr>
        <w:jc w:val="center"/>
        <w:rPr>
          <w:rFonts w:cs="Arial"/>
          <w:b/>
          <w:color w:val="000000"/>
        </w:rPr>
      </w:pPr>
      <w:r>
        <w:rPr>
          <w:rFonts w:cs="Arial"/>
          <w:b/>
          <w:color w:val="000000"/>
        </w:rPr>
        <w:t>Kary umowne</w:t>
      </w:r>
    </w:p>
    <w:p w14:paraId="08068D3A" w14:textId="77777777" w:rsidR="00E434D2" w:rsidRPr="00FC4F96" w:rsidRDefault="00E434D2" w:rsidP="001B6C41">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14:paraId="7E649B25" w14:textId="77777777" w:rsidR="00E434D2" w:rsidRPr="00FC4F96" w:rsidRDefault="00E434D2" w:rsidP="001B6C41">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14:paraId="59CB5F71" w14:textId="77777777" w:rsidR="00E434D2" w:rsidRPr="000374F6" w:rsidRDefault="00E434D2" w:rsidP="001B6C41">
      <w:pPr>
        <w:pStyle w:val="Akapitzlist"/>
        <w:widowControl w:val="0"/>
        <w:numPr>
          <w:ilvl w:val="0"/>
          <w:numId w:val="22"/>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14:paraId="6A1968A9" w14:textId="706D1DD6" w:rsidR="00E434D2" w:rsidRPr="00691A60" w:rsidRDefault="00E434D2" w:rsidP="001B6C41">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w:t>
      </w:r>
      <w:r w:rsidR="00790611" w:rsidRPr="00691A60">
        <w:rPr>
          <w:rFonts w:ascii="Calibri" w:hAnsi="Calibri" w:cs="Arial"/>
        </w:rPr>
        <w:t xml:space="preserve">zamówienia </w:t>
      </w:r>
      <w:r w:rsidR="00551DC4" w:rsidRPr="00691A60">
        <w:rPr>
          <w:rFonts w:ascii="Calibri" w:hAnsi="Calibri" w:cs="Arial"/>
        </w:rPr>
        <w:t xml:space="preserve">- </w:t>
      </w:r>
      <w:r w:rsidR="00CE4379" w:rsidRPr="00691A60">
        <w:rPr>
          <w:rFonts w:ascii="Calibri" w:hAnsi="Calibri" w:cs="Arial"/>
        </w:rPr>
        <w:t>w wysokości 0,1</w:t>
      </w:r>
      <w:r w:rsidR="00B338CC" w:rsidRPr="00691A60">
        <w:rPr>
          <w:rFonts w:ascii="Calibri" w:hAnsi="Calibri" w:cs="Arial"/>
        </w:rPr>
        <w:t>% wynagrodzenia</w:t>
      </w:r>
      <w:r w:rsidR="00697620" w:rsidRPr="00691A60">
        <w:rPr>
          <w:rFonts w:ascii="Calibri" w:hAnsi="Calibri" w:cs="Arial"/>
        </w:rPr>
        <w:t xml:space="preserve"> brutto</w:t>
      </w:r>
      <w:r w:rsidR="00790611" w:rsidRPr="00691A60">
        <w:rPr>
          <w:rFonts w:ascii="Calibri" w:hAnsi="Calibri" w:cs="Arial"/>
        </w:rPr>
        <w:t xml:space="preserve"> </w:t>
      </w:r>
      <w:r w:rsidR="00B338CC" w:rsidRPr="00691A60">
        <w:rPr>
          <w:rFonts w:ascii="Calibri" w:hAnsi="Calibri" w:cs="Arial"/>
        </w:rPr>
        <w:t xml:space="preserve">za </w:t>
      </w:r>
      <w:r w:rsidRPr="00691A60">
        <w:rPr>
          <w:rFonts w:ascii="Calibri" w:hAnsi="Calibri" w:cs="Arial"/>
        </w:rPr>
        <w:t xml:space="preserve">każdy dzień zwłoki licząc od </w:t>
      </w:r>
      <w:r w:rsidR="00697620" w:rsidRPr="00691A60">
        <w:rPr>
          <w:rFonts w:ascii="Calibri" w:hAnsi="Calibri" w:cs="Arial"/>
        </w:rPr>
        <w:t xml:space="preserve">upływu </w:t>
      </w:r>
      <w:r w:rsidRPr="00691A60">
        <w:rPr>
          <w:rFonts w:ascii="Calibri" w:hAnsi="Calibri" w:cs="Arial"/>
        </w:rPr>
        <w:t>umownych terminów wskazanych</w:t>
      </w:r>
      <w:r w:rsidR="00B338CC" w:rsidRPr="00691A60">
        <w:rPr>
          <w:rFonts w:ascii="Calibri" w:hAnsi="Calibri" w:cs="Arial"/>
        </w:rPr>
        <w:t xml:space="preserve"> w § 2 ust. </w:t>
      </w:r>
      <w:r w:rsidR="00A364B0">
        <w:rPr>
          <w:rFonts w:ascii="Calibri" w:hAnsi="Calibri" w:cs="Arial"/>
        </w:rPr>
        <w:t>4 i 5</w:t>
      </w:r>
      <w:r w:rsidR="00B338CC" w:rsidRPr="00691A60">
        <w:rPr>
          <w:rFonts w:ascii="Calibri" w:hAnsi="Calibri" w:cs="Arial"/>
        </w:rPr>
        <w:t>;</w:t>
      </w:r>
    </w:p>
    <w:p w14:paraId="6BD109D6" w14:textId="77777777" w:rsidR="00E434D2" w:rsidRPr="00691A60" w:rsidRDefault="00E434D2" w:rsidP="001B6C41">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691A60">
        <w:rPr>
          <w:rFonts w:ascii="Calibri" w:hAnsi="Calibri" w:cs="Arial"/>
        </w:rPr>
        <w:t xml:space="preserve">za zwłokę w usunięciu wad i usterek </w:t>
      </w:r>
      <w:r w:rsidR="00C43C3B" w:rsidRPr="00691A60">
        <w:rPr>
          <w:rFonts w:ascii="Calibri" w:hAnsi="Calibri" w:cs="Arial"/>
        </w:rPr>
        <w:t xml:space="preserve">- </w:t>
      </w:r>
      <w:r w:rsidRPr="00691A60">
        <w:rPr>
          <w:rFonts w:ascii="Calibri" w:hAnsi="Calibri" w:cs="Arial"/>
        </w:rPr>
        <w:t>w wysokości 0,1% wynagrodzenia</w:t>
      </w:r>
      <w:r w:rsidR="00790611" w:rsidRPr="00691A60">
        <w:rPr>
          <w:rFonts w:ascii="Calibri" w:hAnsi="Calibri" w:cs="Arial"/>
        </w:rPr>
        <w:t xml:space="preserve"> </w:t>
      </w:r>
      <w:r w:rsidR="00AA1ED3" w:rsidRPr="00691A60">
        <w:rPr>
          <w:rFonts w:ascii="Calibri" w:hAnsi="Calibri" w:cs="Arial"/>
        </w:rPr>
        <w:t xml:space="preserve">brutto </w:t>
      </w:r>
      <w:r w:rsidRPr="00691A60">
        <w:rPr>
          <w:rFonts w:ascii="Calibri" w:hAnsi="Calibri" w:cs="Arial"/>
        </w:rPr>
        <w:t>za każdy dzień zwłoki licząc od ustalonego terminu usunięcia wad,</w:t>
      </w:r>
      <w:r w:rsidR="004C192B" w:rsidRPr="00691A60">
        <w:rPr>
          <w:rFonts w:ascii="Calibri" w:hAnsi="Calibri" w:cs="Arial"/>
        </w:rPr>
        <w:t xml:space="preserve"> z zastrzeżeniem § 9 ust. 7;</w:t>
      </w:r>
    </w:p>
    <w:p w14:paraId="4D734CE7" w14:textId="77777777" w:rsidR="00E434D2" w:rsidRPr="00691A60" w:rsidRDefault="00E434D2" w:rsidP="001B6C41">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691A60">
        <w:rPr>
          <w:rFonts w:ascii="Calibri" w:hAnsi="Calibri" w:cs="Arial"/>
        </w:rPr>
        <w:t>za odstąpienie od umowy przez Zamawiającego z przyczyn, za które Wykonawca ponos</w:t>
      </w:r>
      <w:r w:rsidR="009F722F" w:rsidRPr="00691A60">
        <w:rPr>
          <w:rFonts w:ascii="Calibri" w:hAnsi="Calibri" w:cs="Arial"/>
        </w:rPr>
        <w:t xml:space="preserve">i odpowiedzialność </w:t>
      </w:r>
      <w:r w:rsidR="00551DC4" w:rsidRPr="00691A60">
        <w:rPr>
          <w:rFonts w:ascii="Calibri" w:hAnsi="Calibri" w:cs="Arial"/>
        </w:rPr>
        <w:t xml:space="preserve">- </w:t>
      </w:r>
      <w:r w:rsidR="009F722F" w:rsidRPr="00691A60">
        <w:rPr>
          <w:rFonts w:ascii="Calibri" w:hAnsi="Calibri" w:cs="Arial"/>
        </w:rPr>
        <w:t xml:space="preserve">w wysokości 10 % </w:t>
      </w:r>
      <w:r w:rsidRPr="00691A60">
        <w:rPr>
          <w:rFonts w:ascii="Calibri" w:hAnsi="Calibri" w:cs="Arial"/>
        </w:rPr>
        <w:t>wynagrodzenia</w:t>
      </w:r>
      <w:r w:rsidR="00C43C3B" w:rsidRPr="00691A60">
        <w:rPr>
          <w:rFonts w:ascii="Calibri" w:hAnsi="Calibri" w:cs="Arial"/>
        </w:rPr>
        <w:t xml:space="preserve"> brutto</w:t>
      </w:r>
      <w:r w:rsidR="002F2221" w:rsidRPr="00691A60">
        <w:rPr>
          <w:rFonts w:ascii="Calibri" w:hAnsi="Calibri" w:cs="Arial"/>
        </w:rPr>
        <w:t>.</w:t>
      </w:r>
    </w:p>
    <w:p w14:paraId="5B5A24FD" w14:textId="77777777" w:rsidR="00E434D2" w:rsidRPr="00790611" w:rsidRDefault="00790611" w:rsidP="001B6C41">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2F2221">
        <w:rPr>
          <w:rFonts w:ascii="Calibri" w:hAnsi="Calibri" w:cs="Arial"/>
        </w:rPr>
        <w:t xml:space="preserve"> </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14:paraId="2C49ED68" w14:textId="77777777" w:rsidR="00790611" w:rsidRPr="002F2221" w:rsidRDefault="00216305" w:rsidP="001B6C41">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14:paraId="2B256D0C" w14:textId="56BFCF7E" w:rsidR="00216305" w:rsidRPr="002F2221" w:rsidRDefault="00DC1D97" w:rsidP="001B6C41">
      <w:pPr>
        <w:pStyle w:val="Akapitzlist"/>
        <w:widowControl w:val="0"/>
        <w:numPr>
          <w:ilvl w:val="0"/>
          <w:numId w:val="18"/>
        </w:numPr>
        <w:suppressAutoHyphens/>
        <w:autoSpaceDE w:val="0"/>
        <w:autoSpaceDN w:val="0"/>
        <w:adjustRightInd w:val="0"/>
        <w:spacing w:after="0" w:line="276" w:lineRule="auto"/>
        <w:ind w:left="1066" w:hanging="357"/>
        <w:jc w:val="both"/>
        <w:rPr>
          <w:rFonts w:ascii="Calibri" w:hAnsi="Calibri" w:cs="Arial"/>
        </w:rPr>
      </w:pPr>
      <w:r w:rsidRPr="002F2221">
        <w:rPr>
          <w:rFonts w:ascii="Calibri" w:hAnsi="Calibri" w:cs="Arial"/>
        </w:rPr>
        <w:t xml:space="preserve">za brak zmiany umowy o </w:t>
      </w:r>
      <w:r w:rsidRPr="00367932">
        <w:rPr>
          <w:rFonts w:ascii="Calibri" w:hAnsi="Calibri" w:cs="Arial"/>
        </w:rPr>
        <w:t>podwykonawstwo w zakresie terminu zapłaty</w:t>
      </w:r>
      <w:r w:rsidR="002F2221" w:rsidRPr="00367932">
        <w:rPr>
          <w:rFonts w:ascii="Calibri" w:hAnsi="Calibri" w:cs="Arial"/>
        </w:rPr>
        <w:t xml:space="preserve"> </w:t>
      </w:r>
      <w:r w:rsidR="00C43C3B" w:rsidRPr="00367932">
        <w:rPr>
          <w:rFonts w:ascii="Calibri" w:hAnsi="Calibri" w:cs="Arial"/>
        </w:rPr>
        <w:t xml:space="preserve">- </w:t>
      </w:r>
      <w:r w:rsidR="002F2221" w:rsidRPr="00367932">
        <w:rPr>
          <w:rFonts w:ascii="Calibri" w:hAnsi="Calibri" w:cs="Arial"/>
        </w:rPr>
        <w:t>w wysokości 2</w:t>
      </w:r>
      <w:r w:rsidR="00AA1ED3" w:rsidRPr="00367932">
        <w:rPr>
          <w:rFonts w:ascii="Calibri" w:hAnsi="Calibri" w:cs="Arial"/>
        </w:rPr>
        <w:t>.</w:t>
      </w:r>
      <w:r w:rsidR="002F2221" w:rsidRPr="00367932">
        <w:rPr>
          <w:rFonts w:ascii="Calibri" w:hAnsi="Calibri" w:cs="Arial"/>
        </w:rPr>
        <w:t>000,00</w:t>
      </w:r>
      <w:r w:rsidRPr="00367932">
        <w:rPr>
          <w:rFonts w:ascii="Calibri" w:hAnsi="Calibri" w:cs="Arial"/>
        </w:rPr>
        <w:t xml:space="preserve"> zł</w:t>
      </w:r>
      <w:r w:rsidR="00C43C3B" w:rsidRPr="00367932">
        <w:rPr>
          <w:rFonts w:ascii="Calibri" w:hAnsi="Calibri" w:cs="Arial"/>
        </w:rPr>
        <w:t xml:space="preserve"> </w:t>
      </w:r>
      <w:r w:rsidR="00C43C3B" w:rsidRPr="00367932">
        <w:rPr>
          <w:rFonts w:ascii="Calibri" w:hAnsi="Calibri" w:cs="Arial"/>
        </w:rPr>
        <w:lastRenderedPageBreak/>
        <w:t>za każdy stwierdzony przypadek,</w:t>
      </w:r>
      <w:r w:rsidR="00A22E6D" w:rsidRPr="00367932">
        <w:t xml:space="preserve"> </w:t>
      </w:r>
      <w:r w:rsidR="00A22E6D" w:rsidRPr="00367932">
        <w:rPr>
          <w:rFonts w:ascii="Calibri" w:hAnsi="Calibri" w:cs="Arial"/>
        </w:rPr>
        <w:t>zgodnie z art 464 ust 10</w:t>
      </w:r>
      <w:r w:rsidR="00365C1D" w:rsidRPr="00367932">
        <w:rPr>
          <w:rFonts w:ascii="Calibri" w:hAnsi="Calibri" w:cs="Arial"/>
        </w:rPr>
        <w:t xml:space="preserve"> ustawy </w:t>
      </w:r>
      <w:r w:rsidR="00A22E6D" w:rsidRPr="00367932">
        <w:rPr>
          <w:rFonts w:ascii="Calibri" w:hAnsi="Calibri" w:cs="Arial"/>
        </w:rPr>
        <w:t xml:space="preserve"> PZP</w:t>
      </w:r>
      <w:r w:rsidR="00365C1D" w:rsidRPr="00367932">
        <w:rPr>
          <w:rFonts w:ascii="Calibri" w:hAnsi="Calibri" w:cs="Arial"/>
        </w:rPr>
        <w:t>,</w:t>
      </w:r>
    </w:p>
    <w:p w14:paraId="55D53D06" w14:textId="77777777" w:rsidR="007D1614" w:rsidRPr="00691A60" w:rsidRDefault="00E434D2" w:rsidP="001B6C41">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790611">
        <w:rPr>
          <w:rFonts w:ascii="Calibri" w:hAnsi="Calibri" w:cs="Arial"/>
        </w:rPr>
        <w:t xml:space="preserve"> </w:t>
      </w:r>
      <w:r w:rsidR="00790611" w:rsidRPr="002F2221">
        <w:rPr>
          <w:rFonts w:ascii="Calibri" w:hAnsi="Calibri" w:cs="Arial"/>
        </w:rPr>
        <w:t>stwierdzony</w:t>
      </w:r>
      <w:r w:rsidR="00790611">
        <w:rPr>
          <w:rFonts w:ascii="Calibri" w:hAnsi="Calibri" w:cs="Arial"/>
        </w:rPr>
        <w:t xml:space="preserve"> </w:t>
      </w:r>
      <w:r w:rsidRPr="004C192B">
        <w:rPr>
          <w:rFonts w:ascii="Calibri" w:hAnsi="Calibri" w:cs="Arial"/>
        </w:rPr>
        <w:t>przypadek</w:t>
      </w:r>
      <w:r w:rsidR="00C43C3B">
        <w:rPr>
          <w:rFonts w:ascii="Calibri" w:hAnsi="Calibri" w:cs="Arial"/>
        </w:rPr>
        <w:t>,</w:t>
      </w:r>
    </w:p>
    <w:p w14:paraId="7092FCF2" w14:textId="77777777" w:rsidR="00AF5973" w:rsidRPr="008E441F" w:rsidRDefault="00AF5973" w:rsidP="001B6C41">
      <w:pPr>
        <w:pStyle w:val="Akapitzlist"/>
        <w:widowControl w:val="0"/>
        <w:numPr>
          <w:ilvl w:val="0"/>
          <w:numId w:val="18"/>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14:paraId="51FED416" w14:textId="77777777" w:rsidR="00E434D2" w:rsidRPr="00691A60" w:rsidRDefault="00E434D2" w:rsidP="001B6C41">
      <w:pPr>
        <w:pStyle w:val="Akapitzlist"/>
        <w:widowControl w:val="0"/>
        <w:numPr>
          <w:ilvl w:val="0"/>
          <w:numId w:val="18"/>
        </w:numPr>
        <w:suppressAutoHyphens/>
        <w:autoSpaceDE w:val="0"/>
        <w:autoSpaceDN w:val="0"/>
        <w:adjustRightInd w:val="0"/>
        <w:spacing w:after="0" w:line="276" w:lineRule="auto"/>
        <w:ind w:left="1078" w:hanging="369"/>
        <w:jc w:val="both"/>
        <w:rPr>
          <w:rFonts w:ascii="Calibri" w:hAnsi="Calibri" w:cs="Arial"/>
        </w:rPr>
      </w:pPr>
      <w:r w:rsidRPr="00691A60">
        <w:rPr>
          <w:rFonts w:ascii="Calibri" w:hAnsi="Calibri" w:cs="Arial"/>
        </w:rPr>
        <w:t xml:space="preserve">Kary umowne nalicza się od ceny ofertowej brutto podanej w § </w:t>
      </w:r>
      <w:r w:rsidR="00B338CC" w:rsidRPr="00691A60">
        <w:rPr>
          <w:rFonts w:ascii="Calibri" w:hAnsi="Calibri" w:cs="Arial"/>
        </w:rPr>
        <w:t>7</w:t>
      </w:r>
      <w:r w:rsidRPr="00691A60">
        <w:rPr>
          <w:rFonts w:ascii="Calibri" w:hAnsi="Calibri" w:cs="Arial"/>
        </w:rPr>
        <w:t xml:space="preserve"> ust. 1 umowy.</w:t>
      </w:r>
    </w:p>
    <w:p w14:paraId="381B39B8" w14:textId="77777777" w:rsidR="00E434D2" w:rsidRPr="00D40B00" w:rsidRDefault="00790611" w:rsidP="001B6C41">
      <w:pPr>
        <w:pStyle w:val="Akapitzlist"/>
        <w:widowControl w:val="0"/>
        <w:numPr>
          <w:ilvl w:val="0"/>
          <w:numId w:val="18"/>
        </w:numPr>
        <w:suppressAutoHyphens/>
        <w:autoSpaceDE w:val="0"/>
        <w:autoSpaceDN w:val="0"/>
        <w:adjustRightInd w:val="0"/>
        <w:spacing w:after="0" w:line="276" w:lineRule="auto"/>
        <w:ind w:left="1078" w:hanging="369"/>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14:paraId="078206A3" w14:textId="18456FD5" w:rsidR="00D40B00" w:rsidRDefault="00D40B00" w:rsidP="001B6C41">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503BDA">
        <w:rPr>
          <w:rFonts w:ascii="Calibri" w:hAnsi="Calibri" w:cs="Arial"/>
        </w:rPr>
        <w:t>Kary umowne z tytułów wskazanych w ust. 2</w:t>
      </w:r>
      <w:r w:rsidR="009F722F" w:rsidRPr="00503BDA">
        <w:rPr>
          <w:rFonts w:ascii="Calibri" w:hAnsi="Calibri" w:cs="Arial"/>
        </w:rPr>
        <w:t xml:space="preserve"> mogą być naliczane w og</w:t>
      </w:r>
      <w:r w:rsidR="00FD209F" w:rsidRPr="00503BDA">
        <w:rPr>
          <w:rFonts w:ascii="Calibri" w:hAnsi="Calibri" w:cs="Arial"/>
        </w:rPr>
        <w:t>ól</w:t>
      </w:r>
      <w:r w:rsidR="009F722F" w:rsidRPr="00503BDA">
        <w:rPr>
          <w:rFonts w:ascii="Calibri" w:hAnsi="Calibri" w:cs="Arial"/>
        </w:rPr>
        <w:t>nych terminach przedawnienia roszczeń określonych w Kodeksie cywilnym.</w:t>
      </w:r>
    </w:p>
    <w:p w14:paraId="224556EF" w14:textId="6B8CE422" w:rsidR="00145B52" w:rsidRDefault="00145B52" w:rsidP="001B6C41">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503BDA">
        <w:rPr>
          <w:rFonts w:ascii="Calibri" w:hAnsi="Calibri" w:cs="Arial"/>
        </w:rPr>
        <w:t xml:space="preserve">Maksymalna wysokość kar umownych naliczonych przez Zamawiającego ze wszystkich tytułów określonych w ust. </w:t>
      </w:r>
      <w:r w:rsidR="002F2221" w:rsidRPr="00503BDA">
        <w:rPr>
          <w:rFonts w:ascii="Calibri" w:hAnsi="Calibri" w:cs="Arial"/>
        </w:rPr>
        <w:t>2 pkt 2</w:t>
      </w:r>
      <w:r w:rsidR="00C43C3B" w:rsidRPr="00503BDA">
        <w:rPr>
          <w:rFonts w:ascii="Calibri" w:hAnsi="Calibri" w:cs="Arial"/>
        </w:rPr>
        <w:t>)</w:t>
      </w:r>
      <w:r w:rsidR="002F2221" w:rsidRPr="00503BDA">
        <w:rPr>
          <w:rFonts w:ascii="Calibri" w:hAnsi="Calibri" w:cs="Arial"/>
        </w:rPr>
        <w:t xml:space="preserve"> nie może przekroczyć </w:t>
      </w:r>
      <w:r w:rsidR="00061D11">
        <w:rPr>
          <w:rFonts w:ascii="Calibri" w:hAnsi="Calibri" w:cs="Arial"/>
        </w:rPr>
        <w:t>50%</w:t>
      </w:r>
      <w:r w:rsidRPr="00503BDA">
        <w:rPr>
          <w:rFonts w:ascii="Calibri" w:hAnsi="Calibri" w:cs="Arial"/>
        </w:rPr>
        <w:t xml:space="preserve"> wartości umowy </w:t>
      </w:r>
      <w:r w:rsidR="009F722F" w:rsidRPr="00503BDA">
        <w:rPr>
          <w:rFonts w:ascii="Calibri" w:hAnsi="Calibri" w:cs="Arial"/>
        </w:rPr>
        <w:t xml:space="preserve">brutto </w:t>
      </w:r>
      <w:r w:rsidRPr="00503BDA">
        <w:rPr>
          <w:rFonts w:ascii="Calibri" w:hAnsi="Calibri" w:cs="Arial"/>
        </w:rPr>
        <w:t xml:space="preserve">określonej </w:t>
      </w:r>
      <w:r w:rsidR="00C43C3B" w:rsidRPr="00503BDA">
        <w:rPr>
          <w:rFonts w:ascii="Calibri" w:hAnsi="Calibri" w:cs="Arial"/>
        </w:rPr>
        <w:t>w § 7 ust. </w:t>
      </w:r>
      <w:r w:rsidRPr="00503BDA">
        <w:rPr>
          <w:rFonts w:ascii="Calibri" w:hAnsi="Calibri" w:cs="Arial"/>
        </w:rPr>
        <w:t xml:space="preserve">1. </w:t>
      </w:r>
    </w:p>
    <w:p w14:paraId="5924DFBF" w14:textId="1718EA75" w:rsidR="00E434D2" w:rsidRDefault="00E434D2" w:rsidP="001B6C41">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503BDA">
        <w:rPr>
          <w:rFonts w:ascii="Calibri" w:hAnsi="Calibri" w:cs="Arial"/>
        </w:rPr>
        <w:t>Zamawiający jest uprawniony do potrącenia naliczonych kar umownych z wy</w:t>
      </w:r>
      <w:r w:rsidR="009F722F" w:rsidRPr="00503BDA">
        <w:rPr>
          <w:rFonts w:ascii="Calibri" w:hAnsi="Calibri" w:cs="Arial"/>
        </w:rPr>
        <w:t>nagrodzenia należnego Wykonawcy.</w:t>
      </w:r>
    </w:p>
    <w:p w14:paraId="76A882D1" w14:textId="77777777" w:rsidR="00107650" w:rsidRDefault="00107650" w:rsidP="001B6C41">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503BDA">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w:t>
      </w:r>
      <w:r w:rsidR="00C93A3C" w:rsidRPr="00503BDA">
        <w:rPr>
          <w:rFonts w:ascii="Calibri" w:hAnsi="Calibri" w:cs="Arial"/>
        </w:rPr>
        <w:t>o których mowa w pkt. j)</w:t>
      </w:r>
      <w:r w:rsidRPr="00503BDA">
        <w:rPr>
          <w:rFonts w:ascii="Calibri" w:hAnsi="Calibri" w:cs="Arial"/>
        </w:rPr>
        <w:t xml:space="preserve"> powyżej. </w:t>
      </w:r>
    </w:p>
    <w:p w14:paraId="39AF835D" w14:textId="77777777" w:rsidR="00E434D2" w:rsidRDefault="00E434D2" w:rsidP="001B6C41">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503BDA">
        <w:rPr>
          <w:rFonts w:ascii="Calibri" w:hAnsi="Calibri" w:cs="Arial"/>
        </w:rPr>
        <w:t>Strony zastrzegają sobie prawo dochodzenia odszkodowania uzupełniającego przewyższającego wysokość zastrzeżonych kar umownych na zasadach ogólnych.</w:t>
      </w:r>
      <w:r w:rsidR="009F722F" w:rsidRPr="00503BDA">
        <w:rPr>
          <w:rFonts w:ascii="Calibri" w:hAnsi="Calibri" w:cs="Arial"/>
        </w:rPr>
        <w:t xml:space="preserve"> Odszkodowanie na zasadach ogólnych będzie przysługiwało Stronom również w tych sytuacjach, kt</w:t>
      </w:r>
      <w:r w:rsidR="00C43C3B" w:rsidRPr="00503BDA">
        <w:rPr>
          <w:rFonts w:ascii="Calibri" w:hAnsi="Calibri" w:cs="Arial"/>
        </w:rPr>
        <w:t>óre nie zostały wskazane w ust. </w:t>
      </w:r>
      <w:r w:rsidR="009F722F" w:rsidRPr="00503BDA">
        <w:rPr>
          <w:rFonts w:ascii="Calibri" w:hAnsi="Calibri" w:cs="Arial"/>
        </w:rPr>
        <w:t xml:space="preserve">2 jako faktyczne podstawy naliczania kar umownych. </w:t>
      </w:r>
    </w:p>
    <w:p w14:paraId="06944A52" w14:textId="77777777"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14:paraId="01F3EC4E" w14:textId="77777777" w:rsidR="001D307A" w:rsidRPr="0024715B" w:rsidRDefault="001D307A" w:rsidP="001D307A">
      <w:pPr>
        <w:pStyle w:val="Nagwek3"/>
        <w:spacing w:before="120" w:after="0" w:line="240" w:lineRule="auto"/>
        <w:ind w:left="0" w:firstLine="0"/>
        <w:rPr>
          <w:rFonts w:asciiTheme="minorHAnsi" w:hAnsiTheme="minorHAnsi"/>
          <w:color w:val="auto"/>
          <w:sz w:val="22"/>
        </w:rPr>
      </w:pPr>
      <w:bookmarkStart w:id="1" w:name="_Toc61833320"/>
      <w:r w:rsidRPr="0024715B">
        <w:rPr>
          <w:rFonts w:asciiTheme="minorHAnsi" w:hAnsiTheme="minorHAnsi"/>
          <w:color w:val="auto"/>
          <w:sz w:val="22"/>
        </w:rPr>
        <w:t>§ 1</w:t>
      </w:r>
      <w:bookmarkEnd w:id="1"/>
      <w:r w:rsidR="004D6308">
        <w:rPr>
          <w:rFonts w:asciiTheme="minorHAnsi" w:hAnsiTheme="minorHAnsi"/>
          <w:color w:val="auto"/>
          <w:sz w:val="22"/>
        </w:rPr>
        <w:t>2</w:t>
      </w:r>
    </w:p>
    <w:p w14:paraId="05BD2EE0" w14:textId="77777777" w:rsidR="001D307A" w:rsidRPr="0024715B" w:rsidRDefault="001D307A" w:rsidP="001D307A">
      <w:pPr>
        <w:pStyle w:val="Nagwek3"/>
        <w:spacing w:before="120" w:after="0" w:line="240" w:lineRule="auto"/>
        <w:ind w:left="0" w:firstLine="0"/>
        <w:rPr>
          <w:rFonts w:asciiTheme="minorHAnsi" w:hAnsiTheme="minorHAnsi"/>
          <w:color w:val="auto"/>
          <w:sz w:val="22"/>
        </w:rPr>
      </w:pPr>
      <w:bookmarkStart w:id="2" w:name="_Toc61833321"/>
      <w:r w:rsidRPr="0024715B">
        <w:rPr>
          <w:rFonts w:asciiTheme="minorHAnsi" w:hAnsiTheme="minorHAnsi"/>
          <w:color w:val="auto"/>
          <w:sz w:val="22"/>
        </w:rPr>
        <w:t>Umowne prawo odstąpienia od Umowy</w:t>
      </w:r>
      <w:bookmarkEnd w:id="2"/>
    </w:p>
    <w:p w14:paraId="45BC063E" w14:textId="77777777" w:rsidR="00E434D2" w:rsidRPr="0024715B" w:rsidRDefault="001D307A" w:rsidP="00A13B07">
      <w:pPr>
        <w:widowControl w:val="0"/>
        <w:suppressAutoHyphens/>
        <w:autoSpaceDE w:val="0"/>
        <w:autoSpaceDN w:val="0"/>
        <w:adjustRightInd w:val="0"/>
        <w:spacing w:after="0" w:line="276" w:lineRule="auto"/>
        <w:ind w:left="357" w:hanging="357"/>
        <w:contextualSpacing/>
        <w:jc w:val="both"/>
        <w:rPr>
          <w:rFonts w:ascii="Calibri" w:hAnsi="Calibri" w:cs="Arial"/>
        </w:rPr>
      </w:pPr>
      <w:r w:rsidRPr="0024715B">
        <w:rPr>
          <w:rFonts w:ascii="Calibri" w:hAnsi="Calibri" w:cs="Arial"/>
          <w:b/>
        </w:rPr>
        <w:t>1.</w:t>
      </w:r>
      <w:r w:rsidRPr="0024715B">
        <w:rPr>
          <w:rFonts w:ascii="Calibri" w:hAnsi="Calibri" w:cs="Arial"/>
          <w:b/>
        </w:rPr>
        <w:tab/>
      </w:r>
      <w:r w:rsidR="00E434D2" w:rsidRPr="0024715B">
        <w:rPr>
          <w:rFonts w:ascii="Calibri" w:hAnsi="Calibri" w:cs="Arial"/>
        </w:rPr>
        <w:t>Strony postanawiają, że oprócz przypadków wymienionych w przepisach ustawy Kodeks Cywilny przysługuje im prawo odstąpienia od umowy w następujących wypadkach:</w:t>
      </w:r>
    </w:p>
    <w:p w14:paraId="59485234" w14:textId="77777777" w:rsidR="00E434D2" w:rsidRPr="0024715B" w:rsidRDefault="00E434D2" w:rsidP="001B6C41">
      <w:pPr>
        <w:pStyle w:val="Akapitzlist"/>
        <w:widowControl w:val="0"/>
        <w:numPr>
          <w:ilvl w:val="0"/>
          <w:numId w:val="24"/>
        </w:numPr>
        <w:suppressAutoHyphens/>
        <w:autoSpaceDE w:val="0"/>
        <w:autoSpaceDN w:val="0"/>
        <w:adjustRightInd w:val="0"/>
        <w:spacing w:after="0" w:line="276" w:lineRule="auto"/>
        <w:ind w:left="714" w:hanging="357"/>
        <w:jc w:val="both"/>
        <w:rPr>
          <w:rFonts w:ascii="Calibri" w:hAnsi="Calibri" w:cs="Arial"/>
        </w:rPr>
      </w:pPr>
      <w:r w:rsidRPr="0024715B">
        <w:rPr>
          <w:rFonts w:ascii="Calibri" w:hAnsi="Calibri" w:cs="Arial"/>
        </w:rPr>
        <w:t>Zamawiającemu przysługuje prawo odstąpienia od umowy, jeżeli:</w:t>
      </w:r>
    </w:p>
    <w:p w14:paraId="0FCEEB35" w14:textId="6F82F674" w:rsidR="00BF2703" w:rsidRPr="00367932" w:rsidRDefault="00C43C3B" w:rsidP="001B6C41">
      <w:pPr>
        <w:pStyle w:val="Akapitzlist"/>
        <w:widowControl w:val="0"/>
        <w:numPr>
          <w:ilvl w:val="0"/>
          <w:numId w:val="28"/>
        </w:numPr>
        <w:suppressAutoHyphens/>
        <w:autoSpaceDE w:val="0"/>
        <w:autoSpaceDN w:val="0"/>
        <w:adjustRightInd w:val="0"/>
        <w:spacing w:after="0" w:line="276" w:lineRule="auto"/>
        <w:ind w:left="1078" w:hanging="369"/>
        <w:jc w:val="both"/>
        <w:rPr>
          <w:rFonts w:ascii="Calibri" w:hAnsi="Calibri" w:cs="Arial"/>
        </w:rPr>
      </w:pPr>
      <w:r w:rsidRPr="00BF2703">
        <w:rPr>
          <w:rFonts w:ascii="Calibri" w:hAnsi="Calibri" w:cs="Arial"/>
        </w:rPr>
        <w:t xml:space="preserve">w terminie 30 </w:t>
      </w:r>
      <w:r w:rsidRPr="00367932">
        <w:rPr>
          <w:rFonts w:ascii="Calibri" w:hAnsi="Calibri" w:cs="Arial"/>
        </w:rPr>
        <w:t>dni od dnia powzięcia wiadomości</w:t>
      </w:r>
      <w:r w:rsidR="00365C1D" w:rsidRPr="00367932">
        <w:rPr>
          <w:rFonts w:ascii="Calibri" w:hAnsi="Calibri" w:cs="Arial"/>
        </w:rPr>
        <w:t xml:space="preserve"> </w:t>
      </w:r>
      <w:r w:rsidRPr="00367932">
        <w:rPr>
          <w:rFonts w:ascii="Calibri" w:hAnsi="Calibri" w:cs="Arial"/>
        </w:rPr>
        <w:t xml:space="preserve"> o zaistnieniu istotnej zmiany okoliczności powodującej, że wykonanie Umowy nie leży w interesie publicznym, czego nie można było przewidzieć w chwili zawarcia Umowy, lub dalsze wykonywanie Umowy może zagrozić podstawowemu interesowi bezpieczeństwa państwa</w:t>
      </w:r>
      <w:r w:rsidR="00365C1D" w:rsidRPr="00367932">
        <w:rPr>
          <w:rFonts w:ascii="Calibri" w:hAnsi="Calibri" w:cs="Arial"/>
        </w:rPr>
        <w:t xml:space="preserve"> lub bezpieczeństwu publicznemu</w:t>
      </w:r>
      <w:r w:rsidR="00BF2703" w:rsidRPr="00367932">
        <w:rPr>
          <w:rFonts w:ascii="Calibri" w:hAnsi="Calibri" w:cs="Arial"/>
        </w:rPr>
        <w:t>,</w:t>
      </w:r>
      <w:r w:rsidR="00365C1D" w:rsidRPr="00367932">
        <w:rPr>
          <w:rFonts w:ascii="Calibri" w:hAnsi="Calibri" w:cs="Arial"/>
        </w:rPr>
        <w:t xml:space="preserve"> </w:t>
      </w:r>
    </w:p>
    <w:p w14:paraId="47258CA9" w14:textId="73532B21" w:rsidR="00313C41" w:rsidRPr="00BF2703" w:rsidRDefault="00BF2703" w:rsidP="00A13B07">
      <w:pPr>
        <w:widowControl w:val="0"/>
        <w:suppressAutoHyphens/>
        <w:autoSpaceDE w:val="0"/>
        <w:autoSpaceDN w:val="0"/>
        <w:adjustRightInd w:val="0"/>
        <w:spacing w:after="0" w:line="276" w:lineRule="auto"/>
        <w:ind w:left="714" w:hanging="357"/>
        <w:jc w:val="both"/>
        <w:rPr>
          <w:rFonts w:ascii="Calibri" w:hAnsi="Calibri" w:cs="Arial"/>
        </w:rPr>
      </w:pPr>
      <w:r w:rsidRPr="00367932">
        <w:rPr>
          <w:rFonts w:ascii="Calibri" w:hAnsi="Calibri" w:cs="Arial"/>
        </w:rPr>
        <w:t>2</w:t>
      </w:r>
      <w:r w:rsidR="00C31B04" w:rsidRPr="00367932">
        <w:rPr>
          <w:rFonts w:ascii="Calibri" w:hAnsi="Calibri" w:cs="Arial"/>
        </w:rPr>
        <w:t>)</w:t>
      </w:r>
      <w:r w:rsidRPr="00367932">
        <w:rPr>
          <w:rFonts w:ascii="Calibri" w:hAnsi="Calibri" w:cs="Arial"/>
        </w:rPr>
        <w:t xml:space="preserve">  </w:t>
      </w:r>
      <w:r w:rsidR="00313C41" w:rsidRPr="00367932">
        <w:rPr>
          <w:rFonts w:ascii="Calibri" w:hAnsi="Calibri" w:cs="Arial"/>
        </w:rPr>
        <w:t xml:space="preserve">Zamawiający  może,  w okresie obowiązywania umowy (w tym w terminie obowiązywania wynikających z niej okresów gwarancji i rękojmi), odstąpić od Umowy w całości lub części, w terminie </w:t>
      </w:r>
      <w:r w:rsidR="009E7FD5">
        <w:rPr>
          <w:rFonts w:ascii="Calibri" w:hAnsi="Calibri" w:cs="Arial"/>
        </w:rPr>
        <w:t>1</w:t>
      </w:r>
      <w:r w:rsidR="00313C41" w:rsidRPr="00367932">
        <w:rPr>
          <w:rFonts w:ascii="Calibri" w:hAnsi="Calibri" w:cs="Arial"/>
        </w:rPr>
        <w:t xml:space="preserve"> </w:t>
      </w:r>
      <w:r w:rsidR="009E7FD5" w:rsidRPr="00367932">
        <w:rPr>
          <w:rFonts w:ascii="Calibri" w:hAnsi="Calibri" w:cs="Arial"/>
        </w:rPr>
        <w:t>miesiąc</w:t>
      </w:r>
      <w:r w:rsidR="009E7FD5">
        <w:rPr>
          <w:rFonts w:ascii="Calibri" w:hAnsi="Calibri" w:cs="Arial"/>
        </w:rPr>
        <w:t>a</w:t>
      </w:r>
      <w:r w:rsidR="00313C41" w:rsidRPr="00367932">
        <w:rPr>
          <w:rFonts w:ascii="Calibri" w:hAnsi="Calibri" w:cs="Arial"/>
        </w:rPr>
        <w:t xml:space="preserve"> od daty powzięcia wiadomości o wystąpieniu jakiegokolwiek z poniżej wymienionych zdarzeń:</w:t>
      </w:r>
    </w:p>
    <w:p w14:paraId="2E782BED" w14:textId="0BEB2966" w:rsidR="00C43C3B" w:rsidRPr="00BF2703" w:rsidRDefault="00C43C3B" w:rsidP="001B6C41">
      <w:pPr>
        <w:pStyle w:val="Akapitzlist"/>
        <w:widowControl w:val="0"/>
        <w:numPr>
          <w:ilvl w:val="0"/>
          <w:numId w:val="20"/>
        </w:numPr>
        <w:suppressAutoHyphens/>
        <w:autoSpaceDE w:val="0"/>
        <w:autoSpaceDN w:val="0"/>
        <w:adjustRightInd w:val="0"/>
        <w:spacing w:after="0" w:line="276" w:lineRule="auto"/>
        <w:ind w:left="1078" w:hanging="369"/>
        <w:jc w:val="both"/>
        <w:rPr>
          <w:rFonts w:ascii="Calibri" w:hAnsi="Calibri" w:cs="Arial"/>
        </w:rPr>
      </w:pPr>
      <w:r w:rsidRPr="00BF2703">
        <w:rPr>
          <w:rFonts w:ascii="Calibri" w:hAnsi="Calibri" w:cs="Arial"/>
        </w:rPr>
        <w:t xml:space="preserve">jeżeli dokonano zmiany Umowy z naruszeniem art. 454 i art. 455 ustawy </w:t>
      </w:r>
      <w:proofErr w:type="spellStart"/>
      <w:r w:rsidRPr="00BF2703">
        <w:rPr>
          <w:rFonts w:ascii="Calibri" w:hAnsi="Calibri" w:cs="Arial"/>
        </w:rPr>
        <w:t>Pzp</w:t>
      </w:r>
      <w:proofErr w:type="spellEnd"/>
      <w:r w:rsidRPr="00BF2703">
        <w:rPr>
          <w:rFonts w:ascii="Calibri" w:hAnsi="Calibri" w:cs="Arial"/>
        </w:rPr>
        <w:t xml:space="preserve">, z tym zastrzeżeniem, że Zamawiający odstępuje od Umowy w części, której zmiana dotyczy; </w:t>
      </w:r>
    </w:p>
    <w:p w14:paraId="5339ED47" w14:textId="77777777" w:rsidR="00C43C3B" w:rsidRPr="0024715B" w:rsidRDefault="00C43C3B" w:rsidP="001B6C41">
      <w:pPr>
        <w:pStyle w:val="Akapitzlist"/>
        <w:widowControl w:val="0"/>
        <w:numPr>
          <w:ilvl w:val="0"/>
          <w:numId w:val="20"/>
        </w:numPr>
        <w:suppressAutoHyphens/>
        <w:autoSpaceDE w:val="0"/>
        <w:autoSpaceDN w:val="0"/>
        <w:adjustRightInd w:val="0"/>
        <w:spacing w:after="0" w:line="276" w:lineRule="auto"/>
        <w:ind w:left="1078" w:hanging="369"/>
        <w:jc w:val="both"/>
        <w:rPr>
          <w:rFonts w:ascii="Calibri" w:hAnsi="Calibri" w:cs="Arial"/>
        </w:rPr>
      </w:pPr>
      <w:r w:rsidRPr="0024715B">
        <w:rPr>
          <w:rFonts w:ascii="Calibri" w:hAnsi="Calibri" w:cs="Arial"/>
        </w:rPr>
        <w:t xml:space="preserve">jeżeli Wykonawca w chwili zawarcia umowy podlegał wykluczeniu na podstawie art. 108 ustawy </w:t>
      </w:r>
      <w:proofErr w:type="spellStart"/>
      <w:r w:rsidRPr="0024715B">
        <w:rPr>
          <w:rFonts w:ascii="Calibri" w:hAnsi="Calibri" w:cs="Arial"/>
        </w:rPr>
        <w:t>Pzp</w:t>
      </w:r>
      <w:proofErr w:type="spellEnd"/>
      <w:r w:rsidRPr="0024715B">
        <w:rPr>
          <w:rFonts w:ascii="Calibri" w:hAnsi="Calibri" w:cs="Arial"/>
        </w:rPr>
        <w:t>;</w:t>
      </w:r>
    </w:p>
    <w:p w14:paraId="70508FE3" w14:textId="44B1EB4D" w:rsidR="00C43C3B" w:rsidRPr="0024715B" w:rsidRDefault="00C43C3B" w:rsidP="001B6C41">
      <w:pPr>
        <w:pStyle w:val="Akapitzlist"/>
        <w:widowControl w:val="0"/>
        <w:numPr>
          <w:ilvl w:val="0"/>
          <w:numId w:val="20"/>
        </w:numPr>
        <w:suppressAutoHyphens/>
        <w:autoSpaceDE w:val="0"/>
        <w:autoSpaceDN w:val="0"/>
        <w:adjustRightInd w:val="0"/>
        <w:spacing w:after="0" w:line="276" w:lineRule="auto"/>
        <w:ind w:left="1078" w:hanging="369"/>
        <w:jc w:val="both"/>
        <w:rPr>
          <w:rFonts w:ascii="Calibri" w:hAnsi="Calibri" w:cs="Arial"/>
        </w:rPr>
      </w:pPr>
      <w:r w:rsidRPr="0024715B">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Pr="0024715B">
        <w:rPr>
          <w:rFonts w:ascii="Calibri" w:hAnsi="Calibri" w:cs="Arial"/>
        </w:rPr>
        <w:lastRenderedPageBreak/>
        <w:t xml:space="preserve">z naruszeniem prawa Unii Europejskiej; </w:t>
      </w:r>
    </w:p>
    <w:p w14:paraId="5DACE229" w14:textId="77777777" w:rsidR="00E434D2" w:rsidRDefault="00E434D2" w:rsidP="001B6C41">
      <w:pPr>
        <w:pStyle w:val="Akapitzlist"/>
        <w:widowControl w:val="0"/>
        <w:numPr>
          <w:ilvl w:val="0"/>
          <w:numId w:val="20"/>
        </w:numPr>
        <w:suppressAutoHyphens/>
        <w:autoSpaceDE w:val="0"/>
        <w:autoSpaceDN w:val="0"/>
        <w:adjustRightInd w:val="0"/>
        <w:spacing w:after="0" w:line="276" w:lineRule="auto"/>
        <w:ind w:left="1078" w:hanging="369"/>
        <w:jc w:val="both"/>
        <w:rPr>
          <w:rFonts w:ascii="Calibri" w:hAnsi="Calibri" w:cs="Arial"/>
        </w:rPr>
      </w:pPr>
      <w:r w:rsidRPr="004C596A">
        <w:rPr>
          <w:rFonts w:ascii="Calibri" w:hAnsi="Calibri" w:cs="Arial"/>
        </w:rPr>
        <w:t>zostanie wszczęta likwidacja Wykonawcy;</w:t>
      </w:r>
    </w:p>
    <w:p w14:paraId="4C6D31E9" w14:textId="77777777" w:rsidR="00E434D2" w:rsidRDefault="00E434D2" w:rsidP="001B6C41">
      <w:pPr>
        <w:pStyle w:val="Akapitzlist"/>
        <w:widowControl w:val="0"/>
        <w:numPr>
          <w:ilvl w:val="0"/>
          <w:numId w:val="20"/>
        </w:numPr>
        <w:suppressAutoHyphens/>
        <w:autoSpaceDE w:val="0"/>
        <w:autoSpaceDN w:val="0"/>
        <w:adjustRightInd w:val="0"/>
        <w:spacing w:after="0" w:line="276" w:lineRule="auto"/>
        <w:ind w:left="1078" w:hanging="369"/>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14:paraId="14208A85" w14:textId="77777777" w:rsidR="00E434D2" w:rsidRDefault="00E434D2" w:rsidP="001B6C41">
      <w:pPr>
        <w:pStyle w:val="Akapitzlist"/>
        <w:widowControl w:val="0"/>
        <w:numPr>
          <w:ilvl w:val="0"/>
          <w:numId w:val="20"/>
        </w:numPr>
        <w:suppressAutoHyphens/>
        <w:autoSpaceDE w:val="0"/>
        <w:autoSpaceDN w:val="0"/>
        <w:adjustRightInd w:val="0"/>
        <w:spacing w:after="0" w:line="276" w:lineRule="auto"/>
        <w:ind w:left="1078" w:hanging="369"/>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14:paraId="3F6EBFBF" w14:textId="77777777" w:rsidR="00E434D2" w:rsidRDefault="00E434D2" w:rsidP="001B6C41">
      <w:pPr>
        <w:pStyle w:val="Akapitzlist"/>
        <w:widowControl w:val="0"/>
        <w:numPr>
          <w:ilvl w:val="0"/>
          <w:numId w:val="20"/>
        </w:numPr>
        <w:suppressAutoHyphens/>
        <w:autoSpaceDE w:val="0"/>
        <w:autoSpaceDN w:val="0"/>
        <w:adjustRightInd w:val="0"/>
        <w:spacing w:after="0" w:line="276" w:lineRule="auto"/>
        <w:ind w:left="1078" w:hanging="369"/>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14:paraId="16BEDB68" w14:textId="77777777" w:rsidR="00E434D2" w:rsidRDefault="00E434D2" w:rsidP="001B6C41">
      <w:pPr>
        <w:pStyle w:val="Akapitzlist"/>
        <w:widowControl w:val="0"/>
        <w:numPr>
          <w:ilvl w:val="0"/>
          <w:numId w:val="20"/>
        </w:numPr>
        <w:suppressAutoHyphens/>
        <w:autoSpaceDE w:val="0"/>
        <w:autoSpaceDN w:val="0"/>
        <w:adjustRightInd w:val="0"/>
        <w:spacing w:after="0" w:line="276" w:lineRule="auto"/>
        <w:ind w:left="1078" w:hanging="369"/>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14:paraId="32F3D02A" w14:textId="77777777" w:rsidR="00E434D2" w:rsidRDefault="00E434D2" w:rsidP="001B6C41">
      <w:pPr>
        <w:pStyle w:val="Akapitzlist"/>
        <w:widowControl w:val="0"/>
        <w:numPr>
          <w:ilvl w:val="0"/>
          <w:numId w:val="20"/>
        </w:numPr>
        <w:suppressAutoHyphens/>
        <w:autoSpaceDE w:val="0"/>
        <w:autoSpaceDN w:val="0"/>
        <w:adjustRightInd w:val="0"/>
        <w:spacing w:after="0" w:line="276" w:lineRule="auto"/>
        <w:ind w:left="1078" w:hanging="369"/>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ący nie wyraził zgody zgodnie 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14:paraId="4E85BB9D" w14:textId="23996CF7" w:rsidR="00442AE9" w:rsidRPr="0024715B" w:rsidRDefault="00442AE9" w:rsidP="001B6C41">
      <w:pPr>
        <w:pStyle w:val="Akapitzlist"/>
        <w:widowControl w:val="0"/>
        <w:numPr>
          <w:ilvl w:val="0"/>
          <w:numId w:val="20"/>
        </w:numPr>
        <w:suppressAutoHyphens/>
        <w:autoSpaceDE w:val="0"/>
        <w:autoSpaceDN w:val="0"/>
        <w:adjustRightInd w:val="0"/>
        <w:spacing w:after="0" w:line="276" w:lineRule="auto"/>
        <w:ind w:left="1078" w:hanging="369"/>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 xml:space="preserve">kontynuacji ubezpieczenia OC, w dniu następnym po </w:t>
      </w:r>
      <w:r w:rsidR="00D35636" w:rsidRPr="0024715B">
        <w:rPr>
          <w:rFonts w:ascii="Calibri" w:hAnsi="Calibri" w:cs="Arial"/>
        </w:rPr>
        <w:t>wygaśnięciu poprzedniej</w:t>
      </w:r>
      <w:r w:rsidR="00B373C0">
        <w:rPr>
          <w:rFonts w:ascii="Calibri" w:hAnsi="Calibri" w:cs="Arial"/>
        </w:rPr>
        <w:t xml:space="preserve"> polisy</w:t>
      </w:r>
      <w:r w:rsidR="00D35636" w:rsidRPr="0024715B">
        <w:rPr>
          <w:rFonts w:ascii="Calibri" w:hAnsi="Calibri" w:cs="Arial"/>
        </w:rPr>
        <w:t>.</w:t>
      </w:r>
    </w:p>
    <w:p w14:paraId="4FA36836" w14:textId="7D981C24" w:rsidR="001D307A" w:rsidRPr="0024715B" w:rsidRDefault="001D307A" w:rsidP="00B373C0">
      <w:pPr>
        <w:pStyle w:val="Akapitzlist"/>
        <w:spacing w:before="120" w:after="0" w:line="240" w:lineRule="auto"/>
        <w:ind w:left="643"/>
        <w:jc w:val="both"/>
      </w:pPr>
    </w:p>
    <w:p w14:paraId="4AE1B602" w14:textId="3E5A708E" w:rsidR="001D307A" w:rsidRPr="00CE4349" w:rsidRDefault="001D307A" w:rsidP="001B6C41">
      <w:pPr>
        <w:pStyle w:val="Akapitzlist"/>
        <w:widowControl w:val="0"/>
        <w:numPr>
          <w:ilvl w:val="0"/>
          <w:numId w:val="26"/>
        </w:numPr>
        <w:suppressAutoHyphens/>
        <w:autoSpaceDE w:val="0"/>
        <w:autoSpaceDN w:val="0"/>
        <w:adjustRightInd w:val="0"/>
        <w:spacing w:after="0" w:line="276" w:lineRule="auto"/>
        <w:jc w:val="both"/>
        <w:rPr>
          <w:rFonts w:ascii="Calibri" w:hAnsi="Calibri" w:cs="Arial"/>
        </w:rPr>
      </w:pPr>
      <w:r w:rsidRPr="0024715B">
        <w:t xml:space="preserve">Odstąpienie od Umowy może nastąpić w terminie 1 miesiąca od powzięcia wiadomości o zaistnieniu okoliczności, o których mowa w </w:t>
      </w:r>
      <w:r w:rsidR="002412EE" w:rsidRPr="0024715B">
        <w:t xml:space="preserve">ust. 1 </w:t>
      </w:r>
      <w:r w:rsidRPr="0024715B">
        <w:t>pkt </w:t>
      </w:r>
      <w:r w:rsidR="009E7FD5">
        <w:t>2</w:t>
      </w:r>
      <w:r w:rsidR="002412EE" w:rsidRPr="0024715B">
        <w:t>)</w:t>
      </w:r>
      <w:r w:rsidR="009E7FD5">
        <w:t xml:space="preserve"> lit. a) – lit. j</w:t>
      </w:r>
      <w:r w:rsidRPr="0024715B">
        <w:t xml:space="preserve">) </w:t>
      </w:r>
      <w:r w:rsidR="002412EE" w:rsidRPr="0024715B">
        <w:t>oraz ust. 1 pkt </w:t>
      </w:r>
      <w:r w:rsidR="009E7FD5">
        <w:t>3</w:t>
      </w:r>
      <w:r w:rsidR="002412EE" w:rsidRPr="0024715B">
        <w:t xml:space="preserve">) </w:t>
      </w:r>
      <w:r w:rsidRPr="0024715B">
        <w:t>niniejszego paragrafu.</w:t>
      </w:r>
    </w:p>
    <w:p w14:paraId="50105520" w14:textId="4F7C80CC" w:rsidR="001D307A" w:rsidRPr="00CE4349" w:rsidRDefault="001D307A" w:rsidP="001B6C41">
      <w:pPr>
        <w:pStyle w:val="Akapitzlist"/>
        <w:widowControl w:val="0"/>
        <w:numPr>
          <w:ilvl w:val="0"/>
          <w:numId w:val="26"/>
        </w:numPr>
        <w:tabs>
          <w:tab w:val="num" w:pos="567"/>
        </w:tabs>
        <w:suppressAutoHyphens/>
        <w:autoSpaceDE w:val="0"/>
        <w:autoSpaceDN w:val="0"/>
        <w:adjustRightInd w:val="0"/>
        <w:spacing w:after="0" w:line="276" w:lineRule="auto"/>
        <w:jc w:val="both"/>
        <w:rPr>
          <w:rFonts w:ascii="Calibri" w:hAnsi="Calibri" w:cs="Arial"/>
        </w:rPr>
      </w:pPr>
      <w:r w:rsidRPr="0024715B">
        <w:t xml:space="preserve">Odstąpienie od Umowy powinno nastąpić w formie pisemnej pod rygorem nieważności </w:t>
      </w:r>
      <w:r w:rsidRPr="00CE4349">
        <w:rPr>
          <w:rFonts w:ascii="Calibri" w:hAnsi="Calibri" w:cs="Arial"/>
        </w:rPr>
        <w:t>z podaniem uzasadnienia</w:t>
      </w:r>
      <w:r w:rsidRPr="0024715B">
        <w:t xml:space="preserve">. </w:t>
      </w:r>
      <w:r w:rsidR="00080965">
        <w:t xml:space="preserve">Odstąpienie będzie miało charakter </w:t>
      </w:r>
      <w:r w:rsidR="00080965">
        <w:rPr>
          <w:i/>
        </w:rPr>
        <w:t>ex nunc.</w:t>
      </w:r>
    </w:p>
    <w:p w14:paraId="1D9E83C5" w14:textId="508D6383" w:rsidR="00E434D2" w:rsidRPr="00CE4349" w:rsidRDefault="00E434D2" w:rsidP="001B6C41">
      <w:pPr>
        <w:pStyle w:val="Akapitzlist"/>
        <w:widowControl w:val="0"/>
        <w:numPr>
          <w:ilvl w:val="0"/>
          <w:numId w:val="26"/>
        </w:numPr>
        <w:tabs>
          <w:tab w:val="num" w:pos="567"/>
        </w:tabs>
        <w:suppressAutoHyphens/>
        <w:autoSpaceDE w:val="0"/>
        <w:autoSpaceDN w:val="0"/>
        <w:adjustRightInd w:val="0"/>
        <w:spacing w:after="0" w:line="276" w:lineRule="auto"/>
        <w:jc w:val="both"/>
        <w:rPr>
          <w:rFonts w:ascii="Calibri" w:hAnsi="Calibri" w:cs="Arial"/>
          <w:color w:val="FF0000"/>
        </w:rPr>
      </w:pPr>
      <w:r w:rsidRPr="00CE4349">
        <w:rPr>
          <w:rFonts w:ascii="Calibri" w:hAnsi="Calibri" w:cs="Arial"/>
        </w:rPr>
        <w:t>W przypadku odstąpienia od Umowy Wykonawcę i Zamawiającego obciążają następujące obowiązki szczegółowe:</w:t>
      </w:r>
    </w:p>
    <w:p w14:paraId="6531D98E" w14:textId="77777777" w:rsidR="00E434D2" w:rsidRPr="002412EE" w:rsidRDefault="00E434D2" w:rsidP="001B6C41">
      <w:pPr>
        <w:pStyle w:val="Akapitzlist"/>
        <w:widowControl w:val="0"/>
        <w:numPr>
          <w:ilvl w:val="1"/>
          <w:numId w:val="25"/>
        </w:numPr>
        <w:suppressAutoHyphens/>
        <w:autoSpaceDE w:val="0"/>
        <w:autoSpaceDN w:val="0"/>
        <w:adjustRightInd w:val="0"/>
        <w:spacing w:after="0" w:line="276" w:lineRule="auto"/>
        <w:ind w:left="714" w:hanging="357"/>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14:paraId="4474173E" w14:textId="77777777" w:rsidR="00E434D2" w:rsidRPr="00FC4F96" w:rsidRDefault="00E434D2" w:rsidP="001B6C41">
      <w:pPr>
        <w:widowControl w:val="0"/>
        <w:numPr>
          <w:ilvl w:val="1"/>
          <w:numId w:val="25"/>
        </w:numPr>
        <w:suppressAutoHyphens/>
        <w:autoSpaceDE w:val="0"/>
        <w:autoSpaceDN w:val="0"/>
        <w:adjustRightInd w:val="0"/>
        <w:spacing w:after="0" w:line="276" w:lineRule="auto"/>
        <w:ind w:left="714" w:hanging="357"/>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14:paraId="34AC8CA0" w14:textId="77777777" w:rsidR="00E434D2" w:rsidRPr="00FC4F96" w:rsidRDefault="00E434D2" w:rsidP="001B6C41">
      <w:pPr>
        <w:widowControl w:val="0"/>
        <w:numPr>
          <w:ilvl w:val="1"/>
          <w:numId w:val="25"/>
        </w:numPr>
        <w:suppressAutoHyphens/>
        <w:autoSpaceDE w:val="0"/>
        <w:autoSpaceDN w:val="0"/>
        <w:adjustRightInd w:val="0"/>
        <w:spacing w:after="0" w:line="276" w:lineRule="auto"/>
        <w:ind w:left="714" w:hanging="357"/>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5A9BAD91" w14:textId="77777777" w:rsidR="00E434D2" w:rsidRPr="00FC4F96" w:rsidRDefault="00E434D2" w:rsidP="001B6C41">
      <w:pPr>
        <w:widowControl w:val="0"/>
        <w:numPr>
          <w:ilvl w:val="1"/>
          <w:numId w:val="25"/>
        </w:numPr>
        <w:suppressAutoHyphens/>
        <w:autoSpaceDE w:val="0"/>
        <w:autoSpaceDN w:val="0"/>
        <w:adjustRightInd w:val="0"/>
        <w:spacing w:after="0" w:line="276" w:lineRule="auto"/>
        <w:ind w:left="714" w:hanging="357"/>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215E6C8B" w14:textId="77777777" w:rsidR="00B338CC" w:rsidRPr="005B647B" w:rsidRDefault="00E434D2" w:rsidP="001B6C41">
      <w:pPr>
        <w:widowControl w:val="0"/>
        <w:numPr>
          <w:ilvl w:val="1"/>
          <w:numId w:val="25"/>
        </w:numPr>
        <w:suppressAutoHyphens/>
        <w:autoSpaceDE w:val="0"/>
        <w:autoSpaceDN w:val="0"/>
        <w:adjustRightInd w:val="0"/>
        <w:spacing w:after="0" w:line="276" w:lineRule="auto"/>
        <w:ind w:left="714" w:hanging="357"/>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r w:rsidRPr="005B647B">
        <w:rPr>
          <w:rFonts w:ascii="Calibri" w:hAnsi="Calibri" w:cs="Arial"/>
        </w:rPr>
        <w:t>obowiązany jest do dokonania odbioru robót przerwanych oraz do zapłaty Wynagrodzenia za roboty, które zostały wykonane do dnia odstąpienia od Umowy.</w:t>
      </w:r>
    </w:p>
    <w:p w14:paraId="58AA7850" w14:textId="77777777" w:rsidR="009E7FD5" w:rsidRPr="005611D3" w:rsidRDefault="009E7FD5" w:rsidP="008E441F">
      <w:pPr>
        <w:widowControl w:val="0"/>
        <w:suppressAutoHyphens/>
        <w:autoSpaceDE w:val="0"/>
        <w:autoSpaceDN w:val="0"/>
        <w:adjustRightInd w:val="0"/>
        <w:spacing w:after="0" w:line="276" w:lineRule="auto"/>
        <w:contextualSpacing/>
        <w:jc w:val="both"/>
        <w:rPr>
          <w:rFonts w:ascii="Calibri" w:hAnsi="Calibri" w:cs="Arial"/>
        </w:rPr>
      </w:pPr>
    </w:p>
    <w:p w14:paraId="6AD3A204" w14:textId="77777777" w:rsidR="00B338CC" w:rsidRPr="008D2A6F" w:rsidRDefault="00B338CC" w:rsidP="00BF3DA9">
      <w:pPr>
        <w:spacing w:before="12" w:line="276" w:lineRule="auto"/>
        <w:jc w:val="center"/>
        <w:rPr>
          <w:rFonts w:cs="Arial"/>
          <w:b/>
        </w:rPr>
      </w:pPr>
      <w:r w:rsidRPr="008D2A6F">
        <w:rPr>
          <w:rFonts w:cs="Arial"/>
          <w:b/>
        </w:rPr>
        <w:t>§</w:t>
      </w:r>
      <w:r w:rsidR="004D6308">
        <w:rPr>
          <w:rFonts w:cs="Arial"/>
          <w:b/>
        </w:rPr>
        <w:t> 13</w:t>
      </w:r>
    </w:p>
    <w:p w14:paraId="53FB6D6F" w14:textId="77777777" w:rsidR="004E726E" w:rsidRPr="008D2A6F" w:rsidRDefault="00442AE9" w:rsidP="008E441F">
      <w:pPr>
        <w:pStyle w:val="Akapitzlist"/>
        <w:ind w:left="360"/>
        <w:jc w:val="center"/>
        <w:rPr>
          <w:rFonts w:cs="Arial"/>
          <w:b/>
        </w:rPr>
      </w:pPr>
      <w:r w:rsidRPr="008D2A6F">
        <w:rPr>
          <w:rFonts w:cs="Arial"/>
          <w:b/>
        </w:rPr>
        <w:t>Zmiany umowy</w:t>
      </w:r>
    </w:p>
    <w:p w14:paraId="6FA2306F" w14:textId="77777777"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3C290EDB" w14:textId="77777777" w:rsidR="004E726E" w:rsidRPr="008D2A6F" w:rsidRDefault="004E726E" w:rsidP="004E726E">
      <w:pPr>
        <w:tabs>
          <w:tab w:val="left" w:pos="360"/>
        </w:tabs>
        <w:spacing w:after="0" w:line="276" w:lineRule="auto"/>
        <w:contextualSpacing/>
        <w:jc w:val="both"/>
        <w:rPr>
          <w:rFonts w:ascii="Calibri" w:hAnsi="Calibri" w:cs="Arial"/>
        </w:rPr>
      </w:pPr>
    </w:p>
    <w:p w14:paraId="0E2BBD34" w14:textId="77777777"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lastRenderedPageBreak/>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14:paraId="3F063EF8" w14:textId="77777777"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14:paraId="6DAA8A15"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14:paraId="4280273D"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14:paraId="496E204F"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14:paraId="20DA45AD"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14:paraId="70AFC28E"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14:paraId="21C7B115"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14:paraId="04E130E6"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14:paraId="4E1D98DB"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14:paraId="607DF754"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14:paraId="5B862F53"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14:paraId="45D26CE0"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14:paraId="34A7B287" w14:textId="77777777"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w:t>
      </w:r>
      <w:r w:rsidRPr="00B92C0E">
        <w:rPr>
          <w:rFonts w:ascii="Calibri" w:hAnsi="Calibri" w:cs="Arial"/>
        </w:rPr>
        <w:t xml:space="preserve">przypadku wystąpienia którejkolwiek z okoliczności wymienionych w pkt. 1)-5) termin wykonania umowy może ulec odpowiedniemu przedłużeniu, o czas niezbędny do zakończenia wykonywania jej przedmiotu w sposób należyty, </w:t>
      </w:r>
      <w:r w:rsidR="00110A79" w:rsidRPr="00B92C0E">
        <w:rPr>
          <w:rFonts w:ascii="Calibri" w:hAnsi="Calibri" w:cs="Arial"/>
        </w:rPr>
        <w:t xml:space="preserve">stosowanie do </w:t>
      </w:r>
      <w:r w:rsidRPr="00B92C0E">
        <w:rPr>
          <w:rFonts w:ascii="Calibri" w:hAnsi="Calibri" w:cs="Arial"/>
        </w:rPr>
        <w:t>okres</w:t>
      </w:r>
      <w:r w:rsidR="00110A79" w:rsidRPr="00B92C0E">
        <w:rPr>
          <w:rFonts w:ascii="Calibri" w:hAnsi="Calibri" w:cs="Arial"/>
        </w:rPr>
        <w:t>u</w:t>
      </w:r>
      <w:r w:rsidRPr="00B92C0E">
        <w:rPr>
          <w:rFonts w:ascii="Calibri" w:hAnsi="Calibri" w:cs="Arial"/>
        </w:rPr>
        <w:t xml:space="preserve"> trwania tych okoliczności </w:t>
      </w:r>
      <w:r w:rsidR="00110A79" w:rsidRPr="00B92C0E">
        <w:t xml:space="preserve">oraz skutków, które te okoliczności wywołały. </w:t>
      </w:r>
    </w:p>
    <w:p w14:paraId="2078C720" w14:textId="77777777" w:rsidR="004E726E" w:rsidRPr="008D2A6F" w:rsidRDefault="004E726E" w:rsidP="004E726E">
      <w:pPr>
        <w:tabs>
          <w:tab w:val="left" w:pos="360"/>
        </w:tabs>
        <w:spacing w:after="0" w:line="276" w:lineRule="auto"/>
        <w:contextualSpacing/>
        <w:jc w:val="both"/>
        <w:rPr>
          <w:rFonts w:ascii="Calibri" w:hAnsi="Calibri" w:cs="Arial"/>
        </w:rPr>
      </w:pPr>
    </w:p>
    <w:p w14:paraId="547BE78C" w14:textId="77777777"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14:paraId="306EC64B" w14:textId="77777777"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14:paraId="24B9FC52" w14:textId="77777777"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0E119DCC" w14:textId="77777777"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14:paraId="54DF63F0" w14:textId="77777777"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14:paraId="1909DD4F" w14:textId="77777777"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2A7BE17D" w14:textId="77777777"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14:paraId="6D863E51" w14:textId="77777777" w:rsidR="004E726E" w:rsidRPr="008D2A6F" w:rsidRDefault="004E726E" w:rsidP="004E726E">
      <w:pPr>
        <w:tabs>
          <w:tab w:val="left" w:pos="360"/>
        </w:tabs>
        <w:spacing w:after="0" w:line="276" w:lineRule="auto"/>
        <w:contextualSpacing/>
        <w:jc w:val="both"/>
        <w:rPr>
          <w:rFonts w:ascii="Calibri" w:hAnsi="Calibri" w:cs="Arial"/>
        </w:rPr>
      </w:pPr>
    </w:p>
    <w:p w14:paraId="52119552" w14:textId="77777777"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r w:rsidRPr="008D2A6F">
        <w:rPr>
          <w:rFonts w:ascii="Calibri" w:hAnsi="Calibri" w:cs="Arial"/>
        </w:rPr>
        <w:t xml:space="preserve"> </w:t>
      </w:r>
    </w:p>
    <w:p w14:paraId="079A5A36" w14:textId="77777777"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lastRenderedPageBreak/>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478380EA" w14:textId="046EEF53"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w:t>
      </w:r>
      <w:r w:rsidR="00B373C0">
        <w:rPr>
          <w:rFonts w:ascii="Calibri" w:hAnsi="Calibri" w:cs="Arial"/>
        </w:rPr>
        <w:t xml:space="preserve">, przy czym Zamawiający deklaruje, że umowa zostanie wykonana co najmniej w równowartości </w:t>
      </w:r>
      <w:r w:rsidR="00061D11">
        <w:rPr>
          <w:rFonts w:ascii="Calibri" w:hAnsi="Calibri" w:cs="Arial"/>
        </w:rPr>
        <w:t>70%</w:t>
      </w:r>
      <w:r w:rsidR="00B373C0">
        <w:rPr>
          <w:rFonts w:ascii="Calibri" w:hAnsi="Calibri" w:cs="Arial"/>
        </w:rPr>
        <w:t xml:space="preserve"> jej zakresu rzeczowego</w:t>
      </w:r>
      <w:r w:rsidRPr="008D2A6F">
        <w:rPr>
          <w:rFonts w:ascii="Calibri" w:hAnsi="Calibri" w:cs="Arial"/>
        </w:rPr>
        <w:t>.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1AF56CCC" w14:textId="77777777"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14:paraId="545B9524" w14:textId="77777777"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14:paraId="58756769" w14:textId="77777777"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14:paraId="2B0CFF1D" w14:textId="77777777"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14:paraId="2CA3B874" w14:textId="77777777" w:rsidR="004C35A0" w:rsidRDefault="004C35A0" w:rsidP="00BF3DA9">
      <w:pPr>
        <w:spacing w:before="12" w:line="276" w:lineRule="auto"/>
        <w:jc w:val="center"/>
        <w:rPr>
          <w:rFonts w:cs="Arial"/>
          <w:b/>
          <w:color w:val="000000"/>
        </w:rPr>
      </w:pPr>
    </w:p>
    <w:p w14:paraId="1FE80778" w14:textId="77777777" w:rsidR="00D35636" w:rsidRPr="00123C50" w:rsidRDefault="00D35636" w:rsidP="00BF3DA9">
      <w:pPr>
        <w:spacing w:before="12" w:line="276" w:lineRule="auto"/>
        <w:jc w:val="center"/>
        <w:rPr>
          <w:rFonts w:cs="Arial"/>
          <w:b/>
          <w:color w:val="000000"/>
        </w:rPr>
      </w:pPr>
      <w:r w:rsidRPr="00123C50">
        <w:rPr>
          <w:rFonts w:cs="Arial"/>
          <w:b/>
          <w:color w:val="000000"/>
        </w:rPr>
        <w:t>§ 1</w:t>
      </w:r>
      <w:r w:rsidR="004D6308" w:rsidRPr="00123C50">
        <w:rPr>
          <w:rFonts w:cs="Arial"/>
          <w:b/>
          <w:color w:val="000000"/>
        </w:rPr>
        <w:t>4</w:t>
      </w:r>
    </w:p>
    <w:p w14:paraId="23734B74" w14:textId="77777777" w:rsidR="00D35636" w:rsidRPr="00123C50" w:rsidRDefault="00D35636" w:rsidP="008E441F">
      <w:pPr>
        <w:tabs>
          <w:tab w:val="left" w:pos="360"/>
        </w:tabs>
        <w:spacing w:after="0" w:line="276" w:lineRule="auto"/>
        <w:contextualSpacing/>
        <w:jc w:val="center"/>
        <w:rPr>
          <w:rFonts w:ascii="Calibri" w:hAnsi="Calibri" w:cs="Arial"/>
          <w:b/>
        </w:rPr>
      </w:pPr>
      <w:r w:rsidRPr="00123C50">
        <w:rPr>
          <w:rFonts w:ascii="Calibri" w:hAnsi="Calibri" w:cs="Arial"/>
          <w:b/>
        </w:rPr>
        <w:t>Ubezpieczenia</w:t>
      </w:r>
    </w:p>
    <w:p w14:paraId="19227836" w14:textId="3A94219B" w:rsidR="00D35636" w:rsidRPr="00123C50" w:rsidRDefault="00D35636" w:rsidP="001B6C41">
      <w:pPr>
        <w:pStyle w:val="Akapitzlist"/>
        <w:numPr>
          <w:ilvl w:val="0"/>
          <w:numId w:val="16"/>
        </w:numPr>
        <w:tabs>
          <w:tab w:val="left" w:pos="360"/>
        </w:tabs>
        <w:spacing w:after="0" w:line="276" w:lineRule="auto"/>
        <w:jc w:val="both"/>
        <w:rPr>
          <w:rFonts w:ascii="Calibri" w:hAnsi="Calibri" w:cs="Arial"/>
        </w:rPr>
      </w:pPr>
      <w:r w:rsidRPr="00123C50">
        <w:rPr>
          <w:rFonts w:ascii="Calibri" w:hAnsi="Calibri" w:cs="Arial"/>
        </w:rPr>
        <w:t xml:space="preserve">Wykonawca, zgodnie z wymaganiami SWZ, przed zawarciem Umowy zawarł umowę ubezpieczenia odpowiedzialności cywilnej dotyczącej działalności objętej Przedmiotem Umowy („Ubezpieczenie OC”) na sumę </w:t>
      </w:r>
      <w:r w:rsidR="00F25F32" w:rsidRPr="00123C50">
        <w:rPr>
          <w:rFonts w:ascii="Calibri" w:hAnsi="Calibri" w:cs="Arial"/>
        </w:rPr>
        <w:t xml:space="preserve">ubezpieczenia nie mniejszą niż </w:t>
      </w:r>
      <w:r w:rsidR="00123C50" w:rsidRPr="00123C50">
        <w:rPr>
          <w:rFonts w:ascii="Calibri" w:hAnsi="Calibri" w:cs="Arial"/>
          <w:b/>
        </w:rPr>
        <w:t>10</w:t>
      </w:r>
      <w:r w:rsidRPr="00123C50">
        <w:rPr>
          <w:rFonts w:ascii="Calibri" w:hAnsi="Calibri" w:cs="Arial"/>
          <w:b/>
        </w:rPr>
        <w:t>0</w:t>
      </w:r>
      <w:r w:rsidR="00CE4379" w:rsidRPr="00123C50">
        <w:rPr>
          <w:rFonts w:ascii="Calibri" w:hAnsi="Calibri" w:cs="Arial"/>
          <w:b/>
        </w:rPr>
        <w:t> </w:t>
      </w:r>
      <w:r w:rsidRPr="00123C50">
        <w:rPr>
          <w:rFonts w:ascii="Calibri" w:hAnsi="Calibri" w:cs="Arial"/>
          <w:b/>
        </w:rPr>
        <w:t>000</w:t>
      </w:r>
      <w:r w:rsidR="00CE4379" w:rsidRPr="00123C50">
        <w:rPr>
          <w:rFonts w:ascii="Calibri" w:hAnsi="Calibri" w:cs="Arial"/>
          <w:b/>
        </w:rPr>
        <w:t>,00</w:t>
      </w:r>
      <w:r w:rsidR="00123C50" w:rsidRPr="00123C50">
        <w:rPr>
          <w:rFonts w:ascii="Calibri" w:hAnsi="Calibri" w:cs="Arial"/>
          <w:b/>
        </w:rPr>
        <w:t xml:space="preserve"> zł </w:t>
      </w:r>
      <w:r w:rsidR="00123C50" w:rsidRPr="00123C50">
        <w:rPr>
          <w:rFonts w:ascii="Calibri" w:hAnsi="Calibri" w:cs="Arial"/>
        </w:rPr>
        <w:t>(słownie: sto tysięcy złotych i 00/100).</w:t>
      </w:r>
      <w:r w:rsidR="00B92C0E" w:rsidRPr="00123C50">
        <w:rPr>
          <w:rFonts w:ascii="Calibri" w:hAnsi="Calibri" w:cs="Arial"/>
          <w:b/>
        </w:rPr>
        <w:t xml:space="preserve"> </w:t>
      </w:r>
    </w:p>
    <w:p w14:paraId="5A6A65A4" w14:textId="77777777" w:rsidR="00D35636" w:rsidRPr="00AE7D6F" w:rsidRDefault="00D35636" w:rsidP="001B6C41">
      <w:pPr>
        <w:pStyle w:val="Akapitzlist"/>
        <w:numPr>
          <w:ilvl w:val="0"/>
          <w:numId w:val="16"/>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14:paraId="3ECA1CFE" w14:textId="77777777" w:rsidR="009F1A56" w:rsidRDefault="00D35636" w:rsidP="001B6C41">
      <w:pPr>
        <w:pStyle w:val="Akapitzlist"/>
        <w:numPr>
          <w:ilvl w:val="0"/>
          <w:numId w:val="16"/>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w:t>
      </w:r>
      <w:r w:rsidR="005611D3" w:rsidRPr="00B92C0E">
        <w:rPr>
          <w:rFonts w:ascii="Calibri" w:hAnsi="Calibri" w:cs="Arial"/>
        </w:rPr>
        <w:t>11 ust. 2.</w:t>
      </w:r>
      <w:r w:rsidR="005D366A" w:rsidRPr="00B92C0E">
        <w:rPr>
          <w:rFonts w:ascii="Calibri" w:hAnsi="Calibri" w:cs="Arial"/>
        </w:rPr>
        <w:t>pkt </w:t>
      </w:r>
      <w:r w:rsidR="005611D3" w:rsidRPr="00B92C0E">
        <w:rPr>
          <w:rFonts w:ascii="Calibri" w:hAnsi="Calibri" w:cs="Arial"/>
        </w:rPr>
        <w:t xml:space="preserve">2 </w:t>
      </w:r>
      <w:r w:rsidR="005D366A" w:rsidRPr="00B92C0E">
        <w:rPr>
          <w:rFonts w:ascii="Calibri" w:hAnsi="Calibri" w:cs="Arial"/>
        </w:rPr>
        <w:t>lit. </w:t>
      </w:r>
      <w:r w:rsidR="005611D3" w:rsidRPr="00B92C0E">
        <w:rPr>
          <w:rFonts w:ascii="Calibri" w:hAnsi="Calibri" w:cs="Arial"/>
        </w:rPr>
        <w:t>c</w:t>
      </w:r>
      <w:r w:rsidRPr="00D35636">
        <w:rPr>
          <w:rFonts w:ascii="Calibri" w:hAnsi="Calibri" w:cs="Arial"/>
        </w:rPr>
        <w:t>;</w:t>
      </w:r>
    </w:p>
    <w:p w14:paraId="6AC722FF" w14:textId="77777777" w:rsidR="00484579" w:rsidRPr="008E441F" w:rsidRDefault="00484579" w:rsidP="00484579">
      <w:pPr>
        <w:pStyle w:val="Akapitzlist"/>
        <w:tabs>
          <w:tab w:val="left" w:pos="360"/>
        </w:tabs>
        <w:spacing w:after="0" w:line="276" w:lineRule="auto"/>
        <w:jc w:val="both"/>
        <w:rPr>
          <w:rFonts w:ascii="Calibri" w:hAnsi="Calibri" w:cs="Arial"/>
        </w:rPr>
      </w:pPr>
    </w:p>
    <w:p w14:paraId="749691F6" w14:textId="077CA8C3"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w:t>
      </w:r>
      <w:r w:rsidR="00123C50">
        <w:rPr>
          <w:rFonts w:cs="Arial"/>
          <w:b/>
          <w:color w:val="000000"/>
        </w:rPr>
        <w:t>5</w:t>
      </w:r>
    </w:p>
    <w:p w14:paraId="4F6A77FD" w14:textId="77777777"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14:paraId="4289F4DC" w14:textId="77777777" w:rsidR="00006097" w:rsidRPr="00006097" w:rsidRDefault="00006097" w:rsidP="001B6C41">
      <w:pPr>
        <w:pStyle w:val="Akapitzlist"/>
        <w:widowControl w:val="0"/>
        <w:numPr>
          <w:ilvl w:val="0"/>
          <w:numId w:val="17"/>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14:paraId="41836E7E" w14:textId="77777777" w:rsidR="00006097" w:rsidRPr="00006097" w:rsidRDefault="00006097" w:rsidP="001B6C41">
      <w:pPr>
        <w:pStyle w:val="Akapitzlist"/>
        <w:widowControl w:val="0"/>
        <w:numPr>
          <w:ilvl w:val="0"/>
          <w:numId w:val="17"/>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14:paraId="6A32B80E" w14:textId="77777777" w:rsidR="00006097" w:rsidRPr="00006097" w:rsidRDefault="00006097" w:rsidP="001B6C41">
      <w:pPr>
        <w:pStyle w:val="Akapitzlist"/>
        <w:widowControl w:val="0"/>
        <w:numPr>
          <w:ilvl w:val="0"/>
          <w:numId w:val="17"/>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14:paraId="36CBDA96" w14:textId="77777777" w:rsidR="00006097" w:rsidRPr="008E441F" w:rsidRDefault="00006097" w:rsidP="001B6C41">
      <w:pPr>
        <w:pStyle w:val="Akapitzlist"/>
        <w:widowControl w:val="0"/>
        <w:numPr>
          <w:ilvl w:val="0"/>
          <w:numId w:val="17"/>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14:paraId="5FF74D1A" w14:textId="77777777"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14:paraId="50CA294E" w14:textId="5BB6D025" w:rsidR="008E21AD" w:rsidRPr="00DA516D" w:rsidRDefault="00006097" w:rsidP="001B6C41">
      <w:pPr>
        <w:pStyle w:val="Akapitzlist"/>
        <w:widowControl w:val="0"/>
        <w:numPr>
          <w:ilvl w:val="0"/>
          <w:numId w:val="19"/>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14:paraId="769F7DDC" w14:textId="15439E5C" w:rsidR="008E21AD" w:rsidRPr="008E21AD" w:rsidRDefault="00DA516D" w:rsidP="001B6C41">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Pr>
          <w:rFonts w:cstheme="minorHAnsi"/>
        </w:rPr>
        <w:lastRenderedPageBreak/>
        <w:t xml:space="preserve">Wydruk z </w:t>
      </w:r>
      <w:r w:rsidR="008E21AD" w:rsidRPr="008E21AD">
        <w:rPr>
          <w:rFonts w:cstheme="minorHAnsi"/>
        </w:rPr>
        <w:t xml:space="preserve">KRS/CEIDG dotyczący Wykonawcy </w:t>
      </w:r>
    </w:p>
    <w:p w14:paraId="7AAFB6F6"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14:paraId="420AE5B1"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ECBEC" w14:textId="77777777" w:rsidR="00786985" w:rsidRDefault="00786985" w:rsidP="009F1A56">
      <w:pPr>
        <w:spacing w:after="0" w:line="240" w:lineRule="auto"/>
      </w:pPr>
      <w:r>
        <w:separator/>
      </w:r>
    </w:p>
  </w:endnote>
  <w:endnote w:type="continuationSeparator" w:id="0">
    <w:p w14:paraId="7067055B" w14:textId="77777777" w:rsidR="00786985" w:rsidRDefault="00786985"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128043"/>
      <w:docPartObj>
        <w:docPartGallery w:val="Page Numbers (Bottom of Page)"/>
        <w:docPartUnique/>
      </w:docPartObj>
    </w:sdtPr>
    <w:sdtEndPr/>
    <w:sdtContent>
      <w:p w14:paraId="6FDB43B4" w14:textId="77777777" w:rsidR="00E770D2" w:rsidRDefault="0013685E">
        <w:pPr>
          <w:pStyle w:val="Stopka"/>
          <w:jc w:val="right"/>
        </w:pPr>
        <w:r>
          <w:fldChar w:fldCharType="begin"/>
        </w:r>
        <w:r w:rsidR="00E770D2">
          <w:instrText>PAGE   \* MERGEFORMAT</w:instrText>
        </w:r>
        <w:r>
          <w:fldChar w:fldCharType="separate"/>
        </w:r>
        <w:r w:rsidR="00894788">
          <w:rPr>
            <w:noProof/>
          </w:rPr>
          <w:t>20</w:t>
        </w:r>
        <w:r>
          <w:fldChar w:fldCharType="end"/>
        </w:r>
      </w:p>
    </w:sdtContent>
  </w:sdt>
  <w:p w14:paraId="49C14F18" w14:textId="77777777" w:rsidR="00E770D2" w:rsidRDefault="00E77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F16F8" w14:textId="77777777" w:rsidR="00786985" w:rsidRDefault="00786985" w:rsidP="009F1A56">
      <w:pPr>
        <w:spacing w:after="0" w:line="240" w:lineRule="auto"/>
      </w:pPr>
      <w:r>
        <w:separator/>
      </w:r>
    </w:p>
  </w:footnote>
  <w:footnote w:type="continuationSeparator" w:id="0">
    <w:p w14:paraId="5DFC3788" w14:textId="77777777" w:rsidR="00786985" w:rsidRDefault="00786985" w:rsidP="009F1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2F7"/>
    <w:multiLevelType w:val="hybridMultilevel"/>
    <w:tmpl w:val="2B7473EA"/>
    <w:lvl w:ilvl="0" w:tplc="5EF449E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40A6F72"/>
    <w:lvl w:ilvl="0" w:tplc="E3EA273E">
      <w:start w:val="1"/>
      <w:numFmt w:val="decimal"/>
      <w:lvlText w:val="%1."/>
      <w:lvlJc w:val="left"/>
      <w:pPr>
        <w:ind w:left="360" w:hanging="360"/>
      </w:pPr>
      <w:rPr>
        <w:b/>
        <w:strike w:val="0"/>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92A2B350"/>
    <w:lvl w:ilvl="0" w:tplc="B652D6EC">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643"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53C3D"/>
    <w:multiLevelType w:val="hybridMultilevel"/>
    <w:tmpl w:val="9412F440"/>
    <w:lvl w:ilvl="0" w:tplc="6172E18E">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709B5"/>
    <w:multiLevelType w:val="multilevel"/>
    <w:tmpl w:val="AF5E5D92"/>
    <w:lvl w:ilvl="0">
      <w:start w:val="2"/>
      <w:numFmt w:val="decimal"/>
      <w:lvlText w:val="%1."/>
      <w:lvlJc w:val="left"/>
      <w:pPr>
        <w:tabs>
          <w:tab w:val="num" w:pos="720"/>
        </w:tabs>
        <w:ind w:left="720" w:hanging="720"/>
      </w:pPr>
      <w:rPr>
        <w:rFonts w:hint="default"/>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A43165"/>
    <w:multiLevelType w:val="hybridMultilevel"/>
    <w:tmpl w:val="D848C310"/>
    <w:lvl w:ilvl="0" w:tplc="5380CE8E">
      <w:start w:val="1"/>
      <w:numFmt w:val="lowerLetter"/>
      <w:lvlText w:val="%1)"/>
      <w:lvlJc w:val="left"/>
      <w:pPr>
        <w:ind w:left="1777"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411E6EDB"/>
    <w:multiLevelType w:val="hybridMultilevel"/>
    <w:tmpl w:val="152ED608"/>
    <w:lvl w:ilvl="0" w:tplc="98E63ADA">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9"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ECA072A"/>
    <w:multiLevelType w:val="hybridMultilevel"/>
    <w:tmpl w:val="F148D954"/>
    <w:lvl w:ilvl="0" w:tplc="F566F614">
      <w:start w:val="6"/>
      <w:numFmt w:val="decimal"/>
      <w:lvlText w:val="%1."/>
      <w:lvlJc w:val="left"/>
      <w:pPr>
        <w:ind w:left="64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5" w15:restartNumberingAfterBreak="0">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325394"/>
    <w:multiLevelType w:val="hybridMultilevel"/>
    <w:tmpl w:val="A560E304"/>
    <w:lvl w:ilvl="0" w:tplc="AEC2D2F8">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9"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27"/>
  </w:num>
  <w:num w:numId="4">
    <w:abstractNumId w:val="7"/>
  </w:num>
  <w:num w:numId="5">
    <w:abstractNumId w:val="22"/>
  </w:num>
  <w:num w:numId="6">
    <w:abstractNumId w:val="28"/>
  </w:num>
  <w:num w:numId="7">
    <w:abstractNumId w:val="20"/>
  </w:num>
  <w:num w:numId="8">
    <w:abstractNumId w:val="9"/>
  </w:num>
  <w:num w:numId="9">
    <w:abstractNumId w:val="26"/>
  </w:num>
  <w:num w:numId="10">
    <w:abstractNumId w:val="25"/>
  </w:num>
  <w:num w:numId="11">
    <w:abstractNumId w:val="2"/>
  </w:num>
  <w:num w:numId="12">
    <w:abstractNumId w:val="10"/>
  </w:num>
  <w:num w:numId="13">
    <w:abstractNumId w:val="1"/>
  </w:num>
  <w:num w:numId="14">
    <w:abstractNumId w:val="15"/>
  </w:num>
  <w:num w:numId="15">
    <w:abstractNumId w:val="23"/>
  </w:num>
  <w:num w:numId="16">
    <w:abstractNumId w:val="21"/>
  </w:num>
  <w:num w:numId="17">
    <w:abstractNumId w:val="14"/>
  </w:num>
  <w:num w:numId="18">
    <w:abstractNumId w:val="12"/>
  </w:num>
  <w:num w:numId="19">
    <w:abstractNumId w:val="11"/>
  </w:num>
  <w:num w:numId="20">
    <w:abstractNumId w:val="16"/>
  </w:num>
  <w:num w:numId="21">
    <w:abstractNumId w:val="29"/>
  </w:num>
  <w:num w:numId="22">
    <w:abstractNumId w:val="5"/>
  </w:num>
  <w:num w:numId="23">
    <w:abstractNumId w:val="19"/>
  </w:num>
  <w:num w:numId="24">
    <w:abstractNumId w:val="4"/>
  </w:num>
  <w:num w:numId="25">
    <w:abstractNumId w:val="17"/>
  </w:num>
  <w:num w:numId="26">
    <w:abstractNumId w:val="13"/>
  </w:num>
  <w:num w:numId="27">
    <w:abstractNumId w:val="18"/>
  </w:num>
  <w:num w:numId="28">
    <w:abstractNumId w:val="6"/>
  </w:num>
  <w:num w:numId="29">
    <w:abstractNumId w:val="0"/>
  </w:num>
  <w:num w:numId="3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4EEE"/>
    <w:rsid w:val="00006097"/>
    <w:rsid w:val="00022262"/>
    <w:rsid w:val="000374F6"/>
    <w:rsid w:val="00041BF8"/>
    <w:rsid w:val="00043F81"/>
    <w:rsid w:val="00050AAD"/>
    <w:rsid w:val="00053BB5"/>
    <w:rsid w:val="00061D11"/>
    <w:rsid w:val="00067CC9"/>
    <w:rsid w:val="00080965"/>
    <w:rsid w:val="0008728E"/>
    <w:rsid w:val="00096B39"/>
    <w:rsid w:val="000A1DCB"/>
    <w:rsid w:val="000A4E31"/>
    <w:rsid w:val="000B10B5"/>
    <w:rsid w:val="000B259A"/>
    <w:rsid w:val="000C64B9"/>
    <w:rsid w:val="000C7D58"/>
    <w:rsid w:val="000D604E"/>
    <w:rsid w:val="000E1849"/>
    <w:rsid w:val="000E384C"/>
    <w:rsid w:val="000E643F"/>
    <w:rsid w:val="000F0A02"/>
    <w:rsid w:val="000F10AB"/>
    <w:rsid w:val="000F6BF6"/>
    <w:rsid w:val="00101396"/>
    <w:rsid w:val="00107650"/>
    <w:rsid w:val="0010770B"/>
    <w:rsid w:val="00110A79"/>
    <w:rsid w:val="00111990"/>
    <w:rsid w:val="00123C50"/>
    <w:rsid w:val="00130A8F"/>
    <w:rsid w:val="00131E93"/>
    <w:rsid w:val="00132F9B"/>
    <w:rsid w:val="0013685E"/>
    <w:rsid w:val="00145AEF"/>
    <w:rsid w:val="00145B52"/>
    <w:rsid w:val="001479E8"/>
    <w:rsid w:val="00151F50"/>
    <w:rsid w:val="00164555"/>
    <w:rsid w:val="001817CC"/>
    <w:rsid w:val="001912ED"/>
    <w:rsid w:val="0019148A"/>
    <w:rsid w:val="001B6C41"/>
    <w:rsid w:val="001C2357"/>
    <w:rsid w:val="001D307A"/>
    <w:rsid w:val="001D41D1"/>
    <w:rsid w:val="001D5D7E"/>
    <w:rsid w:val="001E404A"/>
    <w:rsid w:val="00216305"/>
    <w:rsid w:val="00216FAF"/>
    <w:rsid w:val="00221C77"/>
    <w:rsid w:val="00225827"/>
    <w:rsid w:val="002412EE"/>
    <w:rsid w:val="002470AC"/>
    <w:rsid w:val="0024715B"/>
    <w:rsid w:val="00252C29"/>
    <w:rsid w:val="0025587F"/>
    <w:rsid w:val="0027267B"/>
    <w:rsid w:val="002838E9"/>
    <w:rsid w:val="00290204"/>
    <w:rsid w:val="002904E7"/>
    <w:rsid w:val="0029656E"/>
    <w:rsid w:val="002B167D"/>
    <w:rsid w:val="002C410B"/>
    <w:rsid w:val="002C61D9"/>
    <w:rsid w:val="002D31EE"/>
    <w:rsid w:val="002E79DB"/>
    <w:rsid w:val="002F21D4"/>
    <w:rsid w:val="002F2221"/>
    <w:rsid w:val="00303D4B"/>
    <w:rsid w:val="00304D1C"/>
    <w:rsid w:val="00312815"/>
    <w:rsid w:val="00313C41"/>
    <w:rsid w:val="0032136E"/>
    <w:rsid w:val="00345EF5"/>
    <w:rsid w:val="00350B93"/>
    <w:rsid w:val="00355543"/>
    <w:rsid w:val="00362159"/>
    <w:rsid w:val="00363BD4"/>
    <w:rsid w:val="0036436F"/>
    <w:rsid w:val="00365B57"/>
    <w:rsid w:val="00365C1D"/>
    <w:rsid w:val="00367932"/>
    <w:rsid w:val="00397A9E"/>
    <w:rsid w:val="003A5D06"/>
    <w:rsid w:val="003B3BBA"/>
    <w:rsid w:val="003C0641"/>
    <w:rsid w:val="003C19A6"/>
    <w:rsid w:val="003D05F0"/>
    <w:rsid w:val="003D5B9C"/>
    <w:rsid w:val="003E6FF1"/>
    <w:rsid w:val="003E7AE2"/>
    <w:rsid w:val="003E7E12"/>
    <w:rsid w:val="003F5C43"/>
    <w:rsid w:val="003F785B"/>
    <w:rsid w:val="0041074C"/>
    <w:rsid w:val="0044145A"/>
    <w:rsid w:val="00442AE9"/>
    <w:rsid w:val="00454547"/>
    <w:rsid w:val="00477E5C"/>
    <w:rsid w:val="00480B4B"/>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D6308"/>
    <w:rsid w:val="004D63C1"/>
    <w:rsid w:val="004E36FC"/>
    <w:rsid w:val="004E4784"/>
    <w:rsid w:val="004E726E"/>
    <w:rsid w:val="004E7D69"/>
    <w:rsid w:val="004F3983"/>
    <w:rsid w:val="004F4840"/>
    <w:rsid w:val="00500188"/>
    <w:rsid w:val="00503BDA"/>
    <w:rsid w:val="00524CFD"/>
    <w:rsid w:val="0053487B"/>
    <w:rsid w:val="0054073B"/>
    <w:rsid w:val="00551DC4"/>
    <w:rsid w:val="00556769"/>
    <w:rsid w:val="005611D3"/>
    <w:rsid w:val="00561886"/>
    <w:rsid w:val="00577896"/>
    <w:rsid w:val="005849F4"/>
    <w:rsid w:val="0058545C"/>
    <w:rsid w:val="005856CC"/>
    <w:rsid w:val="00585EC4"/>
    <w:rsid w:val="005904F5"/>
    <w:rsid w:val="0059280A"/>
    <w:rsid w:val="00594EFB"/>
    <w:rsid w:val="005A044D"/>
    <w:rsid w:val="005B647B"/>
    <w:rsid w:val="005C430E"/>
    <w:rsid w:val="005C64C1"/>
    <w:rsid w:val="005C777C"/>
    <w:rsid w:val="005D366A"/>
    <w:rsid w:val="005E0FE0"/>
    <w:rsid w:val="00612286"/>
    <w:rsid w:val="00613E17"/>
    <w:rsid w:val="00632169"/>
    <w:rsid w:val="00643437"/>
    <w:rsid w:val="00653347"/>
    <w:rsid w:val="00656028"/>
    <w:rsid w:val="00665139"/>
    <w:rsid w:val="00675A32"/>
    <w:rsid w:val="006872AD"/>
    <w:rsid w:val="00691A60"/>
    <w:rsid w:val="00694FF3"/>
    <w:rsid w:val="006964D8"/>
    <w:rsid w:val="00697620"/>
    <w:rsid w:val="00697705"/>
    <w:rsid w:val="006B0739"/>
    <w:rsid w:val="006D4819"/>
    <w:rsid w:val="006D5C41"/>
    <w:rsid w:val="006D7663"/>
    <w:rsid w:val="006E2181"/>
    <w:rsid w:val="006E31B7"/>
    <w:rsid w:val="006E4E51"/>
    <w:rsid w:val="006F0E3E"/>
    <w:rsid w:val="006F4601"/>
    <w:rsid w:val="00717E23"/>
    <w:rsid w:val="0072225C"/>
    <w:rsid w:val="00724DCC"/>
    <w:rsid w:val="0073401E"/>
    <w:rsid w:val="00734AC0"/>
    <w:rsid w:val="00751188"/>
    <w:rsid w:val="00760F7B"/>
    <w:rsid w:val="0076448E"/>
    <w:rsid w:val="00786985"/>
    <w:rsid w:val="00790611"/>
    <w:rsid w:val="007B7F29"/>
    <w:rsid w:val="007D1614"/>
    <w:rsid w:val="007D2B2B"/>
    <w:rsid w:val="007D453B"/>
    <w:rsid w:val="007D78ED"/>
    <w:rsid w:val="007D7F1B"/>
    <w:rsid w:val="007E2846"/>
    <w:rsid w:val="00844132"/>
    <w:rsid w:val="00846E01"/>
    <w:rsid w:val="00854CE7"/>
    <w:rsid w:val="008645A6"/>
    <w:rsid w:val="00864ABD"/>
    <w:rsid w:val="00881DD9"/>
    <w:rsid w:val="00894788"/>
    <w:rsid w:val="00895DFA"/>
    <w:rsid w:val="008A3132"/>
    <w:rsid w:val="008A5418"/>
    <w:rsid w:val="008C21BB"/>
    <w:rsid w:val="008C7A70"/>
    <w:rsid w:val="008D2A6F"/>
    <w:rsid w:val="008D3452"/>
    <w:rsid w:val="008E21AD"/>
    <w:rsid w:val="008E441F"/>
    <w:rsid w:val="008F520A"/>
    <w:rsid w:val="008F54E6"/>
    <w:rsid w:val="009005F3"/>
    <w:rsid w:val="00926CD5"/>
    <w:rsid w:val="00926F83"/>
    <w:rsid w:val="00935885"/>
    <w:rsid w:val="00944488"/>
    <w:rsid w:val="00957DF9"/>
    <w:rsid w:val="00962BDC"/>
    <w:rsid w:val="00970C01"/>
    <w:rsid w:val="0099068A"/>
    <w:rsid w:val="00997873"/>
    <w:rsid w:val="009A6C9E"/>
    <w:rsid w:val="009A719B"/>
    <w:rsid w:val="009B180E"/>
    <w:rsid w:val="009B242C"/>
    <w:rsid w:val="009B6A31"/>
    <w:rsid w:val="009D5FBF"/>
    <w:rsid w:val="009E367B"/>
    <w:rsid w:val="009E7FD5"/>
    <w:rsid w:val="009F1A56"/>
    <w:rsid w:val="009F722F"/>
    <w:rsid w:val="00A05C71"/>
    <w:rsid w:val="00A112D0"/>
    <w:rsid w:val="00A13B07"/>
    <w:rsid w:val="00A22345"/>
    <w:rsid w:val="00A22E6D"/>
    <w:rsid w:val="00A27E60"/>
    <w:rsid w:val="00A35BBE"/>
    <w:rsid w:val="00A364B0"/>
    <w:rsid w:val="00A40AE4"/>
    <w:rsid w:val="00A50AF1"/>
    <w:rsid w:val="00A5340F"/>
    <w:rsid w:val="00A5552E"/>
    <w:rsid w:val="00A6578D"/>
    <w:rsid w:val="00A76AC0"/>
    <w:rsid w:val="00A76F26"/>
    <w:rsid w:val="00A76FB3"/>
    <w:rsid w:val="00A82460"/>
    <w:rsid w:val="00A9019D"/>
    <w:rsid w:val="00A91FD7"/>
    <w:rsid w:val="00A94CF9"/>
    <w:rsid w:val="00AA1ED3"/>
    <w:rsid w:val="00AB38E2"/>
    <w:rsid w:val="00AC012F"/>
    <w:rsid w:val="00AC7229"/>
    <w:rsid w:val="00AD3D9D"/>
    <w:rsid w:val="00AD5C8B"/>
    <w:rsid w:val="00AE1892"/>
    <w:rsid w:val="00AE7D6F"/>
    <w:rsid w:val="00AF5973"/>
    <w:rsid w:val="00B12D1E"/>
    <w:rsid w:val="00B200DF"/>
    <w:rsid w:val="00B338CC"/>
    <w:rsid w:val="00B373C0"/>
    <w:rsid w:val="00B61CCF"/>
    <w:rsid w:val="00B634B4"/>
    <w:rsid w:val="00B77D59"/>
    <w:rsid w:val="00B92C0E"/>
    <w:rsid w:val="00B94B37"/>
    <w:rsid w:val="00B965ED"/>
    <w:rsid w:val="00BA7763"/>
    <w:rsid w:val="00BD128E"/>
    <w:rsid w:val="00BD564E"/>
    <w:rsid w:val="00BD72A3"/>
    <w:rsid w:val="00BE48EA"/>
    <w:rsid w:val="00BF2703"/>
    <w:rsid w:val="00BF3DA9"/>
    <w:rsid w:val="00BF6BF1"/>
    <w:rsid w:val="00C04BFD"/>
    <w:rsid w:val="00C10D43"/>
    <w:rsid w:val="00C1461C"/>
    <w:rsid w:val="00C20BEE"/>
    <w:rsid w:val="00C24874"/>
    <w:rsid w:val="00C268D0"/>
    <w:rsid w:val="00C31B04"/>
    <w:rsid w:val="00C363AC"/>
    <w:rsid w:val="00C41811"/>
    <w:rsid w:val="00C43C3B"/>
    <w:rsid w:val="00C57D90"/>
    <w:rsid w:val="00C64DA7"/>
    <w:rsid w:val="00C73B47"/>
    <w:rsid w:val="00C9262B"/>
    <w:rsid w:val="00C92F0E"/>
    <w:rsid w:val="00C93A3C"/>
    <w:rsid w:val="00C97500"/>
    <w:rsid w:val="00CC3980"/>
    <w:rsid w:val="00CD50DB"/>
    <w:rsid w:val="00CE4349"/>
    <w:rsid w:val="00CE4379"/>
    <w:rsid w:val="00CE780A"/>
    <w:rsid w:val="00CF6B06"/>
    <w:rsid w:val="00D01561"/>
    <w:rsid w:val="00D049CB"/>
    <w:rsid w:val="00D12DE6"/>
    <w:rsid w:val="00D16106"/>
    <w:rsid w:val="00D20029"/>
    <w:rsid w:val="00D247B0"/>
    <w:rsid w:val="00D271FD"/>
    <w:rsid w:val="00D27B77"/>
    <w:rsid w:val="00D301A7"/>
    <w:rsid w:val="00D30A6E"/>
    <w:rsid w:val="00D35636"/>
    <w:rsid w:val="00D372E7"/>
    <w:rsid w:val="00D40B00"/>
    <w:rsid w:val="00D41020"/>
    <w:rsid w:val="00D41188"/>
    <w:rsid w:val="00D464C9"/>
    <w:rsid w:val="00D56960"/>
    <w:rsid w:val="00D56DEE"/>
    <w:rsid w:val="00D6142F"/>
    <w:rsid w:val="00D70472"/>
    <w:rsid w:val="00D77AF3"/>
    <w:rsid w:val="00D85F6A"/>
    <w:rsid w:val="00D9774F"/>
    <w:rsid w:val="00DA0DE1"/>
    <w:rsid w:val="00DA0FF4"/>
    <w:rsid w:val="00DA516D"/>
    <w:rsid w:val="00DB6597"/>
    <w:rsid w:val="00DC1D97"/>
    <w:rsid w:val="00DD1C39"/>
    <w:rsid w:val="00DD75D1"/>
    <w:rsid w:val="00DF0947"/>
    <w:rsid w:val="00DF2070"/>
    <w:rsid w:val="00E25F45"/>
    <w:rsid w:val="00E34981"/>
    <w:rsid w:val="00E36FCB"/>
    <w:rsid w:val="00E4292C"/>
    <w:rsid w:val="00E434D2"/>
    <w:rsid w:val="00E4676E"/>
    <w:rsid w:val="00E52FA5"/>
    <w:rsid w:val="00E61487"/>
    <w:rsid w:val="00E644D1"/>
    <w:rsid w:val="00E7034B"/>
    <w:rsid w:val="00E75CBF"/>
    <w:rsid w:val="00E770D2"/>
    <w:rsid w:val="00E84B68"/>
    <w:rsid w:val="00E84F29"/>
    <w:rsid w:val="00E87350"/>
    <w:rsid w:val="00E966BE"/>
    <w:rsid w:val="00EA46F4"/>
    <w:rsid w:val="00EB1FE5"/>
    <w:rsid w:val="00EC0EB6"/>
    <w:rsid w:val="00EC15AE"/>
    <w:rsid w:val="00ED20E4"/>
    <w:rsid w:val="00ED33FE"/>
    <w:rsid w:val="00ED375F"/>
    <w:rsid w:val="00EE730D"/>
    <w:rsid w:val="00EF7901"/>
    <w:rsid w:val="00F20B40"/>
    <w:rsid w:val="00F224DC"/>
    <w:rsid w:val="00F25405"/>
    <w:rsid w:val="00F25F32"/>
    <w:rsid w:val="00F428EC"/>
    <w:rsid w:val="00F437A1"/>
    <w:rsid w:val="00F606C4"/>
    <w:rsid w:val="00F61B25"/>
    <w:rsid w:val="00F75F9B"/>
    <w:rsid w:val="00F921FB"/>
    <w:rsid w:val="00FB1D1B"/>
    <w:rsid w:val="00FC6C6D"/>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10CD"/>
  <w15:docId w15:val="{6C631B76-C642-4504-A0E1-E0A20AEF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2C410B"/>
    <w:rPr>
      <w:sz w:val="16"/>
      <w:szCs w:val="16"/>
    </w:rPr>
  </w:style>
  <w:style w:type="paragraph" w:styleId="Tekstkomentarza">
    <w:name w:val="annotation text"/>
    <w:basedOn w:val="Normalny"/>
    <w:link w:val="TekstkomentarzaZnak"/>
    <w:uiPriority w:val="99"/>
    <w:semiHidden/>
    <w:unhideWhenUsed/>
    <w:rsid w:val="002C41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410B"/>
    <w:rPr>
      <w:sz w:val="20"/>
      <w:szCs w:val="20"/>
    </w:rPr>
  </w:style>
  <w:style w:type="paragraph" w:styleId="Tematkomentarza">
    <w:name w:val="annotation subject"/>
    <w:basedOn w:val="Tekstkomentarza"/>
    <w:next w:val="Tekstkomentarza"/>
    <w:link w:val="TematkomentarzaZnak"/>
    <w:uiPriority w:val="99"/>
    <w:semiHidden/>
    <w:unhideWhenUsed/>
    <w:rsid w:val="002C410B"/>
    <w:rPr>
      <w:b/>
      <w:bCs/>
    </w:rPr>
  </w:style>
  <w:style w:type="character" w:customStyle="1" w:styleId="TematkomentarzaZnak">
    <w:name w:val="Temat komentarza Znak"/>
    <w:basedOn w:val="TekstkomentarzaZnak"/>
    <w:link w:val="Tematkomentarza"/>
    <w:uiPriority w:val="99"/>
    <w:semiHidden/>
    <w:rsid w:val="002C410B"/>
    <w:rPr>
      <w:b/>
      <w:bCs/>
      <w:sz w:val="20"/>
      <w:szCs w:val="20"/>
    </w:rPr>
  </w:style>
  <w:style w:type="paragraph" w:styleId="Poprawka">
    <w:name w:val="Revision"/>
    <w:hidden/>
    <w:uiPriority w:val="99"/>
    <w:semiHidden/>
    <w:rsid w:val="00503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42D7D-C626-4854-BDED-09217D3A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8033</Words>
  <Characters>48202</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1205 N. Dobrzejewice Wojciech Czerwiński</cp:lastModifiedBy>
  <cp:revision>7</cp:revision>
  <cp:lastPrinted>2020-11-09T09:04:00Z</cp:lastPrinted>
  <dcterms:created xsi:type="dcterms:W3CDTF">2021-10-11T11:49:00Z</dcterms:created>
  <dcterms:modified xsi:type="dcterms:W3CDTF">2021-10-12T10:58:00Z</dcterms:modified>
</cp:coreProperties>
</file>