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BFA5A" w14:textId="12BEF368" w:rsidR="00D62E6E" w:rsidRPr="00444B11" w:rsidRDefault="00D62E6E" w:rsidP="005F75FC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29022D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1A6C9930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533D927D" w14:textId="77777777" w:rsidR="00E36210" w:rsidRPr="00444B11" w:rsidRDefault="00E36210" w:rsidP="00E36210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</w:p>
    <w:p w14:paraId="7C29AD42" w14:textId="77777777" w:rsidR="00E36210" w:rsidRPr="00444B11" w:rsidRDefault="00E36210" w:rsidP="00E36210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444B11">
        <w:rPr>
          <w:rFonts w:ascii="Arial" w:eastAsia="Times New Roman" w:hAnsi="Arial" w:cs="Arial"/>
          <w:sz w:val="24"/>
          <w:szCs w:val="24"/>
          <w:lang w:eastAsia="pl-PL"/>
        </w:rPr>
        <w:t>CEiDG</w:t>
      </w:r>
      <w:proofErr w:type="spellEnd"/>
      <w:r w:rsidRPr="00444B11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5E8B3BC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2B442FC1" w14:textId="77777777" w:rsidR="00E36210" w:rsidRPr="00444B11" w:rsidRDefault="00E36210" w:rsidP="00E36210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2D4873FE" w14:textId="1DA64A90" w:rsidR="00BC121E" w:rsidRPr="00444B11" w:rsidRDefault="00E36210" w:rsidP="00E36210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31CA8536" w14:textId="77777777" w:rsidR="005F75FC" w:rsidRPr="00444B11" w:rsidRDefault="005F75FC" w:rsidP="005F75FC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</w:p>
    <w:p w14:paraId="416548FA" w14:textId="65D60DA5" w:rsidR="005F75FC" w:rsidRPr="00444B11" w:rsidRDefault="005F75FC" w:rsidP="005F75F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składane w zakresie art. 108 ust. 1 pkt 5 ustawy z dnia 11 września 2019 r. Prawo zamówień publicznych (dalej jako: ustawa </w:t>
      </w:r>
      <w:proofErr w:type="spellStart"/>
      <w:r w:rsidRPr="00444B1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444B11">
        <w:rPr>
          <w:rFonts w:ascii="Arial" w:eastAsia="Times New Roman" w:hAnsi="Arial" w:cs="Arial"/>
          <w:sz w:val="24"/>
          <w:szCs w:val="24"/>
          <w:lang w:eastAsia="pl-PL"/>
        </w:rPr>
        <w:t>), dotyczące:</w:t>
      </w:r>
    </w:p>
    <w:p w14:paraId="50B8B520" w14:textId="489F1839" w:rsidR="005F75FC" w:rsidRPr="00444B11" w:rsidRDefault="005F75FC" w:rsidP="005F75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przynależności lub braku przynależności do grupy kapitałowej </w:t>
      </w:r>
    </w:p>
    <w:p w14:paraId="5FD48A3B" w14:textId="2F72165B" w:rsidR="00BC121E" w:rsidRPr="00444B11" w:rsidRDefault="00C93F0A" w:rsidP="00E36210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p w14:paraId="144E75B9" w14:textId="6084A02C" w:rsidR="007F7669" w:rsidRPr="007F7669" w:rsidRDefault="007F7669" w:rsidP="007F7669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Realizacja usługi doradztwa specjalistycznego dla pracodawców z</w:t>
      </w:r>
      <w:r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 </w:t>
      </w: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województwa opolskiego w ramach projektu pn. „Opolskie pracuje elastycznie” w podziale na 3 części</w:t>
      </w:r>
    </w:p>
    <w:p w14:paraId="1F802030" w14:textId="2C996899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B6426">
        <w:rPr>
          <w:rFonts w:ascii="Arial" w:eastAsia="Times New Roman" w:hAnsi="Arial" w:cs="Arial"/>
          <w:sz w:val="24"/>
          <w:szCs w:val="24"/>
          <w:lang w:eastAsia="pl-PL"/>
        </w:rPr>
        <w:t xml:space="preserve">Nr postępowania: </w:t>
      </w:r>
      <w:r w:rsidR="00E56305" w:rsidRPr="00DB6426">
        <w:rPr>
          <w:rFonts w:ascii="Arial" w:hAnsi="Arial" w:cs="Arial"/>
          <w:iCs/>
          <w:sz w:val="24"/>
          <w:szCs w:val="24"/>
        </w:rPr>
        <w:t>NO.3317.</w:t>
      </w:r>
      <w:r w:rsidR="007F7669">
        <w:rPr>
          <w:rFonts w:ascii="Arial" w:hAnsi="Arial" w:cs="Arial"/>
          <w:iCs/>
          <w:sz w:val="24"/>
          <w:szCs w:val="24"/>
        </w:rPr>
        <w:t>10</w:t>
      </w:r>
      <w:r w:rsidRPr="00DB6426">
        <w:rPr>
          <w:rFonts w:ascii="Arial" w:hAnsi="Arial" w:cs="Arial"/>
          <w:iCs/>
          <w:sz w:val="24"/>
          <w:szCs w:val="24"/>
        </w:rPr>
        <w:t>.202</w:t>
      </w:r>
      <w:r w:rsidR="0029022D">
        <w:rPr>
          <w:rFonts w:ascii="Arial" w:hAnsi="Arial" w:cs="Arial"/>
          <w:iCs/>
          <w:sz w:val="24"/>
          <w:szCs w:val="24"/>
        </w:rPr>
        <w:t>5</w:t>
      </w:r>
      <w:r w:rsidRPr="00DB6426">
        <w:rPr>
          <w:rFonts w:ascii="Arial" w:hAnsi="Arial" w:cs="Arial"/>
          <w:iCs/>
          <w:sz w:val="24"/>
          <w:szCs w:val="24"/>
        </w:rPr>
        <w:t>.</w:t>
      </w:r>
      <w:r w:rsidR="0029022D">
        <w:rPr>
          <w:rFonts w:ascii="Arial" w:hAnsi="Arial" w:cs="Arial"/>
          <w:iCs/>
          <w:sz w:val="24"/>
          <w:szCs w:val="24"/>
        </w:rPr>
        <w:t>PW</w:t>
      </w:r>
    </w:p>
    <w:p w14:paraId="6254F33F" w14:textId="4C596836" w:rsidR="00196AC8" w:rsidRPr="00444B11" w:rsidRDefault="00BC121E" w:rsidP="00E36210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45C413F2" w14:textId="7908B53E" w:rsidR="00196AC8" w:rsidRPr="00444B11" w:rsidRDefault="00196AC8" w:rsidP="00E36210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6B9D6108" w14:textId="673B0BB3" w:rsidR="00196AC8" w:rsidRPr="00444B11" w:rsidRDefault="00BC121E" w:rsidP="00E36210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="00196AC8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444B1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A4D670" w14:textId="5F3CCC4F" w:rsidR="00BC121E" w:rsidRPr="00444B11" w:rsidRDefault="00196AC8" w:rsidP="00E3621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tawy z dnia 16 lutego 2007 r. o 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6EC34BEB" w14:textId="77777777" w:rsidR="00BF69A4" w:rsidRPr="00444B11" w:rsidRDefault="00BF69A4" w:rsidP="005F75FC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tej samej grupy kapitałowej należą następujące podmioty:</w:t>
      </w:r>
    </w:p>
    <w:p w14:paraId="699C5889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Podmiotu……………………………………….……..</w:t>
      </w:r>
    </w:p>
    <w:p w14:paraId="2DFD7F4D" w14:textId="77777777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109664A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14:paraId="0E2B5281" w14:textId="18B767CD" w:rsidR="005F75FC" w:rsidRPr="00444B11" w:rsidRDefault="00E36210" w:rsidP="00B750CC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4A8B870F" w14:textId="77777777" w:rsidR="00BC121E" w:rsidRPr="00444B11" w:rsidRDefault="00BC121E" w:rsidP="005F75FC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Uwaga</w:t>
      </w:r>
    </w:p>
    <w:p w14:paraId="65C931D9" w14:textId="77777777" w:rsidR="00BC121E" w:rsidRPr="00444B11" w:rsidRDefault="00BC121E" w:rsidP="005F75FC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B986DE2" w14:textId="2A470E37" w:rsidR="0083169D" w:rsidRPr="00444B11" w:rsidRDefault="00067B62" w:rsidP="00B750CC">
      <w:pPr>
        <w:widowControl w:val="0"/>
        <w:adjustRightInd w:val="0"/>
        <w:spacing w:after="36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444B11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p w14:paraId="7BCD4DB7" w14:textId="12BFC932" w:rsidR="005F75FC" w:rsidRPr="00444B11" w:rsidRDefault="0083169D" w:rsidP="00B750CC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dnia ..........................</w:t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  <w:t>Podpis</w:t>
      </w:r>
    </w:p>
    <w:p w14:paraId="57510B76" w14:textId="77777777" w:rsidR="0083169D" w:rsidRPr="00444B11" w:rsidRDefault="0083169D" w:rsidP="005F75F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UWAGA:</w:t>
      </w:r>
    </w:p>
    <w:p w14:paraId="4F938AAA" w14:textId="695BB17C" w:rsidR="00106AC7" w:rsidRPr="00444B11" w:rsidRDefault="0083169D" w:rsidP="005841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osobistym.</w:t>
      </w:r>
    </w:p>
    <w:sectPr w:rsidR="00106AC7" w:rsidRPr="00444B11" w:rsidSect="00572BD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FA40B" w14:textId="77777777" w:rsidR="00FF1633" w:rsidRDefault="00FF1633">
      <w:r>
        <w:separator/>
      </w:r>
    </w:p>
  </w:endnote>
  <w:endnote w:type="continuationSeparator" w:id="0">
    <w:p w14:paraId="24FFE055" w14:textId="77777777" w:rsidR="00FF1633" w:rsidRDefault="00FF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B336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5FF5B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77BE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B0E9706" w14:textId="2C7E88A5" w:rsidR="009A4CD3" w:rsidRDefault="009A4CD3" w:rsidP="00D62E6E">
    <w:pPr>
      <w:pStyle w:val="Stopka"/>
      <w:spacing w:after="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F9F2" w14:textId="563D8F0E" w:rsidR="005928ED" w:rsidRPr="005928ED" w:rsidRDefault="005928ED" w:rsidP="005928ED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6FD60" w14:textId="77777777" w:rsidR="00FF1633" w:rsidRDefault="00FF1633">
      <w:r>
        <w:separator/>
      </w:r>
    </w:p>
  </w:footnote>
  <w:footnote w:type="continuationSeparator" w:id="0">
    <w:p w14:paraId="1164627B" w14:textId="77777777" w:rsidR="00FF1633" w:rsidRDefault="00FF1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9EEF9" w14:textId="225E6118" w:rsidR="00B84A67" w:rsidRDefault="003D2917" w:rsidP="003D291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9BF9111" wp14:editId="005C2179">
          <wp:extent cx="5759450" cy="589785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745552">
    <w:abstractNumId w:val="14"/>
  </w:num>
  <w:num w:numId="2" w16cid:durableId="1549221815">
    <w:abstractNumId w:val="0"/>
  </w:num>
  <w:num w:numId="3" w16cid:durableId="1131050552">
    <w:abstractNumId w:val="12"/>
  </w:num>
  <w:num w:numId="4" w16cid:durableId="1757288837">
    <w:abstractNumId w:val="9"/>
  </w:num>
  <w:num w:numId="5" w16cid:durableId="2040232668">
    <w:abstractNumId w:val="8"/>
  </w:num>
  <w:num w:numId="6" w16cid:durableId="2012482512">
    <w:abstractNumId w:val="2"/>
  </w:num>
  <w:num w:numId="7" w16cid:durableId="565457616">
    <w:abstractNumId w:val="7"/>
  </w:num>
  <w:num w:numId="8" w16cid:durableId="1910772872">
    <w:abstractNumId w:val="4"/>
  </w:num>
  <w:num w:numId="9" w16cid:durableId="1811173671">
    <w:abstractNumId w:val="3"/>
  </w:num>
  <w:num w:numId="10" w16cid:durableId="2078506524">
    <w:abstractNumId w:val="6"/>
  </w:num>
  <w:num w:numId="11" w16cid:durableId="1211384221">
    <w:abstractNumId w:val="11"/>
  </w:num>
  <w:num w:numId="12" w16cid:durableId="392435797">
    <w:abstractNumId w:val="5"/>
  </w:num>
  <w:num w:numId="13" w16cid:durableId="1749763230">
    <w:abstractNumId w:val="10"/>
  </w:num>
  <w:num w:numId="14" w16cid:durableId="1525902707">
    <w:abstractNumId w:val="13"/>
  </w:num>
  <w:num w:numId="15" w16cid:durableId="155612012">
    <w:abstractNumId w:val="1"/>
  </w:num>
  <w:num w:numId="16" w16cid:durableId="3421743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C8"/>
    <w:rsid w:val="0000184A"/>
    <w:rsid w:val="00007C1C"/>
    <w:rsid w:val="00012997"/>
    <w:rsid w:val="000621A2"/>
    <w:rsid w:val="00067B62"/>
    <w:rsid w:val="00067FEA"/>
    <w:rsid w:val="000719DC"/>
    <w:rsid w:val="00075CEC"/>
    <w:rsid w:val="000C4B76"/>
    <w:rsid w:val="000E0467"/>
    <w:rsid w:val="000F2512"/>
    <w:rsid w:val="00106AC7"/>
    <w:rsid w:val="00111985"/>
    <w:rsid w:val="00147532"/>
    <w:rsid w:val="001614BA"/>
    <w:rsid w:val="00196AC8"/>
    <w:rsid w:val="001E4513"/>
    <w:rsid w:val="001E7AC8"/>
    <w:rsid w:val="00204613"/>
    <w:rsid w:val="00220571"/>
    <w:rsid w:val="00242670"/>
    <w:rsid w:val="002703AA"/>
    <w:rsid w:val="00283561"/>
    <w:rsid w:val="0029022D"/>
    <w:rsid w:val="002B1E07"/>
    <w:rsid w:val="002B30E4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40BBC"/>
    <w:rsid w:val="00360BC3"/>
    <w:rsid w:val="00377D16"/>
    <w:rsid w:val="00393D9A"/>
    <w:rsid w:val="003A1DCE"/>
    <w:rsid w:val="003D2917"/>
    <w:rsid w:val="003E5D20"/>
    <w:rsid w:val="003F6927"/>
    <w:rsid w:val="00415097"/>
    <w:rsid w:val="004217EE"/>
    <w:rsid w:val="00422381"/>
    <w:rsid w:val="0043102D"/>
    <w:rsid w:val="00444B11"/>
    <w:rsid w:val="00460820"/>
    <w:rsid w:val="004704CB"/>
    <w:rsid w:val="00470C17"/>
    <w:rsid w:val="004765C1"/>
    <w:rsid w:val="004940BF"/>
    <w:rsid w:val="00496C89"/>
    <w:rsid w:val="004B1027"/>
    <w:rsid w:val="004C55DE"/>
    <w:rsid w:val="004D5C77"/>
    <w:rsid w:val="00517FF1"/>
    <w:rsid w:val="00533E9F"/>
    <w:rsid w:val="0056132E"/>
    <w:rsid w:val="00572BD5"/>
    <w:rsid w:val="00583ED5"/>
    <w:rsid w:val="005841CD"/>
    <w:rsid w:val="005928ED"/>
    <w:rsid w:val="00597DD0"/>
    <w:rsid w:val="005A5013"/>
    <w:rsid w:val="005C0282"/>
    <w:rsid w:val="005C3627"/>
    <w:rsid w:val="005E4853"/>
    <w:rsid w:val="005E622E"/>
    <w:rsid w:val="005F3241"/>
    <w:rsid w:val="005F75FC"/>
    <w:rsid w:val="00620E37"/>
    <w:rsid w:val="00621C41"/>
    <w:rsid w:val="00641063"/>
    <w:rsid w:val="00664D2F"/>
    <w:rsid w:val="00686C95"/>
    <w:rsid w:val="00697D36"/>
    <w:rsid w:val="006B51E7"/>
    <w:rsid w:val="006C12F6"/>
    <w:rsid w:val="006D68D8"/>
    <w:rsid w:val="006E0FAA"/>
    <w:rsid w:val="0070113A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7E04EA"/>
    <w:rsid w:val="007F7669"/>
    <w:rsid w:val="008032C1"/>
    <w:rsid w:val="0083169D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14766"/>
    <w:rsid w:val="00934A5A"/>
    <w:rsid w:val="00952336"/>
    <w:rsid w:val="009740FE"/>
    <w:rsid w:val="009A21D7"/>
    <w:rsid w:val="009A4A2C"/>
    <w:rsid w:val="009A4CD3"/>
    <w:rsid w:val="00A24942"/>
    <w:rsid w:val="00A2708D"/>
    <w:rsid w:val="00A311C9"/>
    <w:rsid w:val="00A46EFE"/>
    <w:rsid w:val="00A73C79"/>
    <w:rsid w:val="00A807A7"/>
    <w:rsid w:val="00A937CE"/>
    <w:rsid w:val="00AB056D"/>
    <w:rsid w:val="00AB6C06"/>
    <w:rsid w:val="00AB7377"/>
    <w:rsid w:val="00AB7A14"/>
    <w:rsid w:val="00AC75D6"/>
    <w:rsid w:val="00AD329C"/>
    <w:rsid w:val="00B04D14"/>
    <w:rsid w:val="00B26102"/>
    <w:rsid w:val="00B45ED4"/>
    <w:rsid w:val="00B54FB4"/>
    <w:rsid w:val="00B750CC"/>
    <w:rsid w:val="00B76539"/>
    <w:rsid w:val="00B84A67"/>
    <w:rsid w:val="00BB79B5"/>
    <w:rsid w:val="00BC121E"/>
    <w:rsid w:val="00BE6092"/>
    <w:rsid w:val="00BF69A4"/>
    <w:rsid w:val="00C232DB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B6426"/>
    <w:rsid w:val="00DD482A"/>
    <w:rsid w:val="00DE0396"/>
    <w:rsid w:val="00DE0405"/>
    <w:rsid w:val="00DE252B"/>
    <w:rsid w:val="00E0229C"/>
    <w:rsid w:val="00E25781"/>
    <w:rsid w:val="00E36210"/>
    <w:rsid w:val="00E37A20"/>
    <w:rsid w:val="00E56305"/>
    <w:rsid w:val="00E766AE"/>
    <w:rsid w:val="00E8046C"/>
    <w:rsid w:val="00EB5766"/>
    <w:rsid w:val="00EC667E"/>
    <w:rsid w:val="00F131FB"/>
    <w:rsid w:val="00F35C73"/>
    <w:rsid w:val="00F46593"/>
    <w:rsid w:val="00F568D6"/>
    <w:rsid w:val="00F70072"/>
    <w:rsid w:val="00FC0D91"/>
    <w:rsid w:val="00FD6D08"/>
    <w:rsid w:val="00FF11D8"/>
    <w:rsid w:val="00FF163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688DE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83169D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7F766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AC891-9B3E-497E-8DB7-9B118345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245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7</cp:revision>
  <cp:lastPrinted>2024-01-12T13:07:00Z</cp:lastPrinted>
  <dcterms:created xsi:type="dcterms:W3CDTF">2024-11-22T17:43:00Z</dcterms:created>
  <dcterms:modified xsi:type="dcterms:W3CDTF">2025-04-16T12:47:00Z</dcterms:modified>
</cp:coreProperties>
</file>