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FA36FE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D4421D" w:rsidRPr="00C30054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C30054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ZAWARTYCH W OŚ</w:t>
      </w:r>
      <w:bookmarkStart w:id="0" w:name="_GoBack"/>
      <w:bookmarkEnd w:id="0"/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315EAC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składane na podstawie § 3  Rozporządzenia Ministra Rozwoju, Pracy i Technologii z dnia 23 grudnia 2020 r</w:t>
      </w:r>
      <w:r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br/>
      </w:r>
      <w:r w:rsidRPr="00315EAC">
        <w:rPr>
          <w:rFonts w:eastAsia="Times New Roman" w:cs="Calibri"/>
          <w:sz w:val="24"/>
          <w:szCs w:val="24"/>
          <w:lang w:eastAsia="pl-PL"/>
        </w:rPr>
        <w:t>w postępowaniu o udzieleniu zamówienia publicznego pn.</w:t>
      </w:r>
      <w:r w:rsidR="00355933">
        <w:rPr>
          <w:rFonts w:eastAsia="Times New Roman" w:cs="Calibri"/>
          <w:sz w:val="24"/>
          <w:szCs w:val="24"/>
          <w:lang w:eastAsia="pl-PL"/>
        </w:rPr>
        <w:t xml:space="preserve"> </w:t>
      </w:r>
      <w:r w:rsidR="0008360B" w:rsidRPr="00B1202C">
        <w:rPr>
          <w:rFonts w:eastAsia="Times New Roman" w:cs="Calibri"/>
          <w:b/>
          <w:sz w:val="24"/>
          <w:szCs w:val="24"/>
          <w:lang w:eastAsia="pl-PL"/>
        </w:rPr>
        <w:t>„</w:t>
      </w:r>
      <w:r w:rsidR="007958D4" w:rsidRPr="007958D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FA36FE">
        <w:rPr>
          <w:rFonts w:ascii="Calibri" w:eastAsia="Times New Roman" w:hAnsi="Calibri" w:cs="Calibri"/>
          <w:b/>
          <w:sz w:val="24"/>
          <w:szCs w:val="24"/>
          <w:lang w:eastAsia="pl-PL"/>
        </w:rPr>
        <w:t>Dostawa mebli dla Akademii Tarnowskiej- etap I</w:t>
      </w:r>
      <w:r w:rsidR="0008360B" w:rsidRPr="0008360B">
        <w:rPr>
          <w:b/>
          <w:sz w:val="24"/>
          <w:szCs w:val="24"/>
        </w:rPr>
        <w:t>”</w:t>
      </w:r>
      <w:r w:rsidR="00F944E4" w:rsidRPr="0008360B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B1202C">
        <w:rPr>
          <w:rFonts w:eastAsia="Calibri" w:cs="Times New Roman"/>
          <w:sz w:val="24"/>
          <w:szCs w:val="24"/>
          <w:lang w:eastAsia="ar-SA"/>
        </w:rPr>
        <w:t xml:space="preserve">Oświadczam, że informacje zawarte w złożonym przeze mnie oświadczeniu o niepodleganiu wykluczeniu o którym mowa w art. 125 ustawy z dnia 11 września 2019 roku Prawo zamówień publicznych </w:t>
      </w:r>
      <w:r w:rsidR="00B1202C" w:rsidRPr="00B1202C">
        <w:rPr>
          <w:rFonts w:cs="Calibri"/>
          <w:sz w:val="24"/>
          <w:szCs w:val="24"/>
        </w:rPr>
        <w:t>(</w:t>
      </w:r>
      <w:r w:rsidR="00954F05" w:rsidRPr="00B1202C">
        <w:rPr>
          <w:rFonts w:cs="Calibri"/>
          <w:sz w:val="24"/>
          <w:szCs w:val="24"/>
        </w:rPr>
        <w:t>t.j. Dz.U. poz. 202</w:t>
      </w:r>
      <w:r w:rsidR="00954F05">
        <w:rPr>
          <w:rFonts w:cs="Calibri"/>
          <w:sz w:val="24"/>
          <w:szCs w:val="24"/>
        </w:rPr>
        <w:t>3</w:t>
      </w:r>
      <w:r w:rsidR="00954F05" w:rsidRPr="00B1202C">
        <w:rPr>
          <w:rFonts w:cs="Calibri"/>
          <w:sz w:val="24"/>
          <w:szCs w:val="24"/>
        </w:rPr>
        <w:t xml:space="preserve"> poz. 1</w:t>
      </w:r>
      <w:r w:rsidR="00954F05">
        <w:rPr>
          <w:rFonts w:cs="Calibri"/>
          <w:sz w:val="24"/>
          <w:szCs w:val="24"/>
        </w:rPr>
        <w:t xml:space="preserve">605) </w:t>
      </w:r>
      <w:r w:rsidRPr="00B1202C">
        <w:rPr>
          <w:rFonts w:eastAsia="Calibri" w:cs="Times New Roman"/>
          <w:sz w:val="24"/>
          <w:szCs w:val="24"/>
          <w:lang w:eastAsia="ar-SA"/>
        </w:rPr>
        <w:t>odnoszące się do podstaw wykluczenia z</w:t>
      </w:r>
      <w:r w:rsidR="00ED573E" w:rsidRPr="00B1202C">
        <w:rPr>
          <w:rFonts w:eastAsia="Calibri" w:cs="Times New Roman"/>
          <w:sz w:val="24"/>
          <w:szCs w:val="24"/>
          <w:lang w:eastAsia="ar-SA"/>
        </w:rPr>
        <w:t> </w:t>
      </w:r>
      <w:r w:rsidRPr="00B1202C">
        <w:rPr>
          <w:rFonts w:eastAsia="Calibri" w:cs="Times New Roman"/>
          <w:sz w:val="24"/>
          <w:szCs w:val="24"/>
          <w:lang w:eastAsia="ar-SA"/>
        </w:rPr>
        <w:t>postępowania w zakresie określonym przez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BA" w:rsidRDefault="00891EBA" w:rsidP="00BB47DB">
      <w:pPr>
        <w:spacing w:after="0" w:line="240" w:lineRule="auto"/>
      </w:pPr>
      <w:r>
        <w:separator/>
      </w:r>
    </w:p>
  </w:endnote>
  <w:endnote w:type="continuationSeparator" w:id="1">
    <w:p w:rsidR="00891EBA" w:rsidRDefault="00891EB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BA" w:rsidRDefault="00891EBA" w:rsidP="00BB47DB">
      <w:pPr>
        <w:spacing w:after="0" w:line="240" w:lineRule="auto"/>
      </w:pPr>
      <w:r>
        <w:separator/>
      </w:r>
    </w:p>
  </w:footnote>
  <w:footnote w:type="continuationSeparator" w:id="1">
    <w:p w:rsidR="00891EBA" w:rsidRDefault="00891EBA" w:rsidP="00BB47DB">
      <w:pPr>
        <w:spacing w:after="0" w:line="240" w:lineRule="auto"/>
      </w:pPr>
      <w:r>
        <w:continuationSeparator/>
      </w:r>
    </w:p>
  </w:footnote>
  <w:footnote w:id="2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D8" w:rsidRDefault="00EB59D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FA36FE">
      <w:rPr>
        <w:rFonts w:asciiTheme="minorHAnsi" w:hAnsiTheme="minorHAnsi" w:cstheme="minorHAnsi"/>
        <w:i/>
      </w:rPr>
      <w:t>15</w:t>
    </w:r>
    <w:r w:rsidR="002F02D9">
      <w:rPr>
        <w:rFonts w:asciiTheme="minorHAnsi" w:hAnsiTheme="minorHAnsi" w:cstheme="minorHAnsi"/>
        <w:i/>
      </w:rPr>
      <w:t>/2023</w:t>
    </w:r>
    <w:r w:rsidR="007958D4">
      <w:rPr>
        <w:rFonts w:asciiTheme="minorHAnsi" w:hAnsiTheme="minorHAnsi" w:cstheme="minorHAnsi"/>
        <w:i/>
      </w:rPr>
      <w:tab/>
    </w:r>
    <w:r w:rsidR="007958D4">
      <w:rPr>
        <w:rFonts w:asciiTheme="minorHAnsi" w:hAnsiTheme="minorHAnsi" w:cstheme="minorHAnsi"/>
        <w:i/>
      </w:rPr>
      <w:tab/>
    </w:r>
    <w:r w:rsidR="00032D3F">
      <w:rPr>
        <w:rFonts w:asciiTheme="minorHAnsi" w:hAnsiTheme="minorHAnsi" w:cstheme="minorHAnsi"/>
        <w:sz w:val="24"/>
        <w:szCs w:val="24"/>
      </w:rPr>
      <w:t>Załącznik nr 4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015E6"/>
    <w:rsid w:val="00024FB2"/>
    <w:rsid w:val="000250B7"/>
    <w:rsid w:val="00032D3F"/>
    <w:rsid w:val="000358DE"/>
    <w:rsid w:val="00047984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0E79BD"/>
    <w:rsid w:val="0010200D"/>
    <w:rsid w:val="001027AB"/>
    <w:rsid w:val="00135225"/>
    <w:rsid w:val="00150CA7"/>
    <w:rsid w:val="0016078D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71376"/>
    <w:rsid w:val="00272373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02D9"/>
    <w:rsid w:val="0031151C"/>
    <w:rsid w:val="00315EAC"/>
    <w:rsid w:val="00336D86"/>
    <w:rsid w:val="00337A7A"/>
    <w:rsid w:val="00355933"/>
    <w:rsid w:val="00357DB8"/>
    <w:rsid w:val="00360C82"/>
    <w:rsid w:val="00363AA1"/>
    <w:rsid w:val="00371887"/>
    <w:rsid w:val="003917C5"/>
    <w:rsid w:val="003A163B"/>
    <w:rsid w:val="003A791D"/>
    <w:rsid w:val="0040293C"/>
    <w:rsid w:val="00404C3E"/>
    <w:rsid w:val="0041787B"/>
    <w:rsid w:val="00422DF3"/>
    <w:rsid w:val="00456491"/>
    <w:rsid w:val="00456A9C"/>
    <w:rsid w:val="00483205"/>
    <w:rsid w:val="00493CE0"/>
    <w:rsid w:val="004D012A"/>
    <w:rsid w:val="004D49C5"/>
    <w:rsid w:val="005058D4"/>
    <w:rsid w:val="00513D14"/>
    <w:rsid w:val="00530A0D"/>
    <w:rsid w:val="00535C66"/>
    <w:rsid w:val="00542C7D"/>
    <w:rsid w:val="00556AE8"/>
    <w:rsid w:val="00576376"/>
    <w:rsid w:val="00584D29"/>
    <w:rsid w:val="0058509B"/>
    <w:rsid w:val="0058658D"/>
    <w:rsid w:val="00593CB1"/>
    <w:rsid w:val="00596386"/>
    <w:rsid w:val="00596CE2"/>
    <w:rsid w:val="005B64F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A203B"/>
    <w:rsid w:val="006D0312"/>
    <w:rsid w:val="006D3712"/>
    <w:rsid w:val="006D502A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144C"/>
    <w:rsid w:val="007272B0"/>
    <w:rsid w:val="00741860"/>
    <w:rsid w:val="0076134D"/>
    <w:rsid w:val="00767A98"/>
    <w:rsid w:val="00773465"/>
    <w:rsid w:val="007852E0"/>
    <w:rsid w:val="007941C0"/>
    <w:rsid w:val="00795311"/>
    <w:rsid w:val="007958D4"/>
    <w:rsid w:val="00797DAD"/>
    <w:rsid w:val="007A6B8B"/>
    <w:rsid w:val="007B26ED"/>
    <w:rsid w:val="007D629A"/>
    <w:rsid w:val="007E2968"/>
    <w:rsid w:val="008177A1"/>
    <w:rsid w:val="00831B7A"/>
    <w:rsid w:val="00835275"/>
    <w:rsid w:val="008376EC"/>
    <w:rsid w:val="008550CC"/>
    <w:rsid w:val="00866351"/>
    <w:rsid w:val="00882C35"/>
    <w:rsid w:val="00884A2B"/>
    <w:rsid w:val="00891EBA"/>
    <w:rsid w:val="008A13BC"/>
    <w:rsid w:val="008A7A01"/>
    <w:rsid w:val="008B0F30"/>
    <w:rsid w:val="008C745C"/>
    <w:rsid w:val="008D7745"/>
    <w:rsid w:val="008F0B20"/>
    <w:rsid w:val="00903B1D"/>
    <w:rsid w:val="009379F4"/>
    <w:rsid w:val="00942647"/>
    <w:rsid w:val="00944405"/>
    <w:rsid w:val="00954F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202C"/>
    <w:rsid w:val="00B14A5A"/>
    <w:rsid w:val="00B16EE8"/>
    <w:rsid w:val="00B47295"/>
    <w:rsid w:val="00B80D77"/>
    <w:rsid w:val="00B862EC"/>
    <w:rsid w:val="00B87DE3"/>
    <w:rsid w:val="00B91F48"/>
    <w:rsid w:val="00B93F35"/>
    <w:rsid w:val="00BA13BD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1795F"/>
    <w:rsid w:val="00C30054"/>
    <w:rsid w:val="00C4341E"/>
    <w:rsid w:val="00C479EF"/>
    <w:rsid w:val="00C706B9"/>
    <w:rsid w:val="00C86387"/>
    <w:rsid w:val="00CD4C6F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8557C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A36FE"/>
    <w:rsid w:val="00FA7840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D776-F6F0-4D85-8303-0A844CC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3</cp:revision>
  <cp:lastPrinted>2018-02-13T10:56:00Z</cp:lastPrinted>
  <dcterms:created xsi:type="dcterms:W3CDTF">2023-08-25T11:37:00Z</dcterms:created>
  <dcterms:modified xsi:type="dcterms:W3CDTF">2023-08-25T11:39:00Z</dcterms:modified>
</cp:coreProperties>
</file>