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049D" w14:textId="77777777" w:rsidR="00CD296D" w:rsidRPr="00CD296D" w:rsidRDefault="00CD296D" w:rsidP="00CD296D">
      <w:pPr>
        <w:spacing w:before="360"/>
        <w:jc w:val="center"/>
        <w:rPr>
          <w:b/>
          <w:bCs/>
          <w:sz w:val="20"/>
          <w:szCs w:val="20"/>
        </w:rPr>
      </w:pPr>
      <w:r w:rsidRPr="00CD296D">
        <w:rPr>
          <w:b/>
          <w:bCs/>
          <w:sz w:val="20"/>
          <w:szCs w:val="20"/>
        </w:rPr>
        <w:t>WYKAZ DOSTAW</w:t>
      </w:r>
    </w:p>
    <w:p w14:paraId="6AC6DD30" w14:textId="77777777" w:rsidR="00CD296D" w:rsidRPr="00CD296D" w:rsidRDefault="00CD296D" w:rsidP="00CD296D">
      <w:pPr>
        <w:spacing w:after="360"/>
        <w:jc w:val="center"/>
        <w:rPr>
          <w:b/>
          <w:bCs/>
          <w:sz w:val="20"/>
          <w:szCs w:val="20"/>
        </w:rPr>
      </w:pPr>
      <w:r w:rsidRPr="00CD296D">
        <w:rPr>
          <w:b/>
          <w:bCs/>
          <w:sz w:val="20"/>
          <w:szCs w:val="20"/>
        </w:rPr>
        <w:t>w okresie 3 lat przed upływem terminu składania ofert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9"/>
        <w:gridCol w:w="5353"/>
        <w:gridCol w:w="2510"/>
      </w:tblGrid>
      <w:tr w:rsidR="00CD296D" w:rsidRPr="00CD296D" w14:paraId="4E623BFA" w14:textId="77777777" w:rsidTr="00CD296D">
        <w:trPr>
          <w:trHeight w:val="567"/>
        </w:trPr>
        <w:tc>
          <w:tcPr>
            <w:tcW w:w="1209" w:type="dxa"/>
            <w:shd w:val="clear" w:color="auto" w:fill="auto"/>
            <w:vAlign w:val="center"/>
          </w:tcPr>
          <w:p w14:paraId="55158A7C" w14:textId="77777777" w:rsidR="00CD296D" w:rsidRPr="00CD296D" w:rsidRDefault="00CD296D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CD296D">
              <w:rPr>
                <w:rFonts w:eastAsia="Courier New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Zadanie:</w:t>
            </w:r>
          </w:p>
        </w:tc>
        <w:tc>
          <w:tcPr>
            <w:tcW w:w="7863" w:type="dxa"/>
            <w:gridSpan w:val="2"/>
            <w:shd w:val="clear" w:color="auto" w:fill="auto"/>
            <w:vAlign w:val="center"/>
          </w:tcPr>
          <w:p w14:paraId="366EA950" w14:textId="77777777" w:rsidR="00CD296D" w:rsidRPr="00CD296D" w:rsidRDefault="00CD296D" w:rsidP="00ED0B48">
            <w:pPr>
              <w:widowControl w:val="0"/>
              <w:shd w:val="clear" w:color="auto" w:fill="FFFFFF"/>
              <w:suppressAutoHyphens/>
              <w:spacing w:line="240" w:lineRule="auto"/>
              <w:ind w:right="11"/>
              <w:jc w:val="center"/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</w:pPr>
            <w:r w:rsidRPr="00CD296D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„Zakup, dostawa i montaż </w:t>
            </w:r>
            <w:proofErr w:type="spellStart"/>
            <w:r w:rsidRPr="00CD296D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parkomatów</w:t>
            </w:r>
            <w:proofErr w:type="spellEnd"/>
            <w:r w:rsidRPr="00CD296D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do Strefy Płatnego Parkowania w Jeleniej Górze”</w:t>
            </w:r>
            <w:r w:rsidRPr="00CD296D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  <w:r w:rsidRPr="00CD296D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br/>
              <w:t xml:space="preserve">w ramach zadania inwestycyjnego pn.: </w:t>
            </w:r>
            <w:r w:rsidRPr="00CD296D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„Utworzenie Strefy Płatnego Parkowania”</w:t>
            </w:r>
          </w:p>
        </w:tc>
      </w:tr>
      <w:tr w:rsidR="00CD296D" w:rsidRPr="00CD296D" w14:paraId="53962F50" w14:textId="77777777" w:rsidTr="00ED0B48">
        <w:trPr>
          <w:trHeight w:val="340"/>
        </w:trPr>
        <w:tc>
          <w:tcPr>
            <w:tcW w:w="6562" w:type="dxa"/>
            <w:gridSpan w:val="2"/>
            <w:shd w:val="clear" w:color="auto" w:fill="auto"/>
            <w:vAlign w:val="center"/>
          </w:tcPr>
          <w:p w14:paraId="29A3BE76" w14:textId="77777777" w:rsidR="00CD296D" w:rsidRPr="00CD296D" w:rsidRDefault="00CD296D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CD296D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Nr referencyjny nadany sprawie przez Zamawiającego: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09CE8A24" w14:textId="77777777" w:rsidR="00CD296D" w:rsidRPr="00CD296D" w:rsidRDefault="00CD296D" w:rsidP="00ED0B48">
            <w:pPr>
              <w:suppressAutoHyphens/>
              <w:spacing w:line="240" w:lineRule="auto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CD296D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MZDiM-P.271.3.2025</w:t>
            </w:r>
          </w:p>
        </w:tc>
      </w:tr>
    </w:tbl>
    <w:p w14:paraId="00E1B832" w14:textId="17E82955" w:rsidR="00CD296D" w:rsidRPr="00CD296D" w:rsidRDefault="00CD296D" w:rsidP="00CD296D">
      <w:pPr>
        <w:pStyle w:val="Akapitzlist"/>
        <w:numPr>
          <w:ilvl w:val="0"/>
          <w:numId w:val="3"/>
        </w:numPr>
        <w:suppressAutoHyphens/>
        <w:spacing w:before="60" w:after="60" w:line="240" w:lineRule="auto"/>
        <w:ind w:right="-142"/>
        <w:contextualSpacing w:val="0"/>
        <w:rPr>
          <w:b/>
          <w:bCs/>
          <w:sz w:val="20"/>
          <w:szCs w:val="20"/>
        </w:rPr>
      </w:pPr>
      <w:r w:rsidRPr="00CD296D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ZAMAWIAJĄCY</w:t>
      </w:r>
      <w:r w:rsidRPr="00CD296D">
        <w:rPr>
          <w:b/>
          <w:bCs/>
          <w:sz w:val="20"/>
          <w:szCs w:val="20"/>
        </w:rPr>
        <w:t>: Miejski Zarząd Dróg i Mostów ul. Ptasia 2a, 58-500 Jelenia Góra</w:t>
      </w:r>
    </w:p>
    <w:p w14:paraId="13BAFEB3" w14:textId="77777777" w:rsidR="00CD296D" w:rsidRPr="00581178" w:rsidRDefault="00CD296D" w:rsidP="00CD296D">
      <w:pPr>
        <w:pStyle w:val="Akapitzlist"/>
        <w:numPr>
          <w:ilvl w:val="0"/>
          <w:numId w:val="3"/>
        </w:numPr>
        <w:suppressAutoHyphens/>
        <w:spacing w:before="60" w:after="60" w:line="240" w:lineRule="auto"/>
        <w:ind w:right="-142"/>
        <w:contextualSpacing w:val="0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WYKONAWCA:</w:t>
      </w:r>
    </w:p>
    <w:tbl>
      <w:tblPr>
        <w:tblW w:w="9437" w:type="dxa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329"/>
      </w:tblGrid>
      <w:tr w:rsidR="00CD296D" w:rsidRPr="00581178" w14:paraId="732F94CA" w14:textId="77777777" w:rsidTr="00ED0B48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07C9D952" w14:textId="77777777" w:rsidR="00CD296D" w:rsidRPr="00581178" w:rsidRDefault="00CD296D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65A2CC6B" w14:textId="77777777" w:rsidR="00CD296D" w:rsidRPr="00581178" w:rsidRDefault="00CD296D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432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31891677" w14:textId="77777777" w:rsidR="00CD296D" w:rsidRPr="00581178" w:rsidRDefault="00CD296D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CD296D" w:rsidRPr="00581178" w14:paraId="2D1F189F" w14:textId="77777777" w:rsidTr="00CD296D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036C071E" w14:textId="77777777" w:rsidR="00CD296D" w:rsidRPr="00581178" w:rsidRDefault="00CD296D" w:rsidP="00CD296D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6259B594" w14:textId="77777777" w:rsidR="00CD296D" w:rsidRPr="00581178" w:rsidRDefault="00CD296D" w:rsidP="00CD296D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32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14:paraId="2697EB00" w14:textId="77777777" w:rsidR="00CD296D" w:rsidRPr="00581178" w:rsidRDefault="00CD296D" w:rsidP="00CD296D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1D005964" w14:textId="77777777" w:rsidR="00CD296D" w:rsidRPr="00581178" w:rsidRDefault="00CD296D" w:rsidP="00CD296D">
      <w:pPr>
        <w:suppressAutoHyphens/>
        <w:spacing w:before="240" w:after="240" w:line="240" w:lineRule="auto"/>
        <w:ind w:right="-142"/>
        <w:jc w:val="center"/>
        <w:rPr>
          <w:rFonts w:eastAsia="Courier New" w:cs="Calibri"/>
          <w:b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iCs/>
          <w:kern w:val="1"/>
          <w:sz w:val="20"/>
          <w:lang w:eastAsia="zh-CN" w:bidi="hi-IN"/>
          <w14:ligatures w14:val="none"/>
        </w:rPr>
        <w:t>OŚWIADCZAM, ŻE:</w:t>
      </w:r>
    </w:p>
    <w:p w14:paraId="76A152A4" w14:textId="77777777" w:rsidR="00CD296D" w:rsidRPr="00CD296D" w:rsidRDefault="00CD296D" w:rsidP="00CD296D">
      <w:pPr>
        <w:jc w:val="both"/>
        <w:rPr>
          <w:sz w:val="20"/>
          <w:szCs w:val="20"/>
        </w:rPr>
      </w:pPr>
      <w:r w:rsidRPr="00CD296D">
        <w:rPr>
          <w:sz w:val="20"/>
          <w:szCs w:val="20"/>
        </w:rPr>
        <w:t>w okresie ostatnich 3 lat (a jeżeli okres prowadzenia działalności jest krótszy – w tym okresie) wykonałem następujące dostawy zgodne z wymogiem określonym w punkcie 8.1.4. Tomu I SWZ</w:t>
      </w:r>
    </w:p>
    <w:p w14:paraId="25EC4F3F" w14:textId="77777777" w:rsidR="00CD296D" w:rsidRPr="00CD296D" w:rsidRDefault="00CD296D" w:rsidP="00CD296D">
      <w:pPr>
        <w:rPr>
          <w:sz w:val="20"/>
          <w:szCs w:val="20"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14"/>
        <w:gridCol w:w="1800"/>
        <w:gridCol w:w="900"/>
        <w:gridCol w:w="900"/>
        <w:gridCol w:w="1980"/>
        <w:gridCol w:w="1861"/>
      </w:tblGrid>
      <w:tr w:rsidR="00CD296D" w:rsidRPr="00581178" w14:paraId="3D565C55" w14:textId="77777777" w:rsidTr="00CD296D">
        <w:trPr>
          <w:cantSplit/>
          <w:trHeight w:val="44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3686297" w14:textId="69513AAA" w:rsidR="00CD296D" w:rsidRPr="00581178" w:rsidRDefault="00CD296D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B24B21" w14:textId="185080DE" w:rsidR="00CD296D" w:rsidRPr="00581178" w:rsidRDefault="00CD296D" w:rsidP="00CD296D">
            <w:pPr>
              <w:suppressAutoHyphens/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Zakres dostawy</w:t>
            </w: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vertAlign w:val="superscript"/>
                <w:lang w:eastAsia="zh-CN" w:bidi="hi-IN"/>
                <w14:ligatures w14:val="none"/>
              </w:rPr>
              <w:footnoteReference w:id="1"/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F91611" w14:textId="77777777" w:rsidR="00CD296D" w:rsidRPr="00581178" w:rsidRDefault="00CD296D" w:rsidP="00ED0B48">
            <w:pPr>
              <w:suppressAutoHyphens/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eastAsia="Courier New" w:cs="Calibri"/>
                <w:b/>
                <w:bCs/>
                <w:kern w:val="1"/>
                <w:sz w:val="20"/>
                <w:szCs w:val="20"/>
                <w:lang w:val="cs-CZ"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val="cs-CZ" w:eastAsia="zh-CN" w:bidi="hi-IN"/>
                <w14:ligatures w14:val="none"/>
              </w:rPr>
              <w:t xml:space="preserve">Ilość dostarczonych i uruchomionych urządzeń / rodzaj urządzenia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5D06549" w14:textId="77777777" w:rsidR="00CD296D" w:rsidRPr="00581178" w:rsidRDefault="00CD296D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Data wykonania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CA9CED" w14:textId="77777777" w:rsidR="00CD296D" w:rsidRPr="00581178" w:rsidRDefault="00CD296D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Podmiot na rzecz którego zamówienie wykonano </w:t>
            </w:r>
          </w:p>
          <w:p w14:paraId="48C282FF" w14:textId="6C446E83" w:rsidR="00CD296D" w:rsidRPr="00581178" w:rsidRDefault="00CD296D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16"/>
                <w:szCs w:val="16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16"/>
                <w:szCs w:val="16"/>
                <w:lang w:eastAsia="zh-CN" w:bidi="hi-IN"/>
                <w14:ligatures w14:val="none"/>
              </w:rPr>
              <w:t xml:space="preserve">(nazwa, adres, </w:t>
            </w:r>
          </w:p>
          <w:p w14:paraId="69284920" w14:textId="77777777" w:rsidR="00CD296D" w:rsidRPr="00581178" w:rsidRDefault="00CD296D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16"/>
                <w:szCs w:val="16"/>
                <w:lang w:eastAsia="zh-CN" w:bidi="hi-IN"/>
                <w14:ligatures w14:val="none"/>
              </w:rPr>
              <w:t>nr telefonu do kontaktu)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8A3E52" w14:textId="77777777" w:rsidR="00CD296D" w:rsidRPr="00581178" w:rsidRDefault="00CD296D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Dowody określające </w:t>
            </w:r>
          </w:p>
          <w:p w14:paraId="5785A6A1" w14:textId="77777777" w:rsidR="00CD296D" w:rsidRPr="00581178" w:rsidRDefault="00CD296D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czy dostawy zostały wykonane należycie </w:t>
            </w:r>
          </w:p>
        </w:tc>
      </w:tr>
      <w:tr w:rsidR="00CD296D" w:rsidRPr="00581178" w14:paraId="0F0584AF" w14:textId="77777777" w:rsidTr="00ED0B48">
        <w:trPr>
          <w:cantSplit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10DA9" w14:textId="77777777" w:rsidR="00CD296D" w:rsidRPr="00581178" w:rsidRDefault="00CD296D" w:rsidP="00ED0B48">
            <w:pPr>
              <w:suppressAutoHyphens/>
              <w:snapToGrid w:val="0"/>
              <w:spacing w:line="240" w:lineRule="auto"/>
              <w:jc w:val="both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CBA2" w14:textId="77777777" w:rsidR="00CD296D" w:rsidRPr="00581178" w:rsidRDefault="00CD296D" w:rsidP="00ED0B48">
            <w:pPr>
              <w:suppressAutoHyphens/>
              <w:overflowPunct w:val="0"/>
              <w:autoSpaceDE w:val="0"/>
              <w:snapToGrid w:val="0"/>
              <w:spacing w:line="240" w:lineRule="auto"/>
              <w:jc w:val="center"/>
              <w:textAlignment w:val="baseline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1EB60" w14:textId="77777777" w:rsidR="00CD296D" w:rsidRPr="00581178" w:rsidRDefault="00CD296D" w:rsidP="00ED0B48">
            <w:pPr>
              <w:suppressAutoHyphens/>
              <w:overflowPunct w:val="0"/>
              <w:autoSpaceDE w:val="0"/>
              <w:snapToGrid w:val="0"/>
              <w:spacing w:line="240" w:lineRule="auto"/>
              <w:jc w:val="center"/>
              <w:textAlignment w:val="baseline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1FC6CC" w14:textId="77777777" w:rsidR="00CD296D" w:rsidRPr="00581178" w:rsidRDefault="00CD296D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początek (data)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1A62F2" w14:textId="77777777" w:rsidR="00CD296D" w:rsidRPr="00581178" w:rsidRDefault="00CD296D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koniec (data)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2816F" w14:textId="77777777" w:rsidR="00CD296D" w:rsidRPr="00581178" w:rsidRDefault="00CD296D" w:rsidP="00ED0B48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368C" w14:textId="77777777" w:rsidR="00CD296D" w:rsidRPr="00581178" w:rsidRDefault="00CD296D" w:rsidP="00ED0B48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D296D" w:rsidRPr="00581178" w14:paraId="5D915E7A" w14:textId="77777777" w:rsidTr="00CD296D">
        <w:trPr>
          <w:cantSplit/>
          <w:trHeight w:hRule="exact" w:val="6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FEFA9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A082E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881C2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6E065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B5245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FD0CC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9F0A3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D296D" w:rsidRPr="00581178" w14:paraId="5A6DF590" w14:textId="77777777" w:rsidTr="00CD296D">
        <w:trPr>
          <w:cantSplit/>
          <w:trHeight w:hRule="exact" w:val="6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2502E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AB0BC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ABC5D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93219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3C71F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AA22A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BFE0C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D296D" w:rsidRPr="00581178" w14:paraId="3C8E8D3A" w14:textId="77777777" w:rsidTr="00CD296D">
        <w:trPr>
          <w:cantSplit/>
          <w:trHeight w:hRule="exact" w:val="6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28209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5C41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6D9F2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3D275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DBF87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195C89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FB9FB" w14:textId="77777777" w:rsidR="00CD296D" w:rsidRPr="00581178" w:rsidRDefault="00CD296D" w:rsidP="00CD296D">
            <w:pPr>
              <w:suppressAutoHyphens/>
              <w:snapToGrid w:val="0"/>
              <w:spacing w:line="240" w:lineRule="auto"/>
              <w:jc w:val="center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0D59D0B1" w14:textId="77777777" w:rsidR="00CD296D" w:rsidRPr="00581178" w:rsidRDefault="00CD296D" w:rsidP="00CD296D">
      <w:pPr>
        <w:tabs>
          <w:tab w:val="center" w:pos="7371"/>
        </w:tabs>
        <w:suppressAutoHyphens/>
        <w:spacing w:before="600" w:line="240" w:lineRule="auto"/>
        <w:ind w:left="284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ab/>
        <w:t>…………………………………………………..</w:t>
      </w:r>
    </w:p>
    <w:p w14:paraId="69FFBFA0" w14:textId="1454179B" w:rsidR="008A4344" w:rsidRPr="00CD296D" w:rsidRDefault="00CD296D" w:rsidP="00CD296D">
      <w:pPr>
        <w:tabs>
          <w:tab w:val="center" w:pos="7371"/>
        </w:tabs>
        <w:suppressAutoHyphens/>
        <w:spacing w:line="240" w:lineRule="auto"/>
        <w:ind w:left="284"/>
        <w:jc w:val="both"/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  <w:tab/>
        <w:t>(podpis Wykonawcy)</w:t>
      </w:r>
    </w:p>
    <w:sectPr w:rsidR="008A4344" w:rsidRPr="00CD29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F5475" w14:textId="77777777" w:rsidR="00CD296D" w:rsidRDefault="00CD296D" w:rsidP="00CD296D">
      <w:pPr>
        <w:spacing w:line="240" w:lineRule="auto"/>
      </w:pPr>
      <w:r>
        <w:separator/>
      </w:r>
    </w:p>
  </w:endnote>
  <w:endnote w:type="continuationSeparator" w:id="0">
    <w:p w14:paraId="61DA326F" w14:textId="77777777" w:rsidR="00CD296D" w:rsidRDefault="00CD296D" w:rsidP="00CD29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6D3E0" w14:textId="77777777" w:rsidR="00CD296D" w:rsidRDefault="00CD29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1C405" w14:textId="77777777" w:rsidR="00CD296D" w:rsidRDefault="00CD29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0CE97" w14:textId="77777777" w:rsidR="00CD296D" w:rsidRDefault="00CD2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01E75" w14:textId="77777777" w:rsidR="00CD296D" w:rsidRDefault="00CD296D" w:rsidP="00CD296D">
      <w:pPr>
        <w:spacing w:line="240" w:lineRule="auto"/>
      </w:pPr>
      <w:r>
        <w:separator/>
      </w:r>
    </w:p>
  </w:footnote>
  <w:footnote w:type="continuationSeparator" w:id="0">
    <w:p w14:paraId="55FBDFEF" w14:textId="77777777" w:rsidR="00CD296D" w:rsidRDefault="00CD296D" w:rsidP="00CD296D">
      <w:pPr>
        <w:spacing w:line="240" w:lineRule="auto"/>
      </w:pPr>
      <w:r>
        <w:continuationSeparator/>
      </w:r>
    </w:p>
  </w:footnote>
  <w:footnote w:id="1">
    <w:p w14:paraId="43CCC901" w14:textId="77777777" w:rsidR="00CD296D" w:rsidRPr="00CD296D" w:rsidRDefault="00CD296D" w:rsidP="00CD296D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CD296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D296D">
        <w:rPr>
          <w:rFonts w:ascii="Calibri" w:hAnsi="Calibri" w:cs="Calibri"/>
          <w:sz w:val="16"/>
          <w:szCs w:val="16"/>
        </w:rPr>
        <w:t xml:space="preserve"> Wykonawca powinien wykazać, że w okresie ostatnich 3 lat licząc wstecz od dnia, w którym upływa termin składania ofert (a jeśli okres prowadzenia działalności jest krótszy, w tym okresie), wykonał w sposób należyty co najmniej dwa (2) zamówienia, obejmujące swoim zakresem dostawę, montaż wraz z uruchomieniem co najmniej 10 (każde) </w:t>
      </w:r>
      <w:proofErr w:type="spellStart"/>
      <w:r w:rsidRPr="00CD296D">
        <w:rPr>
          <w:rFonts w:ascii="Calibri" w:hAnsi="Calibri" w:cs="Calibri"/>
          <w:sz w:val="16"/>
          <w:szCs w:val="16"/>
        </w:rPr>
        <w:t>parkomatów</w:t>
      </w:r>
      <w:proofErr w:type="spellEnd"/>
      <w:r w:rsidRPr="00CD296D">
        <w:rPr>
          <w:rFonts w:ascii="Calibri" w:hAnsi="Calibri" w:cs="Calibri"/>
          <w:sz w:val="16"/>
          <w:szCs w:val="16"/>
        </w:rPr>
        <w:t xml:space="preserve"> lub biletomatów umożliwiających płatność bilonem (monety) i kartą płatniczą wraz z usługą utrzymania lub serwisu - o wartości nie mniejszej niż 300 000,00 zł (brutto) każde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37904" w14:textId="77777777" w:rsidR="00CD296D" w:rsidRDefault="00CD29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F4696" w14:textId="073C1F10" w:rsidR="00CD296D" w:rsidRPr="009C65E2" w:rsidRDefault="00CD296D" w:rsidP="00CD296D">
    <w:pPr>
      <w:tabs>
        <w:tab w:val="center" w:pos="4536"/>
        <w:tab w:val="right" w:pos="9072"/>
      </w:tabs>
      <w:suppressAutoHyphens/>
      <w:autoSpaceDN w:val="0"/>
      <w:spacing w:line="240" w:lineRule="auto"/>
      <w:jc w:val="right"/>
      <w:textAlignment w:val="baseline"/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</w:pPr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ZAŁĄCZNIK NR </w:t>
    </w:r>
    <w:r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>3</w:t>
    </w:r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 DO </w:t>
    </w:r>
  </w:p>
  <w:p w14:paraId="7E2D9F86" w14:textId="3243D537" w:rsidR="00CD296D" w:rsidRDefault="00CD296D" w:rsidP="00CD296D">
    <w:pPr>
      <w:pStyle w:val="Nagwek"/>
      <w:jc w:val="right"/>
    </w:pPr>
    <w:r w:rsidRPr="009C65E2">
      <w:rPr>
        <w:rFonts w:cs="Calibri"/>
        <w:i/>
        <w:sz w:val="20"/>
        <w:szCs w:val="20"/>
      </w:rPr>
      <w:t>TOM I SWZ - INSTRUKCJA DLA WYKONAWCÓW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6A15" w14:textId="77777777" w:rsidR="00CD296D" w:rsidRDefault="00CD2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6785"/>
    <w:multiLevelType w:val="hybridMultilevel"/>
    <w:tmpl w:val="99AAB754"/>
    <w:lvl w:ilvl="0" w:tplc="DAA22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D4D72"/>
    <w:multiLevelType w:val="hybridMultilevel"/>
    <w:tmpl w:val="965E3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B2173"/>
    <w:multiLevelType w:val="hybridMultilevel"/>
    <w:tmpl w:val="DB6A1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5E636A"/>
    <w:multiLevelType w:val="hybridMultilevel"/>
    <w:tmpl w:val="CC36C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7643678">
    <w:abstractNumId w:val="1"/>
  </w:num>
  <w:num w:numId="2" w16cid:durableId="1614676787">
    <w:abstractNumId w:val="0"/>
  </w:num>
  <w:num w:numId="3" w16cid:durableId="886338349">
    <w:abstractNumId w:val="3"/>
  </w:num>
  <w:num w:numId="4" w16cid:durableId="1505898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96D"/>
    <w:rsid w:val="00485847"/>
    <w:rsid w:val="008A4344"/>
    <w:rsid w:val="009612AB"/>
    <w:rsid w:val="00C60760"/>
    <w:rsid w:val="00CD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894B07"/>
  <w15:chartTrackingRefBased/>
  <w15:docId w15:val="{E2AF59BE-7A95-477B-AB0F-D7CB7F99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29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29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296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296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296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296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296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296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296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29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29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296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296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296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296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296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296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296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29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29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296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296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29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29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29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29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29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29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296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D296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96D"/>
  </w:style>
  <w:style w:type="paragraph" w:styleId="Stopka">
    <w:name w:val="footer"/>
    <w:basedOn w:val="Normalny"/>
    <w:link w:val="StopkaZnak"/>
    <w:uiPriority w:val="99"/>
    <w:unhideWhenUsed/>
    <w:rsid w:val="00CD296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96D"/>
  </w:style>
  <w:style w:type="character" w:customStyle="1" w:styleId="TekstprzypisudolnegoZnak">
    <w:name w:val="Tekst przypisu dolnego Znak"/>
    <w:aliases w:val="Podrozdzia3 Znak,Footnote Znak"/>
    <w:link w:val="Tekstprzypisudolnego"/>
    <w:uiPriority w:val="99"/>
    <w:rsid w:val="00CD296D"/>
    <w:rPr>
      <w:rFonts w:ascii="Arial" w:hAnsi="Arial"/>
      <w:lang w:eastAsia="zh-CN"/>
    </w:rPr>
  </w:style>
  <w:style w:type="paragraph" w:styleId="Tekstprzypisudolnego">
    <w:name w:val="footnote text"/>
    <w:aliases w:val="Podrozdzia3,Footnote"/>
    <w:basedOn w:val="Normalny"/>
    <w:link w:val="TekstprzypisudolnegoZnak"/>
    <w:uiPriority w:val="99"/>
    <w:rsid w:val="00CD296D"/>
    <w:pPr>
      <w:suppressAutoHyphens/>
      <w:overflowPunct w:val="0"/>
      <w:autoSpaceDE w:val="0"/>
      <w:spacing w:line="240" w:lineRule="auto"/>
      <w:textAlignment w:val="baseline"/>
    </w:pPr>
    <w:rPr>
      <w:rFonts w:ascii="Arial" w:hAnsi="Arial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296D"/>
    <w:rPr>
      <w:sz w:val="20"/>
      <w:szCs w:val="20"/>
    </w:rPr>
  </w:style>
  <w:style w:type="character" w:styleId="Odwoanieprzypisudolnego">
    <w:name w:val="footnote reference"/>
    <w:uiPriority w:val="99"/>
    <w:rsid w:val="00CD29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Mazur</dc:creator>
  <cp:keywords/>
  <dc:description/>
  <cp:lastModifiedBy>Dagmara Mazur</cp:lastModifiedBy>
  <cp:revision>1</cp:revision>
  <dcterms:created xsi:type="dcterms:W3CDTF">2025-02-21T09:45:00Z</dcterms:created>
  <dcterms:modified xsi:type="dcterms:W3CDTF">2025-02-21T09:51:00Z</dcterms:modified>
</cp:coreProperties>
</file>