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3DE5E1F" w14:textId="77777777" w:rsidR="005A6979" w:rsidRPr="00C80BFB" w:rsidRDefault="005A6979" w:rsidP="005A6979">
      <w:pPr>
        <w:pStyle w:val="Spistreci3"/>
      </w:pPr>
      <w:r w:rsidRPr="00C80BFB">
        <w:tab/>
        <w:t>SPIS ZAWARTOŚCI</w:t>
      </w:r>
    </w:p>
    <w:p w14:paraId="54CD9A76" w14:textId="77777777" w:rsidR="005A6979" w:rsidRPr="005A6979" w:rsidRDefault="005A6979" w:rsidP="005A6979">
      <w:pPr>
        <w:pStyle w:val="Spistreci2"/>
        <w:rPr>
          <w:rFonts w:asciiTheme="minorHAnsi" w:eastAsiaTheme="minorEastAsia" w:hAnsiTheme="minorHAnsi" w:cstheme="minorBidi"/>
          <w:bCs w:val="0"/>
          <w:caps w:val="0"/>
          <w:smallCaps w:val="0"/>
          <w:noProof/>
          <w:sz w:val="22"/>
          <w:lang w:eastAsia="pl-PL"/>
        </w:rPr>
      </w:pPr>
      <w:r w:rsidRPr="005A6979">
        <w:rPr>
          <w:bCs w:val="0"/>
          <w:caps w:val="0"/>
          <w:smallCaps w:val="0"/>
        </w:rPr>
        <w:fldChar w:fldCharType="begin"/>
      </w:r>
      <w:r w:rsidRPr="005A6979">
        <w:rPr>
          <w:bCs w:val="0"/>
          <w:caps w:val="0"/>
          <w:smallCaps w:val="0"/>
        </w:rPr>
        <w:instrText xml:space="preserve"> TOC \o "1-2" \n \h \z \u </w:instrText>
      </w:r>
      <w:r w:rsidRPr="005A6979">
        <w:rPr>
          <w:bCs w:val="0"/>
          <w:caps w:val="0"/>
          <w:smallCaps w:val="0"/>
        </w:rPr>
        <w:fldChar w:fldCharType="separate"/>
      </w:r>
      <w:hyperlink w:anchor="_Toc21957339" w:history="1">
        <w:r w:rsidRPr="005A6979">
          <w:rPr>
            <w:rStyle w:val="Hipercze"/>
            <w:noProof/>
            <w:color w:val="auto"/>
            <w:u w:val="none"/>
          </w:rPr>
          <w:t>I.</w:t>
        </w:r>
        <w:r w:rsidRPr="005A6979">
          <w:rPr>
            <w:rFonts w:asciiTheme="minorHAnsi" w:eastAsiaTheme="minorEastAsia" w:hAnsiTheme="minorHAnsi" w:cstheme="minorBidi"/>
            <w:bCs w:val="0"/>
            <w:caps w:val="0"/>
            <w:smallCaps w:val="0"/>
            <w:noProof/>
            <w:sz w:val="22"/>
            <w:lang w:eastAsia="pl-PL"/>
          </w:rPr>
          <w:t xml:space="preserve"> </w:t>
        </w:r>
        <w:r w:rsidRPr="005A6979">
          <w:rPr>
            <w:rStyle w:val="Hipercze"/>
            <w:noProof/>
            <w:color w:val="auto"/>
            <w:u w:val="none"/>
          </w:rPr>
          <w:t>DOKUMENTY FORMALNO-PRAWNE</w:t>
        </w:r>
      </w:hyperlink>
    </w:p>
    <w:p w14:paraId="6EAB7A7B" w14:textId="75B4C2FF" w:rsidR="005A6979" w:rsidRPr="005A6979" w:rsidRDefault="00346A6E" w:rsidP="005A6979">
      <w:pPr>
        <w:pStyle w:val="Spistreci2"/>
        <w:rPr>
          <w:rFonts w:asciiTheme="minorHAnsi" w:eastAsiaTheme="minorEastAsia" w:hAnsiTheme="minorHAnsi" w:cstheme="minorBidi"/>
          <w:bCs w:val="0"/>
          <w:caps w:val="0"/>
          <w:smallCaps w:val="0"/>
          <w:noProof/>
          <w:sz w:val="22"/>
          <w:lang w:eastAsia="pl-PL"/>
        </w:rPr>
      </w:pPr>
      <w:hyperlink w:anchor="_Toc21957340" w:history="1">
        <w:r w:rsidR="005A6979" w:rsidRPr="005A6979">
          <w:rPr>
            <w:rStyle w:val="Hipercze"/>
            <w:noProof/>
            <w:color w:val="auto"/>
            <w:u w:val="none"/>
          </w:rPr>
          <w:t>II.  OPIS</w:t>
        </w:r>
      </w:hyperlink>
      <w:r w:rsidR="005A6979">
        <w:rPr>
          <w:rStyle w:val="Hipercze"/>
          <w:noProof/>
          <w:color w:val="auto"/>
          <w:u w:val="none"/>
        </w:rPr>
        <w:t xml:space="preserve"> INWENTARYZACJI</w:t>
      </w:r>
    </w:p>
    <w:p w14:paraId="4386A3D0" w14:textId="77777777" w:rsidR="005A6979" w:rsidRPr="005A6979" w:rsidRDefault="00346A6E" w:rsidP="005A6979">
      <w:pPr>
        <w:pStyle w:val="Spistreci2"/>
        <w:rPr>
          <w:rFonts w:asciiTheme="minorHAnsi" w:eastAsiaTheme="minorEastAsia" w:hAnsiTheme="minorHAnsi" w:cstheme="minorBidi"/>
          <w:bCs w:val="0"/>
          <w:caps w:val="0"/>
          <w:smallCaps w:val="0"/>
          <w:noProof/>
          <w:sz w:val="22"/>
          <w:lang w:eastAsia="pl-PL"/>
        </w:rPr>
      </w:pPr>
      <w:hyperlink w:anchor="_Toc21957341" w:history="1">
        <w:r w:rsidR="005A6979" w:rsidRPr="005A6979">
          <w:rPr>
            <w:rStyle w:val="Hipercze"/>
            <w:noProof/>
            <w:color w:val="auto"/>
            <w:u w:val="none"/>
          </w:rPr>
          <w:t>III. DOKUMENTACJA FOTOGRAFICZNA</w:t>
        </w:r>
      </w:hyperlink>
    </w:p>
    <w:p w14:paraId="1F474864" w14:textId="33C9FB1A" w:rsidR="005A6979" w:rsidRPr="005A6979" w:rsidRDefault="005A6979" w:rsidP="005A6979">
      <w:pPr>
        <w:pStyle w:val="Spistreci2"/>
        <w:rPr>
          <w:rFonts w:asciiTheme="minorHAnsi" w:eastAsiaTheme="minorEastAsia" w:hAnsiTheme="minorHAnsi" w:cstheme="minorBidi"/>
          <w:bCs w:val="0"/>
          <w:caps w:val="0"/>
          <w:smallCaps w:val="0"/>
          <w:noProof/>
          <w:sz w:val="22"/>
          <w:lang w:eastAsia="pl-PL"/>
        </w:rPr>
      </w:pPr>
      <w:r w:rsidRPr="005A6979">
        <w:rPr>
          <w:rStyle w:val="Hipercze"/>
          <w:noProof/>
          <w:color w:val="auto"/>
          <w:u w:val="none"/>
        </w:rPr>
        <w:t xml:space="preserve">iv. </w:t>
      </w:r>
      <w:hyperlink w:anchor="_Toc21957342" w:history="1">
        <w:r>
          <w:rPr>
            <w:rStyle w:val="Hipercze"/>
            <w:noProof/>
            <w:color w:val="auto"/>
            <w:u w:val="none"/>
          </w:rPr>
          <w:t>CZĘŚĆ</w:t>
        </w:r>
        <w:r w:rsidRPr="005A6979">
          <w:rPr>
            <w:rStyle w:val="Hipercze"/>
            <w:noProof/>
            <w:color w:val="auto"/>
            <w:u w:val="none"/>
          </w:rPr>
          <w:t xml:space="preserve"> RYSUNKOWA</w:t>
        </w:r>
      </w:hyperlink>
    </w:p>
    <w:p w14:paraId="3B763C0A" w14:textId="3FFD3C06" w:rsidR="005A6979" w:rsidRDefault="005A6979" w:rsidP="005A6979">
      <w:pPr>
        <w:pStyle w:val="DEMIURG-Spistreci"/>
        <w:ind w:left="1080"/>
        <w:jc w:val="center"/>
        <w:rPr>
          <w:rStyle w:val="Nagwek2Znak"/>
          <w:rFonts w:eastAsiaTheme="minorHAnsi"/>
        </w:rPr>
      </w:pPr>
      <w:r w:rsidRPr="005A6979">
        <w:rPr>
          <w:bCs w:val="0"/>
          <w:caps w:val="0"/>
          <w:smallCaps/>
        </w:rPr>
        <w:fldChar w:fldCharType="end"/>
      </w:r>
      <w:r>
        <w:br w:type="column"/>
      </w:r>
      <w:r>
        <w:rPr>
          <w:rStyle w:val="Nagwek2Znak"/>
          <w:rFonts w:eastAsiaTheme="minorHAnsi"/>
        </w:rPr>
        <w:lastRenderedPageBreak/>
        <w:t>i. d</w:t>
      </w:r>
      <w:r w:rsidRPr="005A6979">
        <w:rPr>
          <w:rStyle w:val="Nagwek2Znak"/>
          <w:rFonts w:eastAsiaTheme="minorHAnsi"/>
        </w:rPr>
        <w:t>okumenty formalno-prawne</w:t>
      </w:r>
    </w:p>
    <w:p w14:paraId="25E8ED5E" w14:textId="00B9441B" w:rsidR="00DD3A6B" w:rsidRDefault="005A6979" w:rsidP="003C7E3F">
      <w:pPr>
        <w:pStyle w:val="DEMIURG-Spistreci"/>
        <w:jc w:val="center"/>
        <w:rPr>
          <w:rStyle w:val="Nagwek2Znak"/>
          <w:rFonts w:eastAsiaTheme="minorHAnsi"/>
        </w:rPr>
      </w:pPr>
      <w:r>
        <w:rPr>
          <w:rStyle w:val="Nagwek2Znak"/>
          <w:rFonts w:eastAsiaTheme="minorHAnsi"/>
        </w:rPr>
        <w:br w:type="column"/>
      </w:r>
      <w:r w:rsidR="0095300F">
        <w:rPr>
          <w:rFonts w:cstheme="minorBidi"/>
          <w:b/>
          <w:bCs w:val="0"/>
          <w:noProof/>
          <w:sz w:val="36"/>
          <w:szCs w:val="36"/>
          <w:lang w:eastAsia="pl-PL"/>
        </w:rPr>
        <w:lastRenderedPageBreak/>
        <w:drawing>
          <wp:anchor distT="0" distB="0" distL="114300" distR="114300" simplePos="0" relativeHeight="251658240" behindDoc="1" locked="0" layoutInCell="1" allowOverlap="1" wp14:anchorId="70A6B57E" wp14:editId="0129BA4B">
            <wp:simplePos x="0" y="0"/>
            <wp:positionH relativeFrom="column">
              <wp:posOffset>4445</wp:posOffset>
            </wp:positionH>
            <wp:positionV relativeFrom="paragraph">
              <wp:posOffset>4445</wp:posOffset>
            </wp:positionV>
            <wp:extent cx="5759450" cy="8150225"/>
            <wp:effectExtent l="0" t="0" r="0" b="3175"/>
            <wp:wrapNone/>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Kuprawnienia.jpg"/>
                    <pic:cNvPicPr/>
                  </pic:nvPicPr>
                  <pic:blipFill>
                    <a:blip r:embed="rId8">
                      <a:extLst>
                        <a:ext uri="{28A0092B-C50C-407E-A947-70E740481C1C}">
                          <a14:useLocalDpi xmlns:a14="http://schemas.microsoft.com/office/drawing/2010/main" val="0"/>
                        </a:ext>
                      </a:extLst>
                    </a:blip>
                    <a:stretch>
                      <a:fillRect/>
                    </a:stretch>
                  </pic:blipFill>
                  <pic:spPr>
                    <a:xfrm>
                      <a:off x="0" y="0"/>
                      <a:ext cx="5759450" cy="8150225"/>
                    </a:xfrm>
                    <a:prstGeom prst="rect">
                      <a:avLst/>
                    </a:prstGeom>
                  </pic:spPr>
                </pic:pic>
              </a:graphicData>
            </a:graphic>
          </wp:anchor>
        </w:drawing>
      </w:r>
    </w:p>
    <w:p w14:paraId="00734D8B" w14:textId="77777777" w:rsidR="00DD3A6B" w:rsidRDefault="00DD3A6B" w:rsidP="003C7E3F">
      <w:pPr>
        <w:pStyle w:val="DEMIURG-Spistreci"/>
        <w:jc w:val="center"/>
        <w:rPr>
          <w:rStyle w:val="Nagwek2Znak"/>
          <w:rFonts w:eastAsiaTheme="minorHAnsi"/>
        </w:rPr>
      </w:pPr>
    </w:p>
    <w:p w14:paraId="764CBB86" w14:textId="19D4F5BE" w:rsidR="003C7E3F" w:rsidRDefault="005A6979" w:rsidP="003C7E3F">
      <w:pPr>
        <w:pStyle w:val="DEMIURG-Spistreci"/>
        <w:jc w:val="center"/>
        <w:rPr>
          <w:rStyle w:val="Nagwek2Znak"/>
          <w:rFonts w:eastAsiaTheme="minorHAnsi"/>
        </w:rPr>
      </w:pPr>
      <w:r>
        <w:rPr>
          <w:rStyle w:val="Nagwek2Znak"/>
          <w:rFonts w:eastAsiaTheme="minorHAnsi"/>
        </w:rPr>
        <w:br w:type="column"/>
      </w:r>
      <w:r w:rsidR="0095300F">
        <w:rPr>
          <w:rFonts w:cstheme="minorBidi"/>
          <w:b/>
          <w:bCs w:val="0"/>
          <w:noProof/>
          <w:sz w:val="36"/>
          <w:szCs w:val="36"/>
          <w:lang w:eastAsia="pl-PL"/>
        </w:rPr>
        <w:lastRenderedPageBreak/>
        <w:drawing>
          <wp:anchor distT="0" distB="0" distL="114300" distR="114300" simplePos="0" relativeHeight="251659264" behindDoc="1" locked="0" layoutInCell="1" allowOverlap="1" wp14:anchorId="34CC2462" wp14:editId="09BBE269">
            <wp:simplePos x="0" y="0"/>
            <wp:positionH relativeFrom="column">
              <wp:posOffset>4445</wp:posOffset>
            </wp:positionH>
            <wp:positionV relativeFrom="paragraph">
              <wp:posOffset>4445</wp:posOffset>
            </wp:positionV>
            <wp:extent cx="5759450" cy="8149590"/>
            <wp:effectExtent l="0" t="0" r="0" b="3810"/>
            <wp:wrapNone/>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WP-0573_do_2021-10-31-1.jpg"/>
                    <pic:cNvPicPr/>
                  </pic:nvPicPr>
                  <pic:blipFill>
                    <a:blip r:embed="rId9">
                      <a:extLst>
                        <a:ext uri="{28A0092B-C50C-407E-A947-70E740481C1C}">
                          <a14:useLocalDpi xmlns:a14="http://schemas.microsoft.com/office/drawing/2010/main" val="0"/>
                        </a:ext>
                      </a:extLst>
                    </a:blip>
                    <a:stretch>
                      <a:fillRect/>
                    </a:stretch>
                  </pic:blipFill>
                  <pic:spPr>
                    <a:xfrm>
                      <a:off x="0" y="0"/>
                      <a:ext cx="5759450" cy="8149590"/>
                    </a:xfrm>
                    <a:prstGeom prst="rect">
                      <a:avLst/>
                    </a:prstGeom>
                  </pic:spPr>
                </pic:pic>
              </a:graphicData>
            </a:graphic>
          </wp:anchor>
        </w:drawing>
      </w:r>
    </w:p>
    <w:p w14:paraId="70F499BB" w14:textId="78C3096C" w:rsidR="005A6979" w:rsidRDefault="003C7E3F" w:rsidP="003C7E3F">
      <w:pPr>
        <w:pStyle w:val="DEMIURG-Spistreci"/>
        <w:jc w:val="center"/>
        <w:rPr>
          <w:rStyle w:val="Nagwek2Znak"/>
          <w:rFonts w:eastAsiaTheme="minorHAnsi"/>
        </w:rPr>
      </w:pPr>
      <w:r>
        <w:rPr>
          <w:rStyle w:val="Nagwek2Znak"/>
          <w:rFonts w:eastAsiaTheme="minorHAnsi"/>
        </w:rPr>
        <w:br w:type="column"/>
      </w:r>
      <w:r>
        <w:rPr>
          <w:rStyle w:val="Nagwek2Znak"/>
          <w:rFonts w:eastAsiaTheme="minorHAnsi"/>
        </w:rPr>
        <w:lastRenderedPageBreak/>
        <w:t xml:space="preserve">ii. </w:t>
      </w:r>
      <w:r w:rsidR="005A6979">
        <w:rPr>
          <w:rStyle w:val="Nagwek2Znak"/>
          <w:rFonts w:eastAsiaTheme="minorHAnsi"/>
        </w:rPr>
        <w:t>opis INWENTARYZACJI</w:t>
      </w:r>
    </w:p>
    <w:p w14:paraId="2B373F09" w14:textId="79B95816" w:rsidR="0087468C" w:rsidRDefault="005A6979" w:rsidP="005A6979">
      <w:pPr>
        <w:pStyle w:val="DEMIURG-Spistreci"/>
      </w:pPr>
      <w:r>
        <w:rPr>
          <w:rStyle w:val="Nagwek2Znak"/>
          <w:rFonts w:eastAsiaTheme="minorHAnsi"/>
        </w:rPr>
        <w:br w:type="column"/>
      </w:r>
      <w:r w:rsidR="0087468C">
        <w:t>SPIS TREŚCI</w:t>
      </w:r>
    </w:p>
    <w:p w14:paraId="33D1CFF8" w14:textId="77777777" w:rsidR="003C7E3F" w:rsidRDefault="0087468C">
      <w:pPr>
        <w:pStyle w:val="Spistreci1"/>
        <w:rPr>
          <w:rFonts w:asciiTheme="minorHAnsi" w:eastAsiaTheme="minorEastAsia" w:hAnsiTheme="minorHAnsi" w:cstheme="minorBidi"/>
          <w:caps w:val="0"/>
          <w:noProof/>
          <w:sz w:val="22"/>
          <w:lang w:eastAsia="pl-PL"/>
        </w:rPr>
      </w:pPr>
      <w:r>
        <w:rPr>
          <w:bCs/>
        </w:rPr>
        <w:fldChar w:fldCharType="begin"/>
      </w:r>
      <w:r>
        <w:instrText xml:space="preserve"> TOC \n \h \z \t "DEMIURG Numeracja 1;1;DEMIURG Numeracja 2;2;DEMIURG Numeracja 3;3" </w:instrText>
      </w:r>
      <w:r>
        <w:rPr>
          <w:bCs/>
        </w:rPr>
        <w:fldChar w:fldCharType="separate"/>
      </w:r>
      <w:hyperlink w:anchor="_Toc65156617" w:history="1">
        <w:r w:rsidR="003C7E3F" w:rsidRPr="00BA438E">
          <w:rPr>
            <w:rStyle w:val="Hipercze"/>
            <w:noProof/>
          </w:rPr>
          <w:t>1.</w:t>
        </w:r>
        <w:r w:rsidR="003C7E3F">
          <w:rPr>
            <w:rFonts w:asciiTheme="minorHAnsi" w:eastAsiaTheme="minorEastAsia" w:hAnsiTheme="minorHAnsi" w:cstheme="minorBidi"/>
            <w:caps w:val="0"/>
            <w:noProof/>
            <w:sz w:val="22"/>
            <w:lang w:eastAsia="pl-PL"/>
          </w:rPr>
          <w:tab/>
        </w:r>
        <w:r w:rsidR="003C7E3F" w:rsidRPr="00BA438E">
          <w:rPr>
            <w:rStyle w:val="Hipercze"/>
            <w:noProof/>
          </w:rPr>
          <w:t>Przedmiot inwestycji</w:t>
        </w:r>
      </w:hyperlink>
    </w:p>
    <w:p w14:paraId="132432AA" w14:textId="77777777" w:rsidR="003C7E3F" w:rsidRDefault="00346A6E">
      <w:pPr>
        <w:pStyle w:val="Spistreci1"/>
        <w:rPr>
          <w:rFonts w:asciiTheme="minorHAnsi" w:eastAsiaTheme="minorEastAsia" w:hAnsiTheme="minorHAnsi" w:cstheme="minorBidi"/>
          <w:caps w:val="0"/>
          <w:noProof/>
          <w:sz w:val="22"/>
          <w:lang w:eastAsia="pl-PL"/>
        </w:rPr>
      </w:pPr>
      <w:hyperlink w:anchor="_Toc65156618" w:history="1">
        <w:r w:rsidR="003C7E3F" w:rsidRPr="00BA438E">
          <w:rPr>
            <w:rStyle w:val="Hipercze"/>
            <w:noProof/>
          </w:rPr>
          <w:t>2.</w:t>
        </w:r>
        <w:r w:rsidR="003C7E3F">
          <w:rPr>
            <w:rFonts w:asciiTheme="minorHAnsi" w:eastAsiaTheme="minorEastAsia" w:hAnsiTheme="minorHAnsi" w:cstheme="minorBidi"/>
            <w:caps w:val="0"/>
            <w:noProof/>
            <w:sz w:val="22"/>
            <w:lang w:eastAsia="pl-PL"/>
          </w:rPr>
          <w:tab/>
        </w:r>
        <w:r w:rsidR="003C7E3F" w:rsidRPr="00BA438E">
          <w:rPr>
            <w:rStyle w:val="Hipercze"/>
            <w:noProof/>
          </w:rPr>
          <w:t>Dane ewidencyjne</w:t>
        </w:r>
      </w:hyperlink>
    </w:p>
    <w:p w14:paraId="6EB867DD" w14:textId="77777777" w:rsidR="003C7E3F" w:rsidRDefault="00346A6E">
      <w:pPr>
        <w:pStyle w:val="Spistreci1"/>
        <w:rPr>
          <w:rFonts w:asciiTheme="minorHAnsi" w:eastAsiaTheme="minorEastAsia" w:hAnsiTheme="minorHAnsi" w:cstheme="minorBidi"/>
          <w:caps w:val="0"/>
          <w:noProof/>
          <w:sz w:val="22"/>
          <w:lang w:eastAsia="pl-PL"/>
        </w:rPr>
      </w:pPr>
      <w:hyperlink w:anchor="_Toc65156619" w:history="1">
        <w:r w:rsidR="003C7E3F" w:rsidRPr="00BA438E">
          <w:rPr>
            <w:rStyle w:val="Hipercze"/>
            <w:noProof/>
          </w:rPr>
          <w:t>3.</w:t>
        </w:r>
        <w:r w:rsidR="003C7E3F">
          <w:rPr>
            <w:rFonts w:asciiTheme="minorHAnsi" w:eastAsiaTheme="minorEastAsia" w:hAnsiTheme="minorHAnsi" w:cstheme="minorBidi"/>
            <w:caps w:val="0"/>
            <w:noProof/>
            <w:sz w:val="22"/>
            <w:lang w:eastAsia="pl-PL"/>
          </w:rPr>
          <w:tab/>
        </w:r>
        <w:r w:rsidR="003C7E3F" w:rsidRPr="00BA438E">
          <w:rPr>
            <w:rStyle w:val="Hipercze"/>
            <w:noProof/>
          </w:rPr>
          <w:t>Podstawa opracowania</w:t>
        </w:r>
      </w:hyperlink>
    </w:p>
    <w:p w14:paraId="33758DC2" w14:textId="77777777" w:rsidR="003C7E3F" w:rsidRDefault="00346A6E">
      <w:pPr>
        <w:pStyle w:val="Spistreci1"/>
        <w:rPr>
          <w:rStyle w:val="Hipercze"/>
          <w:noProof/>
        </w:rPr>
      </w:pPr>
      <w:hyperlink w:anchor="_Toc65156620" w:history="1">
        <w:r w:rsidR="003C7E3F" w:rsidRPr="00BA438E">
          <w:rPr>
            <w:rStyle w:val="Hipercze"/>
            <w:noProof/>
          </w:rPr>
          <w:t>4.</w:t>
        </w:r>
        <w:r w:rsidR="003C7E3F">
          <w:rPr>
            <w:rFonts w:asciiTheme="minorHAnsi" w:eastAsiaTheme="minorEastAsia" w:hAnsiTheme="minorHAnsi" w:cstheme="minorBidi"/>
            <w:caps w:val="0"/>
            <w:noProof/>
            <w:sz w:val="22"/>
            <w:lang w:eastAsia="pl-PL"/>
          </w:rPr>
          <w:tab/>
        </w:r>
        <w:r w:rsidR="003C7E3F" w:rsidRPr="00BA438E">
          <w:rPr>
            <w:rStyle w:val="Hipercze"/>
            <w:noProof/>
          </w:rPr>
          <w:t>Zakres opracowania</w:t>
        </w:r>
      </w:hyperlink>
    </w:p>
    <w:p w14:paraId="240264A4" w14:textId="0C62AA21" w:rsidR="00077C0B" w:rsidRPr="00077C0B" w:rsidRDefault="00077C0B" w:rsidP="00077C0B">
      <w:pPr>
        <w:pStyle w:val="DEMIURG-Spistreci"/>
      </w:pPr>
      <w:r>
        <w:t xml:space="preserve">5. </w:t>
      </w:r>
      <w:r>
        <w:tab/>
        <w:t>Rys hisotryczny</w:t>
      </w:r>
    </w:p>
    <w:p w14:paraId="3FCC2AB6" w14:textId="06653EEB" w:rsidR="003C7E3F" w:rsidRDefault="00346A6E">
      <w:pPr>
        <w:pStyle w:val="Spistreci1"/>
        <w:rPr>
          <w:rFonts w:asciiTheme="minorHAnsi" w:eastAsiaTheme="minorEastAsia" w:hAnsiTheme="minorHAnsi" w:cstheme="minorBidi"/>
          <w:caps w:val="0"/>
          <w:noProof/>
          <w:sz w:val="22"/>
          <w:lang w:eastAsia="pl-PL"/>
        </w:rPr>
      </w:pPr>
      <w:hyperlink w:anchor="_Toc65156621" w:history="1">
        <w:r w:rsidR="00077C0B">
          <w:rPr>
            <w:rStyle w:val="Hipercze"/>
            <w:noProof/>
          </w:rPr>
          <w:t>6</w:t>
        </w:r>
        <w:r w:rsidR="003C7E3F" w:rsidRPr="00BA438E">
          <w:rPr>
            <w:rStyle w:val="Hipercze"/>
            <w:noProof/>
          </w:rPr>
          <w:t>.</w:t>
        </w:r>
        <w:r w:rsidR="003C7E3F">
          <w:rPr>
            <w:rFonts w:asciiTheme="minorHAnsi" w:eastAsiaTheme="minorEastAsia" w:hAnsiTheme="minorHAnsi" w:cstheme="minorBidi"/>
            <w:caps w:val="0"/>
            <w:noProof/>
            <w:sz w:val="22"/>
            <w:lang w:eastAsia="pl-PL"/>
          </w:rPr>
          <w:tab/>
        </w:r>
        <w:r w:rsidR="003C7E3F" w:rsidRPr="00BA438E">
          <w:rPr>
            <w:rStyle w:val="Hipercze"/>
            <w:noProof/>
          </w:rPr>
          <w:t>Zagospodarowanie terenu</w:t>
        </w:r>
      </w:hyperlink>
    </w:p>
    <w:p w14:paraId="168F5CCA" w14:textId="1F52BDF8" w:rsidR="003C7E3F" w:rsidRDefault="00346A6E">
      <w:pPr>
        <w:pStyle w:val="Spistreci1"/>
        <w:rPr>
          <w:rFonts w:asciiTheme="minorHAnsi" w:eastAsiaTheme="minorEastAsia" w:hAnsiTheme="minorHAnsi" w:cstheme="minorBidi"/>
          <w:caps w:val="0"/>
          <w:noProof/>
          <w:sz w:val="22"/>
          <w:lang w:eastAsia="pl-PL"/>
        </w:rPr>
      </w:pPr>
      <w:hyperlink w:anchor="_Toc65156622" w:history="1">
        <w:r w:rsidR="00077C0B">
          <w:rPr>
            <w:rStyle w:val="Hipercze"/>
            <w:noProof/>
          </w:rPr>
          <w:t>7</w:t>
        </w:r>
        <w:r w:rsidR="003C7E3F" w:rsidRPr="00BA438E">
          <w:rPr>
            <w:rStyle w:val="Hipercze"/>
            <w:noProof/>
          </w:rPr>
          <w:t>.</w:t>
        </w:r>
        <w:r w:rsidR="003C7E3F">
          <w:rPr>
            <w:rFonts w:asciiTheme="minorHAnsi" w:eastAsiaTheme="minorEastAsia" w:hAnsiTheme="minorHAnsi" w:cstheme="minorBidi"/>
            <w:caps w:val="0"/>
            <w:noProof/>
            <w:sz w:val="22"/>
            <w:lang w:eastAsia="pl-PL"/>
          </w:rPr>
          <w:tab/>
        </w:r>
        <w:r w:rsidR="003C7E3F" w:rsidRPr="00BA438E">
          <w:rPr>
            <w:rStyle w:val="Hipercze"/>
            <w:noProof/>
          </w:rPr>
          <w:t>Charakterystyka obiektu</w:t>
        </w:r>
      </w:hyperlink>
    </w:p>
    <w:p w14:paraId="14E76E9A" w14:textId="18B7A539" w:rsidR="003C7E3F" w:rsidRDefault="00346A6E">
      <w:pPr>
        <w:pStyle w:val="Spistreci1"/>
        <w:rPr>
          <w:rFonts w:asciiTheme="minorHAnsi" w:eastAsiaTheme="minorEastAsia" w:hAnsiTheme="minorHAnsi" w:cstheme="minorBidi"/>
          <w:caps w:val="0"/>
          <w:noProof/>
          <w:sz w:val="22"/>
          <w:lang w:eastAsia="pl-PL"/>
        </w:rPr>
      </w:pPr>
      <w:hyperlink w:anchor="_Toc65156623" w:history="1">
        <w:r w:rsidR="00077C0B">
          <w:rPr>
            <w:rStyle w:val="Hipercze"/>
            <w:noProof/>
          </w:rPr>
          <w:t>8</w:t>
        </w:r>
        <w:r w:rsidR="003C7E3F" w:rsidRPr="00BA438E">
          <w:rPr>
            <w:rStyle w:val="Hipercze"/>
            <w:noProof/>
          </w:rPr>
          <w:t>.</w:t>
        </w:r>
        <w:r w:rsidR="003C7E3F">
          <w:rPr>
            <w:rFonts w:asciiTheme="minorHAnsi" w:eastAsiaTheme="minorEastAsia" w:hAnsiTheme="minorHAnsi" w:cstheme="minorBidi"/>
            <w:caps w:val="0"/>
            <w:noProof/>
            <w:sz w:val="22"/>
            <w:lang w:eastAsia="pl-PL"/>
          </w:rPr>
          <w:tab/>
        </w:r>
        <w:r w:rsidR="003C7E3F" w:rsidRPr="00BA438E">
          <w:rPr>
            <w:rStyle w:val="Hipercze"/>
            <w:noProof/>
          </w:rPr>
          <w:t>Dane techniczne</w:t>
        </w:r>
      </w:hyperlink>
    </w:p>
    <w:p w14:paraId="0D8ACCC9" w14:textId="344E09BA" w:rsidR="003C7E3F" w:rsidRDefault="00346A6E">
      <w:pPr>
        <w:pStyle w:val="Spistreci1"/>
        <w:rPr>
          <w:rFonts w:asciiTheme="minorHAnsi" w:eastAsiaTheme="minorEastAsia" w:hAnsiTheme="minorHAnsi" w:cstheme="minorBidi"/>
          <w:caps w:val="0"/>
          <w:noProof/>
          <w:sz w:val="22"/>
          <w:lang w:eastAsia="pl-PL"/>
        </w:rPr>
      </w:pPr>
      <w:hyperlink w:anchor="_Toc65156624" w:history="1">
        <w:r w:rsidR="00077C0B">
          <w:rPr>
            <w:rStyle w:val="Hipercze"/>
            <w:noProof/>
          </w:rPr>
          <w:t>9</w:t>
        </w:r>
        <w:r w:rsidR="003C7E3F" w:rsidRPr="00BA438E">
          <w:rPr>
            <w:rStyle w:val="Hipercze"/>
            <w:noProof/>
          </w:rPr>
          <w:t>.</w:t>
        </w:r>
        <w:r w:rsidR="003C7E3F">
          <w:rPr>
            <w:rFonts w:asciiTheme="minorHAnsi" w:eastAsiaTheme="minorEastAsia" w:hAnsiTheme="minorHAnsi" w:cstheme="minorBidi"/>
            <w:caps w:val="0"/>
            <w:noProof/>
            <w:sz w:val="22"/>
            <w:lang w:eastAsia="pl-PL"/>
          </w:rPr>
          <w:tab/>
        </w:r>
        <w:r w:rsidR="003C7E3F" w:rsidRPr="00BA438E">
          <w:rPr>
            <w:rStyle w:val="Hipercze"/>
            <w:noProof/>
          </w:rPr>
          <w:t>Wykaz powierzchni budynku</w:t>
        </w:r>
      </w:hyperlink>
    </w:p>
    <w:p w14:paraId="20DEEF66" w14:textId="65DDFB21" w:rsidR="003C7E3F" w:rsidRDefault="00346A6E" w:rsidP="000C21E6">
      <w:pPr>
        <w:pStyle w:val="Spistreci1"/>
        <w:ind w:left="708" w:hanging="708"/>
        <w:rPr>
          <w:rFonts w:asciiTheme="minorHAnsi" w:eastAsiaTheme="minorEastAsia" w:hAnsiTheme="minorHAnsi" w:cstheme="minorBidi"/>
          <w:caps w:val="0"/>
          <w:noProof/>
          <w:sz w:val="22"/>
          <w:lang w:eastAsia="pl-PL"/>
        </w:rPr>
      </w:pPr>
      <w:hyperlink w:anchor="_Toc65156625" w:history="1">
        <w:r w:rsidR="00077C0B">
          <w:rPr>
            <w:rStyle w:val="Hipercze"/>
            <w:noProof/>
          </w:rPr>
          <w:t>10</w:t>
        </w:r>
        <w:r w:rsidR="003C7E3F" w:rsidRPr="00BA438E">
          <w:rPr>
            <w:rStyle w:val="Hipercze"/>
            <w:noProof/>
          </w:rPr>
          <w:t>.</w:t>
        </w:r>
        <w:r w:rsidR="003C7E3F">
          <w:rPr>
            <w:rFonts w:asciiTheme="minorHAnsi" w:eastAsiaTheme="minorEastAsia" w:hAnsiTheme="minorHAnsi" w:cstheme="minorBidi"/>
            <w:caps w:val="0"/>
            <w:noProof/>
            <w:sz w:val="22"/>
            <w:lang w:eastAsia="pl-PL"/>
          </w:rPr>
          <w:tab/>
        </w:r>
        <w:r w:rsidR="003C7E3F" w:rsidRPr="00BA438E">
          <w:rPr>
            <w:rStyle w:val="Hipercze"/>
            <w:noProof/>
          </w:rPr>
          <w:t>Rozwiązania konstrukcyjno-materiałowe</w:t>
        </w:r>
      </w:hyperlink>
      <w:r w:rsidR="000C21E6">
        <w:rPr>
          <w:rStyle w:val="Hipercze"/>
          <w:noProof/>
        </w:rPr>
        <w:t xml:space="preserve"> </w:t>
      </w:r>
      <w:r w:rsidR="000C21E6">
        <w:t>i ocena stanu technicznego na podstawie wizji lokalnej</w:t>
      </w:r>
    </w:p>
    <w:p w14:paraId="2392CE42" w14:textId="0A934315" w:rsidR="003C7E3F" w:rsidRDefault="00346A6E">
      <w:pPr>
        <w:pStyle w:val="Spistreci1"/>
        <w:rPr>
          <w:rFonts w:asciiTheme="minorHAnsi" w:eastAsiaTheme="minorEastAsia" w:hAnsiTheme="minorHAnsi" w:cstheme="minorBidi"/>
          <w:caps w:val="0"/>
          <w:noProof/>
          <w:sz w:val="22"/>
          <w:lang w:eastAsia="pl-PL"/>
        </w:rPr>
      </w:pPr>
      <w:hyperlink w:anchor="_Toc65156626" w:history="1">
        <w:r w:rsidR="00077C0B">
          <w:rPr>
            <w:rStyle w:val="Hipercze"/>
            <w:noProof/>
          </w:rPr>
          <w:t>11</w:t>
        </w:r>
        <w:r w:rsidR="003C7E3F" w:rsidRPr="00BA438E">
          <w:rPr>
            <w:rStyle w:val="Hipercze"/>
            <w:noProof/>
          </w:rPr>
          <w:t>.</w:t>
        </w:r>
        <w:r w:rsidR="003C7E3F">
          <w:rPr>
            <w:rFonts w:asciiTheme="minorHAnsi" w:eastAsiaTheme="minorEastAsia" w:hAnsiTheme="minorHAnsi" w:cstheme="minorBidi"/>
            <w:caps w:val="0"/>
            <w:noProof/>
            <w:sz w:val="22"/>
            <w:lang w:eastAsia="pl-PL"/>
          </w:rPr>
          <w:tab/>
        </w:r>
        <w:r w:rsidR="003C7E3F" w:rsidRPr="00BA438E">
          <w:rPr>
            <w:rStyle w:val="Hipercze"/>
            <w:noProof/>
          </w:rPr>
          <w:t>Instalacje sanitarne</w:t>
        </w:r>
      </w:hyperlink>
    </w:p>
    <w:p w14:paraId="51FF8847" w14:textId="4B47E2B1" w:rsidR="003C7E3F" w:rsidRDefault="00346A6E">
      <w:pPr>
        <w:pStyle w:val="Spistreci2"/>
        <w:rPr>
          <w:rStyle w:val="Hipercze"/>
          <w:noProof/>
        </w:rPr>
      </w:pPr>
      <w:hyperlink w:anchor="_Toc65156627" w:history="1">
        <w:r w:rsidR="00077C0B">
          <w:rPr>
            <w:rStyle w:val="Hipercze"/>
            <w:noProof/>
          </w:rPr>
          <w:t>11</w:t>
        </w:r>
        <w:r w:rsidR="003C7E3F" w:rsidRPr="00BA438E">
          <w:rPr>
            <w:rStyle w:val="Hipercze"/>
            <w:noProof/>
          </w:rPr>
          <w:t>.1.</w:t>
        </w:r>
        <w:r w:rsidR="003C7E3F">
          <w:rPr>
            <w:rFonts w:asciiTheme="minorHAnsi" w:eastAsiaTheme="minorEastAsia" w:hAnsiTheme="minorHAnsi" w:cstheme="minorBidi"/>
            <w:bCs w:val="0"/>
            <w:caps w:val="0"/>
            <w:smallCaps w:val="0"/>
            <w:noProof/>
            <w:sz w:val="22"/>
            <w:lang w:eastAsia="pl-PL"/>
          </w:rPr>
          <w:tab/>
        </w:r>
        <w:r w:rsidR="003C7E3F" w:rsidRPr="00BA438E">
          <w:rPr>
            <w:rStyle w:val="Hipercze"/>
            <w:noProof/>
          </w:rPr>
          <w:t>Instalacja wodociągowa i kanalizacyjna</w:t>
        </w:r>
      </w:hyperlink>
    </w:p>
    <w:p w14:paraId="4FE4156B" w14:textId="706F81C6" w:rsidR="00077C0B" w:rsidRPr="00077C0B" w:rsidRDefault="00077C0B" w:rsidP="00077C0B">
      <w:pPr>
        <w:pStyle w:val="DEMIURG-Spistreci"/>
      </w:pPr>
      <w:r>
        <w:t>11.2</w:t>
      </w:r>
      <w:r>
        <w:tab/>
        <w:t>instalcja kanalizacyjna deszczowa</w:t>
      </w:r>
    </w:p>
    <w:p w14:paraId="531BDE83" w14:textId="338C330B" w:rsidR="003C7E3F" w:rsidRDefault="00346A6E">
      <w:pPr>
        <w:pStyle w:val="Spistreci2"/>
        <w:rPr>
          <w:rFonts w:asciiTheme="minorHAnsi" w:eastAsiaTheme="minorEastAsia" w:hAnsiTheme="minorHAnsi" w:cstheme="minorBidi"/>
          <w:bCs w:val="0"/>
          <w:caps w:val="0"/>
          <w:smallCaps w:val="0"/>
          <w:noProof/>
          <w:sz w:val="22"/>
          <w:lang w:eastAsia="pl-PL"/>
        </w:rPr>
      </w:pPr>
      <w:hyperlink w:anchor="_Toc65156628" w:history="1">
        <w:r w:rsidR="003C7E3F" w:rsidRPr="00BA438E">
          <w:rPr>
            <w:rStyle w:val="Hipercze"/>
            <w:noProof/>
          </w:rPr>
          <w:t>1</w:t>
        </w:r>
        <w:r w:rsidR="00077C0B">
          <w:rPr>
            <w:rStyle w:val="Hipercze"/>
            <w:noProof/>
          </w:rPr>
          <w:t>1.3</w:t>
        </w:r>
        <w:r w:rsidR="003C7E3F" w:rsidRPr="00BA438E">
          <w:rPr>
            <w:rStyle w:val="Hipercze"/>
            <w:noProof/>
          </w:rPr>
          <w:t>.</w:t>
        </w:r>
        <w:r w:rsidR="003C7E3F">
          <w:rPr>
            <w:rFonts w:asciiTheme="minorHAnsi" w:eastAsiaTheme="minorEastAsia" w:hAnsiTheme="minorHAnsi" w:cstheme="minorBidi"/>
            <w:bCs w:val="0"/>
            <w:caps w:val="0"/>
            <w:smallCaps w:val="0"/>
            <w:noProof/>
            <w:sz w:val="22"/>
            <w:lang w:eastAsia="pl-PL"/>
          </w:rPr>
          <w:tab/>
        </w:r>
        <w:r w:rsidR="003C7E3F" w:rsidRPr="00BA438E">
          <w:rPr>
            <w:rStyle w:val="Hipercze"/>
            <w:noProof/>
          </w:rPr>
          <w:t>Instalacja hydrantowa</w:t>
        </w:r>
      </w:hyperlink>
    </w:p>
    <w:p w14:paraId="6F3435CF" w14:textId="2F1EDD92" w:rsidR="003C7E3F" w:rsidRDefault="00346A6E">
      <w:pPr>
        <w:pStyle w:val="Spistreci2"/>
        <w:rPr>
          <w:rFonts w:asciiTheme="minorHAnsi" w:eastAsiaTheme="minorEastAsia" w:hAnsiTheme="minorHAnsi" w:cstheme="minorBidi"/>
          <w:bCs w:val="0"/>
          <w:caps w:val="0"/>
          <w:smallCaps w:val="0"/>
          <w:noProof/>
          <w:sz w:val="22"/>
          <w:lang w:eastAsia="pl-PL"/>
        </w:rPr>
      </w:pPr>
      <w:hyperlink w:anchor="_Toc65156629" w:history="1">
        <w:r w:rsidR="00077C0B">
          <w:rPr>
            <w:rStyle w:val="Hipercze"/>
            <w:noProof/>
          </w:rPr>
          <w:t>11</w:t>
        </w:r>
        <w:r w:rsidR="003C7E3F" w:rsidRPr="00BA438E">
          <w:rPr>
            <w:rStyle w:val="Hipercze"/>
            <w:noProof/>
          </w:rPr>
          <w:t>.</w:t>
        </w:r>
        <w:r w:rsidR="00077C0B">
          <w:rPr>
            <w:rStyle w:val="Hipercze"/>
            <w:noProof/>
          </w:rPr>
          <w:t>4</w:t>
        </w:r>
        <w:r w:rsidR="003C7E3F" w:rsidRPr="00BA438E">
          <w:rPr>
            <w:rStyle w:val="Hipercze"/>
            <w:noProof/>
          </w:rPr>
          <w:t>.</w:t>
        </w:r>
        <w:r w:rsidR="003C7E3F">
          <w:rPr>
            <w:rFonts w:asciiTheme="minorHAnsi" w:eastAsiaTheme="minorEastAsia" w:hAnsiTheme="minorHAnsi" w:cstheme="minorBidi"/>
            <w:bCs w:val="0"/>
            <w:caps w:val="0"/>
            <w:smallCaps w:val="0"/>
            <w:noProof/>
            <w:sz w:val="22"/>
            <w:lang w:eastAsia="pl-PL"/>
          </w:rPr>
          <w:tab/>
        </w:r>
        <w:r w:rsidR="003C7E3F" w:rsidRPr="00BA438E">
          <w:rPr>
            <w:rStyle w:val="Hipercze"/>
            <w:noProof/>
          </w:rPr>
          <w:t>Wentylacja</w:t>
        </w:r>
      </w:hyperlink>
    </w:p>
    <w:p w14:paraId="41012775" w14:textId="04ABE9A7" w:rsidR="003C7E3F" w:rsidRDefault="00346A6E">
      <w:pPr>
        <w:pStyle w:val="Spistreci2"/>
        <w:rPr>
          <w:rStyle w:val="Hipercze"/>
          <w:noProof/>
        </w:rPr>
      </w:pPr>
      <w:hyperlink w:anchor="_Toc65156630" w:history="1">
        <w:r w:rsidR="00077C0B">
          <w:rPr>
            <w:rStyle w:val="Hipercze"/>
            <w:noProof/>
          </w:rPr>
          <w:t>11</w:t>
        </w:r>
        <w:r w:rsidR="003C7E3F" w:rsidRPr="00BA438E">
          <w:rPr>
            <w:rStyle w:val="Hipercze"/>
            <w:noProof/>
          </w:rPr>
          <w:t>.</w:t>
        </w:r>
        <w:r w:rsidR="00077C0B">
          <w:rPr>
            <w:rStyle w:val="Hipercze"/>
            <w:noProof/>
          </w:rPr>
          <w:t>5</w:t>
        </w:r>
        <w:r w:rsidR="003C7E3F" w:rsidRPr="00BA438E">
          <w:rPr>
            <w:rStyle w:val="Hipercze"/>
            <w:noProof/>
          </w:rPr>
          <w:t>.</w:t>
        </w:r>
        <w:r w:rsidR="003C7E3F">
          <w:rPr>
            <w:rFonts w:asciiTheme="minorHAnsi" w:eastAsiaTheme="minorEastAsia" w:hAnsiTheme="minorHAnsi" w:cstheme="minorBidi"/>
            <w:bCs w:val="0"/>
            <w:caps w:val="0"/>
            <w:smallCaps w:val="0"/>
            <w:noProof/>
            <w:sz w:val="22"/>
            <w:lang w:eastAsia="pl-PL"/>
          </w:rPr>
          <w:tab/>
        </w:r>
        <w:r w:rsidR="003C7E3F" w:rsidRPr="00BA438E">
          <w:rPr>
            <w:rStyle w:val="Hipercze"/>
            <w:noProof/>
          </w:rPr>
          <w:t>Ogrzewanie</w:t>
        </w:r>
      </w:hyperlink>
    </w:p>
    <w:p w14:paraId="522F5EB1" w14:textId="76391694" w:rsidR="00C46E80" w:rsidRDefault="00C46E80" w:rsidP="00C46E80">
      <w:pPr>
        <w:pStyle w:val="DEMIURG-Spistreci"/>
      </w:pPr>
      <w:r>
        <w:t>11.5.1</w:t>
      </w:r>
      <w:r>
        <w:tab/>
        <w:t>grzejniki</w:t>
      </w:r>
    </w:p>
    <w:p w14:paraId="7E50A0E3" w14:textId="0FA6B2A4" w:rsidR="00C46E80" w:rsidRDefault="00C46E80" w:rsidP="00C46E80">
      <w:pPr>
        <w:pStyle w:val="DEMIURG-Spistreci"/>
      </w:pPr>
      <w:r>
        <w:t>11.5.2.</w:t>
      </w:r>
      <w:r>
        <w:tab/>
        <w:t>klimakonwektory</w:t>
      </w:r>
    </w:p>
    <w:p w14:paraId="07241E2F" w14:textId="0B68FA07" w:rsidR="00C46E80" w:rsidRPr="00C46E80" w:rsidRDefault="00C46E80" w:rsidP="00C46E80">
      <w:pPr>
        <w:pStyle w:val="DEMIURG-Spistreci"/>
      </w:pPr>
      <w:r>
        <w:t>11.6</w:t>
      </w:r>
      <w:r>
        <w:tab/>
        <w:t>instalacja chłodnicza</w:t>
      </w:r>
    </w:p>
    <w:p w14:paraId="645384A6" w14:textId="3DA3035E" w:rsidR="003C7E3F" w:rsidRDefault="00346A6E">
      <w:pPr>
        <w:pStyle w:val="Spistreci1"/>
        <w:rPr>
          <w:rFonts w:asciiTheme="minorHAnsi" w:eastAsiaTheme="minorEastAsia" w:hAnsiTheme="minorHAnsi" w:cstheme="minorBidi"/>
          <w:caps w:val="0"/>
          <w:noProof/>
          <w:sz w:val="22"/>
          <w:lang w:eastAsia="pl-PL"/>
        </w:rPr>
      </w:pPr>
      <w:hyperlink w:anchor="_Toc65156631" w:history="1">
        <w:r w:rsidR="00077C0B">
          <w:rPr>
            <w:rStyle w:val="Hipercze"/>
            <w:noProof/>
          </w:rPr>
          <w:t>12</w:t>
        </w:r>
        <w:r w:rsidR="003C7E3F" w:rsidRPr="00BA438E">
          <w:rPr>
            <w:rStyle w:val="Hipercze"/>
            <w:noProof/>
          </w:rPr>
          <w:t>.</w:t>
        </w:r>
        <w:r w:rsidR="003C7E3F">
          <w:rPr>
            <w:rFonts w:asciiTheme="minorHAnsi" w:eastAsiaTheme="minorEastAsia" w:hAnsiTheme="minorHAnsi" w:cstheme="minorBidi"/>
            <w:caps w:val="0"/>
            <w:noProof/>
            <w:sz w:val="22"/>
            <w:lang w:eastAsia="pl-PL"/>
          </w:rPr>
          <w:tab/>
        </w:r>
        <w:r w:rsidR="003C7E3F" w:rsidRPr="00BA438E">
          <w:rPr>
            <w:rStyle w:val="Hipercze"/>
            <w:noProof/>
          </w:rPr>
          <w:t>Instalacje elektryczne</w:t>
        </w:r>
      </w:hyperlink>
    </w:p>
    <w:p w14:paraId="7F8883A6" w14:textId="77777777" w:rsidR="003C7E3F" w:rsidRDefault="00346A6E">
      <w:pPr>
        <w:pStyle w:val="Spistreci1"/>
        <w:rPr>
          <w:rFonts w:asciiTheme="minorHAnsi" w:eastAsiaTheme="minorEastAsia" w:hAnsiTheme="minorHAnsi" w:cstheme="minorBidi"/>
          <w:caps w:val="0"/>
          <w:noProof/>
          <w:sz w:val="22"/>
          <w:lang w:eastAsia="pl-PL"/>
        </w:rPr>
      </w:pPr>
      <w:hyperlink w:anchor="_Toc65156633" w:history="1">
        <w:r w:rsidR="003C7E3F" w:rsidRPr="00BA438E">
          <w:rPr>
            <w:rStyle w:val="Hipercze"/>
            <w:noProof/>
          </w:rPr>
          <w:t>13.</w:t>
        </w:r>
        <w:r w:rsidR="003C7E3F">
          <w:rPr>
            <w:rFonts w:asciiTheme="minorHAnsi" w:eastAsiaTheme="minorEastAsia" w:hAnsiTheme="minorHAnsi" w:cstheme="minorBidi"/>
            <w:caps w:val="0"/>
            <w:noProof/>
            <w:sz w:val="22"/>
            <w:lang w:eastAsia="pl-PL"/>
          </w:rPr>
          <w:tab/>
        </w:r>
        <w:r w:rsidR="003C7E3F" w:rsidRPr="00BA438E">
          <w:rPr>
            <w:rStyle w:val="Hipercze"/>
            <w:noProof/>
          </w:rPr>
          <w:t>Instalacja monitoringu</w:t>
        </w:r>
      </w:hyperlink>
    </w:p>
    <w:p w14:paraId="26303B8C" w14:textId="77777777" w:rsidR="00882C84" w:rsidRDefault="0087468C" w:rsidP="00882C84">
      <w:pPr>
        <w:pStyle w:val="DEMIURGNumeracja1"/>
        <w:numPr>
          <w:ilvl w:val="0"/>
          <w:numId w:val="0"/>
        </w:numPr>
      </w:pPr>
      <w:r>
        <w:fldChar w:fldCharType="end"/>
      </w:r>
      <w:bookmarkStart w:id="0" w:name="_Toc37599753"/>
    </w:p>
    <w:p w14:paraId="2404D497" w14:textId="23691FE2" w:rsidR="00882C84" w:rsidRPr="00882C84" w:rsidRDefault="00882C84" w:rsidP="00882C84">
      <w:pPr>
        <w:pStyle w:val="DEMIURGNumeracja1"/>
      </w:pPr>
      <w:r>
        <w:br w:type="column"/>
      </w:r>
      <w:bookmarkStart w:id="1" w:name="_Toc65156617"/>
      <w:r w:rsidRPr="00882C84">
        <w:t>Przedmiot inwestycji</w:t>
      </w:r>
      <w:bookmarkEnd w:id="0"/>
      <w:bookmarkEnd w:id="1"/>
    </w:p>
    <w:p w14:paraId="2D407930" w14:textId="5656B67F" w:rsidR="00BB5549" w:rsidRDefault="00882C84" w:rsidP="00BB5549">
      <w:pPr>
        <w:ind w:left="567"/>
        <w:rPr>
          <w:color w:val="000000" w:themeColor="text1"/>
        </w:rPr>
      </w:pPr>
      <w:r w:rsidRPr="007009E4">
        <w:t xml:space="preserve">Przedmiotem inwestycji jest przebudowa </w:t>
      </w:r>
      <w:r w:rsidR="00D32BD0">
        <w:t xml:space="preserve">hali nr </w:t>
      </w:r>
      <w:r w:rsidR="00A36ADE">
        <w:t>2</w:t>
      </w:r>
      <w:r w:rsidR="00D32BD0">
        <w:t>, Międzynarodowych Targów Poznańskich</w:t>
      </w:r>
      <w:r w:rsidRPr="007009E4">
        <w:t>, położne</w:t>
      </w:r>
      <w:r w:rsidR="00D32BD0">
        <w:t>j</w:t>
      </w:r>
      <w:r w:rsidRPr="007009E4">
        <w:t xml:space="preserve"> przy ul.</w:t>
      </w:r>
      <w:r w:rsidR="00411A8E">
        <w:t> </w:t>
      </w:r>
      <w:r w:rsidR="00D32BD0">
        <w:t>Głogowskiej</w:t>
      </w:r>
      <w:r w:rsidRPr="007009E4">
        <w:t xml:space="preserve"> 1</w:t>
      </w:r>
      <w:r w:rsidR="00D32BD0">
        <w:t>8</w:t>
      </w:r>
      <w:r w:rsidRPr="007009E4">
        <w:t xml:space="preserve"> w Poznaniu.</w:t>
      </w:r>
      <w:r w:rsidR="00BB5549" w:rsidRPr="00BB5549">
        <w:rPr>
          <w:color w:val="000000" w:themeColor="text1"/>
        </w:rPr>
        <w:t xml:space="preserve"> </w:t>
      </w:r>
    </w:p>
    <w:p w14:paraId="3DA3994A" w14:textId="77777777" w:rsidR="00882C84" w:rsidRPr="007009E4" w:rsidRDefault="00882C84" w:rsidP="00882C84">
      <w:pPr>
        <w:pStyle w:val="DEMIURGNumeracja1"/>
      </w:pPr>
      <w:bookmarkStart w:id="2" w:name="_Toc37599754"/>
      <w:bookmarkStart w:id="3" w:name="_Toc65156618"/>
      <w:r w:rsidRPr="007009E4">
        <w:t>Dane ewidencyjne</w:t>
      </w:r>
      <w:bookmarkEnd w:id="2"/>
      <w:bookmarkEnd w:id="3"/>
    </w:p>
    <w:p w14:paraId="483C6E58" w14:textId="77777777" w:rsidR="00882C84" w:rsidRPr="007009E4" w:rsidRDefault="00882C84" w:rsidP="00882C84">
      <w:pPr>
        <w:pStyle w:val="DEMIURGPunktator1"/>
      </w:pPr>
      <w:bookmarkStart w:id="4" w:name="_Hlk37610452"/>
      <w:r w:rsidRPr="007009E4">
        <w:t>Nazwa inwestycji</w:t>
      </w:r>
    </w:p>
    <w:p w14:paraId="5162043A" w14:textId="386D9F1B" w:rsidR="00882C84" w:rsidRPr="007009E4" w:rsidRDefault="00882C84" w:rsidP="00882C84">
      <w:r w:rsidRPr="007009E4">
        <w:t xml:space="preserve">Przebudowa </w:t>
      </w:r>
      <w:r w:rsidR="00D32BD0">
        <w:t xml:space="preserve">hali nr </w:t>
      </w:r>
      <w:r w:rsidR="00A36ADE">
        <w:t>2</w:t>
      </w:r>
      <w:r w:rsidR="00D32BD0">
        <w:t>, Międzynarodowych Targów Pozn</w:t>
      </w:r>
      <w:r w:rsidR="00346A6E">
        <w:t>ańskich, przy ul. Głogowskiej 16</w:t>
      </w:r>
      <w:r w:rsidRPr="007009E4">
        <w:t xml:space="preserve"> w Poznaniu.</w:t>
      </w:r>
    </w:p>
    <w:p w14:paraId="3849123E" w14:textId="77777777" w:rsidR="00882C84" w:rsidRPr="007009E4" w:rsidRDefault="00882C84" w:rsidP="00882C84">
      <w:pPr>
        <w:pStyle w:val="DEMIURGPunktator1"/>
      </w:pPr>
      <w:r w:rsidRPr="007009E4">
        <w:t>Adres inwestycji</w:t>
      </w:r>
    </w:p>
    <w:p w14:paraId="664DA0F3" w14:textId="23A683E9" w:rsidR="00882C84" w:rsidRPr="007009E4" w:rsidRDefault="004821ED" w:rsidP="00882C84">
      <w:r>
        <w:t>U</w:t>
      </w:r>
      <w:r w:rsidR="00882C84" w:rsidRPr="007009E4">
        <w:t xml:space="preserve">l. </w:t>
      </w:r>
      <w:r w:rsidR="00D32BD0">
        <w:t>Głogowska</w:t>
      </w:r>
      <w:r w:rsidR="00882C84" w:rsidRPr="007009E4">
        <w:t xml:space="preserve"> 1</w:t>
      </w:r>
      <w:r w:rsidR="00346A6E">
        <w:t>6</w:t>
      </w:r>
      <w:r w:rsidR="00882C84" w:rsidRPr="007009E4">
        <w:t xml:space="preserve"> w Poznaniu</w:t>
      </w:r>
      <w:r>
        <w:t>.</w:t>
      </w:r>
      <w:r w:rsidR="00882C84" w:rsidRPr="007009E4">
        <w:t xml:space="preserve"> </w:t>
      </w:r>
    </w:p>
    <w:p w14:paraId="4B246E9B" w14:textId="77777777" w:rsidR="00882C84" w:rsidRPr="007009E4" w:rsidRDefault="00882C84" w:rsidP="00882C84">
      <w:pPr>
        <w:pStyle w:val="DEMIURGPunktator1"/>
      </w:pPr>
      <w:r w:rsidRPr="007009E4">
        <w:t>Inwestor</w:t>
      </w:r>
      <w:bookmarkStart w:id="5" w:name="_GoBack"/>
      <w:bookmarkEnd w:id="5"/>
    </w:p>
    <w:bookmarkEnd w:id="4"/>
    <w:p w14:paraId="2007E4DA" w14:textId="3C55E543" w:rsidR="000C39A3" w:rsidRDefault="00745528" w:rsidP="00882C84">
      <w:r>
        <w:t>Międzynarodowe Targi Poznańskie</w:t>
      </w:r>
    </w:p>
    <w:p w14:paraId="5A0992E9" w14:textId="7339DD0A" w:rsidR="00745528" w:rsidRDefault="00745528" w:rsidP="00882C84">
      <w:r>
        <w:t>Ul. Głogowska 14</w:t>
      </w:r>
    </w:p>
    <w:p w14:paraId="729903F6" w14:textId="5F96481F" w:rsidR="00745528" w:rsidRDefault="00745528" w:rsidP="00882C84">
      <w:r>
        <w:t>60-734 Poznań</w:t>
      </w:r>
    </w:p>
    <w:p w14:paraId="5529CF55" w14:textId="77777777" w:rsidR="000C39A3" w:rsidRPr="000C39A3" w:rsidRDefault="000C39A3" w:rsidP="000C39A3">
      <w:pPr>
        <w:pStyle w:val="DEMIURGNumeracja1"/>
      </w:pPr>
      <w:bookmarkStart w:id="6" w:name="_Toc65156619"/>
      <w:r w:rsidRPr="000C39A3">
        <w:t>Podstawa opracowania</w:t>
      </w:r>
      <w:bookmarkEnd w:id="6"/>
    </w:p>
    <w:p w14:paraId="4003C526" w14:textId="77777777" w:rsidR="000C39A3" w:rsidRDefault="000C39A3" w:rsidP="000C39A3">
      <w:r>
        <w:t>Podstawę opracowania stanowią:</w:t>
      </w:r>
    </w:p>
    <w:p w14:paraId="6BAF1167" w14:textId="77777777" w:rsidR="000C39A3" w:rsidRDefault="000C39A3" w:rsidP="000C39A3">
      <w:pPr>
        <w:pStyle w:val="DEMIURGPunkty1"/>
        <w:numPr>
          <w:ilvl w:val="0"/>
          <w:numId w:val="21"/>
        </w:numPr>
        <w:tabs>
          <w:tab w:val="num" w:pos="360"/>
        </w:tabs>
        <w:ind w:left="714" w:hanging="357"/>
      </w:pPr>
      <w:r>
        <w:t>umowa na wykonanie inwentaryzacji budynku,</w:t>
      </w:r>
    </w:p>
    <w:p w14:paraId="363B8B03" w14:textId="77777777" w:rsidR="000C39A3" w:rsidRDefault="000C39A3" w:rsidP="000C39A3">
      <w:pPr>
        <w:pStyle w:val="DEMIURGPunkty1"/>
        <w:numPr>
          <w:ilvl w:val="0"/>
          <w:numId w:val="21"/>
        </w:numPr>
        <w:tabs>
          <w:tab w:val="num" w:pos="360"/>
        </w:tabs>
        <w:ind w:left="714" w:hanging="357"/>
      </w:pPr>
      <w:r>
        <w:t>dokumentacja fotograficzna,</w:t>
      </w:r>
    </w:p>
    <w:p w14:paraId="2550CFD4" w14:textId="77777777" w:rsidR="000C39A3" w:rsidRDefault="000C39A3" w:rsidP="000C39A3">
      <w:pPr>
        <w:pStyle w:val="DEMIURGPunkty1"/>
        <w:numPr>
          <w:ilvl w:val="0"/>
          <w:numId w:val="21"/>
        </w:numPr>
        <w:tabs>
          <w:tab w:val="num" w:pos="360"/>
        </w:tabs>
        <w:ind w:left="714" w:hanging="357"/>
      </w:pPr>
      <w:r>
        <w:t>wizja lokalna,</w:t>
      </w:r>
    </w:p>
    <w:p w14:paraId="4697FD50" w14:textId="18374A0F" w:rsidR="00D45566" w:rsidRDefault="00D45566" w:rsidP="00D45566">
      <w:pPr>
        <w:pStyle w:val="DEMIURGPunkty1"/>
      </w:pPr>
      <w:r w:rsidRPr="00D45566">
        <w:t xml:space="preserve">rysunki inwentaryzacyjne i architektoniczne obiektu </w:t>
      </w:r>
      <w:r w:rsidR="00A36ADE">
        <w:t>opracowane</w:t>
      </w:r>
      <w:r w:rsidRPr="00D45566">
        <w:t xml:space="preserve"> przez </w:t>
      </w:r>
      <w:r w:rsidR="00A36ADE">
        <w:t xml:space="preserve">mgr inż. arch. Wojciecha </w:t>
      </w:r>
      <w:proofErr w:type="spellStart"/>
      <w:r w:rsidR="00A36ADE">
        <w:t>Knutelskiego</w:t>
      </w:r>
      <w:proofErr w:type="spellEnd"/>
      <w:r w:rsidR="00A36ADE">
        <w:t>,</w:t>
      </w:r>
    </w:p>
    <w:p w14:paraId="2841B469" w14:textId="30D5E3A8" w:rsidR="000C39A3" w:rsidRDefault="000C39A3" w:rsidP="000C39A3">
      <w:pPr>
        <w:pStyle w:val="DEMIURGPunkty1"/>
        <w:numPr>
          <w:ilvl w:val="0"/>
          <w:numId w:val="21"/>
        </w:numPr>
        <w:tabs>
          <w:tab w:val="num" w:pos="360"/>
        </w:tabs>
        <w:ind w:left="714" w:hanging="357"/>
      </w:pPr>
      <w:r>
        <w:t>obowiązujące przepisy prawa bu</w:t>
      </w:r>
      <w:r w:rsidR="00BB5549">
        <w:t>dowlanego oraz normy projektowe,</w:t>
      </w:r>
    </w:p>
    <w:p w14:paraId="52CA5767" w14:textId="0E2B3BEC" w:rsidR="00BB5549" w:rsidRDefault="00BB5549" w:rsidP="000C39A3">
      <w:pPr>
        <w:pStyle w:val="DEMIURGPunkty1"/>
        <w:numPr>
          <w:ilvl w:val="0"/>
          <w:numId w:val="21"/>
        </w:numPr>
        <w:tabs>
          <w:tab w:val="num" w:pos="360"/>
        </w:tabs>
        <w:ind w:left="714" w:hanging="357"/>
      </w:pPr>
      <w:r>
        <w:t>zasady wiedzy technicznej.</w:t>
      </w:r>
    </w:p>
    <w:p w14:paraId="2CD6A7DE" w14:textId="3616316C" w:rsidR="000C39A3" w:rsidRDefault="000C39A3" w:rsidP="007537D1">
      <w:pPr>
        <w:pStyle w:val="DEMIURGNumeracja1"/>
      </w:pPr>
      <w:bookmarkStart w:id="7" w:name="_Toc65156620"/>
      <w:r>
        <w:t>Zakres opracowania</w:t>
      </w:r>
      <w:bookmarkEnd w:id="7"/>
      <w:r w:rsidR="007537D1">
        <w:br/>
      </w:r>
      <w:r w:rsidR="007537D1">
        <w:br/>
      </w:r>
      <w:r w:rsidR="007537D1" w:rsidRPr="007537D1">
        <w:rPr>
          <w:b w:val="0"/>
        </w:rPr>
        <w:t xml:space="preserve">Niniejsze opracowanie obejmuje inwentaryzację hali nr </w:t>
      </w:r>
      <w:r w:rsidR="00A36ADE">
        <w:rPr>
          <w:b w:val="0"/>
        </w:rPr>
        <w:t>2</w:t>
      </w:r>
      <w:r w:rsidR="007537D1" w:rsidRPr="007537D1">
        <w:rPr>
          <w:b w:val="0"/>
        </w:rPr>
        <w:t xml:space="preserve"> MTP wraz z dokumentacją fotograficzną. Służy ona ocenie faktycznego stanu zachowania budynku, jednocześnie jest materiałem baz</w:t>
      </w:r>
      <w:r w:rsidR="009B32DF">
        <w:rPr>
          <w:b w:val="0"/>
        </w:rPr>
        <w:t>owym dla</w:t>
      </w:r>
      <w:r w:rsidR="007537D1" w:rsidRPr="007537D1">
        <w:rPr>
          <w:b w:val="0"/>
        </w:rPr>
        <w:t xml:space="preserve"> przyszłych opracowań</w:t>
      </w:r>
      <w:r w:rsidR="004821ED">
        <w:rPr>
          <w:b w:val="0"/>
        </w:rPr>
        <w:t xml:space="preserve"> </w:t>
      </w:r>
      <w:r w:rsidR="007537D1" w:rsidRPr="007537D1">
        <w:rPr>
          <w:b w:val="0"/>
        </w:rPr>
        <w:t>- projektu budowlanego oraz projektu wykonawczego</w:t>
      </w:r>
    </w:p>
    <w:p w14:paraId="1D6EDE30" w14:textId="6389B944" w:rsidR="007537D1" w:rsidRDefault="007537D1" w:rsidP="000C39A3">
      <w:pPr>
        <w:pStyle w:val="DEMIURGNumeracja1"/>
      </w:pPr>
      <w:r>
        <w:t>Rys historyczny</w:t>
      </w:r>
    </w:p>
    <w:p w14:paraId="1EB43714" w14:textId="0F4E5379" w:rsidR="00D45566" w:rsidRDefault="007537D1" w:rsidP="00DC730A">
      <w:r>
        <w:t xml:space="preserve">Hala nr </w:t>
      </w:r>
      <w:r w:rsidR="00FB2582">
        <w:t>2</w:t>
      </w:r>
      <w:r w:rsidR="00BE7369">
        <w:t xml:space="preserve"> (także: Hala Przemysłu Ciężkiego)</w:t>
      </w:r>
      <w:r w:rsidR="00FB2582">
        <w:t xml:space="preserve"> </w:t>
      </w:r>
      <w:r w:rsidR="00BE7369">
        <w:t>p</w:t>
      </w:r>
      <w:r w:rsidR="00FB2582">
        <w:t>owstała w latach 1927-1928 na potrzeby Powszechnej Wystawy Krajowej</w:t>
      </w:r>
      <w:r w:rsidR="00BE7369">
        <w:t xml:space="preserve"> w Poznaniu wg projektu architekta Rogera Sławskiego. Obiekt miał formę żelbetowej bazylki trójnawowej, bogato zdobionej w stylu Art </w:t>
      </w:r>
      <w:proofErr w:type="spellStart"/>
      <w:r w:rsidR="00BE7369">
        <w:t>Deco</w:t>
      </w:r>
      <w:proofErr w:type="spellEnd"/>
      <w:r w:rsidR="00BE7369">
        <w:t xml:space="preserve">. W wyniku działań wojennych w trakcie II wojny światowej budynek poważnie ucierpiał. Zachował się główny szkielet żelbetowy oraz murowane ściany zewnętrzne. Obiekt odbudowano w 1947 r. wg projektu Stanisława </w:t>
      </w:r>
      <w:proofErr w:type="spellStart"/>
      <w:r w:rsidR="00BE7369">
        <w:t>Kirkina</w:t>
      </w:r>
      <w:proofErr w:type="spellEnd"/>
      <w:r w:rsidR="00BE7369">
        <w:t xml:space="preserve"> i Lucjana </w:t>
      </w:r>
      <w:proofErr w:type="spellStart"/>
      <w:r w:rsidR="00BE7369">
        <w:t>Ballenstedta</w:t>
      </w:r>
      <w:proofErr w:type="spellEnd"/>
      <w:r w:rsidR="00BE7369">
        <w:t xml:space="preserve"> z wieloma zmianami, w tym praktyczni całkowicie wyeliminowano  detal plastyczny budynku. Pierwotny dach dwuspadowy nad nawą główną zastąpiono kolebką wklęsło-wypukłą opartą na drewnianej konstrukcji łukowej. W parterowej pierwotnie hali dobudowano także antresole w nawach bocznych.</w:t>
      </w:r>
      <w:r w:rsidR="00DC730A">
        <w:t xml:space="preserve"> W</w:t>
      </w:r>
      <w:r w:rsidR="00BE7369">
        <w:t xml:space="preserve"> 1985 r. dobudowano szczytowe części antresoli, wykonując stropy nad głównymi wejściami.</w:t>
      </w:r>
    </w:p>
    <w:p w14:paraId="1B643C38" w14:textId="291A5ABC" w:rsidR="000C39A3" w:rsidRDefault="000C39A3" w:rsidP="000C39A3">
      <w:pPr>
        <w:pStyle w:val="DEMIURGNumeracja1"/>
      </w:pPr>
      <w:bookmarkStart w:id="8" w:name="_Toc65156621"/>
      <w:r>
        <w:t>Zagospodarowanie terenu</w:t>
      </w:r>
      <w:bookmarkEnd w:id="8"/>
    </w:p>
    <w:p w14:paraId="13D4242B" w14:textId="3B0E35DA" w:rsidR="00DC730A" w:rsidRDefault="00DC730A" w:rsidP="00DC730A">
      <w:r w:rsidRPr="004A5C01">
        <w:t>Budynek</w:t>
      </w:r>
      <w:r>
        <w:t xml:space="preserve"> początkowo</w:t>
      </w:r>
      <w:r w:rsidRPr="004A5C01">
        <w:t xml:space="preserve"> pełni</w:t>
      </w:r>
      <w:r>
        <w:t xml:space="preserve">ł </w:t>
      </w:r>
      <w:r w:rsidRPr="004A5C01">
        <w:t>funkcję wystawienniczą</w:t>
      </w:r>
      <w:r>
        <w:t xml:space="preserve"> </w:t>
      </w:r>
      <w:r w:rsidRPr="004A5C01">
        <w:t xml:space="preserve"> jako </w:t>
      </w:r>
      <w:r>
        <w:t xml:space="preserve">Hala Przemysłu Ciężkiego, obecnie pełni funkcję targową, jest także miejscem organizacji koncertów i imprez kulturalnych. </w:t>
      </w:r>
      <w:r w:rsidRPr="004A5C01">
        <w:t>Na parterze nawy bocznej wzdłuż ul. Głogowskiej znajdują się lokale usługowo-handlowe</w:t>
      </w:r>
      <w:r>
        <w:t xml:space="preserve"> z własnymi zapleczami</w:t>
      </w:r>
      <w:r w:rsidRPr="004A5C01">
        <w:t>, od strony terenów MTP zlokalizowano pomieszczenia techniczn</w:t>
      </w:r>
      <w:r>
        <w:t>o-magazynowe i pomocnicze na potrzeby własne.</w:t>
      </w:r>
      <w:r w:rsidRPr="004A5C01">
        <w:t xml:space="preserve"> </w:t>
      </w:r>
    </w:p>
    <w:p w14:paraId="4CAB5BB9" w14:textId="6BF273C0" w:rsidR="000C39A3" w:rsidRDefault="00FD0D3A" w:rsidP="00DA6B5B">
      <w:r>
        <w:t xml:space="preserve">Według </w:t>
      </w:r>
      <w:r w:rsidR="009B32DF">
        <w:t>obowiązującego MPZP</w:t>
      </w:r>
      <w:r>
        <w:t>, budynek usytuowany jest na terenie zabudowy usługowej.</w:t>
      </w:r>
      <w:r w:rsidR="001B718D">
        <w:t xml:space="preserve"> </w:t>
      </w:r>
      <w:r>
        <w:t>Dookoła budynku zauważalna jest głównie powierzchnia utwardzona</w:t>
      </w:r>
      <w:r w:rsidR="001B718D">
        <w:t xml:space="preserve">, </w:t>
      </w:r>
      <w:r>
        <w:t>która</w:t>
      </w:r>
      <w:r w:rsidR="00CF0F1C">
        <w:t>, od strony ul. Głogowskiej</w:t>
      </w:r>
      <w:r>
        <w:t xml:space="preserve"> </w:t>
      </w:r>
      <w:r w:rsidR="001B718D">
        <w:t>składa się z chodnika z płyt betonowych,</w:t>
      </w:r>
      <w:r w:rsidR="00CF0F1C">
        <w:t xml:space="preserve"> </w:t>
      </w:r>
      <w:r w:rsidR="001B718D">
        <w:t>a</w:t>
      </w:r>
      <w:r>
        <w:t xml:space="preserve"> od</w:t>
      </w:r>
      <w:r w:rsidR="001B718D">
        <w:t xml:space="preserve"> strony terenu MTP</w:t>
      </w:r>
      <w:r w:rsidR="00CF0F1C">
        <w:t xml:space="preserve"> przeważa</w:t>
      </w:r>
      <w:r w:rsidR="001B718D">
        <w:t xml:space="preserve"> nawierzchnia asfaltowa i płyty chodnikowe na południowo zachodnim szczycie hali</w:t>
      </w:r>
      <w:r w:rsidR="000C39A3">
        <w:t>. Wydzielone powierzchnie biologicznie czynne składają się z zieleni niskiej – trawników</w:t>
      </w:r>
      <w:r w:rsidR="00D32BD0">
        <w:t xml:space="preserve"> oraz kilku wysokich drzew.</w:t>
      </w:r>
      <w:r w:rsidR="00DA6B5B">
        <w:t xml:space="preserve"> </w:t>
      </w:r>
      <w:r w:rsidR="000C39A3">
        <w:t>Teren jest ogrodzony.</w:t>
      </w:r>
    </w:p>
    <w:p w14:paraId="4F4F883B" w14:textId="42484EA7" w:rsidR="00DC730A" w:rsidRDefault="00DC730A" w:rsidP="00DA6B5B">
      <w:r>
        <w:t>Aktualnie, w bezpośrednim sąsiedztwie hali nr 2 ,od strony zachodniej, trwają prace budowalne w zakresie budowy garażu podziemnego na potrzeby użytkowników Międzynarodowych Targów Poznańskich.</w:t>
      </w:r>
      <w:r w:rsidRPr="00DC730A">
        <w:rPr>
          <w:rFonts w:ascii="Tahoma" w:hAnsi="Tahoma" w:cs="Tahoma"/>
          <w:color w:val="5C5D60"/>
          <w:sz w:val="23"/>
          <w:szCs w:val="23"/>
          <w:shd w:val="clear" w:color="auto" w:fill="FFFFFF"/>
        </w:rPr>
        <w:t xml:space="preserve"> </w:t>
      </w:r>
      <w:r w:rsidRPr="00DC730A">
        <w:t>Nad podziemnym parkingiem pojawi się nowa przestrzeń</w:t>
      </w:r>
      <w:r>
        <w:t xml:space="preserve"> - o</w:t>
      </w:r>
      <w:r w:rsidRPr="00DC730A">
        <w:t>toczony zielenią plac z miejscami do rekreacji i wypoczynku</w:t>
      </w:r>
      <w:r>
        <w:t xml:space="preserve"> a także dający możliwość organizacji plenerowych wydarzeń </w:t>
      </w:r>
      <w:r w:rsidRPr="00DC730A">
        <w:t xml:space="preserve">kulturalnych, koncertów i eventów. </w:t>
      </w:r>
    </w:p>
    <w:p w14:paraId="117805EE" w14:textId="77777777" w:rsidR="00AC5A57" w:rsidRDefault="00AC5A57" w:rsidP="00AC5A57">
      <w:pPr>
        <w:pStyle w:val="DEMIURGNumeracja1"/>
      </w:pPr>
      <w:bookmarkStart w:id="9" w:name="_Toc65156622"/>
      <w:r>
        <w:t>Charakterystyka obiektu</w:t>
      </w:r>
      <w:bookmarkEnd w:id="9"/>
    </w:p>
    <w:p w14:paraId="41741F54" w14:textId="714CFFC3" w:rsidR="00E95616" w:rsidRPr="004A5C01" w:rsidRDefault="00CE2C34" w:rsidP="00E95616">
      <w:r>
        <w:t>Istniejąca hala to budynek posiadający trzy nawy</w:t>
      </w:r>
      <w:r w:rsidR="00E95616">
        <w:t>. Nawał główna (środkowa) posiada jedną kondygnację naziemną, nawy boczne posiadają</w:t>
      </w:r>
      <w:r>
        <w:t xml:space="preserve"> dwie kondygnacje nadziemne</w:t>
      </w:r>
      <w:r w:rsidR="00E95616">
        <w:t xml:space="preserve">. </w:t>
      </w:r>
      <w:r w:rsidR="00E95616" w:rsidRPr="004A5C01">
        <w:t xml:space="preserve">Budynek </w:t>
      </w:r>
      <w:r w:rsidR="00E95616">
        <w:t>nie jest podpiwniczony, jedynie częściowo pod posadzką zaplecza części usługowej wzdłuż. ul. Głogowskiej znajduje się kanał technologiczny na potrzeby instalacji kanalizacyjnej lokali, z dostępem od centralnej klatki schodowej.</w:t>
      </w:r>
    </w:p>
    <w:p w14:paraId="7D4DD94E" w14:textId="3839C60B" w:rsidR="006706A3" w:rsidRDefault="00CE2C34" w:rsidP="00CE2C34">
      <w:r>
        <w:t>Nawa główna</w:t>
      </w:r>
      <w:r w:rsidR="001025B8">
        <w:t xml:space="preserve"> </w:t>
      </w:r>
      <w:r w:rsidR="00CF0F1C">
        <w:t>–</w:t>
      </w:r>
      <w:r>
        <w:t xml:space="preserve"> środkowa</w:t>
      </w:r>
      <w:r w:rsidR="00CF0F1C">
        <w:t>,</w:t>
      </w:r>
      <w:r w:rsidR="006706A3" w:rsidRPr="006706A3">
        <w:t xml:space="preserve"> </w:t>
      </w:r>
      <w:r w:rsidR="006706A3">
        <w:t>przykryta kolebką wklęsło-wypukłą opartą na drewnianej konstrukcji łukowej</w:t>
      </w:r>
      <w:r>
        <w:t xml:space="preserve">, nawy boczne niższe przykryte dachami jednospadowymi o nieznacznym nachyleniu. </w:t>
      </w:r>
      <w:r w:rsidR="006706A3">
        <w:t xml:space="preserve">Budynek obecnie pełni funkcję targową, jest także miejscem organizacji koncertów i imprez kulturalnych. </w:t>
      </w:r>
      <w:r w:rsidR="006706A3" w:rsidRPr="004A5C01">
        <w:t>Na parterze nawy bocznej wzdłuż ul. Głogowskiej znajdują się lokale usługowo-handlowe</w:t>
      </w:r>
      <w:r w:rsidR="006706A3">
        <w:t xml:space="preserve"> z własnymi zapleczami</w:t>
      </w:r>
      <w:r w:rsidR="006706A3" w:rsidRPr="004A5C01">
        <w:t>, od strony terenów MTP zlokalizowano pomieszczenia techniczn</w:t>
      </w:r>
      <w:r w:rsidR="006706A3">
        <w:t>o-magazynowe i pomocnicze na potrzeby własne.</w:t>
      </w:r>
    </w:p>
    <w:p w14:paraId="35FD2443" w14:textId="49CBCB90" w:rsidR="00BB5549" w:rsidRDefault="00CE2C34" w:rsidP="00CE2C34">
      <w:r>
        <w:t>Nawa główna jest jednokondygnacyjna posiada doświetlenie oknami umieszczonymi w sz</w:t>
      </w:r>
      <w:r w:rsidR="009B32DF">
        <w:t>cz</w:t>
      </w:r>
      <w:r>
        <w:t>ycie budynku oraz liniowo ponad niższymi nawami bocznymi. Nawy boczne</w:t>
      </w:r>
      <w:r w:rsidR="009B32DF">
        <w:t xml:space="preserve"> </w:t>
      </w:r>
      <w:r>
        <w:t>doświetlane są oknami umieszczonymi na dłuższych bokach budynku. Wewnątrz hali na poziomie piętra występuje antresola która obiega halę dookoła. Na antresoli występuje kilka zamkniętych pomieszczeń stąd tworzy się kondygnacja-piętro. Komunikację wewnątrz hali zapewniają cztery otwarte klatki schodowe</w:t>
      </w:r>
      <w:r w:rsidR="006706A3">
        <w:t xml:space="preserve"> zlokalizowane w </w:t>
      </w:r>
      <w:r w:rsidR="008F0B14">
        <w:t>narożnikach</w:t>
      </w:r>
      <w:r w:rsidR="006706A3">
        <w:t xml:space="preserve"> budynku od strony po</w:t>
      </w:r>
      <w:r w:rsidR="008F0B14">
        <w:t>ł</w:t>
      </w:r>
      <w:r w:rsidR="006706A3">
        <w:t>udniowej i północnej oraz dwie otwarte klatki chodowe w ce</w:t>
      </w:r>
      <w:r w:rsidR="008F0B14">
        <w:t>n</w:t>
      </w:r>
      <w:r w:rsidR="006706A3">
        <w:t xml:space="preserve">tralnej części </w:t>
      </w:r>
      <w:r w:rsidR="008F0B14">
        <w:t xml:space="preserve">obu </w:t>
      </w:r>
      <w:r w:rsidR="006706A3">
        <w:t>naw</w:t>
      </w:r>
      <w:r w:rsidR="008F0B14">
        <w:t xml:space="preserve"> bocznych.</w:t>
      </w:r>
    </w:p>
    <w:p w14:paraId="31693A8A" w14:textId="7CFEDDF4" w:rsidR="00CE2C34" w:rsidRDefault="00CE2C34" w:rsidP="00CE2C34"/>
    <w:p w14:paraId="741E4A0F" w14:textId="629FB133" w:rsidR="00BB5549" w:rsidRPr="00BB5549" w:rsidRDefault="00CE2C34" w:rsidP="00BB5549">
      <w:pPr>
        <w:pStyle w:val="Akapitzlist"/>
        <w:numPr>
          <w:ilvl w:val="2"/>
          <w:numId w:val="28"/>
        </w:numPr>
        <w:rPr>
          <w:b/>
        </w:rPr>
      </w:pPr>
      <w:r w:rsidRPr="00BB5549">
        <w:rPr>
          <w:b/>
        </w:rPr>
        <w:t>P</w:t>
      </w:r>
      <w:r w:rsidR="00BB5549" w:rsidRPr="00BB5549">
        <w:rPr>
          <w:b/>
        </w:rPr>
        <w:t>arter</w:t>
      </w:r>
    </w:p>
    <w:p w14:paraId="68D3DBCC" w14:textId="77777777" w:rsidR="00C707F9" w:rsidRDefault="00AD4C43" w:rsidP="00CE2C34">
      <w:r>
        <w:t>Nawa główna na kondygnacji parteru jest oddzielona od pomieszczeń technicznych oraz lokali handlowo – usługowych znajdujących się na parterze naw bocznych ścianami murowanymi .</w:t>
      </w:r>
      <w:r w:rsidR="00BB5549">
        <w:t xml:space="preserve"> </w:t>
      </w:r>
      <w:r>
        <w:t>Dostęp z nawy głównej posiadają jedynie pomieszczenia sanitarne zlokalizowane w północno – zachodnim i południowo – zachodnim  narożniku nawy bocznej</w:t>
      </w:r>
      <w:r w:rsidR="0029341F">
        <w:t>,</w:t>
      </w:r>
      <w:r>
        <w:t xml:space="preserve"> zachodniej. </w:t>
      </w:r>
    </w:p>
    <w:p w14:paraId="63042ECC" w14:textId="362AF367" w:rsidR="0029341F" w:rsidRDefault="00C707F9" w:rsidP="00A15830">
      <w:r>
        <w:t xml:space="preserve">Wszystkie lokale handlowo – usługowe, oraz pomieszczenia techniczne i pomocnicze zlokalizowane w nawach bocznych posiadają dostęp tylko z zewnątrz budynku. Jedynie pom. nr </w:t>
      </w:r>
      <w:r w:rsidR="00A15830">
        <w:t xml:space="preserve">0.08, zlokalizowane w zachodniej nawie budynku posiada dostęp do nawy głównej. </w:t>
      </w:r>
      <w:r w:rsidR="00AD4C43">
        <w:t xml:space="preserve">Komunikacja z poziomu parteru na antresolę odbywa się sześcioma otwartymi klatkami schodowymi. </w:t>
      </w:r>
    </w:p>
    <w:p w14:paraId="02ADB9FF" w14:textId="3B5CAE8C" w:rsidR="00BB5549" w:rsidRPr="00BB5549" w:rsidRDefault="00BB5549" w:rsidP="00BB5549">
      <w:pPr>
        <w:pStyle w:val="Akapitzlist"/>
        <w:numPr>
          <w:ilvl w:val="2"/>
          <w:numId w:val="28"/>
        </w:numPr>
        <w:rPr>
          <w:b/>
        </w:rPr>
      </w:pPr>
      <w:r>
        <w:rPr>
          <w:b/>
        </w:rPr>
        <w:t>Piętro</w:t>
      </w:r>
    </w:p>
    <w:p w14:paraId="7D5B1B39" w14:textId="4E805C87" w:rsidR="00CE2C34" w:rsidRDefault="0029341F" w:rsidP="00847696">
      <w:r>
        <w:t xml:space="preserve">Na piętrze, </w:t>
      </w:r>
      <w:r w:rsidR="00C707F9">
        <w:t xml:space="preserve">z powierzchni antresoli </w:t>
      </w:r>
      <w:r>
        <w:t>częściowo wydzielone zostały pomieszczeni</w:t>
      </w:r>
      <w:r w:rsidR="00C707F9">
        <w:t xml:space="preserve">a sanitarne,  administracyjne  (antresola nad nawą zachodnią) oraz magazynowe (antresola nad nawą wschodnią. </w:t>
      </w:r>
      <w:r>
        <w:t>Wydzielenie pomieszczeń za pomocą ścian z płyt GK</w:t>
      </w:r>
      <w:r w:rsidR="00C707F9">
        <w:t xml:space="preserve">. Dodatkowo wydzielone zostały 4 pomieszczenie techniczne w miejscu przejść instalacji wentylacji mechanicznej (antresola nawy zachodniej). </w:t>
      </w:r>
      <w:r>
        <w:t xml:space="preserve">Pozostała przestrzeń antresoli pozostaje otwarta </w:t>
      </w:r>
    </w:p>
    <w:p w14:paraId="02B1CD24" w14:textId="696B7C30" w:rsidR="00D45566" w:rsidRDefault="00CE2C34" w:rsidP="0029341F">
      <w:r>
        <w:t xml:space="preserve">Ewakuację z piętra stanowią </w:t>
      </w:r>
      <w:r w:rsidR="0029341F">
        <w:t>cztery</w:t>
      </w:r>
      <w:r>
        <w:t xml:space="preserve"> klatki schodowe </w:t>
      </w:r>
      <w:r w:rsidR="0029341F">
        <w:t xml:space="preserve"> zlokalizowane w czterech narożnikach budynku oraz dwie klatki schodowe znajdujące się w centralnej części obu naw bocznych.</w:t>
      </w:r>
      <w:r w:rsidR="00890508">
        <w:t xml:space="preserve">   </w:t>
      </w:r>
    </w:p>
    <w:p w14:paraId="7FB799E3" w14:textId="5C3E1CB6" w:rsidR="0079401A" w:rsidRDefault="0079401A" w:rsidP="0079401A">
      <w:pPr>
        <w:pStyle w:val="DEMIURGNumeracja1"/>
      </w:pPr>
      <w:bookmarkStart w:id="10" w:name="_Toc65156623"/>
      <w:r>
        <w:t>Dane techniczne</w:t>
      </w:r>
      <w:bookmarkEnd w:id="10"/>
    </w:p>
    <w:p w14:paraId="4E578B0C" w14:textId="50874323" w:rsidR="0079401A" w:rsidRPr="008A663B" w:rsidRDefault="0079401A" w:rsidP="0079401A">
      <w:pPr>
        <w:pStyle w:val="NormalnyWeb"/>
        <w:numPr>
          <w:ilvl w:val="0"/>
          <w:numId w:val="22"/>
        </w:numPr>
        <w:spacing w:before="0" w:beforeAutospacing="0" w:after="0" w:line="360" w:lineRule="auto"/>
        <w:jc w:val="both"/>
        <w:rPr>
          <w:rFonts w:ascii="Century Gothic" w:hAnsi="Century Gothic" w:cs="Century Gothic"/>
          <w:b/>
          <w:bCs/>
          <w:sz w:val="16"/>
          <w:szCs w:val="16"/>
        </w:rPr>
      </w:pPr>
      <w:r w:rsidRPr="008A663B">
        <w:rPr>
          <w:rFonts w:ascii="Century Gothic" w:hAnsi="Century Gothic" w:cs="Century Gothic"/>
          <w:b/>
          <w:bCs/>
          <w:sz w:val="16"/>
          <w:szCs w:val="16"/>
        </w:rPr>
        <w:t xml:space="preserve">Powierzchnia zabudowy: </w:t>
      </w:r>
      <w:r w:rsidRPr="008A663B">
        <w:rPr>
          <w:rFonts w:ascii="Century Gothic" w:hAnsi="Century Gothic" w:cs="Century Gothic"/>
          <w:b/>
          <w:bCs/>
          <w:sz w:val="16"/>
          <w:szCs w:val="16"/>
        </w:rPr>
        <w:tab/>
      </w:r>
      <w:r w:rsidR="00A15830">
        <w:rPr>
          <w:rFonts w:ascii="Century Gothic" w:hAnsi="Century Gothic" w:cs="Century Gothic"/>
          <w:b/>
          <w:bCs/>
          <w:sz w:val="16"/>
          <w:szCs w:val="16"/>
        </w:rPr>
        <w:t>5580,74</w:t>
      </w:r>
      <w:r w:rsidR="00D00BE3">
        <w:rPr>
          <w:rFonts w:ascii="Century Gothic" w:hAnsi="Century Gothic" w:cs="Century Gothic"/>
          <w:b/>
          <w:bCs/>
          <w:sz w:val="16"/>
          <w:szCs w:val="16"/>
        </w:rPr>
        <w:t xml:space="preserve"> </w:t>
      </w:r>
      <w:r w:rsidRPr="008A663B">
        <w:rPr>
          <w:rFonts w:ascii="Century Gothic" w:hAnsi="Century Gothic" w:cs="Century Gothic"/>
          <w:b/>
          <w:bCs/>
          <w:sz w:val="16"/>
          <w:szCs w:val="16"/>
        </w:rPr>
        <w:t>m</w:t>
      </w:r>
      <w:r w:rsidRPr="008A663B">
        <w:rPr>
          <w:rFonts w:ascii="Century Gothic" w:hAnsi="Century Gothic" w:cs="Century Gothic"/>
          <w:b/>
          <w:bCs/>
          <w:sz w:val="16"/>
          <w:szCs w:val="16"/>
          <w:vertAlign w:val="superscript"/>
        </w:rPr>
        <w:t>2</w:t>
      </w:r>
      <w:r w:rsidRPr="008A663B">
        <w:rPr>
          <w:rFonts w:ascii="Century Gothic" w:hAnsi="Century Gothic" w:cs="Century Gothic"/>
          <w:b/>
          <w:bCs/>
          <w:sz w:val="16"/>
          <w:szCs w:val="16"/>
        </w:rPr>
        <w:t xml:space="preserve"> </w:t>
      </w:r>
    </w:p>
    <w:p w14:paraId="0F7E280D" w14:textId="1CD2C1E3" w:rsidR="0079401A" w:rsidRPr="00E000F4" w:rsidRDefault="0079401A" w:rsidP="0079401A">
      <w:pPr>
        <w:pStyle w:val="NormalnyWeb"/>
        <w:numPr>
          <w:ilvl w:val="0"/>
          <w:numId w:val="22"/>
        </w:numPr>
        <w:spacing w:before="119" w:beforeAutospacing="0"/>
        <w:jc w:val="both"/>
        <w:rPr>
          <w:rFonts w:ascii="Century Gothic" w:hAnsi="Century Gothic" w:cs="Century Gothic"/>
          <w:sz w:val="16"/>
          <w:szCs w:val="16"/>
        </w:rPr>
      </w:pPr>
      <w:r w:rsidRPr="00E000F4">
        <w:rPr>
          <w:rFonts w:ascii="Century Gothic" w:hAnsi="Century Gothic" w:cs="Century Gothic"/>
          <w:b/>
          <w:bCs/>
          <w:sz w:val="16"/>
          <w:szCs w:val="16"/>
        </w:rPr>
        <w:t xml:space="preserve">Powierzchnia użytkowa: </w:t>
      </w:r>
      <w:r w:rsidRPr="00E000F4">
        <w:rPr>
          <w:rFonts w:ascii="Century Gothic" w:hAnsi="Century Gothic" w:cs="Century Gothic"/>
          <w:b/>
          <w:bCs/>
          <w:sz w:val="16"/>
          <w:szCs w:val="16"/>
        </w:rPr>
        <w:tab/>
      </w:r>
      <w:r w:rsidR="00A15830">
        <w:rPr>
          <w:rFonts w:ascii="Century Gothic" w:hAnsi="Century Gothic" w:cs="Century Gothic"/>
          <w:b/>
          <w:bCs/>
          <w:sz w:val="16"/>
          <w:szCs w:val="16"/>
        </w:rPr>
        <w:t>7</w:t>
      </w:r>
      <w:r w:rsidR="00E000F4" w:rsidRPr="00E000F4">
        <w:rPr>
          <w:rFonts w:ascii="Century Gothic" w:hAnsi="Century Gothic" w:cs="Century Gothic"/>
          <w:b/>
          <w:bCs/>
          <w:sz w:val="16"/>
          <w:szCs w:val="16"/>
        </w:rPr>
        <w:t> </w:t>
      </w:r>
      <w:r w:rsidR="00A15830">
        <w:rPr>
          <w:rFonts w:ascii="Century Gothic" w:hAnsi="Century Gothic" w:cs="Century Gothic"/>
          <w:b/>
          <w:bCs/>
          <w:sz w:val="16"/>
          <w:szCs w:val="16"/>
        </w:rPr>
        <w:t>821</w:t>
      </w:r>
      <w:r w:rsidR="00E000F4" w:rsidRPr="00E000F4">
        <w:rPr>
          <w:rFonts w:ascii="Century Gothic" w:hAnsi="Century Gothic" w:cs="Century Gothic"/>
          <w:b/>
          <w:bCs/>
          <w:sz w:val="16"/>
          <w:szCs w:val="16"/>
        </w:rPr>
        <w:t>.</w:t>
      </w:r>
      <w:r w:rsidR="00A15830">
        <w:rPr>
          <w:rFonts w:ascii="Century Gothic" w:hAnsi="Century Gothic" w:cs="Century Gothic"/>
          <w:b/>
          <w:bCs/>
          <w:sz w:val="16"/>
          <w:szCs w:val="16"/>
        </w:rPr>
        <w:t>94</w:t>
      </w:r>
      <w:r w:rsidRPr="00E000F4">
        <w:rPr>
          <w:rFonts w:ascii="Century Gothic" w:hAnsi="Century Gothic" w:cs="Century Gothic"/>
          <w:b/>
          <w:bCs/>
          <w:sz w:val="16"/>
          <w:szCs w:val="16"/>
        </w:rPr>
        <w:t xml:space="preserve"> m</w:t>
      </w:r>
      <w:r w:rsidRPr="00E000F4">
        <w:rPr>
          <w:rFonts w:ascii="Century Gothic" w:hAnsi="Century Gothic" w:cs="Century Gothic"/>
          <w:b/>
          <w:bCs/>
          <w:sz w:val="16"/>
          <w:szCs w:val="16"/>
          <w:vertAlign w:val="superscript"/>
        </w:rPr>
        <w:t>2</w:t>
      </w:r>
    </w:p>
    <w:p w14:paraId="75D32248" w14:textId="50B05282" w:rsidR="0079401A" w:rsidRDefault="0079401A" w:rsidP="0079401A">
      <w:pPr>
        <w:pStyle w:val="NormalnyWeb"/>
        <w:spacing w:before="0" w:after="0" w:line="360" w:lineRule="auto"/>
        <w:ind w:left="720" w:firstLine="360"/>
        <w:jc w:val="both"/>
        <w:rPr>
          <w:rFonts w:ascii="Century Gothic" w:hAnsi="Century Gothic" w:cs="Century Gothic"/>
          <w:sz w:val="16"/>
          <w:szCs w:val="16"/>
        </w:rPr>
      </w:pPr>
      <w:r w:rsidRPr="004913EE">
        <w:rPr>
          <w:rFonts w:ascii="Century Gothic" w:hAnsi="Century Gothic" w:cs="Century Gothic"/>
          <w:sz w:val="16"/>
          <w:szCs w:val="16"/>
        </w:rPr>
        <w:t>W tym:</w:t>
      </w:r>
    </w:p>
    <w:p w14:paraId="3FD720C3" w14:textId="3065CADF" w:rsidR="0079401A" w:rsidRPr="004913EE" w:rsidRDefault="0079401A" w:rsidP="0079401A">
      <w:pPr>
        <w:pStyle w:val="NormalnyWeb"/>
        <w:numPr>
          <w:ilvl w:val="0"/>
          <w:numId w:val="23"/>
        </w:numPr>
        <w:spacing w:before="0" w:beforeAutospacing="0" w:after="0" w:line="360" w:lineRule="auto"/>
        <w:rPr>
          <w:rFonts w:ascii="Century Gothic" w:hAnsi="Century Gothic" w:cs="Century Gothic"/>
          <w:sz w:val="16"/>
          <w:szCs w:val="16"/>
        </w:rPr>
      </w:pPr>
      <w:r w:rsidRPr="004913EE">
        <w:rPr>
          <w:rFonts w:ascii="Century Gothic" w:hAnsi="Century Gothic" w:cs="Century Gothic"/>
          <w:sz w:val="16"/>
          <w:szCs w:val="16"/>
        </w:rPr>
        <w:t xml:space="preserve">Parter:  </w:t>
      </w:r>
      <w:r w:rsidR="00A15830">
        <w:rPr>
          <w:rFonts w:ascii="Century Gothic" w:hAnsi="Century Gothic" w:cs="Century Gothic"/>
          <w:sz w:val="16"/>
          <w:szCs w:val="16"/>
        </w:rPr>
        <w:t>4892,38</w:t>
      </w:r>
      <w:r w:rsidRPr="004913EE">
        <w:rPr>
          <w:rFonts w:ascii="Century Gothic" w:hAnsi="Century Gothic" w:cs="Century Gothic"/>
          <w:sz w:val="16"/>
          <w:szCs w:val="16"/>
        </w:rPr>
        <w:t>m</w:t>
      </w:r>
      <w:r w:rsidRPr="004913EE">
        <w:rPr>
          <w:rFonts w:ascii="Century Gothic" w:hAnsi="Century Gothic" w:cs="Century Gothic"/>
          <w:sz w:val="16"/>
          <w:szCs w:val="16"/>
          <w:vertAlign w:val="superscript"/>
        </w:rPr>
        <w:t>2</w:t>
      </w:r>
    </w:p>
    <w:p w14:paraId="3B10B560" w14:textId="7120A338" w:rsidR="0079401A" w:rsidRPr="004913EE" w:rsidRDefault="0079401A" w:rsidP="0012295A">
      <w:pPr>
        <w:pStyle w:val="NormalnyWeb"/>
        <w:numPr>
          <w:ilvl w:val="0"/>
          <w:numId w:val="23"/>
        </w:numPr>
        <w:spacing w:before="0" w:beforeAutospacing="0" w:after="0" w:line="360" w:lineRule="auto"/>
        <w:rPr>
          <w:rFonts w:ascii="Century Gothic" w:hAnsi="Century Gothic" w:cs="Century Gothic"/>
          <w:sz w:val="16"/>
          <w:szCs w:val="16"/>
        </w:rPr>
      </w:pPr>
      <w:r w:rsidRPr="004913EE">
        <w:rPr>
          <w:rFonts w:ascii="Century Gothic" w:hAnsi="Century Gothic" w:cs="Century Gothic"/>
          <w:sz w:val="16"/>
          <w:szCs w:val="16"/>
        </w:rPr>
        <w:t xml:space="preserve">Piętro: </w:t>
      </w:r>
      <w:r w:rsidR="00A15830">
        <w:rPr>
          <w:rFonts w:ascii="Century Gothic" w:hAnsi="Century Gothic" w:cs="Century Gothic"/>
          <w:sz w:val="16"/>
          <w:szCs w:val="16"/>
        </w:rPr>
        <w:t>2929,56</w:t>
      </w:r>
      <w:r w:rsidRPr="004913EE">
        <w:rPr>
          <w:rFonts w:ascii="Century Gothic" w:hAnsi="Century Gothic" w:cs="Century Gothic"/>
          <w:sz w:val="16"/>
          <w:szCs w:val="16"/>
        </w:rPr>
        <w:t>m</w:t>
      </w:r>
      <w:r w:rsidRPr="004913EE">
        <w:rPr>
          <w:rFonts w:ascii="Century Gothic" w:hAnsi="Century Gothic" w:cs="Century Gothic"/>
          <w:sz w:val="16"/>
          <w:szCs w:val="16"/>
          <w:vertAlign w:val="superscript"/>
        </w:rPr>
        <w:t>2</w:t>
      </w:r>
    </w:p>
    <w:p w14:paraId="168F7003" w14:textId="311668B7" w:rsidR="002D3ED6" w:rsidRPr="00A15830" w:rsidRDefault="0079401A" w:rsidP="00A15830">
      <w:pPr>
        <w:pStyle w:val="DEMIURGNumeracja1"/>
      </w:pPr>
      <w:bookmarkStart w:id="11" w:name="_Toc65156624"/>
      <w:r>
        <w:t>Wykaz powierzchni budynku</w:t>
      </w:r>
      <w:bookmarkEnd w:id="11"/>
      <w:r>
        <w:t xml:space="preserve"> </w:t>
      </w:r>
      <w:r w:rsidR="002D3ED6" w:rsidRPr="00A15830">
        <w:rPr>
          <w:rFonts w:cs="Century Gothic"/>
          <w:szCs w:val="16"/>
        </w:rPr>
        <w:br/>
      </w:r>
      <w:r w:rsidR="002D3ED6" w:rsidRPr="00A15830">
        <w:rPr>
          <w:rFonts w:cs="Century Gothic"/>
          <w:szCs w:val="16"/>
        </w:rPr>
        <w:br/>
        <w:t>PARTER</w:t>
      </w:r>
    </w:p>
    <w:tbl>
      <w:tblPr>
        <w:tblW w:w="7087" w:type="dxa"/>
        <w:tblInd w:w="1063" w:type="dxa"/>
        <w:tblCellMar>
          <w:left w:w="70" w:type="dxa"/>
          <w:right w:w="70" w:type="dxa"/>
        </w:tblCellMar>
        <w:tblLook w:val="04A0" w:firstRow="1" w:lastRow="0" w:firstColumn="1" w:lastColumn="0" w:noHBand="0" w:noVBand="1"/>
      </w:tblPr>
      <w:tblGrid>
        <w:gridCol w:w="708"/>
        <w:gridCol w:w="4820"/>
        <w:gridCol w:w="1559"/>
      </w:tblGrid>
      <w:tr w:rsidR="001418DA" w:rsidRPr="001418DA" w14:paraId="005256DD" w14:textId="77777777" w:rsidTr="001418DA">
        <w:trPr>
          <w:trHeight w:val="300"/>
        </w:trPr>
        <w:tc>
          <w:tcPr>
            <w:tcW w:w="7087"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FDA93D" w14:textId="77777777" w:rsidR="001418DA" w:rsidRPr="001418DA" w:rsidRDefault="001418DA" w:rsidP="001418DA">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Zestawienie pomieszczeń</w:t>
            </w:r>
          </w:p>
        </w:tc>
      </w:tr>
      <w:tr w:rsidR="001418DA" w:rsidRPr="001418DA" w14:paraId="39C8DF4B"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71DB1D9F" w14:textId="77777777" w:rsidR="001418DA" w:rsidRPr="001418DA" w:rsidRDefault="001418DA" w:rsidP="001418DA">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Nr</w:t>
            </w:r>
          </w:p>
        </w:tc>
        <w:tc>
          <w:tcPr>
            <w:tcW w:w="4820" w:type="dxa"/>
            <w:tcBorders>
              <w:top w:val="nil"/>
              <w:left w:val="nil"/>
              <w:bottom w:val="single" w:sz="4" w:space="0" w:color="auto"/>
              <w:right w:val="single" w:sz="4" w:space="0" w:color="auto"/>
            </w:tcBorders>
            <w:shd w:val="clear" w:color="auto" w:fill="auto"/>
            <w:noWrap/>
            <w:vAlign w:val="bottom"/>
            <w:hideMark/>
          </w:tcPr>
          <w:p w14:paraId="7E0C4596" w14:textId="77777777" w:rsidR="001418DA" w:rsidRPr="001418DA" w:rsidRDefault="001418DA" w:rsidP="001418DA">
            <w:pPr>
              <w:spacing w:line="240" w:lineRule="auto"/>
              <w:ind w:left="0"/>
              <w:jc w:val="left"/>
              <w:rPr>
                <w:rFonts w:eastAsia="Times New Roman" w:cs="Calibri"/>
                <w:color w:val="000000"/>
                <w:szCs w:val="16"/>
                <w:lang w:eastAsia="pl-PL"/>
              </w:rPr>
            </w:pPr>
            <w:r w:rsidRPr="001418DA">
              <w:rPr>
                <w:rFonts w:eastAsia="Times New Roman" w:cs="Calibri"/>
                <w:color w:val="000000"/>
                <w:szCs w:val="16"/>
                <w:lang w:eastAsia="pl-PL"/>
              </w:rPr>
              <w:t>Nazwa</w:t>
            </w:r>
          </w:p>
        </w:tc>
        <w:tc>
          <w:tcPr>
            <w:tcW w:w="1559" w:type="dxa"/>
            <w:tcBorders>
              <w:top w:val="nil"/>
              <w:left w:val="nil"/>
              <w:bottom w:val="single" w:sz="4" w:space="0" w:color="auto"/>
              <w:right w:val="single" w:sz="4" w:space="0" w:color="auto"/>
            </w:tcBorders>
            <w:shd w:val="clear" w:color="auto" w:fill="auto"/>
            <w:noWrap/>
            <w:vAlign w:val="bottom"/>
            <w:hideMark/>
          </w:tcPr>
          <w:p w14:paraId="37D67810" w14:textId="44DF7704" w:rsidR="001418DA" w:rsidRPr="001418DA" w:rsidRDefault="001418DA" w:rsidP="001418DA">
            <w:pPr>
              <w:spacing w:line="240" w:lineRule="auto"/>
              <w:ind w:left="0"/>
              <w:jc w:val="center"/>
              <w:rPr>
                <w:rFonts w:eastAsia="Times New Roman" w:cs="Calibri"/>
                <w:color w:val="000000"/>
                <w:sz w:val="15"/>
                <w:szCs w:val="15"/>
                <w:lang w:eastAsia="pl-PL"/>
              </w:rPr>
            </w:pPr>
            <w:r w:rsidRPr="002D3ED6">
              <w:t>Powierzchnia [m²]</w:t>
            </w:r>
          </w:p>
        </w:tc>
      </w:tr>
      <w:tr w:rsidR="001418DA" w:rsidRPr="001418DA" w14:paraId="30865EAD"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6A2B2625" w14:textId="77777777" w:rsidR="001418DA" w:rsidRPr="001418DA" w:rsidRDefault="001418DA" w:rsidP="001418DA">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0.01</w:t>
            </w:r>
          </w:p>
        </w:tc>
        <w:tc>
          <w:tcPr>
            <w:tcW w:w="4820" w:type="dxa"/>
            <w:tcBorders>
              <w:top w:val="nil"/>
              <w:left w:val="nil"/>
              <w:bottom w:val="single" w:sz="4" w:space="0" w:color="auto"/>
              <w:right w:val="single" w:sz="4" w:space="0" w:color="auto"/>
            </w:tcBorders>
            <w:shd w:val="clear" w:color="auto" w:fill="auto"/>
            <w:noWrap/>
            <w:vAlign w:val="bottom"/>
            <w:hideMark/>
          </w:tcPr>
          <w:p w14:paraId="14635AD8" w14:textId="378CA34B" w:rsidR="001418DA" w:rsidRPr="001418DA" w:rsidRDefault="00A15830" w:rsidP="001418D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Węzeł cieplny</w:t>
            </w:r>
          </w:p>
        </w:tc>
        <w:tc>
          <w:tcPr>
            <w:tcW w:w="1559" w:type="dxa"/>
            <w:tcBorders>
              <w:top w:val="nil"/>
              <w:left w:val="nil"/>
              <w:bottom w:val="single" w:sz="4" w:space="0" w:color="auto"/>
              <w:right w:val="single" w:sz="4" w:space="0" w:color="auto"/>
            </w:tcBorders>
            <w:shd w:val="clear" w:color="auto" w:fill="auto"/>
            <w:noWrap/>
            <w:vAlign w:val="bottom"/>
            <w:hideMark/>
          </w:tcPr>
          <w:p w14:paraId="42A0DE8B" w14:textId="58C8524D" w:rsidR="001418DA" w:rsidRPr="001418DA" w:rsidRDefault="00A15830" w:rsidP="001418D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61.64</w:t>
            </w:r>
          </w:p>
        </w:tc>
      </w:tr>
      <w:tr w:rsidR="001418DA" w:rsidRPr="001418DA" w14:paraId="2261DBD5"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2DEAE712" w14:textId="77777777" w:rsidR="001418DA" w:rsidRPr="001418DA" w:rsidRDefault="001418DA" w:rsidP="001418DA">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0.02</w:t>
            </w:r>
          </w:p>
        </w:tc>
        <w:tc>
          <w:tcPr>
            <w:tcW w:w="4820" w:type="dxa"/>
            <w:tcBorders>
              <w:top w:val="nil"/>
              <w:left w:val="nil"/>
              <w:bottom w:val="single" w:sz="4" w:space="0" w:color="auto"/>
              <w:right w:val="single" w:sz="4" w:space="0" w:color="auto"/>
            </w:tcBorders>
            <w:shd w:val="clear" w:color="auto" w:fill="auto"/>
            <w:noWrap/>
            <w:vAlign w:val="bottom"/>
            <w:hideMark/>
          </w:tcPr>
          <w:p w14:paraId="27AF5750" w14:textId="4135A9BE" w:rsidR="001418DA" w:rsidRPr="001418DA" w:rsidRDefault="00A15830" w:rsidP="001418D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 biurowe</w:t>
            </w:r>
          </w:p>
        </w:tc>
        <w:tc>
          <w:tcPr>
            <w:tcW w:w="1559" w:type="dxa"/>
            <w:tcBorders>
              <w:top w:val="nil"/>
              <w:left w:val="nil"/>
              <w:bottom w:val="single" w:sz="4" w:space="0" w:color="auto"/>
              <w:right w:val="single" w:sz="4" w:space="0" w:color="auto"/>
            </w:tcBorders>
            <w:shd w:val="clear" w:color="auto" w:fill="auto"/>
            <w:noWrap/>
            <w:vAlign w:val="bottom"/>
            <w:hideMark/>
          </w:tcPr>
          <w:p w14:paraId="0CB54D44" w14:textId="3612EAD4" w:rsidR="001418DA" w:rsidRPr="001418DA" w:rsidRDefault="00A15830" w:rsidP="001418D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36.81</w:t>
            </w:r>
          </w:p>
        </w:tc>
      </w:tr>
      <w:tr w:rsidR="001418DA" w:rsidRPr="001418DA" w14:paraId="27A83E9D"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1F3B41B7" w14:textId="77777777" w:rsidR="001418DA" w:rsidRPr="001418DA" w:rsidRDefault="001418DA" w:rsidP="001418DA">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0.03</w:t>
            </w:r>
          </w:p>
        </w:tc>
        <w:tc>
          <w:tcPr>
            <w:tcW w:w="4820" w:type="dxa"/>
            <w:tcBorders>
              <w:top w:val="nil"/>
              <w:left w:val="nil"/>
              <w:bottom w:val="single" w:sz="4" w:space="0" w:color="auto"/>
              <w:right w:val="single" w:sz="4" w:space="0" w:color="auto"/>
            </w:tcBorders>
            <w:shd w:val="clear" w:color="auto" w:fill="auto"/>
            <w:noWrap/>
            <w:vAlign w:val="bottom"/>
            <w:hideMark/>
          </w:tcPr>
          <w:p w14:paraId="3F54B9F6" w14:textId="2B1B7FF6" w:rsidR="001418DA" w:rsidRPr="001418DA" w:rsidRDefault="00A15830" w:rsidP="001418D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hideMark/>
          </w:tcPr>
          <w:p w14:paraId="306ED9DA" w14:textId="1C94E7FB" w:rsidR="001418DA" w:rsidRPr="001418DA" w:rsidRDefault="00A15830" w:rsidP="001418D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3.28</w:t>
            </w:r>
          </w:p>
        </w:tc>
      </w:tr>
      <w:tr w:rsidR="001418DA" w:rsidRPr="001418DA" w14:paraId="60AE65F0"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7C76CC45" w14:textId="77777777" w:rsidR="001418DA" w:rsidRPr="001418DA" w:rsidRDefault="001418DA" w:rsidP="001418DA">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0.04</w:t>
            </w:r>
          </w:p>
        </w:tc>
        <w:tc>
          <w:tcPr>
            <w:tcW w:w="4820" w:type="dxa"/>
            <w:tcBorders>
              <w:top w:val="nil"/>
              <w:left w:val="nil"/>
              <w:bottom w:val="single" w:sz="4" w:space="0" w:color="auto"/>
              <w:right w:val="single" w:sz="4" w:space="0" w:color="auto"/>
            </w:tcBorders>
            <w:shd w:val="clear" w:color="auto" w:fill="auto"/>
            <w:noWrap/>
            <w:vAlign w:val="bottom"/>
            <w:hideMark/>
          </w:tcPr>
          <w:p w14:paraId="74877EF4" w14:textId="6B8ABD47" w:rsidR="001418DA" w:rsidRPr="001418DA" w:rsidRDefault="00A15830" w:rsidP="001418DA">
            <w:pPr>
              <w:spacing w:line="240" w:lineRule="auto"/>
              <w:ind w:left="0"/>
              <w:jc w:val="left"/>
              <w:rPr>
                <w:rFonts w:eastAsia="Times New Roman" w:cs="Calibri"/>
                <w:color w:val="000000"/>
                <w:szCs w:val="16"/>
                <w:lang w:eastAsia="pl-PL"/>
              </w:rPr>
            </w:pPr>
            <w:proofErr w:type="spellStart"/>
            <w:r>
              <w:rPr>
                <w:rFonts w:eastAsia="Times New Roman" w:cs="Calibri"/>
                <w:color w:val="000000"/>
                <w:szCs w:val="16"/>
                <w:lang w:eastAsia="pl-PL"/>
              </w:rPr>
              <w:t>Wc</w:t>
            </w:r>
            <w:proofErr w:type="spellEnd"/>
          </w:p>
        </w:tc>
        <w:tc>
          <w:tcPr>
            <w:tcW w:w="1559" w:type="dxa"/>
            <w:tcBorders>
              <w:top w:val="nil"/>
              <w:left w:val="nil"/>
              <w:bottom w:val="single" w:sz="4" w:space="0" w:color="auto"/>
              <w:right w:val="single" w:sz="4" w:space="0" w:color="auto"/>
            </w:tcBorders>
            <w:shd w:val="clear" w:color="auto" w:fill="auto"/>
            <w:noWrap/>
            <w:vAlign w:val="bottom"/>
            <w:hideMark/>
          </w:tcPr>
          <w:p w14:paraId="0D1E5BA4" w14:textId="2844A52C" w:rsidR="001418DA" w:rsidRPr="001418DA" w:rsidRDefault="00A15830" w:rsidP="001418D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3.36</w:t>
            </w:r>
          </w:p>
        </w:tc>
      </w:tr>
      <w:tr w:rsidR="001418DA" w:rsidRPr="001418DA" w14:paraId="493A8C5B"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1D898D58" w14:textId="77777777" w:rsidR="001418DA" w:rsidRPr="001418DA" w:rsidRDefault="001418DA" w:rsidP="001418DA">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0.05</w:t>
            </w:r>
          </w:p>
        </w:tc>
        <w:tc>
          <w:tcPr>
            <w:tcW w:w="4820" w:type="dxa"/>
            <w:tcBorders>
              <w:top w:val="nil"/>
              <w:left w:val="nil"/>
              <w:bottom w:val="single" w:sz="4" w:space="0" w:color="auto"/>
              <w:right w:val="single" w:sz="4" w:space="0" w:color="auto"/>
            </w:tcBorders>
            <w:shd w:val="clear" w:color="auto" w:fill="auto"/>
            <w:noWrap/>
            <w:vAlign w:val="bottom"/>
            <w:hideMark/>
          </w:tcPr>
          <w:p w14:paraId="410024B0" w14:textId="3CEA5795" w:rsidR="001418DA" w:rsidRPr="001418DA" w:rsidRDefault="00A15830" w:rsidP="001418D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 biurowe</w:t>
            </w:r>
          </w:p>
        </w:tc>
        <w:tc>
          <w:tcPr>
            <w:tcW w:w="1559" w:type="dxa"/>
            <w:tcBorders>
              <w:top w:val="nil"/>
              <w:left w:val="nil"/>
              <w:bottom w:val="single" w:sz="4" w:space="0" w:color="auto"/>
              <w:right w:val="single" w:sz="4" w:space="0" w:color="auto"/>
            </w:tcBorders>
            <w:shd w:val="clear" w:color="auto" w:fill="auto"/>
            <w:noWrap/>
            <w:vAlign w:val="bottom"/>
          </w:tcPr>
          <w:p w14:paraId="3D8C44DC" w14:textId="72B5800C" w:rsidR="001418DA" w:rsidRPr="001418DA" w:rsidRDefault="00A15830" w:rsidP="001418D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9.27</w:t>
            </w:r>
          </w:p>
        </w:tc>
      </w:tr>
      <w:tr w:rsidR="001418DA" w:rsidRPr="001418DA" w14:paraId="1E17005F"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66275021" w14:textId="77777777" w:rsidR="001418DA" w:rsidRPr="001418DA" w:rsidRDefault="001418DA" w:rsidP="001418DA">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0.06</w:t>
            </w:r>
          </w:p>
        </w:tc>
        <w:tc>
          <w:tcPr>
            <w:tcW w:w="4820" w:type="dxa"/>
            <w:tcBorders>
              <w:top w:val="nil"/>
              <w:left w:val="nil"/>
              <w:bottom w:val="single" w:sz="4" w:space="0" w:color="auto"/>
              <w:right w:val="single" w:sz="4" w:space="0" w:color="auto"/>
            </w:tcBorders>
            <w:shd w:val="clear" w:color="auto" w:fill="auto"/>
            <w:noWrap/>
            <w:vAlign w:val="bottom"/>
            <w:hideMark/>
          </w:tcPr>
          <w:p w14:paraId="0D39F05C" w14:textId="70285505" w:rsidR="001418DA" w:rsidRPr="001418DA" w:rsidRDefault="00A15830" w:rsidP="001418D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 biurowe</w:t>
            </w:r>
          </w:p>
        </w:tc>
        <w:tc>
          <w:tcPr>
            <w:tcW w:w="1559" w:type="dxa"/>
            <w:tcBorders>
              <w:top w:val="nil"/>
              <w:left w:val="nil"/>
              <w:bottom w:val="single" w:sz="4" w:space="0" w:color="auto"/>
              <w:right w:val="single" w:sz="4" w:space="0" w:color="auto"/>
            </w:tcBorders>
            <w:shd w:val="clear" w:color="auto" w:fill="auto"/>
            <w:noWrap/>
            <w:vAlign w:val="bottom"/>
          </w:tcPr>
          <w:p w14:paraId="02C6C242" w14:textId="4683577C" w:rsidR="001418DA" w:rsidRPr="001418DA" w:rsidRDefault="00A15830" w:rsidP="001418D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26.00</w:t>
            </w:r>
          </w:p>
        </w:tc>
      </w:tr>
      <w:tr w:rsidR="00A15830" w:rsidRPr="001418DA" w14:paraId="18E066B5"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7375FE4C" w14:textId="33500150"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0.07</w:t>
            </w:r>
          </w:p>
        </w:tc>
        <w:tc>
          <w:tcPr>
            <w:tcW w:w="4820" w:type="dxa"/>
            <w:tcBorders>
              <w:top w:val="nil"/>
              <w:left w:val="nil"/>
              <w:bottom w:val="single" w:sz="4" w:space="0" w:color="auto"/>
              <w:right w:val="single" w:sz="4" w:space="0" w:color="auto"/>
            </w:tcBorders>
            <w:shd w:val="clear" w:color="auto" w:fill="auto"/>
            <w:noWrap/>
            <w:vAlign w:val="bottom"/>
            <w:hideMark/>
          </w:tcPr>
          <w:p w14:paraId="10A9ACE3" w14:textId="5F05A717" w:rsidR="00A15830" w:rsidRPr="001418DA" w:rsidRDefault="00A15830" w:rsidP="00A15830">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 biurowe</w:t>
            </w:r>
            <w:r w:rsidRPr="001418DA">
              <w:rPr>
                <w:rFonts w:eastAsia="Times New Roman" w:cs="Calibri"/>
                <w:color w:val="000000"/>
                <w:szCs w:val="16"/>
                <w:lang w:eastAsia="pl-PL"/>
              </w:rPr>
              <w:t xml:space="preserve"> </w:t>
            </w:r>
          </w:p>
        </w:tc>
        <w:tc>
          <w:tcPr>
            <w:tcW w:w="1559" w:type="dxa"/>
            <w:tcBorders>
              <w:top w:val="nil"/>
              <w:left w:val="nil"/>
              <w:bottom w:val="single" w:sz="4" w:space="0" w:color="auto"/>
              <w:right w:val="single" w:sz="4" w:space="0" w:color="auto"/>
            </w:tcBorders>
            <w:shd w:val="clear" w:color="auto" w:fill="auto"/>
            <w:noWrap/>
            <w:vAlign w:val="bottom"/>
          </w:tcPr>
          <w:p w14:paraId="585A3CEE" w14:textId="4C783CA4" w:rsidR="00A15830" w:rsidRPr="001418DA" w:rsidRDefault="00A15830"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44.43</w:t>
            </w:r>
          </w:p>
        </w:tc>
      </w:tr>
      <w:tr w:rsidR="00A15830" w:rsidRPr="001418DA" w14:paraId="55C063E4"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3D0E4F9" w14:textId="1F4F2C1C"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0.08</w:t>
            </w:r>
          </w:p>
        </w:tc>
        <w:tc>
          <w:tcPr>
            <w:tcW w:w="4820" w:type="dxa"/>
            <w:tcBorders>
              <w:top w:val="nil"/>
              <w:left w:val="nil"/>
              <w:bottom w:val="single" w:sz="4" w:space="0" w:color="auto"/>
              <w:right w:val="single" w:sz="4" w:space="0" w:color="auto"/>
            </w:tcBorders>
            <w:shd w:val="clear" w:color="auto" w:fill="auto"/>
            <w:noWrap/>
            <w:vAlign w:val="bottom"/>
            <w:hideMark/>
          </w:tcPr>
          <w:p w14:paraId="2FED1FA4" w14:textId="61591C4A" w:rsidR="00A15830" w:rsidRPr="001418DA" w:rsidRDefault="00A15830" w:rsidP="00A15830">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 biurowe</w:t>
            </w:r>
          </w:p>
        </w:tc>
        <w:tc>
          <w:tcPr>
            <w:tcW w:w="1559" w:type="dxa"/>
            <w:tcBorders>
              <w:top w:val="nil"/>
              <w:left w:val="nil"/>
              <w:bottom w:val="single" w:sz="4" w:space="0" w:color="auto"/>
              <w:right w:val="single" w:sz="4" w:space="0" w:color="auto"/>
            </w:tcBorders>
            <w:shd w:val="clear" w:color="auto" w:fill="auto"/>
            <w:noWrap/>
            <w:vAlign w:val="bottom"/>
          </w:tcPr>
          <w:p w14:paraId="36E3A1BB" w14:textId="165758B9" w:rsidR="00A15830" w:rsidRPr="001418DA" w:rsidRDefault="00A15830"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94.74</w:t>
            </w:r>
          </w:p>
        </w:tc>
      </w:tr>
      <w:tr w:rsidR="00A15830" w:rsidRPr="001418DA" w14:paraId="0923A268"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0C4FD51" w14:textId="3B5C040A"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0.09</w:t>
            </w:r>
          </w:p>
        </w:tc>
        <w:tc>
          <w:tcPr>
            <w:tcW w:w="4820" w:type="dxa"/>
            <w:tcBorders>
              <w:top w:val="nil"/>
              <w:left w:val="nil"/>
              <w:bottom w:val="single" w:sz="4" w:space="0" w:color="auto"/>
              <w:right w:val="single" w:sz="4" w:space="0" w:color="auto"/>
            </w:tcBorders>
            <w:shd w:val="clear" w:color="auto" w:fill="auto"/>
            <w:noWrap/>
            <w:vAlign w:val="bottom"/>
            <w:hideMark/>
          </w:tcPr>
          <w:p w14:paraId="3036DDF3" w14:textId="7E94E3DF" w:rsidR="00A15830" w:rsidRPr="001418DA" w:rsidRDefault="00A15830" w:rsidP="00A15830">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 socjalne</w:t>
            </w:r>
          </w:p>
        </w:tc>
        <w:tc>
          <w:tcPr>
            <w:tcW w:w="1559" w:type="dxa"/>
            <w:tcBorders>
              <w:top w:val="nil"/>
              <w:left w:val="nil"/>
              <w:bottom w:val="single" w:sz="4" w:space="0" w:color="auto"/>
              <w:right w:val="single" w:sz="4" w:space="0" w:color="auto"/>
            </w:tcBorders>
            <w:shd w:val="clear" w:color="auto" w:fill="auto"/>
            <w:noWrap/>
            <w:vAlign w:val="bottom"/>
          </w:tcPr>
          <w:p w14:paraId="43ED7EBB" w14:textId="2870E6D4" w:rsidR="00A15830" w:rsidRPr="001418DA" w:rsidRDefault="00A15830"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16.81</w:t>
            </w:r>
          </w:p>
        </w:tc>
      </w:tr>
      <w:tr w:rsidR="00A15830" w:rsidRPr="001418DA" w14:paraId="6F9B73D0"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71A146C" w14:textId="5413D39D"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0.10</w:t>
            </w:r>
          </w:p>
        </w:tc>
        <w:tc>
          <w:tcPr>
            <w:tcW w:w="4820" w:type="dxa"/>
            <w:tcBorders>
              <w:top w:val="nil"/>
              <w:left w:val="nil"/>
              <w:bottom w:val="single" w:sz="4" w:space="0" w:color="auto"/>
              <w:right w:val="single" w:sz="4" w:space="0" w:color="auto"/>
            </w:tcBorders>
            <w:shd w:val="clear" w:color="auto" w:fill="auto"/>
            <w:noWrap/>
            <w:vAlign w:val="bottom"/>
          </w:tcPr>
          <w:p w14:paraId="7E8E4640" w14:textId="1844CCE2" w:rsidR="00A15830" w:rsidRPr="001418DA" w:rsidRDefault="00A15830" w:rsidP="00A15830">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332A0F58" w14:textId="3B89D0A8" w:rsidR="00A15830" w:rsidRPr="001418DA" w:rsidRDefault="00A15830"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4.14</w:t>
            </w:r>
          </w:p>
        </w:tc>
      </w:tr>
      <w:tr w:rsidR="00A15830" w:rsidRPr="001418DA" w14:paraId="1B77886B"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9B6F264" w14:textId="17AA2207"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0.11</w:t>
            </w:r>
          </w:p>
        </w:tc>
        <w:tc>
          <w:tcPr>
            <w:tcW w:w="4820" w:type="dxa"/>
            <w:tcBorders>
              <w:top w:val="nil"/>
              <w:left w:val="nil"/>
              <w:bottom w:val="single" w:sz="4" w:space="0" w:color="auto"/>
              <w:right w:val="single" w:sz="4" w:space="0" w:color="auto"/>
            </w:tcBorders>
            <w:shd w:val="clear" w:color="auto" w:fill="auto"/>
            <w:noWrap/>
            <w:vAlign w:val="bottom"/>
          </w:tcPr>
          <w:p w14:paraId="3A7DBB86" w14:textId="23080451" w:rsidR="00A15830" w:rsidRPr="001418DA" w:rsidRDefault="00A15830" w:rsidP="00A15830">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048FCB51" w14:textId="023E9046" w:rsidR="00A15830" w:rsidRPr="001418DA" w:rsidRDefault="00A15830"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4.40</w:t>
            </w:r>
          </w:p>
        </w:tc>
      </w:tr>
      <w:tr w:rsidR="00A15830" w:rsidRPr="001418DA" w14:paraId="598E32DE"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3B927DE" w14:textId="74E820E9"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0.12</w:t>
            </w:r>
          </w:p>
        </w:tc>
        <w:tc>
          <w:tcPr>
            <w:tcW w:w="4820" w:type="dxa"/>
            <w:tcBorders>
              <w:top w:val="nil"/>
              <w:left w:val="nil"/>
              <w:bottom w:val="single" w:sz="4" w:space="0" w:color="auto"/>
              <w:right w:val="single" w:sz="4" w:space="0" w:color="auto"/>
            </w:tcBorders>
            <w:shd w:val="clear" w:color="auto" w:fill="auto"/>
            <w:noWrap/>
            <w:vAlign w:val="bottom"/>
          </w:tcPr>
          <w:p w14:paraId="013B55EE" w14:textId="6CCED53F" w:rsidR="00A15830" w:rsidRPr="001418DA" w:rsidRDefault="00A15830" w:rsidP="00A15830">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5C5C3C9D" w14:textId="14BC44E2" w:rsidR="00A15830" w:rsidRPr="001418DA" w:rsidRDefault="00A15830"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1.50</w:t>
            </w:r>
          </w:p>
        </w:tc>
      </w:tr>
      <w:tr w:rsidR="00A15830" w:rsidRPr="001418DA" w14:paraId="08544E32"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F42602A" w14:textId="08437798"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0.13</w:t>
            </w:r>
          </w:p>
        </w:tc>
        <w:tc>
          <w:tcPr>
            <w:tcW w:w="4820" w:type="dxa"/>
            <w:tcBorders>
              <w:top w:val="nil"/>
              <w:left w:val="nil"/>
              <w:bottom w:val="single" w:sz="4" w:space="0" w:color="auto"/>
              <w:right w:val="single" w:sz="4" w:space="0" w:color="auto"/>
            </w:tcBorders>
            <w:shd w:val="clear" w:color="auto" w:fill="auto"/>
            <w:noWrap/>
            <w:vAlign w:val="bottom"/>
          </w:tcPr>
          <w:p w14:paraId="70700C36" w14:textId="3E44C310" w:rsidR="00A15830" w:rsidRPr="001418DA" w:rsidRDefault="00A15830" w:rsidP="00A15830">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15917579" w14:textId="3357F182" w:rsidR="00A15830" w:rsidRPr="001418DA" w:rsidRDefault="00A15830"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3.00</w:t>
            </w:r>
          </w:p>
        </w:tc>
      </w:tr>
      <w:tr w:rsidR="00A15830" w:rsidRPr="001418DA" w14:paraId="7038FDBA"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25488039" w14:textId="1F4FB9E5"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0.14</w:t>
            </w:r>
          </w:p>
        </w:tc>
        <w:tc>
          <w:tcPr>
            <w:tcW w:w="4820" w:type="dxa"/>
            <w:tcBorders>
              <w:top w:val="nil"/>
              <w:left w:val="nil"/>
              <w:bottom w:val="single" w:sz="4" w:space="0" w:color="auto"/>
              <w:right w:val="single" w:sz="4" w:space="0" w:color="auto"/>
            </w:tcBorders>
            <w:shd w:val="clear" w:color="auto" w:fill="auto"/>
            <w:noWrap/>
            <w:vAlign w:val="bottom"/>
          </w:tcPr>
          <w:p w14:paraId="696BDD0D" w14:textId="1270765F" w:rsidR="00A15830" w:rsidRPr="001418DA" w:rsidRDefault="00A15830" w:rsidP="00A15830">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6A0C2D76" w14:textId="19E22841" w:rsidR="00A15830" w:rsidRPr="001418DA" w:rsidRDefault="00A15830"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3.35</w:t>
            </w:r>
          </w:p>
        </w:tc>
      </w:tr>
      <w:tr w:rsidR="00A15830" w:rsidRPr="001418DA" w14:paraId="59AF0A78"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56ABE0F" w14:textId="509B3818"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0.15</w:t>
            </w:r>
          </w:p>
        </w:tc>
        <w:tc>
          <w:tcPr>
            <w:tcW w:w="4820" w:type="dxa"/>
            <w:tcBorders>
              <w:top w:val="nil"/>
              <w:left w:val="nil"/>
              <w:bottom w:val="single" w:sz="4" w:space="0" w:color="auto"/>
              <w:right w:val="single" w:sz="4" w:space="0" w:color="auto"/>
            </w:tcBorders>
            <w:shd w:val="clear" w:color="auto" w:fill="auto"/>
            <w:noWrap/>
            <w:vAlign w:val="bottom"/>
          </w:tcPr>
          <w:p w14:paraId="7B0A1818" w14:textId="242E297E" w:rsidR="00A15830" w:rsidRPr="001418DA" w:rsidRDefault="00A15830" w:rsidP="00A15830">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4D4B37F8" w14:textId="7D0CC1B4" w:rsidR="00A15830" w:rsidRPr="001418DA" w:rsidRDefault="00A15830"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4.39</w:t>
            </w:r>
          </w:p>
        </w:tc>
      </w:tr>
      <w:tr w:rsidR="00A15830" w:rsidRPr="001418DA" w14:paraId="7AE627A4"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2B319495" w14:textId="6DC3C982"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0.16</w:t>
            </w:r>
          </w:p>
        </w:tc>
        <w:tc>
          <w:tcPr>
            <w:tcW w:w="4820" w:type="dxa"/>
            <w:tcBorders>
              <w:top w:val="nil"/>
              <w:left w:val="nil"/>
              <w:bottom w:val="single" w:sz="4" w:space="0" w:color="auto"/>
              <w:right w:val="single" w:sz="4" w:space="0" w:color="auto"/>
            </w:tcBorders>
            <w:shd w:val="clear" w:color="auto" w:fill="auto"/>
            <w:noWrap/>
            <w:vAlign w:val="bottom"/>
          </w:tcPr>
          <w:p w14:paraId="281DDCB1" w14:textId="2E06A381" w:rsidR="00A15830" w:rsidRPr="001418DA" w:rsidRDefault="00A15830" w:rsidP="00A15830">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1CA82D7F" w14:textId="5C54CCE0" w:rsidR="00A15830" w:rsidRPr="001418DA" w:rsidRDefault="00A15830"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9.34</w:t>
            </w:r>
          </w:p>
        </w:tc>
      </w:tr>
      <w:tr w:rsidR="00A15830" w:rsidRPr="001418DA" w14:paraId="362BFD99"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6A8BBBDB" w14:textId="0B16636F"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0.17</w:t>
            </w:r>
          </w:p>
        </w:tc>
        <w:tc>
          <w:tcPr>
            <w:tcW w:w="4820" w:type="dxa"/>
            <w:tcBorders>
              <w:top w:val="nil"/>
              <w:left w:val="nil"/>
              <w:bottom w:val="single" w:sz="4" w:space="0" w:color="auto"/>
              <w:right w:val="single" w:sz="4" w:space="0" w:color="auto"/>
            </w:tcBorders>
            <w:shd w:val="clear" w:color="auto" w:fill="auto"/>
            <w:noWrap/>
            <w:vAlign w:val="bottom"/>
          </w:tcPr>
          <w:p w14:paraId="0DB2B560" w14:textId="57BF2727" w:rsidR="00A15830" w:rsidRPr="001418DA" w:rsidRDefault="00A15830" w:rsidP="00A15830">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1BE4DE2C" w14:textId="5F764843" w:rsidR="00A15830" w:rsidRPr="001418DA" w:rsidRDefault="00A15830"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27.36</w:t>
            </w:r>
          </w:p>
        </w:tc>
      </w:tr>
      <w:tr w:rsidR="00A15830" w:rsidRPr="001418DA" w14:paraId="33E333D0"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0ACB896" w14:textId="74F15FAE"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0.18</w:t>
            </w:r>
          </w:p>
        </w:tc>
        <w:tc>
          <w:tcPr>
            <w:tcW w:w="4820" w:type="dxa"/>
            <w:tcBorders>
              <w:top w:val="nil"/>
              <w:left w:val="nil"/>
              <w:bottom w:val="single" w:sz="4" w:space="0" w:color="auto"/>
              <w:right w:val="single" w:sz="4" w:space="0" w:color="auto"/>
            </w:tcBorders>
            <w:shd w:val="clear" w:color="auto" w:fill="auto"/>
            <w:noWrap/>
            <w:vAlign w:val="bottom"/>
          </w:tcPr>
          <w:p w14:paraId="0D3242D0" w14:textId="23A7317F" w:rsidR="00A15830" w:rsidRPr="001418DA" w:rsidRDefault="00A15830" w:rsidP="00A15830">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5C39E3C0" w14:textId="04698B80" w:rsidR="00A15830" w:rsidRPr="001418DA" w:rsidRDefault="00A15830"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2.49</w:t>
            </w:r>
          </w:p>
        </w:tc>
      </w:tr>
      <w:tr w:rsidR="00A15830" w:rsidRPr="001418DA" w14:paraId="3A389AE2"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2E477E17" w14:textId="6AF0858D"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0.19</w:t>
            </w:r>
          </w:p>
        </w:tc>
        <w:tc>
          <w:tcPr>
            <w:tcW w:w="4820" w:type="dxa"/>
            <w:tcBorders>
              <w:top w:val="nil"/>
              <w:left w:val="nil"/>
              <w:bottom w:val="single" w:sz="4" w:space="0" w:color="auto"/>
              <w:right w:val="single" w:sz="4" w:space="0" w:color="auto"/>
            </w:tcBorders>
            <w:shd w:val="clear" w:color="auto" w:fill="auto"/>
            <w:noWrap/>
            <w:vAlign w:val="bottom"/>
          </w:tcPr>
          <w:p w14:paraId="07BD15CB" w14:textId="70141DEA" w:rsidR="00A15830" w:rsidRPr="001418DA" w:rsidRDefault="00A15830" w:rsidP="00A15830">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7BF9D3A0" w14:textId="5ADEA812" w:rsidR="00A15830" w:rsidRPr="001418DA" w:rsidRDefault="00A15830"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4.36</w:t>
            </w:r>
          </w:p>
        </w:tc>
      </w:tr>
      <w:tr w:rsidR="00A15830" w:rsidRPr="001418DA" w14:paraId="6F3CC6BE"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289AB063" w14:textId="28406F6E"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0.20</w:t>
            </w:r>
          </w:p>
        </w:tc>
        <w:tc>
          <w:tcPr>
            <w:tcW w:w="4820" w:type="dxa"/>
            <w:tcBorders>
              <w:top w:val="nil"/>
              <w:left w:val="nil"/>
              <w:bottom w:val="single" w:sz="4" w:space="0" w:color="auto"/>
              <w:right w:val="single" w:sz="4" w:space="0" w:color="auto"/>
            </w:tcBorders>
            <w:shd w:val="clear" w:color="auto" w:fill="auto"/>
            <w:noWrap/>
            <w:vAlign w:val="bottom"/>
          </w:tcPr>
          <w:p w14:paraId="516D891A" w14:textId="224295BE" w:rsidR="00A15830" w:rsidRPr="001418DA" w:rsidRDefault="00A15830" w:rsidP="00A15830">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techniczne</w:t>
            </w:r>
          </w:p>
        </w:tc>
        <w:tc>
          <w:tcPr>
            <w:tcW w:w="1559" w:type="dxa"/>
            <w:tcBorders>
              <w:top w:val="nil"/>
              <w:left w:val="nil"/>
              <w:bottom w:val="single" w:sz="4" w:space="0" w:color="auto"/>
              <w:right w:val="single" w:sz="4" w:space="0" w:color="auto"/>
            </w:tcBorders>
            <w:shd w:val="clear" w:color="auto" w:fill="auto"/>
            <w:noWrap/>
            <w:vAlign w:val="bottom"/>
          </w:tcPr>
          <w:p w14:paraId="72317AB1" w14:textId="290DFD50" w:rsidR="00A15830" w:rsidRPr="001418DA" w:rsidRDefault="00A15830"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6.53</w:t>
            </w:r>
          </w:p>
        </w:tc>
      </w:tr>
      <w:tr w:rsidR="00A15830" w:rsidRPr="001418DA" w14:paraId="201BFE75"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09A15D30" w14:textId="4AFF9684"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0.21</w:t>
            </w:r>
          </w:p>
        </w:tc>
        <w:tc>
          <w:tcPr>
            <w:tcW w:w="4820" w:type="dxa"/>
            <w:tcBorders>
              <w:top w:val="nil"/>
              <w:left w:val="nil"/>
              <w:bottom w:val="single" w:sz="4" w:space="0" w:color="auto"/>
              <w:right w:val="single" w:sz="4" w:space="0" w:color="auto"/>
            </w:tcBorders>
            <w:shd w:val="clear" w:color="auto" w:fill="auto"/>
            <w:noWrap/>
            <w:vAlign w:val="bottom"/>
          </w:tcPr>
          <w:p w14:paraId="0E80BF26" w14:textId="6878DAB8" w:rsidR="00A15830" w:rsidRPr="001418DA" w:rsidRDefault="00A15830" w:rsidP="00A15830">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techniczne</w:t>
            </w:r>
          </w:p>
        </w:tc>
        <w:tc>
          <w:tcPr>
            <w:tcW w:w="1559" w:type="dxa"/>
            <w:tcBorders>
              <w:top w:val="nil"/>
              <w:left w:val="nil"/>
              <w:bottom w:val="single" w:sz="4" w:space="0" w:color="auto"/>
              <w:right w:val="single" w:sz="4" w:space="0" w:color="auto"/>
            </w:tcBorders>
            <w:shd w:val="clear" w:color="auto" w:fill="auto"/>
            <w:noWrap/>
            <w:vAlign w:val="bottom"/>
          </w:tcPr>
          <w:p w14:paraId="7C31DDEE" w14:textId="0433BB6B" w:rsidR="00A15830" w:rsidRPr="001418DA" w:rsidRDefault="00A15830"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12.78</w:t>
            </w:r>
          </w:p>
        </w:tc>
      </w:tr>
      <w:tr w:rsidR="00A15830" w:rsidRPr="001418DA" w14:paraId="0E3517D4" w14:textId="77777777" w:rsidTr="009E450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6CFD7FE1" w14:textId="2361A0F9" w:rsidR="00A15830" w:rsidRPr="001418DA" w:rsidRDefault="00A15830"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0.22</w:t>
            </w:r>
          </w:p>
        </w:tc>
        <w:tc>
          <w:tcPr>
            <w:tcW w:w="4820" w:type="dxa"/>
            <w:tcBorders>
              <w:top w:val="nil"/>
              <w:left w:val="nil"/>
              <w:bottom w:val="single" w:sz="4" w:space="0" w:color="auto"/>
              <w:right w:val="single" w:sz="4" w:space="0" w:color="auto"/>
            </w:tcBorders>
            <w:shd w:val="clear" w:color="auto" w:fill="auto"/>
            <w:noWrap/>
            <w:vAlign w:val="bottom"/>
          </w:tcPr>
          <w:p w14:paraId="541FCF7A" w14:textId="480C07F3" w:rsidR="00A15830" w:rsidRPr="001418DA" w:rsidRDefault="00A15830" w:rsidP="00A15830">
            <w:pPr>
              <w:spacing w:line="240" w:lineRule="auto"/>
              <w:ind w:left="0"/>
              <w:jc w:val="left"/>
              <w:rPr>
                <w:rFonts w:eastAsia="Times New Roman" w:cs="Calibri"/>
                <w:color w:val="000000"/>
                <w:szCs w:val="16"/>
                <w:lang w:eastAsia="pl-PL"/>
              </w:rPr>
            </w:pPr>
            <w:proofErr w:type="spellStart"/>
            <w:r>
              <w:rPr>
                <w:rFonts w:eastAsia="Times New Roman" w:cs="Calibri"/>
                <w:color w:val="000000"/>
                <w:szCs w:val="16"/>
                <w:lang w:eastAsia="pl-PL"/>
              </w:rPr>
              <w:t>Wentylatornia</w:t>
            </w:r>
            <w:proofErr w:type="spellEnd"/>
            <w:r>
              <w:rPr>
                <w:rFonts w:eastAsia="Times New Roman" w:cs="Calibri"/>
                <w:color w:val="000000"/>
                <w:szCs w:val="16"/>
                <w:lang w:eastAsia="pl-PL"/>
              </w:rPr>
              <w:t xml:space="preserve"> 1</w:t>
            </w:r>
          </w:p>
        </w:tc>
        <w:tc>
          <w:tcPr>
            <w:tcW w:w="1559" w:type="dxa"/>
            <w:tcBorders>
              <w:top w:val="nil"/>
              <w:left w:val="nil"/>
              <w:bottom w:val="single" w:sz="4" w:space="0" w:color="auto"/>
              <w:right w:val="single" w:sz="4" w:space="0" w:color="auto"/>
            </w:tcBorders>
            <w:shd w:val="clear" w:color="auto" w:fill="auto"/>
            <w:noWrap/>
            <w:vAlign w:val="bottom"/>
          </w:tcPr>
          <w:p w14:paraId="63675502" w14:textId="7B342FAC" w:rsidR="00A15830" w:rsidRPr="001418DA" w:rsidRDefault="00A15830"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68.32</w:t>
            </w:r>
          </w:p>
        </w:tc>
      </w:tr>
      <w:tr w:rsidR="00A15830" w:rsidRPr="001418DA" w14:paraId="00A16227" w14:textId="77777777" w:rsidTr="009E450A">
        <w:trPr>
          <w:trHeight w:val="300"/>
        </w:trPr>
        <w:tc>
          <w:tcPr>
            <w:tcW w:w="70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DFDB49" w14:textId="36F53EE6"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0.23</w:t>
            </w:r>
          </w:p>
        </w:tc>
        <w:tc>
          <w:tcPr>
            <w:tcW w:w="4820" w:type="dxa"/>
            <w:tcBorders>
              <w:top w:val="single" w:sz="4" w:space="0" w:color="auto"/>
              <w:left w:val="nil"/>
              <w:bottom w:val="single" w:sz="4" w:space="0" w:color="auto"/>
              <w:right w:val="single" w:sz="4" w:space="0" w:color="auto"/>
            </w:tcBorders>
            <w:shd w:val="clear" w:color="auto" w:fill="auto"/>
            <w:noWrap/>
            <w:vAlign w:val="bottom"/>
          </w:tcPr>
          <w:p w14:paraId="17EC4D00" w14:textId="7B8F7434" w:rsidR="00A15830" w:rsidRPr="001418DA" w:rsidRDefault="004F35A9" w:rsidP="00A15830">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czerpni powietrza</w:t>
            </w:r>
          </w:p>
        </w:tc>
        <w:tc>
          <w:tcPr>
            <w:tcW w:w="1559" w:type="dxa"/>
            <w:tcBorders>
              <w:top w:val="single" w:sz="4" w:space="0" w:color="auto"/>
              <w:left w:val="nil"/>
              <w:bottom w:val="single" w:sz="4" w:space="0" w:color="auto"/>
              <w:right w:val="single" w:sz="4" w:space="0" w:color="auto"/>
            </w:tcBorders>
            <w:shd w:val="clear" w:color="auto" w:fill="auto"/>
            <w:noWrap/>
            <w:vAlign w:val="bottom"/>
          </w:tcPr>
          <w:p w14:paraId="5F52A56E" w14:textId="148E9F90" w:rsidR="00A15830" w:rsidRPr="001418DA" w:rsidRDefault="004F35A9"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3.63</w:t>
            </w:r>
          </w:p>
        </w:tc>
      </w:tr>
      <w:tr w:rsidR="00A15830" w:rsidRPr="001418DA" w14:paraId="74A674F4"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4A3F28F1" w14:textId="797ACE8D"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0.24</w:t>
            </w:r>
          </w:p>
        </w:tc>
        <w:tc>
          <w:tcPr>
            <w:tcW w:w="4820" w:type="dxa"/>
            <w:tcBorders>
              <w:top w:val="nil"/>
              <w:left w:val="nil"/>
              <w:bottom w:val="single" w:sz="4" w:space="0" w:color="auto"/>
              <w:right w:val="single" w:sz="4" w:space="0" w:color="auto"/>
            </w:tcBorders>
            <w:shd w:val="clear" w:color="auto" w:fill="auto"/>
            <w:noWrap/>
            <w:vAlign w:val="bottom"/>
          </w:tcPr>
          <w:p w14:paraId="741276EC" w14:textId="465BADDF" w:rsidR="00A15830" w:rsidRPr="001418DA" w:rsidRDefault="004F35A9" w:rsidP="00A15830">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techniczne</w:t>
            </w:r>
          </w:p>
        </w:tc>
        <w:tc>
          <w:tcPr>
            <w:tcW w:w="1559" w:type="dxa"/>
            <w:tcBorders>
              <w:top w:val="nil"/>
              <w:left w:val="nil"/>
              <w:bottom w:val="single" w:sz="4" w:space="0" w:color="auto"/>
              <w:right w:val="single" w:sz="4" w:space="0" w:color="auto"/>
            </w:tcBorders>
            <w:shd w:val="clear" w:color="auto" w:fill="auto"/>
            <w:noWrap/>
            <w:vAlign w:val="bottom"/>
          </w:tcPr>
          <w:p w14:paraId="03692B15" w14:textId="1FD89BFE" w:rsidR="00A15830" w:rsidRPr="001418DA" w:rsidRDefault="004F35A9"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9.37</w:t>
            </w:r>
          </w:p>
        </w:tc>
      </w:tr>
      <w:tr w:rsidR="00A15830" w:rsidRPr="001418DA" w14:paraId="590BE43E"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0E1BAEA" w14:textId="7752DE9F" w:rsidR="00A15830" w:rsidRPr="001418DA" w:rsidRDefault="00A15830" w:rsidP="00A15830">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0.25</w:t>
            </w:r>
          </w:p>
        </w:tc>
        <w:tc>
          <w:tcPr>
            <w:tcW w:w="4820" w:type="dxa"/>
            <w:tcBorders>
              <w:top w:val="nil"/>
              <w:left w:val="nil"/>
              <w:bottom w:val="single" w:sz="4" w:space="0" w:color="auto"/>
              <w:right w:val="single" w:sz="4" w:space="0" w:color="auto"/>
            </w:tcBorders>
            <w:shd w:val="clear" w:color="auto" w:fill="auto"/>
            <w:noWrap/>
            <w:vAlign w:val="bottom"/>
          </w:tcPr>
          <w:p w14:paraId="5ECC69AA" w14:textId="15CBEF62" w:rsidR="00A15830" w:rsidRPr="001418DA" w:rsidRDefault="004F35A9" w:rsidP="00A15830">
            <w:pPr>
              <w:spacing w:line="240" w:lineRule="auto"/>
              <w:ind w:left="0"/>
              <w:jc w:val="left"/>
              <w:rPr>
                <w:rFonts w:eastAsia="Times New Roman" w:cs="Calibri"/>
                <w:color w:val="000000"/>
                <w:szCs w:val="16"/>
                <w:lang w:eastAsia="pl-PL"/>
              </w:rPr>
            </w:pPr>
            <w:proofErr w:type="spellStart"/>
            <w:r>
              <w:rPr>
                <w:rFonts w:eastAsia="Times New Roman" w:cs="Calibri"/>
                <w:color w:val="000000"/>
                <w:szCs w:val="16"/>
                <w:lang w:eastAsia="pl-PL"/>
              </w:rPr>
              <w:t>Wentylatornia</w:t>
            </w:r>
            <w:proofErr w:type="spellEnd"/>
            <w:r>
              <w:rPr>
                <w:rFonts w:eastAsia="Times New Roman" w:cs="Calibri"/>
                <w:color w:val="000000"/>
                <w:szCs w:val="16"/>
                <w:lang w:eastAsia="pl-PL"/>
              </w:rPr>
              <w:t xml:space="preserve"> 2</w:t>
            </w:r>
          </w:p>
        </w:tc>
        <w:tc>
          <w:tcPr>
            <w:tcW w:w="1559" w:type="dxa"/>
            <w:tcBorders>
              <w:top w:val="nil"/>
              <w:left w:val="nil"/>
              <w:bottom w:val="single" w:sz="4" w:space="0" w:color="auto"/>
              <w:right w:val="single" w:sz="4" w:space="0" w:color="auto"/>
            </w:tcBorders>
            <w:shd w:val="clear" w:color="auto" w:fill="auto"/>
            <w:noWrap/>
            <w:vAlign w:val="bottom"/>
          </w:tcPr>
          <w:p w14:paraId="62FE839C" w14:textId="39D46367" w:rsidR="00A15830" w:rsidRPr="001418DA" w:rsidRDefault="004F35A9" w:rsidP="00A15830">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69.35</w:t>
            </w:r>
          </w:p>
        </w:tc>
      </w:tr>
      <w:tr w:rsidR="004F35A9" w:rsidRPr="001418DA" w14:paraId="473861E5"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83FFFEE" w14:textId="41336D14"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0.26</w:t>
            </w:r>
          </w:p>
        </w:tc>
        <w:tc>
          <w:tcPr>
            <w:tcW w:w="4820" w:type="dxa"/>
            <w:tcBorders>
              <w:top w:val="nil"/>
              <w:left w:val="nil"/>
              <w:bottom w:val="single" w:sz="4" w:space="0" w:color="auto"/>
              <w:right w:val="single" w:sz="4" w:space="0" w:color="auto"/>
            </w:tcBorders>
            <w:shd w:val="clear" w:color="auto" w:fill="auto"/>
            <w:noWrap/>
            <w:vAlign w:val="bottom"/>
          </w:tcPr>
          <w:p w14:paraId="0A4A2C66" w14:textId="63957E93"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czerpni powietrza</w:t>
            </w:r>
          </w:p>
        </w:tc>
        <w:tc>
          <w:tcPr>
            <w:tcW w:w="1559" w:type="dxa"/>
            <w:tcBorders>
              <w:top w:val="nil"/>
              <w:left w:val="nil"/>
              <w:bottom w:val="single" w:sz="4" w:space="0" w:color="auto"/>
              <w:right w:val="single" w:sz="4" w:space="0" w:color="auto"/>
            </w:tcBorders>
            <w:shd w:val="clear" w:color="auto" w:fill="auto"/>
            <w:noWrap/>
            <w:vAlign w:val="bottom"/>
          </w:tcPr>
          <w:p w14:paraId="5A95FDD9" w14:textId="56D9DBC0"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3.42</w:t>
            </w:r>
          </w:p>
        </w:tc>
      </w:tr>
      <w:tr w:rsidR="004F35A9" w:rsidRPr="001418DA" w14:paraId="65837944"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91075E4" w14:textId="6CEC60B8"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0.27</w:t>
            </w:r>
          </w:p>
        </w:tc>
        <w:tc>
          <w:tcPr>
            <w:tcW w:w="4820" w:type="dxa"/>
            <w:tcBorders>
              <w:top w:val="nil"/>
              <w:left w:val="nil"/>
              <w:bottom w:val="single" w:sz="4" w:space="0" w:color="auto"/>
              <w:right w:val="single" w:sz="4" w:space="0" w:color="auto"/>
            </w:tcBorders>
            <w:shd w:val="clear" w:color="auto" w:fill="auto"/>
            <w:noWrap/>
            <w:vAlign w:val="bottom"/>
          </w:tcPr>
          <w:p w14:paraId="678794A7" w14:textId="7925BDDE"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techniczne</w:t>
            </w:r>
          </w:p>
        </w:tc>
        <w:tc>
          <w:tcPr>
            <w:tcW w:w="1559" w:type="dxa"/>
            <w:tcBorders>
              <w:top w:val="nil"/>
              <w:left w:val="nil"/>
              <w:bottom w:val="single" w:sz="4" w:space="0" w:color="auto"/>
              <w:right w:val="single" w:sz="4" w:space="0" w:color="auto"/>
            </w:tcBorders>
            <w:shd w:val="clear" w:color="auto" w:fill="auto"/>
            <w:noWrap/>
            <w:vAlign w:val="bottom"/>
          </w:tcPr>
          <w:p w14:paraId="575EA8ED" w14:textId="47FD393B"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9.37</w:t>
            </w:r>
          </w:p>
        </w:tc>
      </w:tr>
      <w:tr w:rsidR="004F35A9" w:rsidRPr="001418DA" w14:paraId="42BA04C8"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FD0187D" w14:textId="4347657C"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0.28</w:t>
            </w:r>
          </w:p>
        </w:tc>
        <w:tc>
          <w:tcPr>
            <w:tcW w:w="4820" w:type="dxa"/>
            <w:tcBorders>
              <w:top w:val="nil"/>
              <w:left w:val="nil"/>
              <w:bottom w:val="single" w:sz="4" w:space="0" w:color="auto"/>
              <w:right w:val="single" w:sz="4" w:space="0" w:color="auto"/>
            </w:tcBorders>
            <w:shd w:val="clear" w:color="auto" w:fill="auto"/>
            <w:noWrap/>
            <w:vAlign w:val="bottom"/>
          </w:tcPr>
          <w:p w14:paraId="6D487E1A" w14:textId="2B286D98"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archiwalne</w:t>
            </w:r>
          </w:p>
        </w:tc>
        <w:tc>
          <w:tcPr>
            <w:tcW w:w="1559" w:type="dxa"/>
            <w:tcBorders>
              <w:top w:val="nil"/>
              <w:left w:val="nil"/>
              <w:bottom w:val="single" w:sz="4" w:space="0" w:color="auto"/>
              <w:right w:val="single" w:sz="4" w:space="0" w:color="auto"/>
            </w:tcBorders>
            <w:shd w:val="clear" w:color="auto" w:fill="auto"/>
            <w:noWrap/>
            <w:vAlign w:val="bottom"/>
          </w:tcPr>
          <w:p w14:paraId="111A8DAE" w14:textId="78DD34AC"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146.27</w:t>
            </w:r>
          </w:p>
        </w:tc>
      </w:tr>
      <w:tr w:rsidR="004F35A9" w:rsidRPr="001418DA" w14:paraId="00C9F25A"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5564BD0" w14:textId="250D1C97"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0.29</w:t>
            </w:r>
          </w:p>
        </w:tc>
        <w:tc>
          <w:tcPr>
            <w:tcW w:w="4820" w:type="dxa"/>
            <w:tcBorders>
              <w:top w:val="nil"/>
              <w:left w:val="nil"/>
              <w:bottom w:val="single" w:sz="4" w:space="0" w:color="auto"/>
              <w:right w:val="single" w:sz="4" w:space="0" w:color="auto"/>
            </w:tcBorders>
            <w:shd w:val="clear" w:color="auto" w:fill="auto"/>
            <w:noWrap/>
            <w:vAlign w:val="bottom"/>
          </w:tcPr>
          <w:p w14:paraId="0AA75EA1" w14:textId="4772FC85"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biurowe</w:t>
            </w:r>
          </w:p>
        </w:tc>
        <w:tc>
          <w:tcPr>
            <w:tcW w:w="1559" w:type="dxa"/>
            <w:tcBorders>
              <w:top w:val="nil"/>
              <w:left w:val="nil"/>
              <w:bottom w:val="single" w:sz="4" w:space="0" w:color="auto"/>
              <w:right w:val="single" w:sz="4" w:space="0" w:color="auto"/>
            </w:tcBorders>
            <w:shd w:val="clear" w:color="auto" w:fill="auto"/>
            <w:noWrap/>
            <w:vAlign w:val="bottom"/>
          </w:tcPr>
          <w:p w14:paraId="51E607E6" w14:textId="68EB40BF"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8.72</w:t>
            </w:r>
          </w:p>
        </w:tc>
      </w:tr>
      <w:tr w:rsidR="004F35A9" w:rsidRPr="001418DA" w14:paraId="4BBC2B7C"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E631A78" w14:textId="030E9ED5"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0.30</w:t>
            </w:r>
          </w:p>
        </w:tc>
        <w:tc>
          <w:tcPr>
            <w:tcW w:w="4820" w:type="dxa"/>
            <w:tcBorders>
              <w:top w:val="nil"/>
              <w:left w:val="nil"/>
              <w:bottom w:val="single" w:sz="4" w:space="0" w:color="auto"/>
              <w:right w:val="single" w:sz="4" w:space="0" w:color="auto"/>
            </w:tcBorders>
            <w:shd w:val="clear" w:color="auto" w:fill="auto"/>
            <w:noWrap/>
            <w:vAlign w:val="bottom"/>
          </w:tcPr>
          <w:p w14:paraId="1AFB5B25" w14:textId="1C4A2F5C"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37E44873" w14:textId="5B505610"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5.81</w:t>
            </w:r>
          </w:p>
        </w:tc>
      </w:tr>
      <w:tr w:rsidR="004F35A9" w:rsidRPr="001418DA" w14:paraId="40819765"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0CDD075F" w14:textId="62EFF9EA"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0.31</w:t>
            </w:r>
          </w:p>
        </w:tc>
        <w:tc>
          <w:tcPr>
            <w:tcW w:w="4820" w:type="dxa"/>
            <w:tcBorders>
              <w:top w:val="nil"/>
              <w:left w:val="nil"/>
              <w:bottom w:val="single" w:sz="4" w:space="0" w:color="auto"/>
              <w:right w:val="single" w:sz="4" w:space="0" w:color="auto"/>
            </w:tcBorders>
            <w:shd w:val="clear" w:color="auto" w:fill="auto"/>
            <w:noWrap/>
            <w:vAlign w:val="bottom"/>
          </w:tcPr>
          <w:p w14:paraId="16707A64" w14:textId="28FCA80F"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74140E9D" w14:textId="00D0E4A4"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2.84</w:t>
            </w:r>
          </w:p>
        </w:tc>
      </w:tr>
      <w:tr w:rsidR="004F35A9" w:rsidRPr="001418DA" w14:paraId="6CD3E9EB"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4699C8FF" w14:textId="2B536A1E"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0.32</w:t>
            </w:r>
          </w:p>
        </w:tc>
        <w:tc>
          <w:tcPr>
            <w:tcW w:w="4820" w:type="dxa"/>
            <w:tcBorders>
              <w:top w:val="nil"/>
              <w:left w:val="nil"/>
              <w:bottom w:val="single" w:sz="4" w:space="0" w:color="auto"/>
              <w:right w:val="single" w:sz="4" w:space="0" w:color="auto"/>
            </w:tcBorders>
            <w:shd w:val="clear" w:color="auto" w:fill="auto"/>
            <w:noWrap/>
            <w:vAlign w:val="bottom"/>
          </w:tcPr>
          <w:p w14:paraId="14C0A72C" w14:textId="6C0752BF"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archiwalne</w:t>
            </w:r>
          </w:p>
        </w:tc>
        <w:tc>
          <w:tcPr>
            <w:tcW w:w="1559" w:type="dxa"/>
            <w:tcBorders>
              <w:top w:val="nil"/>
              <w:left w:val="nil"/>
              <w:bottom w:val="single" w:sz="4" w:space="0" w:color="auto"/>
              <w:right w:val="single" w:sz="4" w:space="0" w:color="auto"/>
            </w:tcBorders>
            <w:shd w:val="clear" w:color="auto" w:fill="auto"/>
            <w:noWrap/>
            <w:vAlign w:val="bottom"/>
          </w:tcPr>
          <w:p w14:paraId="3DD9EFDE" w14:textId="186F9225"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2.30</w:t>
            </w:r>
          </w:p>
        </w:tc>
      </w:tr>
      <w:tr w:rsidR="004F35A9" w:rsidRPr="001418DA" w14:paraId="3677325F"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8C1C726" w14:textId="3A1ABECA"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0.33</w:t>
            </w:r>
          </w:p>
        </w:tc>
        <w:tc>
          <w:tcPr>
            <w:tcW w:w="4820" w:type="dxa"/>
            <w:tcBorders>
              <w:top w:val="nil"/>
              <w:left w:val="nil"/>
              <w:bottom w:val="single" w:sz="4" w:space="0" w:color="auto"/>
              <w:right w:val="single" w:sz="4" w:space="0" w:color="auto"/>
            </w:tcBorders>
            <w:shd w:val="clear" w:color="auto" w:fill="auto"/>
            <w:noWrap/>
            <w:vAlign w:val="bottom"/>
          </w:tcPr>
          <w:p w14:paraId="5D01AA23" w14:textId="63138D91"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23E8D66F" w14:textId="24371899"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2.95</w:t>
            </w:r>
          </w:p>
        </w:tc>
      </w:tr>
      <w:tr w:rsidR="004F35A9" w:rsidRPr="001418DA" w14:paraId="28FA329D"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5D43C62" w14:textId="2F162692"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0.34</w:t>
            </w:r>
          </w:p>
        </w:tc>
        <w:tc>
          <w:tcPr>
            <w:tcW w:w="4820" w:type="dxa"/>
            <w:tcBorders>
              <w:top w:val="nil"/>
              <w:left w:val="nil"/>
              <w:bottom w:val="single" w:sz="4" w:space="0" w:color="auto"/>
              <w:right w:val="single" w:sz="4" w:space="0" w:color="auto"/>
            </w:tcBorders>
            <w:shd w:val="clear" w:color="auto" w:fill="auto"/>
            <w:noWrap/>
            <w:vAlign w:val="bottom"/>
          </w:tcPr>
          <w:p w14:paraId="0A1D353A" w14:textId="4B6D94C2"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1D8F9956" w14:textId="63581179"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5.71</w:t>
            </w:r>
          </w:p>
        </w:tc>
      </w:tr>
      <w:tr w:rsidR="004F35A9" w:rsidRPr="001418DA" w14:paraId="30F66DDE"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2174779F" w14:textId="7FD28B0C"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0.35</w:t>
            </w:r>
          </w:p>
        </w:tc>
        <w:tc>
          <w:tcPr>
            <w:tcW w:w="4820" w:type="dxa"/>
            <w:tcBorders>
              <w:top w:val="nil"/>
              <w:left w:val="nil"/>
              <w:bottom w:val="single" w:sz="4" w:space="0" w:color="auto"/>
              <w:right w:val="single" w:sz="4" w:space="0" w:color="auto"/>
            </w:tcBorders>
            <w:shd w:val="clear" w:color="auto" w:fill="auto"/>
            <w:noWrap/>
            <w:vAlign w:val="bottom"/>
          </w:tcPr>
          <w:p w14:paraId="0C1DC649" w14:textId="45F0BD6E"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6D4CA8D9" w14:textId="4878ED5B"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2.47</w:t>
            </w:r>
          </w:p>
        </w:tc>
      </w:tr>
      <w:tr w:rsidR="004F35A9" w:rsidRPr="001418DA" w14:paraId="07EA68C1"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8E199D0" w14:textId="4B2D4DA9"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0.36</w:t>
            </w:r>
          </w:p>
        </w:tc>
        <w:tc>
          <w:tcPr>
            <w:tcW w:w="4820" w:type="dxa"/>
            <w:tcBorders>
              <w:top w:val="nil"/>
              <w:left w:val="nil"/>
              <w:bottom w:val="single" w:sz="4" w:space="0" w:color="auto"/>
              <w:right w:val="single" w:sz="4" w:space="0" w:color="auto"/>
            </w:tcBorders>
            <w:shd w:val="clear" w:color="auto" w:fill="auto"/>
            <w:noWrap/>
            <w:vAlign w:val="bottom"/>
          </w:tcPr>
          <w:p w14:paraId="01D6BB4D" w14:textId="122D4582"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archiwalne</w:t>
            </w:r>
          </w:p>
        </w:tc>
        <w:tc>
          <w:tcPr>
            <w:tcW w:w="1559" w:type="dxa"/>
            <w:tcBorders>
              <w:top w:val="nil"/>
              <w:left w:val="nil"/>
              <w:bottom w:val="single" w:sz="4" w:space="0" w:color="auto"/>
              <w:right w:val="single" w:sz="4" w:space="0" w:color="auto"/>
            </w:tcBorders>
            <w:shd w:val="clear" w:color="auto" w:fill="auto"/>
            <w:noWrap/>
            <w:vAlign w:val="bottom"/>
          </w:tcPr>
          <w:p w14:paraId="25DC1A51" w14:textId="06B218B5"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19.36</w:t>
            </w:r>
          </w:p>
        </w:tc>
      </w:tr>
      <w:tr w:rsidR="004F35A9" w:rsidRPr="001418DA" w14:paraId="07D87E5E"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46C157A1" w14:textId="24092171"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0.37</w:t>
            </w:r>
          </w:p>
        </w:tc>
        <w:tc>
          <w:tcPr>
            <w:tcW w:w="4820" w:type="dxa"/>
            <w:tcBorders>
              <w:top w:val="nil"/>
              <w:left w:val="nil"/>
              <w:bottom w:val="single" w:sz="4" w:space="0" w:color="auto"/>
              <w:right w:val="single" w:sz="4" w:space="0" w:color="auto"/>
            </w:tcBorders>
            <w:shd w:val="clear" w:color="auto" w:fill="auto"/>
            <w:noWrap/>
            <w:vAlign w:val="bottom"/>
          </w:tcPr>
          <w:p w14:paraId="024B9914" w14:textId="6DD0349C"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archiwalne</w:t>
            </w:r>
          </w:p>
        </w:tc>
        <w:tc>
          <w:tcPr>
            <w:tcW w:w="1559" w:type="dxa"/>
            <w:tcBorders>
              <w:top w:val="nil"/>
              <w:left w:val="nil"/>
              <w:bottom w:val="single" w:sz="4" w:space="0" w:color="auto"/>
              <w:right w:val="single" w:sz="4" w:space="0" w:color="auto"/>
            </w:tcBorders>
            <w:shd w:val="clear" w:color="auto" w:fill="auto"/>
            <w:noWrap/>
            <w:vAlign w:val="bottom"/>
          </w:tcPr>
          <w:p w14:paraId="293C42B9" w14:textId="19727E3A"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9.32</w:t>
            </w:r>
          </w:p>
        </w:tc>
      </w:tr>
      <w:tr w:rsidR="004F35A9" w:rsidRPr="001418DA" w14:paraId="51BE937F"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7748763" w14:textId="0D54A5C0"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0.38</w:t>
            </w:r>
          </w:p>
        </w:tc>
        <w:tc>
          <w:tcPr>
            <w:tcW w:w="4820" w:type="dxa"/>
            <w:tcBorders>
              <w:top w:val="nil"/>
              <w:left w:val="nil"/>
              <w:bottom w:val="single" w:sz="4" w:space="0" w:color="auto"/>
              <w:right w:val="single" w:sz="4" w:space="0" w:color="auto"/>
            </w:tcBorders>
            <w:shd w:val="clear" w:color="auto" w:fill="auto"/>
            <w:noWrap/>
            <w:vAlign w:val="bottom"/>
          </w:tcPr>
          <w:p w14:paraId="6C7A8D05" w14:textId="677F4133"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archiwalne</w:t>
            </w:r>
          </w:p>
        </w:tc>
        <w:tc>
          <w:tcPr>
            <w:tcW w:w="1559" w:type="dxa"/>
            <w:tcBorders>
              <w:top w:val="nil"/>
              <w:left w:val="nil"/>
              <w:bottom w:val="single" w:sz="4" w:space="0" w:color="auto"/>
              <w:right w:val="single" w:sz="4" w:space="0" w:color="auto"/>
            </w:tcBorders>
            <w:shd w:val="clear" w:color="auto" w:fill="auto"/>
            <w:noWrap/>
            <w:vAlign w:val="bottom"/>
          </w:tcPr>
          <w:p w14:paraId="3480F187" w14:textId="05AA1F4E"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9.81</w:t>
            </w:r>
          </w:p>
        </w:tc>
      </w:tr>
      <w:tr w:rsidR="004F35A9" w:rsidRPr="001418DA" w14:paraId="74B6DF5B"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72D459B" w14:textId="036764FC"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0.39</w:t>
            </w:r>
          </w:p>
        </w:tc>
        <w:tc>
          <w:tcPr>
            <w:tcW w:w="4820" w:type="dxa"/>
            <w:tcBorders>
              <w:top w:val="nil"/>
              <w:left w:val="nil"/>
              <w:bottom w:val="single" w:sz="4" w:space="0" w:color="auto"/>
              <w:right w:val="single" w:sz="4" w:space="0" w:color="auto"/>
            </w:tcBorders>
            <w:shd w:val="clear" w:color="auto" w:fill="auto"/>
            <w:noWrap/>
            <w:vAlign w:val="bottom"/>
          </w:tcPr>
          <w:p w14:paraId="3ED41650" w14:textId="6A7FB3FF"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archiwalne</w:t>
            </w:r>
          </w:p>
        </w:tc>
        <w:tc>
          <w:tcPr>
            <w:tcW w:w="1559" w:type="dxa"/>
            <w:tcBorders>
              <w:top w:val="nil"/>
              <w:left w:val="nil"/>
              <w:bottom w:val="single" w:sz="4" w:space="0" w:color="auto"/>
              <w:right w:val="single" w:sz="4" w:space="0" w:color="auto"/>
            </w:tcBorders>
            <w:shd w:val="clear" w:color="auto" w:fill="auto"/>
            <w:noWrap/>
            <w:vAlign w:val="bottom"/>
          </w:tcPr>
          <w:p w14:paraId="6968CE15" w14:textId="52276DBE"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12.56</w:t>
            </w:r>
          </w:p>
        </w:tc>
      </w:tr>
      <w:tr w:rsidR="004F35A9" w:rsidRPr="001418DA" w14:paraId="0F6AEA61"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26A39D32" w14:textId="3099CDCC"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0.40</w:t>
            </w:r>
          </w:p>
        </w:tc>
        <w:tc>
          <w:tcPr>
            <w:tcW w:w="4820" w:type="dxa"/>
            <w:tcBorders>
              <w:top w:val="nil"/>
              <w:left w:val="nil"/>
              <w:bottom w:val="single" w:sz="4" w:space="0" w:color="auto"/>
              <w:right w:val="single" w:sz="4" w:space="0" w:color="auto"/>
            </w:tcBorders>
            <w:shd w:val="clear" w:color="auto" w:fill="auto"/>
            <w:noWrap/>
            <w:vAlign w:val="bottom"/>
          </w:tcPr>
          <w:p w14:paraId="6DD259A8" w14:textId="40293479"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archiwalne</w:t>
            </w:r>
          </w:p>
        </w:tc>
        <w:tc>
          <w:tcPr>
            <w:tcW w:w="1559" w:type="dxa"/>
            <w:tcBorders>
              <w:top w:val="nil"/>
              <w:left w:val="nil"/>
              <w:bottom w:val="single" w:sz="4" w:space="0" w:color="auto"/>
              <w:right w:val="single" w:sz="4" w:space="0" w:color="auto"/>
            </w:tcBorders>
            <w:shd w:val="clear" w:color="auto" w:fill="auto"/>
            <w:noWrap/>
            <w:vAlign w:val="bottom"/>
          </w:tcPr>
          <w:p w14:paraId="39C681B6" w14:textId="17D64741"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12.08</w:t>
            </w:r>
          </w:p>
        </w:tc>
      </w:tr>
      <w:tr w:rsidR="004F35A9" w:rsidRPr="001418DA" w14:paraId="67C2C234"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3AE34C0" w14:textId="1778D212"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0.41</w:t>
            </w:r>
          </w:p>
        </w:tc>
        <w:tc>
          <w:tcPr>
            <w:tcW w:w="4820" w:type="dxa"/>
            <w:tcBorders>
              <w:top w:val="nil"/>
              <w:left w:val="nil"/>
              <w:bottom w:val="single" w:sz="4" w:space="0" w:color="auto"/>
              <w:right w:val="single" w:sz="4" w:space="0" w:color="auto"/>
            </w:tcBorders>
            <w:shd w:val="clear" w:color="auto" w:fill="auto"/>
            <w:noWrap/>
            <w:vAlign w:val="bottom"/>
          </w:tcPr>
          <w:p w14:paraId="1D2A755B" w14:textId="127853C5"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archiwalne</w:t>
            </w:r>
          </w:p>
        </w:tc>
        <w:tc>
          <w:tcPr>
            <w:tcW w:w="1559" w:type="dxa"/>
            <w:tcBorders>
              <w:top w:val="nil"/>
              <w:left w:val="nil"/>
              <w:bottom w:val="single" w:sz="4" w:space="0" w:color="auto"/>
              <w:right w:val="single" w:sz="4" w:space="0" w:color="auto"/>
            </w:tcBorders>
            <w:shd w:val="clear" w:color="auto" w:fill="auto"/>
            <w:noWrap/>
            <w:vAlign w:val="bottom"/>
          </w:tcPr>
          <w:p w14:paraId="00E4E21A" w14:textId="153D50A0"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26.64</w:t>
            </w:r>
          </w:p>
        </w:tc>
      </w:tr>
      <w:tr w:rsidR="004F35A9" w:rsidRPr="001418DA" w14:paraId="50063DEA"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5A13F07" w14:textId="111FB08B"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0.42</w:t>
            </w:r>
          </w:p>
        </w:tc>
        <w:tc>
          <w:tcPr>
            <w:tcW w:w="4820" w:type="dxa"/>
            <w:tcBorders>
              <w:top w:val="nil"/>
              <w:left w:val="nil"/>
              <w:bottom w:val="single" w:sz="4" w:space="0" w:color="auto"/>
              <w:right w:val="single" w:sz="4" w:space="0" w:color="auto"/>
            </w:tcBorders>
            <w:shd w:val="clear" w:color="auto" w:fill="auto"/>
            <w:noWrap/>
            <w:vAlign w:val="bottom"/>
          </w:tcPr>
          <w:p w14:paraId="05FBB155" w14:textId="2D326729"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archiwalne</w:t>
            </w:r>
          </w:p>
        </w:tc>
        <w:tc>
          <w:tcPr>
            <w:tcW w:w="1559" w:type="dxa"/>
            <w:tcBorders>
              <w:top w:val="nil"/>
              <w:left w:val="nil"/>
              <w:bottom w:val="single" w:sz="4" w:space="0" w:color="auto"/>
              <w:right w:val="single" w:sz="4" w:space="0" w:color="auto"/>
            </w:tcBorders>
            <w:shd w:val="clear" w:color="auto" w:fill="auto"/>
            <w:noWrap/>
            <w:vAlign w:val="bottom"/>
          </w:tcPr>
          <w:p w14:paraId="23CECFCA" w14:textId="6CE31E62"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36.73</w:t>
            </w:r>
          </w:p>
        </w:tc>
      </w:tr>
      <w:tr w:rsidR="004F35A9" w:rsidRPr="001418DA" w14:paraId="37EE613C"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A82296E" w14:textId="07C47A39"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0.43</w:t>
            </w:r>
          </w:p>
        </w:tc>
        <w:tc>
          <w:tcPr>
            <w:tcW w:w="4820" w:type="dxa"/>
            <w:tcBorders>
              <w:top w:val="nil"/>
              <w:left w:val="nil"/>
              <w:bottom w:val="single" w:sz="4" w:space="0" w:color="auto"/>
              <w:right w:val="single" w:sz="4" w:space="0" w:color="auto"/>
            </w:tcBorders>
            <w:shd w:val="clear" w:color="auto" w:fill="auto"/>
            <w:noWrap/>
            <w:vAlign w:val="bottom"/>
          </w:tcPr>
          <w:p w14:paraId="0E7C1843" w14:textId="79947714"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49BB77C3" w14:textId="1848928A"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11.85</w:t>
            </w:r>
          </w:p>
        </w:tc>
      </w:tr>
      <w:tr w:rsidR="004F35A9" w:rsidRPr="001418DA" w14:paraId="49DE4F23"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4F151C21" w14:textId="17919940"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0.44</w:t>
            </w:r>
          </w:p>
        </w:tc>
        <w:tc>
          <w:tcPr>
            <w:tcW w:w="4820" w:type="dxa"/>
            <w:tcBorders>
              <w:top w:val="nil"/>
              <w:left w:val="nil"/>
              <w:bottom w:val="single" w:sz="4" w:space="0" w:color="auto"/>
              <w:right w:val="single" w:sz="4" w:space="0" w:color="auto"/>
            </w:tcBorders>
            <w:shd w:val="clear" w:color="auto" w:fill="auto"/>
            <w:noWrap/>
            <w:vAlign w:val="bottom"/>
          </w:tcPr>
          <w:p w14:paraId="77E4F5F3" w14:textId="7B620B16"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25BC74EC" w14:textId="63F0CC65"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2.30</w:t>
            </w:r>
          </w:p>
        </w:tc>
      </w:tr>
      <w:tr w:rsidR="004F35A9" w:rsidRPr="001418DA" w14:paraId="1D4C6F54"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08EBD8A" w14:textId="47B0FD19"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0.45</w:t>
            </w:r>
          </w:p>
        </w:tc>
        <w:tc>
          <w:tcPr>
            <w:tcW w:w="4820" w:type="dxa"/>
            <w:tcBorders>
              <w:top w:val="nil"/>
              <w:left w:val="nil"/>
              <w:bottom w:val="single" w:sz="4" w:space="0" w:color="auto"/>
              <w:right w:val="single" w:sz="4" w:space="0" w:color="auto"/>
            </w:tcBorders>
            <w:shd w:val="clear" w:color="auto" w:fill="auto"/>
            <w:noWrap/>
            <w:vAlign w:val="bottom"/>
          </w:tcPr>
          <w:p w14:paraId="2F0A5071" w14:textId="4ACB900C"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39BCDBE3" w14:textId="44B1D93D"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2.94</w:t>
            </w:r>
          </w:p>
        </w:tc>
      </w:tr>
      <w:tr w:rsidR="004F35A9" w:rsidRPr="001418DA" w14:paraId="1F6AA46B"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857B785" w14:textId="6BEA818B"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0.46</w:t>
            </w:r>
          </w:p>
        </w:tc>
        <w:tc>
          <w:tcPr>
            <w:tcW w:w="4820" w:type="dxa"/>
            <w:tcBorders>
              <w:top w:val="nil"/>
              <w:left w:val="nil"/>
              <w:bottom w:val="single" w:sz="4" w:space="0" w:color="auto"/>
              <w:right w:val="single" w:sz="4" w:space="0" w:color="auto"/>
            </w:tcBorders>
            <w:shd w:val="clear" w:color="auto" w:fill="auto"/>
            <w:noWrap/>
            <w:vAlign w:val="bottom"/>
          </w:tcPr>
          <w:p w14:paraId="78282029" w14:textId="08AFB65B"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3666C399" w14:textId="3EA2D99F"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31.27</w:t>
            </w:r>
          </w:p>
        </w:tc>
      </w:tr>
      <w:tr w:rsidR="004F35A9" w:rsidRPr="001418DA" w14:paraId="61E06663"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9325C8F" w14:textId="1E78AD0E"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0.47</w:t>
            </w:r>
          </w:p>
        </w:tc>
        <w:tc>
          <w:tcPr>
            <w:tcW w:w="4820" w:type="dxa"/>
            <w:tcBorders>
              <w:top w:val="nil"/>
              <w:left w:val="nil"/>
              <w:bottom w:val="single" w:sz="4" w:space="0" w:color="auto"/>
              <w:right w:val="single" w:sz="4" w:space="0" w:color="auto"/>
            </w:tcBorders>
            <w:shd w:val="clear" w:color="auto" w:fill="auto"/>
            <w:noWrap/>
            <w:vAlign w:val="bottom"/>
          </w:tcPr>
          <w:p w14:paraId="7C15C2EC" w14:textId="57F37582"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69E3C3EE" w14:textId="250FA72F"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26.45</w:t>
            </w:r>
          </w:p>
        </w:tc>
      </w:tr>
      <w:tr w:rsidR="004F35A9" w:rsidRPr="001418DA" w14:paraId="6A5A360A"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8C4D780" w14:textId="1693B9CC"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0.48</w:t>
            </w:r>
          </w:p>
        </w:tc>
        <w:tc>
          <w:tcPr>
            <w:tcW w:w="4820" w:type="dxa"/>
            <w:tcBorders>
              <w:top w:val="nil"/>
              <w:left w:val="nil"/>
              <w:bottom w:val="single" w:sz="4" w:space="0" w:color="auto"/>
              <w:right w:val="single" w:sz="4" w:space="0" w:color="auto"/>
            </w:tcBorders>
            <w:shd w:val="clear" w:color="auto" w:fill="auto"/>
            <w:noWrap/>
            <w:vAlign w:val="bottom"/>
          </w:tcPr>
          <w:p w14:paraId="328C4D26" w14:textId="4658FD61"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4B788A30" w14:textId="0586C491"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8.26</w:t>
            </w:r>
          </w:p>
        </w:tc>
      </w:tr>
      <w:tr w:rsidR="004F35A9" w:rsidRPr="001418DA" w14:paraId="380D44E9"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21D81F56" w14:textId="3C4B7411"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0.49</w:t>
            </w:r>
          </w:p>
        </w:tc>
        <w:tc>
          <w:tcPr>
            <w:tcW w:w="4820" w:type="dxa"/>
            <w:tcBorders>
              <w:top w:val="nil"/>
              <w:left w:val="nil"/>
              <w:bottom w:val="single" w:sz="4" w:space="0" w:color="auto"/>
              <w:right w:val="single" w:sz="4" w:space="0" w:color="auto"/>
            </w:tcBorders>
            <w:shd w:val="clear" w:color="auto" w:fill="auto"/>
            <w:noWrap/>
            <w:vAlign w:val="bottom"/>
          </w:tcPr>
          <w:p w14:paraId="7B36E9D3" w14:textId="05CA3FC7"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04B53DB7" w14:textId="380E096C"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4.23</w:t>
            </w:r>
          </w:p>
        </w:tc>
      </w:tr>
      <w:tr w:rsidR="004F35A9" w:rsidRPr="001418DA" w14:paraId="66BCE3A9"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01977A8" w14:textId="35B0896B"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0.50</w:t>
            </w:r>
          </w:p>
        </w:tc>
        <w:tc>
          <w:tcPr>
            <w:tcW w:w="4820" w:type="dxa"/>
            <w:tcBorders>
              <w:top w:val="nil"/>
              <w:left w:val="nil"/>
              <w:bottom w:val="single" w:sz="4" w:space="0" w:color="auto"/>
              <w:right w:val="single" w:sz="4" w:space="0" w:color="auto"/>
            </w:tcBorders>
            <w:shd w:val="clear" w:color="auto" w:fill="auto"/>
            <w:noWrap/>
            <w:vAlign w:val="bottom"/>
          </w:tcPr>
          <w:p w14:paraId="1C106025" w14:textId="32191D59"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3B452583" w14:textId="4E97FB10"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6.96</w:t>
            </w:r>
          </w:p>
        </w:tc>
      </w:tr>
      <w:tr w:rsidR="004F35A9" w:rsidRPr="001418DA" w14:paraId="10EF2855"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776B8C3" w14:textId="50948E29"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0.51</w:t>
            </w:r>
          </w:p>
        </w:tc>
        <w:tc>
          <w:tcPr>
            <w:tcW w:w="4820" w:type="dxa"/>
            <w:tcBorders>
              <w:top w:val="nil"/>
              <w:left w:val="nil"/>
              <w:bottom w:val="single" w:sz="4" w:space="0" w:color="auto"/>
              <w:right w:val="single" w:sz="4" w:space="0" w:color="auto"/>
            </w:tcBorders>
            <w:shd w:val="clear" w:color="auto" w:fill="auto"/>
            <w:noWrap/>
            <w:vAlign w:val="bottom"/>
          </w:tcPr>
          <w:p w14:paraId="209B0009" w14:textId="68A29293"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755D2206" w14:textId="37F55273"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4.50</w:t>
            </w:r>
          </w:p>
        </w:tc>
      </w:tr>
      <w:tr w:rsidR="004F35A9" w:rsidRPr="001418DA" w14:paraId="54213F55"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41EB0ACA" w14:textId="6E1E8EE3"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0.52</w:t>
            </w:r>
          </w:p>
        </w:tc>
        <w:tc>
          <w:tcPr>
            <w:tcW w:w="4820" w:type="dxa"/>
            <w:tcBorders>
              <w:top w:val="nil"/>
              <w:left w:val="nil"/>
              <w:bottom w:val="single" w:sz="4" w:space="0" w:color="auto"/>
              <w:right w:val="single" w:sz="4" w:space="0" w:color="auto"/>
            </w:tcBorders>
            <w:shd w:val="clear" w:color="auto" w:fill="auto"/>
            <w:noWrap/>
            <w:vAlign w:val="bottom"/>
          </w:tcPr>
          <w:p w14:paraId="7109ACEA" w14:textId="178BF571"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Rozdzielnia</w:t>
            </w:r>
          </w:p>
        </w:tc>
        <w:tc>
          <w:tcPr>
            <w:tcW w:w="1559" w:type="dxa"/>
            <w:tcBorders>
              <w:top w:val="nil"/>
              <w:left w:val="nil"/>
              <w:bottom w:val="single" w:sz="4" w:space="0" w:color="auto"/>
              <w:right w:val="single" w:sz="4" w:space="0" w:color="auto"/>
            </w:tcBorders>
            <w:shd w:val="clear" w:color="auto" w:fill="auto"/>
            <w:noWrap/>
            <w:vAlign w:val="bottom"/>
          </w:tcPr>
          <w:p w14:paraId="1B3B7C6E" w14:textId="774DC46D"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2.98</w:t>
            </w:r>
          </w:p>
        </w:tc>
      </w:tr>
      <w:tr w:rsidR="004F35A9" w:rsidRPr="001418DA" w14:paraId="2D0BA453"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A8782A3" w14:textId="255C8C0F"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0.53</w:t>
            </w:r>
          </w:p>
        </w:tc>
        <w:tc>
          <w:tcPr>
            <w:tcW w:w="4820" w:type="dxa"/>
            <w:tcBorders>
              <w:top w:val="nil"/>
              <w:left w:val="nil"/>
              <w:bottom w:val="single" w:sz="4" w:space="0" w:color="auto"/>
              <w:right w:val="single" w:sz="4" w:space="0" w:color="auto"/>
            </w:tcBorders>
            <w:shd w:val="clear" w:color="auto" w:fill="auto"/>
            <w:noWrap/>
            <w:vAlign w:val="bottom"/>
          </w:tcPr>
          <w:p w14:paraId="5BAB6A20" w14:textId="0A77B3E3"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Portiernia</w:t>
            </w:r>
          </w:p>
        </w:tc>
        <w:tc>
          <w:tcPr>
            <w:tcW w:w="1559" w:type="dxa"/>
            <w:tcBorders>
              <w:top w:val="nil"/>
              <w:left w:val="nil"/>
              <w:bottom w:val="single" w:sz="4" w:space="0" w:color="auto"/>
              <w:right w:val="single" w:sz="4" w:space="0" w:color="auto"/>
            </w:tcBorders>
            <w:shd w:val="clear" w:color="auto" w:fill="auto"/>
            <w:noWrap/>
            <w:vAlign w:val="bottom"/>
          </w:tcPr>
          <w:p w14:paraId="5A132F55" w14:textId="3659CB52"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7.35</w:t>
            </w:r>
          </w:p>
        </w:tc>
      </w:tr>
      <w:tr w:rsidR="004F35A9" w:rsidRPr="001418DA" w14:paraId="0DE6535A"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2ABD2D4" w14:textId="6A75DD02"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0.54</w:t>
            </w:r>
          </w:p>
        </w:tc>
        <w:tc>
          <w:tcPr>
            <w:tcW w:w="4820" w:type="dxa"/>
            <w:tcBorders>
              <w:top w:val="nil"/>
              <w:left w:val="nil"/>
              <w:bottom w:val="single" w:sz="4" w:space="0" w:color="auto"/>
              <w:right w:val="single" w:sz="4" w:space="0" w:color="auto"/>
            </w:tcBorders>
            <w:shd w:val="clear" w:color="auto" w:fill="auto"/>
            <w:noWrap/>
            <w:vAlign w:val="bottom"/>
          </w:tcPr>
          <w:p w14:paraId="04C3DE38" w14:textId="49A5F3DA"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6930BD98" w14:textId="159B075B"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12.60</w:t>
            </w:r>
          </w:p>
        </w:tc>
      </w:tr>
      <w:tr w:rsidR="004F35A9" w:rsidRPr="001418DA" w14:paraId="086B1FB4"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8186315" w14:textId="46AC9375"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0.55</w:t>
            </w:r>
          </w:p>
        </w:tc>
        <w:tc>
          <w:tcPr>
            <w:tcW w:w="4820" w:type="dxa"/>
            <w:tcBorders>
              <w:top w:val="nil"/>
              <w:left w:val="nil"/>
              <w:bottom w:val="single" w:sz="4" w:space="0" w:color="auto"/>
              <w:right w:val="single" w:sz="4" w:space="0" w:color="auto"/>
            </w:tcBorders>
            <w:shd w:val="clear" w:color="auto" w:fill="auto"/>
            <w:noWrap/>
            <w:vAlign w:val="bottom"/>
          </w:tcPr>
          <w:p w14:paraId="3A9E1018" w14:textId="7775F131"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5CDC3F09" w14:textId="3A85E38F"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7.92</w:t>
            </w:r>
          </w:p>
        </w:tc>
      </w:tr>
      <w:tr w:rsidR="004F35A9" w:rsidRPr="001418DA" w14:paraId="57924ECA"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0ABF14B" w14:textId="65A1C166"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0.56</w:t>
            </w:r>
          </w:p>
        </w:tc>
        <w:tc>
          <w:tcPr>
            <w:tcW w:w="4820" w:type="dxa"/>
            <w:tcBorders>
              <w:top w:val="nil"/>
              <w:left w:val="nil"/>
              <w:bottom w:val="single" w:sz="4" w:space="0" w:color="auto"/>
              <w:right w:val="single" w:sz="4" w:space="0" w:color="auto"/>
            </w:tcBorders>
            <w:shd w:val="clear" w:color="auto" w:fill="auto"/>
            <w:noWrap/>
            <w:vAlign w:val="bottom"/>
          </w:tcPr>
          <w:p w14:paraId="2F5486DD" w14:textId="0696014B"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Rozdzielnia</w:t>
            </w:r>
          </w:p>
        </w:tc>
        <w:tc>
          <w:tcPr>
            <w:tcW w:w="1559" w:type="dxa"/>
            <w:tcBorders>
              <w:top w:val="nil"/>
              <w:left w:val="nil"/>
              <w:bottom w:val="single" w:sz="4" w:space="0" w:color="auto"/>
              <w:right w:val="single" w:sz="4" w:space="0" w:color="auto"/>
            </w:tcBorders>
            <w:shd w:val="clear" w:color="auto" w:fill="auto"/>
            <w:noWrap/>
            <w:vAlign w:val="bottom"/>
          </w:tcPr>
          <w:p w14:paraId="58C6A41A" w14:textId="7869C76B"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3.12</w:t>
            </w:r>
          </w:p>
        </w:tc>
      </w:tr>
      <w:tr w:rsidR="004F35A9" w:rsidRPr="001418DA" w14:paraId="563A3228"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22E570F4" w14:textId="0985545A"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0.57</w:t>
            </w:r>
          </w:p>
        </w:tc>
        <w:tc>
          <w:tcPr>
            <w:tcW w:w="4820" w:type="dxa"/>
            <w:tcBorders>
              <w:top w:val="nil"/>
              <w:left w:val="nil"/>
              <w:bottom w:val="single" w:sz="4" w:space="0" w:color="auto"/>
              <w:right w:val="single" w:sz="4" w:space="0" w:color="auto"/>
            </w:tcBorders>
            <w:shd w:val="clear" w:color="auto" w:fill="auto"/>
            <w:noWrap/>
            <w:vAlign w:val="bottom"/>
          </w:tcPr>
          <w:p w14:paraId="572B04C0" w14:textId="5E7A3F34"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286217DD" w14:textId="325521F1"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7.16</w:t>
            </w:r>
          </w:p>
        </w:tc>
      </w:tr>
      <w:tr w:rsidR="004F35A9" w:rsidRPr="001418DA" w14:paraId="0CF1E178"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1A2FD34" w14:textId="5B01C28E"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0.58</w:t>
            </w:r>
          </w:p>
        </w:tc>
        <w:tc>
          <w:tcPr>
            <w:tcW w:w="4820" w:type="dxa"/>
            <w:tcBorders>
              <w:top w:val="nil"/>
              <w:left w:val="nil"/>
              <w:bottom w:val="single" w:sz="4" w:space="0" w:color="auto"/>
              <w:right w:val="single" w:sz="4" w:space="0" w:color="auto"/>
            </w:tcBorders>
            <w:shd w:val="clear" w:color="auto" w:fill="auto"/>
            <w:noWrap/>
            <w:vAlign w:val="bottom"/>
          </w:tcPr>
          <w:p w14:paraId="34D8711C" w14:textId="07FC80D3"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biurowe</w:t>
            </w:r>
          </w:p>
        </w:tc>
        <w:tc>
          <w:tcPr>
            <w:tcW w:w="1559" w:type="dxa"/>
            <w:tcBorders>
              <w:top w:val="nil"/>
              <w:left w:val="nil"/>
              <w:bottom w:val="single" w:sz="4" w:space="0" w:color="auto"/>
              <w:right w:val="single" w:sz="4" w:space="0" w:color="auto"/>
            </w:tcBorders>
            <w:shd w:val="clear" w:color="auto" w:fill="auto"/>
            <w:noWrap/>
            <w:vAlign w:val="bottom"/>
          </w:tcPr>
          <w:p w14:paraId="6E780201" w14:textId="41D33714"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9.76</w:t>
            </w:r>
          </w:p>
        </w:tc>
      </w:tr>
      <w:tr w:rsidR="004F35A9" w:rsidRPr="001418DA" w14:paraId="489D64B5"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6636ADF" w14:textId="6D91B4D3"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0.59</w:t>
            </w:r>
          </w:p>
        </w:tc>
        <w:tc>
          <w:tcPr>
            <w:tcW w:w="4820" w:type="dxa"/>
            <w:tcBorders>
              <w:top w:val="nil"/>
              <w:left w:val="nil"/>
              <w:bottom w:val="single" w:sz="4" w:space="0" w:color="auto"/>
              <w:right w:val="single" w:sz="4" w:space="0" w:color="auto"/>
            </w:tcBorders>
            <w:shd w:val="clear" w:color="auto" w:fill="auto"/>
            <w:noWrap/>
            <w:vAlign w:val="bottom"/>
          </w:tcPr>
          <w:p w14:paraId="1F07C248" w14:textId="0173F7F8"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07B512C3" w14:textId="1AE829AA"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7.13</w:t>
            </w:r>
          </w:p>
        </w:tc>
      </w:tr>
      <w:tr w:rsidR="004F35A9" w:rsidRPr="001418DA" w14:paraId="3876CA1D"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92D517D" w14:textId="09D2EA6F"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0.60</w:t>
            </w:r>
          </w:p>
        </w:tc>
        <w:tc>
          <w:tcPr>
            <w:tcW w:w="4820" w:type="dxa"/>
            <w:tcBorders>
              <w:top w:val="nil"/>
              <w:left w:val="nil"/>
              <w:bottom w:val="single" w:sz="4" w:space="0" w:color="auto"/>
              <w:right w:val="single" w:sz="4" w:space="0" w:color="auto"/>
            </w:tcBorders>
            <w:shd w:val="clear" w:color="auto" w:fill="auto"/>
            <w:noWrap/>
            <w:vAlign w:val="bottom"/>
          </w:tcPr>
          <w:p w14:paraId="3A9C0B2B" w14:textId="41EC53A0"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0F653389" w14:textId="1684B92C"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5.77</w:t>
            </w:r>
          </w:p>
        </w:tc>
      </w:tr>
      <w:tr w:rsidR="004F35A9" w:rsidRPr="001418DA" w14:paraId="08C892E1"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40348EFB" w14:textId="7B784776"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0.61</w:t>
            </w:r>
          </w:p>
        </w:tc>
        <w:tc>
          <w:tcPr>
            <w:tcW w:w="4820" w:type="dxa"/>
            <w:tcBorders>
              <w:top w:val="nil"/>
              <w:left w:val="nil"/>
              <w:bottom w:val="single" w:sz="4" w:space="0" w:color="auto"/>
              <w:right w:val="single" w:sz="4" w:space="0" w:color="auto"/>
            </w:tcBorders>
            <w:shd w:val="clear" w:color="auto" w:fill="auto"/>
            <w:noWrap/>
            <w:vAlign w:val="bottom"/>
          </w:tcPr>
          <w:p w14:paraId="3B5E01DC" w14:textId="2EAC2130"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207A2420" w14:textId="521758E0"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8.61</w:t>
            </w:r>
          </w:p>
        </w:tc>
      </w:tr>
      <w:tr w:rsidR="004F35A9" w:rsidRPr="001418DA" w14:paraId="4BA156D1"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1B77E82" w14:textId="505A8156"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0.62</w:t>
            </w:r>
          </w:p>
        </w:tc>
        <w:tc>
          <w:tcPr>
            <w:tcW w:w="4820" w:type="dxa"/>
            <w:tcBorders>
              <w:top w:val="nil"/>
              <w:left w:val="nil"/>
              <w:bottom w:val="single" w:sz="4" w:space="0" w:color="auto"/>
              <w:right w:val="single" w:sz="4" w:space="0" w:color="auto"/>
            </w:tcBorders>
            <w:shd w:val="clear" w:color="auto" w:fill="auto"/>
            <w:noWrap/>
            <w:vAlign w:val="bottom"/>
          </w:tcPr>
          <w:p w14:paraId="477D009E" w14:textId="6C4D9F7B"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218D7A80" w14:textId="5F625E2C"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4.30</w:t>
            </w:r>
          </w:p>
        </w:tc>
      </w:tr>
      <w:tr w:rsidR="004F35A9" w:rsidRPr="001418DA" w14:paraId="31408662"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078C735C" w14:textId="3B20A9AB"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0.63</w:t>
            </w:r>
          </w:p>
        </w:tc>
        <w:tc>
          <w:tcPr>
            <w:tcW w:w="4820" w:type="dxa"/>
            <w:tcBorders>
              <w:top w:val="nil"/>
              <w:left w:val="nil"/>
              <w:bottom w:val="single" w:sz="4" w:space="0" w:color="auto"/>
              <w:right w:val="single" w:sz="4" w:space="0" w:color="auto"/>
            </w:tcBorders>
            <w:shd w:val="clear" w:color="auto" w:fill="auto"/>
            <w:noWrap/>
            <w:vAlign w:val="bottom"/>
          </w:tcPr>
          <w:p w14:paraId="32324553" w14:textId="2E2E211C"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4D9A3DC5" w14:textId="5031B82E"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3.23</w:t>
            </w:r>
          </w:p>
        </w:tc>
      </w:tr>
      <w:tr w:rsidR="004F35A9" w:rsidRPr="001418DA" w14:paraId="1AEECCA5" w14:textId="77777777" w:rsidTr="00A15830">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37032F3" w14:textId="6F19CE66"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0.64</w:t>
            </w:r>
          </w:p>
        </w:tc>
        <w:tc>
          <w:tcPr>
            <w:tcW w:w="4820" w:type="dxa"/>
            <w:tcBorders>
              <w:top w:val="nil"/>
              <w:left w:val="nil"/>
              <w:bottom w:val="single" w:sz="4" w:space="0" w:color="auto"/>
              <w:right w:val="single" w:sz="4" w:space="0" w:color="auto"/>
            </w:tcBorders>
            <w:shd w:val="clear" w:color="auto" w:fill="auto"/>
            <w:noWrap/>
            <w:vAlign w:val="bottom"/>
          </w:tcPr>
          <w:p w14:paraId="525F437B" w14:textId="3AB90424"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2BACB029" w14:textId="52012B02"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2.31</w:t>
            </w:r>
          </w:p>
        </w:tc>
      </w:tr>
      <w:tr w:rsidR="004F35A9" w:rsidRPr="001418DA" w14:paraId="4D14114A" w14:textId="77777777" w:rsidTr="009E450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62D8ED0" w14:textId="3F0E302A"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0.65</w:t>
            </w:r>
          </w:p>
        </w:tc>
        <w:tc>
          <w:tcPr>
            <w:tcW w:w="4820" w:type="dxa"/>
            <w:tcBorders>
              <w:top w:val="nil"/>
              <w:left w:val="nil"/>
              <w:bottom w:val="single" w:sz="4" w:space="0" w:color="auto"/>
              <w:right w:val="single" w:sz="4" w:space="0" w:color="auto"/>
            </w:tcBorders>
            <w:shd w:val="clear" w:color="auto" w:fill="auto"/>
            <w:noWrap/>
            <w:vAlign w:val="bottom"/>
          </w:tcPr>
          <w:p w14:paraId="2CCC963C" w14:textId="1BF58EF4" w:rsidR="004F35A9" w:rsidRPr="001418DA" w:rsidRDefault="004F35A9"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handlowo - usługowe</w:t>
            </w:r>
          </w:p>
        </w:tc>
        <w:tc>
          <w:tcPr>
            <w:tcW w:w="1559" w:type="dxa"/>
            <w:tcBorders>
              <w:top w:val="nil"/>
              <w:left w:val="nil"/>
              <w:bottom w:val="single" w:sz="4" w:space="0" w:color="auto"/>
              <w:right w:val="single" w:sz="4" w:space="0" w:color="auto"/>
            </w:tcBorders>
            <w:shd w:val="clear" w:color="auto" w:fill="auto"/>
            <w:noWrap/>
            <w:vAlign w:val="bottom"/>
          </w:tcPr>
          <w:p w14:paraId="3FAC3903" w14:textId="206C3660"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78.99</w:t>
            </w:r>
          </w:p>
        </w:tc>
      </w:tr>
      <w:tr w:rsidR="004F35A9" w:rsidRPr="001418DA" w14:paraId="6DFD1AA5" w14:textId="77777777" w:rsidTr="009E450A">
        <w:trPr>
          <w:trHeight w:val="300"/>
        </w:trPr>
        <w:tc>
          <w:tcPr>
            <w:tcW w:w="70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E81EA0" w14:textId="7C5DFACF"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0.6</w:t>
            </w:r>
            <w:r>
              <w:rPr>
                <w:rFonts w:eastAsia="Times New Roman" w:cs="Calibri"/>
                <w:color w:val="000000"/>
                <w:szCs w:val="16"/>
                <w:lang w:eastAsia="pl-PL"/>
              </w:rPr>
              <w:t>6</w:t>
            </w:r>
          </w:p>
        </w:tc>
        <w:tc>
          <w:tcPr>
            <w:tcW w:w="4820" w:type="dxa"/>
            <w:tcBorders>
              <w:top w:val="single" w:sz="4" w:space="0" w:color="auto"/>
              <w:left w:val="nil"/>
              <w:bottom w:val="single" w:sz="4" w:space="0" w:color="auto"/>
              <w:right w:val="single" w:sz="4" w:space="0" w:color="auto"/>
            </w:tcBorders>
            <w:shd w:val="clear" w:color="auto" w:fill="auto"/>
            <w:noWrap/>
            <w:vAlign w:val="bottom"/>
          </w:tcPr>
          <w:p w14:paraId="04EB9255" w14:textId="1B8CBC22" w:rsidR="004F35A9" w:rsidRPr="001418DA" w:rsidRDefault="001F7B47"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handlowo - usługowe</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5C596ED0" w14:textId="2CF673E8" w:rsidR="004F35A9" w:rsidRPr="001418DA" w:rsidRDefault="001F7B47"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10.16</w:t>
            </w:r>
          </w:p>
        </w:tc>
      </w:tr>
      <w:tr w:rsidR="004F35A9" w:rsidRPr="001418DA" w14:paraId="37A9398D" w14:textId="77777777" w:rsidTr="009E450A">
        <w:trPr>
          <w:trHeight w:val="300"/>
        </w:trPr>
        <w:tc>
          <w:tcPr>
            <w:tcW w:w="70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F41A2A" w14:textId="0D92BA6E" w:rsidR="004F35A9" w:rsidRPr="001418DA" w:rsidRDefault="004F35A9" w:rsidP="004F35A9">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0.6</w:t>
            </w:r>
            <w:r>
              <w:rPr>
                <w:rFonts w:eastAsia="Times New Roman" w:cs="Calibri"/>
                <w:color w:val="000000"/>
                <w:szCs w:val="16"/>
                <w:lang w:eastAsia="pl-PL"/>
              </w:rPr>
              <w:t>7</w:t>
            </w:r>
          </w:p>
        </w:tc>
        <w:tc>
          <w:tcPr>
            <w:tcW w:w="4820" w:type="dxa"/>
            <w:tcBorders>
              <w:top w:val="single" w:sz="4" w:space="0" w:color="auto"/>
              <w:left w:val="nil"/>
              <w:bottom w:val="single" w:sz="4" w:space="0" w:color="auto"/>
              <w:right w:val="single" w:sz="4" w:space="0" w:color="auto"/>
            </w:tcBorders>
            <w:shd w:val="clear" w:color="auto" w:fill="auto"/>
            <w:noWrap/>
            <w:vAlign w:val="bottom"/>
          </w:tcPr>
          <w:p w14:paraId="2C9C783A" w14:textId="011A2BB0" w:rsidR="004F35A9" w:rsidRPr="001418DA" w:rsidRDefault="001F7B47"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handlowo - usługowe</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09BD210A" w14:textId="37715C81" w:rsidR="004F35A9" w:rsidRPr="001418DA" w:rsidRDefault="001F7B47"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9.51</w:t>
            </w:r>
          </w:p>
        </w:tc>
      </w:tr>
      <w:tr w:rsidR="004F35A9" w:rsidRPr="001418DA" w14:paraId="4D90C482"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678BB29F" w14:textId="6ED43ACD"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0.68</w:t>
            </w:r>
          </w:p>
        </w:tc>
        <w:tc>
          <w:tcPr>
            <w:tcW w:w="4820" w:type="dxa"/>
            <w:tcBorders>
              <w:top w:val="nil"/>
              <w:left w:val="nil"/>
              <w:bottom w:val="single" w:sz="4" w:space="0" w:color="auto"/>
              <w:right w:val="single" w:sz="4" w:space="0" w:color="auto"/>
            </w:tcBorders>
            <w:shd w:val="clear" w:color="auto" w:fill="auto"/>
            <w:noWrap/>
            <w:vAlign w:val="bottom"/>
          </w:tcPr>
          <w:p w14:paraId="75506011" w14:textId="370C01C4" w:rsidR="004F35A9" w:rsidRPr="001418DA" w:rsidRDefault="001F7B47"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27825201" w14:textId="50D71906" w:rsidR="004F35A9" w:rsidRPr="001418DA" w:rsidRDefault="001F7B47"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6.01</w:t>
            </w:r>
          </w:p>
        </w:tc>
      </w:tr>
      <w:tr w:rsidR="004F35A9" w:rsidRPr="001418DA" w14:paraId="6E0A6632"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2DC40209" w14:textId="2E7B756D"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0.69</w:t>
            </w:r>
          </w:p>
        </w:tc>
        <w:tc>
          <w:tcPr>
            <w:tcW w:w="4820" w:type="dxa"/>
            <w:tcBorders>
              <w:top w:val="nil"/>
              <w:left w:val="nil"/>
              <w:bottom w:val="single" w:sz="4" w:space="0" w:color="auto"/>
              <w:right w:val="single" w:sz="4" w:space="0" w:color="auto"/>
            </w:tcBorders>
            <w:shd w:val="clear" w:color="auto" w:fill="auto"/>
            <w:noWrap/>
            <w:vAlign w:val="bottom"/>
          </w:tcPr>
          <w:p w14:paraId="538EE8C3" w14:textId="7347A9D8" w:rsidR="004F35A9" w:rsidRPr="001418DA" w:rsidRDefault="001F7B47"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2C846459" w14:textId="269A93CC" w:rsidR="004F35A9" w:rsidRPr="001418DA" w:rsidRDefault="001F7B47"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4.70</w:t>
            </w:r>
          </w:p>
        </w:tc>
      </w:tr>
      <w:tr w:rsidR="004F35A9" w:rsidRPr="001418DA" w14:paraId="7B0D7892"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E534B40" w14:textId="749FD63A"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0.70</w:t>
            </w:r>
          </w:p>
        </w:tc>
        <w:tc>
          <w:tcPr>
            <w:tcW w:w="4820" w:type="dxa"/>
            <w:tcBorders>
              <w:top w:val="nil"/>
              <w:left w:val="nil"/>
              <w:bottom w:val="single" w:sz="4" w:space="0" w:color="auto"/>
              <w:right w:val="single" w:sz="4" w:space="0" w:color="auto"/>
            </w:tcBorders>
            <w:shd w:val="clear" w:color="auto" w:fill="auto"/>
            <w:noWrap/>
            <w:vAlign w:val="bottom"/>
          </w:tcPr>
          <w:p w14:paraId="7C7A92DD" w14:textId="47D7899F" w:rsidR="004F35A9" w:rsidRPr="001418DA" w:rsidRDefault="001F7B47"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 xml:space="preserve">Zaplecze </w:t>
            </w:r>
            <w:proofErr w:type="spellStart"/>
            <w:r>
              <w:rPr>
                <w:rFonts w:eastAsia="Times New Roman" w:cs="Calibri"/>
                <w:color w:val="000000"/>
                <w:szCs w:val="16"/>
                <w:lang w:eastAsia="pl-PL"/>
              </w:rPr>
              <w:t>socjalno</w:t>
            </w:r>
            <w:proofErr w:type="spellEnd"/>
            <w:r>
              <w:rPr>
                <w:rFonts w:eastAsia="Times New Roman" w:cs="Calibri"/>
                <w:color w:val="000000"/>
                <w:szCs w:val="16"/>
                <w:lang w:eastAsia="pl-PL"/>
              </w:rPr>
              <w:t xml:space="preserve"> - magazynowe</w:t>
            </w:r>
          </w:p>
        </w:tc>
        <w:tc>
          <w:tcPr>
            <w:tcW w:w="1559" w:type="dxa"/>
            <w:tcBorders>
              <w:top w:val="nil"/>
              <w:left w:val="nil"/>
              <w:bottom w:val="single" w:sz="4" w:space="0" w:color="auto"/>
              <w:right w:val="single" w:sz="4" w:space="0" w:color="auto"/>
            </w:tcBorders>
            <w:shd w:val="clear" w:color="auto" w:fill="auto"/>
            <w:noWrap/>
            <w:vAlign w:val="bottom"/>
          </w:tcPr>
          <w:p w14:paraId="05612678" w14:textId="052B0C8E" w:rsidR="004F35A9" w:rsidRPr="001418DA" w:rsidRDefault="001F7B47"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34.08</w:t>
            </w:r>
          </w:p>
        </w:tc>
      </w:tr>
      <w:tr w:rsidR="004F35A9" w:rsidRPr="001418DA" w14:paraId="68A3EFF9"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4894F78D" w14:textId="3EBF1875"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0.71</w:t>
            </w:r>
          </w:p>
        </w:tc>
        <w:tc>
          <w:tcPr>
            <w:tcW w:w="4820" w:type="dxa"/>
            <w:tcBorders>
              <w:top w:val="nil"/>
              <w:left w:val="nil"/>
              <w:bottom w:val="single" w:sz="4" w:space="0" w:color="auto"/>
              <w:right w:val="single" w:sz="4" w:space="0" w:color="auto"/>
            </w:tcBorders>
            <w:shd w:val="clear" w:color="auto" w:fill="auto"/>
            <w:noWrap/>
            <w:vAlign w:val="bottom"/>
          </w:tcPr>
          <w:p w14:paraId="15E9C367" w14:textId="572AB897" w:rsidR="004F35A9" w:rsidRPr="001418DA" w:rsidRDefault="001F7B47"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43F9FE77" w14:textId="44B0AED4" w:rsidR="004F35A9" w:rsidRPr="001418DA" w:rsidRDefault="001F7B47"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2.29</w:t>
            </w:r>
          </w:p>
        </w:tc>
      </w:tr>
      <w:tr w:rsidR="004F35A9" w:rsidRPr="001418DA" w14:paraId="79DBB675"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5740D44" w14:textId="0F6C2224"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0.72</w:t>
            </w:r>
          </w:p>
        </w:tc>
        <w:tc>
          <w:tcPr>
            <w:tcW w:w="4820" w:type="dxa"/>
            <w:tcBorders>
              <w:top w:val="nil"/>
              <w:left w:val="nil"/>
              <w:bottom w:val="single" w:sz="4" w:space="0" w:color="auto"/>
              <w:right w:val="single" w:sz="4" w:space="0" w:color="auto"/>
            </w:tcBorders>
            <w:shd w:val="clear" w:color="auto" w:fill="auto"/>
            <w:noWrap/>
            <w:vAlign w:val="bottom"/>
          </w:tcPr>
          <w:p w14:paraId="202D9E3B" w14:textId="0B4F1029" w:rsidR="004F35A9" w:rsidRPr="001418DA" w:rsidRDefault="001F7B47"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handlowo - usługowe</w:t>
            </w:r>
          </w:p>
        </w:tc>
        <w:tc>
          <w:tcPr>
            <w:tcW w:w="1559" w:type="dxa"/>
            <w:tcBorders>
              <w:top w:val="nil"/>
              <w:left w:val="nil"/>
              <w:bottom w:val="single" w:sz="4" w:space="0" w:color="auto"/>
              <w:right w:val="single" w:sz="4" w:space="0" w:color="auto"/>
            </w:tcBorders>
            <w:shd w:val="clear" w:color="auto" w:fill="auto"/>
            <w:noWrap/>
            <w:vAlign w:val="bottom"/>
          </w:tcPr>
          <w:p w14:paraId="111BFD93" w14:textId="48689977" w:rsidR="004F35A9" w:rsidRPr="001418DA" w:rsidRDefault="001F7B47"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97.34</w:t>
            </w:r>
          </w:p>
        </w:tc>
      </w:tr>
      <w:tr w:rsidR="004F35A9" w:rsidRPr="001418DA" w14:paraId="692CB8B1"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455C72CE" w14:textId="3686E6E7"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0.73</w:t>
            </w:r>
          </w:p>
        </w:tc>
        <w:tc>
          <w:tcPr>
            <w:tcW w:w="4820" w:type="dxa"/>
            <w:tcBorders>
              <w:top w:val="nil"/>
              <w:left w:val="nil"/>
              <w:bottom w:val="single" w:sz="4" w:space="0" w:color="auto"/>
              <w:right w:val="single" w:sz="4" w:space="0" w:color="auto"/>
            </w:tcBorders>
            <w:shd w:val="clear" w:color="auto" w:fill="auto"/>
            <w:noWrap/>
            <w:vAlign w:val="bottom"/>
          </w:tcPr>
          <w:p w14:paraId="06AD2B98" w14:textId="174D1EBA" w:rsidR="004F35A9" w:rsidRPr="001418DA" w:rsidRDefault="001F7B47"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3C6E2921" w14:textId="22F14C4E" w:rsidR="004F35A9" w:rsidRPr="001418DA" w:rsidRDefault="001F7B47"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6.22</w:t>
            </w:r>
          </w:p>
        </w:tc>
      </w:tr>
      <w:tr w:rsidR="004F35A9" w:rsidRPr="001418DA" w14:paraId="09E66C61"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0744DBF3" w14:textId="4431289C"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0.74</w:t>
            </w:r>
          </w:p>
        </w:tc>
        <w:tc>
          <w:tcPr>
            <w:tcW w:w="4820" w:type="dxa"/>
            <w:tcBorders>
              <w:top w:val="nil"/>
              <w:left w:val="nil"/>
              <w:bottom w:val="single" w:sz="4" w:space="0" w:color="auto"/>
              <w:right w:val="single" w:sz="4" w:space="0" w:color="auto"/>
            </w:tcBorders>
            <w:shd w:val="clear" w:color="auto" w:fill="auto"/>
            <w:noWrap/>
            <w:vAlign w:val="bottom"/>
          </w:tcPr>
          <w:p w14:paraId="77B6B30B" w14:textId="418449D9" w:rsidR="004F35A9" w:rsidRPr="001418DA" w:rsidRDefault="001F7B47"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Zaplecze</w:t>
            </w:r>
          </w:p>
        </w:tc>
        <w:tc>
          <w:tcPr>
            <w:tcW w:w="1559" w:type="dxa"/>
            <w:tcBorders>
              <w:top w:val="nil"/>
              <w:left w:val="nil"/>
              <w:bottom w:val="single" w:sz="4" w:space="0" w:color="auto"/>
              <w:right w:val="single" w:sz="4" w:space="0" w:color="auto"/>
            </w:tcBorders>
            <w:shd w:val="clear" w:color="auto" w:fill="auto"/>
            <w:noWrap/>
            <w:vAlign w:val="bottom"/>
          </w:tcPr>
          <w:p w14:paraId="36FFAEEC" w14:textId="6F10CC8C" w:rsidR="004F35A9" w:rsidRPr="001418DA" w:rsidRDefault="001F7B47"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19.61</w:t>
            </w:r>
          </w:p>
        </w:tc>
      </w:tr>
      <w:tr w:rsidR="004F35A9" w:rsidRPr="001418DA" w14:paraId="3A813637"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0ABF1823" w14:textId="21B30A4D"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0.75</w:t>
            </w:r>
          </w:p>
        </w:tc>
        <w:tc>
          <w:tcPr>
            <w:tcW w:w="4820" w:type="dxa"/>
            <w:tcBorders>
              <w:top w:val="nil"/>
              <w:left w:val="nil"/>
              <w:bottom w:val="single" w:sz="4" w:space="0" w:color="auto"/>
              <w:right w:val="single" w:sz="4" w:space="0" w:color="auto"/>
            </w:tcBorders>
            <w:shd w:val="clear" w:color="auto" w:fill="auto"/>
            <w:noWrap/>
            <w:vAlign w:val="bottom"/>
          </w:tcPr>
          <w:p w14:paraId="600DBC19" w14:textId="02DC3A2A" w:rsidR="004F35A9" w:rsidRPr="001418DA" w:rsidRDefault="001F7B47"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09F5EC91" w14:textId="1812464A" w:rsidR="004F35A9" w:rsidRPr="001418DA" w:rsidRDefault="001F7B47"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6.47</w:t>
            </w:r>
          </w:p>
        </w:tc>
      </w:tr>
      <w:tr w:rsidR="004F35A9" w:rsidRPr="001418DA" w14:paraId="1C2CF1B7"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E4C5C89" w14:textId="6C31554E"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0.76</w:t>
            </w:r>
          </w:p>
        </w:tc>
        <w:tc>
          <w:tcPr>
            <w:tcW w:w="4820" w:type="dxa"/>
            <w:tcBorders>
              <w:top w:val="nil"/>
              <w:left w:val="nil"/>
              <w:bottom w:val="single" w:sz="4" w:space="0" w:color="auto"/>
              <w:right w:val="single" w:sz="4" w:space="0" w:color="auto"/>
            </w:tcBorders>
            <w:shd w:val="clear" w:color="auto" w:fill="auto"/>
            <w:noWrap/>
            <w:vAlign w:val="bottom"/>
          </w:tcPr>
          <w:p w14:paraId="1286C059" w14:textId="55AFFF20" w:rsidR="004F35A9" w:rsidRPr="001418DA" w:rsidRDefault="001F7B47"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568DE23C" w14:textId="4921CC25" w:rsidR="004F35A9" w:rsidRPr="001418DA" w:rsidRDefault="001F7B47"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8.40</w:t>
            </w:r>
          </w:p>
        </w:tc>
      </w:tr>
      <w:tr w:rsidR="004F35A9" w:rsidRPr="001418DA" w14:paraId="20852776"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4D96251E" w14:textId="500C450A"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0.77</w:t>
            </w:r>
          </w:p>
        </w:tc>
        <w:tc>
          <w:tcPr>
            <w:tcW w:w="4820" w:type="dxa"/>
            <w:tcBorders>
              <w:top w:val="nil"/>
              <w:left w:val="nil"/>
              <w:bottom w:val="single" w:sz="4" w:space="0" w:color="auto"/>
              <w:right w:val="single" w:sz="4" w:space="0" w:color="auto"/>
            </w:tcBorders>
            <w:shd w:val="clear" w:color="auto" w:fill="auto"/>
            <w:noWrap/>
            <w:vAlign w:val="bottom"/>
          </w:tcPr>
          <w:p w14:paraId="141AD1D5" w14:textId="5BDB4C5C" w:rsidR="004F35A9" w:rsidRPr="001418DA" w:rsidRDefault="001F7B47"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63F09B5D" w14:textId="636C9230" w:rsidR="004F35A9" w:rsidRPr="001418DA" w:rsidRDefault="001F7B47"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4.61</w:t>
            </w:r>
          </w:p>
        </w:tc>
      </w:tr>
      <w:tr w:rsidR="004F35A9" w:rsidRPr="001418DA" w14:paraId="1BC74B72"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93C0602" w14:textId="3524CC2F" w:rsidR="004F35A9" w:rsidRPr="001418DA" w:rsidRDefault="004F35A9"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0.78</w:t>
            </w:r>
          </w:p>
        </w:tc>
        <w:tc>
          <w:tcPr>
            <w:tcW w:w="4820" w:type="dxa"/>
            <w:tcBorders>
              <w:top w:val="nil"/>
              <w:left w:val="nil"/>
              <w:bottom w:val="single" w:sz="4" w:space="0" w:color="auto"/>
              <w:right w:val="single" w:sz="4" w:space="0" w:color="auto"/>
            </w:tcBorders>
            <w:shd w:val="clear" w:color="auto" w:fill="auto"/>
            <w:noWrap/>
            <w:vAlign w:val="bottom"/>
          </w:tcPr>
          <w:p w14:paraId="2EBF3AB7" w14:textId="222A7DE7" w:rsidR="004F35A9" w:rsidRPr="001418DA" w:rsidRDefault="001F7B47" w:rsidP="004F35A9">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793C5CF6" w14:textId="04A9F295" w:rsidR="004F35A9" w:rsidRPr="001418DA" w:rsidRDefault="001F7B47" w:rsidP="004F35A9">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4.44</w:t>
            </w:r>
          </w:p>
        </w:tc>
      </w:tr>
      <w:tr w:rsidR="001F7B47" w:rsidRPr="001418DA" w14:paraId="76CC1AD0"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43F8DD23" w14:textId="00FA8C23"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0.79</w:t>
            </w:r>
          </w:p>
        </w:tc>
        <w:tc>
          <w:tcPr>
            <w:tcW w:w="4820" w:type="dxa"/>
            <w:tcBorders>
              <w:top w:val="nil"/>
              <w:left w:val="nil"/>
              <w:bottom w:val="single" w:sz="4" w:space="0" w:color="auto"/>
              <w:right w:val="single" w:sz="4" w:space="0" w:color="auto"/>
            </w:tcBorders>
            <w:shd w:val="clear" w:color="auto" w:fill="auto"/>
            <w:noWrap/>
            <w:vAlign w:val="bottom"/>
          </w:tcPr>
          <w:p w14:paraId="3D485857" w14:textId="252AB132"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1B71C62B" w14:textId="689F53CE"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4.25</w:t>
            </w:r>
          </w:p>
        </w:tc>
      </w:tr>
      <w:tr w:rsidR="001F7B47" w:rsidRPr="001418DA" w14:paraId="46001A45"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E9E02BB" w14:textId="5B1CDD74"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0.80</w:t>
            </w:r>
          </w:p>
        </w:tc>
        <w:tc>
          <w:tcPr>
            <w:tcW w:w="4820" w:type="dxa"/>
            <w:tcBorders>
              <w:top w:val="nil"/>
              <w:left w:val="nil"/>
              <w:bottom w:val="single" w:sz="4" w:space="0" w:color="auto"/>
              <w:right w:val="single" w:sz="4" w:space="0" w:color="auto"/>
            </w:tcBorders>
            <w:shd w:val="clear" w:color="auto" w:fill="auto"/>
            <w:noWrap/>
            <w:vAlign w:val="bottom"/>
          </w:tcPr>
          <w:p w14:paraId="2EDB9248" w14:textId="2E2FCE0D"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handlowo - usługowe</w:t>
            </w:r>
          </w:p>
        </w:tc>
        <w:tc>
          <w:tcPr>
            <w:tcW w:w="1559" w:type="dxa"/>
            <w:tcBorders>
              <w:top w:val="nil"/>
              <w:left w:val="nil"/>
              <w:bottom w:val="single" w:sz="4" w:space="0" w:color="auto"/>
              <w:right w:val="single" w:sz="4" w:space="0" w:color="auto"/>
            </w:tcBorders>
            <w:shd w:val="clear" w:color="auto" w:fill="auto"/>
            <w:noWrap/>
            <w:vAlign w:val="bottom"/>
          </w:tcPr>
          <w:p w14:paraId="38879F89" w14:textId="1D840166"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94.94</w:t>
            </w:r>
          </w:p>
        </w:tc>
      </w:tr>
      <w:tr w:rsidR="001F7B47" w:rsidRPr="001418DA" w14:paraId="10717D0D"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6F40A91" w14:textId="00DB2762"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0.81</w:t>
            </w:r>
          </w:p>
        </w:tc>
        <w:tc>
          <w:tcPr>
            <w:tcW w:w="4820" w:type="dxa"/>
            <w:tcBorders>
              <w:top w:val="nil"/>
              <w:left w:val="nil"/>
              <w:bottom w:val="single" w:sz="4" w:space="0" w:color="auto"/>
              <w:right w:val="single" w:sz="4" w:space="0" w:color="auto"/>
            </w:tcBorders>
            <w:shd w:val="clear" w:color="auto" w:fill="auto"/>
            <w:noWrap/>
            <w:vAlign w:val="bottom"/>
          </w:tcPr>
          <w:p w14:paraId="4B463A43" w14:textId="03B1C291"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6035F128" w14:textId="3936EDE5"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5.66</w:t>
            </w:r>
          </w:p>
        </w:tc>
      </w:tr>
      <w:tr w:rsidR="001F7B47" w:rsidRPr="001418DA" w14:paraId="0A953943"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DA45F1B" w14:textId="0491B8E7"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0.82</w:t>
            </w:r>
          </w:p>
        </w:tc>
        <w:tc>
          <w:tcPr>
            <w:tcW w:w="4820" w:type="dxa"/>
            <w:tcBorders>
              <w:top w:val="nil"/>
              <w:left w:val="nil"/>
              <w:bottom w:val="single" w:sz="4" w:space="0" w:color="auto"/>
              <w:right w:val="single" w:sz="4" w:space="0" w:color="auto"/>
            </w:tcBorders>
            <w:shd w:val="clear" w:color="auto" w:fill="auto"/>
            <w:noWrap/>
            <w:vAlign w:val="bottom"/>
          </w:tcPr>
          <w:p w14:paraId="25E17A42" w14:textId="2FC0AD23"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561BFBBC" w14:textId="4023CA8C"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10.94</w:t>
            </w:r>
          </w:p>
        </w:tc>
      </w:tr>
      <w:tr w:rsidR="001F7B47" w:rsidRPr="001418DA" w14:paraId="49FCBBC1"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0820A6D" w14:textId="36D67FD2"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0.83</w:t>
            </w:r>
          </w:p>
        </w:tc>
        <w:tc>
          <w:tcPr>
            <w:tcW w:w="4820" w:type="dxa"/>
            <w:tcBorders>
              <w:top w:val="nil"/>
              <w:left w:val="nil"/>
              <w:bottom w:val="single" w:sz="4" w:space="0" w:color="auto"/>
              <w:right w:val="single" w:sz="4" w:space="0" w:color="auto"/>
            </w:tcBorders>
            <w:shd w:val="clear" w:color="auto" w:fill="auto"/>
            <w:noWrap/>
            <w:vAlign w:val="bottom"/>
          </w:tcPr>
          <w:p w14:paraId="27D6D855" w14:textId="72E4C009"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biurowe</w:t>
            </w:r>
          </w:p>
        </w:tc>
        <w:tc>
          <w:tcPr>
            <w:tcW w:w="1559" w:type="dxa"/>
            <w:tcBorders>
              <w:top w:val="nil"/>
              <w:left w:val="nil"/>
              <w:bottom w:val="single" w:sz="4" w:space="0" w:color="auto"/>
              <w:right w:val="single" w:sz="4" w:space="0" w:color="auto"/>
            </w:tcBorders>
            <w:shd w:val="clear" w:color="auto" w:fill="auto"/>
            <w:noWrap/>
            <w:vAlign w:val="bottom"/>
          </w:tcPr>
          <w:p w14:paraId="7835FB75" w14:textId="1083BE28"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10.52</w:t>
            </w:r>
          </w:p>
        </w:tc>
      </w:tr>
      <w:tr w:rsidR="001F7B47" w:rsidRPr="001418DA" w14:paraId="7AC1F2F3"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6A8F9B60" w14:textId="00122251"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0.84</w:t>
            </w:r>
          </w:p>
        </w:tc>
        <w:tc>
          <w:tcPr>
            <w:tcW w:w="4820" w:type="dxa"/>
            <w:tcBorders>
              <w:top w:val="nil"/>
              <w:left w:val="nil"/>
              <w:bottom w:val="single" w:sz="4" w:space="0" w:color="auto"/>
              <w:right w:val="single" w:sz="4" w:space="0" w:color="auto"/>
            </w:tcBorders>
            <w:shd w:val="clear" w:color="auto" w:fill="auto"/>
            <w:noWrap/>
            <w:vAlign w:val="bottom"/>
          </w:tcPr>
          <w:p w14:paraId="224897C8" w14:textId="0B88B3A3"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55F38854" w14:textId="3E53A73D"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2.87</w:t>
            </w:r>
          </w:p>
        </w:tc>
      </w:tr>
      <w:tr w:rsidR="001F7B47" w:rsidRPr="001418DA" w14:paraId="78661C4F"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7AA7F75" w14:textId="110C03A8"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0.85</w:t>
            </w:r>
          </w:p>
        </w:tc>
        <w:tc>
          <w:tcPr>
            <w:tcW w:w="4820" w:type="dxa"/>
            <w:tcBorders>
              <w:top w:val="nil"/>
              <w:left w:val="nil"/>
              <w:bottom w:val="single" w:sz="4" w:space="0" w:color="auto"/>
              <w:right w:val="single" w:sz="4" w:space="0" w:color="auto"/>
            </w:tcBorders>
            <w:shd w:val="clear" w:color="auto" w:fill="auto"/>
            <w:noWrap/>
            <w:vAlign w:val="bottom"/>
          </w:tcPr>
          <w:p w14:paraId="02E864E7" w14:textId="25217F02"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2873AAA4" w14:textId="407F1C53"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5.22</w:t>
            </w:r>
          </w:p>
        </w:tc>
      </w:tr>
      <w:tr w:rsidR="001F7B47" w:rsidRPr="001418DA" w14:paraId="54B51BCE"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AA7F7C8" w14:textId="4A9EE275"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0.86</w:t>
            </w:r>
          </w:p>
        </w:tc>
        <w:tc>
          <w:tcPr>
            <w:tcW w:w="4820" w:type="dxa"/>
            <w:tcBorders>
              <w:top w:val="nil"/>
              <w:left w:val="nil"/>
              <w:bottom w:val="single" w:sz="4" w:space="0" w:color="auto"/>
              <w:right w:val="single" w:sz="4" w:space="0" w:color="auto"/>
            </w:tcBorders>
            <w:shd w:val="clear" w:color="auto" w:fill="auto"/>
            <w:noWrap/>
            <w:vAlign w:val="bottom"/>
          </w:tcPr>
          <w:p w14:paraId="58D9888C" w14:textId="1112242F"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2C585B58" w14:textId="005A1E5A"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13.45</w:t>
            </w:r>
          </w:p>
        </w:tc>
      </w:tr>
      <w:tr w:rsidR="001F7B47" w:rsidRPr="001418DA" w14:paraId="51B72C77"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43AB7653" w14:textId="0A9A9BA5"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0.87</w:t>
            </w:r>
          </w:p>
        </w:tc>
        <w:tc>
          <w:tcPr>
            <w:tcW w:w="4820" w:type="dxa"/>
            <w:tcBorders>
              <w:top w:val="nil"/>
              <w:left w:val="nil"/>
              <w:bottom w:val="single" w:sz="4" w:space="0" w:color="auto"/>
              <w:right w:val="single" w:sz="4" w:space="0" w:color="auto"/>
            </w:tcBorders>
            <w:shd w:val="clear" w:color="auto" w:fill="auto"/>
            <w:noWrap/>
            <w:vAlign w:val="bottom"/>
          </w:tcPr>
          <w:p w14:paraId="23E73388" w14:textId="0002C8E3"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77B0B907" w14:textId="6497810E"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6.24</w:t>
            </w:r>
          </w:p>
        </w:tc>
      </w:tr>
      <w:tr w:rsidR="001F7B47" w:rsidRPr="001418DA" w14:paraId="1C43E7E2"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6C85A001" w14:textId="30872B13"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0.88</w:t>
            </w:r>
          </w:p>
        </w:tc>
        <w:tc>
          <w:tcPr>
            <w:tcW w:w="4820" w:type="dxa"/>
            <w:tcBorders>
              <w:top w:val="nil"/>
              <w:left w:val="nil"/>
              <w:bottom w:val="single" w:sz="4" w:space="0" w:color="auto"/>
              <w:right w:val="single" w:sz="4" w:space="0" w:color="auto"/>
            </w:tcBorders>
            <w:shd w:val="clear" w:color="auto" w:fill="auto"/>
            <w:noWrap/>
            <w:vAlign w:val="bottom"/>
          </w:tcPr>
          <w:p w14:paraId="5D5840CB" w14:textId="092FE32B"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1DBAA475" w14:textId="121E2533"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3.66</w:t>
            </w:r>
          </w:p>
        </w:tc>
      </w:tr>
      <w:tr w:rsidR="001F7B47" w:rsidRPr="001418DA" w14:paraId="394E423F"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A56749B" w14:textId="749DD06B"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0.89</w:t>
            </w:r>
          </w:p>
        </w:tc>
        <w:tc>
          <w:tcPr>
            <w:tcW w:w="4820" w:type="dxa"/>
            <w:tcBorders>
              <w:top w:val="nil"/>
              <w:left w:val="nil"/>
              <w:bottom w:val="single" w:sz="4" w:space="0" w:color="auto"/>
              <w:right w:val="single" w:sz="4" w:space="0" w:color="auto"/>
            </w:tcBorders>
            <w:shd w:val="clear" w:color="auto" w:fill="auto"/>
            <w:noWrap/>
            <w:vAlign w:val="bottom"/>
          </w:tcPr>
          <w:p w14:paraId="01C41FCD" w14:textId="14A2F2F5"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handlowo - usługowe</w:t>
            </w:r>
          </w:p>
        </w:tc>
        <w:tc>
          <w:tcPr>
            <w:tcW w:w="1559" w:type="dxa"/>
            <w:tcBorders>
              <w:top w:val="nil"/>
              <w:left w:val="nil"/>
              <w:bottom w:val="single" w:sz="4" w:space="0" w:color="auto"/>
              <w:right w:val="single" w:sz="4" w:space="0" w:color="auto"/>
            </w:tcBorders>
            <w:shd w:val="clear" w:color="auto" w:fill="auto"/>
            <w:noWrap/>
            <w:vAlign w:val="bottom"/>
          </w:tcPr>
          <w:p w14:paraId="5C04A582" w14:textId="483C8F06"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14.83</w:t>
            </w:r>
          </w:p>
        </w:tc>
      </w:tr>
      <w:tr w:rsidR="001F7B47" w:rsidRPr="001418DA" w14:paraId="0BD8C135"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EF27FA6" w14:textId="4768AEB2"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0.90</w:t>
            </w:r>
          </w:p>
        </w:tc>
        <w:tc>
          <w:tcPr>
            <w:tcW w:w="4820" w:type="dxa"/>
            <w:tcBorders>
              <w:top w:val="nil"/>
              <w:left w:val="nil"/>
              <w:bottom w:val="single" w:sz="4" w:space="0" w:color="auto"/>
              <w:right w:val="single" w:sz="4" w:space="0" w:color="auto"/>
            </w:tcBorders>
            <w:shd w:val="clear" w:color="auto" w:fill="auto"/>
            <w:noWrap/>
            <w:vAlign w:val="bottom"/>
          </w:tcPr>
          <w:p w14:paraId="7817E755" w14:textId="6DDA21B9"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48129486" w14:textId="2DE14A99"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4.94</w:t>
            </w:r>
          </w:p>
        </w:tc>
      </w:tr>
      <w:tr w:rsidR="001F7B47" w:rsidRPr="001418DA" w14:paraId="103F5442"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67E9DA98" w14:textId="4FC6D1BC"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0.91</w:t>
            </w:r>
          </w:p>
        </w:tc>
        <w:tc>
          <w:tcPr>
            <w:tcW w:w="4820" w:type="dxa"/>
            <w:tcBorders>
              <w:top w:val="nil"/>
              <w:left w:val="nil"/>
              <w:bottom w:val="single" w:sz="4" w:space="0" w:color="auto"/>
              <w:right w:val="single" w:sz="4" w:space="0" w:color="auto"/>
            </w:tcBorders>
            <w:shd w:val="clear" w:color="auto" w:fill="auto"/>
            <w:noWrap/>
            <w:vAlign w:val="bottom"/>
          </w:tcPr>
          <w:p w14:paraId="1173E7E4" w14:textId="62A4E4E3"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2693D42C" w14:textId="520D0F6B"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4.73</w:t>
            </w:r>
          </w:p>
        </w:tc>
      </w:tr>
      <w:tr w:rsidR="001F7B47" w:rsidRPr="001418DA" w14:paraId="2C6010B6"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4A0692B" w14:textId="7210A463"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0.92</w:t>
            </w:r>
          </w:p>
        </w:tc>
        <w:tc>
          <w:tcPr>
            <w:tcW w:w="4820" w:type="dxa"/>
            <w:tcBorders>
              <w:top w:val="nil"/>
              <w:left w:val="nil"/>
              <w:bottom w:val="single" w:sz="4" w:space="0" w:color="auto"/>
              <w:right w:val="single" w:sz="4" w:space="0" w:color="auto"/>
            </w:tcBorders>
            <w:shd w:val="clear" w:color="auto" w:fill="auto"/>
            <w:noWrap/>
            <w:vAlign w:val="bottom"/>
          </w:tcPr>
          <w:p w14:paraId="48EF9F71" w14:textId="0D877FEE"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biurowe</w:t>
            </w:r>
          </w:p>
        </w:tc>
        <w:tc>
          <w:tcPr>
            <w:tcW w:w="1559" w:type="dxa"/>
            <w:tcBorders>
              <w:top w:val="nil"/>
              <w:left w:val="nil"/>
              <w:bottom w:val="single" w:sz="4" w:space="0" w:color="auto"/>
              <w:right w:val="single" w:sz="4" w:space="0" w:color="auto"/>
            </w:tcBorders>
            <w:shd w:val="clear" w:color="auto" w:fill="auto"/>
            <w:noWrap/>
            <w:vAlign w:val="bottom"/>
          </w:tcPr>
          <w:p w14:paraId="2BC47F9A" w14:textId="00D3D0A3"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10.53</w:t>
            </w:r>
          </w:p>
        </w:tc>
      </w:tr>
      <w:tr w:rsidR="001F7B47" w:rsidRPr="001418DA" w14:paraId="25F44BBC"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2A351635" w14:textId="26D98130"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0.93</w:t>
            </w:r>
          </w:p>
        </w:tc>
        <w:tc>
          <w:tcPr>
            <w:tcW w:w="4820" w:type="dxa"/>
            <w:tcBorders>
              <w:top w:val="nil"/>
              <w:left w:val="nil"/>
              <w:bottom w:val="single" w:sz="4" w:space="0" w:color="auto"/>
              <w:right w:val="single" w:sz="4" w:space="0" w:color="auto"/>
            </w:tcBorders>
            <w:shd w:val="clear" w:color="auto" w:fill="auto"/>
            <w:noWrap/>
            <w:vAlign w:val="bottom"/>
          </w:tcPr>
          <w:p w14:paraId="51A1A8DF" w14:textId="11D08BF1"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handlowo - usługowe</w:t>
            </w:r>
          </w:p>
        </w:tc>
        <w:tc>
          <w:tcPr>
            <w:tcW w:w="1559" w:type="dxa"/>
            <w:tcBorders>
              <w:top w:val="nil"/>
              <w:left w:val="nil"/>
              <w:bottom w:val="single" w:sz="4" w:space="0" w:color="auto"/>
              <w:right w:val="single" w:sz="4" w:space="0" w:color="auto"/>
            </w:tcBorders>
            <w:shd w:val="clear" w:color="auto" w:fill="auto"/>
            <w:noWrap/>
            <w:vAlign w:val="bottom"/>
          </w:tcPr>
          <w:p w14:paraId="41D86700" w14:textId="46D94CAF"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46.88</w:t>
            </w:r>
          </w:p>
        </w:tc>
      </w:tr>
      <w:tr w:rsidR="001F7B47" w:rsidRPr="001418DA" w14:paraId="04B03B89"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4F2A672" w14:textId="77E60052"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0.94</w:t>
            </w:r>
          </w:p>
        </w:tc>
        <w:tc>
          <w:tcPr>
            <w:tcW w:w="4820" w:type="dxa"/>
            <w:tcBorders>
              <w:top w:val="nil"/>
              <w:left w:val="nil"/>
              <w:bottom w:val="single" w:sz="4" w:space="0" w:color="auto"/>
              <w:right w:val="single" w:sz="4" w:space="0" w:color="auto"/>
            </w:tcBorders>
            <w:shd w:val="clear" w:color="auto" w:fill="auto"/>
            <w:noWrap/>
            <w:vAlign w:val="bottom"/>
          </w:tcPr>
          <w:p w14:paraId="5BE836A8" w14:textId="480B96A2"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Przedsionek</w:t>
            </w:r>
          </w:p>
        </w:tc>
        <w:tc>
          <w:tcPr>
            <w:tcW w:w="1559" w:type="dxa"/>
            <w:tcBorders>
              <w:top w:val="nil"/>
              <w:left w:val="nil"/>
              <w:bottom w:val="single" w:sz="4" w:space="0" w:color="auto"/>
              <w:right w:val="single" w:sz="4" w:space="0" w:color="auto"/>
            </w:tcBorders>
            <w:shd w:val="clear" w:color="auto" w:fill="auto"/>
            <w:noWrap/>
            <w:vAlign w:val="bottom"/>
          </w:tcPr>
          <w:p w14:paraId="7685C3AA" w14:textId="6B24ED92"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2.52</w:t>
            </w:r>
          </w:p>
        </w:tc>
      </w:tr>
      <w:tr w:rsidR="001F7B47" w:rsidRPr="001418DA" w14:paraId="4F253CBE"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D422A4E" w14:textId="5CCFC8F1"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0.95</w:t>
            </w:r>
          </w:p>
        </w:tc>
        <w:tc>
          <w:tcPr>
            <w:tcW w:w="4820" w:type="dxa"/>
            <w:tcBorders>
              <w:top w:val="nil"/>
              <w:left w:val="nil"/>
              <w:bottom w:val="single" w:sz="4" w:space="0" w:color="auto"/>
              <w:right w:val="single" w:sz="4" w:space="0" w:color="auto"/>
            </w:tcBorders>
            <w:shd w:val="clear" w:color="auto" w:fill="auto"/>
            <w:noWrap/>
            <w:vAlign w:val="bottom"/>
          </w:tcPr>
          <w:p w14:paraId="2E5DD4B8" w14:textId="6FE5E7A3"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60B65D46" w14:textId="5E8B894E"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1.11</w:t>
            </w:r>
          </w:p>
        </w:tc>
      </w:tr>
      <w:tr w:rsidR="001F7B47" w:rsidRPr="001418DA" w14:paraId="67B5CCD8"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277F1A40" w14:textId="1FD3692A"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0.96</w:t>
            </w:r>
          </w:p>
        </w:tc>
        <w:tc>
          <w:tcPr>
            <w:tcW w:w="4820" w:type="dxa"/>
            <w:tcBorders>
              <w:top w:val="nil"/>
              <w:left w:val="nil"/>
              <w:bottom w:val="single" w:sz="4" w:space="0" w:color="auto"/>
              <w:right w:val="single" w:sz="4" w:space="0" w:color="auto"/>
            </w:tcBorders>
            <w:shd w:val="clear" w:color="auto" w:fill="auto"/>
            <w:noWrap/>
            <w:vAlign w:val="bottom"/>
          </w:tcPr>
          <w:p w14:paraId="521ED155" w14:textId="2C8E4972"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035179AE" w14:textId="1795DC67"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7.66</w:t>
            </w:r>
          </w:p>
        </w:tc>
      </w:tr>
      <w:tr w:rsidR="001F7B47" w:rsidRPr="001418DA" w14:paraId="048CF9EA"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8139DCC" w14:textId="7FE82360"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0.97</w:t>
            </w:r>
          </w:p>
        </w:tc>
        <w:tc>
          <w:tcPr>
            <w:tcW w:w="4820" w:type="dxa"/>
            <w:tcBorders>
              <w:top w:val="nil"/>
              <w:left w:val="nil"/>
              <w:bottom w:val="single" w:sz="4" w:space="0" w:color="auto"/>
              <w:right w:val="single" w:sz="4" w:space="0" w:color="auto"/>
            </w:tcBorders>
            <w:shd w:val="clear" w:color="auto" w:fill="auto"/>
            <w:noWrap/>
            <w:vAlign w:val="bottom"/>
          </w:tcPr>
          <w:p w14:paraId="639967C2" w14:textId="69A46DE2"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0F2E76B7" w14:textId="2904ABE0"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13.51</w:t>
            </w:r>
          </w:p>
        </w:tc>
      </w:tr>
      <w:tr w:rsidR="001F7B47" w:rsidRPr="001418DA" w14:paraId="52110E40"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EE12566" w14:textId="4D387011"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0.98</w:t>
            </w:r>
          </w:p>
        </w:tc>
        <w:tc>
          <w:tcPr>
            <w:tcW w:w="4820" w:type="dxa"/>
            <w:tcBorders>
              <w:top w:val="nil"/>
              <w:left w:val="nil"/>
              <w:bottom w:val="single" w:sz="4" w:space="0" w:color="auto"/>
              <w:right w:val="single" w:sz="4" w:space="0" w:color="auto"/>
            </w:tcBorders>
            <w:shd w:val="clear" w:color="auto" w:fill="auto"/>
            <w:noWrap/>
            <w:vAlign w:val="bottom"/>
          </w:tcPr>
          <w:p w14:paraId="3E646F2E" w14:textId="162377F1"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socjalne</w:t>
            </w:r>
          </w:p>
        </w:tc>
        <w:tc>
          <w:tcPr>
            <w:tcW w:w="1559" w:type="dxa"/>
            <w:tcBorders>
              <w:top w:val="nil"/>
              <w:left w:val="nil"/>
              <w:bottom w:val="single" w:sz="4" w:space="0" w:color="auto"/>
              <w:right w:val="single" w:sz="4" w:space="0" w:color="auto"/>
            </w:tcBorders>
            <w:shd w:val="clear" w:color="auto" w:fill="auto"/>
            <w:noWrap/>
            <w:vAlign w:val="bottom"/>
          </w:tcPr>
          <w:p w14:paraId="2E0A093C" w14:textId="59F577D9"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4.65</w:t>
            </w:r>
          </w:p>
        </w:tc>
      </w:tr>
      <w:tr w:rsidR="001F7B47" w:rsidRPr="001418DA" w14:paraId="3AE24165"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F648128" w14:textId="69D1591B"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0.99</w:t>
            </w:r>
          </w:p>
        </w:tc>
        <w:tc>
          <w:tcPr>
            <w:tcW w:w="4820" w:type="dxa"/>
            <w:tcBorders>
              <w:top w:val="nil"/>
              <w:left w:val="nil"/>
              <w:bottom w:val="single" w:sz="4" w:space="0" w:color="auto"/>
              <w:right w:val="single" w:sz="4" w:space="0" w:color="auto"/>
            </w:tcBorders>
            <w:shd w:val="clear" w:color="auto" w:fill="auto"/>
            <w:noWrap/>
            <w:vAlign w:val="bottom"/>
          </w:tcPr>
          <w:p w14:paraId="0DBBA916" w14:textId="59F1AFBE"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handlowo - usługowe</w:t>
            </w:r>
          </w:p>
        </w:tc>
        <w:tc>
          <w:tcPr>
            <w:tcW w:w="1559" w:type="dxa"/>
            <w:tcBorders>
              <w:top w:val="nil"/>
              <w:left w:val="nil"/>
              <w:bottom w:val="single" w:sz="4" w:space="0" w:color="auto"/>
              <w:right w:val="single" w:sz="4" w:space="0" w:color="auto"/>
            </w:tcBorders>
            <w:shd w:val="clear" w:color="auto" w:fill="auto"/>
            <w:noWrap/>
            <w:vAlign w:val="bottom"/>
          </w:tcPr>
          <w:p w14:paraId="73526464" w14:textId="72C5C6F3"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44.67</w:t>
            </w:r>
          </w:p>
        </w:tc>
      </w:tr>
      <w:tr w:rsidR="001F7B47" w:rsidRPr="001418DA" w14:paraId="706BCE82"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6487FD51" w14:textId="2B7F1F9B"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0.100</w:t>
            </w:r>
          </w:p>
        </w:tc>
        <w:tc>
          <w:tcPr>
            <w:tcW w:w="4820" w:type="dxa"/>
            <w:tcBorders>
              <w:top w:val="nil"/>
              <w:left w:val="nil"/>
              <w:bottom w:val="single" w:sz="4" w:space="0" w:color="auto"/>
              <w:right w:val="single" w:sz="4" w:space="0" w:color="auto"/>
            </w:tcBorders>
            <w:shd w:val="clear" w:color="auto" w:fill="auto"/>
            <w:noWrap/>
            <w:vAlign w:val="bottom"/>
          </w:tcPr>
          <w:p w14:paraId="500DFEC4" w14:textId="02568428"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43F38616" w14:textId="633CFF3E"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5.30</w:t>
            </w:r>
          </w:p>
        </w:tc>
      </w:tr>
      <w:tr w:rsidR="001F7B47" w:rsidRPr="001418DA" w14:paraId="33EB8395"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A6A991A" w14:textId="7370BE02"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0.101</w:t>
            </w:r>
          </w:p>
        </w:tc>
        <w:tc>
          <w:tcPr>
            <w:tcW w:w="4820" w:type="dxa"/>
            <w:tcBorders>
              <w:top w:val="nil"/>
              <w:left w:val="nil"/>
              <w:bottom w:val="single" w:sz="4" w:space="0" w:color="auto"/>
              <w:right w:val="single" w:sz="4" w:space="0" w:color="auto"/>
            </w:tcBorders>
            <w:shd w:val="clear" w:color="auto" w:fill="auto"/>
            <w:noWrap/>
            <w:vAlign w:val="bottom"/>
          </w:tcPr>
          <w:p w14:paraId="66807D0B" w14:textId="5FB0ABBA"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6A49FFE9" w14:textId="4CEA6DCD"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9.63</w:t>
            </w:r>
          </w:p>
        </w:tc>
      </w:tr>
      <w:tr w:rsidR="001F7B47" w:rsidRPr="001418DA" w14:paraId="32F40A80"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DC4EE89" w14:textId="4216766C"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0.102</w:t>
            </w:r>
          </w:p>
        </w:tc>
        <w:tc>
          <w:tcPr>
            <w:tcW w:w="4820" w:type="dxa"/>
            <w:tcBorders>
              <w:top w:val="nil"/>
              <w:left w:val="nil"/>
              <w:bottom w:val="single" w:sz="4" w:space="0" w:color="auto"/>
              <w:right w:val="single" w:sz="4" w:space="0" w:color="auto"/>
            </w:tcBorders>
            <w:shd w:val="clear" w:color="auto" w:fill="auto"/>
            <w:noWrap/>
            <w:vAlign w:val="bottom"/>
          </w:tcPr>
          <w:p w14:paraId="46FFD8E2" w14:textId="17B8DFFB"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60302B25" w14:textId="3FF7E2FD"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12.72</w:t>
            </w:r>
          </w:p>
        </w:tc>
      </w:tr>
      <w:tr w:rsidR="001F7B47" w:rsidRPr="001418DA" w14:paraId="74DFAC0E"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6AFC5DC" w14:textId="2100BB9B"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0.103</w:t>
            </w:r>
          </w:p>
        </w:tc>
        <w:tc>
          <w:tcPr>
            <w:tcW w:w="4820" w:type="dxa"/>
            <w:tcBorders>
              <w:top w:val="nil"/>
              <w:left w:val="nil"/>
              <w:bottom w:val="single" w:sz="4" w:space="0" w:color="auto"/>
              <w:right w:val="single" w:sz="4" w:space="0" w:color="auto"/>
            </w:tcBorders>
            <w:shd w:val="clear" w:color="auto" w:fill="auto"/>
            <w:noWrap/>
            <w:vAlign w:val="bottom"/>
          </w:tcPr>
          <w:p w14:paraId="10466623" w14:textId="72DAC345"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77C8FEB0" w14:textId="1AE9D06E"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1.15</w:t>
            </w:r>
          </w:p>
        </w:tc>
      </w:tr>
      <w:tr w:rsidR="001F7B47" w:rsidRPr="001418DA" w14:paraId="4437246F"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0B9BD9A" w14:textId="3B02F479"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0.104</w:t>
            </w:r>
          </w:p>
        </w:tc>
        <w:tc>
          <w:tcPr>
            <w:tcW w:w="4820" w:type="dxa"/>
            <w:tcBorders>
              <w:top w:val="nil"/>
              <w:left w:val="nil"/>
              <w:bottom w:val="single" w:sz="4" w:space="0" w:color="auto"/>
              <w:right w:val="single" w:sz="4" w:space="0" w:color="auto"/>
            </w:tcBorders>
            <w:shd w:val="clear" w:color="auto" w:fill="auto"/>
            <w:noWrap/>
            <w:vAlign w:val="bottom"/>
          </w:tcPr>
          <w:p w14:paraId="20ABBC7A" w14:textId="0F33F8D7"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handlowo - usługowe</w:t>
            </w:r>
          </w:p>
        </w:tc>
        <w:tc>
          <w:tcPr>
            <w:tcW w:w="1559" w:type="dxa"/>
            <w:tcBorders>
              <w:top w:val="nil"/>
              <w:left w:val="nil"/>
              <w:bottom w:val="single" w:sz="4" w:space="0" w:color="auto"/>
              <w:right w:val="single" w:sz="4" w:space="0" w:color="auto"/>
            </w:tcBorders>
            <w:shd w:val="clear" w:color="auto" w:fill="auto"/>
            <w:noWrap/>
            <w:vAlign w:val="bottom"/>
          </w:tcPr>
          <w:p w14:paraId="776A4DCA" w14:textId="7F9033B9"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49.17</w:t>
            </w:r>
          </w:p>
        </w:tc>
      </w:tr>
      <w:tr w:rsidR="001F7B47" w:rsidRPr="001418DA" w14:paraId="4892C651"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80D0FA8" w14:textId="1E783119"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0.105</w:t>
            </w:r>
          </w:p>
        </w:tc>
        <w:tc>
          <w:tcPr>
            <w:tcW w:w="4820" w:type="dxa"/>
            <w:tcBorders>
              <w:top w:val="nil"/>
              <w:left w:val="nil"/>
              <w:bottom w:val="single" w:sz="4" w:space="0" w:color="auto"/>
              <w:right w:val="single" w:sz="4" w:space="0" w:color="auto"/>
            </w:tcBorders>
            <w:shd w:val="clear" w:color="auto" w:fill="auto"/>
            <w:noWrap/>
            <w:vAlign w:val="bottom"/>
          </w:tcPr>
          <w:p w14:paraId="081E88B6" w14:textId="57DE1C28"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166F5814" w14:textId="7A8421B7"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2.63</w:t>
            </w:r>
          </w:p>
        </w:tc>
      </w:tr>
      <w:tr w:rsidR="001F7B47" w:rsidRPr="001418DA" w14:paraId="7ABE9A5C"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93AE898" w14:textId="4FD26943"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0.106</w:t>
            </w:r>
          </w:p>
        </w:tc>
        <w:tc>
          <w:tcPr>
            <w:tcW w:w="4820" w:type="dxa"/>
            <w:tcBorders>
              <w:top w:val="nil"/>
              <w:left w:val="nil"/>
              <w:bottom w:val="single" w:sz="4" w:space="0" w:color="auto"/>
              <w:right w:val="single" w:sz="4" w:space="0" w:color="auto"/>
            </w:tcBorders>
            <w:shd w:val="clear" w:color="auto" w:fill="auto"/>
            <w:noWrap/>
            <w:vAlign w:val="bottom"/>
          </w:tcPr>
          <w:p w14:paraId="23F9DCEC" w14:textId="527858AB"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439D0B12" w14:textId="40447C86"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3.54</w:t>
            </w:r>
          </w:p>
        </w:tc>
      </w:tr>
      <w:tr w:rsidR="001F7B47" w:rsidRPr="001418DA" w14:paraId="2D0F8FFB"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74F725C" w14:textId="42AB4A86"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0.107</w:t>
            </w:r>
          </w:p>
        </w:tc>
        <w:tc>
          <w:tcPr>
            <w:tcW w:w="4820" w:type="dxa"/>
            <w:tcBorders>
              <w:top w:val="nil"/>
              <w:left w:val="nil"/>
              <w:bottom w:val="single" w:sz="4" w:space="0" w:color="auto"/>
              <w:right w:val="single" w:sz="4" w:space="0" w:color="auto"/>
            </w:tcBorders>
            <w:shd w:val="clear" w:color="auto" w:fill="auto"/>
            <w:noWrap/>
            <w:vAlign w:val="bottom"/>
          </w:tcPr>
          <w:p w14:paraId="3DE33B58" w14:textId="5B280739"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Brak dostępu</w:t>
            </w:r>
          </w:p>
        </w:tc>
        <w:tc>
          <w:tcPr>
            <w:tcW w:w="1559" w:type="dxa"/>
            <w:tcBorders>
              <w:top w:val="nil"/>
              <w:left w:val="nil"/>
              <w:bottom w:val="single" w:sz="4" w:space="0" w:color="auto"/>
              <w:right w:val="single" w:sz="4" w:space="0" w:color="auto"/>
            </w:tcBorders>
            <w:shd w:val="clear" w:color="auto" w:fill="auto"/>
            <w:noWrap/>
            <w:vAlign w:val="bottom"/>
          </w:tcPr>
          <w:p w14:paraId="516865A0" w14:textId="6CE8AB21"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21.80</w:t>
            </w:r>
          </w:p>
        </w:tc>
      </w:tr>
      <w:tr w:rsidR="001F7B47" w:rsidRPr="001418DA" w14:paraId="0287D66C" w14:textId="77777777" w:rsidTr="009E450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2049C7A7" w14:textId="2D435765"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0.108</w:t>
            </w:r>
          </w:p>
        </w:tc>
        <w:tc>
          <w:tcPr>
            <w:tcW w:w="4820" w:type="dxa"/>
            <w:tcBorders>
              <w:top w:val="nil"/>
              <w:left w:val="nil"/>
              <w:bottom w:val="single" w:sz="4" w:space="0" w:color="auto"/>
              <w:right w:val="single" w:sz="4" w:space="0" w:color="auto"/>
            </w:tcBorders>
            <w:shd w:val="clear" w:color="auto" w:fill="auto"/>
            <w:noWrap/>
            <w:vAlign w:val="bottom"/>
          </w:tcPr>
          <w:p w14:paraId="497D1541" w14:textId="1B208938" w:rsidR="001F7B47" w:rsidRPr="001418DA" w:rsidRDefault="001F7B47"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handlowo - usługowe</w:t>
            </w:r>
          </w:p>
        </w:tc>
        <w:tc>
          <w:tcPr>
            <w:tcW w:w="1559" w:type="dxa"/>
            <w:tcBorders>
              <w:top w:val="nil"/>
              <w:left w:val="nil"/>
              <w:bottom w:val="single" w:sz="4" w:space="0" w:color="auto"/>
              <w:right w:val="single" w:sz="4" w:space="0" w:color="auto"/>
            </w:tcBorders>
            <w:shd w:val="clear" w:color="auto" w:fill="auto"/>
            <w:noWrap/>
            <w:vAlign w:val="bottom"/>
          </w:tcPr>
          <w:p w14:paraId="5EA5324E" w14:textId="6CD51DAC" w:rsidR="001F7B47" w:rsidRPr="001418DA"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46.07</w:t>
            </w:r>
          </w:p>
        </w:tc>
      </w:tr>
      <w:tr w:rsidR="001F7B47" w:rsidRPr="001418DA" w14:paraId="6CBAB001" w14:textId="77777777" w:rsidTr="009E450A">
        <w:trPr>
          <w:trHeight w:val="300"/>
        </w:trPr>
        <w:tc>
          <w:tcPr>
            <w:tcW w:w="7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77E639" w14:textId="1AFFCFB1"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0.109</w:t>
            </w:r>
          </w:p>
        </w:tc>
        <w:tc>
          <w:tcPr>
            <w:tcW w:w="4820" w:type="dxa"/>
            <w:tcBorders>
              <w:top w:val="single" w:sz="4" w:space="0" w:color="auto"/>
              <w:left w:val="nil"/>
              <w:bottom w:val="single" w:sz="4" w:space="0" w:color="auto"/>
              <w:right w:val="single" w:sz="4" w:space="0" w:color="auto"/>
            </w:tcBorders>
            <w:shd w:val="clear" w:color="auto" w:fill="auto"/>
            <w:noWrap/>
            <w:vAlign w:val="bottom"/>
          </w:tcPr>
          <w:p w14:paraId="20C804E8" w14:textId="228233AC" w:rsidR="001F7B47" w:rsidRPr="001418DA" w:rsidRDefault="009E450A"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Brak dostępu</w:t>
            </w:r>
          </w:p>
        </w:tc>
        <w:tc>
          <w:tcPr>
            <w:tcW w:w="1559" w:type="dxa"/>
            <w:tcBorders>
              <w:top w:val="single" w:sz="4" w:space="0" w:color="auto"/>
              <w:left w:val="nil"/>
              <w:bottom w:val="single" w:sz="4" w:space="0" w:color="auto"/>
              <w:right w:val="single" w:sz="4" w:space="0" w:color="auto"/>
            </w:tcBorders>
            <w:shd w:val="clear" w:color="auto" w:fill="auto"/>
            <w:noWrap/>
            <w:vAlign w:val="bottom"/>
          </w:tcPr>
          <w:p w14:paraId="3470F6D9" w14:textId="4A00BCCE" w:rsidR="001F7B47" w:rsidRPr="001418DA" w:rsidRDefault="009E450A"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8.75</w:t>
            </w:r>
          </w:p>
        </w:tc>
      </w:tr>
      <w:tr w:rsidR="001F7B47" w:rsidRPr="001418DA" w14:paraId="75D94DF7" w14:textId="77777777" w:rsidTr="009E450A">
        <w:trPr>
          <w:trHeight w:val="300"/>
        </w:trPr>
        <w:tc>
          <w:tcPr>
            <w:tcW w:w="70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7290A6" w14:textId="19D6E91E"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0.110</w:t>
            </w:r>
          </w:p>
        </w:tc>
        <w:tc>
          <w:tcPr>
            <w:tcW w:w="4820" w:type="dxa"/>
            <w:tcBorders>
              <w:top w:val="single" w:sz="4" w:space="0" w:color="auto"/>
              <w:left w:val="nil"/>
              <w:bottom w:val="single" w:sz="4" w:space="0" w:color="auto"/>
              <w:right w:val="single" w:sz="4" w:space="0" w:color="auto"/>
            </w:tcBorders>
            <w:shd w:val="clear" w:color="auto" w:fill="auto"/>
            <w:noWrap/>
            <w:vAlign w:val="bottom"/>
          </w:tcPr>
          <w:p w14:paraId="6B242FE8" w14:textId="7805054E" w:rsidR="001F7B47" w:rsidRPr="001418DA" w:rsidRDefault="009E450A"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Brak dostępu</w:t>
            </w:r>
          </w:p>
        </w:tc>
        <w:tc>
          <w:tcPr>
            <w:tcW w:w="1559" w:type="dxa"/>
            <w:tcBorders>
              <w:top w:val="single" w:sz="4" w:space="0" w:color="auto"/>
              <w:left w:val="nil"/>
              <w:bottom w:val="single" w:sz="4" w:space="0" w:color="auto"/>
              <w:right w:val="single" w:sz="4" w:space="0" w:color="auto"/>
            </w:tcBorders>
            <w:shd w:val="clear" w:color="auto" w:fill="auto"/>
            <w:noWrap/>
            <w:vAlign w:val="bottom"/>
          </w:tcPr>
          <w:p w14:paraId="664EBDEE" w14:textId="6514F085" w:rsidR="001F7B47" w:rsidRPr="001418DA" w:rsidRDefault="009E450A"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21.96</w:t>
            </w:r>
          </w:p>
        </w:tc>
      </w:tr>
      <w:tr w:rsidR="001F7B47" w:rsidRPr="001418DA" w14:paraId="505E7945"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3D75AC9" w14:textId="45A7FDA6"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0.111</w:t>
            </w:r>
          </w:p>
        </w:tc>
        <w:tc>
          <w:tcPr>
            <w:tcW w:w="4820" w:type="dxa"/>
            <w:tcBorders>
              <w:top w:val="nil"/>
              <w:left w:val="nil"/>
              <w:bottom w:val="single" w:sz="4" w:space="0" w:color="auto"/>
              <w:right w:val="single" w:sz="4" w:space="0" w:color="auto"/>
            </w:tcBorders>
            <w:shd w:val="clear" w:color="auto" w:fill="auto"/>
            <w:noWrap/>
            <w:vAlign w:val="bottom"/>
          </w:tcPr>
          <w:p w14:paraId="67C297E6" w14:textId="04FAFDC2" w:rsidR="001F7B47" w:rsidRPr="001418DA" w:rsidRDefault="009E450A"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handlowo - usługowe</w:t>
            </w:r>
          </w:p>
        </w:tc>
        <w:tc>
          <w:tcPr>
            <w:tcW w:w="1559" w:type="dxa"/>
            <w:tcBorders>
              <w:top w:val="nil"/>
              <w:left w:val="nil"/>
              <w:bottom w:val="single" w:sz="4" w:space="0" w:color="auto"/>
              <w:right w:val="single" w:sz="4" w:space="0" w:color="auto"/>
            </w:tcBorders>
            <w:shd w:val="clear" w:color="auto" w:fill="auto"/>
            <w:noWrap/>
            <w:vAlign w:val="bottom"/>
          </w:tcPr>
          <w:p w14:paraId="2F4A4C51" w14:textId="1B3D1F5F" w:rsidR="001F7B47" w:rsidRPr="001418DA" w:rsidRDefault="009E450A"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28.42</w:t>
            </w:r>
          </w:p>
        </w:tc>
      </w:tr>
      <w:tr w:rsidR="001F7B47" w:rsidRPr="001418DA" w14:paraId="1B07D56E"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64A3EB2" w14:textId="611E45BF"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0.112</w:t>
            </w:r>
          </w:p>
        </w:tc>
        <w:tc>
          <w:tcPr>
            <w:tcW w:w="4820" w:type="dxa"/>
            <w:tcBorders>
              <w:top w:val="nil"/>
              <w:left w:val="nil"/>
              <w:bottom w:val="single" w:sz="4" w:space="0" w:color="auto"/>
              <w:right w:val="single" w:sz="4" w:space="0" w:color="auto"/>
            </w:tcBorders>
            <w:shd w:val="clear" w:color="auto" w:fill="auto"/>
            <w:noWrap/>
            <w:vAlign w:val="bottom"/>
          </w:tcPr>
          <w:p w14:paraId="5953F247" w14:textId="55747BA0" w:rsidR="001F7B47" w:rsidRPr="001418DA" w:rsidRDefault="009E450A"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04826FCE" w14:textId="2EDF5AF1" w:rsidR="001F7B47" w:rsidRPr="001418DA" w:rsidRDefault="009E450A"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17.56</w:t>
            </w:r>
          </w:p>
        </w:tc>
      </w:tr>
      <w:tr w:rsidR="001F7B47" w:rsidRPr="001418DA" w14:paraId="78AB8B7B"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9209923" w14:textId="6F319737"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0.113</w:t>
            </w:r>
          </w:p>
        </w:tc>
        <w:tc>
          <w:tcPr>
            <w:tcW w:w="4820" w:type="dxa"/>
            <w:tcBorders>
              <w:top w:val="nil"/>
              <w:left w:val="nil"/>
              <w:bottom w:val="single" w:sz="4" w:space="0" w:color="auto"/>
              <w:right w:val="single" w:sz="4" w:space="0" w:color="auto"/>
            </w:tcBorders>
            <w:shd w:val="clear" w:color="auto" w:fill="auto"/>
            <w:noWrap/>
            <w:vAlign w:val="bottom"/>
          </w:tcPr>
          <w:p w14:paraId="329F9FC5" w14:textId="2A1BE073" w:rsidR="001F7B47" w:rsidRPr="001418DA" w:rsidRDefault="009E450A"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30C10A0E" w14:textId="08FAA5D4" w:rsidR="001F7B47" w:rsidRPr="001418DA" w:rsidRDefault="009E450A"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2.08</w:t>
            </w:r>
          </w:p>
        </w:tc>
      </w:tr>
      <w:tr w:rsidR="001F7B47" w:rsidRPr="001418DA" w14:paraId="71E95F0A"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73A3568" w14:textId="61A441AF"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0.114</w:t>
            </w:r>
          </w:p>
        </w:tc>
        <w:tc>
          <w:tcPr>
            <w:tcW w:w="4820" w:type="dxa"/>
            <w:tcBorders>
              <w:top w:val="nil"/>
              <w:left w:val="nil"/>
              <w:bottom w:val="single" w:sz="4" w:space="0" w:color="auto"/>
              <w:right w:val="single" w:sz="4" w:space="0" w:color="auto"/>
            </w:tcBorders>
            <w:shd w:val="clear" w:color="auto" w:fill="auto"/>
            <w:noWrap/>
            <w:vAlign w:val="bottom"/>
          </w:tcPr>
          <w:p w14:paraId="4F1FB065" w14:textId="2A498AE2" w:rsidR="001F7B47" w:rsidRPr="001418DA" w:rsidRDefault="009E450A"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0DBEF5D3" w14:textId="6977729D" w:rsidR="001F7B47" w:rsidRPr="001418DA" w:rsidRDefault="009E450A"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2.81</w:t>
            </w:r>
          </w:p>
        </w:tc>
      </w:tr>
      <w:tr w:rsidR="001F7B47" w:rsidRPr="001418DA" w14:paraId="2E8D7A9F"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0D8477F2" w14:textId="0466AE2B" w:rsidR="001F7B47" w:rsidRDefault="001F7B47"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0.115</w:t>
            </w:r>
          </w:p>
        </w:tc>
        <w:tc>
          <w:tcPr>
            <w:tcW w:w="4820" w:type="dxa"/>
            <w:tcBorders>
              <w:top w:val="nil"/>
              <w:left w:val="nil"/>
              <w:bottom w:val="single" w:sz="4" w:space="0" w:color="auto"/>
              <w:right w:val="single" w:sz="4" w:space="0" w:color="auto"/>
            </w:tcBorders>
            <w:shd w:val="clear" w:color="auto" w:fill="auto"/>
            <w:noWrap/>
            <w:vAlign w:val="bottom"/>
          </w:tcPr>
          <w:p w14:paraId="2DFA4A38" w14:textId="38F34DF3" w:rsidR="001F7B47" w:rsidRPr="001418DA" w:rsidRDefault="009E450A" w:rsidP="001F7B47">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75FE0EDF" w14:textId="780E56A8" w:rsidR="001F7B47" w:rsidRPr="001418DA" w:rsidRDefault="009E450A" w:rsidP="001F7B47">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3.47</w:t>
            </w:r>
          </w:p>
        </w:tc>
      </w:tr>
      <w:tr w:rsidR="009E450A" w:rsidRPr="001418DA" w14:paraId="0D7D4522"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2FE424B" w14:textId="3A5B5BE4"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0.116</w:t>
            </w:r>
          </w:p>
        </w:tc>
        <w:tc>
          <w:tcPr>
            <w:tcW w:w="4820" w:type="dxa"/>
            <w:tcBorders>
              <w:top w:val="nil"/>
              <w:left w:val="nil"/>
              <w:bottom w:val="single" w:sz="4" w:space="0" w:color="auto"/>
              <w:right w:val="single" w:sz="4" w:space="0" w:color="auto"/>
            </w:tcBorders>
            <w:shd w:val="clear" w:color="auto" w:fill="auto"/>
            <w:noWrap/>
            <w:vAlign w:val="bottom"/>
          </w:tcPr>
          <w:p w14:paraId="1F422000" w14:textId="71FD9E79"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Brak dostępu</w:t>
            </w:r>
          </w:p>
        </w:tc>
        <w:tc>
          <w:tcPr>
            <w:tcW w:w="1559" w:type="dxa"/>
            <w:tcBorders>
              <w:top w:val="nil"/>
              <w:left w:val="nil"/>
              <w:bottom w:val="single" w:sz="4" w:space="0" w:color="auto"/>
              <w:right w:val="single" w:sz="4" w:space="0" w:color="auto"/>
            </w:tcBorders>
            <w:shd w:val="clear" w:color="auto" w:fill="auto"/>
            <w:noWrap/>
            <w:vAlign w:val="bottom"/>
          </w:tcPr>
          <w:p w14:paraId="46D25114" w14:textId="14E24515"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21.16</w:t>
            </w:r>
          </w:p>
        </w:tc>
      </w:tr>
      <w:tr w:rsidR="009E450A" w:rsidRPr="001418DA" w14:paraId="1D6FF92E"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B0D2DAA" w14:textId="4290F4F7"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0.117</w:t>
            </w:r>
          </w:p>
        </w:tc>
        <w:tc>
          <w:tcPr>
            <w:tcW w:w="4820" w:type="dxa"/>
            <w:tcBorders>
              <w:top w:val="nil"/>
              <w:left w:val="nil"/>
              <w:bottom w:val="single" w:sz="4" w:space="0" w:color="auto"/>
              <w:right w:val="single" w:sz="4" w:space="0" w:color="auto"/>
            </w:tcBorders>
            <w:shd w:val="clear" w:color="auto" w:fill="auto"/>
            <w:noWrap/>
            <w:vAlign w:val="bottom"/>
          </w:tcPr>
          <w:p w14:paraId="239DB404" w14:textId="3AE939B8"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handlowo - usługowe</w:t>
            </w:r>
          </w:p>
        </w:tc>
        <w:tc>
          <w:tcPr>
            <w:tcW w:w="1559" w:type="dxa"/>
            <w:tcBorders>
              <w:top w:val="nil"/>
              <w:left w:val="nil"/>
              <w:bottom w:val="single" w:sz="4" w:space="0" w:color="auto"/>
              <w:right w:val="single" w:sz="4" w:space="0" w:color="auto"/>
            </w:tcBorders>
            <w:shd w:val="clear" w:color="auto" w:fill="auto"/>
            <w:noWrap/>
            <w:vAlign w:val="bottom"/>
          </w:tcPr>
          <w:p w14:paraId="740FCE73" w14:textId="6D54E1DA"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30.30</w:t>
            </w:r>
          </w:p>
        </w:tc>
      </w:tr>
      <w:tr w:rsidR="009E450A" w:rsidRPr="001418DA" w14:paraId="6C3387AD"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7845C1B" w14:textId="7AD1D4E4"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0.118</w:t>
            </w:r>
          </w:p>
        </w:tc>
        <w:tc>
          <w:tcPr>
            <w:tcW w:w="4820" w:type="dxa"/>
            <w:tcBorders>
              <w:top w:val="nil"/>
              <w:left w:val="nil"/>
              <w:bottom w:val="single" w:sz="4" w:space="0" w:color="auto"/>
              <w:right w:val="single" w:sz="4" w:space="0" w:color="auto"/>
            </w:tcBorders>
            <w:shd w:val="clear" w:color="auto" w:fill="auto"/>
            <w:noWrap/>
            <w:vAlign w:val="bottom"/>
          </w:tcPr>
          <w:p w14:paraId="6BCE4DE6" w14:textId="35161C43"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biurowe</w:t>
            </w:r>
          </w:p>
        </w:tc>
        <w:tc>
          <w:tcPr>
            <w:tcW w:w="1559" w:type="dxa"/>
            <w:tcBorders>
              <w:top w:val="nil"/>
              <w:left w:val="nil"/>
              <w:bottom w:val="single" w:sz="4" w:space="0" w:color="auto"/>
              <w:right w:val="single" w:sz="4" w:space="0" w:color="auto"/>
            </w:tcBorders>
            <w:shd w:val="clear" w:color="auto" w:fill="auto"/>
            <w:noWrap/>
            <w:vAlign w:val="bottom"/>
          </w:tcPr>
          <w:p w14:paraId="648F6571" w14:textId="6B9B4613"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11.74</w:t>
            </w:r>
          </w:p>
        </w:tc>
      </w:tr>
      <w:tr w:rsidR="009E450A" w:rsidRPr="001418DA" w14:paraId="699AA8CE"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6ED03CF" w14:textId="14CF3048"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0.119</w:t>
            </w:r>
          </w:p>
        </w:tc>
        <w:tc>
          <w:tcPr>
            <w:tcW w:w="4820" w:type="dxa"/>
            <w:tcBorders>
              <w:top w:val="nil"/>
              <w:left w:val="nil"/>
              <w:bottom w:val="single" w:sz="4" w:space="0" w:color="auto"/>
              <w:right w:val="single" w:sz="4" w:space="0" w:color="auto"/>
            </w:tcBorders>
            <w:shd w:val="clear" w:color="auto" w:fill="auto"/>
            <w:noWrap/>
            <w:vAlign w:val="bottom"/>
          </w:tcPr>
          <w:p w14:paraId="7DB80E9C" w14:textId="3C2B1A4C"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191584F7" w14:textId="2E8B874A"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5.10</w:t>
            </w:r>
          </w:p>
        </w:tc>
      </w:tr>
      <w:tr w:rsidR="009E450A" w:rsidRPr="001418DA" w14:paraId="345F55E4"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8BE9052" w14:textId="11E27A38"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0.120</w:t>
            </w:r>
          </w:p>
        </w:tc>
        <w:tc>
          <w:tcPr>
            <w:tcW w:w="4820" w:type="dxa"/>
            <w:tcBorders>
              <w:top w:val="nil"/>
              <w:left w:val="nil"/>
              <w:bottom w:val="single" w:sz="4" w:space="0" w:color="auto"/>
              <w:right w:val="single" w:sz="4" w:space="0" w:color="auto"/>
            </w:tcBorders>
            <w:shd w:val="clear" w:color="auto" w:fill="auto"/>
            <w:noWrap/>
            <w:vAlign w:val="bottom"/>
          </w:tcPr>
          <w:p w14:paraId="41B380BE" w14:textId="77BC9492"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1E5EC2AE" w14:textId="368E3045"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5.05</w:t>
            </w:r>
          </w:p>
        </w:tc>
      </w:tr>
      <w:tr w:rsidR="009E450A" w:rsidRPr="001418DA" w14:paraId="03AD3386"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3DAD8C3" w14:textId="32B7C338"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0.121</w:t>
            </w:r>
          </w:p>
        </w:tc>
        <w:tc>
          <w:tcPr>
            <w:tcW w:w="4820" w:type="dxa"/>
            <w:tcBorders>
              <w:top w:val="nil"/>
              <w:left w:val="nil"/>
              <w:bottom w:val="single" w:sz="4" w:space="0" w:color="auto"/>
              <w:right w:val="single" w:sz="4" w:space="0" w:color="auto"/>
            </w:tcBorders>
            <w:shd w:val="clear" w:color="auto" w:fill="auto"/>
            <w:noWrap/>
            <w:vAlign w:val="bottom"/>
          </w:tcPr>
          <w:p w14:paraId="6DBA8D73" w14:textId="77A9494E"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28D16219" w14:textId="46EE16B6"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3.50</w:t>
            </w:r>
          </w:p>
        </w:tc>
      </w:tr>
      <w:tr w:rsidR="009E450A" w:rsidRPr="001418DA" w14:paraId="140FED45"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2A68C26E" w14:textId="426A8E8B"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0.122</w:t>
            </w:r>
          </w:p>
        </w:tc>
        <w:tc>
          <w:tcPr>
            <w:tcW w:w="4820" w:type="dxa"/>
            <w:tcBorders>
              <w:top w:val="nil"/>
              <w:left w:val="nil"/>
              <w:bottom w:val="single" w:sz="4" w:space="0" w:color="auto"/>
              <w:right w:val="single" w:sz="4" w:space="0" w:color="auto"/>
            </w:tcBorders>
            <w:shd w:val="clear" w:color="auto" w:fill="auto"/>
            <w:noWrap/>
            <w:vAlign w:val="bottom"/>
          </w:tcPr>
          <w:p w14:paraId="0FF7CAB5" w14:textId="01A1FE5D"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Archiwum digitalizacji</w:t>
            </w:r>
          </w:p>
        </w:tc>
        <w:tc>
          <w:tcPr>
            <w:tcW w:w="1559" w:type="dxa"/>
            <w:tcBorders>
              <w:top w:val="nil"/>
              <w:left w:val="nil"/>
              <w:bottom w:val="single" w:sz="4" w:space="0" w:color="auto"/>
              <w:right w:val="single" w:sz="4" w:space="0" w:color="auto"/>
            </w:tcBorders>
            <w:shd w:val="clear" w:color="auto" w:fill="auto"/>
            <w:noWrap/>
            <w:vAlign w:val="bottom"/>
          </w:tcPr>
          <w:p w14:paraId="302845F1" w14:textId="7997C42D"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10.97</w:t>
            </w:r>
          </w:p>
        </w:tc>
      </w:tr>
      <w:tr w:rsidR="009E450A" w:rsidRPr="001418DA" w14:paraId="2905F14E"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2E85CFB3" w14:textId="50158F15"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0.123</w:t>
            </w:r>
          </w:p>
        </w:tc>
        <w:tc>
          <w:tcPr>
            <w:tcW w:w="4820" w:type="dxa"/>
            <w:tcBorders>
              <w:top w:val="nil"/>
              <w:left w:val="nil"/>
              <w:bottom w:val="single" w:sz="4" w:space="0" w:color="auto"/>
              <w:right w:val="single" w:sz="4" w:space="0" w:color="auto"/>
            </w:tcBorders>
            <w:shd w:val="clear" w:color="auto" w:fill="auto"/>
            <w:noWrap/>
            <w:vAlign w:val="bottom"/>
          </w:tcPr>
          <w:p w14:paraId="5E7DBF92" w14:textId="70342061"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Archiwum digitalizacji</w:t>
            </w:r>
          </w:p>
        </w:tc>
        <w:tc>
          <w:tcPr>
            <w:tcW w:w="1559" w:type="dxa"/>
            <w:tcBorders>
              <w:top w:val="nil"/>
              <w:left w:val="nil"/>
              <w:bottom w:val="single" w:sz="4" w:space="0" w:color="auto"/>
              <w:right w:val="single" w:sz="4" w:space="0" w:color="auto"/>
            </w:tcBorders>
            <w:shd w:val="clear" w:color="auto" w:fill="auto"/>
            <w:noWrap/>
            <w:vAlign w:val="bottom"/>
          </w:tcPr>
          <w:p w14:paraId="192B3110" w14:textId="6324DB7B"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7.60</w:t>
            </w:r>
          </w:p>
        </w:tc>
      </w:tr>
      <w:tr w:rsidR="009E450A" w:rsidRPr="001418DA" w14:paraId="7DA4280D"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463D85A9" w14:textId="57EC466F"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0.124</w:t>
            </w:r>
          </w:p>
        </w:tc>
        <w:tc>
          <w:tcPr>
            <w:tcW w:w="4820" w:type="dxa"/>
            <w:tcBorders>
              <w:top w:val="nil"/>
              <w:left w:val="nil"/>
              <w:bottom w:val="single" w:sz="4" w:space="0" w:color="auto"/>
              <w:right w:val="single" w:sz="4" w:space="0" w:color="auto"/>
            </w:tcBorders>
            <w:shd w:val="clear" w:color="auto" w:fill="auto"/>
            <w:noWrap/>
            <w:vAlign w:val="bottom"/>
          </w:tcPr>
          <w:p w14:paraId="413D7338" w14:textId="644CC082"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6D7A087A" w14:textId="4351E4E1"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32.87</w:t>
            </w:r>
          </w:p>
        </w:tc>
      </w:tr>
      <w:tr w:rsidR="009E450A" w:rsidRPr="001418DA" w14:paraId="0299F553"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C75443D" w14:textId="48E495D5"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0.125</w:t>
            </w:r>
          </w:p>
        </w:tc>
        <w:tc>
          <w:tcPr>
            <w:tcW w:w="4820" w:type="dxa"/>
            <w:tcBorders>
              <w:top w:val="nil"/>
              <w:left w:val="nil"/>
              <w:bottom w:val="single" w:sz="4" w:space="0" w:color="auto"/>
              <w:right w:val="single" w:sz="4" w:space="0" w:color="auto"/>
            </w:tcBorders>
            <w:shd w:val="clear" w:color="auto" w:fill="auto"/>
            <w:noWrap/>
            <w:vAlign w:val="bottom"/>
          </w:tcPr>
          <w:p w14:paraId="59C7A3FD" w14:textId="05307849"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Rozdzielnia</w:t>
            </w:r>
          </w:p>
        </w:tc>
        <w:tc>
          <w:tcPr>
            <w:tcW w:w="1559" w:type="dxa"/>
            <w:tcBorders>
              <w:top w:val="nil"/>
              <w:left w:val="nil"/>
              <w:bottom w:val="single" w:sz="4" w:space="0" w:color="auto"/>
              <w:right w:val="single" w:sz="4" w:space="0" w:color="auto"/>
            </w:tcBorders>
            <w:shd w:val="clear" w:color="auto" w:fill="auto"/>
            <w:noWrap/>
            <w:vAlign w:val="bottom"/>
          </w:tcPr>
          <w:p w14:paraId="5AEAF3DB" w14:textId="46FF2947"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2.50</w:t>
            </w:r>
          </w:p>
        </w:tc>
      </w:tr>
      <w:tr w:rsidR="009E450A" w:rsidRPr="001418DA" w14:paraId="2C236EE4"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CB795E4" w14:textId="500B2285"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0.126</w:t>
            </w:r>
          </w:p>
        </w:tc>
        <w:tc>
          <w:tcPr>
            <w:tcW w:w="4820" w:type="dxa"/>
            <w:tcBorders>
              <w:top w:val="nil"/>
              <w:left w:val="nil"/>
              <w:bottom w:val="single" w:sz="4" w:space="0" w:color="auto"/>
              <w:right w:val="single" w:sz="4" w:space="0" w:color="auto"/>
            </w:tcBorders>
            <w:shd w:val="clear" w:color="auto" w:fill="auto"/>
            <w:noWrap/>
            <w:vAlign w:val="bottom"/>
          </w:tcPr>
          <w:p w14:paraId="69FE1073" w14:textId="6CF38328"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biurowe</w:t>
            </w:r>
          </w:p>
        </w:tc>
        <w:tc>
          <w:tcPr>
            <w:tcW w:w="1559" w:type="dxa"/>
            <w:tcBorders>
              <w:top w:val="nil"/>
              <w:left w:val="nil"/>
              <w:bottom w:val="single" w:sz="4" w:space="0" w:color="auto"/>
              <w:right w:val="single" w:sz="4" w:space="0" w:color="auto"/>
            </w:tcBorders>
            <w:shd w:val="clear" w:color="auto" w:fill="auto"/>
            <w:noWrap/>
            <w:vAlign w:val="bottom"/>
          </w:tcPr>
          <w:p w14:paraId="52CA0B61" w14:textId="584E8888"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7.64</w:t>
            </w:r>
          </w:p>
        </w:tc>
      </w:tr>
      <w:tr w:rsidR="009E450A" w:rsidRPr="001418DA" w14:paraId="37CD01A8"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0284BCAB" w14:textId="4B0CCC75"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0.127</w:t>
            </w:r>
          </w:p>
        </w:tc>
        <w:tc>
          <w:tcPr>
            <w:tcW w:w="4820" w:type="dxa"/>
            <w:tcBorders>
              <w:top w:val="nil"/>
              <w:left w:val="nil"/>
              <w:bottom w:val="single" w:sz="4" w:space="0" w:color="auto"/>
              <w:right w:val="single" w:sz="4" w:space="0" w:color="auto"/>
            </w:tcBorders>
            <w:shd w:val="clear" w:color="auto" w:fill="auto"/>
            <w:noWrap/>
            <w:vAlign w:val="bottom"/>
          </w:tcPr>
          <w:p w14:paraId="394690C3" w14:textId="44CDA716"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632C5BDC" w14:textId="205EFA3C"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7.20</w:t>
            </w:r>
          </w:p>
        </w:tc>
      </w:tr>
      <w:tr w:rsidR="009E450A" w:rsidRPr="001418DA" w14:paraId="6FEE1C0E"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9A41DAD" w14:textId="016873D8"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0.128</w:t>
            </w:r>
          </w:p>
        </w:tc>
        <w:tc>
          <w:tcPr>
            <w:tcW w:w="4820" w:type="dxa"/>
            <w:tcBorders>
              <w:top w:val="nil"/>
              <w:left w:val="nil"/>
              <w:bottom w:val="single" w:sz="4" w:space="0" w:color="auto"/>
              <w:right w:val="single" w:sz="4" w:space="0" w:color="auto"/>
            </w:tcBorders>
            <w:shd w:val="clear" w:color="auto" w:fill="auto"/>
            <w:noWrap/>
            <w:vAlign w:val="bottom"/>
          </w:tcPr>
          <w:p w14:paraId="48134618" w14:textId="29FC174E"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2674F52A" w14:textId="20F30113"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16.24</w:t>
            </w:r>
          </w:p>
        </w:tc>
      </w:tr>
      <w:tr w:rsidR="009E450A" w:rsidRPr="001418DA" w14:paraId="78A423CB"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88F6A5B" w14:textId="15A595CC"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0.129</w:t>
            </w:r>
          </w:p>
        </w:tc>
        <w:tc>
          <w:tcPr>
            <w:tcW w:w="4820" w:type="dxa"/>
            <w:tcBorders>
              <w:top w:val="nil"/>
              <w:left w:val="nil"/>
              <w:bottom w:val="single" w:sz="4" w:space="0" w:color="auto"/>
              <w:right w:val="single" w:sz="4" w:space="0" w:color="auto"/>
            </w:tcBorders>
            <w:shd w:val="clear" w:color="auto" w:fill="auto"/>
            <w:noWrap/>
            <w:vAlign w:val="bottom"/>
          </w:tcPr>
          <w:p w14:paraId="10F011DC" w14:textId="1ED572A3"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64E9CE81" w14:textId="65C0EA57"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7.38</w:t>
            </w:r>
          </w:p>
        </w:tc>
      </w:tr>
      <w:tr w:rsidR="009E450A" w:rsidRPr="001418DA" w14:paraId="72BC58AD"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F97C378" w14:textId="28A186D0"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0.130</w:t>
            </w:r>
          </w:p>
        </w:tc>
        <w:tc>
          <w:tcPr>
            <w:tcW w:w="4820" w:type="dxa"/>
            <w:tcBorders>
              <w:top w:val="nil"/>
              <w:left w:val="nil"/>
              <w:bottom w:val="single" w:sz="4" w:space="0" w:color="auto"/>
              <w:right w:val="single" w:sz="4" w:space="0" w:color="auto"/>
            </w:tcBorders>
            <w:shd w:val="clear" w:color="auto" w:fill="auto"/>
            <w:noWrap/>
            <w:vAlign w:val="bottom"/>
          </w:tcPr>
          <w:p w14:paraId="1C32864C" w14:textId="7D9B90E8"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5956D1D2" w14:textId="135F8712"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10.19</w:t>
            </w:r>
          </w:p>
        </w:tc>
      </w:tr>
      <w:tr w:rsidR="009E450A" w:rsidRPr="001418DA" w14:paraId="04869555"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A75C959" w14:textId="67EE55B6"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0.131</w:t>
            </w:r>
          </w:p>
        </w:tc>
        <w:tc>
          <w:tcPr>
            <w:tcW w:w="4820" w:type="dxa"/>
            <w:tcBorders>
              <w:top w:val="nil"/>
              <w:left w:val="nil"/>
              <w:bottom w:val="single" w:sz="4" w:space="0" w:color="auto"/>
              <w:right w:val="single" w:sz="4" w:space="0" w:color="auto"/>
            </w:tcBorders>
            <w:shd w:val="clear" w:color="auto" w:fill="auto"/>
            <w:noWrap/>
            <w:vAlign w:val="bottom"/>
          </w:tcPr>
          <w:p w14:paraId="73BA425B" w14:textId="7C3519C1"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4B9093E5" w14:textId="61B2896F"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8.70</w:t>
            </w:r>
          </w:p>
        </w:tc>
      </w:tr>
      <w:tr w:rsidR="009E450A" w:rsidRPr="001418DA" w14:paraId="4F5FD685"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E8A5629" w14:textId="0A780735"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0.132</w:t>
            </w:r>
          </w:p>
        </w:tc>
        <w:tc>
          <w:tcPr>
            <w:tcW w:w="4820" w:type="dxa"/>
            <w:tcBorders>
              <w:top w:val="nil"/>
              <w:left w:val="nil"/>
              <w:bottom w:val="single" w:sz="4" w:space="0" w:color="auto"/>
              <w:right w:val="single" w:sz="4" w:space="0" w:color="auto"/>
            </w:tcBorders>
            <w:shd w:val="clear" w:color="auto" w:fill="auto"/>
            <w:noWrap/>
            <w:vAlign w:val="bottom"/>
          </w:tcPr>
          <w:p w14:paraId="5C1826C7" w14:textId="772855BA"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25948FDD" w14:textId="2802E1D9"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6.60</w:t>
            </w:r>
          </w:p>
        </w:tc>
      </w:tr>
      <w:tr w:rsidR="009E450A" w:rsidRPr="001418DA" w14:paraId="28F0EF93"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6CA04EB7" w14:textId="6F7546E2"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0.133</w:t>
            </w:r>
          </w:p>
        </w:tc>
        <w:tc>
          <w:tcPr>
            <w:tcW w:w="4820" w:type="dxa"/>
            <w:tcBorders>
              <w:top w:val="nil"/>
              <w:left w:val="nil"/>
              <w:bottom w:val="single" w:sz="4" w:space="0" w:color="auto"/>
              <w:right w:val="single" w:sz="4" w:space="0" w:color="auto"/>
            </w:tcBorders>
            <w:shd w:val="clear" w:color="auto" w:fill="auto"/>
            <w:noWrap/>
            <w:vAlign w:val="bottom"/>
          </w:tcPr>
          <w:p w14:paraId="5CF8AF33" w14:textId="305E9BA7"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Rozdzielnia</w:t>
            </w:r>
          </w:p>
        </w:tc>
        <w:tc>
          <w:tcPr>
            <w:tcW w:w="1559" w:type="dxa"/>
            <w:tcBorders>
              <w:top w:val="nil"/>
              <w:left w:val="nil"/>
              <w:bottom w:val="single" w:sz="4" w:space="0" w:color="auto"/>
              <w:right w:val="single" w:sz="4" w:space="0" w:color="auto"/>
            </w:tcBorders>
            <w:shd w:val="clear" w:color="auto" w:fill="auto"/>
            <w:noWrap/>
            <w:vAlign w:val="bottom"/>
          </w:tcPr>
          <w:p w14:paraId="4B6626F2" w14:textId="307ACC88"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2.85</w:t>
            </w:r>
          </w:p>
        </w:tc>
      </w:tr>
      <w:tr w:rsidR="009E450A" w:rsidRPr="001418DA" w14:paraId="034AEBC7"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7444243" w14:textId="6F08DE76"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0.134</w:t>
            </w:r>
          </w:p>
        </w:tc>
        <w:tc>
          <w:tcPr>
            <w:tcW w:w="4820" w:type="dxa"/>
            <w:tcBorders>
              <w:top w:val="nil"/>
              <w:left w:val="nil"/>
              <w:bottom w:val="single" w:sz="4" w:space="0" w:color="auto"/>
              <w:right w:val="single" w:sz="4" w:space="0" w:color="auto"/>
            </w:tcBorders>
            <w:shd w:val="clear" w:color="auto" w:fill="auto"/>
            <w:noWrap/>
            <w:vAlign w:val="bottom"/>
          </w:tcPr>
          <w:p w14:paraId="70AEEF8F" w14:textId="308320A4"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Hala główna</w:t>
            </w:r>
          </w:p>
        </w:tc>
        <w:tc>
          <w:tcPr>
            <w:tcW w:w="1559" w:type="dxa"/>
            <w:tcBorders>
              <w:top w:val="nil"/>
              <w:left w:val="nil"/>
              <w:bottom w:val="single" w:sz="4" w:space="0" w:color="auto"/>
              <w:right w:val="single" w:sz="4" w:space="0" w:color="auto"/>
            </w:tcBorders>
            <w:shd w:val="clear" w:color="auto" w:fill="auto"/>
            <w:noWrap/>
            <w:vAlign w:val="bottom"/>
          </w:tcPr>
          <w:p w14:paraId="02293E62" w14:textId="70BD3E6D"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2607.47</w:t>
            </w:r>
          </w:p>
        </w:tc>
      </w:tr>
      <w:tr w:rsidR="009E450A" w:rsidRPr="001418DA" w14:paraId="18016231"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B2EAD58" w14:textId="520C1249"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0.KL.1</w:t>
            </w:r>
          </w:p>
        </w:tc>
        <w:tc>
          <w:tcPr>
            <w:tcW w:w="4820" w:type="dxa"/>
            <w:tcBorders>
              <w:top w:val="nil"/>
              <w:left w:val="nil"/>
              <w:bottom w:val="single" w:sz="4" w:space="0" w:color="auto"/>
              <w:right w:val="single" w:sz="4" w:space="0" w:color="auto"/>
            </w:tcBorders>
            <w:shd w:val="clear" w:color="auto" w:fill="auto"/>
            <w:noWrap/>
            <w:vAlign w:val="bottom"/>
          </w:tcPr>
          <w:p w14:paraId="28BCEE20" w14:textId="3C91F58F"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Klatka schodowa</w:t>
            </w:r>
          </w:p>
        </w:tc>
        <w:tc>
          <w:tcPr>
            <w:tcW w:w="1559" w:type="dxa"/>
            <w:tcBorders>
              <w:top w:val="nil"/>
              <w:left w:val="nil"/>
              <w:bottom w:val="single" w:sz="4" w:space="0" w:color="auto"/>
              <w:right w:val="single" w:sz="4" w:space="0" w:color="auto"/>
            </w:tcBorders>
            <w:shd w:val="clear" w:color="auto" w:fill="auto"/>
            <w:noWrap/>
            <w:vAlign w:val="bottom"/>
          </w:tcPr>
          <w:p w14:paraId="73081458" w14:textId="1D392A88"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34.34</w:t>
            </w:r>
          </w:p>
        </w:tc>
      </w:tr>
      <w:tr w:rsidR="009E450A" w:rsidRPr="001418DA" w14:paraId="33C1A31D"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06EA96BF" w14:textId="05A3B21E"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0.KL.2</w:t>
            </w:r>
          </w:p>
        </w:tc>
        <w:tc>
          <w:tcPr>
            <w:tcW w:w="4820" w:type="dxa"/>
            <w:tcBorders>
              <w:top w:val="nil"/>
              <w:left w:val="nil"/>
              <w:bottom w:val="single" w:sz="4" w:space="0" w:color="auto"/>
              <w:right w:val="single" w:sz="4" w:space="0" w:color="auto"/>
            </w:tcBorders>
            <w:shd w:val="clear" w:color="auto" w:fill="auto"/>
            <w:noWrap/>
            <w:vAlign w:val="bottom"/>
          </w:tcPr>
          <w:p w14:paraId="70A5CE50" w14:textId="4728EA71"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Klatka schodowa</w:t>
            </w:r>
          </w:p>
        </w:tc>
        <w:tc>
          <w:tcPr>
            <w:tcW w:w="1559" w:type="dxa"/>
            <w:tcBorders>
              <w:top w:val="nil"/>
              <w:left w:val="nil"/>
              <w:bottom w:val="single" w:sz="4" w:space="0" w:color="auto"/>
              <w:right w:val="single" w:sz="4" w:space="0" w:color="auto"/>
            </w:tcBorders>
            <w:shd w:val="clear" w:color="auto" w:fill="auto"/>
            <w:noWrap/>
            <w:vAlign w:val="bottom"/>
          </w:tcPr>
          <w:p w14:paraId="23E8C45B" w14:textId="5D244107"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37.34</w:t>
            </w:r>
          </w:p>
        </w:tc>
      </w:tr>
      <w:tr w:rsidR="009E450A" w:rsidRPr="001418DA" w14:paraId="0B315E99"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555BA5C1" w14:textId="03D6AD6C"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0.KL.3</w:t>
            </w:r>
          </w:p>
        </w:tc>
        <w:tc>
          <w:tcPr>
            <w:tcW w:w="4820" w:type="dxa"/>
            <w:tcBorders>
              <w:top w:val="nil"/>
              <w:left w:val="nil"/>
              <w:bottom w:val="single" w:sz="4" w:space="0" w:color="auto"/>
              <w:right w:val="single" w:sz="4" w:space="0" w:color="auto"/>
            </w:tcBorders>
            <w:shd w:val="clear" w:color="auto" w:fill="auto"/>
            <w:noWrap/>
            <w:vAlign w:val="bottom"/>
          </w:tcPr>
          <w:p w14:paraId="37F2B83A" w14:textId="07B6C6EC"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Klatka schodowa</w:t>
            </w:r>
          </w:p>
        </w:tc>
        <w:tc>
          <w:tcPr>
            <w:tcW w:w="1559" w:type="dxa"/>
            <w:tcBorders>
              <w:top w:val="nil"/>
              <w:left w:val="nil"/>
              <w:bottom w:val="single" w:sz="4" w:space="0" w:color="auto"/>
              <w:right w:val="single" w:sz="4" w:space="0" w:color="auto"/>
            </w:tcBorders>
            <w:shd w:val="clear" w:color="auto" w:fill="auto"/>
            <w:noWrap/>
            <w:vAlign w:val="bottom"/>
          </w:tcPr>
          <w:p w14:paraId="75925E1C" w14:textId="2A10D355"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36.12</w:t>
            </w:r>
          </w:p>
        </w:tc>
      </w:tr>
      <w:tr w:rsidR="009E450A" w:rsidRPr="001418DA" w14:paraId="298366B7"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3BBF1A2" w14:textId="0BF96444"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0.KL.4</w:t>
            </w:r>
          </w:p>
        </w:tc>
        <w:tc>
          <w:tcPr>
            <w:tcW w:w="4820" w:type="dxa"/>
            <w:tcBorders>
              <w:top w:val="nil"/>
              <w:left w:val="nil"/>
              <w:bottom w:val="single" w:sz="4" w:space="0" w:color="auto"/>
              <w:right w:val="single" w:sz="4" w:space="0" w:color="auto"/>
            </w:tcBorders>
            <w:shd w:val="clear" w:color="auto" w:fill="auto"/>
            <w:noWrap/>
            <w:vAlign w:val="bottom"/>
          </w:tcPr>
          <w:p w14:paraId="4C3199E9" w14:textId="09FA055C"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Klatka schodowa</w:t>
            </w:r>
          </w:p>
        </w:tc>
        <w:tc>
          <w:tcPr>
            <w:tcW w:w="1559" w:type="dxa"/>
            <w:tcBorders>
              <w:top w:val="nil"/>
              <w:left w:val="nil"/>
              <w:bottom w:val="single" w:sz="4" w:space="0" w:color="auto"/>
              <w:right w:val="single" w:sz="4" w:space="0" w:color="auto"/>
            </w:tcBorders>
            <w:shd w:val="clear" w:color="auto" w:fill="auto"/>
            <w:noWrap/>
            <w:vAlign w:val="bottom"/>
          </w:tcPr>
          <w:p w14:paraId="25EA531E" w14:textId="7C3CF6FC"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34.26</w:t>
            </w:r>
          </w:p>
        </w:tc>
      </w:tr>
      <w:tr w:rsidR="009E450A" w:rsidRPr="001418DA" w14:paraId="0487C868"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45DA47F1" w14:textId="47887477"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0.KL.5</w:t>
            </w:r>
          </w:p>
        </w:tc>
        <w:tc>
          <w:tcPr>
            <w:tcW w:w="4820" w:type="dxa"/>
            <w:tcBorders>
              <w:top w:val="nil"/>
              <w:left w:val="nil"/>
              <w:bottom w:val="single" w:sz="4" w:space="0" w:color="auto"/>
              <w:right w:val="single" w:sz="4" w:space="0" w:color="auto"/>
            </w:tcBorders>
            <w:shd w:val="clear" w:color="auto" w:fill="auto"/>
            <w:noWrap/>
            <w:vAlign w:val="bottom"/>
          </w:tcPr>
          <w:p w14:paraId="6206B979" w14:textId="57AC41AF"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Klatka schodowa</w:t>
            </w:r>
          </w:p>
        </w:tc>
        <w:tc>
          <w:tcPr>
            <w:tcW w:w="1559" w:type="dxa"/>
            <w:tcBorders>
              <w:top w:val="nil"/>
              <w:left w:val="nil"/>
              <w:bottom w:val="single" w:sz="4" w:space="0" w:color="auto"/>
              <w:right w:val="single" w:sz="4" w:space="0" w:color="auto"/>
            </w:tcBorders>
            <w:shd w:val="clear" w:color="auto" w:fill="auto"/>
            <w:noWrap/>
            <w:vAlign w:val="bottom"/>
          </w:tcPr>
          <w:p w14:paraId="37063764" w14:textId="4BF3ADC8"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39.53</w:t>
            </w:r>
          </w:p>
        </w:tc>
      </w:tr>
      <w:tr w:rsidR="009E450A" w:rsidRPr="001418DA" w14:paraId="05577FDE" w14:textId="77777777" w:rsidTr="001418DA">
        <w:trPr>
          <w:trHeight w:val="300"/>
        </w:trPr>
        <w:tc>
          <w:tcPr>
            <w:tcW w:w="708" w:type="dxa"/>
            <w:tcBorders>
              <w:top w:val="nil"/>
              <w:left w:val="single" w:sz="4" w:space="0" w:color="auto"/>
              <w:bottom w:val="single" w:sz="4" w:space="0" w:color="auto"/>
              <w:right w:val="single" w:sz="4" w:space="0" w:color="auto"/>
            </w:tcBorders>
            <w:shd w:val="clear" w:color="auto" w:fill="auto"/>
            <w:noWrap/>
            <w:vAlign w:val="bottom"/>
          </w:tcPr>
          <w:p w14:paraId="41056245" w14:textId="18C2B2A5" w:rsidR="009E450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0.KL.6</w:t>
            </w:r>
          </w:p>
        </w:tc>
        <w:tc>
          <w:tcPr>
            <w:tcW w:w="4820" w:type="dxa"/>
            <w:tcBorders>
              <w:top w:val="nil"/>
              <w:left w:val="nil"/>
              <w:bottom w:val="single" w:sz="4" w:space="0" w:color="auto"/>
              <w:right w:val="single" w:sz="4" w:space="0" w:color="auto"/>
            </w:tcBorders>
            <w:shd w:val="clear" w:color="auto" w:fill="auto"/>
            <w:noWrap/>
            <w:vAlign w:val="bottom"/>
          </w:tcPr>
          <w:p w14:paraId="0697B5C8" w14:textId="0660B74F" w:rsidR="009E450A" w:rsidRPr="001418DA" w:rsidRDefault="009E450A" w:rsidP="009E450A">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Klatka schodowa</w:t>
            </w:r>
          </w:p>
        </w:tc>
        <w:tc>
          <w:tcPr>
            <w:tcW w:w="1559" w:type="dxa"/>
            <w:tcBorders>
              <w:top w:val="nil"/>
              <w:left w:val="nil"/>
              <w:bottom w:val="single" w:sz="4" w:space="0" w:color="auto"/>
              <w:right w:val="single" w:sz="4" w:space="0" w:color="auto"/>
            </w:tcBorders>
            <w:shd w:val="clear" w:color="auto" w:fill="auto"/>
            <w:noWrap/>
            <w:vAlign w:val="bottom"/>
          </w:tcPr>
          <w:p w14:paraId="05255C6D" w14:textId="6C4497C5"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34.31</w:t>
            </w:r>
          </w:p>
        </w:tc>
      </w:tr>
      <w:tr w:rsidR="009E450A" w:rsidRPr="001418DA" w14:paraId="30B485C6" w14:textId="77777777" w:rsidTr="001418DA">
        <w:trPr>
          <w:trHeight w:val="300"/>
        </w:trPr>
        <w:tc>
          <w:tcPr>
            <w:tcW w:w="5528"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11A38C" w14:textId="77777777" w:rsidR="009E450A" w:rsidRPr="001418DA" w:rsidRDefault="009E450A" w:rsidP="009E450A">
            <w:pPr>
              <w:spacing w:line="240" w:lineRule="auto"/>
              <w:ind w:left="0"/>
              <w:jc w:val="center"/>
              <w:rPr>
                <w:rFonts w:eastAsia="Times New Roman" w:cs="Calibri"/>
                <w:color w:val="000000"/>
                <w:szCs w:val="16"/>
                <w:lang w:eastAsia="pl-PL"/>
              </w:rPr>
            </w:pPr>
            <w:r w:rsidRPr="001418DA">
              <w:rPr>
                <w:rFonts w:eastAsia="Times New Roman" w:cs="Calibri"/>
                <w:color w:val="000000"/>
                <w:szCs w:val="16"/>
                <w:lang w:eastAsia="pl-PL"/>
              </w:rPr>
              <w:t xml:space="preserve"> SUMA</w:t>
            </w:r>
          </w:p>
        </w:tc>
        <w:tc>
          <w:tcPr>
            <w:tcW w:w="1559" w:type="dxa"/>
            <w:tcBorders>
              <w:top w:val="nil"/>
              <w:left w:val="nil"/>
              <w:bottom w:val="single" w:sz="4" w:space="0" w:color="auto"/>
              <w:right w:val="single" w:sz="4" w:space="0" w:color="auto"/>
            </w:tcBorders>
            <w:shd w:val="clear" w:color="auto" w:fill="auto"/>
            <w:noWrap/>
            <w:vAlign w:val="bottom"/>
            <w:hideMark/>
          </w:tcPr>
          <w:p w14:paraId="29BC1D15" w14:textId="5F4F8A34" w:rsidR="009E450A" w:rsidRPr="001418DA" w:rsidRDefault="009E450A" w:rsidP="009E450A">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4892.36</w:t>
            </w:r>
          </w:p>
        </w:tc>
      </w:tr>
    </w:tbl>
    <w:p w14:paraId="3B029339" w14:textId="77777777" w:rsidR="0079401A" w:rsidRDefault="0079401A" w:rsidP="0079401A">
      <w:pPr>
        <w:pStyle w:val="NormalnyWeb"/>
        <w:spacing w:before="119"/>
        <w:rPr>
          <w:rFonts w:ascii="Century Gothic" w:hAnsi="Century Gothic" w:cs="Century Gothic"/>
          <w:b/>
          <w:bCs/>
          <w:sz w:val="16"/>
          <w:szCs w:val="16"/>
        </w:rPr>
      </w:pPr>
      <w:r>
        <w:rPr>
          <w:rFonts w:ascii="Century Gothic" w:hAnsi="Century Gothic" w:cs="Century Gothic"/>
          <w:b/>
          <w:bCs/>
          <w:sz w:val="16"/>
          <w:szCs w:val="16"/>
        </w:rPr>
        <w:t>I PIĘTRO</w:t>
      </w:r>
    </w:p>
    <w:tbl>
      <w:tblPr>
        <w:tblW w:w="7087" w:type="dxa"/>
        <w:tblInd w:w="1063" w:type="dxa"/>
        <w:tblCellMar>
          <w:left w:w="70" w:type="dxa"/>
          <w:right w:w="70" w:type="dxa"/>
        </w:tblCellMar>
        <w:tblLook w:val="04A0" w:firstRow="1" w:lastRow="0" w:firstColumn="1" w:lastColumn="0" w:noHBand="0" w:noVBand="1"/>
      </w:tblPr>
      <w:tblGrid>
        <w:gridCol w:w="708"/>
        <w:gridCol w:w="4820"/>
        <w:gridCol w:w="1559"/>
      </w:tblGrid>
      <w:tr w:rsidR="00A662DF" w:rsidRPr="00A662DF" w14:paraId="42579B67" w14:textId="77777777" w:rsidTr="00A662DF">
        <w:trPr>
          <w:trHeight w:val="315"/>
        </w:trPr>
        <w:tc>
          <w:tcPr>
            <w:tcW w:w="7087"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7E8F98"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Zestawienie pomieszczeń</w:t>
            </w:r>
          </w:p>
        </w:tc>
      </w:tr>
      <w:tr w:rsidR="00A662DF" w:rsidRPr="00A662DF" w14:paraId="04A4FA50" w14:textId="77777777" w:rsidTr="00A662DF">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35F18886"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Nr</w:t>
            </w:r>
          </w:p>
        </w:tc>
        <w:tc>
          <w:tcPr>
            <w:tcW w:w="4820" w:type="dxa"/>
            <w:tcBorders>
              <w:top w:val="nil"/>
              <w:left w:val="nil"/>
              <w:bottom w:val="single" w:sz="4" w:space="0" w:color="auto"/>
              <w:right w:val="single" w:sz="4" w:space="0" w:color="auto"/>
            </w:tcBorders>
            <w:shd w:val="clear" w:color="auto" w:fill="auto"/>
            <w:noWrap/>
            <w:vAlign w:val="bottom"/>
            <w:hideMark/>
          </w:tcPr>
          <w:p w14:paraId="0E0F48CF" w14:textId="77777777" w:rsidR="00A662DF" w:rsidRPr="00A662DF" w:rsidRDefault="00A662DF" w:rsidP="00A662DF">
            <w:pPr>
              <w:spacing w:line="240" w:lineRule="auto"/>
              <w:ind w:left="0"/>
              <w:jc w:val="left"/>
              <w:rPr>
                <w:rFonts w:eastAsia="Times New Roman" w:cs="Calibri"/>
                <w:color w:val="000000"/>
                <w:szCs w:val="16"/>
                <w:lang w:eastAsia="pl-PL"/>
              </w:rPr>
            </w:pPr>
            <w:r w:rsidRPr="00A662DF">
              <w:rPr>
                <w:rFonts w:eastAsia="Times New Roman" w:cs="Calibri"/>
                <w:color w:val="000000"/>
                <w:szCs w:val="16"/>
                <w:lang w:eastAsia="pl-PL"/>
              </w:rPr>
              <w:t>Nazwa</w:t>
            </w:r>
          </w:p>
        </w:tc>
        <w:tc>
          <w:tcPr>
            <w:tcW w:w="1559" w:type="dxa"/>
            <w:tcBorders>
              <w:top w:val="nil"/>
              <w:left w:val="nil"/>
              <w:bottom w:val="single" w:sz="4" w:space="0" w:color="auto"/>
              <w:right w:val="single" w:sz="4" w:space="0" w:color="auto"/>
            </w:tcBorders>
            <w:shd w:val="clear" w:color="auto" w:fill="auto"/>
            <w:noWrap/>
            <w:vAlign w:val="bottom"/>
            <w:hideMark/>
          </w:tcPr>
          <w:p w14:paraId="7B68F5A7" w14:textId="2FE864AE" w:rsidR="00A662DF" w:rsidRPr="00A662DF" w:rsidRDefault="00A662DF" w:rsidP="00A662DF">
            <w:pPr>
              <w:spacing w:line="240" w:lineRule="auto"/>
              <w:ind w:left="0"/>
              <w:jc w:val="center"/>
              <w:rPr>
                <w:rFonts w:eastAsia="Times New Roman" w:cs="Calibri"/>
                <w:color w:val="000000"/>
                <w:szCs w:val="16"/>
                <w:lang w:eastAsia="pl-PL"/>
              </w:rPr>
            </w:pPr>
            <w:r w:rsidRPr="002D3ED6">
              <w:t>Powierzchnia [m²]</w:t>
            </w:r>
          </w:p>
        </w:tc>
      </w:tr>
      <w:tr w:rsidR="00A662DF" w:rsidRPr="00A662DF" w14:paraId="74E22EF7"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48237F17"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1.01</w:t>
            </w:r>
          </w:p>
        </w:tc>
        <w:tc>
          <w:tcPr>
            <w:tcW w:w="4820" w:type="dxa"/>
            <w:tcBorders>
              <w:top w:val="nil"/>
              <w:left w:val="nil"/>
              <w:bottom w:val="single" w:sz="4" w:space="0" w:color="auto"/>
              <w:right w:val="single" w:sz="4" w:space="0" w:color="auto"/>
            </w:tcBorders>
            <w:shd w:val="clear" w:color="auto" w:fill="auto"/>
            <w:noWrap/>
            <w:vAlign w:val="bottom"/>
          </w:tcPr>
          <w:p w14:paraId="14CF7FC2" w14:textId="22C14A36"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7764E640" w14:textId="54B4DA5A"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29.06</w:t>
            </w:r>
          </w:p>
        </w:tc>
      </w:tr>
      <w:tr w:rsidR="00A662DF" w:rsidRPr="00A662DF" w14:paraId="0A97D028"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2430B464"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1.02</w:t>
            </w:r>
          </w:p>
        </w:tc>
        <w:tc>
          <w:tcPr>
            <w:tcW w:w="4820" w:type="dxa"/>
            <w:tcBorders>
              <w:top w:val="nil"/>
              <w:left w:val="nil"/>
              <w:bottom w:val="single" w:sz="4" w:space="0" w:color="auto"/>
              <w:right w:val="single" w:sz="4" w:space="0" w:color="auto"/>
            </w:tcBorders>
            <w:shd w:val="clear" w:color="auto" w:fill="auto"/>
            <w:noWrap/>
            <w:vAlign w:val="bottom"/>
          </w:tcPr>
          <w:p w14:paraId="7B852123" w14:textId="1B708727"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3D55407D" w14:textId="45D0ECAC"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1.41</w:t>
            </w:r>
          </w:p>
        </w:tc>
      </w:tr>
      <w:tr w:rsidR="00A662DF" w:rsidRPr="00A662DF" w14:paraId="625FD2BA"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7D1952B6"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1.03</w:t>
            </w:r>
          </w:p>
        </w:tc>
        <w:tc>
          <w:tcPr>
            <w:tcW w:w="4820" w:type="dxa"/>
            <w:tcBorders>
              <w:top w:val="nil"/>
              <w:left w:val="nil"/>
              <w:bottom w:val="single" w:sz="4" w:space="0" w:color="auto"/>
              <w:right w:val="single" w:sz="4" w:space="0" w:color="auto"/>
            </w:tcBorders>
            <w:shd w:val="clear" w:color="auto" w:fill="auto"/>
            <w:noWrap/>
            <w:vAlign w:val="bottom"/>
          </w:tcPr>
          <w:p w14:paraId="4F871B8F" w14:textId="46FD9C7D"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0D391824" w14:textId="46DF1270"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1.41</w:t>
            </w:r>
          </w:p>
        </w:tc>
      </w:tr>
      <w:tr w:rsidR="00A662DF" w:rsidRPr="00A662DF" w14:paraId="666F1A54"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11240583"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1.04</w:t>
            </w:r>
          </w:p>
        </w:tc>
        <w:tc>
          <w:tcPr>
            <w:tcW w:w="4820" w:type="dxa"/>
            <w:tcBorders>
              <w:top w:val="nil"/>
              <w:left w:val="nil"/>
              <w:bottom w:val="single" w:sz="4" w:space="0" w:color="auto"/>
              <w:right w:val="single" w:sz="4" w:space="0" w:color="auto"/>
            </w:tcBorders>
            <w:shd w:val="clear" w:color="auto" w:fill="auto"/>
            <w:noWrap/>
            <w:vAlign w:val="bottom"/>
          </w:tcPr>
          <w:p w14:paraId="2DF42132" w14:textId="0A693F88"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09AA5442" w14:textId="4B56B444"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8.83</w:t>
            </w:r>
          </w:p>
        </w:tc>
      </w:tr>
      <w:tr w:rsidR="00A662DF" w:rsidRPr="00A662DF" w14:paraId="1A28C5DE"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4F51E4C0"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1.05</w:t>
            </w:r>
          </w:p>
        </w:tc>
        <w:tc>
          <w:tcPr>
            <w:tcW w:w="4820" w:type="dxa"/>
            <w:tcBorders>
              <w:top w:val="nil"/>
              <w:left w:val="nil"/>
              <w:bottom w:val="single" w:sz="4" w:space="0" w:color="auto"/>
              <w:right w:val="single" w:sz="4" w:space="0" w:color="auto"/>
            </w:tcBorders>
            <w:shd w:val="clear" w:color="auto" w:fill="auto"/>
            <w:noWrap/>
            <w:vAlign w:val="bottom"/>
          </w:tcPr>
          <w:p w14:paraId="13C18A98" w14:textId="02B6E8E7"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02EEB1D4" w14:textId="1DFBA74F"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13.72</w:t>
            </w:r>
          </w:p>
        </w:tc>
      </w:tr>
      <w:tr w:rsidR="00A662DF" w:rsidRPr="00A662DF" w14:paraId="01686DD9" w14:textId="77777777" w:rsidTr="00F8587F">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293BA3CD"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1.06</w:t>
            </w:r>
          </w:p>
        </w:tc>
        <w:tc>
          <w:tcPr>
            <w:tcW w:w="4820" w:type="dxa"/>
            <w:tcBorders>
              <w:top w:val="nil"/>
              <w:left w:val="nil"/>
              <w:bottom w:val="single" w:sz="4" w:space="0" w:color="auto"/>
              <w:right w:val="single" w:sz="4" w:space="0" w:color="auto"/>
            </w:tcBorders>
            <w:shd w:val="clear" w:color="auto" w:fill="auto"/>
            <w:noWrap/>
            <w:vAlign w:val="bottom"/>
          </w:tcPr>
          <w:p w14:paraId="7007CB42" w14:textId="3E1184A4"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nil"/>
              <w:left w:val="nil"/>
              <w:bottom w:val="single" w:sz="4" w:space="0" w:color="auto"/>
              <w:right w:val="single" w:sz="4" w:space="0" w:color="auto"/>
            </w:tcBorders>
            <w:shd w:val="clear" w:color="auto" w:fill="auto"/>
            <w:noWrap/>
            <w:vAlign w:val="bottom"/>
          </w:tcPr>
          <w:p w14:paraId="760D905E" w14:textId="02FB835D"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7.58</w:t>
            </w:r>
          </w:p>
        </w:tc>
      </w:tr>
      <w:tr w:rsidR="00A662DF" w:rsidRPr="00A662DF" w14:paraId="4BD7C176" w14:textId="77777777" w:rsidTr="00F8587F">
        <w:trPr>
          <w:trHeight w:val="315"/>
        </w:trPr>
        <w:tc>
          <w:tcPr>
            <w:tcW w:w="70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4ACF83"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1.07</w:t>
            </w:r>
          </w:p>
        </w:tc>
        <w:tc>
          <w:tcPr>
            <w:tcW w:w="4820" w:type="dxa"/>
            <w:tcBorders>
              <w:top w:val="single" w:sz="4" w:space="0" w:color="auto"/>
              <w:left w:val="nil"/>
              <w:bottom w:val="single" w:sz="4" w:space="0" w:color="auto"/>
              <w:right w:val="single" w:sz="4" w:space="0" w:color="auto"/>
            </w:tcBorders>
            <w:shd w:val="clear" w:color="auto" w:fill="auto"/>
            <w:noWrap/>
            <w:vAlign w:val="bottom"/>
          </w:tcPr>
          <w:p w14:paraId="3707987A" w14:textId="411A4D30"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sanitarne</w:t>
            </w:r>
          </w:p>
        </w:tc>
        <w:tc>
          <w:tcPr>
            <w:tcW w:w="1559" w:type="dxa"/>
            <w:tcBorders>
              <w:top w:val="single" w:sz="4" w:space="0" w:color="auto"/>
              <w:left w:val="nil"/>
              <w:bottom w:val="single" w:sz="4" w:space="0" w:color="auto"/>
              <w:right w:val="single" w:sz="4" w:space="0" w:color="auto"/>
            </w:tcBorders>
            <w:shd w:val="clear" w:color="auto" w:fill="auto"/>
            <w:noWrap/>
            <w:vAlign w:val="bottom"/>
          </w:tcPr>
          <w:p w14:paraId="39715507" w14:textId="347C2031"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7.01</w:t>
            </w:r>
          </w:p>
        </w:tc>
      </w:tr>
      <w:tr w:rsidR="00A662DF" w:rsidRPr="00A662DF" w14:paraId="1E540D8F" w14:textId="77777777" w:rsidTr="00F8587F">
        <w:trPr>
          <w:trHeight w:val="315"/>
        </w:trPr>
        <w:tc>
          <w:tcPr>
            <w:tcW w:w="70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25B67E"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1.08</w:t>
            </w:r>
          </w:p>
        </w:tc>
        <w:tc>
          <w:tcPr>
            <w:tcW w:w="4820" w:type="dxa"/>
            <w:tcBorders>
              <w:top w:val="single" w:sz="4" w:space="0" w:color="auto"/>
              <w:left w:val="nil"/>
              <w:bottom w:val="single" w:sz="4" w:space="0" w:color="auto"/>
              <w:right w:val="single" w:sz="4" w:space="0" w:color="auto"/>
            </w:tcBorders>
            <w:shd w:val="clear" w:color="auto" w:fill="auto"/>
            <w:noWrap/>
            <w:vAlign w:val="bottom"/>
          </w:tcPr>
          <w:p w14:paraId="54D6C575" w14:textId="3F8160C7"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single" w:sz="4" w:space="0" w:color="auto"/>
              <w:left w:val="nil"/>
              <w:bottom w:val="single" w:sz="4" w:space="0" w:color="auto"/>
              <w:right w:val="single" w:sz="4" w:space="0" w:color="auto"/>
            </w:tcBorders>
            <w:shd w:val="clear" w:color="auto" w:fill="auto"/>
            <w:noWrap/>
            <w:vAlign w:val="bottom"/>
          </w:tcPr>
          <w:p w14:paraId="4E61F07F" w14:textId="76F5E1D7"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35.14</w:t>
            </w:r>
          </w:p>
        </w:tc>
      </w:tr>
      <w:tr w:rsidR="00A662DF" w:rsidRPr="00A662DF" w14:paraId="5B60EF07"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1998DD20"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1.09</w:t>
            </w:r>
          </w:p>
        </w:tc>
        <w:tc>
          <w:tcPr>
            <w:tcW w:w="4820" w:type="dxa"/>
            <w:tcBorders>
              <w:top w:val="nil"/>
              <w:left w:val="nil"/>
              <w:bottom w:val="single" w:sz="4" w:space="0" w:color="auto"/>
              <w:right w:val="single" w:sz="4" w:space="0" w:color="auto"/>
            </w:tcBorders>
            <w:shd w:val="clear" w:color="auto" w:fill="auto"/>
            <w:noWrap/>
            <w:vAlign w:val="bottom"/>
          </w:tcPr>
          <w:p w14:paraId="1867D49E" w14:textId="5ADAA8F8"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biurowe</w:t>
            </w:r>
          </w:p>
        </w:tc>
        <w:tc>
          <w:tcPr>
            <w:tcW w:w="1559" w:type="dxa"/>
            <w:tcBorders>
              <w:top w:val="nil"/>
              <w:left w:val="nil"/>
              <w:bottom w:val="single" w:sz="4" w:space="0" w:color="auto"/>
              <w:right w:val="single" w:sz="4" w:space="0" w:color="auto"/>
            </w:tcBorders>
            <w:shd w:val="clear" w:color="auto" w:fill="auto"/>
            <w:noWrap/>
            <w:vAlign w:val="bottom"/>
          </w:tcPr>
          <w:p w14:paraId="62546985" w14:textId="0479AA81"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34.58</w:t>
            </w:r>
          </w:p>
        </w:tc>
      </w:tr>
      <w:tr w:rsidR="00A662DF" w:rsidRPr="00A662DF" w14:paraId="58960C94"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30BEC5F9"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1.10</w:t>
            </w:r>
          </w:p>
        </w:tc>
        <w:tc>
          <w:tcPr>
            <w:tcW w:w="4820" w:type="dxa"/>
            <w:tcBorders>
              <w:top w:val="nil"/>
              <w:left w:val="nil"/>
              <w:bottom w:val="single" w:sz="4" w:space="0" w:color="auto"/>
              <w:right w:val="single" w:sz="4" w:space="0" w:color="auto"/>
            </w:tcBorders>
            <w:shd w:val="clear" w:color="auto" w:fill="auto"/>
            <w:noWrap/>
            <w:vAlign w:val="bottom"/>
          </w:tcPr>
          <w:p w14:paraId="21BDA08D" w14:textId="756FA7BE"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biurowe</w:t>
            </w:r>
          </w:p>
        </w:tc>
        <w:tc>
          <w:tcPr>
            <w:tcW w:w="1559" w:type="dxa"/>
            <w:tcBorders>
              <w:top w:val="nil"/>
              <w:left w:val="nil"/>
              <w:bottom w:val="single" w:sz="4" w:space="0" w:color="auto"/>
              <w:right w:val="single" w:sz="4" w:space="0" w:color="auto"/>
            </w:tcBorders>
            <w:shd w:val="clear" w:color="auto" w:fill="auto"/>
            <w:noWrap/>
            <w:vAlign w:val="bottom"/>
          </w:tcPr>
          <w:p w14:paraId="02C4F274" w14:textId="1CD30E3B"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34.55</w:t>
            </w:r>
          </w:p>
        </w:tc>
      </w:tr>
      <w:tr w:rsidR="00A662DF" w:rsidRPr="00A662DF" w14:paraId="188517F6"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0F6D6BB4"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1.11</w:t>
            </w:r>
          </w:p>
        </w:tc>
        <w:tc>
          <w:tcPr>
            <w:tcW w:w="4820" w:type="dxa"/>
            <w:tcBorders>
              <w:top w:val="nil"/>
              <w:left w:val="nil"/>
              <w:bottom w:val="single" w:sz="4" w:space="0" w:color="auto"/>
              <w:right w:val="single" w:sz="4" w:space="0" w:color="auto"/>
            </w:tcBorders>
            <w:shd w:val="clear" w:color="auto" w:fill="auto"/>
            <w:noWrap/>
            <w:vAlign w:val="bottom"/>
          </w:tcPr>
          <w:p w14:paraId="73C98C03" w14:textId="57830AE6"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biurowe</w:t>
            </w:r>
          </w:p>
        </w:tc>
        <w:tc>
          <w:tcPr>
            <w:tcW w:w="1559" w:type="dxa"/>
            <w:tcBorders>
              <w:top w:val="nil"/>
              <w:left w:val="nil"/>
              <w:bottom w:val="single" w:sz="4" w:space="0" w:color="auto"/>
              <w:right w:val="single" w:sz="4" w:space="0" w:color="auto"/>
            </w:tcBorders>
            <w:shd w:val="clear" w:color="auto" w:fill="auto"/>
            <w:noWrap/>
            <w:vAlign w:val="bottom"/>
          </w:tcPr>
          <w:p w14:paraId="160D5511" w14:textId="6380FF21"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32.52</w:t>
            </w:r>
          </w:p>
        </w:tc>
      </w:tr>
      <w:tr w:rsidR="00A662DF" w:rsidRPr="00A662DF" w14:paraId="44A5913C"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44F50757"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1.12</w:t>
            </w:r>
          </w:p>
        </w:tc>
        <w:tc>
          <w:tcPr>
            <w:tcW w:w="4820" w:type="dxa"/>
            <w:tcBorders>
              <w:top w:val="nil"/>
              <w:left w:val="nil"/>
              <w:bottom w:val="single" w:sz="4" w:space="0" w:color="auto"/>
              <w:right w:val="single" w:sz="4" w:space="0" w:color="auto"/>
            </w:tcBorders>
            <w:shd w:val="clear" w:color="auto" w:fill="auto"/>
            <w:noWrap/>
            <w:vAlign w:val="bottom"/>
          </w:tcPr>
          <w:p w14:paraId="07277FAF" w14:textId="59460287"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biurowe</w:t>
            </w:r>
          </w:p>
        </w:tc>
        <w:tc>
          <w:tcPr>
            <w:tcW w:w="1559" w:type="dxa"/>
            <w:tcBorders>
              <w:top w:val="nil"/>
              <w:left w:val="nil"/>
              <w:bottom w:val="single" w:sz="4" w:space="0" w:color="auto"/>
              <w:right w:val="single" w:sz="4" w:space="0" w:color="auto"/>
            </w:tcBorders>
            <w:shd w:val="clear" w:color="auto" w:fill="auto"/>
            <w:noWrap/>
            <w:vAlign w:val="bottom"/>
          </w:tcPr>
          <w:p w14:paraId="1159FF58" w14:textId="7F87EA63"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28.17</w:t>
            </w:r>
          </w:p>
        </w:tc>
      </w:tr>
      <w:tr w:rsidR="00A662DF" w:rsidRPr="00A662DF" w14:paraId="364814E8"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1EC18277"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1.13</w:t>
            </w:r>
          </w:p>
        </w:tc>
        <w:tc>
          <w:tcPr>
            <w:tcW w:w="4820" w:type="dxa"/>
            <w:tcBorders>
              <w:top w:val="nil"/>
              <w:left w:val="nil"/>
              <w:bottom w:val="single" w:sz="4" w:space="0" w:color="auto"/>
              <w:right w:val="single" w:sz="4" w:space="0" w:color="auto"/>
            </w:tcBorders>
            <w:shd w:val="clear" w:color="auto" w:fill="auto"/>
            <w:noWrap/>
            <w:vAlign w:val="bottom"/>
          </w:tcPr>
          <w:p w14:paraId="00B6D6A4" w14:textId="2C2206B8"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w:t>
            </w:r>
          </w:p>
        </w:tc>
        <w:tc>
          <w:tcPr>
            <w:tcW w:w="1559" w:type="dxa"/>
            <w:tcBorders>
              <w:top w:val="nil"/>
              <w:left w:val="nil"/>
              <w:bottom w:val="single" w:sz="4" w:space="0" w:color="auto"/>
              <w:right w:val="single" w:sz="4" w:space="0" w:color="auto"/>
            </w:tcBorders>
            <w:shd w:val="clear" w:color="auto" w:fill="auto"/>
            <w:noWrap/>
            <w:vAlign w:val="bottom"/>
          </w:tcPr>
          <w:p w14:paraId="01550907" w14:textId="26ED2FF2"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35.77</w:t>
            </w:r>
          </w:p>
        </w:tc>
      </w:tr>
      <w:tr w:rsidR="00A662DF" w:rsidRPr="00A662DF" w14:paraId="366C14A5"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0656D293"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1.14</w:t>
            </w:r>
          </w:p>
        </w:tc>
        <w:tc>
          <w:tcPr>
            <w:tcW w:w="4820" w:type="dxa"/>
            <w:tcBorders>
              <w:top w:val="nil"/>
              <w:left w:val="nil"/>
              <w:bottom w:val="single" w:sz="4" w:space="0" w:color="auto"/>
              <w:right w:val="single" w:sz="4" w:space="0" w:color="auto"/>
            </w:tcBorders>
            <w:shd w:val="clear" w:color="auto" w:fill="auto"/>
            <w:noWrap/>
            <w:vAlign w:val="bottom"/>
          </w:tcPr>
          <w:p w14:paraId="4BD904CE" w14:textId="1540EABB"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biurowe</w:t>
            </w:r>
          </w:p>
        </w:tc>
        <w:tc>
          <w:tcPr>
            <w:tcW w:w="1559" w:type="dxa"/>
            <w:tcBorders>
              <w:top w:val="nil"/>
              <w:left w:val="nil"/>
              <w:bottom w:val="single" w:sz="4" w:space="0" w:color="auto"/>
              <w:right w:val="single" w:sz="4" w:space="0" w:color="auto"/>
            </w:tcBorders>
            <w:shd w:val="clear" w:color="auto" w:fill="auto"/>
            <w:noWrap/>
            <w:vAlign w:val="bottom"/>
          </w:tcPr>
          <w:p w14:paraId="5F9A1D8A" w14:textId="19279EDF"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45.34</w:t>
            </w:r>
          </w:p>
        </w:tc>
      </w:tr>
      <w:tr w:rsidR="00A662DF" w:rsidRPr="00A662DF" w14:paraId="41CB9224"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6B60CBCA"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1.15</w:t>
            </w:r>
          </w:p>
        </w:tc>
        <w:tc>
          <w:tcPr>
            <w:tcW w:w="4820" w:type="dxa"/>
            <w:tcBorders>
              <w:top w:val="nil"/>
              <w:left w:val="nil"/>
              <w:bottom w:val="single" w:sz="4" w:space="0" w:color="auto"/>
              <w:right w:val="single" w:sz="4" w:space="0" w:color="auto"/>
            </w:tcBorders>
            <w:shd w:val="clear" w:color="auto" w:fill="auto"/>
            <w:noWrap/>
            <w:vAlign w:val="bottom"/>
          </w:tcPr>
          <w:p w14:paraId="7B76FA04" w14:textId="5151BA2C"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w:t>
            </w:r>
          </w:p>
        </w:tc>
        <w:tc>
          <w:tcPr>
            <w:tcW w:w="1559" w:type="dxa"/>
            <w:tcBorders>
              <w:top w:val="nil"/>
              <w:left w:val="nil"/>
              <w:bottom w:val="single" w:sz="4" w:space="0" w:color="auto"/>
              <w:right w:val="single" w:sz="4" w:space="0" w:color="auto"/>
            </w:tcBorders>
            <w:shd w:val="clear" w:color="auto" w:fill="auto"/>
            <w:noWrap/>
            <w:vAlign w:val="bottom"/>
          </w:tcPr>
          <w:p w14:paraId="1E627267" w14:textId="6DEC43B5"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41.06</w:t>
            </w:r>
          </w:p>
        </w:tc>
      </w:tr>
      <w:tr w:rsidR="00A662DF" w:rsidRPr="00A662DF" w14:paraId="144D5C7D"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39B235D0"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1.16</w:t>
            </w:r>
          </w:p>
        </w:tc>
        <w:tc>
          <w:tcPr>
            <w:tcW w:w="4820" w:type="dxa"/>
            <w:tcBorders>
              <w:top w:val="nil"/>
              <w:left w:val="nil"/>
              <w:bottom w:val="single" w:sz="4" w:space="0" w:color="auto"/>
              <w:right w:val="single" w:sz="4" w:space="0" w:color="auto"/>
            </w:tcBorders>
            <w:shd w:val="clear" w:color="auto" w:fill="auto"/>
            <w:noWrap/>
            <w:vAlign w:val="bottom"/>
          </w:tcPr>
          <w:p w14:paraId="04C73206" w14:textId="47601B5A"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w:t>
            </w:r>
          </w:p>
        </w:tc>
        <w:tc>
          <w:tcPr>
            <w:tcW w:w="1559" w:type="dxa"/>
            <w:tcBorders>
              <w:top w:val="nil"/>
              <w:left w:val="nil"/>
              <w:bottom w:val="single" w:sz="4" w:space="0" w:color="auto"/>
              <w:right w:val="single" w:sz="4" w:space="0" w:color="auto"/>
            </w:tcBorders>
            <w:shd w:val="clear" w:color="auto" w:fill="auto"/>
            <w:noWrap/>
            <w:vAlign w:val="bottom"/>
          </w:tcPr>
          <w:p w14:paraId="68D6D244" w14:textId="6F5F21D1"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90.84</w:t>
            </w:r>
          </w:p>
        </w:tc>
      </w:tr>
      <w:tr w:rsidR="00A662DF" w:rsidRPr="00A662DF" w14:paraId="6DF64E29"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76E1DC75"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1.17</w:t>
            </w:r>
          </w:p>
        </w:tc>
        <w:tc>
          <w:tcPr>
            <w:tcW w:w="4820" w:type="dxa"/>
            <w:tcBorders>
              <w:top w:val="nil"/>
              <w:left w:val="nil"/>
              <w:bottom w:val="single" w:sz="4" w:space="0" w:color="auto"/>
              <w:right w:val="single" w:sz="4" w:space="0" w:color="auto"/>
            </w:tcBorders>
            <w:shd w:val="clear" w:color="auto" w:fill="auto"/>
            <w:noWrap/>
            <w:vAlign w:val="bottom"/>
          </w:tcPr>
          <w:p w14:paraId="51D3656C" w14:textId="2BB3DACC"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techniczne</w:t>
            </w:r>
          </w:p>
        </w:tc>
        <w:tc>
          <w:tcPr>
            <w:tcW w:w="1559" w:type="dxa"/>
            <w:tcBorders>
              <w:top w:val="nil"/>
              <w:left w:val="nil"/>
              <w:bottom w:val="single" w:sz="4" w:space="0" w:color="auto"/>
              <w:right w:val="single" w:sz="4" w:space="0" w:color="auto"/>
            </w:tcBorders>
            <w:shd w:val="clear" w:color="auto" w:fill="auto"/>
            <w:noWrap/>
            <w:vAlign w:val="bottom"/>
          </w:tcPr>
          <w:p w14:paraId="35E6AFE2" w14:textId="016D4A8C"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5.18</w:t>
            </w:r>
          </w:p>
        </w:tc>
      </w:tr>
      <w:tr w:rsidR="00A662DF" w:rsidRPr="00A662DF" w14:paraId="78790B35"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1D216BAA"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1.18</w:t>
            </w:r>
          </w:p>
        </w:tc>
        <w:tc>
          <w:tcPr>
            <w:tcW w:w="4820" w:type="dxa"/>
            <w:tcBorders>
              <w:top w:val="nil"/>
              <w:left w:val="nil"/>
              <w:bottom w:val="single" w:sz="4" w:space="0" w:color="auto"/>
              <w:right w:val="single" w:sz="4" w:space="0" w:color="auto"/>
            </w:tcBorders>
            <w:shd w:val="clear" w:color="auto" w:fill="auto"/>
            <w:noWrap/>
            <w:vAlign w:val="bottom"/>
          </w:tcPr>
          <w:p w14:paraId="262C1A79" w14:textId="58D19D26"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w:t>
            </w:r>
          </w:p>
        </w:tc>
        <w:tc>
          <w:tcPr>
            <w:tcW w:w="1559" w:type="dxa"/>
            <w:tcBorders>
              <w:top w:val="nil"/>
              <w:left w:val="nil"/>
              <w:bottom w:val="single" w:sz="4" w:space="0" w:color="auto"/>
              <w:right w:val="single" w:sz="4" w:space="0" w:color="auto"/>
            </w:tcBorders>
            <w:shd w:val="clear" w:color="auto" w:fill="auto"/>
            <w:noWrap/>
            <w:vAlign w:val="bottom"/>
          </w:tcPr>
          <w:p w14:paraId="050052E7" w14:textId="3102C68A"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83.35</w:t>
            </w:r>
          </w:p>
        </w:tc>
      </w:tr>
      <w:tr w:rsidR="00A662DF" w:rsidRPr="00A662DF" w14:paraId="34A39774"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56AFDF4C"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1.19</w:t>
            </w:r>
          </w:p>
        </w:tc>
        <w:tc>
          <w:tcPr>
            <w:tcW w:w="4820" w:type="dxa"/>
            <w:tcBorders>
              <w:top w:val="nil"/>
              <w:left w:val="nil"/>
              <w:bottom w:val="single" w:sz="4" w:space="0" w:color="auto"/>
              <w:right w:val="single" w:sz="4" w:space="0" w:color="auto"/>
            </w:tcBorders>
            <w:shd w:val="clear" w:color="auto" w:fill="auto"/>
            <w:noWrap/>
            <w:vAlign w:val="bottom"/>
          </w:tcPr>
          <w:p w14:paraId="341647CB" w14:textId="515FB47A"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techniczne</w:t>
            </w:r>
          </w:p>
        </w:tc>
        <w:tc>
          <w:tcPr>
            <w:tcW w:w="1559" w:type="dxa"/>
            <w:tcBorders>
              <w:top w:val="nil"/>
              <w:left w:val="nil"/>
              <w:bottom w:val="single" w:sz="4" w:space="0" w:color="auto"/>
              <w:right w:val="single" w:sz="4" w:space="0" w:color="auto"/>
            </w:tcBorders>
            <w:shd w:val="clear" w:color="auto" w:fill="auto"/>
            <w:noWrap/>
            <w:vAlign w:val="bottom"/>
          </w:tcPr>
          <w:p w14:paraId="55CD00C6" w14:textId="6F3AF88A"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4.88</w:t>
            </w:r>
          </w:p>
        </w:tc>
      </w:tr>
      <w:tr w:rsidR="00A662DF" w:rsidRPr="00A662DF" w14:paraId="140D699E"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02F609B9" w14:textId="77777777" w:rsidR="00A662DF" w:rsidRPr="00A662DF" w:rsidRDefault="00A662DF" w:rsidP="00A662DF">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1.20</w:t>
            </w:r>
          </w:p>
        </w:tc>
        <w:tc>
          <w:tcPr>
            <w:tcW w:w="4820" w:type="dxa"/>
            <w:tcBorders>
              <w:top w:val="nil"/>
              <w:left w:val="nil"/>
              <w:bottom w:val="single" w:sz="4" w:space="0" w:color="auto"/>
              <w:right w:val="single" w:sz="4" w:space="0" w:color="auto"/>
            </w:tcBorders>
            <w:shd w:val="clear" w:color="auto" w:fill="auto"/>
            <w:noWrap/>
            <w:vAlign w:val="bottom"/>
          </w:tcPr>
          <w:p w14:paraId="33DFA3BF" w14:textId="5F9B8D5A" w:rsidR="00A662DF" w:rsidRPr="00A662DF" w:rsidRDefault="005E5D92" w:rsidP="00A662DF">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techniczne</w:t>
            </w:r>
          </w:p>
        </w:tc>
        <w:tc>
          <w:tcPr>
            <w:tcW w:w="1559" w:type="dxa"/>
            <w:tcBorders>
              <w:top w:val="nil"/>
              <w:left w:val="nil"/>
              <w:bottom w:val="single" w:sz="4" w:space="0" w:color="auto"/>
              <w:right w:val="single" w:sz="4" w:space="0" w:color="auto"/>
            </w:tcBorders>
            <w:shd w:val="clear" w:color="auto" w:fill="auto"/>
            <w:noWrap/>
            <w:vAlign w:val="bottom"/>
          </w:tcPr>
          <w:p w14:paraId="2599B04E" w14:textId="46BDBD2B" w:rsidR="00A662DF" w:rsidRPr="00A662DF" w:rsidRDefault="005E5D92" w:rsidP="00A662DF">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4.84</w:t>
            </w:r>
          </w:p>
        </w:tc>
      </w:tr>
      <w:tr w:rsidR="005E5D92" w:rsidRPr="00A662DF" w14:paraId="46C33BE3"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61999E99"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1.21</w:t>
            </w:r>
          </w:p>
        </w:tc>
        <w:tc>
          <w:tcPr>
            <w:tcW w:w="4820" w:type="dxa"/>
            <w:tcBorders>
              <w:top w:val="nil"/>
              <w:left w:val="nil"/>
              <w:bottom w:val="single" w:sz="4" w:space="0" w:color="auto"/>
              <w:right w:val="single" w:sz="4" w:space="0" w:color="auto"/>
            </w:tcBorders>
            <w:shd w:val="clear" w:color="auto" w:fill="auto"/>
            <w:noWrap/>
            <w:vAlign w:val="bottom"/>
          </w:tcPr>
          <w:p w14:paraId="5D66495E" w14:textId="7B1FE5C9"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w:t>
            </w:r>
          </w:p>
        </w:tc>
        <w:tc>
          <w:tcPr>
            <w:tcW w:w="1559" w:type="dxa"/>
            <w:tcBorders>
              <w:top w:val="nil"/>
              <w:left w:val="nil"/>
              <w:bottom w:val="single" w:sz="4" w:space="0" w:color="auto"/>
              <w:right w:val="single" w:sz="4" w:space="0" w:color="auto"/>
            </w:tcBorders>
            <w:shd w:val="clear" w:color="auto" w:fill="auto"/>
            <w:noWrap/>
            <w:vAlign w:val="bottom"/>
          </w:tcPr>
          <w:p w14:paraId="381989AB" w14:textId="01B128BF"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82.39</w:t>
            </w:r>
          </w:p>
        </w:tc>
      </w:tr>
      <w:tr w:rsidR="005E5D92" w:rsidRPr="00A662DF" w14:paraId="4E0D3168"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4ADD5A57"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1.22</w:t>
            </w:r>
          </w:p>
        </w:tc>
        <w:tc>
          <w:tcPr>
            <w:tcW w:w="4820" w:type="dxa"/>
            <w:tcBorders>
              <w:top w:val="nil"/>
              <w:left w:val="nil"/>
              <w:bottom w:val="single" w:sz="4" w:space="0" w:color="auto"/>
              <w:right w:val="single" w:sz="4" w:space="0" w:color="auto"/>
            </w:tcBorders>
            <w:shd w:val="clear" w:color="auto" w:fill="auto"/>
            <w:noWrap/>
            <w:vAlign w:val="bottom"/>
          </w:tcPr>
          <w:p w14:paraId="28DFA482" w14:textId="70A10D0B"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techniczne</w:t>
            </w:r>
          </w:p>
        </w:tc>
        <w:tc>
          <w:tcPr>
            <w:tcW w:w="1559" w:type="dxa"/>
            <w:tcBorders>
              <w:top w:val="nil"/>
              <w:left w:val="nil"/>
              <w:bottom w:val="single" w:sz="4" w:space="0" w:color="auto"/>
              <w:right w:val="single" w:sz="4" w:space="0" w:color="auto"/>
            </w:tcBorders>
            <w:shd w:val="clear" w:color="auto" w:fill="auto"/>
            <w:noWrap/>
            <w:vAlign w:val="bottom"/>
          </w:tcPr>
          <w:p w14:paraId="26B6CE18" w14:textId="4FFFFAF0"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5.36</w:t>
            </w:r>
          </w:p>
        </w:tc>
      </w:tr>
      <w:tr w:rsidR="005E5D92" w:rsidRPr="00A662DF" w14:paraId="729A1F6C"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6B2D2F95"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1.23</w:t>
            </w:r>
          </w:p>
        </w:tc>
        <w:tc>
          <w:tcPr>
            <w:tcW w:w="4820" w:type="dxa"/>
            <w:tcBorders>
              <w:top w:val="nil"/>
              <w:left w:val="nil"/>
              <w:bottom w:val="single" w:sz="4" w:space="0" w:color="auto"/>
              <w:right w:val="single" w:sz="4" w:space="0" w:color="auto"/>
            </w:tcBorders>
            <w:shd w:val="clear" w:color="auto" w:fill="auto"/>
            <w:noWrap/>
            <w:vAlign w:val="bottom"/>
          </w:tcPr>
          <w:p w14:paraId="3F8747F0" w14:textId="2B9B0908"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w:t>
            </w:r>
          </w:p>
        </w:tc>
        <w:tc>
          <w:tcPr>
            <w:tcW w:w="1559" w:type="dxa"/>
            <w:tcBorders>
              <w:top w:val="nil"/>
              <w:left w:val="nil"/>
              <w:bottom w:val="single" w:sz="4" w:space="0" w:color="auto"/>
              <w:right w:val="single" w:sz="4" w:space="0" w:color="auto"/>
            </w:tcBorders>
            <w:shd w:val="clear" w:color="auto" w:fill="auto"/>
            <w:noWrap/>
            <w:vAlign w:val="bottom"/>
          </w:tcPr>
          <w:p w14:paraId="43DF8FBD" w14:textId="3E8CB0C5"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90.00</w:t>
            </w:r>
          </w:p>
        </w:tc>
      </w:tr>
      <w:tr w:rsidR="005E5D92" w:rsidRPr="00A662DF" w14:paraId="4A7A18B8"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1DB4634E"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1.24</w:t>
            </w:r>
          </w:p>
        </w:tc>
        <w:tc>
          <w:tcPr>
            <w:tcW w:w="4820" w:type="dxa"/>
            <w:tcBorders>
              <w:top w:val="nil"/>
              <w:left w:val="nil"/>
              <w:bottom w:val="single" w:sz="4" w:space="0" w:color="auto"/>
              <w:right w:val="single" w:sz="4" w:space="0" w:color="auto"/>
            </w:tcBorders>
            <w:shd w:val="clear" w:color="auto" w:fill="auto"/>
            <w:noWrap/>
            <w:vAlign w:val="bottom"/>
          </w:tcPr>
          <w:p w14:paraId="2C525E8F" w14:textId="34C165AC"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w:t>
            </w:r>
          </w:p>
        </w:tc>
        <w:tc>
          <w:tcPr>
            <w:tcW w:w="1559" w:type="dxa"/>
            <w:tcBorders>
              <w:top w:val="nil"/>
              <w:left w:val="nil"/>
              <w:bottom w:val="single" w:sz="4" w:space="0" w:color="auto"/>
              <w:right w:val="single" w:sz="4" w:space="0" w:color="auto"/>
            </w:tcBorders>
            <w:shd w:val="clear" w:color="auto" w:fill="auto"/>
            <w:noWrap/>
            <w:vAlign w:val="bottom"/>
          </w:tcPr>
          <w:p w14:paraId="6F0268C4" w14:textId="18D14646"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90.56</w:t>
            </w:r>
          </w:p>
        </w:tc>
      </w:tr>
      <w:tr w:rsidR="005E5D92" w:rsidRPr="00A662DF" w14:paraId="6510BE8F"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49132BE0"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1.25</w:t>
            </w:r>
          </w:p>
        </w:tc>
        <w:tc>
          <w:tcPr>
            <w:tcW w:w="4820" w:type="dxa"/>
            <w:tcBorders>
              <w:top w:val="nil"/>
              <w:left w:val="nil"/>
              <w:bottom w:val="single" w:sz="4" w:space="0" w:color="auto"/>
              <w:right w:val="single" w:sz="4" w:space="0" w:color="auto"/>
            </w:tcBorders>
            <w:shd w:val="clear" w:color="auto" w:fill="auto"/>
            <w:noWrap/>
            <w:vAlign w:val="bottom"/>
          </w:tcPr>
          <w:p w14:paraId="7F8712D4" w14:textId="1BB417EC"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w:t>
            </w:r>
          </w:p>
        </w:tc>
        <w:tc>
          <w:tcPr>
            <w:tcW w:w="1559" w:type="dxa"/>
            <w:tcBorders>
              <w:top w:val="nil"/>
              <w:left w:val="nil"/>
              <w:bottom w:val="single" w:sz="4" w:space="0" w:color="auto"/>
              <w:right w:val="single" w:sz="4" w:space="0" w:color="auto"/>
            </w:tcBorders>
            <w:shd w:val="clear" w:color="auto" w:fill="auto"/>
            <w:noWrap/>
            <w:vAlign w:val="bottom"/>
          </w:tcPr>
          <w:p w14:paraId="7BEA42C7" w14:textId="5602FD4F"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90.20</w:t>
            </w:r>
          </w:p>
        </w:tc>
      </w:tr>
      <w:tr w:rsidR="005E5D92" w:rsidRPr="00A662DF" w14:paraId="4F2230F3"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4E6B4DF0"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1.26</w:t>
            </w:r>
          </w:p>
        </w:tc>
        <w:tc>
          <w:tcPr>
            <w:tcW w:w="4820" w:type="dxa"/>
            <w:tcBorders>
              <w:top w:val="nil"/>
              <w:left w:val="nil"/>
              <w:bottom w:val="single" w:sz="4" w:space="0" w:color="auto"/>
              <w:right w:val="single" w:sz="4" w:space="0" w:color="auto"/>
            </w:tcBorders>
            <w:shd w:val="clear" w:color="auto" w:fill="auto"/>
            <w:noWrap/>
            <w:vAlign w:val="bottom"/>
          </w:tcPr>
          <w:p w14:paraId="0599CFCD" w14:textId="1567CC44"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w:t>
            </w:r>
          </w:p>
        </w:tc>
        <w:tc>
          <w:tcPr>
            <w:tcW w:w="1559" w:type="dxa"/>
            <w:tcBorders>
              <w:top w:val="nil"/>
              <w:left w:val="nil"/>
              <w:bottom w:val="single" w:sz="4" w:space="0" w:color="auto"/>
              <w:right w:val="single" w:sz="4" w:space="0" w:color="auto"/>
            </w:tcBorders>
            <w:shd w:val="clear" w:color="auto" w:fill="auto"/>
            <w:noWrap/>
            <w:vAlign w:val="bottom"/>
          </w:tcPr>
          <w:p w14:paraId="78C59641" w14:textId="367A9ED5"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91.26</w:t>
            </w:r>
          </w:p>
        </w:tc>
      </w:tr>
      <w:tr w:rsidR="005E5D92" w:rsidRPr="00A662DF" w14:paraId="3ADE3EE6"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6DBCC559"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1.27</w:t>
            </w:r>
          </w:p>
        </w:tc>
        <w:tc>
          <w:tcPr>
            <w:tcW w:w="4820" w:type="dxa"/>
            <w:tcBorders>
              <w:top w:val="nil"/>
              <w:left w:val="nil"/>
              <w:bottom w:val="single" w:sz="4" w:space="0" w:color="auto"/>
              <w:right w:val="single" w:sz="4" w:space="0" w:color="auto"/>
            </w:tcBorders>
            <w:shd w:val="clear" w:color="auto" w:fill="auto"/>
            <w:noWrap/>
            <w:vAlign w:val="bottom"/>
          </w:tcPr>
          <w:p w14:paraId="7DEBD6D2" w14:textId="54E4A902"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w:t>
            </w:r>
          </w:p>
        </w:tc>
        <w:tc>
          <w:tcPr>
            <w:tcW w:w="1559" w:type="dxa"/>
            <w:tcBorders>
              <w:top w:val="nil"/>
              <w:left w:val="nil"/>
              <w:bottom w:val="single" w:sz="4" w:space="0" w:color="auto"/>
              <w:right w:val="single" w:sz="4" w:space="0" w:color="auto"/>
            </w:tcBorders>
            <w:shd w:val="clear" w:color="auto" w:fill="auto"/>
            <w:noWrap/>
            <w:vAlign w:val="bottom"/>
          </w:tcPr>
          <w:p w14:paraId="5B9D4148" w14:textId="214FD8E4"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87.83</w:t>
            </w:r>
          </w:p>
        </w:tc>
      </w:tr>
      <w:tr w:rsidR="005E5D92" w:rsidRPr="00A662DF" w14:paraId="69B9496B"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7B1FCBED"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1.28</w:t>
            </w:r>
          </w:p>
        </w:tc>
        <w:tc>
          <w:tcPr>
            <w:tcW w:w="4820" w:type="dxa"/>
            <w:tcBorders>
              <w:top w:val="nil"/>
              <w:left w:val="nil"/>
              <w:bottom w:val="single" w:sz="4" w:space="0" w:color="auto"/>
              <w:right w:val="single" w:sz="4" w:space="0" w:color="auto"/>
            </w:tcBorders>
            <w:shd w:val="clear" w:color="auto" w:fill="auto"/>
            <w:noWrap/>
            <w:vAlign w:val="bottom"/>
          </w:tcPr>
          <w:p w14:paraId="0DDF4327" w14:textId="046BFE46"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491FF2FA" w14:textId="1A9A7F97"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3.08</w:t>
            </w:r>
          </w:p>
        </w:tc>
      </w:tr>
      <w:tr w:rsidR="005E5D92" w:rsidRPr="00A662DF" w14:paraId="128CED5E"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04427D98"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1.29</w:t>
            </w:r>
          </w:p>
        </w:tc>
        <w:tc>
          <w:tcPr>
            <w:tcW w:w="4820" w:type="dxa"/>
            <w:tcBorders>
              <w:top w:val="nil"/>
              <w:left w:val="nil"/>
              <w:bottom w:val="single" w:sz="4" w:space="0" w:color="auto"/>
              <w:right w:val="single" w:sz="4" w:space="0" w:color="auto"/>
            </w:tcBorders>
            <w:shd w:val="clear" w:color="auto" w:fill="auto"/>
            <w:noWrap/>
            <w:vAlign w:val="bottom"/>
          </w:tcPr>
          <w:p w14:paraId="05D8DD08" w14:textId="09E69E0A"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6BA420D8" w14:textId="21E97DE2"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19.40</w:t>
            </w:r>
          </w:p>
        </w:tc>
      </w:tr>
      <w:tr w:rsidR="005E5D92" w:rsidRPr="00A662DF" w14:paraId="504516E2"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437ADC08"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1.30</w:t>
            </w:r>
          </w:p>
        </w:tc>
        <w:tc>
          <w:tcPr>
            <w:tcW w:w="4820" w:type="dxa"/>
            <w:tcBorders>
              <w:top w:val="nil"/>
              <w:left w:val="nil"/>
              <w:bottom w:val="single" w:sz="4" w:space="0" w:color="auto"/>
              <w:right w:val="single" w:sz="4" w:space="0" w:color="auto"/>
            </w:tcBorders>
            <w:shd w:val="clear" w:color="auto" w:fill="auto"/>
            <w:noWrap/>
            <w:vAlign w:val="bottom"/>
          </w:tcPr>
          <w:p w14:paraId="5B57F12D" w14:textId="78101B7C"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57CC361F" w14:textId="1F2DD37A"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17.74</w:t>
            </w:r>
          </w:p>
        </w:tc>
      </w:tr>
      <w:tr w:rsidR="005E5D92" w:rsidRPr="00A662DF" w14:paraId="7190B34C"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058BAADB"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1.31</w:t>
            </w:r>
          </w:p>
        </w:tc>
        <w:tc>
          <w:tcPr>
            <w:tcW w:w="4820" w:type="dxa"/>
            <w:tcBorders>
              <w:top w:val="nil"/>
              <w:left w:val="nil"/>
              <w:bottom w:val="single" w:sz="4" w:space="0" w:color="auto"/>
              <w:right w:val="single" w:sz="4" w:space="0" w:color="auto"/>
            </w:tcBorders>
            <w:shd w:val="clear" w:color="auto" w:fill="auto"/>
            <w:noWrap/>
            <w:vAlign w:val="bottom"/>
          </w:tcPr>
          <w:p w14:paraId="5A26435D" w14:textId="1CFB551E"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08F31C48" w14:textId="24100AAE"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39.21</w:t>
            </w:r>
          </w:p>
        </w:tc>
      </w:tr>
      <w:tr w:rsidR="005E5D92" w:rsidRPr="00A662DF" w14:paraId="0641EA73"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573B4CD7"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1.32</w:t>
            </w:r>
          </w:p>
        </w:tc>
        <w:tc>
          <w:tcPr>
            <w:tcW w:w="4820" w:type="dxa"/>
            <w:tcBorders>
              <w:top w:val="nil"/>
              <w:left w:val="nil"/>
              <w:bottom w:val="single" w:sz="4" w:space="0" w:color="auto"/>
              <w:right w:val="single" w:sz="4" w:space="0" w:color="auto"/>
            </w:tcBorders>
            <w:shd w:val="clear" w:color="auto" w:fill="auto"/>
            <w:noWrap/>
            <w:vAlign w:val="bottom"/>
          </w:tcPr>
          <w:p w14:paraId="18FFB30B" w14:textId="70BD2A6F"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248465CB" w14:textId="16E321E1"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2.97</w:t>
            </w:r>
          </w:p>
        </w:tc>
      </w:tr>
      <w:tr w:rsidR="005E5D92" w:rsidRPr="00A662DF" w14:paraId="425CAF62"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29CBFF1E"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1.33</w:t>
            </w:r>
          </w:p>
        </w:tc>
        <w:tc>
          <w:tcPr>
            <w:tcW w:w="4820" w:type="dxa"/>
            <w:tcBorders>
              <w:top w:val="nil"/>
              <w:left w:val="nil"/>
              <w:bottom w:val="single" w:sz="4" w:space="0" w:color="auto"/>
              <w:right w:val="single" w:sz="4" w:space="0" w:color="auto"/>
            </w:tcBorders>
            <w:shd w:val="clear" w:color="auto" w:fill="auto"/>
            <w:noWrap/>
            <w:vAlign w:val="bottom"/>
          </w:tcPr>
          <w:p w14:paraId="1206E45D" w14:textId="6B7E0BE9"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w:t>
            </w:r>
          </w:p>
        </w:tc>
        <w:tc>
          <w:tcPr>
            <w:tcW w:w="1559" w:type="dxa"/>
            <w:tcBorders>
              <w:top w:val="nil"/>
              <w:left w:val="nil"/>
              <w:bottom w:val="single" w:sz="4" w:space="0" w:color="auto"/>
              <w:right w:val="single" w:sz="4" w:space="0" w:color="auto"/>
            </w:tcBorders>
            <w:shd w:val="clear" w:color="auto" w:fill="auto"/>
            <w:noWrap/>
            <w:vAlign w:val="bottom"/>
          </w:tcPr>
          <w:p w14:paraId="2D737BAF" w14:textId="02F156AF"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86.88</w:t>
            </w:r>
          </w:p>
        </w:tc>
      </w:tr>
      <w:tr w:rsidR="005E5D92" w:rsidRPr="00A662DF" w14:paraId="7EF4DD61"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78C10F06"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1.34</w:t>
            </w:r>
          </w:p>
        </w:tc>
        <w:tc>
          <w:tcPr>
            <w:tcW w:w="4820" w:type="dxa"/>
            <w:tcBorders>
              <w:top w:val="nil"/>
              <w:left w:val="nil"/>
              <w:bottom w:val="single" w:sz="4" w:space="0" w:color="auto"/>
              <w:right w:val="single" w:sz="4" w:space="0" w:color="auto"/>
            </w:tcBorders>
            <w:shd w:val="clear" w:color="auto" w:fill="auto"/>
            <w:noWrap/>
            <w:vAlign w:val="bottom"/>
          </w:tcPr>
          <w:p w14:paraId="216A63E0" w14:textId="5D9BD58A"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w:t>
            </w:r>
          </w:p>
        </w:tc>
        <w:tc>
          <w:tcPr>
            <w:tcW w:w="1559" w:type="dxa"/>
            <w:tcBorders>
              <w:top w:val="nil"/>
              <w:left w:val="nil"/>
              <w:bottom w:val="single" w:sz="4" w:space="0" w:color="auto"/>
              <w:right w:val="single" w:sz="4" w:space="0" w:color="auto"/>
            </w:tcBorders>
            <w:shd w:val="clear" w:color="auto" w:fill="auto"/>
            <w:noWrap/>
            <w:vAlign w:val="bottom"/>
          </w:tcPr>
          <w:p w14:paraId="0986443F" w14:textId="7991A7C1"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90.62</w:t>
            </w:r>
          </w:p>
        </w:tc>
      </w:tr>
      <w:tr w:rsidR="005E5D92" w:rsidRPr="00A662DF" w14:paraId="65C5253C"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12DDD0CC"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1.35</w:t>
            </w:r>
          </w:p>
        </w:tc>
        <w:tc>
          <w:tcPr>
            <w:tcW w:w="4820" w:type="dxa"/>
            <w:tcBorders>
              <w:top w:val="nil"/>
              <w:left w:val="nil"/>
              <w:bottom w:val="single" w:sz="4" w:space="0" w:color="auto"/>
              <w:right w:val="single" w:sz="4" w:space="0" w:color="auto"/>
            </w:tcBorders>
            <w:shd w:val="clear" w:color="auto" w:fill="auto"/>
            <w:noWrap/>
            <w:vAlign w:val="bottom"/>
          </w:tcPr>
          <w:p w14:paraId="629FCDA4" w14:textId="3E5BFE8D"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w:t>
            </w:r>
          </w:p>
        </w:tc>
        <w:tc>
          <w:tcPr>
            <w:tcW w:w="1559" w:type="dxa"/>
            <w:tcBorders>
              <w:top w:val="nil"/>
              <w:left w:val="nil"/>
              <w:bottom w:val="single" w:sz="4" w:space="0" w:color="auto"/>
              <w:right w:val="single" w:sz="4" w:space="0" w:color="auto"/>
            </w:tcBorders>
            <w:shd w:val="clear" w:color="auto" w:fill="auto"/>
            <w:noWrap/>
            <w:vAlign w:val="bottom"/>
          </w:tcPr>
          <w:p w14:paraId="27A0FAE0" w14:textId="71E99E85"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91.14</w:t>
            </w:r>
          </w:p>
        </w:tc>
      </w:tr>
      <w:tr w:rsidR="005E5D92" w:rsidRPr="00A662DF" w14:paraId="334F3386"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57326209"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1.36</w:t>
            </w:r>
          </w:p>
        </w:tc>
        <w:tc>
          <w:tcPr>
            <w:tcW w:w="4820" w:type="dxa"/>
            <w:tcBorders>
              <w:top w:val="nil"/>
              <w:left w:val="nil"/>
              <w:bottom w:val="single" w:sz="4" w:space="0" w:color="auto"/>
              <w:right w:val="single" w:sz="4" w:space="0" w:color="auto"/>
            </w:tcBorders>
            <w:shd w:val="clear" w:color="auto" w:fill="auto"/>
            <w:noWrap/>
            <w:vAlign w:val="bottom"/>
          </w:tcPr>
          <w:p w14:paraId="42E7DB0C" w14:textId="6A4144E1"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w:t>
            </w:r>
          </w:p>
        </w:tc>
        <w:tc>
          <w:tcPr>
            <w:tcW w:w="1559" w:type="dxa"/>
            <w:tcBorders>
              <w:top w:val="nil"/>
              <w:left w:val="nil"/>
              <w:bottom w:val="single" w:sz="4" w:space="0" w:color="auto"/>
              <w:right w:val="single" w:sz="4" w:space="0" w:color="auto"/>
            </w:tcBorders>
            <w:shd w:val="clear" w:color="auto" w:fill="auto"/>
            <w:noWrap/>
            <w:vAlign w:val="bottom"/>
          </w:tcPr>
          <w:p w14:paraId="53CB24CA" w14:textId="77DB9124"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91.21</w:t>
            </w:r>
          </w:p>
        </w:tc>
      </w:tr>
      <w:tr w:rsidR="005E5D92" w:rsidRPr="00A662DF" w14:paraId="57BC7836"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007862DE"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1.37</w:t>
            </w:r>
          </w:p>
        </w:tc>
        <w:tc>
          <w:tcPr>
            <w:tcW w:w="4820" w:type="dxa"/>
            <w:tcBorders>
              <w:top w:val="nil"/>
              <w:left w:val="nil"/>
              <w:bottom w:val="single" w:sz="4" w:space="0" w:color="auto"/>
              <w:right w:val="single" w:sz="4" w:space="0" w:color="auto"/>
            </w:tcBorders>
            <w:shd w:val="clear" w:color="auto" w:fill="auto"/>
            <w:noWrap/>
            <w:vAlign w:val="bottom"/>
          </w:tcPr>
          <w:p w14:paraId="25758131" w14:textId="64FC6DE3"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w:t>
            </w:r>
          </w:p>
        </w:tc>
        <w:tc>
          <w:tcPr>
            <w:tcW w:w="1559" w:type="dxa"/>
            <w:tcBorders>
              <w:top w:val="nil"/>
              <w:left w:val="nil"/>
              <w:bottom w:val="single" w:sz="4" w:space="0" w:color="auto"/>
              <w:right w:val="single" w:sz="4" w:space="0" w:color="auto"/>
            </w:tcBorders>
            <w:shd w:val="clear" w:color="auto" w:fill="auto"/>
            <w:noWrap/>
            <w:vAlign w:val="bottom"/>
          </w:tcPr>
          <w:p w14:paraId="27EA0487" w14:textId="5E1A3AED"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90.91</w:t>
            </w:r>
          </w:p>
        </w:tc>
      </w:tr>
      <w:tr w:rsidR="005E5D92" w:rsidRPr="00A662DF" w14:paraId="4DEDE26B"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745C848C"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1.38</w:t>
            </w:r>
          </w:p>
        </w:tc>
        <w:tc>
          <w:tcPr>
            <w:tcW w:w="4820" w:type="dxa"/>
            <w:tcBorders>
              <w:top w:val="nil"/>
              <w:left w:val="nil"/>
              <w:bottom w:val="single" w:sz="4" w:space="0" w:color="auto"/>
              <w:right w:val="single" w:sz="4" w:space="0" w:color="auto"/>
            </w:tcBorders>
            <w:shd w:val="clear" w:color="auto" w:fill="auto"/>
            <w:noWrap/>
            <w:vAlign w:val="bottom"/>
          </w:tcPr>
          <w:p w14:paraId="1C55D7B0" w14:textId="48335EA9"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w:t>
            </w:r>
          </w:p>
        </w:tc>
        <w:tc>
          <w:tcPr>
            <w:tcW w:w="1559" w:type="dxa"/>
            <w:tcBorders>
              <w:top w:val="nil"/>
              <w:left w:val="nil"/>
              <w:bottom w:val="single" w:sz="4" w:space="0" w:color="auto"/>
              <w:right w:val="single" w:sz="4" w:space="0" w:color="auto"/>
            </w:tcBorders>
            <w:shd w:val="clear" w:color="auto" w:fill="auto"/>
            <w:noWrap/>
            <w:vAlign w:val="bottom"/>
          </w:tcPr>
          <w:p w14:paraId="244032E9" w14:textId="0E73E691"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92.74</w:t>
            </w:r>
          </w:p>
        </w:tc>
      </w:tr>
      <w:tr w:rsidR="005E5D92" w:rsidRPr="00A662DF" w14:paraId="7CE07385"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3A14118A"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1.39</w:t>
            </w:r>
          </w:p>
        </w:tc>
        <w:tc>
          <w:tcPr>
            <w:tcW w:w="4820" w:type="dxa"/>
            <w:tcBorders>
              <w:top w:val="nil"/>
              <w:left w:val="nil"/>
              <w:bottom w:val="single" w:sz="4" w:space="0" w:color="auto"/>
              <w:right w:val="single" w:sz="4" w:space="0" w:color="auto"/>
            </w:tcBorders>
            <w:shd w:val="clear" w:color="auto" w:fill="auto"/>
            <w:noWrap/>
            <w:vAlign w:val="bottom"/>
          </w:tcPr>
          <w:p w14:paraId="2EF1BFD6" w14:textId="28D74F49"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w:t>
            </w:r>
          </w:p>
        </w:tc>
        <w:tc>
          <w:tcPr>
            <w:tcW w:w="1559" w:type="dxa"/>
            <w:tcBorders>
              <w:top w:val="nil"/>
              <w:left w:val="nil"/>
              <w:bottom w:val="single" w:sz="4" w:space="0" w:color="auto"/>
              <w:right w:val="single" w:sz="4" w:space="0" w:color="auto"/>
            </w:tcBorders>
            <w:shd w:val="clear" w:color="auto" w:fill="auto"/>
            <w:noWrap/>
            <w:vAlign w:val="bottom"/>
          </w:tcPr>
          <w:p w14:paraId="0B595361" w14:textId="0F60F1E4"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90.95</w:t>
            </w:r>
          </w:p>
        </w:tc>
      </w:tr>
      <w:tr w:rsidR="005E5D92" w:rsidRPr="00A662DF" w14:paraId="3ADC44D9"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49BCB9DD"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1.40</w:t>
            </w:r>
          </w:p>
        </w:tc>
        <w:tc>
          <w:tcPr>
            <w:tcW w:w="4820" w:type="dxa"/>
            <w:tcBorders>
              <w:top w:val="nil"/>
              <w:left w:val="nil"/>
              <w:bottom w:val="single" w:sz="4" w:space="0" w:color="auto"/>
              <w:right w:val="single" w:sz="4" w:space="0" w:color="auto"/>
            </w:tcBorders>
            <w:shd w:val="clear" w:color="auto" w:fill="auto"/>
            <w:noWrap/>
            <w:vAlign w:val="bottom"/>
          </w:tcPr>
          <w:p w14:paraId="6833398F" w14:textId="162CB080"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103420D5" w14:textId="11CC6139"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257.77</w:t>
            </w:r>
          </w:p>
        </w:tc>
      </w:tr>
      <w:tr w:rsidR="005E5D92" w:rsidRPr="00A662DF" w14:paraId="2E910A03"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2F4A1EE3"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1.41</w:t>
            </w:r>
          </w:p>
        </w:tc>
        <w:tc>
          <w:tcPr>
            <w:tcW w:w="4820" w:type="dxa"/>
            <w:tcBorders>
              <w:top w:val="nil"/>
              <w:left w:val="nil"/>
              <w:bottom w:val="single" w:sz="4" w:space="0" w:color="auto"/>
              <w:right w:val="single" w:sz="4" w:space="0" w:color="auto"/>
            </w:tcBorders>
            <w:shd w:val="clear" w:color="auto" w:fill="auto"/>
            <w:noWrap/>
            <w:vAlign w:val="bottom"/>
          </w:tcPr>
          <w:p w14:paraId="498FAD13" w14:textId="6E3E3094"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27EF9E1A" w14:textId="18F5C631"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172.19</w:t>
            </w:r>
          </w:p>
        </w:tc>
      </w:tr>
      <w:tr w:rsidR="005E5D92" w:rsidRPr="00A662DF" w14:paraId="43C1E3FB"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0D39E245"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1.42</w:t>
            </w:r>
          </w:p>
        </w:tc>
        <w:tc>
          <w:tcPr>
            <w:tcW w:w="4820" w:type="dxa"/>
            <w:tcBorders>
              <w:top w:val="nil"/>
              <w:left w:val="nil"/>
              <w:bottom w:val="single" w:sz="4" w:space="0" w:color="auto"/>
              <w:right w:val="single" w:sz="4" w:space="0" w:color="auto"/>
            </w:tcBorders>
            <w:shd w:val="clear" w:color="auto" w:fill="auto"/>
            <w:noWrap/>
            <w:vAlign w:val="bottom"/>
          </w:tcPr>
          <w:p w14:paraId="00AA27FE" w14:textId="21C99765"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1ACCF439" w14:textId="6D358497"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3.07</w:t>
            </w:r>
          </w:p>
        </w:tc>
      </w:tr>
      <w:tr w:rsidR="005E5D92" w:rsidRPr="00A662DF" w14:paraId="49786B61"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0053FF26"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1.43</w:t>
            </w:r>
          </w:p>
        </w:tc>
        <w:tc>
          <w:tcPr>
            <w:tcW w:w="4820" w:type="dxa"/>
            <w:tcBorders>
              <w:top w:val="nil"/>
              <w:left w:val="nil"/>
              <w:bottom w:val="single" w:sz="4" w:space="0" w:color="auto"/>
              <w:right w:val="single" w:sz="4" w:space="0" w:color="auto"/>
            </w:tcBorders>
            <w:shd w:val="clear" w:color="auto" w:fill="auto"/>
            <w:noWrap/>
            <w:vAlign w:val="bottom"/>
          </w:tcPr>
          <w:p w14:paraId="31700057" w14:textId="28EF6153"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30C9D18A" w14:textId="02756A26"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37.75</w:t>
            </w:r>
          </w:p>
        </w:tc>
      </w:tr>
      <w:tr w:rsidR="005E5D92" w:rsidRPr="00A662DF" w14:paraId="35F04DC1"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2BBC56AF"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1.44</w:t>
            </w:r>
          </w:p>
        </w:tc>
        <w:tc>
          <w:tcPr>
            <w:tcW w:w="4820" w:type="dxa"/>
            <w:tcBorders>
              <w:top w:val="nil"/>
              <w:left w:val="nil"/>
              <w:bottom w:val="single" w:sz="4" w:space="0" w:color="auto"/>
              <w:right w:val="single" w:sz="4" w:space="0" w:color="auto"/>
            </w:tcBorders>
            <w:shd w:val="clear" w:color="auto" w:fill="auto"/>
            <w:noWrap/>
            <w:vAlign w:val="bottom"/>
          </w:tcPr>
          <w:p w14:paraId="7356475F" w14:textId="6D75E1BC"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techniczne</w:t>
            </w:r>
          </w:p>
        </w:tc>
        <w:tc>
          <w:tcPr>
            <w:tcW w:w="1559" w:type="dxa"/>
            <w:tcBorders>
              <w:top w:val="nil"/>
              <w:left w:val="nil"/>
              <w:bottom w:val="single" w:sz="4" w:space="0" w:color="auto"/>
              <w:right w:val="single" w:sz="4" w:space="0" w:color="auto"/>
            </w:tcBorders>
            <w:shd w:val="clear" w:color="auto" w:fill="auto"/>
            <w:noWrap/>
            <w:vAlign w:val="bottom"/>
          </w:tcPr>
          <w:p w14:paraId="4FFCF282" w14:textId="5E61D066"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10.83</w:t>
            </w:r>
          </w:p>
        </w:tc>
      </w:tr>
      <w:tr w:rsidR="005E5D92" w:rsidRPr="00A662DF" w14:paraId="689C86E6"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5EE3A780"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1.45</w:t>
            </w:r>
          </w:p>
        </w:tc>
        <w:tc>
          <w:tcPr>
            <w:tcW w:w="4820" w:type="dxa"/>
            <w:tcBorders>
              <w:top w:val="nil"/>
              <w:left w:val="nil"/>
              <w:bottom w:val="single" w:sz="4" w:space="0" w:color="auto"/>
              <w:right w:val="single" w:sz="4" w:space="0" w:color="auto"/>
            </w:tcBorders>
            <w:shd w:val="clear" w:color="auto" w:fill="auto"/>
            <w:noWrap/>
            <w:vAlign w:val="bottom"/>
          </w:tcPr>
          <w:p w14:paraId="5E9DB0CA" w14:textId="6984C792"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techniczne</w:t>
            </w:r>
          </w:p>
        </w:tc>
        <w:tc>
          <w:tcPr>
            <w:tcW w:w="1559" w:type="dxa"/>
            <w:tcBorders>
              <w:top w:val="nil"/>
              <w:left w:val="nil"/>
              <w:bottom w:val="single" w:sz="4" w:space="0" w:color="auto"/>
              <w:right w:val="single" w:sz="4" w:space="0" w:color="auto"/>
            </w:tcBorders>
            <w:shd w:val="clear" w:color="auto" w:fill="auto"/>
            <w:noWrap/>
            <w:vAlign w:val="bottom"/>
          </w:tcPr>
          <w:p w14:paraId="629426AC" w14:textId="25E9292C"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10.83</w:t>
            </w:r>
          </w:p>
        </w:tc>
      </w:tr>
      <w:tr w:rsidR="005E5D92" w:rsidRPr="00A662DF" w14:paraId="3261B67E" w14:textId="77777777" w:rsidTr="009E450A">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57F00D67"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1.46</w:t>
            </w:r>
          </w:p>
        </w:tc>
        <w:tc>
          <w:tcPr>
            <w:tcW w:w="4820" w:type="dxa"/>
            <w:tcBorders>
              <w:top w:val="nil"/>
              <w:left w:val="nil"/>
              <w:bottom w:val="single" w:sz="4" w:space="0" w:color="auto"/>
              <w:right w:val="single" w:sz="4" w:space="0" w:color="auto"/>
            </w:tcBorders>
            <w:shd w:val="clear" w:color="auto" w:fill="auto"/>
            <w:noWrap/>
            <w:vAlign w:val="bottom"/>
          </w:tcPr>
          <w:p w14:paraId="2F3F1F2E" w14:textId="7A259A16"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Pomieszczenie magazynowe</w:t>
            </w:r>
          </w:p>
        </w:tc>
        <w:tc>
          <w:tcPr>
            <w:tcW w:w="1559" w:type="dxa"/>
            <w:tcBorders>
              <w:top w:val="nil"/>
              <w:left w:val="nil"/>
              <w:bottom w:val="single" w:sz="4" w:space="0" w:color="auto"/>
              <w:right w:val="single" w:sz="4" w:space="0" w:color="auto"/>
            </w:tcBorders>
            <w:shd w:val="clear" w:color="auto" w:fill="auto"/>
            <w:noWrap/>
            <w:vAlign w:val="bottom"/>
          </w:tcPr>
          <w:p w14:paraId="239BFDBB" w14:textId="6FDEE8EA"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14.97</w:t>
            </w:r>
          </w:p>
        </w:tc>
      </w:tr>
      <w:tr w:rsidR="005E5D92" w:rsidRPr="00A662DF" w14:paraId="54639C4F" w14:textId="77777777" w:rsidTr="005E5D92">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hideMark/>
          </w:tcPr>
          <w:p w14:paraId="69A2C528"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1.47</w:t>
            </w:r>
          </w:p>
        </w:tc>
        <w:tc>
          <w:tcPr>
            <w:tcW w:w="4820" w:type="dxa"/>
            <w:tcBorders>
              <w:top w:val="nil"/>
              <w:left w:val="nil"/>
              <w:bottom w:val="single" w:sz="4" w:space="0" w:color="auto"/>
              <w:right w:val="single" w:sz="4" w:space="0" w:color="auto"/>
            </w:tcBorders>
            <w:shd w:val="clear" w:color="auto" w:fill="auto"/>
            <w:noWrap/>
            <w:vAlign w:val="bottom"/>
          </w:tcPr>
          <w:p w14:paraId="24727104" w14:textId="7038FE82"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Korytarz</w:t>
            </w:r>
          </w:p>
        </w:tc>
        <w:tc>
          <w:tcPr>
            <w:tcW w:w="1559" w:type="dxa"/>
            <w:tcBorders>
              <w:top w:val="nil"/>
              <w:left w:val="nil"/>
              <w:bottom w:val="single" w:sz="4" w:space="0" w:color="auto"/>
              <w:right w:val="single" w:sz="4" w:space="0" w:color="auto"/>
            </w:tcBorders>
            <w:shd w:val="clear" w:color="auto" w:fill="auto"/>
            <w:noWrap/>
            <w:vAlign w:val="bottom"/>
          </w:tcPr>
          <w:p w14:paraId="556665FE" w14:textId="70EF2211"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3.13</w:t>
            </w:r>
          </w:p>
        </w:tc>
      </w:tr>
      <w:tr w:rsidR="005E5D92" w:rsidRPr="00A662DF" w14:paraId="2D3C1247" w14:textId="77777777" w:rsidTr="005E5D92">
        <w:trPr>
          <w:trHeight w:val="315"/>
        </w:trPr>
        <w:tc>
          <w:tcPr>
            <w:tcW w:w="70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707724"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1.48</w:t>
            </w:r>
          </w:p>
        </w:tc>
        <w:tc>
          <w:tcPr>
            <w:tcW w:w="4820" w:type="dxa"/>
            <w:tcBorders>
              <w:top w:val="single" w:sz="4" w:space="0" w:color="auto"/>
              <w:left w:val="nil"/>
              <w:bottom w:val="single" w:sz="4" w:space="0" w:color="auto"/>
              <w:right w:val="single" w:sz="4" w:space="0" w:color="auto"/>
            </w:tcBorders>
            <w:shd w:val="clear" w:color="auto" w:fill="auto"/>
            <w:noWrap/>
            <w:vAlign w:val="bottom"/>
          </w:tcPr>
          <w:p w14:paraId="51975DE5" w14:textId="6C34D36C"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 - komunikacja</w:t>
            </w:r>
          </w:p>
        </w:tc>
        <w:tc>
          <w:tcPr>
            <w:tcW w:w="1559" w:type="dxa"/>
            <w:tcBorders>
              <w:top w:val="single" w:sz="4" w:space="0" w:color="auto"/>
              <w:left w:val="nil"/>
              <w:bottom w:val="single" w:sz="4" w:space="0" w:color="auto"/>
              <w:right w:val="single" w:sz="4" w:space="0" w:color="auto"/>
            </w:tcBorders>
            <w:shd w:val="clear" w:color="auto" w:fill="auto"/>
            <w:noWrap/>
            <w:vAlign w:val="bottom"/>
          </w:tcPr>
          <w:p w14:paraId="36F9EE69" w14:textId="6753170A"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226.34</w:t>
            </w:r>
          </w:p>
        </w:tc>
      </w:tr>
      <w:tr w:rsidR="005E5D92" w:rsidRPr="00A662DF" w14:paraId="0176064D" w14:textId="77777777" w:rsidTr="005E5D92">
        <w:trPr>
          <w:trHeight w:val="315"/>
        </w:trPr>
        <w:tc>
          <w:tcPr>
            <w:tcW w:w="70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96095A" w14:textId="77777777" w:rsidR="005E5D92" w:rsidRPr="00A662DF" w:rsidRDefault="005E5D92" w:rsidP="005E5D92">
            <w:pPr>
              <w:spacing w:line="240" w:lineRule="auto"/>
              <w:ind w:left="0"/>
              <w:jc w:val="center"/>
              <w:rPr>
                <w:rFonts w:eastAsia="Times New Roman" w:cs="Calibri"/>
                <w:color w:val="000000"/>
                <w:szCs w:val="16"/>
                <w:lang w:eastAsia="pl-PL"/>
              </w:rPr>
            </w:pPr>
            <w:r w:rsidRPr="00A662DF">
              <w:rPr>
                <w:rFonts w:eastAsia="Times New Roman" w:cs="Calibri"/>
                <w:color w:val="000000"/>
                <w:szCs w:val="16"/>
                <w:lang w:eastAsia="pl-PL"/>
              </w:rPr>
              <w:t>1.49</w:t>
            </w:r>
          </w:p>
        </w:tc>
        <w:tc>
          <w:tcPr>
            <w:tcW w:w="4820" w:type="dxa"/>
            <w:tcBorders>
              <w:top w:val="single" w:sz="4" w:space="0" w:color="auto"/>
              <w:left w:val="nil"/>
              <w:bottom w:val="single" w:sz="4" w:space="0" w:color="auto"/>
              <w:right w:val="single" w:sz="4" w:space="0" w:color="auto"/>
            </w:tcBorders>
            <w:shd w:val="clear" w:color="auto" w:fill="auto"/>
            <w:noWrap/>
            <w:vAlign w:val="bottom"/>
          </w:tcPr>
          <w:p w14:paraId="3AF1C08D" w14:textId="33233E1F"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Antresola - komunikacja</w:t>
            </w:r>
          </w:p>
        </w:tc>
        <w:tc>
          <w:tcPr>
            <w:tcW w:w="1559" w:type="dxa"/>
            <w:tcBorders>
              <w:top w:val="single" w:sz="4" w:space="0" w:color="auto"/>
              <w:left w:val="nil"/>
              <w:bottom w:val="single" w:sz="4" w:space="0" w:color="auto"/>
              <w:right w:val="single" w:sz="4" w:space="0" w:color="auto"/>
            </w:tcBorders>
            <w:shd w:val="clear" w:color="auto" w:fill="auto"/>
            <w:noWrap/>
            <w:vAlign w:val="bottom"/>
          </w:tcPr>
          <w:p w14:paraId="6774A8A1" w14:textId="3DBA65E1"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239.74</w:t>
            </w:r>
          </w:p>
        </w:tc>
      </w:tr>
      <w:tr w:rsidR="005E5D92" w:rsidRPr="00A662DF" w14:paraId="0221D406" w14:textId="77777777" w:rsidTr="005E5D92">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tcPr>
          <w:p w14:paraId="27DC7B56" w14:textId="3B3152B3"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1.KL.1</w:t>
            </w:r>
          </w:p>
        </w:tc>
        <w:tc>
          <w:tcPr>
            <w:tcW w:w="4820" w:type="dxa"/>
            <w:tcBorders>
              <w:top w:val="nil"/>
              <w:left w:val="nil"/>
              <w:bottom w:val="single" w:sz="4" w:space="0" w:color="auto"/>
              <w:right w:val="single" w:sz="4" w:space="0" w:color="auto"/>
            </w:tcBorders>
            <w:shd w:val="clear" w:color="auto" w:fill="auto"/>
            <w:noWrap/>
            <w:vAlign w:val="bottom"/>
          </w:tcPr>
          <w:p w14:paraId="50745108" w14:textId="243C344E"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Klatka schodowa</w:t>
            </w:r>
          </w:p>
        </w:tc>
        <w:tc>
          <w:tcPr>
            <w:tcW w:w="1559" w:type="dxa"/>
            <w:tcBorders>
              <w:top w:val="nil"/>
              <w:left w:val="nil"/>
              <w:bottom w:val="single" w:sz="4" w:space="0" w:color="auto"/>
              <w:right w:val="single" w:sz="4" w:space="0" w:color="auto"/>
            </w:tcBorders>
            <w:shd w:val="clear" w:color="auto" w:fill="auto"/>
            <w:noWrap/>
            <w:vAlign w:val="bottom"/>
          </w:tcPr>
          <w:p w14:paraId="19558D7E" w14:textId="588E7577"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38.43</w:t>
            </w:r>
          </w:p>
        </w:tc>
      </w:tr>
      <w:tr w:rsidR="005E5D92" w:rsidRPr="00A662DF" w14:paraId="61BCB0A8" w14:textId="77777777" w:rsidTr="005E5D92">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tcPr>
          <w:p w14:paraId="66CF94F6" w14:textId="45BA4CA1"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1.KL.2</w:t>
            </w:r>
          </w:p>
        </w:tc>
        <w:tc>
          <w:tcPr>
            <w:tcW w:w="4820" w:type="dxa"/>
            <w:tcBorders>
              <w:top w:val="nil"/>
              <w:left w:val="nil"/>
              <w:bottom w:val="single" w:sz="4" w:space="0" w:color="auto"/>
              <w:right w:val="single" w:sz="4" w:space="0" w:color="auto"/>
            </w:tcBorders>
            <w:shd w:val="clear" w:color="auto" w:fill="auto"/>
            <w:noWrap/>
            <w:vAlign w:val="bottom"/>
          </w:tcPr>
          <w:p w14:paraId="449296B5" w14:textId="59832AE8"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Klatka schodowa</w:t>
            </w:r>
          </w:p>
        </w:tc>
        <w:tc>
          <w:tcPr>
            <w:tcW w:w="1559" w:type="dxa"/>
            <w:tcBorders>
              <w:top w:val="nil"/>
              <w:left w:val="nil"/>
              <w:bottom w:val="single" w:sz="4" w:space="0" w:color="auto"/>
              <w:right w:val="single" w:sz="4" w:space="0" w:color="auto"/>
            </w:tcBorders>
            <w:shd w:val="clear" w:color="auto" w:fill="auto"/>
            <w:noWrap/>
            <w:vAlign w:val="bottom"/>
          </w:tcPr>
          <w:p w14:paraId="46AC7977" w14:textId="70DCDC4A"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59.47</w:t>
            </w:r>
          </w:p>
        </w:tc>
      </w:tr>
      <w:tr w:rsidR="005E5D92" w:rsidRPr="00A662DF" w14:paraId="6626D562" w14:textId="77777777" w:rsidTr="005E5D92">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tcPr>
          <w:p w14:paraId="1ED2027D" w14:textId="1A13783D"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1.KL.3</w:t>
            </w:r>
          </w:p>
        </w:tc>
        <w:tc>
          <w:tcPr>
            <w:tcW w:w="4820" w:type="dxa"/>
            <w:tcBorders>
              <w:top w:val="nil"/>
              <w:left w:val="nil"/>
              <w:bottom w:val="single" w:sz="4" w:space="0" w:color="auto"/>
              <w:right w:val="single" w:sz="4" w:space="0" w:color="auto"/>
            </w:tcBorders>
            <w:shd w:val="clear" w:color="auto" w:fill="auto"/>
            <w:noWrap/>
            <w:vAlign w:val="bottom"/>
          </w:tcPr>
          <w:p w14:paraId="79B626A3" w14:textId="14C0EAE0"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Klatka schodowa</w:t>
            </w:r>
          </w:p>
        </w:tc>
        <w:tc>
          <w:tcPr>
            <w:tcW w:w="1559" w:type="dxa"/>
            <w:tcBorders>
              <w:top w:val="nil"/>
              <w:left w:val="nil"/>
              <w:bottom w:val="single" w:sz="4" w:space="0" w:color="auto"/>
              <w:right w:val="single" w:sz="4" w:space="0" w:color="auto"/>
            </w:tcBorders>
            <w:shd w:val="clear" w:color="auto" w:fill="auto"/>
            <w:noWrap/>
            <w:vAlign w:val="bottom"/>
          </w:tcPr>
          <w:p w14:paraId="5BF52204" w14:textId="3BE70FC3"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37.98</w:t>
            </w:r>
          </w:p>
        </w:tc>
      </w:tr>
      <w:tr w:rsidR="005E5D92" w:rsidRPr="00A662DF" w14:paraId="4558D1A7" w14:textId="77777777" w:rsidTr="005E5D92">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AD4F9F3" w14:textId="6E4F6B43"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1.KL.4</w:t>
            </w:r>
          </w:p>
        </w:tc>
        <w:tc>
          <w:tcPr>
            <w:tcW w:w="4820" w:type="dxa"/>
            <w:tcBorders>
              <w:top w:val="nil"/>
              <w:left w:val="nil"/>
              <w:bottom w:val="single" w:sz="4" w:space="0" w:color="auto"/>
              <w:right w:val="single" w:sz="4" w:space="0" w:color="auto"/>
            </w:tcBorders>
            <w:shd w:val="clear" w:color="auto" w:fill="auto"/>
            <w:noWrap/>
            <w:vAlign w:val="bottom"/>
          </w:tcPr>
          <w:p w14:paraId="5785C7F3" w14:textId="19FB3F60"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Klatka schodowa</w:t>
            </w:r>
          </w:p>
        </w:tc>
        <w:tc>
          <w:tcPr>
            <w:tcW w:w="1559" w:type="dxa"/>
            <w:tcBorders>
              <w:top w:val="nil"/>
              <w:left w:val="nil"/>
              <w:bottom w:val="single" w:sz="4" w:space="0" w:color="auto"/>
              <w:right w:val="single" w:sz="4" w:space="0" w:color="auto"/>
            </w:tcBorders>
            <w:shd w:val="clear" w:color="auto" w:fill="auto"/>
            <w:noWrap/>
            <w:vAlign w:val="bottom"/>
          </w:tcPr>
          <w:p w14:paraId="4254AC0A" w14:textId="57F621FF"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37.43</w:t>
            </w:r>
          </w:p>
        </w:tc>
      </w:tr>
      <w:tr w:rsidR="005E5D92" w:rsidRPr="00A662DF" w14:paraId="6D535DA9" w14:textId="77777777" w:rsidTr="005E5D92">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tcPr>
          <w:p w14:paraId="7B6FBB39" w14:textId="56CB0A47"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1.KL.5</w:t>
            </w:r>
          </w:p>
        </w:tc>
        <w:tc>
          <w:tcPr>
            <w:tcW w:w="4820" w:type="dxa"/>
            <w:tcBorders>
              <w:top w:val="nil"/>
              <w:left w:val="nil"/>
              <w:bottom w:val="single" w:sz="4" w:space="0" w:color="auto"/>
              <w:right w:val="single" w:sz="4" w:space="0" w:color="auto"/>
            </w:tcBorders>
            <w:shd w:val="clear" w:color="auto" w:fill="auto"/>
            <w:noWrap/>
            <w:vAlign w:val="bottom"/>
          </w:tcPr>
          <w:p w14:paraId="086E6575" w14:textId="2646FBBF"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Klatka schodowa</w:t>
            </w:r>
          </w:p>
        </w:tc>
        <w:tc>
          <w:tcPr>
            <w:tcW w:w="1559" w:type="dxa"/>
            <w:tcBorders>
              <w:top w:val="nil"/>
              <w:left w:val="nil"/>
              <w:bottom w:val="single" w:sz="4" w:space="0" w:color="auto"/>
              <w:right w:val="single" w:sz="4" w:space="0" w:color="auto"/>
            </w:tcBorders>
            <w:shd w:val="clear" w:color="auto" w:fill="auto"/>
            <w:noWrap/>
            <w:vAlign w:val="bottom"/>
          </w:tcPr>
          <w:p w14:paraId="0E36F4A0" w14:textId="6FE996EC"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58.97</w:t>
            </w:r>
          </w:p>
        </w:tc>
      </w:tr>
      <w:tr w:rsidR="005E5D92" w:rsidRPr="00A662DF" w14:paraId="70DCBFB8" w14:textId="77777777" w:rsidTr="005E5D92">
        <w:trPr>
          <w:trHeight w:val="315"/>
        </w:trPr>
        <w:tc>
          <w:tcPr>
            <w:tcW w:w="708" w:type="dxa"/>
            <w:tcBorders>
              <w:top w:val="nil"/>
              <w:left w:val="single" w:sz="4" w:space="0" w:color="auto"/>
              <w:bottom w:val="single" w:sz="4" w:space="0" w:color="auto"/>
              <w:right w:val="single" w:sz="4" w:space="0" w:color="auto"/>
            </w:tcBorders>
            <w:shd w:val="clear" w:color="auto" w:fill="auto"/>
            <w:noWrap/>
            <w:vAlign w:val="bottom"/>
          </w:tcPr>
          <w:p w14:paraId="323D1DCC" w14:textId="0FA16EDA" w:rsidR="005E5D92" w:rsidRPr="00A662DF" w:rsidRDefault="005E5D92"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1.KL.6</w:t>
            </w:r>
          </w:p>
        </w:tc>
        <w:tc>
          <w:tcPr>
            <w:tcW w:w="4820" w:type="dxa"/>
            <w:tcBorders>
              <w:top w:val="nil"/>
              <w:left w:val="nil"/>
              <w:bottom w:val="single" w:sz="4" w:space="0" w:color="auto"/>
              <w:right w:val="single" w:sz="4" w:space="0" w:color="auto"/>
            </w:tcBorders>
            <w:shd w:val="clear" w:color="auto" w:fill="auto"/>
            <w:noWrap/>
            <w:vAlign w:val="bottom"/>
          </w:tcPr>
          <w:p w14:paraId="6DACE942" w14:textId="173564C1" w:rsidR="005E5D92" w:rsidRPr="00A662DF" w:rsidRDefault="005E5D92" w:rsidP="005E5D92">
            <w:pPr>
              <w:spacing w:line="240" w:lineRule="auto"/>
              <w:ind w:left="0"/>
              <w:jc w:val="left"/>
              <w:rPr>
                <w:rFonts w:eastAsia="Times New Roman" w:cs="Calibri"/>
                <w:color w:val="000000"/>
                <w:szCs w:val="16"/>
                <w:lang w:eastAsia="pl-PL"/>
              </w:rPr>
            </w:pPr>
            <w:r>
              <w:rPr>
                <w:rFonts w:eastAsia="Times New Roman" w:cs="Calibri"/>
                <w:color w:val="000000"/>
                <w:szCs w:val="16"/>
                <w:lang w:eastAsia="pl-PL"/>
              </w:rPr>
              <w:t>Klatka schodowa</w:t>
            </w:r>
          </w:p>
        </w:tc>
        <w:tc>
          <w:tcPr>
            <w:tcW w:w="1559" w:type="dxa"/>
            <w:tcBorders>
              <w:top w:val="nil"/>
              <w:left w:val="nil"/>
              <w:bottom w:val="single" w:sz="4" w:space="0" w:color="auto"/>
              <w:right w:val="single" w:sz="4" w:space="0" w:color="auto"/>
            </w:tcBorders>
            <w:shd w:val="clear" w:color="auto" w:fill="auto"/>
            <w:noWrap/>
            <w:vAlign w:val="bottom"/>
          </w:tcPr>
          <w:p w14:paraId="1D7D7420" w14:textId="27D2FEA3" w:rsidR="005E5D92" w:rsidRPr="00A662DF" w:rsidRDefault="00F8587F" w:rsidP="005E5D92">
            <w:pPr>
              <w:spacing w:line="240" w:lineRule="auto"/>
              <w:ind w:left="0"/>
              <w:jc w:val="center"/>
              <w:rPr>
                <w:rFonts w:eastAsia="Times New Roman" w:cs="Calibri"/>
                <w:color w:val="000000"/>
                <w:szCs w:val="16"/>
                <w:lang w:eastAsia="pl-PL"/>
              </w:rPr>
            </w:pPr>
            <w:r>
              <w:rPr>
                <w:rFonts w:eastAsia="Times New Roman" w:cs="Calibri"/>
                <w:color w:val="000000"/>
                <w:szCs w:val="16"/>
                <w:lang w:eastAsia="pl-PL"/>
              </w:rPr>
              <w:t>38.46</w:t>
            </w:r>
          </w:p>
        </w:tc>
      </w:tr>
      <w:tr w:rsidR="005E5D92" w:rsidRPr="00343CAF" w14:paraId="5FFF5871" w14:textId="77777777" w:rsidTr="00A662DF">
        <w:trPr>
          <w:trHeight w:val="315"/>
        </w:trPr>
        <w:tc>
          <w:tcPr>
            <w:tcW w:w="5528"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6FB966" w14:textId="77777777" w:rsidR="005E5D92" w:rsidRPr="00343CAF" w:rsidRDefault="005E5D92" w:rsidP="005E5D92">
            <w:pPr>
              <w:spacing w:line="240" w:lineRule="auto"/>
              <w:ind w:left="0"/>
              <w:jc w:val="center"/>
              <w:rPr>
                <w:rFonts w:eastAsia="Times New Roman" w:cs="Calibri"/>
                <w:b/>
                <w:bCs/>
                <w:color w:val="000000"/>
                <w:szCs w:val="16"/>
                <w:lang w:eastAsia="pl-PL"/>
              </w:rPr>
            </w:pPr>
            <w:r w:rsidRPr="00343CAF">
              <w:rPr>
                <w:rFonts w:eastAsia="Times New Roman" w:cs="Calibri"/>
                <w:b/>
                <w:bCs/>
                <w:color w:val="000000"/>
                <w:szCs w:val="16"/>
                <w:lang w:eastAsia="pl-PL"/>
              </w:rPr>
              <w:t xml:space="preserve"> SUMA</w:t>
            </w:r>
          </w:p>
        </w:tc>
        <w:tc>
          <w:tcPr>
            <w:tcW w:w="1559" w:type="dxa"/>
            <w:tcBorders>
              <w:top w:val="nil"/>
              <w:left w:val="nil"/>
              <w:bottom w:val="single" w:sz="4" w:space="0" w:color="auto"/>
              <w:right w:val="single" w:sz="4" w:space="0" w:color="auto"/>
            </w:tcBorders>
            <w:shd w:val="clear" w:color="auto" w:fill="auto"/>
            <w:noWrap/>
            <w:vAlign w:val="bottom"/>
            <w:hideMark/>
          </w:tcPr>
          <w:p w14:paraId="39287438" w14:textId="24AB8886" w:rsidR="005E5D92" w:rsidRPr="00343CAF" w:rsidRDefault="005E5D92" w:rsidP="005E5D92">
            <w:pPr>
              <w:spacing w:line="240" w:lineRule="auto"/>
              <w:ind w:left="0"/>
              <w:jc w:val="center"/>
              <w:rPr>
                <w:rFonts w:eastAsia="Times New Roman" w:cs="Calibri"/>
                <w:b/>
                <w:bCs/>
                <w:color w:val="000000"/>
                <w:szCs w:val="16"/>
                <w:lang w:eastAsia="pl-PL"/>
              </w:rPr>
            </w:pPr>
            <w:r w:rsidRPr="00343CAF">
              <w:rPr>
                <w:rFonts w:eastAsia="Times New Roman" w:cs="Calibri"/>
                <w:b/>
                <w:bCs/>
                <w:color w:val="000000"/>
                <w:szCs w:val="16"/>
                <w:lang w:eastAsia="pl-PL"/>
              </w:rPr>
              <w:t>29</w:t>
            </w:r>
            <w:r w:rsidR="00F8587F">
              <w:rPr>
                <w:rFonts w:eastAsia="Times New Roman" w:cs="Calibri"/>
                <w:b/>
                <w:bCs/>
                <w:color w:val="000000"/>
                <w:szCs w:val="16"/>
                <w:lang w:eastAsia="pl-PL"/>
              </w:rPr>
              <w:t>29.56</w:t>
            </w:r>
          </w:p>
        </w:tc>
      </w:tr>
    </w:tbl>
    <w:p w14:paraId="41C225B1" w14:textId="77777777" w:rsidR="0012295A" w:rsidRDefault="0012295A" w:rsidP="0079401A">
      <w:pPr>
        <w:pStyle w:val="NormalnyWeb"/>
        <w:spacing w:before="119"/>
        <w:rPr>
          <w:rFonts w:ascii="Century Gothic" w:hAnsi="Century Gothic" w:cs="Century Gothic"/>
          <w:b/>
          <w:bCs/>
          <w:sz w:val="16"/>
          <w:szCs w:val="16"/>
        </w:rPr>
      </w:pPr>
    </w:p>
    <w:p w14:paraId="7C132B67" w14:textId="37EBD6A9" w:rsidR="0079401A" w:rsidRDefault="0079401A" w:rsidP="0079401A">
      <w:pPr>
        <w:pStyle w:val="DEMIURGNumeracja1"/>
      </w:pPr>
      <w:bookmarkStart w:id="12" w:name="_Toc509298368"/>
      <w:bookmarkStart w:id="13" w:name="_Toc21593665"/>
      <w:bookmarkStart w:id="14" w:name="_Toc65156625"/>
      <w:r>
        <w:t>Rozwiązania konstrukcyjno-materiałowe</w:t>
      </w:r>
      <w:bookmarkEnd w:id="12"/>
      <w:bookmarkEnd w:id="13"/>
      <w:bookmarkEnd w:id="14"/>
      <w:r>
        <w:t xml:space="preserve"> </w:t>
      </w:r>
      <w:r w:rsidR="00F20203">
        <w:t>i ocena stanu technicznego</w:t>
      </w:r>
      <w:r w:rsidR="00E9396F">
        <w:t xml:space="preserve"> na podstawie wizji lokalnej</w:t>
      </w:r>
    </w:p>
    <w:p w14:paraId="0675131F" w14:textId="77777777" w:rsidR="0079401A" w:rsidRDefault="0079401A" w:rsidP="0079401A">
      <w:pPr>
        <w:pStyle w:val="DEMIURGPunktator1"/>
      </w:pPr>
      <w:bookmarkStart w:id="15" w:name="_Toc509298370"/>
      <w:bookmarkStart w:id="16" w:name="_Toc21593667"/>
      <w:r>
        <w:t>Układ konstrukcyjny</w:t>
      </w:r>
      <w:bookmarkEnd w:id="15"/>
      <w:bookmarkEnd w:id="16"/>
    </w:p>
    <w:p w14:paraId="5F2DF378" w14:textId="2DB79252" w:rsidR="00F8587F" w:rsidRPr="004A5C01" w:rsidRDefault="00F8587F" w:rsidP="00F8587F">
      <w:r w:rsidRPr="004A5C01">
        <w:t xml:space="preserve">Budynek Hali nr </w:t>
      </w:r>
      <w:r>
        <w:t>2</w:t>
      </w:r>
      <w:r w:rsidRPr="004A5C01">
        <w:t xml:space="preserve"> jest konstrukcją trójnawową, o rozpiętości  nawy główn</w:t>
      </w:r>
      <w:r>
        <w:t>ej</w:t>
      </w:r>
      <w:r w:rsidRPr="004A5C01">
        <w:t xml:space="preserve"> ok. </w:t>
      </w:r>
      <w:r>
        <w:t>23</w:t>
      </w:r>
      <w:r w:rsidRPr="004A5C01">
        <w:t>,</w:t>
      </w:r>
      <w:r>
        <w:t>0</w:t>
      </w:r>
      <w:r w:rsidRPr="004A5C01">
        <w:t xml:space="preserve">0 m w  i rozpiętości naw bocznych ok. </w:t>
      </w:r>
      <w:r>
        <w:t>8</w:t>
      </w:r>
      <w:r w:rsidRPr="004A5C01">
        <w:t xml:space="preserve">,50 m ( w osiach </w:t>
      </w:r>
      <w:r>
        <w:t>słupów głównych</w:t>
      </w:r>
      <w:r w:rsidRPr="004A5C01">
        <w:t>)</w:t>
      </w:r>
    </w:p>
    <w:p w14:paraId="022C692A" w14:textId="70C6EBD9" w:rsidR="00F8587F" w:rsidRDefault="00F8587F" w:rsidP="00F8587F">
      <w:r>
        <w:t>K</w:t>
      </w:r>
      <w:r w:rsidRPr="004A5C01">
        <w:t>onstrukcję nośną</w:t>
      </w:r>
      <w:r>
        <w:t xml:space="preserve"> dachu</w:t>
      </w:r>
      <w:r w:rsidRPr="004A5C01">
        <w:t xml:space="preserve"> nawy środkowej stanowi konstrukcja łukowa. </w:t>
      </w:r>
      <w:r>
        <w:t>Drewniany</w:t>
      </w:r>
      <w:r w:rsidRPr="004A5C01">
        <w:t xml:space="preserve"> łuk paraboliczny jest głównym elementem nośnym, na którym </w:t>
      </w:r>
      <w:r>
        <w:t>oparto płatwie kratowe</w:t>
      </w:r>
      <w:r w:rsidRPr="004A5C01">
        <w:t xml:space="preserve">. Łuk </w:t>
      </w:r>
      <w:r>
        <w:t>oparto na żelbetowych wspornikach słupów za pośrednictwem okuć stalowych. Ramy poprzeczne wykonano jako żelbetowe,  wsparte na stopach fundamentowych betonowych. Rozstaw układów poprzecznych wynosi 10,00 m. Dachy naw bocznych wykonano jako płaskie, jednospadowe dachy krokwiowe.</w:t>
      </w:r>
    </w:p>
    <w:p w14:paraId="704D43C6" w14:textId="1A52D188" w:rsidR="00F8587F" w:rsidRDefault="00F8587F" w:rsidP="00F8587F">
      <w:r>
        <w:t>Zewnętrzne ściany podłużne wykonano jako murowane, z ceglanymi sklepieniami łukowymi nad otworami okiennymi, zwieńczone żelbetowym gzymsem – wieńcem.</w:t>
      </w:r>
    </w:p>
    <w:p w14:paraId="1B2601DA" w14:textId="77777777" w:rsidR="0079401A" w:rsidRDefault="0079401A" w:rsidP="0079401A">
      <w:pPr>
        <w:pStyle w:val="DEMIURGPunktator1"/>
      </w:pPr>
      <w:bookmarkStart w:id="17" w:name="_Toc509298371"/>
      <w:bookmarkStart w:id="18" w:name="_Toc21593668"/>
      <w:r>
        <w:t>Fund</w:t>
      </w:r>
      <w:r w:rsidRPr="00C62505">
        <w:t>amenty</w:t>
      </w:r>
      <w:bookmarkEnd w:id="17"/>
      <w:bookmarkEnd w:id="18"/>
    </w:p>
    <w:p w14:paraId="1C21C7F6" w14:textId="24635ECA" w:rsidR="0079401A" w:rsidRDefault="00FC02F7" w:rsidP="0079401A">
      <w:r>
        <w:t xml:space="preserve">Fundamenty </w:t>
      </w:r>
      <w:r w:rsidR="00F8587F">
        <w:t>w formie monolitycznych stóp fundamentowych pod słupami głównymi szkieletu żelbetowego oraz niezależnych stóp fundamentowych pod murowanymi filarkami wspierającymi podciągi antresoli. Ściany nośne murowane posadowione na ławach fundamentowych.</w:t>
      </w:r>
    </w:p>
    <w:p w14:paraId="5700F1F2" w14:textId="1309744D" w:rsidR="0079401A" w:rsidRDefault="0079401A" w:rsidP="0079401A">
      <w:pPr>
        <w:pStyle w:val="DEMIURGPunktator1"/>
      </w:pPr>
      <w:bookmarkStart w:id="19" w:name="_Toc509298373"/>
      <w:bookmarkStart w:id="20" w:name="_Toc21593670"/>
      <w:r>
        <w:t xml:space="preserve">Ściany </w:t>
      </w:r>
      <w:bookmarkEnd w:id="19"/>
      <w:bookmarkEnd w:id="20"/>
      <w:r>
        <w:t>zewnętrzne</w:t>
      </w:r>
    </w:p>
    <w:p w14:paraId="5A4EB8FD" w14:textId="1148C397" w:rsidR="0079401A" w:rsidRDefault="00F8587F" w:rsidP="0079401A">
      <w:r>
        <w:rPr>
          <w:bCs/>
        </w:rPr>
        <w:t>Ściany zewnętrzne hali murowane między żelbetowymi słupami głównymi. W ścianach wykonano otwory okienne wysokości dwóch kondygnacji, zwieńczone murowanym sklepieniem łukowym.</w:t>
      </w:r>
    </w:p>
    <w:p w14:paraId="36290CDC" w14:textId="613001BC" w:rsidR="00C62505" w:rsidRDefault="0079401A" w:rsidP="00C62505">
      <w:pPr>
        <w:pStyle w:val="DEMIURGPunktator1"/>
      </w:pPr>
      <w:bookmarkStart w:id="21" w:name="_Toc509298374"/>
      <w:bookmarkStart w:id="22" w:name="_Toc21593671"/>
      <w:r>
        <w:t xml:space="preserve">Ściany </w:t>
      </w:r>
      <w:bookmarkEnd w:id="21"/>
      <w:bookmarkEnd w:id="22"/>
      <w:r>
        <w:t>wewnętrzne</w:t>
      </w:r>
    </w:p>
    <w:p w14:paraId="601A5CC9" w14:textId="6E668440" w:rsidR="00585A04" w:rsidRDefault="00585A04" w:rsidP="0079401A">
      <w:r w:rsidRPr="00F31802">
        <w:t>Ściany</w:t>
      </w:r>
      <w:r>
        <w:t xml:space="preserve"> wewnętrzne </w:t>
      </w:r>
      <w:r w:rsidRPr="00F31802">
        <w:t xml:space="preserve"> </w:t>
      </w:r>
      <w:r>
        <w:t xml:space="preserve">konstrukcyjne  </w:t>
      </w:r>
      <w:r w:rsidRPr="00F31802">
        <w:t>wykonano jako murowane z cegły ceramiczne</w:t>
      </w:r>
      <w:r>
        <w:t>j pełnej (wym. 270x130x60) na zaprawie cementowo-wapiennej, o grubościach 27, 42, 58 i 73 cm. Ściany przeważnie wykończone obustronnie przez tynkowanie tynkami cementowo-wapiennymi.</w:t>
      </w:r>
    </w:p>
    <w:p w14:paraId="54EAB2A2" w14:textId="48371593" w:rsidR="0079401A" w:rsidRDefault="00585A04" w:rsidP="00585A04">
      <w:r>
        <w:t xml:space="preserve">Ściany działowe </w:t>
      </w:r>
      <w:r w:rsidR="00FC02F7">
        <w:t>murowane z cegły pełne</w:t>
      </w:r>
      <w:r w:rsidR="00443691">
        <w:t>j</w:t>
      </w:r>
      <w:r w:rsidR="00FC02F7">
        <w:t xml:space="preserve"> i kratówk</w:t>
      </w:r>
      <w:r w:rsidR="00443691">
        <w:t>i</w:t>
      </w:r>
      <w:r>
        <w:t xml:space="preserve"> oraz na antresoli wykonane z płyt gipsowo – kartonowych. </w:t>
      </w:r>
    </w:p>
    <w:p w14:paraId="4AD3DFE5" w14:textId="77777777" w:rsidR="0079401A" w:rsidRPr="006C18D6" w:rsidRDefault="0079401A" w:rsidP="0079401A">
      <w:pPr>
        <w:pStyle w:val="DEMIURGPunktator1"/>
      </w:pPr>
      <w:bookmarkStart w:id="23" w:name="_Toc509298375"/>
      <w:bookmarkStart w:id="24" w:name="_Toc21593672"/>
      <w:r w:rsidRPr="006C18D6">
        <w:t xml:space="preserve">Słupy  </w:t>
      </w:r>
      <w:bookmarkEnd w:id="23"/>
      <w:bookmarkEnd w:id="24"/>
    </w:p>
    <w:p w14:paraId="0D99A214" w14:textId="77777777" w:rsidR="00585A04" w:rsidRDefault="0079401A" w:rsidP="00585A04">
      <w:r w:rsidRPr="006C18D6">
        <w:t xml:space="preserve">Słupy głównej konstrukcji nośnej </w:t>
      </w:r>
      <w:r w:rsidR="00585A04">
        <w:t>żelbetowe, wykończone obustronnie przez tynkowanie tynkami cementowo-wapiennymi.</w:t>
      </w:r>
    </w:p>
    <w:p w14:paraId="3D413560" w14:textId="59EB7F2E" w:rsidR="0079401A" w:rsidRPr="006C18D6" w:rsidRDefault="0079401A" w:rsidP="0079401A"/>
    <w:p w14:paraId="6AA28D63" w14:textId="4C1DC83E" w:rsidR="0079401A" w:rsidRDefault="0079401A" w:rsidP="0079401A">
      <w:pPr>
        <w:pStyle w:val="DEMIURGPunktator1"/>
      </w:pPr>
      <w:bookmarkStart w:id="25" w:name="_Toc509298376"/>
      <w:bookmarkStart w:id="26" w:name="_Toc21593673"/>
      <w:r>
        <w:t>Stropy</w:t>
      </w:r>
      <w:bookmarkEnd w:id="25"/>
      <w:bookmarkEnd w:id="26"/>
    </w:p>
    <w:p w14:paraId="79170F3D" w14:textId="4CB0E0E4" w:rsidR="0079401A" w:rsidRDefault="007B7A19" w:rsidP="007B7A19">
      <w:pPr>
        <w:ind w:left="708"/>
      </w:pPr>
      <w:r w:rsidRPr="00FD5539">
        <w:t>Stropy naw bocznych wykonano jako stropy</w:t>
      </w:r>
      <w:r>
        <w:t xml:space="preserve"> ceramiczne</w:t>
      </w:r>
      <w:r w:rsidRPr="00FD5539">
        <w:t xml:space="preserve"> typu </w:t>
      </w:r>
      <w:r>
        <w:t xml:space="preserve">Foerstera </w:t>
      </w:r>
      <w:r w:rsidRPr="00FD5539">
        <w:t>na belkach stalowych. Żebra wykonano z kształtowników IPN</w:t>
      </w:r>
      <w:r>
        <w:t>180</w:t>
      </w:r>
      <w:r w:rsidRPr="00FD5539">
        <w:t>-IPN</w:t>
      </w:r>
      <w:r>
        <w:t>200</w:t>
      </w:r>
      <w:r w:rsidRPr="00FD5539">
        <w:t xml:space="preserve">, w rozstawie </w:t>
      </w:r>
      <w:r>
        <w:t>ok. 100</w:t>
      </w:r>
      <w:r w:rsidRPr="00FD5539">
        <w:t xml:space="preserve"> cm. Żebra oparto na</w:t>
      </w:r>
      <w:r>
        <w:t xml:space="preserve"> murowanych</w:t>
      </w:r>
      <w:r w:rsidRPr="00FD5539">
        <w:t xml:space="preserve"> ścianach nośnych oraz nadprożach i podciągach stalowych</w:t>
      </w:r>
      <w:r>
        <w:t xml:space="preserve">. Podciągi podparte na filarkach murowanych z cegły pełnej. </w:t>
      </w:r>
      <w:r w:rsidRPr="00FD5539">
        <w:t>Antresole naw bocznych, przewieszone do wnętrza hali zaprojektowano jako belki wolnopodparte jednoprzęsłowe ze wspornikiem.</w:t>
      </w:r>
      <w:r>
        <w:t xml:space="preserve"> Wzdłuż krawędzi antresoli wykonano żelbetowe żebro rozdzielcze.</w:t>
      </w:r>
    </w:p>
    <w:p w14:paraId="38B075E7" w14:textId="641DF7D2" w:rsidR="00B61607" w:rsidRDefault="00B61607" w:rsidP="007B7A19">
      <w:pPr>
        <w:ind w:left="708"/>
      </w:pPr>
      <w:r>
        <w:t>Stropy nad wejściami wykonano jako strop ceramiczne typu Kleina na belkach stalowych. Płytę Kleina wykonano jako płytę typu ciężkiego gr. 12 cm z cegły dziurawki. Żebra stropu wykonano z kształtowników IPN200 co 80 cm w paśmie środkowym (nad wejściami) oraz IPN140 co 80 cm w pasmach bocznych. Stropy oparto na podciągach stalowych i ścianach murowanych.</w:t>
      </w:r>
    </w:p>
    <w:p w14:paraId="6D6DD0F0" w14:textId="69B78E5B" w:rsidR="00150A5B" w:rsidRDefault="00150A5B" w:rsidP="00150A5B">
      <w:pPr>
        <w:pStyle w:val="DEMIURGPunktator1"/>
      </w:pPr>
      <w:r>
        <w:t>Schody</w:t>
      </w:r>
    </w:p>
    <w:p w14:paraId="7950A26E" w14:textId="5FAA3C0B" w:rsidR="00150A5B" w:rsidRDefault="00150A5B" w:rsidP="00150A5B">
      <w:pPr>
        <w:pStyle w:val="Akapitzlist"/>
      </w:pPr>
      <w:r>
        <w:t>Klatki schodowe wykonano w konstrukcji stalowo-ceramicznej. Biegi i spoczniki wykonano jako płyty ceramiczne z cegły dziurawki. Płyty od spodu wykończono tynkami cementowo-wapiennymi gr. 1,5-2,0 cm. Posadzka i stopnie wykonane jako betonowe.</w:t>
      </w:r>
    </w:p>
    <w:p w14:paraId="04B0962B" w14:textId="77777777" w:rsidR="0079401A" w:rsidRPr="00C62505" w:rsidRDefault="0079401A" w:rsidP="0079401A">
      <w:pPr>
        <w:pStyle w:val="DEMIURGPunktator1"/>
      </w:pPr>
      <w:bookmarkStart w:id="27" w:name="_Toc509298378"/>
      <w:bookmarkStart w:id="28" w:name="_Toc21593675"/>
      <w:r w:rsidRPr="00C62505">
        <w:t>Dachy i stropodachy</w:t>
      </w:r>
      <w:bookmarkEnd w:id="27"/>
      <w:bookmarkEnd w:id="28"/>
    </w:p>
    <w:p w14:paraId="23116365" w14:textId="3855BB1B" w:rsidR="00AB54B6" w:rsidRDefault="00FC02F7" w:rsidP="00AB54B6">
      <w:r>
        <w:t xml:space="preserve">Dach naw bocznych wykonany jest </w:t>
      </w:r>
      <w:r w:rsidR="00AB54B6">
        <w:t>dach drewnian</w:t>
      </w:r>
      <w:r w:rsidR="00633025">
        <w:t>y</w:t>
      </w:r>
      <w:r w:rsidR="00AB54B6">
        <w:t xml:space="preserve"> jednospadow</w:t>
      </w:r>
      <w:r w:rsidR="00633025">
        <w:t>y</w:t>
      </w:r>
      <w:r w:rsidR="00AB54B6">
        <w:t>, o kącie nachylenia ok. 8°. Krokwie o przekroju 12x14 cm i rozstawie 100 cm</w:t>
      </w:r>
      <w:r w:rsidR="00633025">
        <w:t xml:space="preserve"> oparte</w:t>
      </w:r>
      <w:r w:rsidR="00AB54B6">
        <w:t xml:space="preserve"> na konstrukcji żelbetowej i ścianach zewnętrznych za pośrednictwem murłat. Na krokwiach wykonano pełne deskowanie gr. 3 cm.</w:t>
      </w:r>
      <w:r w:rsidR="00633025">
        <w:t xml:space="preserve"> Od wewnątrz konstrukcja dachu zabudowana sufitem podwieszanym z płyt GK.</w:t>
      </w:r>
    </w:p>
    <w:p w14:paraId="7C3006C9" w14:textId="2863B451" w:rsidR="00633025" w:rsidRDefault="00633025" w:rsidP="00633025">
      <w:r>
        <w:t>Konstrukcję nośną nawy głównej stanowią paraboliczne wiązary łukowe o przekroju skrzynkowym. Wiązary oparte są na wspornikach słupów żelbetowych za pośrednictwem elementów stalowych – obejm z kątownika, kotwionych kotwami stalowymi. Rozpiętość wiązarów w osiach punktów podparcia wynosi ok. 21,80 m. Podłużny rozstaw wiązarów wynosi 10,00 m.</w:t>
      </w:r>
    </w:p>
    <w:p w14:paraId="59814B6C" w14:textId="2B3F093D" w:rsidR="00633025" w:rsidRDefault="00633025" w:rsidP="00633025">
      <w:r>
        <w:t>Na wiązarach oparto 5 rzędów płatwi kratowych, o konstrukcji stalowo-drewnianej. Kratownice oparte są na wiązarach za pomocą jarzma stalowego z kątowników  i skręcone śrubami.</w:t>
      </w:r>
    </w:p>
    <w:p w14:paraId="4BF7CAE8" w14:textId="2C522F38" w:rsidR="00633025" w:rsidRDefault="00633025" w:rsidP="00633025">
      <w:r>
        <w:t>Pokrycie dachu wykonano z krokwi o przekroju 6x16 cm w rozstawie 100cm, na których przybito pełne deskowanie. Krokwie oparto bezpośrednio na płatwiach, przy okapie na ryglu podłużnym żelbetowym, za pośrednictwem murłat.</w:t>
      </w:r>
    </w:p>
    <w:p w14:paraId="083F8CCE" w14:textId="08184536" w:rsidR="00F20203" w:rsidRDefault="00F20203" w:rsidP="00F20203">
      <w:pPr>
        <w:pStyle w:val="DEMIURGPunktator1"/>
      </w:pPr>
      <w:r>
        <w:t>Ocena stanu technicznego</w:t>
      </w:r>
      <w:r w:rsidR="00E9396F">
        <w:t xml:space="preserve"> na podstawie wizji lokalnej</w:t>
      </w:r>
    </w:p>
    <w:p w14:paraId="0D909775" w14:textId="5232143D" w:rsidR="00F20203" w:rsidRDefault="00DC77C0" w:rsidP="00F20203">
      <w:bookmarkStart w:id="29" w:name="_Toc65156626"/>
      <w:r>
        <w:t xml:space="preserve">Przeprowadzona wizja lokalna pozwala uznać stan techniczny konstrukcji przedmiotowego budynku </w:t>
      </w:r>
      <w:r w:rsidR="003B6635">
        <w:t xml:space="preserve">hali </w:t>
      </w:r>
      <w:r w:rsidR="00E12942">
        <w:t>2</w:t>
      </w:r>
      <w:r w:rsidR="003B6635">
        <w:t xml:space="preserve"> MTP  </w:t>
      </w:r>
      <w:r>
        <w:t xml:space="preserve">jako </w:t>
      </w:r>
      <w:r w:rsidR="00677115">
        <w:t>zadawalający</w:t>
      </w:r>
      <w:r>
        <w:t>.</w:t>
      </w:r>
      <w:r w:rsidR="00F20203">
        <w:t xml:space="preserve"> </w:t>
      </w:r>
      <w:r>
        <w:t xml:space="preserve">Obiekt pozostaje w ciągłej eksploatacji. </w:t>
      </w:r>
      <w:r w:rsidR="00F20203">
        <w:t>Nie zaobserwowano nadmiernych ugięć</w:t>
      </w:r>
      <w:r>
        <w:t xml:space="preserve"> elementów konstrukcyjnych</w:t>
      </w:r>
      <w:r w:rsidR="00A57B6C">
        <w:t>,</w:t>
      </w:r>
      <w:r w:rsidR="00E156A5">
        <w:t xml:space="preserve"> mogących świadczyć o nieprawidłowej pracy konstrukcji. Nie stwierdzono</w:t>
      </w:r>
      <w:r w:rsidR="00794DB5">
        <w:t xml:space="preserve"> istotnych uszkodzeń lub braku łączników w stykach śrubowych. </w:t>
      </w:r>
      <w:r w:rsidR="00E156A5">
        <w:t>Powłoki malarskie elementów stalowych w</w:t>
      </w:r>
      <w:r w:rsidR="00A57B6C">
        <w:t> </w:t>
      </w:r>
      <w:r w:rsidR="00E156A5">
        <w:t>stanie dobrym, bez ubytków lub śladów</w:t>
      </w:r>
      <w:r w:rsidR="00794DB5">
        <w:t xml:space="preserve"> korozji. </w:t>
      </w:r>
      <w:r w:rsidR="00E156A5">
        <w:t>W czasie wizji lokalnej n</w:t>
      </w:r>
      <w:r w:rsidR="00B72B9F">
        <w:t xml:space="preserve">ie zaobserwowano zawilgoceń lub przecieków, mogących świadczyć o nieszczelności pokrycia dachu. </w:t>
      </w:r>
      <w:r w:rsidR="00B4078E">
        <w:t xml:space="preserve">Na etapie opracowywania projektu budowlanego dla planowanej inwestycji należy uwzględnić zalecenia dotyczące napraw i wzmocnień istniejącej konstrukcji, ujęte w ekspertyzie </w:t>
      </w:r>
      <w:proofErr w:type="spellStart"/>
      <w:r w:rsidR="00B4078E">
        <w:t>konstrukcyjno</w:t>
      </w:r>
      <w:proofErr w:type="spellEnd"/>
      <w:r w:rsidR="00B4078E">
        <w:t xml:space="preserve"> – budowlanej opracowanej na potrzeby przebudowy budynku.</w:t>
      </w:r>
    </w:p>
    <w:p w14:paraId="08597885" w14:textId="77777777" w:rsidR="0079401A" w:rsidRPr="00610C6B" w:rsidRDefault="0079401A" w:rsidP="00411A8E">
      <w:pPr>
        <w:pStyle w:val="DEMIURGNumeracja1"/>
        <w:ind w:left="624" w:hanging="624"/>
      </w:pPr>
      <w:r w:rsidRPr="00610C6B">
        <w:t>Instalacje sanitarne</w:t>
      </w:r>
      <w:bookmarkEnd w:id="29"/>
    </w:p>
    <w:p w14:paraId="211BF1FD" w14:textId="77777777" w:rsidR="0079401A" w:rsidRPr="00610C6B" w:rsidRDefault="0079401A" w:rsidP="0079401A">
      <w:pPr>
        <w:pStyle w:val="DEMIURGNumeracja2"/>
        <w:spacing w:line="240" w:lineRule="auto"/>
        <w:ind w:left="567" w:hanging="567"/>
      </w:pPr>
      <w:bookmarkStart w:id="30" w:name="_Toc65068634"/>
      <w:bookmarkStart w:id="31" w:name="_Toc65156627"/>
      <w:r w:rsidRPr="00610C6B">
        <w:t>Instalacja wodociągowa i kanalizacyjna</w:t>
      </w:r>
      <w:bookmarkEnd w:id="30"/>
      <w:bookmarkEnd w:id="31"/>
    </w:p>
    <w:p w14:paraId="41AD9B47" w14:textId="77777777" w:rsidR="004530A1" w:rsidRDefault="0079401A" w:rsidP="00E16622">
      <w:pPr>
        <w:ind w:left="567"/>
      </w:pPr>
      <w:r w:rsidRPr="00610C6B">
        <w:t>Budynek posiada przyłącze wodociągowe oraz kanalizacyjne –</w:t>
      </w:r>
      <w:r w:rsidR="00AC17AB" w:rsidRPr="00610C6B">
        <w:t xml:space="preserve"> przyłącza pozostają bez zmian.</w:t>
      </w:r>
      <w:r w:rsidR="00911229" w:rsidRPr="00610C6B">
        <w:t xml:space="preserve"> </w:t>
      </w:r>
    </w:p>
    <w:p w14:paraId="7932A579" w14:textId="59BC853B" w:rsidR="004530A1" w:rsidRDefault="00E16622" w:rsidP="004530A1">
      <w:pPr>
        <w:ind w:left="567"/>
      </w:pPr>
      <w:r>
        <w:t xml:space="preserve">Kanalizacja sanitarna odprowadzona jest za pomocą pionów i kanalizacji </w:t>
      </w:r>
      <w:proofErr w:type="spellStart"/>
      <w:r>
        <w:t>podposadzkowej</w:t>
      </w:r>
      <w:proofErr w:type="spellEnd"/>
      <w:r>
        <w:t xml:space="preserve"> do miejskiej sieci kanalizacji ogólnospławnej.</w:t>
      </w:r>
      <w:r w:rsidR="004530A1">
        <w:t xml:space="preserve"> </w:t>
      </w:r>
      <w:r w:rsidR="0079401A" w:rsidRPr="00610C6B">
        <w:t>Ze względu na zmianę aranżacji pomieszczeń w budynku przewiduje się usunięcie całości instalacji; instalacje podposadzkowe bez większych zmian - modyfikowane tylko w zakresie podłączenia nowej instalacji.</w:t>
      </w:r>
      <w:bookmarkStart w:id="32" w:name="_Toc434243403"/>
      <w:bookmarkStart w:id="33" w:name="_Toc475715973"/>
      <w:bookmarkStart w:id="34" w:name="_Toc475716162"/>
      <w:bookmarkStart w:id="35" w:name="_Toc65068635"/>
      <w:bookmarkStart w:id="36" w:name="_Toc65156628"/>
      <w:bookmarkStart w:id="37" w:name="_Toc284692203"/>
      <w:r w:rsidR="004530A1">
        <w:t xml:space="preserve"> </w:t>
      </w:r>
    </w:p>
    <w:p w14:paraId="0058F649" w14:textId="270317BB" w:rsidR="004530A1" w:rsidRDefault="004530A1" w:rsidP="004530A1">
      <w:pPr>
        <w:ind w:left="567"/>
      </w:pPr>
      <w:r w:rsidRPr="00AE0D8F">
        <w:t>Instalacja wody zimnej zasilana jest z istniejącego przyłącza, włączonego do miejskiej sieci wodociągowej.</w:t>
      </w:r>
    </w:p>
    <w:p w14:paraId="731BFDAD" w14:textId="0A7E8267" w:rsidR="004530A1" w:rsidRDefault="004530A1" w:rsidP="004530A1">
      <w:pPr>
        <w:ind w:left="567"/>
      </w:pPr>
      <w:r>
        <w:t>W obiekcie istnieje instalacja wody zimnej oraz ciepłej doprowadzona do przyborów i urządzeń sanitarnych. Ciepła woda przygotowywane jest w węźle cieplnym w wymiennikach zasilanych z miejskiej sieci cieplne oraz z lokalnej kotłowni. W niektórych pomieszczeniach ciepła woda przygotowywana jest  lokalnych podgrzewaczach elektrycznych.</w:t>
      </w:r>
    </w:p>
    <w:p w14:paraId="1DD5AF63" w14:textId="325D55B4" w:rsidR="00411A8E" w:rsidRPr="00610C6B" w:rsidRDefault="004530A1" w:rsidP="004530A1">
      <w:pPr>
        <w:ind w:left="567"/>
      </w:pPr>
      <w:r>
        <w:t>Woda jest doprowadzona do urządzeń sanitarnych takich jak umywalki, natryski, toalety, pisuary zlewozmywaki.</w:t>
      </w:r>
    </w:p>
    <w:p w14:paraId="4F29B35B" w14:textId="05F30509" w:rsidR="00E16622" w:rsidRDefault="00E16622" w:rsidP="00411A8E">
      <w:pPr>
        <w:pStyle w:val="DEMIURGNumeracja2"/>
        <w:spacing w:line="240" w:lineRule="auto"/>
        <w:ind w:left="567" w:hanging="567"/>
      </w:pPr>
      <w:r>
        <w:t>Instalacja kanalizacyjna deszczowa</w:t>
      </w:r>
    </w:p>
    <w:p w14:paraId="5714CEE9" w14:textId="2FD23E21" w:rsidR="00E16622" w:rsidRPr="00E16622" w:rsidRDefault="00E16622" w:rsidP="00E16622">
      <w:pPr>
        <w:ind w:left="567"/>
        <w:rPr>
          <w:szCs w:val="16"/>
        </w:rPr>
      </w:pPr>
      <w:r>
        <w:t>W</w:t>
      </w:r>
      <w:r w:rsidRPr="005003AD">
        <w:t xml:space="preserve">ody deszczowe </w:t>
      </w:r>
      <w:r>
        <w:t xml:space="preserve">są odprowadzane za pomocą rur spustowych i </w:t>
      </w:r>
      <w:proofErr w:type="spellStart"/>
      <w:r>
        <w:t>przykanalików</w:t>
      </w:r>
      <w:proofErr w:type="spellEnd"/>
      <w:r>
        <w:t xml:space="preserve"> do miejskiej sieci ogólnospławnej.</w:t>
      </w:r>
    </w:p>
    <w:p w14:paraId="3512CC41" w14:textId="24549543" w:rsidR="0079401A" w:rsidRPr="00BF0596" w:rsidRDefault="0079401A" w:rsidP="00411A8E">
      <w:pPr>
        <w:pStyle w:val="DEMIURGNumeracja2"/>
        <w:spacing w:line="240" w:lineRule="auto"/>
        <w:ind w:left="567" w:hanging="567"/>
      </w:pPr>
      <w:r w:rsidRPr="00BF0596">
        <w:t>Instalacja hydrantowa</w:t>
      </w:r>
      <w:bookmarkEnd w:id="32"/>
      <w:bookmarkEnd w:id="33"/>
      <w:bookmarkEnd w:id="34"/>
      <w:bookmarkEnd w:id="35"/>
      <w:bookmarkEnd w:id="36"/>
    </w:p>
    <w:p w14:paraId="2D32A811" w14:textId="264B7CAD" w:rsidR="0079401A" w:rsidRPr="00BF0596" w:rsidRDefault="00E16622" w:rsidP="00E16622">
      <w:pPr>
        <w:ind w:left="567"/>
      </w:pPr>
      <w:bookmarkStart w:id="38" w:name="_Toc434243405"/>
      <w:bookmarkStart w:id="39" w:name="_Toc284692208"/>
      <w:bookmarkStart w:id="40" w:name="_Toc434563143"/>
      <w:bookmarkStart w:id="41" w:name="_Toc434563267"/>
      <w:bookmarkEnd w:id="37"/>
      <w:r w:rsidRPr="005E4477">
        <w:t xml:space="preserve">Instalacja przeciwpożarowa </w:t>
      </w:r>
      <w:r>
        <w:t xml:space="preserve">zasila </w:t>
      </w:r>
      <w:r w:rsidRPr="005E4477">
        <w:t>przeciwpożarow</w:t>
      </w:r>
      <w:r>
        <w:t>e</w:t>
      </w:r>
      <w:r w:rsidRPr="005E4477">
        <w:t xml:space="preserve"> </w:t>
      </w:r>
      <w:r>
        <w:t xml:space="preserve">zawory hydrantowe z wężem półsztywnym </w:t>
      </w:r>
      <w:r w:rsidRPr="005E4477">
        <w:t xml:space="preserve"> </w:t>
      </w:r>
      <w:r>
        <w:t xml:space="preserve">o średnicy </w:t>
      </w:r>
      <w:r w:rsidRPr="005E4477">
        <w:t>Dn25</w:t>
      </w:r>
      <w:r>
        <w:t xml:space="preserve">. </w:t>
      </w:r>
      <w:r w:rsidR="0079401A" w:rsidRPr="00BF0596">
        <w:t xml:space="preserve">W budynku znajduje się </w:t>
      </w:r>
      <w:r w:rsidR="00BF0596" w:rsidRPr="00BF0596">
        <w:t>dziesięć</w:t>
      </w:r>
      <w:r w:rsidR="00F11244" w:rsidRPr="00BF0596">
        <w:t xml:space="preserve"> hydrantów</w:t>
      </w:r>
      <w:r w:rsidR="0079401A" w:rsidRPr="00BF0596">
        <w:t xml:space="preserve"> ppoż.</w:t>
      </w:r>
      <w:r w:rsidR="00BF0596" w:rsidRPr="00BF0596">
        <w:t xml:space="preserve"> – 4 na parterze oraz 6 na antresoli. </w:t>
      </w:r>
      <w:r w:rsidR="0079401A" w:rsidRPr="00BF0596">
        <w:t>Ze względu na zmianę aranżacji przewiduje się usunięcie całej instalacji (aż do wodomierza) i poprowadzenie nowej, do nowej lokalizacji hydrantów.</w:t>
      </w:r>
    </w:p>
    <w:p w14:paraId="0B664E79" w14:textId="23BF4234" w:rsidR="0079401A" w:rsidRPr="00E16622" w:rsidRDefault="0079401A" w:rsidP="0079401A">
      <w:pPr>
        <w:pStyle w:val="DEMIURGNumeracja2"/>
        <w:spacing w:line="240" w:lineRule="auto"/>
        <w:ind w:left="567" w:hanging="567"/>
      </w:pPr>
      <w:bookmarkStart w:id="42" w:name="_Toc65068636"/>
      <w:bookmarkStart w:id="43" w:name="_Toc65156629"/>
      <w:bookmarkEnd w:id="38"/>
      <w:bookmarkEnd w:id="39"/>
      <w:bookmarkEnd w:id="40"/>
      <w:bookmarkEnd w:id="41"/>
      <w:r w:rsidRPr="00E16622">
        <w:t>Wentylacja</w:t>
      </w:r>
      <w:bookmarkEnd w:id="42"/>
      <w:bookmarkEnd w:id="43"/>
    </w:p>
    <w:p w14:paraId="70DD7AC5" w14:textId="380A3F41" w:rsidR="00E16622" w:rsidRDefault="00E16622" w:rsidP="00E16622">
      <w:pPr>
        <w:ind w:left="567"/>
      </w:pPr>
      <w:r>
        <w:t xml:space="preserve">W hali znajduje się instalacja wentylacji mechanicznej - kanał stałego wydatku, prostokątny z dyszami dalekiego zasięgu. Instalacja jest zasilana z centrali wentylacyjnej umieszczonej w </w:t>
      </w:r>
      <w:proofErr w:type="spellStart"/>
      <w:r>
        <w:t>wentylatorowni</w:t>
      </w:r>
      <w:proofErr w:type="spellEnd"/>
      <w:r>
        <w:t xml:space="preserve">. </w:t>
      </w:r>
    </w:p>
    <w:p w14:paraId="7BBBC230" w14:textId="77777777" w:rsidR="00E16622" w:rsidRDefault="00E16622" w:rsidP="00E16622">
      <w:pPr>
        <w:ind w:left="567"/>
      </w:pPr>
      <w:r>
        <w:t>W toaletach znajduje się wentylacja mechaniczna wywiewna.</w:t>
      </w:r>
    </w:p>
    <w:p w14:paraId="37A9BE0C" w14:textId="6D15978E" w:rsidR="0079401A" w:rsidRPr="002D7C8C" w:rsidRDefault="00E16622" w:rsidP="00E16622">
      <w:pPr>
        <w:ind w:left="567"/>
        <w:rPr>
          <w:color w:val="FF0000"/>
        </w:rPr>
      </w:pPr>
      <w:bookmarkStart w:id="44" w:name="__RefHeading__4554_1547939219"/>
      <w:bookmarkEnd w:id="44"/>
      <w:r>
        <w:rPr>
          <w:lang w:eastAsia="ar-SA"/>
        </w:rPr>
        <w:t>Pozostałe pomieszczenia nie posiadają żadnej wentylacji lub są wyposażone w wentylację grawitacyjną.</w:t>
      </w:r>
    </w:p>
    <w:p w14:paraId="05EC9C51" w14:textId="73F54236" w:rsidR="0079401A" w:rsidRDefault="0079401A" w:rsidP="0079401A">
      <w:pPr>
        <w:pStyle w:val="DEMIURGNumeracja2"/>
        <w:spacing w:line="240" w:lineRule="auto"/>
        <w:ind w:left="567" w:hanging="567"/>
      </w:pPr>
      <w:bookmarkStart w:id="45" w:name="_Toc65068637"/>
      <w:bookmarkStart w:id="46" w:name="_Toc65156630"/>
      <w:r w:rsidRPr="00592629">
        <w:t>Ogrzewanie</w:t>
      </w:r>
      <w:bookmarkEnd w:id="45"/>
      <w:bookmarkEnd w:id="46"/>
    </w:p>
    <w:p w14:paraId="5580DFD7" w14:textId="77777777" w:rsidR="004530A1" w:rsidRDefault="004530A1" w:rsidP="004530A1">
      <w:pPr>
        <w:ind w:left="567"/>
      </w:pPr>
      <w:r>
        <w:t>W budynku istnieje węzeł cieplny przygotowujący czynnik grzewczy d</w:t>
      </w:r>
      <w:r w:rsidRPr="00032E26">
        <w:t>la potrzeb ogrzewania</w:t>
      </w:r>
      <w:r>
        <w:t xml:space="preserve">, wentylacji </w:t>
      </w:r>
      <w:r w:rsidRPr="00032E26">
        <w:t>i przygotowania c.w.u</w:t>
      </w:r>
      <w:r>
        <w:t>. Węzeł jest zasilany z sieci ciepłowniczej a także (równoległe źródło c.w.u.) z lokalnej kotłowni).</w:t>
      </w:r>
    </w:p>
    <w:p w14:paraId="27424EFA" w14:textId="77777777" w:rsidR="004530A1" w:rsidRDefault="004530A1" w:rsidP="004530A1">
      <w:pPr>
        <w:ind w:left="567"/>
      </w:pPr>
    </w:p>
    <w:p w14:paraId="4C182C52" w14:textId="77777777" w:rsidR="004530A1" w:rsidRDefault="004530A1" w:rsidP="004530A1">
      <w:pPr>
        <w:ind w:left="567"/>
      </w:pPr>
      <w:r>
        <w:t>Moce węzła cieplnego:</w:t>
      </w:r>
    </w:p>
    <w:p w14:paraId="5669313C" w14:textId="77777777" w:rsidR="004530A1" w:rsidRDefault="004530A1" w:rsidP="004530A1">
      <w:pPr>
        <w:ind w:left="567"/>
      </w:pPr>
      <w:r>
        <w:t>Ciepło technologiczne – 800 kW,</w:t>
      </w:r>
    </w:p>
    <w:p w14:paraId="1C92B6C5" w14:textId="77777777" w:rsidR="004530A1" w:rsidRDefault="004530A1" w:rsidP="004530A1">
      <w:pPr>
        <w:ind w:left="567"/>
      </w:pPr>
      <w:r>
        <w:t>Centralne ogrzewanie – 200 kW,</w:t>
      </w:r>
    </w:p>
    <w:p w14:paraId="437A7397" w14:textId="77777777" w:rsidR="004530A1" w:rsidRDefault="004530A1" w:rsidP="004530A1">
      <w:pPr>
        <w:ind w:left="567"/>
      </w:pPr>
      <w:proofErr w:type="spellStart"/>
      <w:r>
        <w:t>c.w.u</w:t>
      </w:r>
      <w:proofErr w:type="spellEnd"/>
      <w:r>
        <w:t xml:space="preserve"> część sieciowa – 50 kW,</w:t>
      </w:r>
    </w:p>
    <w:p w14:paraId="4BB14165" w14:textId="77777777" w:rsidR="004530A1" w:rsidRDefault="004530A1" w:rsidP="004530A1">
      <w:pPr>
        <w:ind w:left="567"/>
      </w:pPr>
      <w:r>
        <w:t xml:space="preserve">c.w.u. część z kotłowni – 50 </w:t>
      </w:r>
      <w:proofErr w:type="spellStart"/>
      <w:r>
        <w:t>kW.</w:t>
      </w:r>
      <w:proofErr w:type="spellEnd"/>
    </w:p>
    <w:p w14:paraId="6A269BDA" w14:textId="77777777" w:rsidR="004530A1" w:rsidRDefault="004530A1" w:rsidP="004530A1">
      <w:pPr>
        <w:ind w:left="567"/>
      </w:pPr>
      <w:r>
        <w:t>Strona niska instalacji co i ciepła technologicznego może być zasilana zamiennie z lokalnej kotłowni.</w:t>
      </w:r>
    </w:p>
    <w:p w14:paraId="25326104" w14:textId="35DC9307" w:rsidR="004530A1" w:rsidRPr="00592629" w:rsidRDefault="004530A1" w:rsidP="004530A1">
      <w:pPr>
        <w:ind w:left="567"/>
      </w:pPr>
      <w:r>
        <w:t xml:space="preserve">W pomieszczeniu węzła znajdują się również rozdzielacze z </w:t>
      </w:r>
      <w:proofErr w:type="spellStart"/>
      <w:r>
        <w:t>m.s.c</w:t>
      </w:r>
      <w:proofErr w:type="spellEnd"/>
      <w:r>
        <w:t>. oraz strony niskiej co/</w:t>
      </w:r>
      <w:proofErr w:type="spellStart"/>
      <w:r>
        <w:t>ct</w:t>
      </w:r>
      <w:proofErr w:type="spellEnd"/>
      <w:r>
        <w:t>.</w:t>
      </w:r>
    </w:p>
    <w:p w14:paraId="3162670E" w14:textId="645DB240" w:rsidR="00592629" w:rsidRPr="002D7C8C" w:rsidRDefault="00592629" w:rsidP="00592629">
      <w:pPr>
        <w:pStyle w:val="DEMIURGNumeracja3"/>
      </w:pPr>
      <w:r>
        <w:t>Grzejniki</w:t>
      </w:r>
    </w:p>
    <w:p w14:paraId="61358D9D" w14:textId="48C5BB0C" w:rsidR="0079401A" w:rsidRDefault="00592629" w:rsidP="00077C0B">
      <w:pPr>
        <w:ind w:left="567"/>
      </w:pPr>
      <w:r>
        <w:t>W pomieszczeniach ogrzewanych za pomocą centralnego ogrzewania zamontowano grzejniki płytowe z głowicami termostatycznymi. W części pomieszczeń zostały zamontowane grzejniki elektryczne. Część grzejników został zdemontowana.</w:t>
      </w:r>
    </w:p>
    <w:p w14:paraId="305009FE" w14:textId="77777777" w:rsidR="004530A1" w:rsidRDefault="004530A1" w:rsidP="00077C0B">
      <w:pPr>
        <w:ind w:left="567"/>
      </w:pPr>
    </w:p>
    <w:p w14:paraId="44EA3BDA" w14:textId="77777777" w:rsidR="004530A1" w:rsidRDefault="004530A1" w:rsidP="00077C0B">
      <w:pPr>
        <w:ind w:left="567"/>
      </w:pPr>
    </w:p>
    <w:p w14:paraId="64A589CF" w14:textId="50C6FE61" w:rsidR="00592629" w:rsidRDefault="00592629" w:rsidP="00592629">
      <w:pPr>
        <w:pStyle w:val="DEMIURGNumeracja3"/>
      </w:pPr>
      <w:proofErr w:type="spellStart"/>
      <w:r>
        <w:t>Klimakonwektory</w:t>
      </w:r>
      <w:proofErr w:type="spellEnd"/>
    </w:p>
    <w:p w14:paraId="71EA9E47" w14:textId="40049545" w:rsidR="00592629" w:rsidRPr="002D7C8C" w:rsidRDefault="00592629" w:rsidP="00077C0B">
      <w:pPr>
        <w:ind w:left="567"/>
      </w:pPr>
      <w:r>
        <w:t xml:space="preserve">Hala została wyposażona w </w:t>
      </w:r>
      <w:proofErr w:type="spellStart"/>
      <w:r>
        <w:t>klimakonwektory</w:t>
      </w:r>
      <w:proofErr w:type="spellEnd"/>
      <w:r>
        <w:t xml:space="preserve"> dwururowe służące do ogrzewania oraz chłodzenia. Aby umożliwić skuteczny rozdział powietrza, </w:t>
      </w:r>
      <w:proofErr w:type="spellStart"/>
      <w:r>
        <w:t>klimakonwektory</w:t>
      </w:r>
      <w:proofErr w:type="spellEnd"/>
      <w:r>
        <w:t xml:space="preserve"> wyposażono w dysze dalekiego zasięg.</w:t>
      </w:r>
      <w:r w:rsidR="00077C0B">
        <w:t xml:space="preserve"> </w:t>
      </w:r>
      <w:r>
        <w:t xml:space="preserve">Do zasilania </w:t>
      </w:r>
      <w:proofErr w:type="spellStart"/>
      <w:r>
        <w:t>klimakonwektorów</w:t>
      </w:r>
      <w:proofErr w:type="spellEnd"/>
      <w:r>
        <w:t xml:space="preserve"> zastosowano dwa źródła czynnika: grzewczy i chłodzący. Zasilanie w ciepło lub chłód odbywa się po przełączeniu zaworu przełączającego odpowiedni tryb pracy. </w:t>
      </w:r>
    </w:p>
    <w:p w14:paraId="04A4900F" w14:textId="262B0C60" w:rsidR="00077C0B" w:rsidRDefault="00077C0B" w:rsidP="00C46E80">
      <w:pPr>
        <w:pStyle w:val="DEMIURGNumeracja2"/>
        <w:ind w:left="0" w:firstLine="0"/>
      </w:pPr>
      <w:bookmarkStart w:id="47" w:name="_Toc65156631"/>
      <w:r>
        <w:t>Instalacja chłodnicza</w:t>
      </w:r>
    </w:p>
    <w:p w14:paraId="0C61FCC7" w14:textId="2CCEDB32" w:rsidR="00077C0B" w:rsidRDefault="00077C0B" w:rsidP="00077C0B">
      <w:pPr>
        <w:ind w:left="567"/>
      </w:pPr>
      <w:r>
        <w:t xml:space="preserve">Instalacja chłodnicza zasilana jest z </w:t>
      </w:r>
      <w:proofErr w:type="spellStart"/>
      <w:r>
        <w:t>chillera</w:t>
      </w:r>
      <w:proofErr w:type="spellEnd"/>
      <w:r>
        <w:t xml:space="preserve"> wytwarzającego wodę lodową. W wodę lodową zasilane są </w:t>
      </w:r>
      <w:proofErr w:type="spellStart"/>
      <w:r>
        <w:t>klimakonwektory</w:t>
      </w:r>
      <w:proofErr w:type="spellEnd"/>
      <w:r>
        <w:t xml:space="preserve"> i centrala wentylacyjna. Uruchomienie układu chłodniczego oraz załączenie odpowiedniego trybu pracy odbywa się na tablicy sterującej rozdzielni automatyki. Zasilanie w chłód rozdzielane jest na rozdzielaczu wyposażonym w armaturę odcinającą oraz pompy obiegowe. Rozdzielacz znajduje się tym samym pomieszczeniu co centrala wentylacyjna.</w:t>
      </w:r>
    </w:p>
    <w:p w14:paraId="514C1859" w14:textId="77777777" w:rsidR="00D7321A" w:rsidRDefault="00D7321A" w:rsidP="00411A8E">
      <w:pPr>
        <w:pStyle w:val="DEMIURGNumeracja1"/>
        <w:spacing w:before="120"/>
        <w:ind w:left="567" w:hanging="567"/>
      </w:pPr>
      <w:r>
        <w:t>Instalacje elekt</w:t>
      </w:r>
      <w:r w:rsidRPr="00280713">
        <w:t>ryczne</w:t>
      </w:r>
      <w:bookmarkEnd w:id="47"/>
    </w:p>
    <w:p w14:paraId="431C1B6A" w14:textId="52C17D71" w:rsidR="00D7321A" w:rsidRDefault="00280713" w:rsidP="00411A8E">
      <w:pPr>
        <w:ind w:left="567"/>
      </w:pPr>
      <w:r>
        <w:t>Budynek posiada instalacje elektryczne –</w:t>
      </w:r>
      <w:r w:rsidR="00911229">
        <w:t xml:space="preserve"> </w:t>
      </w:r>
      <w:r>
        <w:t xml:space="preserve"> oświetlenie, zasilanie, instalacja teletechniczna, nisko prądowa P.POŻ, komputerowa. </w:t>
      </w:r>
    </w:p>
    <w:p w14:paraId="4B4715DE" w14:textId="458B540A" w:rsidR="00D7321A" w:rsidRDefault="00D7321A" w:rsidP="00426796">
      <w:pPr>
        <w:pStyle w:val="DEMIURGNumeracja1"/>
        <w:spacing w:before="120"/>
        <w:ind w:left="567" w:hanging="567"/>
      </w:pPr>
      <w:bookmarkStart w:id="48" w:name="_Toc65156633"/>
      <w:r>
        <w:t xml:space="preserve">Instalacja </w:t>
      </w:r>
      <w:bookmarkEnd w:id="48"/>
      <w:r w:rsidR="00B5375A">
        <w:t>telewizji dozorowej oraz instalacj</w:t>
      </w:r>
      <w:r w:rsidR="004D646C">
        <w:t>a</w:t>
      </w:r>
      <w:r w:rsidR="00B5375A">
        <w:t xml:space="preserve"> systemów przeciwwłamaniowych.</w:t>
      </w:r>
    </w:p>
    <w:p w14:paraId="7040130E" w14:textId="6F961BE5" w:rsidR="00411A8E" w:rsidRPr="00411A8E" w:rsidRDefault="00D7321A" w:rsidP="00411A8E">
      <w:pPr>
        <w:ind w:left="567"/>
      </w:pPr>
      <w:r>
        <w:t>Obiekt wyposażony jest w instalację monitoringu</w:t>
      </w:r>
      <w:r w:rsidR="00B5375A">
        <w:t xml:space="preserve"> oraz system sygnalizacji włamania i napadu.</w:t>
      </w:r>
      <w:r>
        <w:t xml:space="preserve"> </w:t>
      </w:r>
    </w:p>
    <w:p w14:paraId="4B19339E" w14:textId="20DE162F" w:rsidR="00BE2E42" w:rsidRDefault="00BE2E42" w:rsidP="00C46E80">
      <w:pPr>
        <w:ind w:left="0"/>
      </w:pPr>
    </w:p>
    <w:p w14:paraId="0305BE21" w14:textId="0E5B9C2F" w:rsidR="00BE2E42" w:rsidRDefault="00BE2E42" w:rsidP="00882C84"/>
    <w:p w14:paraId="6B836049" w14:textId="2A11BD9E" w:rsidR="00BE2E42" w:rsidRDefault="00BE2E42" w:rsidP="00882C84"/>
    <w:p w14:paraId="05A41BDC" w14:textId="03CD8903" w:rsidR="00BE2E42" w:rsidRDefault="00BE2E42" w:rsidP="00882C84"/>
    <w:p w14:paraId="7F0DF381" w14:textId="55439DA3" w:rsidR="00BE2E42" w:rsidRDefault="00BE2E42" w:rsidP="00077C0B">
      <w:pPr>
        <w:ind w:left="0"/>
      </w:pPr>
    </w:p>
    <w:p w14:paraId="1E036722" w14:textId="039852EE" w:rsidR="00BE2E42" w:rsidRDefault="00BE2E42" w:rsidP="00882C84"/>
    <w:p w14:paraId="05B22432" w14:textId="1E233A54" w:rsidR="00BE2E42" w:rsidRDefault="00BE2E42" w:rsidP="00882C84"/>
    <w:p w14:paraId="488169C7" w14:textId="27C3D927" w:rsidR="00BE2E42" w:rsidRDefault="00BE2E42" w:rsidP="00882C84"/>
    <w:p w14:paraId="1F6E6930" w14:textId="69C61CDE" w:rsidR="00BE2E42" w:rsidRDefault="00BE2E42" w:rsidP="00882C84"/>
    <w:p w14:paraId="704E66F5" w14:textId="0AD0BDF1" w:rsidR="00BE2E42" w:rsidRDefault="00BE2E42" w:rsidP="00882C84"/>
    <w:p w14:paraId="3E0F8DA3" w14:textId="77777777" w:rsidR="00BE2E42" w:rsidRDefault="00BE2E42" w:rsidP="00981D93">
      <w:pPr>
        <w:ind w:left="0"/>
      </w:pPr>
    </w:p>
    <w:sectPr w:rsidR="00BE2E42" w:rsidSect="008E0051">
      <w:headerReference w:type="default" r:id="rId10"/>
      <w:footerReference w:type="default" r:id="rId11"/>
      <w:pgSz w:w="11906" w:h="16838"/>
      <w:pgMar w:top="1418" w:right="1418" w:bottom="1418" w:left="1418" w:header="680"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38D28C0" w14:textId="77777777" w:rsidR="00346A6E" w:rsidRDefault="00346A6E" w:rsidP="00DA57E3">
      <w:r>
        <w:separator/>
      </w:r>
    </w:p>
  </w:endnote>
  <w:endnote w:type="continuationSeparator" w:id="0">
    <w:p w14:paraId="74714163" w14:textId="77777777" w:rsidR="00346A6E" w:rsidRDefault="00346A6E" w:rsidP="00DA5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Cambria"/>
    <w:charset w:val="02"/>
    <w:family w:val="auto"/>
    <w:pitch w:val="default"/>
  </w:font>
  <w:font w:name="Arial Narrow">
    <w:panose1 w:val="020B0606020202030204"/>
    <w:charset w:val="EE"/>
    <w:family w:val="swiss"/>
    <w:pitch w:val="variable"/>
    <w:sig w:usb0="00000287" w:usb1="00000800" w:usb2="00000000" w:usb3="00000000" w:csb0="000000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entury Gothic">
    <w:altName w:val="Century Gothic"/>
    <w:panose1 w:val="020B05020202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ndale Sans UI">
    <w:altName w:val="Calibri"/>
    <w:charset w:val="EE"/>
    <w:family w:val="auto"/>
    <w:pitch w:val="variable"/>
  </w:font>
  <w:font w:name="Droid Sans Fallback">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6E71D1" w14:textId="77777777" w:rsidR="00346A6E" w:rsidRPr="0075108E" w:rsidRDefault="00346A6E" w:rsidP="00E423CE">
    <w:pPr>
      <w:pBdr>
        <w:top w:val="single" w:sz="4" w:space="0" w:color="auto"/>
      </w:pBdr>
      <w:ind w:left="0"/>
      <w:jc w:val="right"/>
      <w:rPr>
        <w:color w:val="A6A6A6" w:themeColor="background1" w:themeShade="A6"/>
        <w:sz w:val="2"/>
        <w:lang w:val="en-GB"/>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3969"/>
      <w:gridCol w:w="5091"/>
    </w:tblGrid>
    <w:tr w:rsidR="00346A6E" w:rsidRPr="00C30A94" w14:paraId="3EA5FDE1" w14:textId="77777777" w:rsidTr="005F1DB7">
      <w:trPr>
        <w:trHeight w:val="370"/>
      </w:trPr>
      <w:tc>
        <w:tcPr>
          <w:tcW w:w="3969" w:type="dxa"/>
          <w:vAlign w:val="center"/>
        </w:tcPr>
        <w:p w14:paraId="3C1117A6" w14:textId="7D56B704" w:rsidR="00346A6E" w:rsidRPr="00C30A94" w:rsidRDefault="00346A6E" w:rsidP="00F213BC">
          <w:pPr>
            <w:ind w:left="0"/>
            <w:jc w:val="left"/>
            <w:rPr>
              <w:color w:val="A6A6A6" w:themeColor="background1" w:themeShade="A6"/>
              <w:lang w:val="en-GB"/>
            </w:rPr>
          </w:pPr>
          <w:r>
            <w:rPr>
              <w:noProof/>
              <w:color w:val="A6A6A6" w:themeColor="background1" w:themeShade="A6"/>
              <w:lang w:eastAsia="pl-PL"/>
            </w:rPr>
            <w:drawing>
              <wp:inline distT="0" distB="0" distL="0" distR="0" wp14:anchorId="4EBAF482" wp14:editId="17965565">
                <wp:extent cx="1790700" cy="428625"/>
                <wp:effectExtent l="0" t="0" r="0" b="9525"/>
                <wp:docPr id="1" name="Obraz 1" descr="logo_Demiurg_Projec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Demiurg_Project_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428625"/>
                        </a:xfrm>
                        <a:prstGeom prst="rect">
                          <a:avLst/>
                        </a:prstGeom>
                        <a:noFill/>
                        <a:ln>
                          <a:noFill/>
                        </a:ln>
                      </pic:spPr>
                    </pic:pic>
                  </a:graphicData>
                </a:graphic>
              </wp:inline>
            </w:drawing>
          </w:r>
        </w:p>
      </w:tc>
      <w:tc>
        <w:tcPr>
          <w:tcW w:w="5091" w:type="dxa"/>
          <w:vAlign w:val="center"/>
        </w:tcPr>
        <w:p w14:paraId="76C50209" w14:textId="74AF3C0A" w:rsidR="00346A6E" w:rsidRPr="00C30A94" w:rsidRDefault="00346A6E" w:rsidP="008E0051">
          <w:pPr>
            <w:pStyle w:val="DEMIURGstopka"/>
            <w:spacing w:line="240" w:lineRule="auto"/>
            <w:ind w:left="0"/>
          </w:pPr>
          <w:r>
            <w:t>u</w:t>
          </w:r>
          <w:r w:rsidRPr="00C30A94">
            <w:t xml:space="preserve">l. </w:t>
          </w:r>
          <w:r>
            <w:t>Górnicza</w:t>
          </w:r>
          <w:r w:rsidRPr="00C30A94">
            <w:t xml:space="preserve"> 2</w:t>
          </w:r>
          <w:r>
            <w:t>/143A, 60-107</w:t>
          </w:r>
          <w:r w:rsidRPr="00C30A94">
            <w:t xml:space="preserve"> Poznań</w:t>
          </w:r>
        </w:p>
        <w:p w14:paraId="7EEBFF16" w14:textId="77777777" w:rsidR="00346A6E" w:rsidRPr="008E0051" w:rsidRDefault="00346A6E" w:rsidP="008E0051">
          <w:pPr>
            <w:pStyle w:val="DEMIURGstopka"/>
            <w:spacing w:line="240" w:lineRule="auto"/>
            <w:ind w:left="0"/>
          </w:pPr>
          <w:hyperlink r:id="rId2" w:history="1">
            <w:r w:rsidRPr="008E0051">
              <w:rPr>
                <w:rStyle w:val="Hipercze"/>
                <w:color w:val="auto"/>
                <w:u w:val="none"/>
              </w:rPr>
              <w:t>www.demiurg.com.pl</w:t>
            </w:r>
          </w:hyperlink>
          <w:r w:rsidRPr="008E0051">
            <w:t xml:space="preserve"> tel./fax. 0048 61 662 11 40</w:t>
          </w:r>
        </w:p>
      </w:tc>
    </w:tr>
  </w:tbl>
  <w:p w14:paraId="01098991" w14:textId="77777777" w:rsidR="00346A6E" w:rsidRPr="00E423CE" w:rsidRDefault="00346A6E" w:rsidP="008E0051">
    <w:pPr>
      <w:pStyle w:val="DEMIURGstopka"/>
      <w:ind w:left="0"/>
      <w:jc w:val="both"/>
      <w:rPr>
        <w:color w:val="A6A6A6" w:themeColor="background1" w:themeShade="A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500F91" w14:textId="77777777" w:rsidR="00346A6E" w:rsidRDefault="00346A6E" w:rsidP="00DA57E3">
      <w:r>
        <w:separator/>
      </w:r>
    </w:p>
  </w:footnote>
  <w:footnote w:type="continuationSeparator" w:id="0">
    <w:p w14:paraId="41CEC73A" w14:textId="77777777" w:rsidR="00346A6E" w:rsidRDefault="00346A6E" w:rsidP="00DA57E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0" w:type="auto"/>
      <w:tblCellMar>
        <w:bottom w:w="113" w:type="dxa"/>
      </w:tblCellMar>
      <w:tblLook w:val="04A0" w:firstRow="1" w:lastRow="0" w:firstColumn="1" w:lastColumn="0" w:noHBand="0" w:noVBand="1"/>
    </w:tblPr>
    <w:tblGrid>
      <w:gridCol w:w="9060"/>
    </w:tblGrid>
    <w:tr w:rsidR="00346A6E" w14:paraId="2F7EC487" w14:textId="77777777" w:rsidTr="005F1DB7">
      <w:tc>
        <w:tcPr>
          <w:tcW w:w="9060" w:type="dxa"/>
          <w:tcBorders>
            <w:top w:val="nil"/>
            <w:left w:val="nil"/>
            <w:bottom w:val="single" w:sz="4" w:space="0" w:color="auto"/>
            <w:right w:val="nil"/>
          </w:tcBorders>
        </w:tcPr>
        <w:p w14:paraId="3BF48AD4" w14:textId="286D6DCF" w:rsidR="00346A6E" w:rsidRDefault="00346A6E" w:rsidP="009C0FBA">
          <w:pPr>
            <w:autoSpaceDE w:val="0"/>
            <w:autoSpaceDN w:val="0"/>
            <w:adjustRightInd w:val="0"/>
            <w:spacing w:line="240" w:lineRule="auto"/>
            <w:ind w:left="0"/>
            <w:jc w:val="center"/>
            <w:rPr>
              <w:rStyle w:val="DEMIURGNagwekZnak"/>
            </w:rPr>
          </w:pPr>
          <w:r>
            <w:rPr>
              <w:rFonts w:cs="Arial"/>
              <w:szCs w:val="16"/>
              <w:lang w:eastAsia="pl-PL"/>
            </w:rPr>
            <w:t>INWENTARYZACJA</w:t>
          </w:r>
          <w:r w:rsidRPr="000C68A1">
            <w:rPr>
              <w:rFonts w:cs="Arial"/>
              <w:szCs w:val="16"/>
              <w:lang w:eastAsia="pl-PL"/>
            </w:rPr>
            <w:t xml:space="preserve"> – PRZEBUDOWA </w:t>
          </w:r>
          <w:r w:rsidRPr="002E1210">
            <w:rPr>
              <w:rFonts w:cs="Arial"/>
              <w:szCs w:val="16"/>
              <w:lang w:eastAsia="pl-PL"/>
            </w:rPr>
            <w:t xml:space="preserve">HALI NR </w:t>
          </w:r>
          <w:r>
            <w:rPr>
              <w:rFonts w:cs="Arial"/>
              <w:szCs w:val="16"/>
              <w:lang w:eastAsia="pl-PL"/>
            </w:rPr>
            <w:t>2</w:t>
          </w:r>
          <w:r w:rsidRPr="002E1210">
            <w:rPr>
              <w:rFonts w:cs="Arial"/>
              <w:szCs w:val="16"/>
              <w:lang w:eastAsia="pl-PL"/>
            </w:rPr>
            <w:t>, MIĘDZYNARODOWYCH TARGÓW POZNAŃSKICH, PRZY UL. GŁOGOWSKIEJ 18 W POZNANIU</w:t>
          </w:r>
          <w:r>
            <w:rPr>
              <w:rFonts w:cs="Arial"/>
              <w:szCs w:val="16"/>
              <w:lang w:eastAsia="pl-PL"/>
            </w:rPr>
            <w:t>.</w:t>
          </w:r>
        </w:p>
      </w:tc>
    </w:tr>
  </w:tbl>
  <w:p w14:paraId="2D463CE5" w14:textId="77777777" w:rsidR="00346A6E" w:rsidRPr="008E0051" w:rsidRDefault="00346A6E" w:rsidP="008E0051">
    <w:pPr>
      <w:ind w:left="0"/>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B"/>
    <w:multiLevelType w:val="singleLevel"/>
    <w:tmpl w:val="0000000B"/>
    <w:name w:val="WW8Num17"/>
    <w:lvl w:ilvl="0">
      <w:start w:val="1"/>
      <w:numFmt w:val="bullet"/>
      <w:lvlText w:val=""/>
      <w:lvlJc w:val="left"/>
      <w:pPr>
        <w:tabs>
          <w:tab w:val="num" w:pos="0"/>
        </w:tabs>
        <w:ind w:left="1080" w:hanging="360"/>
      </w:pPr>
      <w:rPr>
        <w:rFonts w:ascii="Symbol" w:hAnsi="Symbol" w:cs="Symbol" w:hint="default"/>
        <w:sz w:val="16"/>
        <w:szCs w:val="16"/>
        <w:vertAlign w:val="superscript"/>
      </w:rPr>
    </w:lvl>
  </w:abstractNum>
  <w:abstractNum w:abstractNumId="1" w15:restartNumberingAfterBreak="0">
    <w:nsid w:val="0000000D"/>
    <w:multiLevelType w:val="singleLevel"/>
    <w:tmpl w:val="0000000D"/>
    <w:lvl w:ilvl="0">
      <w:start w:val="1"/>
      <w:numFmt w:val="bullet"/>
      <w:lvlText w:val=""/>
      <w:lvlJc w:val="left"/>
      <w:pPr>
        <w:tabs>
          <w:tab w:val="num" w:pos="0"/>
        </w:tabs>
        <w:ind w:left="1800" w:hanging="360"/>
      </w:pPr>
      <w:rPr>
        <w:rFonts w:ascii="Symbol" w:hAnsi="Symbol" w:cs="Symbol" w:hint="default"/>
        <w:sz w:val="16"/>
        <w:szCs w:val="16"/>
        <w:vertAlign w:val="superscript"/>
      </w:rPr>
    </w:lvl>
  </w:abstractNum>
  <w:abstractNum w:abstractNumId="2" w15:restartNumberingAfterBreak="0">
    <w:nsid w:val="00000014"/>
    <w:multiLevelType w:val="multilevel"/>
    <w:tmpl w:val="00000014"/>
    <w:name w:val="WW8Num30"/>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3" w15:restartNumberingAfterBreak="0">
    <w:nsid w:val="00000015"/>
    <w:multiLevelType w:val="multilevel"/>
    <w:tmpl w:val="00000015"/>
    <w:name w:val="WW8Num31"/>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4" w15:restartNumberingAfterBreak="0">
    <w:nsid w:val="02FC2B00"/>
    <w:multiLevelType w:val="multilevel"/>
    <w:tmpl w:val="FC1A15AC"/>
    <w:lvl w:ilvl="0">
      <w:start w:val="6"/>
      <w:numFmt w:val="decimal"/>
      <w:lvlText w:val="%1"/>
      <w:lvlJc w:val="left"/>
      <w:pPr>
        <w:ind w:left="360" w:hanging="360"/>
      </w:pPr>
      <w:rPr>
        <w:rFonts w:hint="default"/>
      </w:rPr>
    </w:lvl>
    <w:lvl w:ilvl="1">
      <w:start w:val="1"/>
      <w:numFmt w:val="decimal"/>
      <w:lvlText w:val="%1.%2"/>
      <w:lvlJc w:val="left"/>
      <w:pPr>
        <w:ind w:left="894" w:hanging="360"/>
      </w:pPr>
      <w:rPr>
        <w:rFonts w:hint="default"/>
      </w:rPr>
    </w:lvl>
    <w:lvl w:ilvl="2">
      <w:start w:val="1"/>
      <w:numFmt w:val="decimal"/>
      <w:lvlText w:val="%1.%2.%3"/>
      <w:lvlJc w:val="left"/>
      <w:pPr>
        <w:ind w:left="1788" w:hanging="720"/>
      </w:pPr>
      <w:rPr>
        <w:rFonts w:hint="default"/>
      </w:rPr>
    </w:lvl>
    <w:lvl w:ilvl="3">
      <w:start w:val="1"/>
      <w:numFmt w:val="decimal"/>
      <w:lvlText w:val="%1.%2.%3.%4"/>
      <w:lvlJc w:val="left"/>
      <w:pPr>
        <w:ind w:left="2322" w:hanging="720"/>
      </w:pPr>
      <w:rPr>
        <w:rFonts w:hint="default"/>
      </w:rPr>
    </w:lvl>
    <w:lvl w:ilvl="4">
      <w:start w:val="1"/>
      <w:numFmt w:val="decimal"/>
      <w:lvlText w:val="%1.%2.%3.%4.%5"/>
      <w:lvlJc w:val="left"/>
      <w:pPr>
        <w:ind w:left="3216" w:hanging="1080"/>
      </w:pPr>
      <w:rPr>
        <w:rFonts w:hint="default"/>
      </w:rPr>
    </w:lvl>
    <w:lvl w:ilvl="5">
      <w:start w:val="1"/>
      <w:numFmt w:val="decimal"/>
      <w:lvlText w:val="%1.%2.%3.%4.%5.%6"/>
      <w:lvlJc w:val="left"/>
      <w:pPr>
        <w:ind w:left="3750" w:hanging="1080"/>
      </w:pPr>
      <w:rPr>
        <w:rFonts w:hint="default"/>
      </w:rPr>
    </w:lvl>
    <w:lvl w:ilvl="6">
      <w:start w:val="1"/>
      <w:numFmt w:val="decimal"/>
      <w:lvlText w:val="%1.%2.%3.%4.%5.%6.%7"/>
      <w:lvlJc w:val="left"/>
      <w:pPr>
        <w:ind w:left="4284" w:hanging="1080"/>
      </w:pPr>
      <w:rPr>
        <w:rFonts w:hint="default"/>
      </w:rPr>
    </w:lvl>
    <w:lvl w:ilvl="7">
      <w:start w:val="1"/>
      <w:numFmt w:val="decimal"/>
      <w:lvlText w:val="%1.%2.%3.%4.%5.%6.%7.%8"/>
      <w:lvlJc w:val="left"/>
      <w:pPr>
        <w:ind w:left="5178" w:hanging="1440"/>
      </w:pPr>
      <w:rPr>
        <w:rFonts w:hint="default"/>
      </w:rPr>
    </w:lvl>
    <w:lvl w:ilvl="8">
      <w:start w:val="1"/>
      <w:numFmt w:val="decimal"/>
      <w:lvlText w:val="%1.%2.%3.%4.%5.%6.%7.%8.%9"/>
      <w:lvlJc w:val="left"/>
      <w:pPr>
        <w:ind w:left="5712" w:hanging="1440"/>
      </w:pPr>
      <w:rPr>
        <w:rFonts w:hint="default"/>
      </w:rPr>
    </w:lvl>
  </w:abstractNum>
  <w:abstractNum w:abstractNumId="5" w15:restartNumberingAfterBreak="0">
    <w:nsid w:val="07712D7F"/>
    <w:multiLevelType w:val="hybridMultilevel"/>
    <w:tmpl w:val="0C325B42"/>
    <w:lvl w:ilvl="0" w:tplc="4B74EE9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8A0189E"/>
    <w:multiLevelType w:val="hybridMultilevel"/>
    <w:tmpl w:val="48F0A204"/>
    <w:lvl w:ilvl="0" w:tplc="CD92049A">
      <w:start w:val="65535"/>
      <w:numFmt w:val="bullet"/>
      <w:lvlText w:val="-"/>
      <w:lvlJc w:val="left"/>
      <w:pPr>
        <w:ind w:left="1778" w:hanging="360"/>
      </w:pPr>
      <w:rPr>
        <w:rFonts w:ascii="Arial Narrow" w:hAnsi="Arial Narrow" w:hint="default"/>
      </w:rPr>
    </w:lvl>
    <w:lvl w:ilvl="1" w:tplc="04150003" w:tentative="1">
      <w:start w:val="1"/>
      <w:numFmt w:val="bullet"/>
      <w:lvlText w:val="o"/>
      <w:lvlJc w:val="left"/>
      <w:pPr>
        <w:ind w:left="2498" w:hanging="360"/>
      </w:pPr>
      <w:rPr>
        <w:rFonts w:ascii="Courier New" w:hAnsi="Courier New" w:cs="Courier New" w:hint="default"/>
      </w:rPr>
    </w:lvl>
    <w:lvl w:ilvl="2" w:tplc="04150005" w:tentative="1">
      <w:start w:val="1"/>
      <w:numFmt w:val="bullet"/>
      <w:lvlText w:val=""/>
      <w:lvlJc w:val="left"/>
      <w:pPr>
        <w:ind w:left="3218" w:hanging="360"/>
      </w:pPr>
      <w:rPr>
        <w:rFonts w:ascii="Wingdings" w:hAnsi="Wingdings" w:hint="default"/>
      </w:rPr>
    </w:lvl>
    <w:lvl w:ilvl="3" w:tplc="04150001" w:tentative="1">
      <w:start w:val="1"/>
      <w:numFmt w:val="bullet"/>
      <w:lvlText w:val=""/>
      <w:lvlJc w:val="left"/>
      <w:pPr>
        <w:ind w:left="3938" w:hanging="360"/>
      </w:pPr>
      <w:rPr>
        <w:rFonts w:ascii="Symbol" w:hAnsi="Symbol" w:hint="default"/>
      </w:rPr>
    </w:lvl>
    <w:lvl w:ilvl="4" w:tplc="04150003" w:tentative="1">
      <w:start w:val="1"/>
      <w:numFmt w:val="bullet"/>
      <w:lvlText w:val="o"/>
      <w:lvlJc w:val="left"/>
      <w:pPr>
        <w:ind w:left="4658" w:hanging="360"/>
      </w:pPr>
      <w:rPr>
        <w:rFonts w:ascii="Courier New" w:hAnsi="Courier New" w:cs="Courier New" w:hint="default"/>
      </w:rPr>
    </w:lvl>
    <w:lvl w:ilvl="5" w:tplc="04150005" w:tentative="1">
      <w:start w:val="1"/>
      <w:numFmt w:val="bullet"/>
      <w:lvlText w:val=""/>
      <w:lvlJc w:val="left"/>
      <w:pPr>
        <w:ind w:left="5378" w:hanging="360"/>
      </w:pPr>
      <w:rPr>
        <w:rFonts w:ascii="Wingdings" w:hAnsi="Wingdings" w:hint="default"/>
      </w:rPr>
    </w:lvl>
    <w:lvl w:ilvl="6" w:tplc="04150001" w:tentative="1">
      <w:start w:val="1"/>
      <w:numFmt w:val="bullet"/>
      <w:lvlText w:val=""/>
      <w:lvlJc w:val="left"/>
      <w:pPr>
        <w:ind w:left="6098" w:hanging="360"/>
      </w:pPr>
      <w:rPr>
        <w:rFonts w:ascii="Symbol" w:hAnsi="Symbol" w:hint="default"/>
      </w:rPr>
    </w:lvl>
    <w:lvl w:ilvl="7" w:tplc="04150003" w:tentative="1">
      <w:start w:val="1"/>
      <w:numFmt w:val="bullet"/>
      <w:lvlText w:val="o"/>
      <w:lvlJc w:val="left"/>
      <w:pPr>
        <w:ind w:left="6818" w:hanging="360"/>
      </w:pPr>
      <w:rPr>
        <w:rFonts w:ascii="Courier New" w:hAnsi="Courier New" w:cs="Courier New" w:hint="default"/>
      </w:rPr>
    </w:lvl>
    <w:lvl w:ilvl="8" w:tplc="04150005" w:tentative="1">
      <w:start w:val="1"/>
      <w:numFmt w:val="bullet"/>
      <w:lvlText w:val=""/>
      <w:lvlJc w:val="left"/>
      <w:pPr>
        <w:ind w:left="7538" w:hanging="360"/>
      </w:pPr>
      <w:rPr>
        <w:rFonts w:ascii="Wingdings" w:hAnsi="Wingdings" w:hint="default"/>
      </w:rPr>
    </w:lvl>
  </w:abstractNum>
  <w:abstractNum w:abstractNumId="7" w15:restartNumberingAfterBreak="0">
    <w:nsid w:val="10BE6F1B"/>
    <w:multiLevelType w:val="multilevel"/>
    <w:tmpl w:val="C94865F6"/>
    <w:lvl w:ilvl="0">
      <w:start w:val="1"/>
      <w:numFmt w:val="decimal"/>
      <w:pStyle w:val="DEMIURGNumeracja1"/>
      <w:lvlText w:val="%1."/>
      <w:lvlJc w:val="left"/>
      <w:pPr>
        <w:ind w:left="360" w:hanging="360"/>
      </w:pPr>
      <w:rPr>
        <w:rFonts w:hint="default"/>
        <w:b/>
        <w:bCs/>
        <w:i w:val="0"/>
        <w:iCs w:val="0"/>
        <w:sz w:val="16"/>
        <w:szCs w:val="16"/>
      </w:rPr>
    </w:lvl>
    <w:lvl w:ilvl="1">
      <w:start w:val="1"/>
      <w:numFmt w:val="decimal"/>
      <w:pStyle w:val="DEMIURGNumeracja2"/>
      <w:lvlText w:val="%1.%2."/>
      <w:lvlJc w:val="left"/>
      <w:pPr>
        <w:ind w:left="792" w:hanging="432"/>
      </w:pPr>
    </w:lvl>
    <w:lvl w:ilvl="2">
      <w:start w:val="1"/>
      <w:numFmt w:val="decimal"/>
      <w:pStyle w:val="DEMIURGNumeracja3"/>
      <w:lvlText w:val="%1.%2.%3."/>
      <w:lvlJc w:val="left"/>
      <w:pPr>
        <w:ind w:left="1639" w:hanging="504"/>
      </w:pPr>
    </w:lvl>
    <w:lvl w:ilvl="3">
      <w:start w:val="1"/>
      <w:numFmt w:val="decimal"/>
      <w:pStyle w:val="DEMIURGNumeracja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29A4591"/>
    <w:multiLevelType w:val="multilevel"/>
    <w:tmpl w:val="FC1A15AC"/>
    <w:lvl w:ilvl="0">
      <w:start w:val="6"/>
      <w:numFmt w:val="decimal"/>
      <w:lvlText w:val="%1"/>
      <w:lvlJc w:val="left"/>
      <w:pPr>
        <w:ind w:left="360" w:hanging="360"/>
      </w:pPr>
      <w:rPr>
        <w:rFonts w:hint="default"/>
      </w:rPr>
    </w:lvl>
    <w:lvl w:ilvl="1">
      <w:start w:val="1"/>
      <w:numFmt w:val="decimal"/>
      <w:lvlText w:val="%1.%2"/>
      <w:lvlJc w:val="left"/>
      <w:pPr>
        <w:ind w:left="894" w:hanging="360"/>
      </w:pPr>
      <w:rPr>
        <w:rFonts w:hint="default"/>
      </w:rPr>
    </w:lvl>
    <w:lvl w:ilvl="2">
      <w:start w:val="1"/>
      <w:numFmt w:val="decimal"/>
      <w:lvlText w:val="%1.%2.%3"/>
      <w:lvlJc w:val="left"/>
      <w:pPr>
        <w:ind w:left="1788" w:hanging="720"/>
      </w:pPr>
      <w:rPr>
        <w:rFonts w:hint="default"/>
      </w:rPr>
    </w:lvl>
    <w:lvl w:ilvl="3">
      <w:start w:val="1"/>
      <w:numFmt w:val="decimal"/>
      <w:lvlText w:val="%1.%2.%3.%4"/>
      <w:lvlJc w:val="left"/>
      <w:pPr>
        <w:ind w:left="2322" w:hanging="720"/>
      </w:pPr>
      <w:rPr>
        <w:rFonts w:hint="default"/>
      </w:rPr>
    </w:lvl>
    <w:lvl w:ilvl="4">
      <w:start w:val="1"/>
      <w:numFmt w:val="decimal"/>
      <w:lvlText w:val="%1.%2.%3.%4.%5"/>
      <w:lvlJc w:val="left"/>
      <w:pPr>
        <w:ind w:left="3216" w:hanging="1080"/>
      </w:pPr>
      <w:rPr>
        <w:rFonts w:hint="default"/>
      </w:rPr>
    </w:lvl>
    <w:lvl w:ilvl="5">
      <w:start w:val="1"/>
      <w:numFmt w:val="decimal"/>
      <w:lvlText w:val="%1.%2.%3.%4.%5.%6"/>
      <w:lvlJc w:val="left"/>
      <w:pPr>
        <w:ind w:left="3750" w:hanging="1080"/>
      </w:pPr>
      <w:rPr>
        <w:rFonts w:hint="default"/>
      </w:rPr>
    </w:lvl>
    <w:lvl w:ilvl="6">
      <w:start w:val="1"/>
      <w:numFmt w:val="decimal"/>
      <w:lvlText w:val="%1.%2.%3.%4.%5.%6.%7"/>
      <w:lvlJc w:val="left"/>
      <w:pPr>
        <w:ind w:left="4284" w:hanging="1080"/>
      </w:pPr>
      <w:rPr>
        <w:rFonts w:hint="default"/>
      </w:rPr>
    </w:lvl>
    <w:lvl w:ilvl="7">
      <w:start w:val="1"/>
      <w:numFmt w:val="decimal"/>
      <w:lvlText w:val="%1.%2.%3.%4.%5.%6.%7.%8"/>
      <w:lvlJc w:val="left"/>
      <w:pPr>
        <w:ind w:left="5178" w:hanging="1440"/>
      </w:pPr>
      <w:rPr>
        <w:rFonts w:hint="default"/>
      </w:rPr>
    </w:lvl>
    <w:lvl w:ilvl="8">
      <w:start w:val="1"/>
      <w:numFmt w:val="decimal"/>
      <w:lvlText w:val="%1.%2.%3.%4.%5.%6.%7.%8.%9"/>
      <w:lvlJc w:val="left"/>
      <w:pPr>
        <w:ind w:left="5712" w:hanging="1440"/>
      </w:pPr>
      <w:rPr>
        <w:rFonts w:hint="default"/>
      </w:rPr>
    </w:lvl>
  </w:abstractNum>
  <w:abstractNum w:abstractNumId="9" w15:restartNumberingAfterBreak="0">
    <w:nsid w:val="1B136FB7"/>
    <w:multiLevelType w:val="hybridMultilevel"/>
    <w:tmpl w:val="37F86D6E"/>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0" w15:restartNumberingAfterBreak="0">
    <w:nsid w:val="1DB43DED"/>
    <w:multiLevelType w:val="hybridMultilevel"/>
    <w:tmpl w:val="ED66EFB6"/>
    <w:lvl w:ilvl="0" w:tplc="CD92049A">
      <w:start w:val="65535"/>
      <w:numFmt w:val="bullet"/>
      <w:lvlText w:val="-"/>
      <w:lvlJc w:val="left"/>
      <w:pPr>
        <w:ind w:left="1429" w:hanging="360"/>
      </w:pPr>
      <w:rPr>
        <w:rFonts w:ascii="Arial Narrow" w:hAnsi="Arial Narro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 w15:restartNumberingAfterBreak="0">
    <w:nsid w:val="21C71A37"/>
    <w:multiLevelType w:val="hybridMultilevel"/>
    <w:tmpl w:val="F25673B0"/>
    <w:lvl w:ilvl="0" w:tplc="CD92049A">
      <w:start w:val="65535"/>
      <w:numFmt w:val="bullet"/>
      <w:lvlText w:val="-"/>
      <w:lvlJc w:val="left"/>
      <w:pPr>
        <w:ind w:left="1429" w:hanging="360"/>
      </w:pPr>
      <w:rPr>
        <w:rFonts w:ascii="Arial Narrow" w:hAnsi="Arial Narro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 w15:restartNumberingAfterBreak="0">
    <w:nsid w:val="2557334A"/>
    <w:multiLevelType w:val="hybridMultilevel"/>
    <w:tmpl w:val="B456DF00"/>
    <w:lvl w:ilvl="0" w:tplc="A574F17C">
      <w:start w:val="1"/>
      <w:numFmt w:val="bullet"/>
      <w:pStyle w:val="DEMIURGPunkty2"/>
      <w:lvlText w:val=""/>
      <w:lvlJc w:val="left"/>
      <w:pPr>
        <w:ind w:left="1440" w:hanging="360"/>
      </w:pPr>
      <w:rPr>
        <w:rFonts w:ascii="Symbol" w:hAnsi="Symbol" w:cs="Symbol" w:hint="default"/>
        <w:color w:val="FF0000"/>
      </w:rPr>
    </w:lvl>
    <w:lvl w:ilvl="1" w:tplc="04150019">
      <w:start w:val="1"/>
      <w:numFmt w:val="bullet"/>
      <w:lvlText w:val="o"/>
      <w:lvlJc w:val="left"/>
      <w:pPr>
        <w:ind w:left="2160" w:hanging="360"/>
      </w:pPr>
      <w:rPr>
        <w:rFonts w:ascii="Courier New" w:hAnsi="Courier New" w:cs="Courier New" w:hint="default"/>
      </w:rPr>
    </w:lvl>
    <w:lvl w:ilvl="2" w:tplc="0415001B">
      <w:start w:val="1"/>
      <w:numFmt w:val="bullet"/>
      <w:lvlText w:val=""/>
      <w:lvlJc w:val="left"/>
      <w:pPr>
        <w:ind w:left="2880" w:hanging="360"/>
      </w:pPr>
      <w:rPr>
        <w:rFonts w:ascii="Wingdings" w:hAnsi="Wingdings" w:cs="Wingdings" w:hint="default"/>
      </w:rPr>
    </w:lvl>
    <w:lvl w:ilvl="3" w:tplc="0415000F">
      <w:start w:val="1"/>
      <w:numFmt w:val="bullet"/>
      <w:lvlText w:val=""/>
      <w:lvlJc w:val="left"/>
      <w:pPr>
        <w:ind w:left="3600" w:hanging="360"/>
      </w:pPr>
      <w:rPr>
        <w:rFonts w:ascii="Symbol" w:hAnsi="Symbol" w:cs="Symbol" w:hint="default"/>
      </w:rPr>
    </w:lvl>
    <w:lvl w:ilvl="4" w:tplc="04150019">
      <w:start w:val="1"/>
      <w:numFmt w:val="bullet"/>
      <w:lvlText w:val="o"/>
      <w:lvlJc w:val="left"/>
      <w:pPr>
        <w:ind w:left="4320" w:hanging="360"/>
      </w:pPr>
      <w:rPr>
        <w:rFonts w:ascii="Courier New" w:hAnsi="Courier New" w:cs="Courier New" w:hint="default"/>
      </w:rPr>
    </w:lvl>
    <w:lvl w:ilvl="5" w:tplc="0415001B">
      <w:start w:val="1"/>
      <w:numFmt w:val="bullet"/>
      <w:lvlText w:val=""/>
      <w:lvlJc w:val="left"/>
      <w:pPr>
        <w:ind w:left="5040" w:hanging="360"/>
      </w:pPr>
      <w:rPr>
        <w:rFonts w:ascii="Wingdings" w:hAnsi="Wingdings" w:cs="Wingdings" w:hint="default"/>
      </w:rPr>
    </w:lvl>
    <w:lvl w:ilvl="6" w:tplc="0415000F">
      <w:start w:val="1"/>
      <w:numFmt w:val="bullet"/>
      <w:lvlText w:val=""/>
      <w:lvlJc w:val="left"/>
      <w:pPr>
        <w:ind w:left="5760" w:hanging="360"/>
      </w:pPr>
      <w:rPr>
        <w:rFonts w:ascii="Symbol" w:hAnsi="Symbol" w:cs="Symbol" w:hint="default"/>
      </w:rPr>
    </w:lvl>
    <w:lvl w:ilvl="7" w:tplc="04150019">
      <w:start w:val="1"/>
      <w:numFmt w:val="bullet"/>
      <w:lvlText w:val="o"/>
      <w:lvlJc w:val="left"/>
      <w:pPr>
        <w:ind w:left="6480" w:hanging="360"/>
      </w:pPr>
      <w:rPr>
        <w:rFonts w:ascii="Courier New" w:hAnsi="Courier New" w:cs="Courier New" w:hint="default"/>
      </w:rPr>
    </w:lvl>
    <w:lvl w:ilvl="8" w:tplc="0415001B">
      <w:start w:val="1"/>
      <w:numFmt w:val="bullet"/>
      <w:lvlText w:val=""/>
      <w:lvlJc w:val="left"/>
      <w:pPr>
        <w:ind w:left="7200" w:hanging="360"/>
      </w:pPr>
      <w:rPr>
        <w:rFonts w:ascii="Wingdings" w:hAnsi="Wingdings" w:cs="Wingdings" w:hint="default"/>
      </w:rPr>
    </w:lvl>
  </w:abstractNum>
  <w:abstractNum w:abstractNumId="13" w15:restartNumberingAfterBreak="0">
    <w:nsid w:val="25FB3BB0"/>
    <w:multiLevelType w:val="hybridMultilevel"/>
    <w:tmpl w:val="35F422C2"/>
    <w:lvl w:ilvl="0" w:tplc="02608808">
      <w:start w:val="2"/>
      <w:numFmt w:val="upperLetter"/>
      <w:pStyle w:val="Nagwek1"/>
      <w:lvlText w:val="CZĘŚĆ %1."/>
      <w:lvlJc w:val="left"/>
      <w:pPr>
        <w:ind w:left="928" w:hanging="360"/>
      </w:pPr>
      <w:rPr>
        <w:rFonts w:hint="default"/>
      </w:rPr>
    </w:lvl>
    <w:lvl w:ilvl="1" w:tplc="04150003">
      <w:start w:val="1"/>
      <w:numFmt w:val="lowerLetter"/>
      <w:lvlText w:val="%2."/>
      <w:lvlJc w:val="left"/>
      <w:pPr>
        <w:ind w:left="1648" w:hanging="360"/>
      </w:pPr>
    </w:lvl>
    <w:lvl w:ilvl="2" w:tplc="04150005">
      <w:start w:val="1"/>
      <w:numFmt w:val="lowerRoman"/>
      <w:lvlText w:val="%3."/>
      <w:lvlJc w:val="right"/>
      <w:pPr>
        <w:ind w:left="2368" w:hanging="180"/>
      </w:pPr>
    </w:lvl>
    <w:lvl w:ilvl="3" w:tplc="04150001">
      <w:start w:val="1"/>
      <w:numFmt w:val="decimal"/>
      <w:lvlText w:val="%4."/>
      <w:lvlJc w:val="left"/>
      <w:pPr>
        <w:ind w:left="3088" w:hanging="360"/>
      </w:pPr>
    </w:lvl>
    <w:lvl w:ilvl="4" w:tplc="04150003">
      <w:start w:val="1"/>
      <w:numFmt w:val="lowerLetter"/>
      <w:lvlText w:val="%5."/>
      <w:lvlJc w:val="left"/>
      <w:pPr>
        <w:ind w:left="3808" w:hanging="360"/>
      </w:pPr>
    </w:lvl>
    <w:lvl w:ilvl="5" w:tplc="04150005">
      <w:start w:val="1"/>
      <w:numFmt w:val="lowerRoman"/>
      <w:lvlText w:val="%6."/>
      <w:lvlJc w:val="right"/>
      <w:pPr>
        <w:ind w:left="4528" w:hanging="180"/>
      </w:pPr>
    </w:lvl>
    <w:lvl w:ilvl="6" w:tplc="04150001">
      <w:start w:val="1"/>
      <w:numFmt w:val="decimal"/>
      <w:lvlText w:val="%7."/>
      <w:lvlJc w:val="left"/>
      <w:pPr>
        <w:ind w:left="5248" w:hanging="360"/>
      </w:pPr>
    </w:lvl>
    <w:lvl w:ilvl="7" w:tplc="04150003">
      <w:start w:val="1"/>
      <w:numFmt w:val="lowerLetter"/>
      <w:lvlText w:val="%8."/>
      <w:lvlJc w:val="left"/>
      <w:pPr>
        <w:ind w:left="5968" w:hanging="360"/>
      </w:pPr>
    </w:lvl>
    <w:lvl w:ilvl="8" w:tplc="04150005">
      <w:start w:val="1"/>
      <w:numFmt w:val="lowerRoman"/>
      <w:lvlText w:val="%9."/>
      <w:lvlJc w:val="right"/>
      <w:pPr>
        <w:ind w:left="6688" w:hanging="180"/>
      </w:pPr>
    </w:lvl>
  </w:abstractNum>
  <w:abstractNum w:abstractNumId="14" w15:restartNumberingAfterBreak="0">
    <w:nsid w:val="2A280C6E"/>
    <w:multiLevelType w:val="hybridMultilevel"/>
    <w:tmpl w:val="0AD01DA8"/>
    <w:lvl w:ilvl="0" w:tplc="CD92049A">
      <w:start w:val="65535"/>
      <w:numFmt w:val="bullet"/>
      <w:lvlText w:val="-"/>
      <w:lvlJc w:val="left"/>
      <w:pPr>
        <w:ind w:left="1429" w:hanging="360"/>
      </w:pPr>
      <w:rPr>
        <w:rFonts w:ascii="Arial Narrow" w:hAnsi="Arial Narro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 w15:restartNumberingAfterBreak="0">
    <w:nsid w:val="2C0C0F91"/>
    <w:multiLevelType w:val="hybridMultilevel"/>
    <w:tmpl w:val="507AEEDC"/>
    <w:lvl w:ilvl="0" w:tplc="A7F287F6">
      <w:start w:val="2"/>
      <w:numFmt w:val="upperRoman"/>
      <w:lvlText w:val="%1."/>
      <w:lvlJc w:val="left"/>
      <w:pPr>
        <w:ind w:left="1800" w:hanging="72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 w15:restartNumberingAfterBreak="0">
    <w:nsid w:val="3963422C"/>
    <w:multiLevelType w:val="hybridMultilevel"/>
    <w:tmpl w:val="6CE891C4"/>
    <w:lvl w:ilvl="0" w:tplc="74B85750">
      <w:start w:val="1"/>
      <w:numFmt w:val="decimal"/>
      <w:lvlText w:val="8.%1"/>
      <w:lvlJc w:val="left"/>
      <w:pPr>
        <w:ind w:left="714" w:hanging="360"/>
      </w:pPr>
      <w:rPr>
        <w:rFonts w:ascii="Arial" w:hAnsi="Arial" w:cs="Times New Roman" w:hint="default"/>
        <w:b/>
        <w:i w:val="0"/>
        <w:color w:val="auto"/>
        <w:sz w:val="20"/>
      </w:rPr>
    </w:lvl>
    <w:lvl w:ilvl="1" w:tplc="04150019">
      <w:start w:val="1"/>
      <w:numFmt w:val="lowerLetter"/>
      <w:lvlText w:val="%2."/>
      <w:lvlJc w:val="left"/>
      <w:pPr>
        <w:ind w:left="1434" w:hanging="360"/>
      </w:pPr>
    </w:lvl>
    <w:lvl w:ilvl="2" w:tplc="0415001B">
      <w:start w:val="1"/>
      <w:numFmt w:val="lowerRoman"/>
      <w:lvlText w:val="%3."/>
      <w:lvlJc w:val="right"/>
      <w:pPr>
        <w:ind w:left="2154" w:hanging="180"/>
      </w:pPr>
    </w:lvl>
    <w:lvl w:ilvl="3" w:tplc="0415000F">
      <w:start w:val="1"/>
      <w:numFmt w:val="decimal"/>
      <w:lvlText w:val="%4."/>
      <w:lvlJc w:val="left"/>
      <w:pPr>
        <w:ind w:left="2874" w:hanging="360"/>
      </w:pPr>
    </w:lvl>
    <w:lvl w:ilvl="4" w:tplc="04150019">
      <w:start w:val="1"/>
      <w:numFmt w:val="lowerLetter"/>
      <w:lvlText w:val="%5."/>
      <w:lvlJc w:val="left"/>
      <w:pPr>
        <w:ind w:left="3594" w:hanging="360"/>
      </w:pPr>
    </w:lvl>
    <w:lvl w:ilvl="5" w:tplc="0415001B">
      <w:start w:val="1"/>
      <w:numFmt w:val="lowerRoman"/>
      <w:lvlText w:val="%6."/>
      <w:lvlJc w:val="right"/>
      <w:pPr>
        <w:ind w:left="4314" w:hanging="180"/>
      </w:pPr>
    </w:lvl>
    <w:lvl w:ilvl="6" w:tplc="0415000F">
      <w:start w:val="1"/>
      <w:numFmt w:val="decimal"/>
      <w:lvlText w:val="%7."/>
      <w:lvlJc w:val="left"/>
      <w:pPr>
        <w:ind w:left="5034" w:hanging="360"/>
      </w:pPr>
    </w:lvl>
    <w:lvl w:ilvl="7" w:tplc="04150019">
      <w:start w:val="1"/>
      <w:numFmt w:val="lowerLetter"/>
      <w:lvlText w:val="%8."/>
      <w:lvlJc w:val="left"/>
      <w:pPr>
        <w:ind w:left="5754" w:hanging="360"/>
      </w:pPr>
    </w:lvl>
    <w:lvl w:ilvl="8" w:tplc="0415001B">
      <w:start w:val="1"/>
      <w:numFmt w:val="lowerRoman"/>
      <w:lvlText w:val="%9."/>
      <w:lvlJc w:val="right"/>
      <w:pPr>
        <w:ind w:left="6474" w:hanging="180"/>
      </w:pPr>
    </w:lvl>
  </w:abstractNum>
  <w:abstractNum w:abstractNumId="17" w15:restartNumberingAfterBreak="0">
    <w:nsid w:val="3CB05ED5"/>
    <w:multiLevelType w:val="hybridMultilevel"/>
    <w:tmpl w:val="5FA804DA"/>
    <w:lvl w:ilvl="0" w:tplc="BB2E4CA0">
      <w:start w:val="3"/>
      <w:numFmt w:val="upperRoman"/>
      <w:pStyle w:val="Nagwek2"/>
      <w:lvlText w:val="%1."/>
      <w:lvlJc w:val="left"/>
      <w:pPr>
        <w:ind w:left="1800" w:hanging="72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8" w15:restartNumberingAfterBreak="0">
    <w:nsid w:val="3E087A12"/>
    <w:multiLevelType w:val="hybridMultilevel"/>
    <w:tmpl w:val="9278719E"/>
    <w:lvl w:ilvl="0" w:tplc="04150001">
      <w:start w:val="1"/>
      <w:numFmt w:val="bullet"/>
      <w:lvlText w:val=""/>
      <w:lvlJc w:val="left"/>
      <w:pPr>
        <w:ind w:left="1069" w:hanging="360"/>
      </w:pPr>
      <w:rPr>
        <w:rFonts w:ascii="Symbol" w:hAnsi="Symbol" w:hint="default"/>
      </w:rPr>
    </w:lvl>
    <w:lvl w:ilvl="1" w:tplc="04150003">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9" w15:restartNumberingAfterBreak="0">
    <w:nsid w:val="3F265C37"/>
    <w:multiLevelType w:val="hybridMultilevel"/>
    <w:tmpl w:val="0DDC2030"/>
    <w:lvl w:ilvl="0" w:tplc="CD92049A">
      <w:start w:val="65535"/>
      <w:numFmt w:val="bullet"/>
      <w:lvlText w:val="-"/>
      <w:lvlJc w:val="left"/>
      <w:pPr>
        <w:ind w:left="1429" w:hanging="360"/>
      </w:pPr>
      <w:rPr>
        <w:rFonts w:ascii="Arial Narrow" w:hAnsi="Arial Narro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0" w15:restartNumberingAfterBreak="0">
    <w:nsid w:val="4D6F7206"/>
    <w:multiLevelType w:val="hybridMultilevel"/>
    <w:tmpl w:val="CB5AECC0"/>
    <w:lvl w:ilvl="0" w:tplc="22822F8E">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E40404E"/>
    <w:multiLevelType w:val="hybridMultilevel"/>
    <w:tmpl w:val="EAFC5F10"/>
    <w:lvl w:ilvl="0" w:tplc="742E9762">
      <w:start w:val="1"/>
      <w:numFmt w:val="bullet"/>
      <w:pStyle w:val="DEMIURGPunktator1"/>
      <w:lvlText w:val=""/>
      <w:lvlJc w:val="left"/>
      <w:pPr>
        <w:ind w:left="4046" w:hanging="360"/>
      </w:pPr>
      <w:rPr>
        <w:rFonts w:ascii="Symbol" w:hAnsi="Symbol" w:cs="Symbol" w:hint="default"/>
      </w:rPr>
    </w:lvl>
    <w:lvl w:ilvl="1" w:tplc="04150019">
      <w:start w:val="1"/>
      <w:numFmt w:val="bullet"/>
      <w:lvlText w:val="o"/>
      <w:lvlJc w:val="left"/>
      <w:pPr>
        <w:ind w:left="1440" w:hanging="360"/>
      </w:pPr>
      <w:rPr>
        <w:rFonts w:ascii="Courier New" w:hAnsi="Courier New" w:cs="Courier New" w:hint="default"/>
      </w:rPr>
    </w:lvl>
    <w:lvl w:ilvl="2" w:tplc="0415001B">
      <w:start w:val="1"/>
      <w:numFmt w:val="bullet"/>
      <w:lvlText w:val=""/>
      <w:lvlJc w:val="left"/>
      <w:pPr>
        <w:ind w:left="2160" w:hanging="360"/>
      </w:pPr>
      <w:rPr>
        <w:rFonts w:ascii="Wingdings" w:hAnsi="Wingdings" w:cs="Wingdings" w:hint="default"/>
      </w:rPr>
    </w:lvl>
    <w:lvl w:ilvl="3" w:tplc="0415000F">
      <w:start w:val="1"/>
      <w:numFmt w:val="bullet"/>
      <w:lvlText w:val=""/>
      <w:lvlJc w:val="left"/>
      <w:pPr>
        <w:ind w:left="2880" w:hanging="360"/>
      </w:pPr>
      <w:rPr>
        <w:rFonts w:ascii="Symbol" w:hAnsi="Symbol" w:cs="Symbol" w:hint="default"/>
      </w:rPr>
    </w:lvl>
    <w:lvl w:ilvl="4" w:tplc="04150019">
      <w:start w:val="1"/>
      <w:numFmt w:val="bullet"/>
      <w:lvlText w:val="o"/>
      <w:lvlJc w:val="left"/>
      <w:pPr>
        <w:ind w:left="3600" w:hanging="360"/>
      </w:pPr>
      <w:rPr>
        <w:rFonts w:ascii="Courier New" w:hAnsi="Courier New" w:cs="Courier New" w:hint="default"/>
      </w:rPr>
    </w:lvl>
    <w:lvl w:ilvl="5" w:tplc="0415001B">
      <w:start w:val="1"/>
      <w:numFmt w:val="bullet"/>
      <w:lvlText w:val=""/>
      <w:lvlJc w:val="left"/>
      <w:pPr>
        <w:ind w:left="4320" w:hanging="360"/>
      </w:pPr>
      <w:rPr>
        <w:rFonts w:ascii="Wingdings" w:hAnsi="Wingdings" w:cs="Wingdings" w:hint="default"/>
      </w:rPr>
    </w:lvl>
    <w:lvl w:ilvl="6" w:tplc="0415000F">
      <w:start w:val="1"/>
      <w:numFmt w:val="bullet"/>
      <w:lvlText w:val=""/>
      <w:lvlJc w:val="left"/>
      <w:pPr>
        <w:ind w:left="5040" w:hanging="360"/>
      </w:pPr>
      <w:rPr>
        <w:rFonts w:ascii="Symbol" w:hAnsi="Symbol" w:cs="Symbol" w:hint="default"/>
      </w:rPr>
    </w:lvl>
    <w:lvl w:ilvl="7" w:tplc="04150019">
      <w:start w:val="1"/>
      <w:numFmt w:val="bullet"/>
      <w:lvlText w:val="o"/>
      <w:lvlJc w:val="left"/>
      <w:pPr>
        <w:ind w:left="5760" w:hanging="360"/>
      </w:pPr>
      <w:rPr>
        <w:rFonts w:ascii="Courier New" w:hAnsi="Courier New" w:cs="Courier New" w:hint="default"/>
      </w:rPr>
    </w:lvl>
    <w:lvl w:ilvl="8" w:tplc="0415001B">
      <w:start w:val="1"/>
      <w:numFmt w:val="bullet"/>
      <w:lvlText w:val=""/>
      <w:lvlJc w:val="left"/>
      <w:pPr>
        <w:ind w:left="6480" w:hanging="360"/>
      </w:pPr>
      <w:rPr>
        <w:rFonts w:ascii="Wingdings" w:hAnsi="Wingdings" w:cs="Wingdings" w:hint="default"/>
      </w:rPr>
    </w:lvl>
  </w:abstractNum>
  <w:abstractNum w:abstractNumId="22" w15:restartNumberingAfterBreak="0">
    <w:nsid w:val="5B4C3BAF"/>
    <w:multiLevelType w:val="multilevel"/>
    <w:tmpl w:val="BCC2F7BC"/>
    <w:styleLink w:val="Styl1"/>
    <w:lvl w:ilvl="0">
      <w:start w:val="1"/>
      <w:numFmt w:val="decimal"/>
      <w:lvlText w:val="%1.1."/>
      <w:lvlJc w:val="left"/>
      <w:pPr>
        <w:ind w:left="720" w:hanging="360"/>
      </w:pPr>
      <w:rPr>
        <w:rFonts w:hint="default"/>
      </w:rPr>
    </w:lvl>
    <w:lvl w:ilvl="1">
      <w:start w:val="1"/>
      <w:numFmt w:val="decimal"/>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3" w15:restartNumberingAfterBreak="0">
    <w:nsid w:val="5FCD067D"/>
    <w:multiLevelType w:val="multilevel"/>
    <w:tmpl w:val="FC1A15AC"/>
    <w:lvl w:ilvl="0">
      <w:start w:val="6"/>
      <w:numFmt w:val="decimal"/>
      <w:lvlText w:val="%1"/>
      <w:lvlJc w:val="left"/>
      <w:pPr>
        <w:ind w:left="360" w:hanging="360"/>
      </w:pPr>
      <w:rPr>
        <w:rFonts w:hint="default"/>
      </w:rPr>
    </w:lvl>
    <w:lvl w:ilvl="1">
      <w:start w:val="1"/>
      <w:numFmt w:val="decimal"/>
      <w:lvlText w:val="%1.%2"/>
      <w:lvlJc w:val="left"/>
      <w:pPr>
        <w:ind w:left="894" w:hanging="360"/>
      </w:pPr>
      <w:rPr>
        <w:rFonts w:hint="default"/>
      </w:rPr>
    </w:lvl>
    <w:lvl w:ilvl="2">
      <w:start w:val="1"/>
      <w:numFmt w:val="decimal"/>
      <w:lvlText w:val="%1.%2.%3"/>
      <w:lvlJc w:val="left"/>
      <w:pPr>
        <w:ind w:left="1788" w:hanging="720"/>
      </w:pPr>
      <w:rPr>
        <w:rFonts w:hint="default"/>
      </w:rPr>
    </w:lvl>
    <w:lvl w:ilvl="3">
      <w:start w:val="1"/>
      <w:numFmt w:val="decimal"/>
      <w:lvlText w:val="%1.%2.%3.%4"/>
      <w:lvlJc w:val="left"/>
      <w:pPr>
        <w:ind w:left="2322" w:hanging="720"/>
      </w:pPr>
      <w:rPr>
        <w:rFonts w:hint="default"/>
      </w:rPr>
    </w:lvl>
    <w:lvl w:ilvl="4">
      <w:start w:val="1"/>
      <w:numFmt w:val="decimal"/>
      <w:lvlText w:val="%1.%2.%3.%4.%5"/>
      <w:lvlJc w:val="left"/>
      <w:pPr>
        <w:ind w:left="3216" w:hanging="1080"/>
      </w:pPr>
      <w:rPr>
        <w:rFonts w:hint="default"/>
      </w:rPr>
    </w:lvl>
    <w:lvl w:ilvl="5">
      <w:start w:val="1"/>
      <w:numFmt w:val="decimal"/>
      <w:lvlText w:val="%1.%2.%3.%4.%5.%6"/>
      <w:lvlJc w:val="left"/>
      <w:pPr>
        <w:ind w:left="3750" w:hanging="1080"/>
      </w:pPr>
      <w:rPr>
        <w:rFonts w:hint="default"/>
      </w:rPr>
    </w:lvl>
    <w:lvl w:ilvl="6">
      <w:start w:val="1"/>
      <w:numFmt w:val="decimal"/>
      <w:lvlText w:val="%1.%2.%3.%4.%5.%6.%7"/>
      <w:lvlJc w:val="left"/>
      <w:pPr>
        <w:ind w:left="4284" w:hanging="1080"/>
      </w:pPr>
      <w:rPr>
        <w:rFonts w:hint="default"/>
      </w:rPr>
    </w:lvl>
    <w:lvl w:ilvl="7">
      <w:start w:val="1"/>
      <w:numFmt w:val="decimal"/>
      <w:lvlText w:val="%1.%2.%3.%4.%5.%6.%7.%8"/>
      <w:lvlJc w:val="left"/>
      <w:pPr>
        <w:ind w:left="5178" w:hanging="1440"/>
      </w:pPr>
      <w:rPr>
        <w:rFonts w:hint="default"/>
      </w:rPr>
    </w:lvl>
    <w:lvl w:ilvl="8">
      <w:start w:val="1"/>
      <w:numFmt w:val="decimal"/>
      <w:lvlText w:val="%1.%2.%3.%4.%5.%6.%7.%8.%9"/>
      <w:lvlJc w:val="left"/>
      <w:pPr>
        <w:ind w:left="5712" w:hanging="1440"/>
      </w:pPr>
      <w:rPr>
        <w:rFonts w:hint="default"/>
      </w:rPr>
    </w:lvl>
  </w:abstractNum>
  <w:abstractNum w:abstractNumId="24" w15:restartNumberingAfterBreak="0">
    <w:nsid w:val="673F18D9"/>
    <w:multiLevelType w:val="hybridMultilevel"/>
    <w:tmpl w:val="D2EE984E"/>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5" w15:restartNumberingAfterBreak="0">
    <w:nsid w:val="69900630"/>
    <w:multiLevelType w:val="hybridMultilevel"/>
    <w:tmpl w:val="39223DB4"/>
    <w:lvl w:ilvl="0" w:tplc="CD92049A">
      <w:start w:val="65535"/>
      <w:numFmt w:val="bullet"/>
      <w:lvlText w:val="-"/>
      <w:lvlJc w:val="left"/>
      <w:pPr>
        <w:ind w:left="1429" w:hanging="360"/>
      </w:pPr>
      <w:rPr>
        <w:rFonts w:ascii="Arial Narrow" w:hAnsi="Arial Narro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6" w15:restartNumberingAfterBreak="0">
    <w:nsid w:val="73026D2E"/>
    <w:multiLevelType w:val="hybridMultilevel"/>
    <w:tmpl w:val="886E4A9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73426A22"/>
    <w:multiLevelType w:val="hybridMultilevel"/>
    <w:tmpl w:val="DB7A69C4"/>
    <w:lvl w:ilvl="0" w:tplc="04150003">
      <w:start w:val="1"/>
      <w:numFmt w:val="bullet"/>
      <w:lvlText w:val="o"/>
      <w:lvlJc w:val="left"/>
      <w:pPr>
        <w:ind w:left="1069" w:hanging="360"/>
      </w:pPr>
      <w:rPr>
        <w:rFonts w:ascii="Courier New" w:hAnsi="Courier New" w:cs="Courier New"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28" w15:restartNumberingAfterBreak="0">
    <w:nsid w:val="7CEB1EC5"/>
    <w:multiLevelType w:val="hybridMultilevel"/>
    <w:tmpl w:val="58AAE8B6"/>
    <w:lvl w:ilvl="0" w:tplc="CD92049A">
      <w:start w:val="65535"/>
      <w:numFmt w:val="bullet"/>
      <w:lvlText w:val="-"/>
      <w:lvlJc w:val="left"/>
      <w:pPr>
        <w:ind w:left="1429" w:hanging="360"/>
      </w:pPr>
      <w:rPr>
        <w:rFonts w:ascii="Arial Narrow" w:hAnsi="Arial Narro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num w:numId="1">
    <w:abstractNumId w:val="13"/>
  </w:num>
  <w:num w:numId="2">
    <w:abstractNumId w:val="22"/>
  </w:num>
  <w:num w:numId="3">
    <w:abstractNumId w:val="7"/>
  </w:num>
  <w:num w:numId="4">
    <w:abstractNumId w:val="21"/>
  </w:num>
  <w:num w:numId="5">
    <w:abstractNumId w:val="12"/>
  </w:num>
  <w:num w:numId="6">
    <w:abstractNumId w:val="18"/>
  </w:num>
  <w:num w:numId="7">
    <w:abstractNumId w:val="26"/>
  </w:num>
  <w:num w:numId="8">
    <w:abstractNumId w:val="27"/>
  </w:num>
  <w:num w:numId="9">
    <w:abstractNumId w:val="25"/>
  </w:num>
  <w:num w:numId="10">
    <w:abstractNumId w:val="19"/>
  </w:num>
  <w:num w:numId="11">
    <w:abstractNumId w:val="28"/>
  </w:num>
  <w:num w:numId="12">
    <w:abstractNumId w:val="6"/>
  </w:num>
  <w:num w:numId="13">
    <w:abstractNumId w:val="14"/>
  </w:num>
  <w:num w:numId="14">
    <w:abstractNumId w:val="11"/>
  </w:num>
  <w:num w:numId="15">
    <w:abstractNumId w:val="10"/>
  </w:num>
  <w:num w:numId="16">
    <w:abstractNumId w:val="20"/>
  </w:num>
  <w:num w:numId="17">
    <w:abstractNumId w:val="5"/>
  </w:num>
  <w:num w:numId="18">
    <w:abstractNumId w:val="17"/>
  </w:num>
  <w:num w:numId="19">
    <w:abstractNumId w:val="15"/>
  </w:num>
  <w:num w:numId="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1"/>
  </w:num>
  <w:num w:numId="22">
    <w:abstractNumId w:val="0"/>
  </w:num>
  <w:num w:numId="23">
    <w:abstractNumId w:val="1"/>
  </w:num>
  <w:num w:numId="2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7"/>
  </w:num>
  <w:num w:numId="26">
    <w:abstractNumId w:val="9"/>
  </w:num>
  <w:num w:numId="27">
    <w:abstractNumId w:val="24"/>
  </w:num>
  <w:num w:numId="28">
    <w:abstractNumId w:val="8"/>
  </w:num>
  <w:num w:numId="29">
    <w:abstractNumId w:val="4"/>
  </w:num>
  <w:num w:numId="30">
    <w:abstractNumId w:val="2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stylePaneSortMethod w:val="0000"/>
  <w:defaultTabStop w:val="709"/>
  <w:hyphenationZone w:val="425"/>
  <w:doNotHyphenateCaps/>
  <w:drawingGridHorizontalSpacing w:val="8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7833"/>
    <w:rsid w:val="00003ACD"/>
    <w:rsid w:val="00003FC5"/>
    <w:rsid w:val="000069BD"/>
    <w:rsid w:val="00013722"/>
    <w:rsid w:val="0003063B"/>
    <w:rsid w:val="00031860"/>
    <w:rsid w:val="00031B14"/>
    <w:rsid w:val="000353B2"/>
    <w:rsid w:val="00036DA6"/>
    <w:rsid w:val="000404CE"/>
    <w:rsid w:val="00040B03"/>
    <w:rsid w:val="00056D9F"/>
    <w:rsid w:val="00062D9A"/>
    <w:rsid w:val="00064908"/>
    <w:rsid w:val="000718D9"/>
    <w:rsid w:val="0007529C"/>
    <w:rsid w:val="000778F4"/>
    <w:rsid w:val="00077C0B"/>
    <w:rsid w:val="00081135"/>
    <w:rsid w:val="00083DBA"/>
    <w:rsid w:val="000845A1"/>
    <w:rsid w:val="0008512A"/>
    <w:rsid w:val="00087D56"/>
    <w:rsid w:val="00091AA6"/>
    <w:rsid w:val="00092D25"/>
    <w:rsid w:val="00092D90"/>
    <w:rsid w:val="000940A4"/>
    <w:rsid w:val="00096FC0"/>
    <w:rsid w:val="00097906"/>
    <w:rsid w:val="000A23EB"/>
    <w:rsid w:val="000A275E"/>
    <w:rsid w:val="000A4B48"/>
    <w:rsid w:val="000B0CBB"/>
    <w:rsid w:val="000B1AB9"/>
    <w:rsid w:val="000B1E28"/>
    <w:rsid w:val="000C21E6"/>
    <w:rsid w:val="000C39A3"/>
    <w:rsid w:val="000C6EEE"/>
    <w:rsid w:val="000C7D2B"/>
    <w:rsid w:val="000D21A6"/>
    <w:rsid w:val="000D7460"/>
    <w:rsid w:val="000E0AA4"/>
    <w:rsid w:val="000E7EA6"/>
    <w:rsid w:val="000F0051"/>
    <w:rsid w:val="000F1AD0"/>
    <w:rsid w:val="000F6442"/>
    <w:rsid w:val="001025B8"/>
    <w:rsid w:val="00110BAB"/>
    <w:rsid w:val="001220BD"/>
    <w:rsid w:val="0012295A"/>
    <w:rsid w:val="00126435"/>
    <w:rsid w:val="00132063"/>
    <w:rsid w:val="00132BC2"/>
    <w:rsid w:val="00132D54"/>
    <w:rsid w:val="00135FF9"/>
    <w:rsid w:val="001418DA"/>
    <w:rsid w:val="00150A5B"/>
    <w:rsid w:val="00156EAA"/>
    <w:rsid w:val="00157B3A"/>
    <w:rsid w:val="00161414"/>
    <w:rsid w:val="00171428"/>
    <w:rsid w:val="00173896"/>
    <w:rsid w:val="0017398C"/>
    <w:rsid w:val="0017414F"/>
    <w:rsid w:val="001749DF"/>
    <w:rsid w:val="0017589D"/>
    <w:rsid w:val="0017596B"/>
    <w:rsid w:val="00175CA2"/>
    <w:rsid w:val="001766F2"/>
    <w:rsid w:val="00176B0F"/>
    <w:rsid w:val="00184A85"/>
    <w:rsid w:val="00186E48"/>
    <w:rsid w:val="00187714"/>
    <w:rsid w:val="001A2097"/>
    <w:rsid w:val="001A7192"/>
    <w:rsid w:val="001B1A23"/>
    <w:rsid w:val="001B6BC1"/>
    <w:rsid w:val="001B718D"/>
    <w:rsid w:val="001C3A03"/>
    <w:rsid w:val="001C47E0"/>
    <w:rsid w:val="001D10E8"/>
    <w:rsid w:val="001D5D74"/>
    <w:rsid w:val="001E4F73"/>
    <w:rsid w:val="001F10B4"/>
    <w:rsid w:val="001F4BAA"/>
    <w:rsid w:val="001F7B47"/>
    <w:rsid w:val="002037DB"/>
    <w:rsid w:val="00207680"/>
    <w:rsid w:val="002078A3"/>
    <w:rsid w:val="00216074"/>
    <w:rsid w:val="002210AE"/>
    <w:rsid w:val="00221661"/>
    <w:rsid w:val="00221C5C"/>
    <w:rsid w:val="00223B61"/>
    <w:rsid w:val="00223FB1"/>
    <w:rsid w:val="002310B5"/>
    <w:rsid w:val="00235137"/>
    <w:rsid w:val="00236781"/>
    <w:rsid w:val="00241B2B"/>
    <w:rsid w:val="00242EDA"/>
    <w:rsid w:val="00245B1C"/>
    <w:rsid w:val="00246D4B"/>
    <w:rsid w:val="0025300F"/>
    <w:rsid w:val="0025467F"/>
    <w:rsid w:val="002573BC"/>
    <w:rsid w:val="0025795B"/>
    <w:rsid w:val="00257AF7"/>
    <w:rsid w:val="0026093C"/>
    <w:rsid w:val="002634C7"/>
    <w:rsid w:val="00273581"/>
    <w:rsid w:val="002775F7"/>
    <w:rsid w:val="002800E4"/>
    <w:rsid w:val="00280713"/>
    <w:rsid w:val="00280F58"/>
    <w:rsid w:val="00281060"/>
    <w:rsid w:val="00282381"/>
    <w:rsid w:val="00291466"/>
    <w:rsid w:val="0029341F"/>
    <w:rsid w:val="0029383F"/>
    <w:rsid w:val="00295874"/>
    <w:rsid w:val="00296554"/>
    <w:rsid w:val="00296F8C"/>
    <w:rsid w:val="002A2F48"/>
    <w:rsid w:val="002A58E0"/>
    <w:rsid w:val="002A6A93"/>
    <w:rsid w:val="002B2B06"/>
    <w:rsid w:val="002B4305"/>
    <w:rsid w:val="002B740D"/>
    <w:rsid w:val="002C2F84"/>
    <w:rsid w:val="002C6ABC"/>
    <w:rsid w:val="002D177B"/>
    <w:rsid w:val="002D3ED6"/>
    <w:rsid w:val="002D4FA5"/>
    <w:rsid w:val="002D7C8C"/>
    <w:rsid w:val="002E04FC"/>
    <w:rsid w:val="002E1210"/>
    <w:rsid w:val="002E1FF2"/>
    <w:rsid w:val="002E2C84"/>
    <w:rsid w:val="002F3BD9"/>
    <w:rsid w:val="002F5320"/>
    <w:rsid w:val="002F7CE5"/>
    <w:rsid w:val="00301C3E"/>
    <w:rsid w:val="00307990"/>
    <w:rsid w:val="00313D5A"/>
    <w:rsid w:val="00317050"/>
    <w:rsid w:val="00322B32"/>
    <w:rsid w:val="003230DF"/>
    <w:rsid w:val="00323AF3"/>
    <w:rsid w:val="00330BFB"/>
    <w:rsid w:val="00332830"/>
    <w:rsid w:val="00334B5E"/>
    <w:rsid w:val="003361E1"/>
    <w:rsid w:val="003366E1"/>
    <w:rsid w:val="00336F6A"/>
    <w:rsid w:val="00340796"/>
    <w:rsid w:val="003414FC"/>
    <w:rsid w:val="00343CAF"/>
    <w:rsid w:val="00346A6E"/>
    <w:rsid w:val="0034745A"/>
    <w:rsid w:val="00352E88"/>
    <w:rsid w:val="003541AC"/>
    <w:rsid w:val="0036573D"/>
    <w:rsid w:val="00372BB8"/>
    <w:rsid w:val="003769DB"/>
    <w:rsid w:val="0038038C"/>
    <w:rsid w:val="0038445B"/>
    <w:rsid w:val="003852EE"/>
    <w:rsid w:val="00390DF8"/>
    <w:rsid w:val="0039303C"/>
    <w:rsid w:val="00397920"/>
    <w:rsid w:val="00397B9A"/>
    <w:rsid w:val="003A1844"/>
    <w:rsid w:val="003A1A04"/>
    <w:rsid w:val="003A418C"/>
    <w:rsid w:val="003A441D"/>
    <w:rsid w:val="003A7B15"/>
    <w:rsid w:val="003B3B7F"/>
    <w:rsid w:val="003B6635"/>
    <w:rsid w:val="003C2473"/>
    <w:rsid w:val="003C35B6"/>
    <w:rsid w:val="003C3D25"/>
    <w:rsid w:val="003C4186"/>
    <w:rsid w:val="003C6235"/>
    <w:rsid w:val="003C7E3F"/>
    <w:rsid w:val="003D359D"/>
    <w:rsid w:val="003E4E25"/>
    <w:rsid w:val="003E56CA"/>
    <w:rsid w:val="003F0CC3"/>
    <w:rsid w:val="003F1D17"/>
    <w:rsid w:val="003F460D"/>
    <w:rsid w:val="003F4A95"/>
    <w:rsid w:val="0040060C"/>
    <w:rsid w:val="00404E13"/>
    <w:rsid w:val="00407AD5"/>
    <w:rsid w:val="00411A8E"/>
    <w:rsid w:val="00411CF9"/>
    <w:rsid w:val="00426796"/>
    <w:rsid w:val="00430441"/>
    <w:rsid w:val="00433961"/>
    <w:rsid w:val="004371F9"/>
    <w:rsid w:val="004406B3"/>
    <w:rsid w:val="00443691"/>
    <w:rsid w:val="00447D34"/>
    <w:rsid w:val="004522D3"/>
    <w:rsid w:val="004530A1"/>
    <w:rsid w:val="0045492E"/>
    <w:rsid w:val="004557EA"/>
    <w:rsid w:val="00456225"/>
    <w:rsid w:val="00462DC9"/>
    <w:rsid w:val="004659D0"/>
    <w:rsid w:val="004750F3"/>
    <w:rsid w:val="004809E4"/>
    <w:rsid w:val="004821ED"/>
    <w:rsid w:val="0049028E"/>
    <w:rsid w:val="004913EE"/>
    <w:rsid w:val="00493DBF"/>
    <w:rsid w:val="0049686B"/>
    <w:rsid w:val="004A68DC"/>
    <w:rsid w:val="004B5409"/>
    <w:rsid w:val="004B58BB"/>
    <w:rsid w:val="004C7650"/>
    <w:rsid w:val="004D17BB"/>
    <w:rsid w:val="004D646C"/>
    <w:rsid w:val="004E0EEC"/>
    <w:rsid w:val="004E38C6"/>
    <w:rsid w:val="004E653D"/>
    <w:rsid w:val="004E77D9"/>
    <w:rsid w:val="004F07B0"/>
    <w:rsid w:val="004F2026"/>
    <w:rsid w:val="004F35A9"/>
    <w:rsid w:val="004F70EC"/>
    <w:rsid w:val="00510411"/>
    <w:rsid w:val="00514821"/>
    <w:rsid w:val="00517DBA"/>
    <w:rsid w:val="00521051"/>
    <w:rsid w:val="00521E3C"/>
    <w:rsid w:val="00522778"/>
    <w:rsid w:val="0052586F"/>
    <w:rsid w:val="00535332"/>
    <w:rsid w:val="005353D2"/>
    <w:rsid w:val="00537564"/>
    <w:rsid w:val="005473D8"/>
    <w:rsid w:val="005510E4"/>
    <w:rsid w:val="00554BBF"/>
    <w:rsid w:val="00556257"/>
    <w:rsid w:val="0055683F"/>
    <w:rsid w:val="00562E83"/>
    <w:rsid w:val="00563610"/>
    <w:rsid w:val="00572101"/>
    <w:rsid w:val="00574E43"/>
    <w:rsid w:val="00575688"/>
    <w:rsid w:val="00581F14"/>
    <w:rsid w:val="00582176"/>
    <w:rsid w:val="00585A04"/>
    <w:rsid w:val="00585FB2"/>
    <w:rsid w:val="00590359"/>
    <w:rsid w:val="00592629"/>
    <w:rsid w:val="00595A80"/>
    <w:rsid w:val="005A03C6"/>
    <w:rsid w:val="005A6979"/>
    <w:rsid w:val="005B2AD4"/>
    <w:rsid w:val="005B43EC"/>
    <w:rsid w:val="005C1048"/>
    <w:rsid w:val="005C2521"/>
    <w:rsid w:val="005C4C02"/>
    <w:rsid w:val="005D0BAA"/>
    <w:rsid w:val="005D510A"/>
    <w:rsid w:val="005D6E7B"/>
    <w:rsid w:val="005E00F1"/>
    <w:rsid w:val="005E0F50"/>
    <w:rsid w:val="005E1980"/>
    <w:rsid w:val="005E1C78"/>
    <w:rsid w:val="005E2EE7"/>
    <w:rsid w:val="005E5D92"/>
    <w:rsid w:val="005E760B"/>
    <w:rsid w:val="005F1DB7"/>
    <w:rsid w:val="005F6053"/>
    <w:rsid w:val="00601F65"/>
    <w:rsid w:val="00605564"/>
    <w:rsid w:val="00606E4A"/>
    <w:rsid w:val="00610C6B"/>
    <w:rsid w:val="006140FA"/>
    <w:rsid w:val="00615762"/>
    <w:rsid w:val="00617312"/>
    <w:rsid w:val="006224CF"/>
    <w:rsid w:val="00622743"/>
    <w:rsid w:val="00622C01"/>
    <w:rsid w:val="00623F39"/>
    <w:rsid w:val="00625E37"/>
    <w:rsid w:val="006260AE"/>
    <w:rsid w:val="00626359"/>
    <w:rsid w:val="00630646"/>
    <w:rsid w:val="0063211D"/>
    <w:rsid w:val="00633025"/>
    <w:rsid w:val="00635DA7"/>
    <w:rsid w:val="00636332"/>
    <w:rsid w:val="00642595"/>
    <w:rsid w:val="00642FE9"/>
    <w:rsid w:val="00643AC1"/>
    <w:rsid w:val="006501F8"/>
    <w:rsid w:val="00651BCB"/>
    <w:rsid w:val="00651FD0"/>
    <w:rsid w:val="006579CA"/>
    <w:rsid w:val="00663054"/>
    <w:rsid w:val="006706A3"/>
    <w:rsid w:val="0067108F"/>
    <w:rsid w:val="00675AB4"/>
    <w:rsid w:val="00675B47"/>
    <w:rsid w:val="00677115"/>
    <w:rsid w:val="0068004F"/>
    <w:rsid w:val="00680133"/>
    <w:rsid w:val="00683060"/>
    <w:rsid w:val="00687164"/>
    <w:rsid w:val="00693B1A"/>
    <w:rsid w:val="00694322"/>
    <w:rsid w:val="00694E66"/>
    <w:rsid w:val="006959C2"/>
    <w:rsid w:val="00695CBC"/>
    <w:rsid w:val="00697F85"/>
    <w:rsid w:val="006A3EBE"/>
    <w:rsid w:val="006B2FD7"/>
    <w:rsid w:val="006B7274"/>
    <w:rsid w:val="006C18D6"/>
    <w:rsid w:val="006C4297"/>
    <w:rsid w:val="006C4800"/>
    <w:rsid w:val="006D1E6D"/>
    <w:rsid w:val="006D647E"/>
    <w:rsid w:val="006E0011"/>
    <w:rsid w:val="006E0AD2"/>
    <w:rsid w:val="006E1562"/>
    <w:rsid w:val="006E3AA9"/>
    <w:rsid w:val="006E41AD"/>
    <w:rsid w:val="006E6BF8"/>
    <w:rsid w:val="006F0DB8"/>
    <w:rsid w:val="006F1D4C"/>
    <w:rsid w:val="006F4344"/>
    <w:rsid w:val="006F4E5E"/>
    <w:rsid w:val="006F57B7"/>
    <w:rsid w:val="006F7484"/>
    <w:rsid w:val="007007FA"/>
    <w:rsid w:val="00704ED9"/>
    <w:rsid w:val="00724399"/>
    <w:rsid w:val="00726486"/>
    <w:rsid w:val="00732E43"/>
    <w:rsid w:val="00735176"/>
    <w:rsid w:val="00735F17"/>
    <w:rsid w:val="00737833"/>
    <w:rsid w:val="007424F1"/>
    <w:rsid w:val="00742589"/>
    <w:rsid w:val="00745528"/>
    <w:rsid w:val="00745896"/>
    <w:rsid w:val="007468CF"/>
    <w:rsid w:val="0075108E"/>
    <w:rsid w:val="00751295"/>
    <w:rsid w:val="007537D1"/>
    <w:rsid w:val="00754E87"/>
    <w:rsid w:val="007555E7"/>
    <w:rsid w:val="00755AC0"/>
    <w:rsid w:val="00757B7C"/>
    <w:rsid w:val="007600D6"/>
    <w:rsid w:val="00760480"/>
    <w:rsid w:val="00760FF0"/>
    <w:rsid w:val="00762068"/>
    <w:rsid w:val="00762BEF"/>
    <w:rsid w:val="00765B1A"/>
    <w:rsid w:val="0076730A"/>
    <w:rsid w:val="007703A9"/>
    <w:rsid w:val="00771E18"/>
    <w:rsid w:val="00773695"/>
    <w:rsid w:val="00775996"/>
    <w:rsid w:val="00784468"/>
    <w:rsid w:val="007932F4"/>
    <w:rsid w:val="0079401A"/>
    <w:rsid w:val="00794DB5"/>
    <w:rsid w:val="007956CF"/>
    <w:rsid w:val="0079615D"/>
    <w:rsid w:val="00796848"/>
    <w:rsid w:val="007A2C6F"/>
    <w:rsid w:val="007A312A"/>
    <w:rsid w:val="007A3DF7"/>
    <w:rsid w:val="007B1127"/>
    <w:rsid w:val="007B3E38"/>
    <w:rsid w:val="007B517B"/>
    <w:rsid w:val="007B7613"/>
    <w:rsid w:val="007B7A19"/>
    <w:rsid w:val="007C0292"/>
    <w:rsid w:val="007C534E"/>
    <w:rsid w:val="007D1074"/>
    <w:rsid w:val="007D115B"/>
    <w:rsid w:val="007D1E66"/>
    <w:rsid w:val="007D5901"/>
    <w:rsid w:val="007D5FAF"/>
    <w:rsid w:val="007E093F"/>
    <w:rsid w:val="007E2CA5"/>
    <w:rsid w:val="007E30DD"/>
    <w:rsid w:val="007E3E9B"/>
    <w:rsid w:val="007F15DF"/>
    <w:rsid w:val="007F4738"/>
    <w:rsid w:val="00800A8C"/>
    <w:rsid w:val="00803003"/>
    <w:rsid w:val="00803CA6"/>
    <w:rsid w:val="0080468E"/>
    <w:rsid w:val="008100EB"/>
    <w:rsid w:val="00811619"/>
    <w:rsid w:val="00816DC3"/>
    <w:rsid w:val="00821A83"/>
    <w:rsid w:val="00821EC1"/>
    <w:rsid w:val="0082319D"/>
    <w:rsid w:val="00826F43"/>
    <w:rsid w:val="0084020E"/>
    <w:rsid w:val="00841ED4"/>
    <w:rsid w:val="008424A1"/>
    <w:rsid w:val="00847696"/>
    <w:rsid w:val="00852CCC"/>
    <w:rsid w:val="0086514B"/>
    <w:rsid w:val="00865F47"/>
    <w:rsid w:val="008671D5"/>
    <w:rsid w:val="008679D4"/>
    <w:rsid w:val="0087449C"/>
    <w:rsid w:val="0087468C"/>
    <w:rsid w:val="00875EC3"/>
    <w:rsid w:val="008804C7"/>
    <w:rsid w:val="0088075D"/>
    <w:rsid w:val="00882C84"/>
    <w:rsid w:val="0088318E"/>
    <w:rsid w:val="00883B34"/>
    <w:rsid w:val="00885A01"/>
    <w:rsid w:val="00890508"/>
    <w:rsid w:val="00894A2F"/>
    <w:rsid w:val="008A3C68"/>
    <w:rsid w:val="008A5972"/>
    <w:rsid w:val="008A663B"/>
    <w:rsid w:val="008A786E"/>
    <w:rsid w:val="008B4976"/>
    <w:rsid w:val="008B4AD5"/>
    <w:rsid w:val="008C0219"/>
    <w:rsid w:val="008C4E59"/>
    <w:rsid w:val="008D60A9"/>
    <w:rsid w:val="008E0051"/>
    <w:rsid w:val="008E6CA4"/>
    <w:rsid w:val="008F0B14"/>
    <w:rsid w:val="008F1668"/>
    <w:rsid w:val="008F461B"/>
    <w:rsid w:val="008F6088"/>
    <w:rsid w:val="009005CD"/>
    <w:rsid w:val="00905F6E"/>
    <w:rsid w:val="00906ED2"/>
    <w:rsid w:val="00911229"/>
    <w:rsid w:val="0091523C"/>
    <w:rsid w:val="00921E26"/>
    <w:rsid w:val="00923B5A"/>
    <w:rsid w:val="009243F9"/>
    <w:rsid w:val="00925FEE"/>
    <w:rsid w:val="0093075F"/>
    <w:rsid w:val="00932E95"/>
    <w:rsid w:val="0093344D"/>
    <w:rsid w:val="00935B73"/>
    <w:rsid w:val="00937930"/>
    <w:rsid w:val="00940A29"/>
    <w:rsid w:val="009455BB"/>
    <w:rsid w:val="00952805"/>
    <w:rsid w:val="00952FDA"/>
    <w:rsid w:val="0095300F"/>
    <w:rsid w:val="00954A11"/>
    <w:rsid w:val="00956A3A"/>
    <w:rsid w:val="00962B54"/>
    <w:rsid w:val="00963574"/>
    <w:rsid w:val="00971F62"/>
    <w:rsid w:val="009742CE"/>
    <w:rsid w:val="00981D93"/>
    <w:rsid w:val="00982346"/>
    <w:rsid w:val="00982677"/>
    <w:rsid w:val="00983883"/>
    <w:rsid w:val="00985CD6"/>
    <w:rsid w:val="00990873"/>
    <w:rsid w:val="009914A6"/>
    <w:rsid w:val="00995B8C"/>
    <w:rsid w:val="00996BCF"/>
    <w:rsid w:val="00997FE1"/>
    <w:rsid w:val="009A152A"/>
    <w:rsid w:val="009A672E"/>
    <w:rsid w:val="009A75B8"/>
    <w:rsid w:val="009B04C6"/>
    <w:rsid w:val="009B15D9"/>
    <w:rsid w:val="009B32DF"/>
    <w:rsid w:val="009B4397"/>
    <w:rsid w:val="009B4AEE"/>
    <w:rsid w:val="009C0FBA"/>
    <w:rsid w:val="009C2555"/>
    <w:rsid w:val="009C281E"/>
    <w:rsid w:val="009C2B9A"/>
    <w:rsid w:val="009C30DC"/>
    <w:rsid w:val="009C3D9C"/>
    <w:rsid w:val="009D0994"/>
    <w:rsid w:val="009D5941"/>
    <w:rsid w:val="009E3678"/>
    <w:rsid w:val="009E450A"/>
    <w:rsid w:val="009E6BDE"/>
    <w:rsid w:val="009F015B"/>
    <w:rsid w:val="009F225B"/>
    <w:rsid w:val="009F278E"/>
    <w:rsid w:val="009F5FE3"/>
    <w:rsid w:val="00A034FB"/>
    <w:rsid w:val="00A1037A"/>
    <w:rsid w:val="00A127DE"/>
    <w:rsid w:val="00A14D86"/>
    <w:rsid w:val="00A15231"/>
    <w:rsid w:val="00A156E3"/>
    <w:rsid w:val="00A15830"/>
    <w:rsid w:val="00A15DCA"/>
    <w:rsid w:val="00A16CB6"/>
    <w:rsid w:val="00A179BF"/>
    <w:rsid w:val="00A22129"/>
    <w:rsid w:val="00A22C83"/>
    <w:rsid w:val="00A23CEC"/>
    <w:rsid w:val="00A249E0"/>
    <w:rsid w:val="00A26346"/>
    <w:rsid w:val="00A36ADE"/>
    <w:rsid w:val="00A43185"/>
    <w:rsid w:val="00A468AC"/>
    <w:rsid w:val="00A471BF"/>
    <w:rsid w:val="00A57B6C"/>
    <w:rsid w:val="00A643B6"/>
    <w:rsid w:val="00A64DD8"/>
    <w:rsid w:val="00A6587C"/>
    <w:rsid w:val="00A65C3B"/>
    <w:rsid w:val="00A662DF"/>
    <w:rsid w:val="00A67DE6"/>
    <w:rsid w:val="00A71C02"/>
    <w:rsid w:val="00A73EA0"/>
    <w:rsid w:val="00A777F3"/>
    <w:rsid w:val="00A82563"/>
    <w:rsid w:val="00A82622"/>
    <w:rsid w:val="00A85859"/>
    <w:rsid w:val="00A86A0C"/>
    <w:rsid w:val="00A90563"/>
    <w:rsid w:val="00A912F1"/>
    <w:rsid w:val="00A91430"/>
    <w:rsid w:val="00A93355"/>
    <w:rsid w:val="00AA0504"/>
    <w:rsid w:val="00AB54B6"/>
    <w:rsid w:val="00AB6E04"/>
    <w:rsid w:val="00AB6E4B"/>
    <w:rsid w:val="00AB7572"/>
    <w:rsid w:val="00AC0356"/>
    <w:rsid w:val="00AC17AB"/>
    <w:rsid w:val="00AC3B39"/>
    <w:rsid w:val="00AC526F"/>
    <w:rsid w:val="00AC5A57"/>
    <w:rsid w:val="00AC6CEC"/>
    <w:rsid w:val="00AD4C43"/>
    <w:rsid w:val="00AE58D8"/>
    <w:rsid w:val="00AE6815"/>
    <w:rsid w:val="00AF2380"/>
    <w:rsid w:val="00AF48C3"/>
    <w:rsid w:val="00AF5175"/>
    <w:rsid w:val="00B01125"/>
    <w:rsid w:val="00B05A43"/>
    <w:rsid w:val="00B07300"/>
    <w:rsid w:val="00B13CD2"/>
    <w:rsid w:val="00B2373A"/>
    <w:rsid w:val="00B25ED5"/>
    <w:rsid w:val="00B30593"/>
    <w:rsid w:val="00B32F14"/>
    <w:rsid w:val="00B4078E"/>
    <w:rsid w:val="00B415B5"/>
    <w:rsid w:val="00B4245A"/>
    <w:rsid w:val="00B429CF"/>
    <w:rsid w:val="00B44CE9"/>
    <w:rsid w:val="00B461BF"/>
    <w:rsid w:val="00B4710C"/>
    <w:rsid w:val="00B47D5A"/>
    <w:rsid w:val="00B5375A"/>
    <w:rsid w:val="00B5520B"/>
    <w:rsid w:val="00B572B7"/>
    <w:rsid w:val="00B573A7"/>
    <w:rsid w:val="00B61607"/>
    <w:rsid w:val="00B6507E"/>
    <w:rsid w:val="00B6564C"/>
    <w:rsid w:val="00B72B9F"/>
    <w:rsid w:val="00B7559C"/>
    <w:rsid w:val="00B762B9"/>
    <w:rsid w:val="00B76E0E"/>
    <w:rsid w:val="00B80605"/>
    <w:rsid w:val="00B80C9D"/>
    <w:rsid w:val="00B8161A"/>
    <w:rsid w:val="00B84527"/>
    <w:rsid w:val="00B85C8E"/>
    <w:rsid w:val="00B90A02"/>
    <w:rsid w:val="00B90CD3"/>
    <w:rsid w:val="00B915CC"/>
    <w:rsid w:val="00B94802"/>
    <w:rsid w:val="00BA1D0C"/>
    <w:rsid w:val="00BA6E9C"/>
    <w:rsid w:val="00BB1778"/>
    <w:rsid w:val="00BB42E7"/>
    <w:rsid w:val="00BB5549"/>
    <w:rsid w:val="00BB5A1E"/>
    <w:rsid w:val="00BC06A6"/>
    <w:rsid w:val="00BC0BCC"/>
    <w:rsid w:val="00BC1170"/>
    <w:rsid w:val="00BC181E"/>
    <w:rsid w:val="00BC45C7"/>
    <w:rsid w:val="00BC669E"/>
    <w:rsid w:val="00BC7487"/>
    <w:rsid w:val="00BD1CC6"/>
    <w:rsid w:val="00BD2A0A"/>
    <w:rsid w:val="00BD390C"/>
    <w:rsid w:val="00BD4B9B"/>
    <w:rsid w:val="00BD5EE8"/>
    <w:rsid w:val="00BD7BBC"/>
    <w:rsid w:val="00BE26B3"/>
    <w:rsid w:val="00BE2E42"/>
    <w:rsid w:val="00BE2E51"/>
    <w:rsid w:val="00BE496D"/>
    <w:rsid w:val="00BE5BF1"/>
    <w:rsid w:val="00BE7369"/>
    <w:rsid w:val="00BF0596"/>
    <w:rsid w:val="00BF0BA3"/>
    <w:rsid w:val="00BF7601"/>
    <w:rsid w:val="00C02EB9"/>
    <w:rsid w:val="00C07DE0"/>
    <w:rsid w:val="00C119D1"/>
    <w:rsid w:val="00C13388"/>
    <w:rsid w:val="00C17C21"/>
    <w:rsid w:val="00C21372"/>
    <w:rsid w:val="00C23341"/>
    <w:rsid w:val="00C30A94"/>
    <w:rsid w:val="00C34054"/>
    <w:rsid w:val="00C46E80"/>
    <w:rsid w:val="00C5148C"/>
    <w:rsid w:val="00C53C3E"/>
    <w:rsid w:val="00C548F4"/>
    <w:rsid w:val="00C606B6"/>
    <w:rsid w:val="00C61B6B"/>
    <w:rsid w:val="00C62505"/>
    <w:rsid w:val="00C62EE4"/>
    <w:rsid w:val="00C643AC"/>
    <w:rsid w:val="00C707F9"/>
    <w:rsid w:val="00C70E39"/>
    <w:rsid w:val="00C7208F"/>
    <w:rsid w:val="00C82CC6"/>
    <w:rsid w:val="00C856DE"/>
    <w:rsid w:val="00C93E3D"/>
    <w:rsid w:val="00CA4DE7"/>
    <w:rsid w:val="00CB178A"/>
    <w:rsid w:val="00CB1BB5"/>
    <w:rsid w:val="00CB39FA"/>
    <w:rsid w:val="00CB5C1A"/>
    <w:rsid w:val="00CB7DE9"/>
    <w:rsid w:val="00CC6F96"/>
    <w:rsid w:val="00CD3FBA"/>
    <w:rsid w:val="00CD48D8"/>
    <w:rsid w:val="00CD6E9A"/>
    <w:rsid w:val="00CD7EB8"/>
    <w:rsid w:val="00CE2C34"/>
    <w:rsid w:val="00CE4152"/>
    <w:rsid w:val="00CF0F1C"/>
    <w:rsid w:val="00CF446E"/>
    <w:rsid w:val="00CF4643"/>
    <w:rsid w:val="00D00BE3"/>
    <w:rsid w:val="00D02DE3"/>
    <w:rsid w:val="00D031E8"/>
    <w:rsid w:val="00D0331A"/>
    <w:rsid w:val="00D1503B"/>
    <w:rsid w:val="00D15B50"/>
    <w:rsid w:val="00D17DDC"/>
    <w:rsid w:val="00D22E22"/>
    <w:rsid w:val="00D253D1"/>
    <w:rsid w:val="00D2773B"/>
    <w:rsid w:val="00D327DC"/>
    <w:rsid w:val="00D32BD0"/>
    <w:rsid w:val="00D422B7"/>
    <w:rsid w:val="00D4364F"/>
    <w:rsid w:val="00D4508A"/>
    <w:rsid w:val="00D45566"/>
    <w:rsid w:val="00D46944"/>
    <w:rsid w:val="00D51DF6"/>
    <w:rsid w:val="00D55576"/>
    <w:rsid w:val="00D57238"/>
    <w:rsid w:val="00D5751D"/>
    <w:rsid w:val="00D604A9"/>
    <w:rsid w:val="00D61011"/>
    <w:rsid w:val="00D61453"/>
    <w:rsid w:val="00D61EA6"/>
    <w:rsid w:val="00D62079"/>
    <w:rsid w:val="00D63CD1"/>
    <w:rsid w:val="00D650A1"/>
    <w:rsid w:val="00D655ED"/>
    <w:rsid w:val="00D67D45"/>
    <w:rsid w:val="00D70A40"/>
    <w:rsid w:val="00D7321A"/>
    <w:rsid w:val="00D73304"/>
    <w:rsid w:val="00D737D2"/>
    <w:rsid w:val="00D80DFB"/>
    <w:rsid w:val="00D82E3C"/>
    <w:rsid w:val="00D83D05"/>
    <w:rsid w:val="00D91B2C"/>
    <w:rsid w:val="00D968CD"/>
    <w:rsid w:val="00D96DE9"/>
    <w:rsid w:val="00DA57E3"/>
    <w:rsid w:val="00DA5E6A"/>
    <w:rsid w:val="00DA6B5B"/>
    <w:rsid w:val="00DB75B4"/>
    <w:rsid w:val="00DB7F83"/>
    <w:rsid w:val="00DC07C4"/>
    <w:rsid w:val="00DC730A"/>
    <w:rsid w:val="00DC77C0"/>
    <w:rsid w:val="00DD1A90"/>
    <w:rsid w:val="00DD3A6B"/>
    <w:rsid w:val="00DD4997"/>
    <w:rsid w:val="00DE12A3"/>
    <w:rsid w:val="00DF1306"/>
    <w:rsid w:val="00DF20A4"/>
    <w:rsid w:val="00E000F4"/>
    <w:rsid w:val="00E003EB"/>
    <w:rsid w:val="00E01233"/>
    <w:rsid w:val="00E07ECD"/>
    <w:rsid w:val="00E105B8"/>
    <w:rsid w:val="00E12942"/>
    <w:rsid w:val="00E147CF"/>
    <w:rsid w:val="00E156A5"/>
    <w:rsid w:val="00E15AC2"/>
    <w:rsid w:val="00E16622"/>
    <w:rsid w:val="00E17556"/>
    <w:rsid w:val="00E24E8C"/>
    <w:rsid w:val="00E27D1B"/>
    <w:rsid w:val="00E32C2D"/>
    <w:rsid w:val="00E34F45"/>
    <w:rsid w:val="00E35F6C"/>
    <w:rsid w:val="00E3754C"/>
    <w:rsid w:val="00E423CE"/>
    <w:rsid w:val="00E43C12"/>
    <w:rsid w:val="00E47752"/>
    <w:rsid w:val="00E524EF"/>
    <w:rsid w:val="00E553C4"/>
    <w:rsid w:val="00E55DB9"/>
    <w:rsid w:val="00E57413"/>
    <w:rsid w:val="00E6109A"/>
    <w:rsid w:val="00E61775"/>
    <w:rsid w:val="00E65B73"/>
    <w:rsid w:val="00E72242"/>
    <w:rsid w:val="00E72AB6"/>
    <w:rsid w:val="00E7789C"/>
    <w:rsid w:val="00E80A74"/>
    <w:rsid w:val="00E82164"/>
    <w:rsid w:val="00E84F5E"/>
    <w:rsid w:val="00E87D62"/>
    <w:rsid w:val="00E9226A"/>
    <w:rsid w:val="00E9396F"/>
    <w:rsid w:val="00E95616"/>
    <w:rsid w:val="00E95861"/>
    <w:rsid w:val="00E97C17"/>
    <w:rsid w:val="00EA494E"/>
    <w:rsid w:val="00EA5C33"/>
    <w:rsid w:val="00EB2706"/>
    <w:rsid w:val="00EB4238"/>
    <w:rsid w:val="00EB5E11"/>
    <w:rsid w:val="00EB78CB"/>
    <w:rsid w:val="00EC05D9"/>
    <w:rsid w:val="00EC1DB6"/>
    <w:rsid w:val="00EC4476"/>
    <w:rsid w:val="00ED1ADE"/>
    <w:rsid w:val="00ED2BF8"/>
    <w:rsid w:val="00EE1B69"/>
    <w:rsid w:val="00EE239F"/>
    <w:rsid w:val="00EE24C6"/>
    <w:rsid w:val="00EE53DB"/>
    <w:rsid w:val="00EF4DF3"/>
    <w:rsid w:val="00EF6D84"/>
    <w:rsid w:val="00F00B96"/>
    <w:rsid w:val="00F01C34"/>
    <w:rsid w:val="00F0221F"/>
    <w:rsid w:val="00F079A0"/>
    <w:rsid w:val="00F11244"/>
    <w:rsid w:val="00F11521"/>
    <w:rsid w:val="00F11973"/>
    <w:rsid w:val="00F11F2A"/>
    <w:rsid w:val="00F13E58"/>
    <w:rsid w:val="00F1635D"/>
    <w:rsid w:val="00F16862"/>
    <w:rsid w:val="00F174E6"/>
    <w:rsid w:val="00F20203"/>
    <w:rsid w:val="00F213BC"/>
    <w:rsid w:val="00F21723"/>
    <w:rsid w:val="00F23344"/>
    <w:rsid w:val="00F253C4"/>
    <w:rsid w:val="00F26902"/>
    <w:rsid w:val="00F2765A"/>
    <w:rsid w:val="00F30A5C"/>
    <w:rsid w:val="00F32B84"/>
    <w:rsid w:val="00F37742"/>
    <w:rsid w:val="00F401C3"/>
    <w:rsid w:val="00F403BF"/>
    <w:rsid w:val="00F43549"/>
    <w:rsid w:val="00F47A6D"/>
    <w:rsid w:val="00F63016"/>
    <w:rsid w:val="00F63E57"/>
    <w:rsid w:val="00F64210"/>
    <w:rsid w:val="00F76AD3"/>
    <w:rsid w:val="00F773A8"/>
    <w:rsid w:val="00F81BF9"/>
    <w:rsid w:val="00F82CDC"/>
    <w:rsid w:val="00F833FE"/>
    <w:rsid w:val="00F850C2"/>
    <w:rsid w:val="00F85450"/>
    <w:rsid w:val="00F8587F"/>
    <w:rsid w:val="00F8693F"/>
    <w:rsid w:val="00F86EE7"/>
    <w:rsid w:val="00F87697"/>
    <w:rsid w:val="00F90058"/>
    <w:rsid w:val="00F90997"/>
    <w:rsid w:val="00F91EEF"/>
    <w:rsid w:val="00F93C8E"/>
    <w:rsid w:val="00F941A8"/>
    <w:rsid w:val="00FA2D52"/>
    <w:rsid w:val="00FA5D1C"/>
    <w:rsid w:val="00FB2582"/>
    <w:rsid w:val="00FB7B9E"/>
    <w:rsid w:val="00FC02F7"/>
    <w:rsid w:val="00FC2721"/>
    <w:rsid w:val="00FD0D3A"/>
    <w:rsid w:val="00FD236D"/>
    <w:rsid w:val="00FD261D"/>
    <w:rsid w:val="00FE13FC"/>
    <w:rsid w:val="00FE1F2D"/>
    <w:rsid w:val="00FE4A07"/>
    <w:rsid w:val="00FE6D93"/>
    <w:rsid w:val="00FE79A1"/>
    <w:rsid w:val="00FF5651"/>
    <w:rsid w:val="00FF76D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5B8AE95"/>
  <w15:docId w15:val="{391B3BCF-608F-4348-ACE0-FF017D0EA7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pl-PL" w:eastAsia="pl-PL" w:bidi="ar-SA"/>
      </w:rPr>
    </w:rPrDefault>
    <w:pPrDefault/>
  </w:docDefaults>
  <w:latentStyles w:defLockedState="0" w:defUIPriority="99" w:defSemiHidden="0" w:defUnhideWhenUsed="0" w:defQFormat="0" w:count="371">
    <w:lsdException w:name="Normal" w:locked="1" w:qFormat="1"/>
    <w:lsdException w:name="heading 1" w:locked="1" w:uiPriority="0" w:qFormat="1"/>
    <w:lsdException w:name="heading 2" w:locked="1" w:uiPriority="0" w:qFormat="1"/>
    <w:lsdException w:name="heading 3" w:locked="1" w:uiPriority="0"/>
    <w:lsdException w:name="heading 4" w:locked="1" w:uiPriority="0"/>
    <w:lsdException w:name="heading 5" w:locked="1" w:uiPriority="0"/>
    <w:lsdException w:name="heading 6" w:locked="1" w:uiPriority="0"/>
    <w:lsdException w:name="heading 7" w:locked="1" w:semiHidden="1" w:uiPriority="0" w:unhideWhenUsed="1"/>
    <w:lsdException w:name="heading 8" w:locked="1" w:semiHidden="1" w:uiPriority="0" w:unhideWhenUsed="1"/>
    <w:lsdException w:name="heading 9" w:locked="1" w:semiHidden="1" w:uiPriority="0"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lsdException w:name="Closing" w:semiHidden="1" w:unhideWhenUsed="1"/>
    <w:lsdException w:name="Signature" w:semiHidden="1" w:unhideWhenUsed="1"/>
    <w:lsdException w:name="Default Paragraph Font" w:locked="1" w:semiHidden="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aliases w:val="DEMIURG Normalny"/>
    <w:uiPriority w:val="99"/>
    <w:qFormat/>
    <w:rsid w:val="004A68DC"/>
    <w:pPr>
      <w:spacing w:line="360" w:lineRule="auto"/>
      <w:ind w:left="709"/>
      <w:jc w:val="both"/>
    </w:pPr>
    <w:rPr>
      <w:rFonts w:ascii="Century Gothic" w:eastAsiaTheme="minorHAnsi" w:hAnsi="Century Gothic" w:cstheme="minorBidi"/>
      <w:sz w:val="16"/>
      <w:lang w:eastAsia="en-US"/>
    </w:rPr>
  </w:style>
  <w:style w:type="paragraph" w:styleId="Nagwek1">
    <w:name w:val="heading 1"/>
    <w:aliases w:val="DEMIURG Główny"/>
    <w:basedOn w:val="Normalny"/>
    <w:next w:val="Normalny"/>
    <w:link w:val="Nagwek1Znak"/>
    <w:qFormat/>
    <w:rsid w:val="007D1E66"/>
    <w:pPr>
      <w:keepNext/>
      <w:keepLines/>
      <w:numPr>
        <w:numId w:val="1"/>
      </w:numPr>
      <w:spacing w:before="120" w:after="120"/>
      <w:ind w:left="0" w:firstLine="0"/>
      <w:jc w:val="center"/>
      <w:outlineLvl w:val="0"/>
    </w:pPr>
    <w:rPr>
      <w:rFonts w:eastAsia="Times New Roman"/>
      <w:b/>
      <w:bCs/>
      <w:sz w:val="36"/>
      <w:szCs w:val="36"/>
    </w:rPr>
  </w:style>
  <w:style w:type="paragraph" w:styleId="Nagwek2">
    <w:name w:val="heading 2"/>
    <w:aliases w:val="DEMIURG Branża,DEMIURG Nagłówek 4,DEMIURG Nagłówek 2"/>
    <w:basedOn w:val="Normalny"/>
    <w:next w:val="Normalny"/>
    <w:link w:val="Nagwek2Znak"/>
    <w:autoRedefine/>
    <w:qFormat/>
    <w:rsid w:val="005A6979"/>
    <w:pPr>
      <w:keepNext/>
      <w:keepLines/>
      <w:numPr>
        <w:numId w:val="18"/>
      </w:numPr>
      <w:spacing w:before="120" w:after="120"/>
      <w:jc w:val="center"/>
      <w:outlineLvl w:val="1"/>
    </w:pPr>
    <w:rPr>
      <w:rFonts w:eastAsia="Times New Roman"/>
      <w:b/>
      <w:bCs/>
      <w:sz w:val="36"/>
      <w:szCs w:val="36"/>
    </w:rPr>
  </w:style>
  <w:style w:type="paragraph" w:styleId="Nagwek3">
    <w:name w:val="heading 3"/>
    <w:aliases w:val="DEMIURG Nagłówek 5"/>
    <w:basedOn w:val="Normalny"/>
    <w:next w:val="Normalny"/>
    <w:link w:val="Nagwek3Znak"/>
    <w:rsid w:val="00CD3FBA"/>
    <w:pPr>
      <w:keepNext/>
      <w:keepLines/>
      <w:spacing w:before="200"/>
      <w:outlineLvl w:val="2"/>
    </w:pPr>
    <w:rPr>
      <w:rFonts w:ascii="Cambria" w:eastAsia="Times New Roman" w:hAnsi="Cambria" w:cs="Cambria"/>
      <w:b/>
      <w:bCs/>
      <w:color w:val="4F81BD"/>
    </w:rPr>
  </w:style>
  <w:style w:type="paragraph" w:styleId="Nagwek4">
    <w:name w:val="heading 4"/>
    <w:basedOn w:val="Normalny"/>
    <w:next w:val="Normalny"/>
    <w:link w:val="Nagwek4Znak"/>
    <w:uiPriority w:val="99"/>
    <w:rsid w:val="00CD3FBA"/>
    <w:pPr>
      <w:keepNext/>
      <w:keepLines/>
      <w:spacing w:before="200"/>
      <w:outlineLvl w:val="3"/>
    </w:pPr>
    <w:rPr>
      <w:rFonts w:ascii="Cambria" w:eastAsia="Times New Roman" w:hAnsi="Cambria" w:cs="Cambria"/>
      <w:b/>
      <w:bCs/>
      <w:i/>
      <w:iCs/>
      <w:color w:val="4F81BD"/>
    </w:rPr>
  </w:style>
  <w:style w:type="paragraph" w:styleId="Nagwek5">
    <w:name w:val="heading 5"/>
    <w:basedOn w:val="Normalny"/>
    <w:next w:val="Normalny"/>
    <w:link w:val="Nagwek5Znak"/>
    <w:uiPriority w:val="99"/>
    <w:rsid w:val="007D1E66"/>
    <w:pPr>
      <w:spacing w:before="240" w:after="60" w:line="240" w:lineRule="auto"/>
      <w:ind w:left="1008" w:hanging="1008"/>
      <w:outlineLvl w:val="4"/>
    </w:pPr>
    <w:rPr>
      <w:rFonts w:ascii="Calibri" w:hAnsi="Calibri" w:cs="Calibri"/>
      <w:b/>
      <w:bCs/>
      <w:i/>
      <w:iCs/>
      <w:sz w:val="26"/>
      <w:szCs w:val="26"/>
    </w:rPr>
  </w:style>
  <w:style w:type="paragraph" w:styleId="Nagwek6">
    <w:name w:val="heading 6"/>
    <w:basedOn w:val="Normalny"/>
    <w:next w:val="Normalny"/>
    <w:link w:val="Nagwek6Znak"/>
    <w:uiPriority w:val="99"/>
    <w:rsid w:val="007D1E66"/>
    <w:pPr>
      <w:spacing w:before="240" w:after="60" w:line="240" w:lineRule="auto"/>
      <w:ind w:left="1152" w:hanging="1152"/>
      <w:outlineLvl w:val="5"/>
    </w:pPr>
    <w:rPr>
      <w:rFonts w:ascii="Calibri" w:hAnsi="Calibri" w:cs="Calibri"/>
      <w:b/>
      <w:bCs/>
      <w:sz w:val="22"/>
    </w:rPr>
  </w:style>
  <w:style w:type="paragraph" w:styleId="Nagwek7">
    <w:name w:val="heading 7"/>
    <w:basedOn w:val="Normalny"/>
    <w:next w:val="Normalny"/>
    <w:link w:val="Nagwek7Znak"/>
    <w:uiPriority w:val="99"/>
    <w:rsid w:val="007D1E66"/>
    <w:pPr>
      <w:spacing w:before="240" w:after="60" w:line="240" w:lineRule="auto"/>
      <w:ind w:left="1296" w:hanging="1296"/>
      <w:outlineLvl w:val="6"/>
    </w:pPr>
    <w:rPr>
      <w:rFonts w:ascii="Calibri" w:hAnsi="Calibri" w:cs="Calibri"/>
      <w:sz w:val="24"/>
      <w:szCs w:val="24"/>
    </w:rPr>
  </w:style>
  <w:style w:type="paragraph" w:styleId="Nagwek8">
    <w:name w:val="heading 8"/>
    <w:basedOn w:val="Normalny"/>
    <w:next w:val="Normalny"/>
    <w:link w:val="Nagwek8Znak"/>
    <w:uiPriority w:val="99"/>
    <w:rsid w:val="007D1E66"/>
    <w:pPr>
      <w:spacing w:before="240" w:after="60" w:line="240" w:lineRule="auto"/>
      <w:ind w:left="1440" w:hanging="1440"/>
      <w:outlineLvl w:val="7"/>
    </w:pPr>
    <w:rPr>
      <w:rFonts w:ascii="Calibri" w:hAnsi="Calibri" w:cs="Calibri"/>
      <w:i/>
      <w:iCs/>
      <w:sz w:val="24"/>
      <w:szCs w:val="24"/>
    </w:rPr>
  </w:style>
  <w:style w:type="paragraph" w:styleId="Nagwek9">
    <w:name w:val="heading 9"/>
    <w:basedOn w:val="Normalny"/>
    <w:next w:val="Normalny"/>
    <w:link w:val="Nagwek9Znak"/>
    <w:uiPriority w:val="99"/>
    <w:rsid w:val="007D1E66"/>
    <w:pPr>
      <w:spacing w:before="240" w:after="60" w:line="240" w:lineRule="auto"/>
      <w:ind w:left="1584" w:hanging="1584"/>
      <w:outlineLvl w:val="8"/>
    </w:pPr>
    <w:rPr>
      <w:rFonts w:ascii="Cambria" w:hAnsi="Cambria" w:cs="Cambria"/>
      <w:sz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DEMIURG Główny Znak"/>
    <w:basedOn w:val="Domylnaczcionkaakapitu"/>
    <w:link w:val="Nagwek1"/>
    <w:locked/>
    <w:rsid w:val="009E3678"/>
    <w:rPr>
      <w:rFonts w:ascii="Century Gothic" w:eastAsia="Times New Roman" w:hAnsi="Century Gothic" w:cstheme="minorBidi"/>
      <w:b/>
      <w:bCs/>
      <w:sz w:val="36"/>
      <w:szCs w:val="36"/>
      <w:lang w:eastAsia="en-US"/>
    </w:rPr>
  </w:style>
  <w:style w:type="character" w:customStyle="1" w:styleId="Nagwek2Znak">
    <w:name w:val="Nagłówek 2 Znak"/>
    <w:aliases w:val="DEMIURG Branża Znak,DEMIURG Nagłówek 4 Znak,DEMIURG Nagłówek 2 Znak"/>
    <w:basedOn w:val="Domylnaczcionkaakapitu"/>
    <w:link w:val="Nagwek2"/>
    <w:locked/>
    <w:rsid w:val="005A6979"/>
    <w:rPr>
      <w:rFonts w:ascii="Century Gothic" w:eastAsia="Times New Roman" w:hAnsi="Century Gothic" w:cstheme="minorBidi"/>
      <w:b/>
      <w:bCs/>
      <w:sz w:val="36"/>
      <w:szCs w:val="36"/>
      <w:lang w:eastAsia="en-US"/>
    </w:rPr>
  </w:style>
  <w:style w:type="character" w:customStyle="1" w:styleId="Nagwek3Znak">
    <w:name w:val="Nagłówek 3 Znak"/>
    <w:aliases w:val="DEMIURG Nagłówek 5 Znak"/>
    <w:basedOn w:val="Domylnaczcionkaakapitu"/>
    <w:link w:val="Nagwek3"/>
    <w:locked/>
    <w:rsid w:val="009E3678"/>
    <w:rPr>
      <w:rFonts w:ascii="Cambria" w:eastAsia="Times New Roman" w:hAnsi="Cambria" w:cs="Cambria"/>
      <w:b/>
      <w:bCs/>
      <w:color w:val="4F81BD"/>
      <w:sz w:val="16"/>
      <w:lang w:eastAsia="en-US"/>
    </w:rPr>
  </w:style>
  <w:style w:type="character" w:customStyle="1" w:styleId="Nagwek4Znak">
    <w:name w:val="Nagłówek 4 Znak"/>
    <w:basedOn w:val="Domylnaczcionkaakapitu"/>
    <w:link w:val="Nagwek4"/>
    <w:uiPriority w:val="99"/>
    <w:locked/>
    <w:rsid w:val="009E3678"/>
    <w:rPr>
      <w:rFonts w:ascii="Cambria" w:eastAsia="Times New Roman" w:hAnsi="Cambria" w:cs="Cambria"/>
      <w:b/>
      <w:bCs/>
      <w:i/>
      <w:iCs/>
      <w:color w:val="4F81BD"/>
      <w:sz w:val="16"/>
      <w:lang w:eastAsia="en-US"/>
    </w:rPr>
  </w:style>
  <w:style w:type="character" w:customStyle="1" w:styleId="Nagwek5Znak">
    <w:name w:val="Nagłówek 5 Znak"/>
    <w:basedOn w:val="Domylnaczcionkaakapitu"/>
    <w:link w:val="Nagwek5"/>
    <w:uiPriority w:val="99"/>
    <w:locked/>
    <w:rsid w:val="009E3678"/>
    <w:rPr>
      <w:rFonts w:eastAsiaTheme="minorHAnsi" w:cs="Calibri"/>
      <w:b/>
      <w:bCs/>
      <w:i/>
      <w:iCs/>
      <w:sz w:val="26"/>
      <w:szCs w:val="26"/>
      <w:lang w:eastAsia="en-US"/>
    </w:rPr>
  </w:style>
  <w:style w:type="character" w:customStyle="1" w:styleId="Nagwek6Znak">
    <w:name w:val="Nagłówek 6 Znak"/>
    <w:basedOn w:val="Domylnaczcionkaakapitu"/>
    <w:link w:val="Nagwek6"/>
    <w:uiPriority w:val="99"/>
    <w:locked/>
    <w:rsid w:val="009E3678"/>
    <w:rPr>
      <w:rFonts w:eastAsiaTheme="minorHAnsi" w:cs="Calibri"/>
      <w:b/>
      <w:bCs/>
      <w:lang w:eastAsia="en-US"/>
    </w:rPr>
  </w:style>
  <w:style w:type="character" w:customStyle="1" w:styleId="Nagwek7Znak">
    <w:name w:val="Nagłówek 7 Znak"/>
    <w:basedOn w:val="Domylnaczcionkaakapitu"/>
    <w:link w:val="Nagwek7"/>
    <w:uiPriority w:val="99"/>
    <w:locked/>
    <w:rsid w:val="009E3678"/>
    <w:rPr>
      <w:rFonts w:eastAsiaTheme="minorHAnsi" w:cs="Calibri"/>
      <w:sz w:val="24"/>
      <w:szCs w:val="24"/>
      <w:lang w:eastAsia="en-US"/>
    </w:rPr>
  </w:style>
  <w:style w:type="character" w:customStyle="1" w:styleId="Nagwek8Znak">
    <w:name w:val="Nagłówek 8 Znak"/>
    <w:basedOn w:val="Domylnaczcionkaakapitu"/>
    <w:link w:val="Nagwek8"/>
    <w:uiPriority w:val="99"/>
    <w:locked/>
    <w:rsid w:val="009E3678"/>
    <w:rPr>
      <w:rFonts w:eastAsiaTheme="minorHAnsi" w:cs="Calibri"/>
      <w:i/>
      <w:iCs/>
      <w:sz w:val="24"/>
      <w:szCs w:val="24"/>
      <w:lang w:eastAsia="en-US"/>
    </w:rPr>
  </w:style>
  <w:style w:type="character" w:customStyle="1" w:styleId="Nagwek9Znak">
    <w:name w:val="Nagłówek 9 Znak"/>
    <w:basedOn w:val="Domylnaczcionkaakapitu"/>
    <w:link w:val="Nagwek9"/>
    <w:uiPriority w:val="99"/>
    <w:locked/>
    <w:rsid w:val="009E3678"/>
    <w:rPr>
      <w:rFonts w:ascii="Cambria" w:eastAsiaTheme="minorHAnsi" w:hAnsi="Cambria" w:cs="Cambria"/>
      <w:lang w:eastAsia="en-US"/>
    </w:rPr>
  </w:style>
  <w:style w:type="paragraph" w:styleId="Nagwek">
    <w:name w:val="header"/>
    <w:basedOn w:val="Normalny"/>
    <w:link w:val="NagwekZnak"/>
    <w:uiPriority w:val="99"/>
    <w:rsid w:val="009E3678"/>
    <w:pPr>
      <w:tabs>
        <w:tab w:val="center" w:pos="4536"/>
        <w:tab w:val="right" w:pos="9072"/>
      </w:tabs>
      <w:spacing w:line="240" w:lineRule="auto"/>
    </w:pPr>
  </w:style>
  <w:style w:type="character" w:customStyle="1" w:styleId="NagwekZnak">
    <w:name w:val="Nagłówek Znak"/>
    <w:basedOn w:val="Domylnaczcionkaakapitu"/>
    <w:link w:val="Nagwek"/>
    <w:uiPriority w:val="99"/>
    <w:rsid w:val="009E3678"/>
    <w:rPr>
      <w:rFonts w:ascii="Century Gothic" w:eastAsiaTheme="minorHAnsi" w:hAnsi="Century Gothic" w:cstheme="minorBidi"/>
      <w:sz w:val="16"/>
      <w:lang w:eastAsia="en-US"/>
    </w:rPr>
  </w:style>
  <w:style w:type="paragraph" w:styleId="Stopka">
    <w:name w:val="footer"/>
    <w:basedOn w:val="Normalny"/>
    <w:link w:val="StopkaZnak"/>
    <w:uiPriority w:val="99"/>
    <w:rsid w:val="009E3678"/>
    <w:pPr>
      <w:tabs>
        <w:tab w:val="center" w:pos="4536"/>
        <w:tab w:val="right" w:pos="9072"/>
      </w:tabs>
      <w:spacing w:line="240" w:lineRule="auto"/>
    </w:pPr>
  </w:style>
  <w:style w:type="character" w:customStyle="1" w:styleId="StopkaZnak">
    <w:name w:val="Stopka Znak"/>
    <w:basedOn w:val="Domylnaczcionkaakapitu"/>
    <w:link w:val="Stopka"/>
    <w:uiPriority w:val="99"/>
    <w:rsid w:val="009E3678"/>
    <w:rPr>
      <w:rFonts w:ascii="Century Gothic" w:eastAsiaTheme="minorHAnsi" w:hAnsi="Century Gothic" w:cstheme="minorBidi"/>
      <w:sz w:val="16"/>
      <w:lang w:eastAsia="en-US"/>
    </w:rPr>
  </w:style>
  <w:style w:type="paragraph" w:styleId="Akapitzlist">
    <w:name w:val="List Paragraph"/>
    <w:aliases w:val="Wypunktowanie"/>
    <w:basedOn w:val="Normalny"/>
    <w:link w:val="AkapitzlistZnak"/>
    <w:uiPriority w:val="1"/>
    <w:qFormat/>
    <w:rsid w:val="00997FE1"/>
  </w:style>
  <w:style w:type="paragraph" w:styleId="Tekstdymka">
    <w:name w:val="Balloon Text"/>
    <w:basedOn w:val="Normalny"/>
    <w:link w:val="TekstdymkaZnak"/>
    <w:uiPriority w:val="99"/>
    <w:rsid w:val="00D22E22"/>
    <w:pPr>
      <w:spacing w:line="240" w:lineRule="auto"/>
    </w:pPr>
    <w:rPr>
      <w:rFonts w:ascii="Tahoma" w:hAnsi="Tahoma" w:cs="Tahoma"/>
    </w:rPr>
  </w:style>
  <w:style w:type="character" w:customStyle="1" w:styleId="TekstdymkaZnak">
    <w:name w:val="Tekst dymka Znak"/>
    <w:basedOn w:val="Domylnaczcionkaakapitu"/>
    <w:link w:val="Tekstdymka"/>
    <w:uiPriority w:val="99"/>
    <w:locked/>
    <w:rsid w:val="009E3678"/>
    <w:rPr>
      <w:rFonts w:ascii="Tahoma" w:eastAsiaTheme="minorHAnsi" w:hAnsi="Tahoma" w:cs="Tahoma"/>
      <w:sz w:val="16"/>
      <w:lang w:eastAsia="en-US"/>
    </w:rPr>
  </w:style>
  <w:style w:type="paragraph" w:customStyle="1" w:styleId="DEMIURGNumeracja1">
    <w:name w:val="DEMIURG Numeracja 1"/>
    <w:basedOn w:val="Akapitzlist"/>
    <w:link w:val="DEMIURGNumeracja1Znak"/>
    <w:qFormat/>
    <w:rsid w:val="00397B9A"/>
    <w:pPr>
      <w:keepLines/>
      <w:numPr>
        <w:numId w:val="3"/>
      </w:numPr>
      <w:spacing w:before="240" w:after="120"/>
      <w:ind w:left="709" w:hanging="709"/>
      <w:jc w:val="left"/>
    </w:pPr>
    <w:rPr>
      <w:b/>
      <w:bCs/>
    </w:rPr>
  </w:style>
  <w:style w:type="paragraph" w:customStyle="1" w:styleId="DEMIURGNumeracja2">
    <w:name w:val="DEMIURG Numeracja 2"/>
    <w:basedOn w:val="Akapitzlist"/>
    <w:link w:val="DEMIURGNumeracja2Znak"/>
    <w:qFormat/>
    <w:rsid w:val="00411A8E"/>
    <w:pPr>
      <w:numPr>
        <w:ilvl w:val="1"/>
        <w:numId w:val="3"/>
      </w:numPr>
      <w:spacing w:before="120" w:after="120"/>
      <w:ind w:left="788" w:hanging="431"/>
    </w:pPr>
    <w:rPr>
      <w:b/>
      <w:bCs/>
    </w:rPr>
  </w:style>
  <w:style w:type="character" w:customStyle="1" w:styleId="AkapitzlistZnak">
    <w:name w:val="Akapit z listą Znak"/>
    <w:aliases w:val="Wypunktowanie Znak"/>
    <w:basedOn w:val="Domylnaczcionkaakapitu"/>
    <w:link w:val="Akapitzlist"/>
    <w:uiPriority w:val="34"/>
    <w:locked/>
    <w:rsid w:val="009E3678"/>
    <w:rPr>
      <w:rFonts w:ascii="Century Gothic" w:eastAsiaTheme="minorHAnsi" w:hAnsi="Century Gothic" w:cstheme="minorBidi"/>
      <w:sz w:val="16"/>
      <w:lang w:eastAsia="en-US"/>
    </w:rPr>
  </w:style>
  <w:style w:type="character" w:customStyle="1" w:styleId="DEMIURGNumeracja1Znak">
    <w:name w:val="DEMIURG Numeracja 1 Znak"/>
    <w:basedOn w:val="AkapitzlistZnak"/>
    <w:link w:val="DEMIURGNumeracja1"/>
    <w:locked/>
    <w:rsid w:val="00397B9A"/>
    <w:rPr>
      <w:rFonts w:ascii="Century Gothic" w:eastAsiaTheme="minorHAnsi" w:hAnsi="Century Gothic" w:cstheme="minorBidi"/>
      <w:b/>
      <w:bCs/>
      <w:sz w:val="16"/>
      <w:lang w:eastAsia="en-US"/>
    </w:rPr>
  </w:style>
  <w:style w:type="paragraph" w:customStyle="1" w:styleId="DEMIURGNumeracja3">
    <w:name w:val="DEMIURG Numeracja 3"/>
    <w:basedOn w:val="Akapitzlist"/>
    <w:link w:val="DEMIURGNumeracja3Znak"/>
    <w:qFormat/>
    <w:rsid w:val="00397B9A"/>
    <w:pPr>
      <w:keepLines/>
      <w:numPr>
        <w:ilvl w:val="2"/>
        <w:numId w:val="3"/>
      </w:numPr>
      <w:spacing w:before="240" w:after="120"/>
      <w:ind w:left="709" w:hanging="709"/>
    </w:pPr>
    <w:rPr>
      <w:b/>
      <w:bCs/>
    </w:rPr>
  </w:style>
  <w:style w:type="character" w:customStyle="1" w:styleId="DEMIURGNumeracja2Znak">
    <w:name w:val="DEMIURG Numeracja 2 Znak"/>
    <w:basedOn w:val="AkapitzlistZnak"/>
    <w:link w:val="DEMIURGNumeracja2"/>
    <w:locked/>
    <w:rsid w:val="00411A8E"/>
    <w:rPr>
      <w:rFonts w:ascii="Century Gothic" w:eastAsiaTheme="minorHAnsi" w:hAnsi="Century Gothic" w:cstheme="minorBidi"/>
      <w:b/>
      <w:bCs/>
      <w:sz w:val="16"/>
      <w:lang w:eastAsia="en-US"/>
    </w:rPr>
  </w:style>
  <w:style w:type="paragraph" w:customStyle="1" w:styleId="DEMIURGNumeracja4">
    <w:name w:val="DEMIURG Numeracja 4"/>
    <w:basedOn w:val="DEMIURGNumeracja3"/>
    <w:link w:val="DEMIURGNumeracja4Znak"/>
    <w:qFormat/>
    <w:rsid w:val="006F4344"/>
    <w:pPr>
      <w:numPr>
        <w:ilvl w:val="3"/>
      </w:numPr>
      <w:ind w:left="0" w:firstLine="0"/>
    </w:pPr>
  </w:style>
  <w:style w:type="character" w:customStyle="1" w:styleId="DEMIURGNumeracja3Znak">
    <w:name w:val="DEMIURG Numeracja 3 Znak"/>
    <w:basedOn w:val="AkapitzlistZnak"/>
    <w:link w:val="DEMIURGNumeracja3"/>
    <w:locked/>
    <w:rsid w:val="00397B9A"/>
    <w:rPr>
      <w:rFonts w:ascii="Century Gothic" w:eastAsiaTheme="minorHAnsi" w:hAnsi="Century Gothic" w:cstheme="minorBidi"/>
      <w:b/>
      <w:bCs/>
      <w:sz w:val="16"/>
      <w:lang w:eastAsia="en-US"/>
    </w:rPr>
  </w:style>
  <w:style w:type="paragraph" w:customStyle="1" w:styleId="DEMIURGPunktator1">
    <w:name w:val="DEMIURG Punktator 1"/>
    <w:basedOn w:val="DEMIURGNumeracja4"/>
    <w:link w:val="DEMIURGPunktator1Znak"/>
    <w:qFormat/>
    <w:rsid w:val="00AF2380"/>
    <w:pPr>
      <w:numPr>
        <w:ilvl w:val="0"/>
        <w:numId w:val="4"/>
      </w:numPr>
      <w:ind w:left="720"/>
    </w:pPr>
    <w:rPr>
      <w:bCs w:val="0"/>
    </w:rPr>
  </w:style>
  <w:style w:type="character" w:customStyle="1" w:styleId="DEMIURGNumeracja4Znak">
    <w:name w:val="DEMIURG Numeracja 4 Znak"/>
    <w:basedOn w:val="DEMIURGNumeracja3Znak"/>
    <w:link w:val="DEMIURGNumeracja4"/>
    <w:locked/>
    <w:rsid w:val="006F4344"/>
    <w:rPr>
      <w:rFonts w:ascii="Century Gothic" w:eastAsiaTheme="minorHAnsi" w:hAnsi="Century Gothic" w:cstheme="minorBidi"/>
      <w:b/>
      <w:bCs/>
      <w:sz w:val="16"/>
      <w:lang w:eastAsia="en-US"/>
    </w:rPr>
  </w:style>
  <w:style w:type="paragraph" w:customStyle="1" w:styleId="DEMIURGPunkty2">
    <w:name w:val="DEMIURG Punkty 2"/>
    <w:basedOn w:val="DEMIURGPunktator1"/>
    <w:link w:val="DEMIURGPunkty2Znak"/>
    <w:qFormat/>
    <w:rsid w:val="00D4364F"/>
    <w:pPr>
      <w:numPr>
        <w:numId w:val="5"/>
      </w:numPr>
      <w:spacing w:before="120"/>
    </w:pPr>
    <w:rPr>
      <w:b w:val="0"/>
    </w:rPr>
  </w:style>
  <w:style w:type="character" w:customStyle="1" w:styleId="DEMIURGPunktator1Znak">
    <w:name w:val="DEMIURG Punktator 1 Znak"/>
    <w:basedOn w:val="DEMIURGNumeracja4Znak"/>
    <w:link w:val="DEMIURGPunktator1"/>
    <w:uiPriority w:val="99"/>
    <w:qFormat/>
    <w:locked/>
    <w:rsid w:val="00AF2380"/>
    <w:rPr>
      <w:rFonts w:ascii="Century Gothic" w:eastAsiaTheme="minorHAnsi" w:hAnsi="Century Gothic" w:cstheme="minorBidi"/>
      <w:b/>
      <w:bCs w:val="0"/>
      <w:sz w:val="16"/>
      <w:lang w:eastAsia="en-US"/>
    </w:rPr>
  </w:style>
  <w:style w:type="table" w:styleId="Tabela-Siatka">
    <w:name w:val="Table Grid"/>
    <w:basedOn w:val="Standardowy"/>
    <w:uiPriority w:val="99"/>
    <w:rsid w:val="000A4B48"/>
    <w:rPr>
      <w:rFonts w:cs="Calibri"/>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DEMIURGPunkty2Znak">
    <w:name w:val="DEMIURG Punkty 2 Znak"/>
    <w:basedOn w:val="DEMIURGPunktator1Znak"/>
    <w:link w:val="DEMIURGPunkty2"/>
    <w:locked/>
    <w:rsid w:val="00D4364F"/>
    <w:rPr>
      <w:rFonts w:ascii="Century Gothic" w:eastAsiaTheme="minorHAnsi" w:hAnsi="Century Gothic" w:cstheme="minorBidi"/>
      <w:b w:val="0"/>
      <w:bCs w:val="0"/>
      <w:sz w:val="16"/>
      <w:lang w:eastAsia="en-US"/>
    </w:rPr>
  </w:style>
  <w:style w:type="character" w:styleId="Hipercze">
    <w:name w:val="Hyperlink"/>
    <w:basedOn w:val="Domylnaczcionkaakapitu"/>
    <w:uiPriority w:val="99"/>
    <w:unhideWhenUsed/>
    <w:rsid w:val="009E3678"/>
    <w:rPr>
      <w:color w:val="0000FF" w:themeColor="hyperlink"/>
      <w:u w:val="single"/>
    </w:rPr>
  </w:style>
  <w:style w:type="paragraph" w:styleId="Nagwekspisutreci">
    <w:name w:val="TOC Heading"/>
    <w:basedOn w:val="Nagwek1"/>
    <w:next w:val="Normalny"/>
    <w:uiPriority w:val="99"/>
    <w:rsid w:val="000A4B48"/>
    <w:pPr>
      <w:numPr>
        <w:numId w:val="0"/>
      </w:numPr>
      <w:spacing w:before="480" w:after="0" w:line="276" w:lineRule="auto"/>
      <w:jc w:val="left"/>
      <w:outlineLvl w:val="9"/>
    </w:pPr>
    <w:rPr>
      <w:rFonts w:ascii="Cambria" w:hAnsi="Cambria" w:cs="Cambria"/>
      <w:color w:val="365F91"/>
      <w:sz w:val="28"/>
      <w:szCs w:val="28"/>
    </w:rPr>
  </w:style>
  <w:style w:type="paragraph" w:customStyle="1" w:styleId="DEMIURGstopka">
    <w:name w:val="DEMIURG_stopka"/>
    <w:basedOn w:val="Normalny"/>
    <w:link w:val="DEMIURGstopkaZnak"/>
    <w:uiPriority w:val="99"/>
    <w:qFormat/>
    <w:rsid w:val="00DA57E3"/>
    <w:pPr>
      <w:jc w:val="right"/>
    </w:pPr>
  </w:style>
  <w:style w:type="paragraph" w:styleId="Spistreci1">
    <w:name w:val="toc 1"/>
    <w:basedOn w:val="DEMIURG-Spistreci"/>
    <w:next w:val="DEMIURG-Spistreci"/>
    <w:link w:val="Spistreci1Znak"/>
    <w:autoRedefine/>
    <w:uiPriority w:val="39"/>
    <w:rsid w:val="00A15DCA"/>
    <w:rPr>
      <w:bCs w:val="0"/>
    </w:rPr>
  </w:style>
  <w:style w:type="paragraph" w:styleId="Spistreci2">
    <w:name w:val="toc 2"/>
    <w:basedOn w:val="Spistreci1"/>
    <w:next w:val="DEMIURG-Spistreci"/>
    <w:link w:val="Spistreci2Znak"/>
    <w:autoRedefine/>
    <w:uiPriority w:val="39"/>
    <w:rsid w:val="00340796"/>
    <w:rPr>
      <w:bCs/>
      <w:smallCaps/>
    </w:rPr>
  </w:style>
  <w:style w:type="paragraph" w:styleId="Spistreci3">
    <w:name w:val="toc 3"/>
    <w:aliases w:val="DEMIURG Spis treści"/>
    <w:basedOn w:val="Spistreci1"/>
    <w:next w:val="DEMIURG-Spistreci"/>
    <w:link w:val="Spistreci3Znak"/>
    <w:autoRedefine/>
    <w:uiPriority w:val="39"/>
    <w:rsid w:val="00236781"/>
  </w:style>
  <w:style w:type="paragraph" w:styleId="Spistreci4">
    <w:name w:val="toc 4"/>
    <w:basedOn w:val="Spistreci1"/>
    <w:next w:val="Normalny"/>
    <w:link w:val="Spistreci4Znak"/>
    <w:autoRedefine/>
    <w:uiPriority w:val="39"/>
    <w:rsid w:val="00340796"/>
  </w:style>
  <w:style w:type="character" w:customStyle="1" w:styleId="DEMIURGstopkaZnak">
    <w:name w:val="DEMIURG_stopka Znak"/>
    <w:basedOn w:val="Domylnaczcionkaakapitu"/>
    <w:link w:val="DEMIURGstopka"/>
    <w:uiPriority w:val="99"/>
    <w:rsid w:val="00DA57E3"/>
    <w:rPr>
      <w:rFonts w:ascii="Century Gothic" w:eastAsiaTheme="minorHAnsi" w:hAnsi="Century Gothic" w:cstheme="minorBidi"/>
      <w:sz w:val="16"/>
      <w:lang w:eastAsia="en-US"/>
    </w:rPr>
  </w:style>
  <w:style w:type="paragraph" w:styleId="Spistreci7">
    <w:name w:val="toc 7"/>
    <w:basedOn w:val="Normalny"/>
    <w:next w:val="Normalny"/>
    <w:autoRedefine/>
    <w:uiPriority w:val="99"/>
    <w:rsid w:val="00CD3FBA"/>
    <w:pPr>
      <w:ind w:left="0"/>
      <w:jc w:val="left"/>
    </w:pPr>
    <w:rPr>
      <w:rFonts w:ascii="Calibri" w:hAnsi="Calibri" w:cs="Calibri"/>
      <w:sz w:val="22"/>
    </w:rPr>
  </w:style>
  <w:style w:type="paragraph" w:styleId="Spistreci8">
    <w:name w:val="toc 8"/>
    <w:basedOn w:val="Normalny"/>
    <w:next w:val="Normalny"/>
    <w:autoRedefine/>
    <w:uiPriority w:val="99"/>
    <w:rsid w:val="00CD3FBA"/>
    <w:pPr>
      <w:ind w:left="0"/>
      <w:jc w:val="left"/>
    </w:pPr>
    <w:rPr>
      <w:rFonts w:ascii="Calibri" w:hAnsi="Calibri" w:cs="Calibri"/>
      <w:sz w:val="22"/>
    </w:rPr>
  </w:style>
  <w:style w:type="paragraph" w:styleId="Spistreci9">
    <w:name w:val="toc 9"/>
    <w:basedOn w:val="Normalny"/>
    <w:next w:val="Normalny"/>
    <w:autoRedefine/>
    <w:uiPriority w:val="99"/>
    <w:rsid w:val="00CD3FBA"/>
    <w:pPr>
      <w:ind w:left="0"/>
      <w:jc w:val="left"/>
    </w:pPr>
    <w:rPr>
      <w:rFonts w:ascii="Calibri" w:hAnsi="Calibri" w:cs="Calibri"/>
      <w:sz w:val="22"/>
    </w:rPr>
  </w:style>
  <w:style w:type="numbering" w:customStyle="1" w:styleId="Styl1">
    <w:name w:val="Styl1"/>
    <w:rsid w:val="00615A12"/>
    <w:pPr>
      <w:numPr>
        <w:numId w:val="2"/>
      </w:numPr>
    </w:pPr>
  </w:style>
  <w:style w:type="paragraph" w:styleId="Tekstprzypisukocowego">
    <w:name w:val="endnote text"/>
    <w:basedOn w:val="Normalny"/>
    <w:link w:val="TekstprzypisukocowegoZnak"/>
    <w:uiPriority w:val="99"/>
    <w:rsid w:val="00E07ECD"/>
    <w:rPr>
      <w:sz w:val="20"/>
      <w:szCs w:val="20"/>
    </w:rPr>
  </w:style>
  <w:style w:type="character" w:customStyle="1" w:styleId="TekstprzypisukocowegoZnak">
    <w:name w:val="Tekst przypisu końcowego Znak"/>
    <w:basedOn w:val="Domylnaczcionkaakapitu"/>
    <w:link w:val="Tekstprzypisukocowego"/>
    <w:uiPriority w:val="99"/>
    <w:rsid w:val="009E3678"/>
    <w:rPr>
      <w:rFonts w:ascii="Century Gothic" w:eastAsiaTheme="minorHAnsi" w:hAnsi="Century Gothic" w:cstheme="minorBidi"/>
      <w:sz w:val="20"/>
      <w:szCs w:val="20"/>
      <w:lang w:eastAsia="en-US"/>
    </w:rPr>
  </w:style>
  <w:style w:type="character" w:styleId="Odwoanieprzypisukocowego">
    <w:name w:val="endnote reference"/>
    <w:basedOn w:val="Domylnaczcionkaakapitu"/>
    <w:uiPriority w:val="99"/>
    <w:rsid w:val="00E07ECD"/>
    <w:rPr>
      <w:vertAlign w:val="superscript"/>
    </w:rPr>
  </w:style>
  <w:style w:type="paragraph" w:customStyle="1" w:styleId="DEMIURG-Spistreci">
    <w:name w:val="DEMIURG - Spis treści"/>
    <w:basedOn w:val="Normalny"/>
    <w:link w:val="DEMIURG-SpistreciZnak"/>
    <w:qFormat/>
    <w:rsid w:val="00EE239F"/>
    <w:pPr>
      <w:tabs>
        <w:tab w:val="left" w:pos="709"/>
        <w:tab w:val="right" w:leader="dot" w:pos="9060"/>
      </w:tabs>
      <w:spacing w:before="120" w:after="120" w:line="240" w:lineRule="auto"/>
      <w:ind w:left="0"/>
      <w:jc w:val="left"/>
    </w:pPr>
    <w:rPr>
      <w:rFonts w:cs="Calibri"/>
      <w:bCs/>
      <w:caps/>
    </w:rPr>
  </w:style>
  <w:style w:type="character" w:customStyle="1" w:styleId="Spistreci2Znak">
    <w:name w:val="Spis treści 2 Znak"/>
    <w:basedOn w:val="DEMIURG-SpistreciZnak"/>
    <w:link w:val="Spistreci2"/>
    <w:uiPriority w:val="39"/>
    <w:rsid w:val="009E3678"/>
    <w:rPr>
      <w:rFonts w:ascii="Century Gothic" w:eastAsiaTheme="minorHAnsi" w:hAnsi="Century Gothic" w:cs="Calibri"/>
      <w:bCs/>
      <w:caps/>
      <w:smallCaps/>
      <w:sz w:val="16"/>
      <w:lang w:eastAsia="en-US"/>
    </w:rPr>
  </w:style>
  <w:style w:type="character" w:customStyle="1" w:styleId="DEMIURG-SpistreciZnak">
    <w:name w:val="DEMIURG - Spis treści Znak"/>
    <w:basedOn w:val="Domylnaczcionkaakapitu"/>
    <w:link w:val="DEMIURG-Spistreci"/>
    <w:rsid w:val="00EE239F"/>
    <w:rPr>
      <w:rFonts w:ascii="Century Gothic" w:eastAsiaTheme="minorHAnsi" w:hAnsi="Century Gothic" w:cs="Calibri"/>
      <w:bCs/>
      <w:caps/>
      <w:sz w:val="16"/>
      <w:lang w:eastAsia="en-US"/>
    </w:rPr>
  </w:style>
  <w:style w:type="character" w:customStyle="1" w:styleId="Spistreci1Znak">
    <w:name w:val="Spis treści 1 Znak"/>
    <w:basedOn w:val="DEMIURG-SpistreciZnak"/>
    <w:link w:val="Spistreci1"/>
    <w:uiPriority w:val="39"/>
    <w:rsid w:val="00A15DCA"/>
    <w:rPr>
      <w:rFonts w:ascii="Century Gothic" w:eastAsiaTheme="minorHAnsi" w:hAnsi="Century Gothic" w:cs="Calibri"/>
      <w:bCs w:val="0"/>
      <w:caps/>
      <w:sz w:val="16"/>
      <w:lang w:eastAsia="en-US"/>
    </w:rPr>
  </w:style>
  <w:style w:type="character" w:customStyle="1" w:styleId="Spistreci3Znak">
    <w:name w:val="Spis treści 3 Znak"/>
    <w:aliases w:val="DEMIURG Spis treści Znak"/>
    <w:basedOn w:val="DEMIURG-SpistreciZnak"/>
    <w:link w:val="Spistreci3"/>
    <w:uiPriority w:val="39"/>
    <w:rsid w:val="00236781"/>
    <w:rPr>
      <w:rFonts w:ascii="Century Gothic" w:eastAsiaTheme="minorHAnsi" w:hAnsi="Century Gothic" w:cs="Calibri"/>
      <w:bCs w:val="0"/>
      <w:caps/>
      <w:sz w:val="16"/>
      <w:lang w:eastAsia="en-US"/>
    </w:rPr>
  </w:style>
  <w:style w:type="character" w:customStyle="1" w:styleId="Spistreci4Znak">
    <w:name w:val="Spis treści 4 Znak"/>
    <w:basedOn w:val="Spistreci1Znak"/>
    <w:link w:val="Spistreci4"/>
    <w:uiPriority w:val="39"/>
    <w:rsid w:val="009E3678"/>
    <w:rPr>
      <w:rFonts w:ascii="Century Gothic" w:eastAsiaTheme="minorHAnsi" w:hAnsi="Century Gothic" w:cs="Calibri"/>
      <w:bCs w:val="0"/>
      <w:caps/>
      <w:sz w:val="16"/>
      <w:lang w:eastAsia="en-US"/>
    </w:rPr>
  </w:style>
  <w:style w:type="character" w:styleId="Odwoaniedokomentarza">
    <w:name w:val="annotation reference"/>
    <w:basedOn w:val="Domylnaczcionkaakapitu"/>
    <w:uiPriority w:val="99"/>
    <w:rsid w:val="0055683F"/>
    <w:rPr>
      <w:sz w:val="16"/>
      <w:szCs w:val="16"/>
    </w:rPr>
  </w:style>
  <w:style w:type="paragraph" w:styleId="Tekstkomentarza">
    <w:name w:val="annotation text"/>
    <w:basedOn w:val="Normalny"/>
    <w:link w:val="TekstkomentarzaZnak"/>
    <w:uiPriority w:val="99"/>
    <w:rsid w:val="0055683F"/>
    <w:pPr>
      <w:spacing w:line="240" w:lineRule="auto"/>
    </w:pPr>
    <w:rPr>
      <w:sz w:val="20"/>
      <w:szCs w:val="20"/>
    </w:rPr>
  </w:style>
  <w:style w:type="character" w:customStyle="1" w:styleId="TekstkomentarzaZnak">
    <w:name w:val="Tekst komentarza Znak"/>
    <w:basedOn w:val="Domylnaczcionkaakapitu"/>
    <w:link w:val="Tekstkomentarza"/>
    <w:uiPriority w:val="99"/>
    <w:rsid w:val="009E3678"/>
    <w:rPr>
      <w:rFonts w:ascii="Century Gothic" w:eastAsiaTheme="minorHAnsi" w:hAnsi="Century Gothic" w:cstheme="minorBidi"/>
      <w:sz w:val="20"/>
      <w:szCs w:val="20"/>
      <w:lang w:eastAsia="en-US"/>
    </w:rPr>
  </w:style>
  <w:style w:type="paragraph" w:styleId="Tematkomentarza">
    <w:name w:val="annotation subject"/>
    <w:basedOn w:val="Tekstkomentarza"/>
    <w:next w:val="Tekstkomentarza"/>
    <w:link w:val="TematkomentarzaZnak"/>
    <w:uiPriority w:val="99"/>
    <w:rsid w:val="0055683F"/>
    <w:rPr>
      <w:b/>
      <w:bCs/>
    </w:rPr>
  </w:style>
  <w:style w:type="character" w:customStyle="1" w:styleId="TematkomentarzaZnak">
    <w:name w:val="Temat komentarza Znak"/>
    <w:basedOn w:val="TekstkomentarzaZnak"/>
    <w:link w:val="Tematkomentarza"/>
    <w:uiPriority w:val="99"/>
    <w:rsid w:val="009E3678"/>
    <w:rPr>
      <w:rFonts w:ascii="Century Gothic" w:eastAsiaTheme="minorHAnsi" w:hAnsi="Century Gothic" w:cstheme="minorBidi"/>
      <w:b/>
      <w:bCs/>
      <w:sz w:val="20"/>
      <w:szCs w:val="20"/>
      <w:lang w:eastAsia="en-US"/>
    </w:rPr>
  </w:style>
  <w:style w:type="character" w:styleId="Numerwiersza">
    <w:name w:val="line number"/>
    <w:basedOn w:val="Domylnaczcionkaakapitu"/>
    <w:uiPriority w:val="99"/>
    <w:rsid w:val="00956A3A"/>
  </w:style>
  <w:style w:type="character" w:styleId="Pogrubienie">
    <w:name w:val="Strong"/>
    <w:basedOn w:val="Domylnaczcionkaakapitu"/>
    <w:uiPriority w:val="22"/>
    <w:qFormat/>
    <w:locked/>
    <w:rsid w:val="004B5409"/>
    <w:rPr>
      <w:b/>
      <w:bCs/>
    </w:rPr>
  </w:style>
  <w:style w:type="paragraph" w:styleId="Tekstpodstawowy3">
    <w:name w:val="Body Text 3"/>
    <w:basedOn w:val="Normalny"/>
    <w:link w:val="Tekstpodstawowy3Znak"/>
    <w:rsid w:val="00952FDA"/>
    <w:pPr>
      <w:spacing w:after="120" w:line="240" w:lineRule="auto"/>
      <w:ind w:left="0"/>
      <w:jc w:val="left"/>
    </w:pPr>
    <w:rPr>
      <w:rFonts w:ascii="Times New Roman" w:eastAsia="Times New Roman" w:hAnsi="Times New Roman" w:cs="Times New Roman"/>
      <w:szCs w:val="16"/>
      <w:lang w:eastAsia="pl-PL"/>
    </w:rPr>
  </w:style>
  <w:style w:type="character" w:customStyle="1" w:styleId="Tekstpodstawowy3Znak">
    <w:name w:val="Tekst podstawowy 3 Znak"/>
    <w:basedOn w:val="Domylnaczcionkaakapitu"/>
    <w:link w:val="Tekstpodstawowy3"/>
    <w:rsid w:val="009E3678"/>
    <w:rPr>
      <w:rFonts w:ascii="Times New Roman" w:eastAsia="Times New Roman" w:hAnsi="Times New Roman"/>
      <w:sz w:val="16"/>
      <w:szCs w:val="16"/>
    </w:rPr>
  </w:style>
  <w:style w:type="paragraph" w:customStyle="1" w:styleId="DEMIURGNagwek">
    <w:name w:val="DEMIURG Nagłówek"/>
    <w:basedOn w:val="Normalny"/>
    <w:link w:val="DEMIURGNagwekZnak"/>
    <w:autoRedefine/>
    <w:qFormat/>
    <w:rsid w:val="0093075F"/>
    <w:pPr>
      <w:spacing w:line="240" w:lineRule="auto"/>
      <w:ind w:left="0"/>
      <w:jc w:val="center"/>
    </w:pPr>
    <w:rPr>
      <w:caps/>
    </w:rPr>
  </w:style>
  <w:style w:type="paragraph" w:customStyle="1" w:styleId="DEMIURG-Punkty">
    <w:name w:val="DEMIURG - Punkty"/>
    <w:basedOn w:val="DEMIURGPunktator1"/>
    <w:link w:val="DEMIURG-PunktyZnak"/>
    <w:qFormat/>
    <w:rsid w:val="002D177B"/>
    <w:rPr>
      <w:b w:val="0"/>
    </w:rPr>
  </w:style>
  <w:style w:type="character" w:customStyle="1" w:styleId="DEMIURGNagwekZnak">
    <w:name w:val="DEMIURG Nagłówek Znak"/>
    <w:basedOn w:val="Domylnaczcionkaakapitu"/>
    <w:link w:val="DEMIURGNagwek"/>
    <w:rsid w:val="0093075F"/>
    <w:rPr>
      <w:rFonts w:ascii="Century Gothic" w:eastAsiaTheme="minorHAnsi" w:hAnsi="Century Gothic" w:cstheme="minorBidi"/>
      <w:caps/>
      <w:sz w:val="16"/>
      <w:lang w:eastAsia="en-US"/>
    </w:rPr>
  </w:style>
  <w:style w:type="character" w:customStyle="1" w:styleId="DEMIURG-PunktyZnak">
    <w:name w:val="DEMIURG - Punkty Znak"/>
    <w:basedOn w:val="DEMIURGPunktator1Znak"/>
    <w:link w:val="DEMIURG-Punkty"/>
    <w:rsid w:val="002D177B"/>
    <w:rPr>
      <w:rFonts w:ascii="Century Gothic" w:eastAsiaTheme="minorHAnsi" w:hAnsi="Century Gothic" w:cstheme="minorBidi"/>
      <w:b w:val="0"/>
      <w:bCs w:val="0"/>
      <w:sz w:val="16"/>
      <w:lang w:eastAsia="en-US"/>
    </w:rPr>
  </w:style>
  <w:style w:type="paragraph" w:customStyle="1" w:styleId="DEMIURGPunkty1">
    <w:name w:val="DEMIURG Punkty 1"/>
    <w:basedOn w:val="DEMIURGPunktator1"/>
    <w:link w:val="DEMIURGPunkty1Znak"/>
    <w:qFormat/>
    <w:rsid w:val="00EE239F"/>
    <w:pPr>
      <w:spacing w:before="120"/>
      <w:ind w:left="714" w:hanging="357"/>
    </w:pPr>
    <w:rPr>
      <w:b w:val="0"/>
    </w:rPr>
  </w:style>
  <w:style w:type="character" w:customStyle="1" w:styleId="DEMIURGPunkty1Znak">
    <w:name w:val="DEMIURG Punkty 1 Znak"/>
    <w:basedOn w:val="DEMIURGPunktator1Znak"/>
    <w:link w:val="DEMIURGPunkty1"/>
    <w:rsid w:val="00EE239F"/>
    <w:rPr>
      <w:rFonts w:ascii="Century Gothic" w:eastAsiaTheme="minorHAnsi" w:hAnsi="Century Gothic" w:cstheme="minorBidi"/>
      <w:b w:val="0"/>
      <w:bCs w:val="0"/>
      <w:sz w:val="16"/>
      <w:lang w:eastAsia="en-US"/>
    </w:rPr>
  </w:style>
  <w:style w:type="paragraph" w:customStyle="1" w:styleId="DEMIURGPodpis">
    <w:name w:val="DEMIURG Podpis"/>
    <w:basedOn w:val="Normalny"/>
    <w:link w:val="DEMIURGPodpisZnak"/>
    <w:uiPriority w:val="99"/>
    <w:rsid w:val="00EE239F"/>
    <w:pPr>
      <w:jc w:val="left"/>
    </w:pPr>
    <w:rPr>
      <w:sz w:val="14"/>
    </w:rPr>
  </w:style>
  <w:style w:type="character" w:customStyle="1" w:styleId="DEMIURGPodpisZnak">
    <w:name w:val="DEMIURG Podpis Znak"/>
    <w:basedOn w:val="Domylnaczcionkaakapitu"/>
    <w:link w:val="DEMIURGPodpis"/>
    <w:uiPriority w:val="99"/>
    <w:rsid w:val="00EE239F"/>
    <w:rPr>
      <w:rFonts w:ascii="Century Gothic" w:eastAsiaTheme="minorHAnsi" w:hAnsi="Century Gothic" w:cstheme="minorBidi"/>
      <w:sz w:val="14"/>
      <w:lang w:eastAsia="en-US"/>
    </w:rPr>
  </w:style>
  <w:style w:type="paragraph" w:styleId="Bezodstpw">
    <w:name w:val="No Spacing"/>
    <w:uiPriority w:val="1"/>
    <w:qFormat/>
    <w:rsid w:val="00FE79A1"/>
    <w:rPr>
      <w:rFonts w:asciiTheme="minorHAnsi" w:eastAsiaTheme="minorEastAsia" w:hAnsiTheme="minorHAnsi" w:cstheme="minorBidi"/>
    </w:rPr>
  </w:style>
  <w:style w:type="character" w:customStyle="1" w:styleId="A2">
    <w:name w:val="A2"/>
    <w:uiPriority w:val="99"/>
    <w:rsid w:val="00796848"/>
    <w:rPr>
      <w:rFonts w:cs="Century Gothic"/>
      <w:color w:val="000000"/>
      <w:sz w:val="22"/>
      <w:szCs w:val="22"/>
    </w:rPr>
  </w:style>
  <w:style w:type="paragraph" w:customStyle="1" w:styleId="DemiurgProjektujcyitp">
    <w:name w:val="Demiurg Projektujący itp."/>
    <w:basedOn w:val="Normalny"/>
    <w:link w:val="DemiurgProjektujcyitpZnak"/>
    <w:qFormat/>
    <w:rsid w:val="0087468C"/>
    <w:pPr>
      <w:spacing w:line="240" w:lineRule="auto"/>
      <w:ind w:left="0"/>
    </w:pPr>
    <w:rPr>
      <w:rFonts w:eastAsia="Calibri" w:cs="Century Gothic"/>
      <w:szCs w:val="16"/>
    </w:rPr>
  </w:style>
  <w:style w:type="character" w:customStyle="1" w:styleId="DemiurgProjektujcyitpZnak">
    <w:name w:val="Demiurg Projektujący itp. Znak"/>
    <w:basedOn w:val="Domylnaczcionkaakapitu"/>
    <w:link w:val="DemiurgProjektujcyitp"/>
    <w:locked/>
    <w:rsid w:val="0087468C"/>
    <w:rPr>
      <w:rFonts w:ascii="Century Gothic" w:hAnsi="Century Gothic" w:cs="Century Gothic"/>
      <w:sz w:val="16"/>
      <w:szCs w:val="16"/>
      <w:lang w:eastAsia="en-US"/>
    </w:rPr>
  </w:style>
  <w:style w:type="character" w:customStyle="1" w:styleId="sacevedo">
    <w:name w:val="sacevedo"/>
    <w:rsid w:val="00A14D86"/>
    <w:rPr>
      <w:rFonts w:ascii="Arial" w:hAnsi="Arial" w:cs="Arial"/>
      <w:color w:val="000000"/>
      <w:sz w:val="20"/>
    </w:rPr>
  </w:style>
  <w:style w:type="paragraph" w:customStyle="1" w:styleId="western">
    <w:name w:val="western"/>
    <w:basedOn w:val="Normalny"/>
    <w:rsid w:val="00D4364F"/>
    <w:pPr>
      <w:spacing w:before="100" w:beforeAutospacing="1" w:after="119" w:line="240" w:lineRule="auto"/>
      <w:ind w:left="0"/>
    </w:pPr>
    <w:rPr>
      <w:rFonts w:ascii="Arial" w:eastAsia="Times New Roman" w:hAnsi="Arial" w:cs="Arial"/>
      <w:color w:val="000000"/>
      <w:sz w:val="20"/>
      <w:szCs w:val="20"/>
      <w:lang w:eastAsia="pl-PL"/>
    </w:rPr>
  </w:style>
  <w:style w:type="paragraph" w:customStyle="1" w:styleId="Standard">
    <w:name w:val="Standard"/>
    <w:rsid w:val="00A127DE"/>
    <w:pPr>
      <w:widowControl w:val="0"/>
      <w:suppressAutoHyphens/>
      <w:autoSpaceDN w:val="0"/>
    </w:pPr>
    <w:rPr>
      <w:rFonts w:ascii="Times New Roman" w:eastAsia="Andale Sans UI" w:hAnsi="Times New Roman" w:cs="Tahoma"/>
      <w:kern w:val="3"/>
      <w:sz w:val="24"/>
      <w:szCs w:val="24"/>
      <w:lang w:eastAsia="en-US"/>
    </w:rPr>
  </w:style>
  <w:style w:type="paragraph" w:customStyle="1" w:styleId="TableContents">
    <w:name w:val="Table Contents"/>
    <w:basedOn w:val="Standard"/>
    <w:rsid w:val="00A127DE"/>
    <w:pPr>
      <w:suppressLineNumbers/>
    </w:pPr>
  </w:style>
  <w:style w:type="paragraph" w:customStyle="1" w:styleId="TableHeading">
    <w:name w:val="Table Heading"/>
    <w:basedOn w:val="TableContents"/>
    <w:rsid w:val="00A127DE"/>
    <w:pPr>
      <w:jc w:val="center"/>
    </w:pPr>
    <w:rPr>
      <w:b/>
      <w:bCs/>
    </w:rPr>
  </w:style>
  <w:style w:type="character" w:customStyle="1" w:styleId="FontStyle61">
    <w:name w:val="Font Style61"/>
    <w:uiPriority w:val="99"/>
    <w:rsid w:val="00A85859"/>
    <w:rPr>
      <w:rFonts w:ascii="Arial Narrow" w:hAnsi="Arial Narrow" w:cs="Arial Narrow"/>
      <w:color w:val="000000"/>
      <w:sz w:val="20"/>
      <w:szCs w:val="20"/>
    </w:rPr>
  </w:style>
  <w:style w:type="paragraph" w:customStyle="1" w:styleId="Style38">
    <w:name w:val="Style38"/>
    <w:basedOn w:val="Normalny"/>
    <w:uiPriority w:val="99"/>
    <w:rsid w:val="00A85859"/>
    <w:pPr>
      <w:widowControl w:val="0"/>
      <w:autoSpaceDE w:val="0"/>
      <w:autoSpaceDN w:val="0"/>
      <w:adjustRightInd w:val="0"/>
      <w:spacing w:line="285" w:lineRule="exact"/>
      <w:ind w:left="0"/>
    </w:pPr>
    <w:rPr>
      <w:rFonts w:ascii="Arial Narrow" w:eastAsia="Times New Roman" w:hAnsi="Arial Narrow" w:cs="Times New Roman"/>
      <w:sz w:val="24"/>
      <w:szCs w:val="24"/>
      <w:lang w:eastAsia="pl-PL"/>
    </w:rPr>
  </w:style>
  <w:style w:type="paragraph" w:customStyle="1" w:styleId="Style29">
    <w:name w:val="Style29"/>
    <w:basedOn w:val="Normalny"/>
    <w:uiPriority w:val="99"/>
    <w:rsid w:val="00A85859"/>
    <w:pPr>
      <w:widowControl w:val="0"/>
      <w:autoSpaceDE w:val="0"/>
      <w:autoSpaceDN w:val="0"/>
      <w:adjustRightInd w:val="0"/>
      <w:spacing w:line="291" w:lineRule="exact"/>
      <w:ind w:left="0" w:hanging="281"/>
      <w:jc w:val="left"/>
    </w:pPr>
    <w:rPr>
      <w:rFonts w:ascii="Arial Narrow" w:eastAsia="Times New Roman" w:hAnsi="Arial Narrow" w:cs="Times New Roman"/>
      <w:sz w:val="24"/>
      <w:szCs w:val="24"/>
      <w:lang w:eastAsia="pl-PL"/>
    </w:rPr>
  </w:style>
  <w:style w:type="paragraph" w:styleId="NormalnyWeb">
    <w:name w:val="Normal (Web)"/>
    <w:basedOn w:val="Normalny"/>
    <w:unhideWhenUsed/>
    <w:rsid w:val="00A85859"/>
    <w:pPr>
      <w:spacing w:before="100" w:beforeAutospacing="1" w:after="119" w:line="240" w:lineRule="auto"/>
      <w:ind w:left="0"/>
      <w:jc w:val="left"/>
    </w:pPr>
    <w:rPr>
      <w:rFonts w:ascii="Times New Roman" w:eastAsia="Times New Roman" w:hAnsi="Times New Roman" w:cs="Times New Roman"/>
      <w:sz w:val="24"/>
      <w:szCs w:val="24"/>
      <w:lang w:eastAsia="pl-PL"/>
    </w:rPr>
  </w:style>
  <w:style w:type="paragraph" w:customStyle="1" w:styleId="StandardTGIS">
    <w:name w:val="Standard TGIS"/>
    <w:basedOn w:val="Normalny"/>
    <w:qFormat/>
    <w:rsid w:val="00332830"/>
    <w:pPr>
      <w:suppressAutoHyphens/>
      <w:spacing w:line="276" w:lineRule="auto"/>
      <w:ind w:left="0"/>
    </w:pPr>
    <w:rPr>
      <w:rFonts w:ascii="Calibri" w:eastAsia="Droid Sans Fallback" w:hAnsi="Calibri" w:cs="Calibri"/>
      <w:sz w:val="24"/>
      <w:szCs w:val="24"/>
    </w:rPr>
  </w:style>
  <w:style w:type="paragraph" w:styleId="Legenda">
    <w:name w:val="caption"/>
    <w:basedOn w:val="Normalny"/>
    <w:next w:val="Normalny"/>
    <w:semiHidden/>
    <w:unhideWhenUsed/>
    <w:qFormat/>
    <w:locked/>
    <w:rsid w:val="00332830"/>
    <w:pPr>
      <w:suppressAutoHyphens/>
      <w:spacing w:after="60" w:line="276" w:lineRule="auto"/>
      <w:ind w:left="0"/>
    </w:pPr>
    <w:rPr>
      <w:rFonts w:ascii="Calibri" w:eastAsia="Calibri" w:hAnsi="Calibri" w:cs="Calibri"/>
      <w:b/>
      <w:bCs/>
      <w:sz w:val="20"/>
      <w:szCs w:val="20"/>
      <w:lang w:eastAsia="ar-SA"/>
    </w:rPr>
  </w:style>
  <w:style w:type="table" w:customStyle="1" w:styleId="TableNormal">
    <w:name w:val="Table Normal"/>
    <w:uiPriority w:val="2"/>
    <w:semiHidden/>
    <w:unhideWhenUsed/>
    <w:qFormat/>
    <w:rsid w:val="00A471BF"/>
    <w:pPr>
      <w:widowControl w:val="0"/>
      <w:autoSpaceDE w:val="0"/>
      <w:autoSpaceDN w:val="0"/>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A471BF"/>
    <w:pPr>
      <w:widowControl w:val="0"/>
      <w:autoSpaceDE w:val="0"/>
      <w:autoSpaceDN w:val="0"/>
      <w:spacing w:before="36" w:line="240" w:lineRule="auto"/>
      <w:ind w:left="359"/>
      <w:jc w:val="center"/>
    </w:pPr>
    <w:rPr>
      <w:rFonts w:ascii="Arial" w:eastAsia="Arial" w:hAnsi="Arial" w:cs="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425021">
      <w:bodyDiv w:val="1"/>
      <w:marLeft w:val="0"/>
      <w:marRight w:val="0"/>
      <w:marTop w:val="0"/>
      <w:marBottom w:val="0"/>
      <w:divBdr>
        <w:top w:val="none" w:sz="0" w:space="0" w:color="auto"/>
        <w:left w:val="none" w:sz="0" w:space="0" w:color="auto"/>
        <w:bottom w:val="none" w:sz="0" w:space="0" w:color="auto"/>
        <w:right w:val="none" w:sz="0" w:space="0" w:color="auto"/>
      </w:divBdr>
    </w:div>
    <w:div w:id="36517806">
      <w:bodyDiv w:val="1"/>
      <w:marLeft w:val="0"/>
      <w:marRight w:val="0"/>
      <w:marTop w:val="0"/>
      <w:marBottom w:val="0"/>
      <w:divBdr>
        <w:top w:val="none" w:sz="0" w:space="0" w:color="auto"/>
        <w:left w:val="none" w:sz="0" w:space="0" w:color="auto"/>
        <w:bottom w:val="none" w:sz="0" w:space="0" w:color="auto"/>
        <w:right w:val="none" w:sz="0" w:space="0" w:color="auto"/>
      </w:divBdr>
      <w:divsChild>
        <w:div w:id="468985695">
          <w:marLeft w:val="0"/>
          <w:marRight w:val="0"/>
          <w:marTop w:val="0"/>
          <w:marBottom w:val="0"/>
          <w:divBdr>
            <w:top w:val="none" w:sz="0" w:space="0" w:color="auto"/>
            <w:left w:val="none" w:sz="0" w:space="0" w:color="auto"/>
            <w:bottom w:val="none" w:sz="0" w:space="0" w:color="auto"/>
            <w:right w:val="none" w:sz="0" w:space="0" w:color="auto"/>
          </w:divBdr>
        </w:div>
        <w:div w:id="635648378">
          <w:marLeft w:val="0"/>
          <w:marRight w:val="0"/>
          <w:marTop w:val="0"/>
          <w:marBottom w:val="0"/>
          <w:divBdr>
            <w:top w:val="none" w:sz="0" w:space="0" w:color="auto"/>
            <w:left w:val="none" w:sz="0" w:space="0" w:color="auto"/>
            <w:bottom w:val="none" w:sz="0" w:space="0" w:color="auto"/>
            <w:right w:val="none" w:sz="0" w:space="0" w:color="auto"/>
          </w:divBdr>
        </w:div>
        <w:div w:id="1142238704">
          <w:marLeft w:val="0"/>
          <w:marRight w:val="0"/>
          <w:marTop w:val="0"/>
          <w:marBottom w:val="0"/>
          <w:divBdr>
            <w:top w:val="none" w:sz="0" w:space="0" w:color="auto"/>
            <w:left w:val="none" w:sz="0" w:space="0" w:color="auto"/>
            <w:bottom w:val="none" w:sz="0" w:space="0" w:color="auto"/>
            <w:right w:val="none" w:sz="0" w:space="0" w:color="auto"/>
          </w:divBdr>
        </w:div>
        <w:div w:id="1247881212">
          <w:marLeft w:val="0"/>
          <w:marRight w:val="0"/>
          <w:marTop w:val="0"/>
          <w:marBottom w:val="0"/>
          <w:divBdr>
            <w:top w:val="none" w:sz="0" w:space="0" w:color="auto"/>
            <w:left w:val="none" w:sz="0" w:space="0" w:color="auto"/>
            <w:bottom w:val="none" w:sz="0" w:space="0" w:color="auto"/>
            <w:right w:val="none" w:sz="0" w:space="0" w:color="auto"/>
          </w:divBdr>
        </w:div>
        <w:div w:id="1483962513">
          <w:marLeft w:val="0"/>
          <w:marRight w:val="0"/>
          <w:marTop w:val="0"/>
          <w:marBottom w:val="0"/>
          <w:divBdr>
            <w:top w:val="none" w:sz="0" w:space="0" w:color="auto"/>
            <w:left w:val="none" w:sz="0" w:space="0" w:color="auto"/>
            <w:bottom w:val="none" w:sz="0" w:space="0" w:color="auto"/>
            <w:right w:val="none" w:sz="0" w:space="0" w:color="auto"/>
          </w:divBdr>
        </w:div>
        <w:div w:id="1706174368">
          <w:marLeft w:val="0"/>
          <w:marRight w:val="0"/>
          <w:marTop w:val="0"/>
          <w:marBottom w:val="0"/>
          <w:divBdr>
            <w:top w:val="none" w:sz="0" w:space="0" w:color="auto"/>
            <w:left w:val="none" w:sz="0" w:space="0" w:color="auto"/>
            <w:bottom w:val="none" w:sz="0" w:space="0" w:color="auto"/>
            <w:right w:val="none" w:sz="0" w:space="0" w:color="auto"/>
          </w:divBdr>
        </w:div>
        <w:div w:id="1870099042">
          <w:marLeft w:val="0"/>
          <w:marRight w:val="0"/>
          <w:marTop w:val="0"/>
          <w:marBottom w:val="0"/>
          <w:divBdr>
            <w:top w:val="none" w:sz="0" w:space="0" w:color="auto"/>
            <w:left w:val="none" w:sz="0" w:space="0" w:color="auto"/>
            <w:bottom w:val="none" w:sz="0" w:space="0" w:color="auto"/>
            <w:right w:val="none" w:sz="0" w:space="0" w:color="auto"/>
          </w:divBdr>
        </w:div>
        <w:div w:id="2043289514">
          <w:marLeft w:val="0"/>
          <w:marRight w:val="0"/>
          <w:marTop w:val="0"/>
          <w:marBottom w:val="0"/>
          <w:divBdr>
            <w:top w:val="none" w:sz="0" w:space="0" w:color="auto"/>
            <w:left w:val="none" w:sz="0" w:space="0" w:color="auto"/>
            <w:bottom w:val="none" w:sz="0" w:space="0" w:color="auto"/>
            <w:right w:val="none" w:sz="0" w:space="0" w:color="auto"/>
          </w:divBdr>
        </w:div>
      </w:divsChild>
    </w:div>
    <w:div w:id="43482811">
      <w:bodyDiv w:val="1"/>
      <w:marLeft w:val="0"/>
      <w:marRight w:val="0"/>
      <w:marTop w:val="0"/>
      <w:marBottom w:val="0"/>
      <w:divBdr>
        <w:top w:val="none" w:sz="0" w:space="0" w:color="auto"/>
        <w:left w:val="none" w:sz="0" w:space="0" w:color="auto"/>
        <w:bottom w:val="none" w:sz="0" w:space="0" w:color="auto"/>
        <w:right w:val="none" w:sz="0" w:space="0" w:color="auto"/>
      </w:divBdr>
      <w:divsChild>
        <w:div w:id="466092446">
          <w:marLeft w:val="0"/>
          <w:marRight w:val="0"/>
          <w:marTop w:val="0"/>
          <w:marBottom w:val="0"/>
          <w:divBdr>
            <w:top w:val="none" w:sz="0" w:space="0" w:color="auto"/>
            <w:left w:val="none" w:sz="0" w:space="0" w:color="auto"/>
            <w:bottom w:val="none" w:sz="0" w:space="0" w:color="auto"/>
            <w:right w:val="none" w:sz="0" w:space="0" w:color="auto"/>
          </w:divBdr>
        </w:div>
        <w:div w:id="528643146">
          <w:marLeft w:val="0"/>
          <w:marRight w:val="0"/>
          <w:marTop w:val="0"/>
          <w:marBottom w:val="0"/>
          <w:divBdr>
            <w:top w:val="none" w:sz="0" w:space="0" w:color="auto"/>
            <w:left w:val="none" w:sz="0" w:space="0" w:color="auto"/>
            <w:bottom w:val="none" w:sz="0" w:space="0" w:color="auto"/>
            <w:right w:val="none" w:sz="0" w:space="0" w:color="auto"/>
          </w:divBdr>
        </w:div>
        <w:div w:id="1690371503">
          <w:marLeft w:val="0"/>
          <w:marRight w:val="0"/>
          <w:marTop w:val="0"/>
          <w:marBottom w:val="0"/>
          <w:divBdr>
            <w:top w:val="none" w:sz="0" w:space="0" w:color="auto"/>
            <w:left w:val="none" w:sz="0" w:space="0" w:color="auto"/>
            <w:bottom w:val="none" w:sz="0" w:space="0" w:color="auto"/>
            <w:right w:val="none" w:sz="0" w:space="0" w:color="auto"/>
          </w:divBdr>
        </w:div>
      </w:divsChild>
    </w:div>
    <w:div w:id="87117796">
      <w:bodyDiv w:val="1"/>
      <w:marLeft w:val="0"/>
      <w:marRight w:val="0"/>
      <w:marTop w:val="0"/>
      <w:marBottom w:val="0"/>
      <w:divBdr>
        <w:top w:val="none" w:sz="0" w:space="0" w:color="auto"/>
        <w:left w:val="none" w:sz="0" w:space="0" w:color="auto"/>
        <w:bottom w:val="none" w:sz="0" w:space="0" w:color="auto"/>
        <w:right w:val="none" w:sz="0" w:space="0" w:color="auto"/>
      </w:divBdr>
    </w:div>
    <w:div w:id="94060506">
      <w:bodyDiv w:val="1"/>
      <w:marLeft w:val="0"/>
      <w:marRight w:val="0"/>
      <w:marTop w:val="0"/>
      <w:marBottom w:val="0"/>
      <w:divBdr>
        <w:top w:val="none" w:sz="0" w:space="0" w:color="auto"/>
        <w:left w:val="none" w:sz="0" w:space="0" w:color="auto"/>
        <w:bottom w:val="none" w:sz="0" w:space="0" w:color="auto"/>
        <w:right w:val="none" w:sz="0" w:space="0" w:color="auto"/>
      </w:divBdr>
    </w:div>
    <w:div w:id="109786004">
      <w:bodyDiv w:val="1"/>
      <w:marLeft w:val="0"/>
      <w:marRight w:val="0"/>
      <w:marTop w:val="0"/>
      <w:marBottom w:val="0"/>
      <w:divBdr>
        <w:top w:val="none" w:sz="0" w:space="0" w:color="auto"/>
        <w:left w:val="none" w:sz="0" w:space="0" w:color="auto"/>
        <w:bottom w:val="none" w:sz="0" w:space="0" w:color="auto"/>
        <w:right w:val="none" w:sz="0" w:space="0" w:color="auto"/>
      </w:divBdr>
    </w:div>
    <w:div w:id="111364039">
      <w:bodyDiv w:val="1"/>
      <w:marLeft w:val="0"/>
      <w:marRight w:val="0"/>
      <w:marTop w:val="0"/>
      <w:marBottom w:val="0"/>
      <w:divBdr>
        <w:top w:val="none" w:sz="0" w:space="0" w:color="auto"/>
        <w:left w:val="none" w:sz="0" w:space="0" w:color="auto"/>
        <w:bottom w:val="none" w:sz="0" w:space="0" w:color="auto"/>
        <w:right w:val="none" w:sz="0" w:space="0" w:color="auto"/>
      </w:divBdr>
    </w:div>
    <w:div w:id="115220651">
      <w:bodyDiv w:val="1"/>
      <w:marLeft w:val="0"/>
      <w:marRight w:val="0"/>
      <w:marTop w:val="0"/>
      <w:marBottom w:val="0"/>
      <w:divBdr>
        <w:top w:val="none" w:sz="0" w:space="0" w:color="auto"/>
        <w:left w:val="none" w:sz="0" w:space="0" w:color="auto"/>
        <w:bottom w:val="none" w:sz="0" w:space="0" w:color="auto"/>
        <w:right w:val="none" w:sz="0" w:space="0" w:color="auto"/>
      </w:divBdr>
    </w:div>
    <w:div w:id="117334763">
      <w:bodyDiv w:val="1"/>
      <w:marLeft w:val="0"/>
      <w:marRight w:val="0"/>
      <w:marTop w:val="0"/>
      <w:marBottom w:val="0"/>
      <w:divBdr>
        <w:top w:val="none" w:sz="0" w:space="0" w:color="auto"/>
        <w:left w:val="none" w:sz="0" w:space="0" w:color="auto"/>
        <w:bottom w:val="none" w:sz="0" w:space="0" w:color="auto"/>
        <w:right w:val="none" w:sz="0" w:space="0" w:color="auto"/>
      </w:divBdr>
    </w:div>
    <w:div w:id="129905076">
      <w:bodyDiv w:val="1"/>
      <w:marLeft w:val="0"/>
      <w:marRight w:val="0"/>
      <w:marTop w:val="0"/>
      <w:marBottom w:val="0"/>
      <w:divBdr>
        <w:top w:val="none" w:sz="0" w:space="0" w:color="auto"/>
        <w:left w:val="none" w:sz="0" w:space="0" w:color="auto"/>
        <w:bottom w:val="none" w:sz="0" w:space="0" w:color="auto"/>
        <w:right w:val="none" w:sz="0" w:space="0" w:color="auto"/>
      </w:divBdr>
    </w:div>
    <w:div w:id="130295507">
      <w:bodyDiv w:val="1"/>
      <w:marLeft w:val="0"/>
      <w:marRight w:val="0"/>
      <w:marTop w:val="0"/>
      <w:marBottom w:val="0"/>
      <w:divBdr>
        <w:top w:val="none" w:sz="0" w:space="0" w:color="auto"/>
        <w:left w:val="none" w:sz="0" w:space="0" w:color="auto"/>
        <w:bottom w:val="none" w:sz="0" w:space="0" w:color="auto"/>
        <w:right w:val="none" w:sz="0" w:space="0" w:color="auto"/>
      </w:divBdr>
    </w:div>
    <w:div w:id="142355226">
      <w:bodyDiv w:val="1"/>
      <w:marLeft w:val="0"/>
      <w:marRight w:val="0"/>
      <w:marTop w:val="0"/>
      <w:marBottom w:val="0"/>
      <w:divBdr>
        <w:top w:val="none" w:sz="0" w:space="0" w:color="auto"/>
        <w:left w:val="none" w:sz="0" w:space="0" w:color="auto"/>
        <w:bottom w:val="none" w:sz="0" w:space="0" w:color="auto"/>
        <w:right w:val="none" w:sz="0" w:space="0" w:color="auto"/>
      </w:divBdr>
    </w:div>
    <w:div w:id="193201789">
      <w:bodyDiv w:val="1"/>
      <w:marLeft w:val="0"/>
      <w:marRight w:val="0"/>
      <w:marTop w:val="0"/>
      <w:marBottom w:val="0"/>
      <w:divBdr>
        <w:top w:val="none" w:sz="0" w:space="0" w:color="auto"/>
        <w:left w:val="none" w:sz="0" w:space="0" w:color="auto"/>
        <w:bottom w:val="none" w:sz="0" w:space="0" w:color="auto"/>
        <w:right w:val="none" w:sz="0" w:space="0" w:color="auto"/>
      </w:divBdr>
    </w:div>
    <w:div w:id="213733326">
      <w:bodyDiv w:val="1"/>
      <w:marLeft w:val="0"/>
      <w:marRight w:val="0"/>
      <w:marTop w:val="0"/>
      <w:marBottom w:val="0"/>
      <w:divBdr>
        <w:top w:val="none" w:sz="0" w:space="0" w:color="auto"/>
        <w:left w:val="none" w:sz="0" w:space="0" w:color="auto"/>
        <w:bottom w:val="none" w:sz="0" w:space="0" w:color="auto"/>
        <w:right w:val="none" w:sz="0" w:space="0" w:color="auto"/>
      </w:divBdr>
    </w:div>
    <w:div w:id="252588518">
      <w:bodyDiv w:val="1"/>
      <w:marLeft w:val="0"/>
      <w:marRight w:val="0"/>
      <w:marTop w:val="0"/>
      <w:marBottom w:val="0"/>
      <w:divBdr>
        <w:top w:val="none" w:sz="0" w:space="0" w:color="auto"/>
        <w:left w:val="none" w:sz="0" w:space="0" w:color="auto"/>
        <w:bottom w:val="none" w:sz="0" w:space="0" w:color="auto"/>
        <w:right w:val="none" w:sz="0" w:space="0" w:color="auto"/>
      </w:divBdr>
    </w:div>
    <w:div w:id="257640997">
      <w:bodyDiv w:val="1"/>
      <w:marLeft w:val="0"/>
      <w:marRight w:val="0"/>
      <w:marTop w:val="0"/>
      <w:marBottom w:val="0"/>
      <w:divBdr>
        <w:top w:val="none" w:sz="0" w:space="0" w:color="auto"/>
        <w:left w:val="none" w:sz="0" w:space="0" w:color="auto"/>
        <w:bottom w:val="none" w:sz="0" w:space="0" w:color="auto"/>
        <w:right w:val="none" w:sz="0" w:space="0" w:color="auto"/>
      </w:divBdr>
    </w:div>
    <w:div w:id="266620405">
      <w:bodyDiv w:val="1"/>
      <w:marLeft w:val="0"/>
      <w:marRight w:val="0"/>
      <w:marTop w:val="0"/>
      <w:marBottom w:val="0"/>
      <w:divBdr>
        <w:top w:val="none" w:sz="0" w:space="0" w:color="auto"/>
        <w:left w:val="none" w:sz="0" w:space="0" w:color="auto"/>
        <w:bottom w:val="none" w:sz="0" w:space="0" w:color="auto"/>
        <w:right w:val="none" w:sz="0" w:space="0" w:color="auto"/>
      </w:divBdr>
    </w:div>
    <w:div w:id="276834238">
      <w:bodyDiv w:val="1"/>
      <w:marLeft w:val="0"/>
      <w:marRight w:val="0"/>
      <w:marTop w:val="0"/>
      <w:marBottom w:val="0"/>
      <w:divBdr>
        <w:top w:val="none" w:sz="0" w:space="0" w:color="auto"/>
        <w:left w:val="none" w:sz="0" w:space="0" w:color="auto"/>
        <w:bottom w:val="none" w:sz="0" w:space="0" w:color="auto"/>
        <w:right w:val="none" w:sz="0" w:space="0" w:color="auto"/>
      </w:divBdr>
    </w:div>
    <w:div w:id="318265307">
      <w:bodyDiv w:val="1"/>
      <w:marLeft w:val="0"/>
      <w:marRight w:val="0"/>
      <w:marTop w:val="0"/>
      <w:marBottom w:val="0"/>
      <w:divBdr>
        <w:top w:val="none" w:sz="0" w:space="0" w:color="auto"/>
        <w:left w:val="none" w:sz="0" w:space="0" w:color="auto"/>
        <w:bottom w:val="none" w:sz="0" w:space="0" w:color="auto"/>
        <w:right w:val="none" w:sz="0" w:space="0" w:color="auto"/>
      </w:divBdr>
      <w:divsChild>
        <w:div w:id="46228082">
          <w:marLeft w:val="0"/>
          <w:marRight w:val="0"/>
          <w:marTop w:val="0"/>
          <w:marBottom w:val="0"/>
          <w:divBdr>
            <w:top w:val="none" w:sz="0" w:space="0" w:color="auto"/>
            <w:left w:val="none" w:sz="0" w:space="0" w:color="auto"/>
            <w:bottom w:val="none" w:sz="0" w:space="0" w:color="auto"/>
            <w:right w:val="none" w:sz="0" w:space="0" w:color="auto"/>
          </w:divBdr>
        </w:div>
        <w:div w:id="765273007">
          <w:marLeft w:val="0"/>
          <w:marRight w:val="0"/>
          <w:marTop w:val="0"/>
          <w:marBottom w:val="0"/>
          <w:divBdr>
            <w:top w:val="none" w:sz="0" w:space="0" w:color="auto"/>
            <w:left w:val="none" w:sz="0" w:space="0" w:color="auto"/>
            <w:bottom w:val="none" w:sz="0" w:space="0" w:color="auto"/>
            <w:right w:val="none" w:sz="0" w:space="0" w:color="auto"/>
          </w:divBdr>
        </w:div>
        <w:div w:id="837574941">
          <w:marLeft w:val="0"/>
          <w:marRight w:val="0"/>
          <w:marTop w:val="0"/>
          <w:marBottom w:val="0"/>
          <w:divBdr>
            <w:top w:val="none" w:sz="0" w:space="0" w:color="auto"/>
            <w:left w:val="none" w:sz="0" w:space="0" w:color="auto"/>
            <w:bottom w:val="none" w:sz="0" w:space="0" w:color="auto"/>
            <w:right w:val="none" w:sz="0" w:space="0" w:color="auto"/>
          </w:divBdr>
        </w:div>
        <w:div w:id="997346931">
          <w:marLeft w:val="0"/>
          <w:marRight w:val="0"/>
          <w:marTop w:val="0"/>
          <w:marBottom w:val="0"/>
          <w:divBdr>
            <w:top w:val="none" w:sz="0" w:space="0" w:color="auto"/>
            <w:left w:val="none" w:sz="0" w:space="0" w:color="auto"/>
            <w:bottom w:val="none" w:sz="0" w:space="0" w:color="auto"/>
            <w:right w:val="none" w:sz="0" w:space="0" w:color="auto"/>
          </w:divBdr>
        </w:div>
        <w:div w:id="1130054462">
          <w:marLeft w:val="0"/>
          <w:marRight w:val="0"/>
          <w:marTop w:val="0"/>
          <w:marBottom w:val="0"/>
          <w:divBdr>
            <w:top w:val="none" w:sz="0" w:space="0" w:color="auto"/>
            <w:left w:val="none" w:sz="0" w:space="0" w:color="auto"/>
            <w:bottom w:val="none" w:sz="0" w:space="0" w:color="auto"/>
            <w:right w:val="none" w:sz="0" w:space="0" w:color="auto"/>
          </w:divBdr>
        </w:div>
        <w:div w:id="1314213353">
          <w:marLeft w:val="0"/>
          <w:marRight w:val="0"/>
          <w:marTop w:val="0"/>
          <w:marBottom w:val="0"/>
          <w:divBdr>
            <w:top w:val="none" w:sz="0" w:space="0" w:color="auto"/>
            <w:left w:val="none" w:sz="0" w:space="0" w:color="auto"/>
            <w:bottom w:val="none" w:sz="0" w:space="0" w:color="auto"/>
            <w:right w:val="none" w:sz="0" w:space="0" w:color="auto"/>
          </w:divBdr>
        </w:div>
      </w:divsChild>
    </w:div>
    <w:div w:id="319311322">
      <w:bodyDiv w:val="1"/>
      <w:marLeft w:val="0"/>
      <w:marRight w:val="0"/>
      <w:marTop w:val="0"/>
      <w:marBottom w:val="0"/>
      <w:divBdr>
        <w:top w:val="none" w:sz="0" w:space="0" w:color="auto"/>
        <w:left w:val="none" w:sz="0" w:space="0" w:color="auto"/>
        <w:bottom w:val="none" w:sz="0" w:space="0" w:color="auto"/>
        <w:right w:val="none" w:sz="0" w:space="0" w:color="auto"/>
      </w:divBdr>
    </w:div>
    <w:div w:id="326635466">
      <w:bodyDiv w:val="1"/>
      <w:marLeft w:val="0"/>
      <w:marRight w:val="0"/>
      <w:marTop w:val="0"/>
      <w:marBottom w:val="0"/>
      <w:divBdr>
        <w:top w:val="none" w:sz="0" w:space="0" w:color="auto"/>
        <w:left w:val="none" w:sz="0" w:space="0" w:color="auto"/>
        <w:bottom w:val="none" w:sz="0" w:space="0" w:color="auto"/>
        <w:right w:val="none" w:sz="0" w:space="0" w:color="auto"/>
      </w:divBdr>
    </w:div>
    <w:div w:id="329724712">
      <w:bodyDiv w:val="1"/>
      <w:marLeft w:val="0"/>
      <w:marRight w:val="0"/>
      <w:marTop w:val="0"/>
      <w:marBottom w:val="0"/>
      <w:divBdr>
        <w:top w:val="none" w:sz="0" w:space="0" w:color="auto"/>
        <w:left w:val="none" w:sz="0" w:space="0" w:color="auto"/>
        <w:bottom w:val="none" w:sz="0" w:space="0" w:color="auto"/>
        <w:right w:val="none" w:sz="0" w:space="0" w:color="auto"/>
      </w:divBdr>
    </w:div>
    <w:div w:id="338700757">
      <w:bodyDiv w:val="1"/>
      <w:marLeft w:val="0"/>
      <w:marRight w:val="0"/>
      <w:marTop w:val="0"/>
      <w:marBottom w:val="0"/>
      <w:divBdr>
        <w:top w:val="none" w:sz="0" w:space="0" w:color="auto"/>
        <w:left w:val="none" w:sz="0" w:space="0" w:color="auto"/>
        <w:bottom w:val="none" w:sz="0" w:space="0" w:color="auto"/>
        <w:right w:val="none" w:sz="0" w:space="0" w:color="auto"/>
      </w:divBdr>
    </w:div>
    <w:div w:id="353924853">
      <w:bodyDiv w:val="1"/>
      <w:marLeft w:val="0"/>
      <w:marRight w:val="0"/>
      <w:marTop w:val="0"/>
      <w:marBottom w:val="0"/>
      <w:divBdr>
        <w:top w:val="none" w:sz="0" w:space="0" w:color="auto"/>
        <w:left w:val="none" w:sz="0" w:space="0" w:color="auto"/>
        <w:bottom w:val="none" w:sz="0" w:space="0" w:color="auto"/>
        <w:right w:val="none" w:sz="0" w:space="0" w:color="auto"/>
      </w:divBdr>
      <w:divsChild>
        <w:div w:id="84083349">
          <w:marLeft w:val="0"/>
          <w:marRight w:val="0"/>
          <w:marTop w:val="0"/>
          <w:marBottom w:val="0"/>
          <w:divBdr>
            <w:top w:val="none" w:sz="0" w:space="0" w:color="auto"/>
            <w:left w:val="none" w:sz="0" w:space="0" w:color="auto"/>
            <w:bottom w:val="none" w:sz="0" w:space="0" w:color="auto"/>
            <w:right w:val="none" w:sz="0" w:space="0" w:color="auto"/>
          </w:divBdr>
        </w:div>
        <w:div w:id="397554387">
          <w:marLeft w:val="0"/>
          <w:marRight w:val="0"/>
          <w:marTop w:val="0"/>
          <w:marBottom w:val="0"/>
          <w:divBdr>
            <w:top w:val="none" w:sz="0" w:space="0" w:color="auto"/>
            <w:left w:val="none" w:sz="0" w:space="0" w:color="auto"/>
            <w:bottom w:val="none" w:sz="0" w:space="0" w:color="auto"/>
            <w:right w:val="none" w:sz="0" w:space="0" w:color="auto"/>
          </w:divBdr>
        </w:div>
        <w:div w:id="564729455">
          <w:marLeft w:val="0"/>
          <w:marRight w:val="0"/>
          <w:marTop w:val="0"/>
          <w:marBottom w:val="0"/>
          <w:divBdr>
            <w:top w:val="none" w:sz="0" w:space="0" w:color="auto"/>
            <w:left w:val="none" w:sz="0" w:space="0" w:color="auto"/>
            <w:bottom w:val="none" w:sz="0" w:space="0" w:color="auto"/>
            <w:right w:val="none" w:sz="0" w:space="0" w:color="auto"/>
          </w:divBdr>
        </w:div>
        <w:div w:id="654918245">
          <w:marLeft w:val="0"/>
          <w:marRight w:val="0"/>
          <w:marTop w:val="0"/>
          <w:marBottom w:val="0"/>
          <w:divBdr>
            <w:top w:val="none" w:sz="0" w:space="0" w:color="auto"/>
            <w:left w:val="none" w:sz="0" w:space="0" w:color="auto"/>
            <w:bottom w:val="none" w:sz="0" w:space="0" w:color="auto"/>
            <w:right w:val="none" w:sz="0" w:space="0" w:color="auto"/>
          </w:divBdr>
        </w:div>
        <w:div w:id="762264635">
          <w:marLeft w:val="0"/>
          <w:marRight w:val="0"/>
          <w:marTop w:val="0"/>
          <w:marBottom w:val="0"/>
          <w:divBdr>
            <w:top w:val="none" w:sz="0" w:space="0" w:color="auto"/>
            <w:left w:val="none" w:sz="0" w:space="0" w:color="auto"/>
            <w:bottom w:val="none" w:sz="0" w:space="0" w:color="auto"/>
            <w:right w:val="none" w:sz="0" w:space="0" w:color="auto"/>
          </w:divBdr>
        </w:div>
        <w:div w:id="823161816">
          <w:marLeft w:val="0"/>
          <w:marRight w:val="0"/>
          <w:marTop w:val="0"/>
          <w:marBottom w:val="0"/>
          <w:divBdr>
            <w:top w:val="none" w:sz="0" w:space="0" w:color="auto"/>
            <w:left w:val="none" w:sz="0" w:space="0" w:color="auto"/>
            <w:bottom w:val="none" w:sz="0" w:space="0" w:color="auto"/>
            <w:right w:val="none" w:sz="0" w:space="0" w:color="auto"/>
          </w:divBdr>
        </w:div>
        <w:div w:id="856891669">
          <w:marLeft w:val="0"/>
          <w:marRight w:val="0"/>
          <w:marTop w:val="0"/>
          <w:marBottom w:val="0"/>
          <w:divBdr>
            <w:top w:val="none" w:sz="0" w:space="0" w:color="auto"/>
            <w:left w:val="none" w:sz="0" w:space="0" w:color="auto"/>
            <w:bottom w:val="none" w:sz="0" w:space="0" w:color="auto"/>
            <w:right w:val="none" w:sz="0" w:space="0" w:color="auto"/>
          </w:divBdr>
        </w:div>
        <w:div w:id="882058468">
          <w:marLeft w:val="0"/>
          <w:marRight w:val="0"/>
          <w:marTop w:val="0"/>
          <w:marBottom w:val="0"/>
          <w:divBdr>
            <w:top w:val="none" w:sz="0" w:space="0" w:color="auto"/>
            <w:left w:val="none" w:sz="0" w:space="0" w:color="auto"/>
            <w:bottom w:val="none" w:sz="0" w:space="0" w:color="auto"/>
            <w:right w:val="none" w:sz="0" w:space="0" w:color="auto"/>
          </w:divBdr>
        </w:div>
        <w:div w:id="960453876">
          <w:marLeft w:val="0"/>
          <w:marRight w:val="0"/>
          <w:marTop w:val="0"/>
          <w:marBottom w:val="0"/>
          <w:divBdr>
            <w:top w:val="none" w:sz="0" w:space="0" w:color="auto"/>
            <w:left w:val="none" w:sz="0" w:space="0" w:color="auto"/>
            <w:bottom w:val="none" w:sz="0" w:space="0" w:color="auto"/>
            <w:right w:val="none" w:sz="0" w:space="0" w:color="auto"/>
          </w:divBdr>
        </w:div>
        <w:div w:id="965699524">
          <w:marLeft w:val="0"/>
          <w:marRight w:val="0"/>
          <w:marTop w:val="0"/>
          <w:marBottom w:val="0"/>
          <w:divBdr>
            <w:top w:val="none" w:sz="0" w:space="0" w:color="auto"/>
            <w:left w:val="none" w:sz="0" w:space="0" w:color="auto"/>
            <w:bottom w:val="none" w:sz="0" w:space="0" w:color="auto"/>
            <w:right w:val="none" w:sz="0" w:space="0" w:color="auto"/>
          </w:divBdr>
        </w:div>
        <w:div w:id="1122191163">
          <w:marLeft w:val="0"/>
          <w:marRight w:val="0"/>
          <w:marTop w:val="0"/>
          <w:marBottom w:val="0"/>
          <w:divBdr>
            <w:top w:val="none" w:sz="0" w:space="0" w:color="auto"/>
            <w:left w:val="none" w:sz="0" w:space="0" w:color="auto"/>
            <w:bottom w:val="none" w:sz="0" w:space="0" w:color="auto"/>
            <w:right w:val="none" w:sz="0" w:space="0" w:color="auto"/>
          </w:divBdr>
        </w:div>
        <w:div w:id="1288127948">
          <w:marLeft w:val="0"/>
          <w:marRight w:val="0"/>
          <w:marTop w:val="0"/>
          <w:marBottom w:val="0"/>
          <w:divBdr>
            <w:top w:val="none" w:sz="0" w:space="0" w:color="auto"/>
            <w:left w:val="none" w:sz="0" w:space="0" w:color="auto"/>
            <w:bottom w:val="none" w:sz="0" w:space="0" w:color="auto"/>
            <w:right w:val="none" w:sz="0" w:space="0" w:color="auto"/>
          </w:divBdr>
        </w:div>
        <w:div w:id="1561137003">
          <w:marLeft w:val="0"/>
          <w:marRight w:val="0"/>
          <w:marTop w:val="0"/>
          <w:marBottom w:val="0"/>
          <w:divBdr>
            <w:top w:val="none" w:sz="0" w:space="0" w:color="auto"/>
            <w:left w:val="none" w:sz="0" w:space="0" w:color="auto"/>
            <w:bottom w:val="none" w:sz="0" w:space="0" w:color="auto"/>
            <w:right w:val="none" w:sz="0" w:space="0" w:color="auto"/>
          </w:divBdr>
        </w:div>
        <w:div w:id="1836339396">
          <w:marLeft w:val="0"/>
          <w:marRight w:val="0"/>
          <w:marTop w:val="0"/>
          <w:marBottom w:val="0"/>
          <w:divBdr>
            <w:top w:val="none" w:sz="0" w:space="0" w:color="auto"/>
            <w:left w:val="none" w:sz="0" w:space="0" w:color="auto"/>
            <w:bottom w:val="none" w:sz="0" w:space="0" w:color="auto"/>
            <w:right w:val="none" w:sz="0" w:space="0" w:color="auto"/>
          </w:divBdr>
        </w:div>
        <w:div w:id="1843857317">
          <w:marLeft w:val="0"/>
          <w:marRight w:val="0"/>
          <w:marTop w:val="0"/>
          <w:marBottom w:val="0"/>
          <w:divBdr>
            <w:top w:val="none" w:sz="0" w:space="0" w:color="auto"/>
            <w:left w:val="none" w:sz="0" w:space="0" w:color="auto"/>
            <w:bottom w:val="none" w:sz="0" w:space="0" w:color="auto"/>
            <w:right w:val="none" w:sz="0" w:space="0" w:color="auto"/>
          </w:divBdr>
        </w:div>
      </w:divsChild>
    </w:div>
    <w:div w:id="357972440">
      <w:bodyDiv w:val="1"/>
      <w:marLeft w:val="0"/>
      <w:marRight w:val="0"/>
      <w:marTop w:val="0"/>
      <w:marBottom w:val="0"/>
      <w:divBdr>
        <w:top w:val="none" w:sz="0" w:space="0" w:color="auto"/>
        <w:left w:val="none" w:sz="0" w:space="0" w:color="auto"/>
        <w:bottom w:val="none" w:sz="0" w:space="0" w:color="auto"/>
        <w:right w:val="none" w:sz="0" w:space="0" w:color="auto"/>
      </w:divBdr>
    </w:div>
    <w:div w:id="358094908">
      <w:bodyDiv w:val="1"/>
      <w:marLeft w:val="0"/>
      <w:marRight w:val="0"/>
      <w:marTop w:val="0"/>
      <w:marBottom w:val="0"/>
      <w:divBdr>
        <w:top w:val="none" w:sz="0" w:space="0" w:color="auto"/>
        <w:left w:val="none" w:sz="0" w:space="0" w:color="auto"/>
        <w:bottom w:val="none" w:sz="0" w:space="0" w:color="auto"/>
        <w:right w:val="none" w:sz="0" w:space="0" w:color="auto"/>
      </w:divBdr>
    </w:div>
    <w:div w:id="366640804">
      <w:bodyDiv w:val="1"/>
      <w:marLeft w:val="0"/>
      <w:marRight w:val="0"/>
      <w:marTop w:val="0"/>
      <w:marBottom w:val="0"/>
      <w:divBdr>
        <w:top w:val="none" w:sz="0" w:space="0" w:color="auto"/>
        <w:left w:val="none" w:sz="0" w:space="0" w:color="auto"/>
        <w:bottom w:val="none" w:sz="0" w:space="0" w:color="auto"/>
        <w:right w:val="none" w:sz="0" w:space="0" w:color="auto"/>
      </w:divBdr>
    </w:div>
    <w:div w:id="384960182">
      <w:bodyDiv w:val="1"/>
      <w:marLeft w:val="0"/>
      <w:marRight w:val="0"/>
      <w:marTop w:val="0"/>
      <w:marBottom w:val="0"/>
      <w:divBdr>
        <w:top w:val="none" w:sz="0" w:space="0" w:color="auto"/>
        <w:left w:val="none" w:sz="0" w:space="0" w:color="auto"/>
        <w:bottom w:val="none" w:sz="0" w:space="0" w:color="auto"/>
        <w:right w:val="none" w:sz="0" w:space="0" w:color="auto"/>
      </w:divBdr>
    </w:div>
    <w:div w:id="388579908">
      <w:bodyDiv w:val="1"/>
      <w:marLeft w:val="0"/>
      <w:marRight w:val="0"/>
      <w:marTop w:val="0"/>
      <w:marBottom w:val="0"/>
      <w:divBdr>
        <w:top w:val="none" w:sz="0" w:space="0" w:color="auto"/>
        <w:left w:val="none" w:sz="0" w:space="0" w:color="auto"/>
        <w:bottom w:val="none" w:sz="0" w:space="0" w:color="auto"/>
        <w:right w:val="none" w:sz="0" w:space="0" w:color="auto"/>
      </w:divBdr>
    </w:div>
    <w:div w:id="423262022">
      <w:bodyDiv w:val="1"/>
      <w:marLeft w:val="0"/>
      <w:marRight w:val="0"/>
      <w:marTop w:val="0"/>
      <w:marBottom w:val="0"/>
      <w:divBdr>
        <w:top w:val="none" w:sz="0" w:space="0" w:color="auto"/>
        <w:left w:val="none" w:sz="0" w:space="0" w:color="auto"/>
        <w:bottom w:val="none" w:sz="0" w:space="0" w:color="auto"/>
        <w:right w:val="none" w:sz="0" w:space="0" w:color="auto"/>
      </w:divBdr>
    </w:div>
    <w:div w:id="430472969">
      <w:bodyDiv w:val="1"/>
      <w:marLeft w:val="0"/>
      <w:marRight w:val="0"/>
      <w:marTop w:val="0"/>
      <w:marBottom w:val="0"/>
      <w:divBdr>
        <w:top w:val="none" w:sz="0" w:space="0" w:color="auto"/>
        <w:left w:val="none" w:sz="0" w:space="0" w:color="auto"/>
        <w:bottom w:val="none" w:sz="0" w:space="0" w:color="auto"/>
        <w:right w:val="none" w:sz="0" w:space="0" w:color="auto"/>
      </w:divBdr>
    </w:div>
    <w:div w:id="435102016">
      <w:bodyDiv w:val="1"/>
      <w:marLeft w:val="0"/>
      <w:marRight w:val="0"/>
      <w:marTop w:val="0"/>
      <w:marBottom w:val="0"/>
      <w:divBdr>
        <w:top w:val="none" w:sz="0" w:space="0" w:color="auto"/>
        <w:left w:val="none" w:sz="0" w:space="0" w:color="auto"/>
        <w:bottom w:val="none" w:sz="0" w:space="0" w:color="auto"/>
        <w:right w:val="none" w:sz="0" w:space="0" w:color="auto"/>
      </w:divBdr>
      <w:divsChild>
        <w:div w:id="813168">
          <w:marLeft w:val="0"/>
          <w:marRight w:val="0"/>
          <w:marTop w:val="0"/>
          <w:marBottom w:val="0"/>
          <w:divBdr>
            <w:top w:val="none" w:sz="0" w:space="0" w:color="auto"/>
            <w:left w:val="none" w:sz="0" w:space="0" w:color="auto"/>
            <w:bottom w:val="none" w:sz="0" w:space="0" w:color="auto"/>
            <w:right w:val="none" w:sz="0" w:space="0" w:color="auto"/>
          </w:divBdr>
        </w:div>
        <w:div w:id="55789904">
          <w:marLeft w:val="0"/>
          <w:marRight w:val="0"/>
          <w:marTop w:val="0"/>
          <w:marBottom w:val="0"/>
          <w:divBdr>
            <w:top w:val="none" w:sz="0" w:space="0" w:color="auto"/>
            <w:left w:val="none" w:sz="0" w:space="0" w:color="auto"/>
            <w:bottom w:val="none" w:sz="0" w:space="0" w:color="auto"/>
            <w:right w:val="none" w:sz="0" w:space="0" w:color="auto"/>
          </w:divBdr>
        </w:div>
        <w:div w:id="59983094">
          <w:marLeft w:val="0"/>
          <w:marRight w:val="0"/>
          <w:marTop w:val="0"/>
          <w:marBottom w:val="0"/>
          <w:divBdr>
            <w:top w:val="none" w:sz="0" w:space="0" w:color="auto"/>
            <w:left w:val="none" w:sz="0" w:space="0" w:color="auto"/>
            <w:bottom w:val="none" w:sz="0" w:space="0" w:color="auto"/>
            <w:right w:val="none" w:sz="0" w:space="0" w:color="auto"/>
          </w:divBdr>
        </w:div>
        <w:div w:id="77022802">
          <w:marLeft w:val="0"/>
          <w:marRight w:val="0"/>
          <w:marTop w:val="0"/>
          <w:marBottom w:val="0"/>
          <w:divBdr>
            <w:top w:val="none" w:sz="0" w:space="0" w:color="auto"/>
            <w:left w:val="none" w:sz="0" w:space="0" w:color="auto"/>
            <w:bottom w:val="none" w:sz="0" w:space="0" w:color="auto"/>
            <w:right w:val="none" w:sz="0" w:space="0" w:color="auto"/>
          </w:divBdr>
        </w:div>
        <w:div w:id="90778993">
          <w:marLeft w:val="0"/>
          <w:marRight w:val="0"/>
          <w:marTop w:val="0"/>
          <w:marBottom w:val="0"/>
          <w:divBdr>
            <w:top w:val="none" w:sz="0" w:space="0" w:color="auto"/>
            <w:left w:val="none" w:sz="0" w:space="0" w:color="auto"/>
            <w:bottom w:val="none" w:sz="0" w:space="0" w:color="auto"/>
            <w:right w:val="none" w:sz="0" w:space="0" w:color="auto"/>
          </w:divBdr>
        </w:div>
        <w:div w:id="129641163">
          <w:marLeft w:val="0"/>
          <w:marRight w:val="0"/>
          <w:marTop w:val="0"/>
          <w:marBottom w:val="0"/>
          <w:divBdr>
            <w:top w:val="none" w:sz="0" w:space="0" w:color="auto"/>
            <w:left w:val="none" w:sz="0" w:space="0" w:color="auto"/>
            <w:bottom w:val="none" w:sz="0" w:space="0" w:color="auto"/>
            <w:right w:val="none" w:sz="0" w:space="0" w:color="auto"/>
          </w:divBdr>
        </w:div>
        <w:div w:id="158346394">
          <w:marLeft w:val="0"/>
          <w:marRight w:val="0"/>
          <w:marTop w:val="0"/>
          <w:marBottom w:val="0"/>
          <w:divBdr>
            <w:top w:val="none" w:sz="0" w:space="0" w:color="auto"/>
            <w:left w:val="none" w:sz="0" w:space="0" w:color="auto"/>
            <w:bottom w:val="none" w:sz="0" w:space="0" w:color="auto"/>
            <w:right w:val="none" w:sz="0" w:space="0" w:color="auto"/>
          </w:divBdr>
        </w:div>
        <w:div w:id="172234362">
          <w:marLeft w:val="0"/>
          <w:marRight w:val="0"/>
          <w:marTop w:val="0"/>
          <w:marBottom w:val="0"/>
          <w:divBdr>
            <w:top w:val="none" w:sz="0" w:space="0" w:color="auto"/>
            <w:left w:val="none" w:sz="0" w:space="0" w:color="auto"/>
            <w:bottom w:val="none" w:sz="0" w:space="0" w:color="auto"/>
            <w:right w:val="none" w:sz="0" w:space="0" w:color="auto"/>
          </w:divBdr>
        </w:div>
        <w:div w:id="186411050">
          <w:marLeft w:val="0"/>
          <w:marRight w:val="0"/>
          <w:marTop w:val="0"/>
          <w:marBottom w:val="0"/>
          <w:divBdr>
            <w:top w:val="none" w:sz="0" w:space="0" w:color="auto"/>
            <w:left w:val="none" w:sz="0" w:space="0" w:color="auto"/>
            <w:bottom w:val="none" w:sz="0" w:space="0" w:color="auto"/>
            <w:right w:val="none" w:sz="0" w:space="0" w:color="auto"/>
          </w:divBdr>
        </w:div>
        <w:div w:id="198208595">
          <w:marLeft w:val="0"/>
          <w:marRight w:val="0"/>
          <w:marTop w:val="0"/>
          <w:marBottom w:val="0"/>
          <w:divBdr>
            <w:top w:val="none" w:sz="0" w:space="0" w:color="auto"/>
            <w:left w:val="none" w:sz="0" w:space="0" w:color="auto"/>
            <w:bottom w:val="none" w:sz="0" w:space="0" w:color="auto"/>
            <w:right w:val="none" w:sz="0" w:space="0" w:color="auto"/>
          </w:divBdr>
        </w:div>
        <w:div w:id="205996623">
          <w:marLeft w:val="0"/>
          <w:marRight w:val="0"/>
          <w:marTop w:val="0"/>
          <w:marBottom w:val="0"/>
          <w:divBdr>
            <w:top w:val="none" w:sz="0" w:space="0" w:color="auto"/>
            <w:left w:val="none" w:sz="0" w:space="0" w:color="auto"/>
            <w:bottom w:val="none" w:sz="0" w:space="0" w:color="auto"/>
            <w:right w:val="none" w:sz="0" w:space="0" w:color="auto"/>
          </w:divBdr>
        </w:div>
        <w:div w:id="207692134">
          <w:marLeft w:val="0"/>
          <w:marRight w:val="0"/>
          <w:marTop w:val="0"/>
          <w:marBottom w:val="0"/>
          <w:divBdr>
            <w:top w:val="none" w:sz="0" w:space="0" w:color="auto"/>
            <w:left w:val="none" w:sz="0" w:space="0" w:color="auto"/>
            <w:bottom w:val="none" w:sz="0" w:space="0" w:color="auto"/>
            <w:right w:val="none" w:sz="0" w:space="0" w:color="auto"/>
          </w:divBdr>
        </w:div>
        <w:div w:id="224922529">
          <w:marLeft w:val="0"/>
          <w:marRight w:val="0"/>
          <w:marTop w:val="0"/>
          <w:marBottom w:val="0"/>
          <w:divBdr>
            <w:top w:val="none" w:sz="0" w:space="0" w:color="auto"/>
            <w:left w:val="none" w:sz="0" w:space="0" w:color="auto"/>
            <w:bottom w:val="none" w:sz="0" w:space="0" w:color="auto"/>
            <w:right w:val="none" w:sz="0" w:space="0" w:color="auto"/>
          </w:divBdr>
        </w:div>
        <w:div w:id="234752685">
          <w:marLeft w:val="0"/>
          <w:marRight w:val="0"/>
          <w:marTop w:val="0"/>
          <w:marBottom w:val="0"/>
          <w:divBdr>
            <w:top w:val="none" w:sz="0" w:space="0" w:color="auto"/>
            <w:left w:val="none" w:sz="0" w:space="0" w:color="auto"/>
            <w:bottom w:val="none" w:sz="0" w:space="0" w:color="auto"/>
            <w:right w:val="none" w:sz="0" w:space="0" w:color="auto"/>
          </w:divBdr>
        </w:div>
        <w:div w:id="261645572">
          <w:marLeft w:val="0"/>
          <w:marRight w:val="0"/>
          <w:marTop w:val="0"/>
          <w:marBottom w:val="0"/>
          <w:divBdr>
            <w:top w:val="none" w:sz="0" w:space="0" w:color="auto"/>
            <w:left w:val="none" w:sz="0" w:space="0" w:color="auto"/>
            <w:bottom w:val="none" w:sz="0" w:space="0" w:color="auto"/>
            <w:right w:val="none" w:sz="0" w:space="0" w:color="auto"/>
          </w:divBdr>
        </w:div>
        <w:div w:id="264197430">
          <w:marLeft w:val="0"/>
          <w:marRight w:val="0"/>
          <w:marTop w:val="0"/>
          <w:marBottom w:val="0"/>
          <w:divBdr>
            <w:top w:val="none" w:sz="0" w:space="0" w:color="auto"/>
            <w:left w:val="none" w:sz="0" w:space="0" w:color="auto"/>
            <w:bottom w:val="none" w:sz="0" w:space="0" w:color="auto"/>
            <w:right w:val="none" w:sz="0" w:space="0" w:color="auto"/>
          </w:divBdr>
        </w:div>
        <w:div w:id="279143332">
          <w:marLeft w:val="0"/>
          <w:marRight w:val="0"/>
          <w:marTop w:val="0"/>
          <w:marBottom w:val="0"/>
          <w:divBdr>
            <w:top w:val="none" w:sz="0" w:space="0" w:color="auto"/>
            <w:left w:val="none" w:sz="0" w:space="0" w:color="auto"/>
            <w:bottom w:val="none" w:sz="0" w:space="0" w:color="auto"/>
            <w:right w:val="none" w:sz="0" w:space="0" w:color="auto"/>
          </w:divBdr>
        </w:div>
        <w:div w:id="311300193">
          <w:marLeft w:val="0"/>
          <w:marRight w:val="0"/>
          <w:marTop w:val="0"/>
          <w:marBottom w:val="0"/>
          <w:divBdr>
            <w:top w:val="none" w:sz="0" w:space="0" w:color="auto"/>
            <w:left w:val="none" w:sz="0" w:space="0" w:color="auto"/>
            <w:bottom w:val="none" w:sz="0" w:space="0" w:color="auto"/>
            <w:right w:val="none" w:sz="0" w:space="0" w:color="auto"/>
          </w:divBdr>
        </w:div>
        <w:div w:id="314334523">
          <w:marLeft w:val="0"/>
          <w:marRight w:val="0"/>
          <w:marTop w:val="0"/>
          <w:marBottom w:val="0"/>
          <w:divBdr>
            <w:top w:val="none" w:sz="0" w:space="0" w:color="auto"/>
            <w:left w:val="none" w:sz="0" w:space="0" w:color="auto"/>
            <w:bottom w:val="none" w:sz="0" w:space="0" w:color="auto"/>
            <w:right w:val="none" w:sz="0" w:space="0" w:color="auto"/>
          </w:divBdr>
        </w:div>
        <w:div w:id="336929838">
          <w:marLeft w:val="0"/>
          <w:marRight w:val="0"/>
          <w:marTop w:val="0"/>
          <w:marBottom w:val="0"/>
          <w:divBdr>
            <w:top w:val="none" w:sz="0" w:space="0" w:color="auto"/>
            <w:left w:val="none" w:sz="0" w:space="0" w:color="auto"/>
            <w:bottom w:val="none" w:sz="0" w:space="0" w:color="auto"/>
            <w:right w:val="none" w:sz="0" w:space="0" w:color="auto"/>
          </w:divBdr>
        </w:div>
        <w:div w:id="351810564">
          <w:marLeft w:val="0"/>
          <w:marRight w:val="0"/>
          <w:marTop w:val="0"/>
          <w:marBottom w:val="0"/>
          <w:divBdr>
            <w:top w:val="none" w:sz="0" w:space="0" w:color="auto"/>
            <w:left w:val="none" w:sz="0" w:space="0" w:color="auto"/>
            <w:bottom w:val="none" w:sz="0" w:space="0" w:color="auto"/>
            <w:right w:val="none" w:sz="0" w:space="0" w:color="auto"/>
          </w:divBdr>
        </w:div>
        <w:div w:id="381490200">
          <w:marLeft w:val="0"/>
          <w:marRight w:val="0"/>
          <w:marTop w:val="0"/>
          <w:marBottom w:val="0"/>
          <w:divBdr>
            <w:top w:val="none" w:sz="0" w:space="0" w:color="auto"/>
            <w:left w:val="none" w:sz="0" w:space="0" w:color="auto"/>
            <w:bottom w:val="none" w:sz="0" w:space="0" w:color="auto"/>
            <w:right w:val="none" w:sz="0" w:space="0" w:color="auto"/>
          </w:divBdr>
        </w:div>
        <w:div w:id="390885235">
          <w:marLeft w:val="0"/>
          <w:marRight w:val="0"/>
          <w:marTop w:val="0"/>
          <w:marBottom w:val="0"/>
          <w:divBdr>
            <w:top w:val="none" w:sz="0" w:space="0" w:color="auto"/>
            <w:left w:val="none" w:sz="0" w:space="0" w:color="auto"/>
            <w:bottom w:val="none" w:sz="0" w:space="0" w:color="auto"/>
            <w:right w:val="none" w:sz="0" w:space="0" w:color="auto"/>
          </w:divBdr>
        </w:div>
        <w:div w:id="392970831">
          <w:marLeft w:val="0"/>
          <w:marRight w:val="0"/>
          <w:marTop w:val="0"/>
          <w:marBottom w:val="0"/>
          <w:divBdr>
            <w:top w:val="none" w:sz="0" w:space="0" w:color="auto"/>
            <w:left w:val="none" w:sz="0" w:space="0" w:color="auto"/>
            <w:bottom w:val="none" w:sz="0" w:space="0" w:color="auto"/>
            <w:right w:val="none" w:sz="0" w:space="0" w:color="auto"/>
          </w:divBdr>
        </w:div>
        <w:div w:id="408498710">
          <w:marLeft w:val="0"/>
          <w:marRight w:val="0"/>
          <w:marTop w:val="0"/>
          <w:marBottom w:val="0"/>
          <w:divBdr>
            <w:top w:val="none" w:sz="0" w:space="0" w:color="auto"/>
            <w:left w:val="none" w:sz="0" w:space="0" w:color="auto"/>
            <w:bottom w:val="none" w:sz="0" w:space="0" w:color="auto"/>
            <w:right w:val="none" w:sz="0" w:space="0" w:color="auto"/>
          </w:divBdr>
        </w:div>
        <w:div w:id="408624498">
          <w:marLeft w:val="0"/>
          <w:marRight w:val="0"/>
          <w:marTop w:val="0"/>
          <w:marBottom w:val="0"/>
          <w:divBdr>
            <w:top w:val="none" w:sz="0" w:space="0" w:color="auto"/>
            <w:left w:val="none" w:sz="0" w:space="0" w:color="auto"/>
            <w:bottom w:val="none" w:sz="0" w:space="0" w:color="auto"/>
            <w:right w:val="none" w:sz="0" w:space="0" w:color="auto"/>
          </w:divBdr>
        </w:div>
        <w:div w:id="417874032">
          <w:marLeft w:val="0"/>
          <w:marRight w:val="0"/>
          <w:marTop w:val="0"/>
          <w:marBottom w:val="0"/>
          <w:divBdr>
            <w:top w:val="none" w:sz="0" w:space="0" w:color="auto"/>
            <w:left w:val="none" w:sz="0" w:space="0" w:color="auto"/>
            <w:bottom w:val="none" w:sz="0" w:space="0" w:color="auto"/>
            <w:right w:val="none" w:sz="0" w:space="0" w:color="auto"/>
          </w:divBdr>
        </w:div>
        <w:div w:id="428627949">
          <w:marLeft w:val="0"/>
          <w:marRight w:val="0"/>
          <w:marTop w:val="0"/>
          <w:marBottom w:val="0"/>
          <w:divBdr>
            <w:top w:val="none" w:sz="0" w:space="0" w:color="auto"/>
            <w:left w:val="none" w:sz="0" w:space="0" w:color="auto"/>
            <w:bottom w:val="none" w:sz="0" w:space="0" w:color="auto"/>
            <w:right w:val="none" w:sz="0" w:space="0" w:color="auto"/>
          </w:divBdr>
        </w:div>
        <w:div w:id="435180148">
          <w:marLeft w:val="0"/>
          <w:marRight w:val="0"/>
          <w:marTop w:val="0"/>
          <w:marBottom w:val="0"/>
          <w:divBdr>
            <w:top w:val="none" w:sz="0" w:space="0" w:color="auto"/>
            <w:left w:val="none" w:sz="0" w:space="0" w:color="auto"/>
            <w:bottom w:val="none" w:sz="0" w:space="0" w:color="auto"/>
            <w:right w:val="none" w:sz="0" w:space="0" w:color="auto"/>
          </w:divBdr>
        </w:div>
        <w:div w:id="446436074">
          <w:marLeft w:val="0"/>
          <w:marRight w:val="0"/>
          <w:marTop w:val="0"/>
          <w:marBottom w:val="0"/>
          <w:divBdr>
            <w:top w:val="none" w:sz="0" w:space="0" w:color="auto"/>
            <w:left w:val="none" w:sz="0" w:space="0" w:color="auto"/>
            <w:bottom w:val="none" w:sz="0" w:space="0" w:color="auto"/>
            <w:right w:val="none" w:sz="0" w:space="0" w:color="auto"/>
          </w:divBdr>
        </w:div>
        <w:div w:id="455607785">
          <w:marLeft w:val="0"/>
          <w:marRight w:val="0"/>
          <w:marTop w:val="0"/>
          <w:marBottom w:val="0"/>
          <w:divBdr>
            <w:top w:val="none" w:sz="0" w:space="0" w:color="auto"/>
            <w:left w:val="none" w:sz="0" w:space="0" w:color="auto"/>
            <w:bottom w:val="none" w:sz="0" w:space="0" w:color="auto"/>
            <w:right w:val="none" w:sz="0" w:space="0" w:color="auto"/>
          </w:divBdr>
        </w:div>
        <w:div w:id="460196259">
          <w:marLeft w:val="0"/>
          <w:marRight w:val="0"/>
          <w:marTop w:val="0"/>
          <w:marBottom w:val="0"/>
          <w:divBdr>
            <w:top w:val="none" w:sz="0" w:space="0" w:color="auto"/>
            <w:left w:val="none" w:sz="0" w:space="0" w:color="auto"/>
            <w:bottom w:val="none" w:sz="0" w:space="0" w:color="auto"/>
            <w:right w:val="none" w:sz="0" w:space="0" w:color="auto"/>
          </w:divBdr>
        </w:div>
        <w:div w:id="460810979">
          <w:marLeft w:val="0"/>
          <w:marRight w:val="0"/>
          <w:marTop w:val="0"/>
          <w:marBottom w:val="0"/>
          <w:divBdr>
            <w:top w:val="none" w:sz="0" w:space="0" w:color="auto"/>
            <w:left w:val="none" w:sz="0" w:space="0" w:color="auto"/>
            <w:bottom w:val="none" w:sz="0" w:space="0" w:color="auto"/>
            <w:right w:val="none" w:sz="0" w:space="0" w:color="auto"/>
          </w:divBdr>
        </w:div>
        <w:div w:id="469975969">
          <w:marLeft w:val="0"/>
          <w:marRight w:val="0"/>
          <w:marTop w:val="0"/>
          <w:marBottom w:val="0"/>
          <w:divBdr>
            <w:top w:val="none" w:sz="0" w:space="0" w:color="auto"/>
            <w:left w:val="none" w:sz="0" w:space="0" w:color="auto"/>
            <w:bottom w:val="none" w:sz="0" w:space="0" w:color="auto"/>
            <w:right w:val="none" w:sz="0" w:space="0" w:color="auto"/>
          </w:divBdr>
        </w:div>
        <w:div w:id="483854438">
          <w:marLeft w:val="0"/>
          <w:marRight w:val="0"/>
          <w:marTop w:val="0"/>
          <w:marBottom w:val="0"/>
          <w:divBdr>
            <w:top w:val="none" w:sz="0" w:space="0" w:color="auto"/>
            <w:left w:val="none" w:sz="0" w:space="0" w:color="auto"/>
            <w:bottom w:val="none" w:sz="0" w:space="0" w:color="auto"/>
            <w:right w:val="none" w:sz="0" w:space="0" w:color="auto"/>
          </w:divBdr>
        </w:div>
        <w:div w:id="505901572">
          <w:marLeft w:val="0"/>
          <w:marRight w:val="0"/>
          <w:marTop w:val="0"/>
          <w:marBottom w:val="0"/>
          <w:divBdr>
            <w:top w:val="none" w:sz="0" w:space="0" w:color="auto"/>
            <w:left w:val="none" w:sz="0" w:space="0" w:color="auto"/>
            <w:bottom w:val="none" w:sz="0" w:space="0" w:color="auto"/>
            <w:right w:val="none" w:sz="0" w:space="0" w:color="auto"/>
          </w:divBdr>
        </w:div>
        <w:div w:id="507255127">
          <w:marLeft w:val="0"/>
          <w:marRight w:val="0"/>
          <w:marTop w:val="0"/>
          <w:marBottom w:val="0"/>
          <w:divBdr>
            <w:top w:val="none" w:sz="0" w:space="0" w:color="auto"/>
            <w:left w:val="none" w:sz="0" w:space="0" w:color="auto"/>
            <w:bottom w:val="none" w:sz="0" w:space="0" w:color="auto"/>
            <w:right w:val="none" w:sz="0" w:space="0" w:color="auto"/>
          </w:divBdr>
        </w:div>
        <w:div w:id="516309909">
          <w:marLeft w:val="0"/>
          <w:marRight w:val="0"/>
          <w:marTop w:val="0"/>
          <w:marBottom w:val="0"/>
          <w:divBdr>
            <w:top w:val="none" w:sz="0" w:space="0" w:color="auto"/>
            <w:left w:val="none" w:sz="0" w:space="0" w:color="auto"/>
            <w:bottom w:val="none" w:sz="0" w:space="0" w:color="auto"/>
            <w:right w:val="none" w:sz="0" w:space="0" w:color="auto"/>
          </w:divBdr>
        </w:div>
        <w:div w:id="549803731">
          <w:marLeft w:val="0"/>
          <w:marRight w:val="0"/>
          <w:marTop w:val="0"/>
          <w:marBottom w:val="0"/>
          <w:divBdr>
            <w:top w:val="none" w:sz="0" w:space="0" w:color="auto"/>
            <w:left w:val="none" w:sz="0" w:space="0" w:color="auto"/>
            <w:bottom w:val="none" w:sz="0" w:space="0" w:color="auto"/>
            <w:right w:val="none" w:sz="0" w:space="0" w:color="auto"/>
          </w:divBdr>
        </w:div>
        <w:div w:id="555513007">
          <w:marLeft w:val="0"/>
          <w:marRight w:val="0"/>
          <w:marTop w:val="0"/>
          <w:marBottom w:val="0"/>
          <w:divBdr>
            <w:top w:val="none" w:sz="0" w:space="0" w:color="auto"/>
            <w:left w:val="none" w:sz="0" w:space="0" w:color="auto"/>
            <w:bottom w:val="none" w:sz="0" w:space="0" w:color="auto"/>
            <w:right w:val="none" w:sz="0" w:space="0" w:color="auto"/>
          </w:divBdr>
        </w:div>
        <w:div w:id="587160670">
          <w:marLeft w:val="0"/>
          <w:marRight w:val="0"/>
          <w:marTop w:val="0"/>
          <w:marBottom w:val="0"/>
          <w:divBdr>
            <w:top w:val="none" w:sz="0" w:space="0" w:color="auto"/>
            <w:left w:val="none" w:sz="0" w:space="0" w:color="auto"/>
            <w:bottom w:val="none" w:sz="0" w:space="0" w:color="auto"/>
            <w:right w:val="none" w:sz="0" w:space="0" w:color="auto"/>
          </w:divBdr>
        </w:div>
        <w:div w:id="594437017">
          <w:marLeft w:val="0"/>
          <w:marRight w:val="0"/>
          <w:marTop w:val="0"/>
          <w:marBottom w:val="0"/>
          <w:divBdr>
            <w:top w:val="none" w:sz="0" w:space="0" w:color="auto"/>
            <w:left w:val="none" w:sz="0" w:space="0" w:color="auto"/>
            <w:bottom w:val="none" w:sz="0" w:space="0" w:color="auto"/>
            <w:right w:val="none" w:sz="0" w:space="0" w:color="auto"/>
          </w:divBdr>
        </w:div>
        <w:div w:id="595670522">
          <w:marLeft w:val="0"/>
          <w:marRight w:val="0"/>
          <w:marTop w:val="0"/>
          <w:marBottom w:val="0"/>
          <w:divBdr>
            <w:top w:val="none" w:sz="0" w:space="0" w:color="auto"/>
            <w:left w:val="none" w:sz="0" w:space="0" w:color="auto"/>
            <w:bottom w:val="none" w:sz="0" w:space="0" w:color="auto"/>
            <w:right w:val="none" w:sz="0" w:space="0" w:color="auto"/>
          </w:divBdr>
        </w:div>
        <w:div w:id="605308773">
          <w:marLeft w:val="0"/>
          <w:marRight w:val="0"/>
          <w:marTop w:val="0"/>
          <w:marBottom w:val="0"/>
          <w:divBdr>
            <w:top w:val="none" w:sz="0" w:space="0" w:color="auto"/>
            <w:left w:val="none" w:sz="0" w:space="0" w:color="auto"/>
            <w:bottom w:val="none" w:sz="0" w:space="0" w:color="auto"/>
            <w:right w:val="none" w:sz="0" w:space="0" w:color="auto"/>
          </w:divBdr>
        </w:div>
        <w:div w:id="609170788">
          <w:marLeft w:val="0"/>
          <w:marRight w:val="0"/>
          <w:marTop w:val="0"/>
          <w:marBottom w:val="0"/>
          <w:divBdr>
            <w:top w:val="none" w:sz="0" w:space="0" w:color="auto"/>
            <w:left w:val="none" w:sz="0" w:space="0" w:color="auto"/>
            <w:bottom w:val="none" w:sz="0" w:space="0" w:color="auto"/>
            <w:right w:val="none" w:sz="0" w:space="0" w:color="auto"/>
          </w:divBdr>
        </w:div>
        <w:div w:id="624237184">
          <w:marLeft w:val="0"/>
          <w:marRight w:val="0"/>
          <w:marTop w:val="0"/>
          <w:marBottom w:val="0"/>
          <w:divBdr>
            <w:top w:val="none" w:sz="0" w:space="0" w:color="auto"/>
            <w:left w:val="none" w:sz="0" w:space="0" w:color="auto"/>
            <w:bottom w:val="none" w:sz="0" w:space="0" w:color="auto"/>
            <w:right w:val="none" w:sz="0" w:space="0" w:color="auto"/>
          </w:divBdr>
        </w:div>
        <w:div w:id="628828215">
          <w:marLeft w:val="0"/>
          <w:marRight w:val="0"/>
          <w:marTop w:val="0"/>
          <w:marBottom w:val="0"/>
          <w:divBdr>
            <w:top w:val="none" w:sz="0" w:space="0" w:color="auto"/>
            <w:left w:val="none" w:sz="0" w:space="0" w:color="auto"/>
            <w:bottom w:val="none" w:sz="0" w:space="0" w:color="auto"/>
            <w:right w:val="none" w:sz="0" w:space="0" w:color="auto"/>
          </w:divBdr>
        </w:div>
        <w:div w:id="649553265">
          <w:marLeft w:val="0"/>
          <w:marRight w:val="0"/>
          <w:marTop w:val="0"/>
          <w:marBottom w:val="0"/>
          <w:divBdr>
            <w:top w:val="none" w:sz="0" w:space="0" w:color="auto"/>
            <w:left w:val="none" w:sz="0" w:space="0" w:color="auto"/>
            <w:bottom w:val="none" w:sz="0" w:space="0" w:color="auto"/>
            <w:right w:val="none" w:sz="0" w:space="0" w:color="auto"/>
          </w:divBdr>
        </w:div>
        <w:div w:id="654379759">
          <w:marLeft w:val="0"/>
          <w:marRight w:val="0"/>
          <w:marTop w:val="0"/>
          <w:marBottom w:val="0"/>
          <w:divBdr>
            <w:top w:val="none" w:sz="0" w:space="0" w:color="auto"/>
            <w:left w:val="none" w:sz="0" w:space="0" w:color="auto"/>
            <w:bottom w:val="none" w:sz="0" w:space="0" w:color="auto"/>
            <w:right w:val="none" w:sz="0" w:space="0" w:color="auto"/>
          </w:divBdr>
        </w:div>
        <w:div w:id="668948524">
          <w:marLeft w:val="0"/>
          <w:marRight w:val="0"/>
          <w:marTop w:val="0"/>
          <w:marBottom w:val="0"/>
          <w:divBdr>
            <w:top w:val="none" w:sz="0" w:space="0" w:color="auto"/>
            <w:left w:val="none" w:sz="0" w:space="0" w:color="auto"/>
            <w:bottom w:val="none" w:sz="0" w:space="0" w:color="auto"/>
            <w:right w:val="none" w:sz="0" w:space="0" w:color="auto"/>
          </w:divBdr>
        </w:div>
        <w:div w:id="699475223">
          <w:marLeft w:val="0"/>
          <w:marRight w:val="0"/>
          <w:marTop w:val="0"/>
          <w:marBottom w:val="0"/>
          <w:divBdr>
            <w:top w:val="none" w:sz="0" w:space="0" w:color="auto"/>
            <w:left w:val="none" w:sz="0" w:space="0" w:color="auto"/>
            <w:bottom w:val="none" w:sz="0" w:space="0" w:color="auto"/>
            <w:right w:val="none" w:sz="0" w:space="0" w:color="auto"/>
          </w:divBdr>
        </w:div>
        <w:div w:id="705905927">
          <w:marLeft w:val="0"/>
          <w:marRight w:val="0"/>
          <w:marTop w:val="0"/>
          <w:marBottom w:val="0"/>
          <w:divBdr>
            <w:top w:val="none" w:sz="0" w:space="0" w:color="auto"/>
            <w:left w:val="none" w:sz="0" w:space="0" w:color="auto"/>
            <w:bottom w:val="none" w:sz="0" w:space="0" w:color="auto"/>
            <w:right w:val="none" w:sz="0" w:space="0" w:color="auto"/>
          </w:divBdr>
        </w:div>
        <w:div w:id="712731373">
          <w:marLeft w:val="0"/>
          <w:marRight w:val="0"/>
          <w:marTop w:val="0"/>
          <w:marBottom w:val="0"/>
          <w:divBdr>
            <w:top w:val="none" w:sz="0" w:space="0" w:color="auto"/>
            <w:left w:val="none" w:sz="0" w:space="0" w:color="auto"/>
            <w:bottom w:val="none" w:sz="0" w:space="0" w:color="auto"/>
            <w:right w:val="none" w:sz="0" w:space="0" w:color="auto"/>
          </w:divBdr>
        </w:div>
        <w:div w:id="730545969">
          <w:marLeft w:val="0"/>
          <w:marRight w:val="0"/>
          <w:marTop w:val="0"/>
          <w:marBottom w:val="0"/>
          <w:divBdr>
            <w:top w:val="none" w:sz="0" w:space="0" w:color="auto"/>
            <w:left w:val="none" w:sz="0" w:space="0" w:color="auto"/>
            <w:bottom w:val="none" w:sz="0" w:space="0" w:color="auto"/>
            <w:right w:val="none" w:sz="0" w:space="0" w:color="auto"/>
          </w:divBdr>
        </w:div>
        <w:div w:id="750127792">
          <w:marLeft w:val="0"/>
          <w:marRight w:val="0"/>
          <w:marTop w:val="0"/>
          <w:marBottom w:val="0"/>
          <w:divBdr>
            <w:top w:val="none" w:sz="0" w:space="0" w:color="auto"/>
            <w:left w:val="none" w:sz="0" w:space="0" w:color="auto"/>
            <w:bottom w:val="none" w:sz="0" w:space="0" w:color="auto"/>
            <w:right w:val="none" w:sz="0" w:space="0" w:color="auto"/>
          </w:divBdr>
        </w:div>
        <w:div w:id="755631278">
          <w:marLeft w:val="0"/>
          <w:marRight w:val="0"/>
          <w:marTop w:val="0"/>
          <w:marBottom w:val="0"/>
          <w:divBdr>
            <w:top w:val="none" w:sz="0" w:space="0" w:color="auto"/>
            <w:left w:val="none" w:sz="0" w:space="0" w:color="auto"/>
            <w:bottom w:val="none" w:sz="0" w:space="0" w:color="auto"/>
            <w:right w:val="none" w:sz="0" w:space="0" w:color="auto"/>
          </w:divBdr>
        </w:div>
        <w:div w:id="768966486">
          <w:marLeft w:val="0"/>
          <w:marRight w:val="0"/>
          <w:marTop w:val="0"/>
          <w:marBottom w:val="0"/>
          <w:divBdr>
            <w:top w:val="none" w:sz="0" w:space="0" w:color="auto"/>
            <w:left w:val="none" w:sz="0" w:space="0" w:color="auto"/>
            <w:bottom w:val="none" w:sz="0" w:space="0" w:color="auto"/>
            <w:right w:val="none" w:sz="0" w:space="0" w:color="auto"/>
          </w:divBdr>
        </w:div>
        <w:div w:id="782722934">
          <w:marLeft w:val="0"/>
          <w:marRight w:val="0"/>
          <w:marTop w:val="0"/>
          <w:marBottom w:val="0"/>
          <w:divBdr>
            <w:top w:val="none" w:sz="0" w:space="0" w:color="auto"/>
            <w:left w:val="none" w:sz="0" w:space="0" w:color="auto"/>
            <w:bottom w:val="none" w:sz="0" w:space="0" w:color="auto"/>
            <w:right w:val="none" w:sz="0" w:space="0" w:color="auto"/>
          </w:divBdr>
        </w:div>
        <w:div w:id="792331567">
          <w:marLeft w:val="0"/>
          <w:marRight w:val="0"/>
          <w:marTop w:val="0"/>
          <w:marBottom w:val="0"/>
          <w:divBdr>
            <w:top w:val="none" w:sz="0" w:space="0" w:color="auto"/>
            <w:left w:val="none" w:sz="0" w:space="0" w:color="auto"/>
            <w:bottom w:val="none" w:sz="0" w:space="0" w:color="auto"/>
            <w:right w:val="none" w:sz="0" w:space="0" w:color="auto"/>
          </w:divBdr>
        </w:div>
        <w:div w:id="800535044">
          <w:marLeft w:val="0"/>
          <w:marRight w:val="0"/>
          <w:marTop w:val="0"/>
          <w:marBottom w:val="0"/>
          <w:divBdr>
            <w:top w:val="none" w:sz="0" w:space="0" w:color="auto"/>
            <w:left w:val="none" w:sz="0" w:space="0" w:color="auto"/>
            <w:bottom w:val="none" w:sz="0" w:space="0" w:color="auto"/>
            <w:right w:val="none" w:sz="0" w:space="0" w:color="auto"/>
          </w:divBdr>
        </w:div>
        <w:div w:id="801919646">
          <w:marLeft w:val="0"/>
          <w:marRight w:val="0"/>
          <w:marTop w:val="0"/>
          <w:marBottom w:val="0"/>
          <w:divBdr>
            <w:top w:val="none" w:sz="0" w:space="0" w:color="auto"/>
            <w:left w:val="none" w:sz="0" w:space="0" w:color="auto"/>
            <w:bottom w:val="none" w:sz="0" w:space="0" w:color="auto"/>
            <w:right w:val="none" w:sz="0" w:space="0" w:color="auto"/>
          </w:divBdr>
        </w:div>
        <w:div w:id="802847993">
          <w:marLeft w:val="0"/>
          <w:marRight w:val="0"/>
          <w:marTop w:val="0"/>
          <w:marBottom w:val="0"/>
          <w:divBdr>
            <w:top w:val="none" w:sz="0" w:space="0" w:color="auto"/>
            <w:left w:val="none" w:sz="0" w:space="0" w:color="auto"/>
            <w:bottom w:val="none" w:sz="0" w:space="0" w:color="auto"/>
            <w:right w:val="none" w:sz="0" w:space="0" w:color="auto"/>
          </w:divBdr>
        </w:div>
        <w:div w:id="809522532">
          <w:marLeft w:val="0"/>
          <w:marRight w:val="0"/>
          <w:marTop w:val="0"/>
          <w:marBottom w:val="0"/>
          <w:divBdr>
            <w:top w:val="none" w:sz="0" w:space="0" w:color="auto"/>
            <w:left w:val="none" w:sz="0" w:space="0" w:color="auto"/>
            <w:bottom w:val="none" w:sz="0" w:space="0" w:color="auto"/>
            <w:right w:val="none" w:sz="0" w:space="0" w:color="auto"/>
          </w:divBdr>
        </w:div>
        <w:div w:id="816609323">
          <w:marLeft w:val="0"/>
          <w:marRight w:val="0"/>
          <w:marTop w:val="0"/>
          <w:marBottom w:val="0"/>
          <w:divBdr>
            <w:top w:val="none" w:sz="0" w:space="0" w:color="auto"/>
            <w:left w:val="none" w:sz="0" w:space="0" w:color="auto"/>
            <w:bottom w:val="none" w:sz="0" w:space="0" w:color="auto"/>
            <w:right w:val="none" w:sz="0" w:space="0" w:color="auto"/>
          </w:divBdr>
        </w:div>
        <w:div w:id="825826286">
          <w:marLeft w:val="0"/>
          <w:marRight w:val="0"/>
          <w:marTop w:val="0"/>
          <w:marBottom w:val="0"/>
          <w:divBdr>
            <w:top w:val="none" w:sz="0" w:space="0" w:color="auto"/>
            <w:left w:val="none" w:sz="0" w:space="0" w:color="auto"/>
            <w:bottom w:val="none" w:sz="0" w:space="0" w:color="auto"/>
            <w:right w:val="none" w:sz="0" w:space="0" w:color="auto"/>
          </w:divBdr>
        </w:div>
        <w:div w:id="826364290">
          <w:marLeft w:val="0"/>
          <w:marRight w:val="0"/>
          <w:marTop w:val="0"/>
          <w:marBottom w:val="0"/>
          <w:divBdr>
            <w:top w:val="none" w:sz="0" w:space="0" w:color="auto"/>
            <w:left w:val="none" w:sz="0" w:space="0" w:color="auto"/>
            <w:bottom w:val="none" w:sz="0" w:space="0" w:color="auto"/>
            <w:right w:val="none" w:sz="0" w:space="0" w:color="auto"/>
          </w:divBdr>
        </w:div>
        <w:div w:id="848061930">
          <w:marLeft w:val="0"/>
          <w:marRight w:val="0"/>
          <w:marTop w:val="0"/>
          <w:marBottom w:val="0"/>
          <w:divBdr>
            <w:top w:val="none" w:sz="0" w:space="0" w:color="auto"/>
            <w:left w:val="none" w:sz="0" w:space="0" w:color="auto"/>
            <w:bottom w:val="none" w:sz="0" w:space="0" w:color="auto"/>
            <w:right w:val="none" w:sz="0" w:space="0" w:color="auto"/>
          </w:divBdr>
        </w:div>
        <w:div w:id="864100959">
          <w:marLeft w:val="0"/>
          <w:marRight w:val="0"/>
          <w:marTop w:val="0"/>
          <w:marBottom w:val="0"/>
          <w:divBdr>
            <w:top w:val="none" w:sz="0" w:space="0" w:color="auto"/>
            <w:left w:val="none" w:sz="0" w:space="0" w:color="auto"/>
            <w:bottom w:val="none" w:sz="0" w:space="0" w:color="auto"/>
            <w:right w:val="none" w:sz="0" w:space="0" w:color="auto"/>
          </w:divBdr>
        </w:div>
        <w:div w:id="880482574">
          <w:marLeft w:val="0"/>
          <w:marRight w:val="0"/>
          <w:marTop w:val="0"/>
          <w:marBottom w:val="0"/>
          <w:divBdr>
            <w:top w:val="none" w:sz="0" w:space="0" w:color="auto"/>
            <w:left w:val="none" w:sz="0" w:space="0" w:color="auto"/>
            <w:bottom w:val="none" w:sz="0" w:space="0" w:color="auto"/>
            <w:right w:val="none" w:sz="0" w:space="0" w:color="auto"/>
          </w:divBdr>
        </w:div>
        <w:div w:id="891773030">
          <w:marLeft w:val="0"/>
          <w:marRight w:val="0"/>
          <w:marTop w:val="0"/>
          <w:marBottom w:val="0"/>
          <w:divBdr>
            <w:top w:val="none" w:sz="0" w:space="0" w:color="auto"/>
            <w:left w:val="none" w:sz="0" w:space="0" w:color="auto"/>
            <w:bottom w:val="none" w:sz="0" w:space="0" w:color="auto"/>
            <w:right w:val="none" w:sz="0" w:space="0" w:color="auto"/>
          </w:divBdr>
        </w:div>
        <w:div w:id="892690183">
          <w:marLeft w:val="0"/>
          <w:marRight w:val="0"/>
          <w:marTop w:val="0"/>
          <w:marBottom w:val="0"/>
          <w:divBdr>
            <w:top w:val="none" w:sz="0" w:space="0" w:color="auto"/>
            <w:left w:val="none" w:sz="0" w:space="0" w:color="auto"/>
            <w:bottom w:val="none" w:sz="0" w:space="0" w:color="auto"/>
            <w:right w:val="none" w:sz="0" w:space="0" w:color="auto"/>
          </w:divBdr>
        </w:div>
        <w:div w:id="897325419">
          <w:marLeft w:val="0"/>
          <w:marRight w:val="0"/>
          <w:marTop w:val="0"/>
          <w:marBottom w:val="0"/>
          <w:divBdr>
            <w:top w:val="none" w:sz="0" w:space="0" w:color="auto"/>
            <w:left w:val="none" w:sz="0" w:space="0" w:color="auto"/>
            <w:bottom w:val="none" w:sz="0" w:space="0" w:color="auto"/>
            <w:right w:val="none" w:sz="0" w:space="0" w:color="auto"/>
          </w:divBdr>
        </w:div>
        <w:div w:id="905843620">
          <w:marLeft w:val="0"/>
          <w:marRight w:val="0"/>
          <w:marTop w:val="0"/>
          <w:marBottom w:val="0"/>
          <w:divBdr>
            <w:top w:val="none" w:sz="0" w:space="0" w:color="auto"/>
            <w:left w:val="none" w:sz="0" w:space="0" w:color="auto"/>
            <w:bottom w:val="none" w:sz="0" w:space="0" w:color="auto"/>
            <w:right w:val="none" w:sz="0" w:space="0" w:color="auto"/>
          </w:divBdr>
        </w:div>
        <w:div w:id="912012121">
          <w:marLeft w:val="0"/>
          <w:marRight w:val="0"/>
          <w:marTop w:val="0"/>
          <w:marBottom w:val="0"/>
          <w:divBdr>
            <w:top w:val="none" w:sz="0" w:space="0" w:color="auto"/>
            <w:left w:val="none" w:sz="0" w:space="0" w:color="auto"/>
            <w:bottom w:val="none" w:sz="0" w:space="0" w:color="auto"/>
            <w:right w:val="none" w:sz="0" w:space="0" w:color="auto"/>
          </w:divBdr>
        </w:div>
        <w:div w:id="917905785">
          <w:marLeft w:val="0"/>
          <w:marRight w:val="0"/>
          <w:marTop w:val="0"/>
          <w:marBottom w:val="0"/>
          <w:divBdr>
            <w:top w:val="none" w:sz="0" w:space="0" w:color="auto"/>
            <w:left w:val="none" w:sz="0" w:space="0" w:color="auto"/>
            <w:bottom w:val="none" w:sz="0" w:space="0" w:color="auto"/>
            <w:right w:val="none" w:sz="0" w:space="0" w:color="auto"/>
          </w:divBdr>
        </w:div>
        <w:div w:id="918708297">
          <w:marLeft w:val="0"/>
          <w:marRight w:val="0"/>
          <w:marTop w:val="0"/>
          <w:marBottom w:val="0"/>
          <w:divBdr>
            <w:top w:val="none" w:sz="0" w:space="0" w:color="auto"/>
            <w:left w:val="none" w:sz="0" w:space="0" w:color="auto"/>
            <w:bottom w:val="none" w:sz="0" w:space="0" w:color="auto"/>
            <w:right w:val="none" w:sz="0" w:space="0" w:color="auto"/>
          </w:divBdr>
        </w:div>
        <w:div w:id="927927378">
          <w:marLeft w:val="0"/>
          <w:marRight w:val="0"/>
          <w:marTop w:val="0"/>
          <w:marBottom w:val="0"/>
          <w:divBdr>
            <w:top w:val="none" w:sz="0" w:space="0" w:color="auto"/>
            <w:left w:val="none" w:sz="0" w:space="0" w:color="auto"/>
            <w:bottom w:val="none" w:sz="0" w:space="0" w:color="auto"/>
            <w:right w:val="none" w:sz="0" w:space="0" w:color="auto"/>
          </w:divBdr>
        </w:div>
        <w:div w:id="945036423">
          <w:marLeft w:val="0"/>
          <w:marRight w:val="0"/>
          <w:marTop w:val="0"/>
          <w:marBottom w:val="0"/>
          <w:divBdr>
            <w:top w:val="none" w:sz="0" w:space="0" w:color="auto"/>
            <w:left w:val="none" w:sz="0" w:space="0" w:color="auto"/>
            <w:bottom w:val="none" w:sz="0" w:space="0" w:color="auto"/>
            <w:right w:val="none" w:sz="0" w:space="0" w:color="auto"/>
          </w:divBdr>
        </w:div>
        <w:div w:id="958490393">
          <w:marLeft w:val="0"/>
          <w:marRight w:val="0"/>
          <w:marTop w:val="0"/>
          <w:marBottom w:val="0"/>
          <w:divBdr>
            <w:top w:val="none" w:sz="0" w:space="0" w:color="auto"/>
            <w:left w:val="none" w:sz="0" w:space="0" w:color="auto"/>
            <w:bottom w:val="none" w:sz="0" w:space="0" w:color="auto"/>
            <w:right w:val="none" w:sz="0" w:space="0" w:color="auto"/>
          </w:divBdr>
        </w:div>
        <w:div w:id="974721971">
          <w:marLeft w:val="0"/>
          <w:marRight w:val="0"/>
          <w:marTop w:val="0"/>
          <w:marBottom w:val="0"/>
          <w:divBdr>
            <w:top w:val="none" w:sz="0" w:space="0" w:color="auto"/>
            <w:left w:val="none" w:sz="0" w:space="0" w:color="auto"/>
            <w:bottom w:val="none" w:sz="0" w:space="0" w:color="auto"/>
            <w:right w:val="none" w:sz="0" w:space="0" w:color="auto"/>
          </w:divBdr>
        </w:div>
        <w:div w:id="982463136">
          <w:marLeft w:val="0"/>
          <w:marRight w:val="0"/>
          <w:marTop w:val="0"/>
          <w:marBottom w:val="0"/>
          <w:divBdr>
            <w:top w:val="none" w:sz="0" w:space="0" w:color="auto"/>
            <w:left w:val="none" w:sz="0" w:space="0" w:color="auto"/>
            <w:bottom w:val="none" w:sz="0" w:space="0" w:color="auto"/>
            <w:right w:val="none" w:sz="0" w:space="0" w:color="auto"/>
          </w:divBdr>
        </w:div>
        <w:div w:id="984746450">
          <w:marLeft w:val="0"/>
          <w:marRight w:val="0"/>
          <w:marTop w:val="0"/>
          <w:marBottom w:val="0"/>
          <w:divBdr>
            <w:top w:val="none" w:sz="0" w:space="0" w:color="auto"/>
            <w:left w:val="none" w:sz="0" w:space="0" w:color="auto"/>
            <w:bottom w:val="none" w:sz="0" w:space="0" w:color="auto"/>
            <w:right w:val="none" w:sz="0" w:space="0" w:color="auto"/>
          </w:divBdr>
        </w:div>
        <w:div w:id="1002006763">
          <w:marLeft w:val="0"/>
          <w:marRight w:val="0"/>
          <w:marTop w:val="0"/>
          <w:marBottom w:val="0"/>
          <w:divBdr>
            <w:top w:val="none" w:sz="0" w:space="0" w:color="auto"/>
            <w:left w:val="none" w:sz="0" w:space="0" w:color="auto"/>
            <w:bottom w:val="none" w:sz="0" w:space="0" w:color="auto"/>
            <w:right w:val="none" w:sz="0" w:space="0" w:color="auto"/>
          </w:divBdr>
        </w:div>
        <w:div w:id="1027557468">
          <w:marLeft w:val="0"/>
          <w:marRight w:val="0"/>
          <w:marTop w:val="0"/>
          <w:marBottom w:val="0"/>
          <w:divBdr>
            <w:top w:val="none" w:sz="0" w:space="0" w:color="auto"/>
            <w:left w:val="none" w:sz="0" w:space="0" w:color="auto"/>
            <w:bottom w:val="none" w:sz="0" w:space="0" w:color="auto"/>
            <w:right w:val="none" w:sz="0" w:space="0" w:color="auto"/>
          </w:divBdr>
        </w:div>
        <w:div w:id="1037045803">
          <w:marLeft w:val="0"/>
          <w:marRight w:val="0"/>
          <w:marTop w:val="0"/>
          <w:marBottom w:val="0"/>
          <w:divBdr>
            <w:top w:val="none" w:sz="0" w:space="0" w:color="auto"/>
            <w:left w:val="none" w:sz="0" w:space="0" w:color="auto"/>
            <w:bottom w:val="none" w:sz="0" w:space="0" w:color="auto"/>
            <w:right w:val="none" w:sz="0" w:space="0" w:color="auto"/>
          </w:divBdr>
        </w:div>
        <w:div w:id="1039204399">
          <w:marLeft w:val="0"/>
          <w:marRight w:val="0"/>
          <w:marTop w:val="0"/>
          <w:marBottom w:val="0"/>
          <w:divBdr>
            <w:top w:val="none" w:sz="0" w:space="0" w:color="auto"/>
            <w:left w:val="none" w:sz="0" w:space="0" w:color="auto"/>
            <w:bottom w:val="none" w:sz="0" w:space="0" w:color="auto"/>
            <w:right w:val="none" w:sz="0" w:space="0" w:color="auto"/>
          </w:divBdr>
        </w:div>
        <w:div w:id="1047409781">
          <w:marLeft w:val="0"/>
          <w:marRight w:val="0"/>
          <w:marTop w:val="0"/>
          <w:marBottom w:val="0"/>
          <w:divBdr>
            <w:top w:val="none" w:sz="0" w:space="0" w:color="auto"/>
            <w:left w:val="none" w:sz="0" w:space="0" w:color="auto"/>
            <w:bottom w:val="none" w:sz="0" w:space="0" w:color="auto"/>
            <w:right w:val="none" w:sz="0" w:space="0" w:color="auto"/>
          </w:divBdr>
        </w:div>
        <w:div w:id="1053651353">
          <w:marLeft w:val="0"/>
          <w:marRight w:val="0"/>
          <w:marTop w:val="0"/>
          <w:marBottom w:val="0"/>
          <w:divBdr>
            <w:top w:val="none" w:sz="0" w:space="0" w:color="auto"/>
            <w:left w:val="none" w:sz="0" w:space="0" w:color="auto"/>
            <w:bottom w:val="none" w:sz="0" w:space="0" w:color="auto"/>
            <w:right w:val="none" w:sz="0" w:space="0" w:color="auto"/>
          </w:divBdr>
        </w:div>
        <w:div w:id="1065222288">
          <w:marLeft w:val="0"/>
          <w:marRight w:val="0"/>
          <w:marTop w:val="0"/>
          <w:marBottom w:val="0"/>
          <w:divBdr>
            <w:top w:val="none" w:sz="0" w:space="0" w:color="auto"/>
            <w:left w:val="none" w:sz="0" w:space="0" w:color="auto"/>
            <w:bottom w:val="none" w:sz="0" w:space="0" w:color="auto"/>
            <w:right w:val="none" w:sz="0" w:space="0" w:color="auto"/>
          </w:divBdr>
        </w:div>
        <w:div w:id="1065761057">
          <w:marLeft w:val="0"/>
          <w:marRight w:val="0"/>
          <w:marTop w:val="0"/>
          <w:marBottom w:val="0"/>
          <w:divBdr>
            <w:top w:val="none" w:sz="0" w:space="0" w:color="auto"/>
            <w:left w:val="none" w:sz="0" w:space="0" w:color="auto"/>
            <w:bottom w:val="none" w:sz="0" w:space="0" w:color="auto"/>
            <w:right w:val="none" w:sz="0" w:space="0" w:color="auto"/>
          </w:divBdr>
        </w:div>
        <w:div w:id="1092164633">
          <w:marLeft w:val="0"/>
          <w:marRight w:val="0"/>
          <w:marTop w:val="0"/>
          <w:marBottom w:val="0"/>
          <w:divBdr>
            <w:top w:val="none" w:sz="0" w:space="0" w:color="auto"/>
            <w:left w:val="none" w:sz="0" w:space="0" w:color="auto"/>
            <w:bottom w:val="none" w:sz="0" w:space="0" w:color="auto"/>
            <w:right w:val="none" w:sz="0" w:space="0" w:color="auto"/>
          </w:divBdr>
        </w:div>
        <w:div w:id="1125856496">
          <w:marLeft w:val="0"/>
          <w:marRight w:val="0"/>
          <w:marTop w:val="0"/>
          <w:marBottom w:val="0"/>
          <w:divBdr>
            <w:top w:val="none" w:sz="0" w:space="0" w:color="auto"/>
            <w:left w:val="none" w:sz="0" w:space="0" w:color="auto"/>
            <w:bottom w:val="none" w:sz="0" w:space="0" w:color="auto"/>
            <w:right w:val="none" w:sz="0" w:space="0" w:color="auto"/>
          </w:divBdr>
        </w:div>
        <w:div w:id="1143350710">
          <w:marLeft w:val="0"/>
          <w:marRight w:val="0"/>
          <w:marTop w:val="0"/>
          <w:marBottom w:val="0"/>
          <w:divBdr>
            <w:top w:val="none" w:sz="0" w:space="0" w:color="auto"/>
            <w:left w:val="none" w:sz="0" w:space="0" w:color="auto"/>
            <w:bottom w:val="none" w:sz="0" w:space="0" w:color="auto"/>
            <w:right w:val="none" w:sz="0" w:space="0" w:color="auto"/>
          </w:divBdr>
        </w:div>
        <w:div w:id="1151558842">
          <w:marLeft w:val="0"/>
          <w:marRight w:val="0"/>
          <w:marTop w:val="0"/>
          <w:marBottom w:val="0"/>
          <w:divBdr>
            <w:top w:val="none" w:sz="0" w:space="0" w:color="auto"/>
            <w:left w:val="none" w:sz="0" w:space="0" w:color="auto"/>
            <w:bottom w:val="none" w:sz="0" w:space="0" w:color="auto"/>
            <w:right w:val="none" w:sz="0" w:space="0" w:color="auto"/>
          </w:divBdr>
        </w:div>
        <w:div w:id="1154567062">
          <w:marLeft w:val="0"/>
          <w:marRight w:val="0"/>
          <w:marTop w:val="0"/>
          <w:marBottom w:val="0"/>
          <w:divBdr>
            <w:top w:val="none" w:sz="0" w:space="0" w:color="auto"/>
            <w:left w:val="none" w:sz="0" w:space="0" w:color="auto"/>
            <w:bottom w:val="none" w:sz="0" w:space="0" w:color="auto"/>
            <w:right w:val="none" w:sz="0" w:space="0" w:color="auto"/>
          </w:divBdr>
        </w:div>
        <w:div w:id="1157189271">
          <w:marLeft w:val="0"/>
          <w:marRight w:val="0"/>
          <w:marTop w:val="0"/>
          <w:marBottom w:val="0"/>
          <w:divBdr>
            <w:top w:val="none" w:sz="0" w:space="0" w:color="auto"/>
            <w:left w:val="none" w:sz="0" w:space="0" w:color="auto"/>
            <w:bottom w:val="none" w:sz="0" w:space="0" w:color="auto"/>
            <w:right w:val="none" w:sz="0" w:space="0" w:color="auto"/>
          </w:divBdr>
        </w:div>
        <w:div w:id="1157308804">
          <w:marLeft w:val="0"/>
          <w:marRight w:val="0"/>
          <w:marTop w:val="0"/>
          <w:marBottom w:val="0"/>
          <w:divBdr>
            <w:top w:val="none" w:sz="0" w:space="0" w:color="auto"/>
            <w:left w:val="none" w:sz="0" w:space="0" w:color="auto"/>
            <w:bottom w:val="none" w:sz="0" w:space="0" w:color="auto"/>
            <w:right w:val="none" w:sz="0" w:space="0" w:color="auto"/>
          </w:divBdr>
        </w:div>
        <w:div w:id="1160854631">
          <w:marLeft w:val="0"/>
          <w:marRight w:val="0"/>
          <w:marTop w:val="0"/>
          <w:marBottom w:val="0"/>
          <w:divBdr>
            <w:top w:val="none" w:sz="0" w:space="0" w:color="auto"/>
            <w:left w:val="none" w:sz="0" w:space="0" w:color="auto"/>
            <w:bottom w:val="none" w:sz="0" w:space="0" w:color="auto"/>
            <w:right w:val="none" w:sz="0" w:space="0" w:color="auto"/>
          </w:divBdr>
        </w:div>
        <w:div w:id="1163006036">
          <w:marLeft w:val="0"/>
          <w:marRight w:val="0"/>
          <w:marTop w:val="0"/>
          <w:marBottom w:val="0"/>
          <w:divBdr>
            <w:top w:val="none" w:sz="0" w:space="0" w:color="auto"/>
            <w:left w:val="none" w:sz="0" w:space="0" w:color="auto"/>
            <w:bottom w:val="none" w:sz="0" w:space="0" w:color="auto"/>
            <w:right w:val="none" w:sz="0" w:space="0" w:color="auto"/>
          </w:divBdr>
        </w:div>
        <w:div w:id="1164903642">
          <w:marLeft w:val="0"/>
          <w:marRight w:val="0"/>
          <w:marTop w:val="0"/>
          <w:marBottom w:val="0"/>
          <w:divBdr>
            <w:top w:val="none" w:sz="0" w:space="0" w:color="auto"/>
            <w:left w:val="none" w:sz="0" w:space="0" w:color="auto"/>
            <w:bottom w:val="none" w:sz="0" w:space="0" w:color="auto"/>
            <w:right w:val="none" w:sz="0" w:space="0" w:color="auto"/>
          </w:divBdr>
        </w:div>
        <w:div w:id="1172453829">
          <w:marLeft w:val="0"/>
          <w:marRight w:val="0"/>
          <w:marTop w:val="0"/>
          <w:marBottom w:val="0"/>
          <w:divBdr>
            <w:top w:val="none" w:sz="0" w:space="0" w:color="auto"/>
            <w:left w:val="none" w:sz="0" w:space="0" w:color="auto"/>
            <w:bottom w:val="none" w:sz="0" w:space="0" w:color="auto"/>
            <w:right w:val="none" w:sz="0" w:space="0" w:color="auto"/>
          </w:divBdr>
        </w:div>
        <w:div w:id="1184130810">
          <w:marLeft w:val="0"/>
          <w:marRight w:val="0"/>
          <w:marTop w:val="0"/>
          <w:marBottom w:val="0"/>
          <w:divBdr>
            <w:top w:val="none" w:sz="0" w:space="0" w:color="auto"/>
            <w:left w:val="none" w:sz="0" w:space="0" w:color="auto"/>
            <w:bottom w:val="none" w:sz="0" w:space="0" w:color="auto"/>
            <w:right w:val="none" w:sz="0" w:space="0" w:color="auto"/>
          </w:divBdr>
        </w:div>
        <w:div w:id="1208253880">
          <w:marLeft w:val="0"/>
          <w:marRight w:val="0"/>
          <w:marTop w:val="0"/>
          <w:marBottom w:val="0"/>
          <w:divBdr>
            <w:top w:val="none" w:sz="0" w:space="0" w:color="auto"/>
            <w:left w:val="none" w:sz="0" w:space="0" w:color="auto"/>
            <w:bottom w:val="none" w:sz="0" w:space="0" w:color="auto"/>
            <w:right w:val="none" w:sz="0" w:space="0" w:color="auto"/>
          </w:divBdr>
        </w:div>
        <w:div w:id="1223179931">
          <w:marLeft w:val="0"/>
          <w:marRight w:val="0"/>
          <w:marTop w:val="0"/>
          <w:marBottom w:val="0"/>
          <w:divBdr>
            <w:top w:val="none" w:sz="0" w:space="0" w:color="auto"/>
            <w:left w:val="none" w:sz="0" w:space="0" w:color="auto"/>
            <w:bottom w:val="none" w:sz="0" w:space="0" w:color="auto"/>
            <w:right w:val="none" w:sz="0" w:space="0" w:color="auto"/>
          </w:divBdr>
        </w:div>
        <w:div w:id="1224484195">
          <w:marLeft w:val="0"/>
          <w:marRight w:val="0"/>
          <w:marTop w:val="0"/>
          <w:marBottom w:val="0"/>
          <w:divBdr>
            <w:top w:val="none" w:sz="0" w:space="0" w:color="auto"/>
            <w:left w:val="none" w:sz="0" w:space="0" w:color="auto"/>
            <w:bottom w:val="none" w:sz="0" w:space="0" w:color="auto"/>
            <w:right w:val="none" w:sz="0" w:space="0" w:color="auto"/>
          </w:divBdr>
        </w:div>
        <w:div w:id="1247493541">
          <w:marLeft w:val="0"/>
          <w:marRight w:val="0"/>
          <w:marTop w:val="0"/>
          <w:marBottom w:val="0"/>
          <w:divBdr>
            <w:top w:val="none" w:sz="0" w:space="0" w:color="auto"/>
            <w:left w:val="none" w:sz="0" w:space="0" w:color="auto"/>
            <w:bottom w:val="none" w:sz="0" w:space="0" w:color="auto"/>
            <w:right w:val="none" w:sz="0" w:space="0" w:color="auto"/>
          </w:divBdr>
        </w:div>
        <w:div w:id="1256671713">
          <w:marLeft w:val="0"/>
          <w:marRight w:val="0"/>
          <w:marTop w:val="0"/>
          <w:marBottom w:val="0"/>
          <w:divBdr>
            <w:top w:val="none" w:sz="0" w:space="0" w:color="auto"/>
            <w:left w:val="none" w:sz="0" w:space="0" w:color="auto"/>
            <w:bottom w:val="none" w:sz="0" w:space="0" w:color="auto"/>
            <w:right w:val="none" w:sz="0" w:space="0" w:color="auto"/>
          </w:divBdr>
        </w:div>
        <w:div w:id="1283195816">
          <w:marLeft w:val="0"/>
          <w:marRight w:val="0"/>
          <w:marTop w:val="0"/>
          <w:marBottom w:val="0"/>
          <w:divBdr>
            <w:top w:val="none" w:sz="0" w:space="0" w:color="auto"/>
            <w:left w:val="none" w:sz="0" w:space="0" w:color="auto"/>
            <w:bottom w:val="none" w:sz="0" w:space="0" w:color="auto"/>
            <w:right w:val="none" w:sz="0" w:space="0" w:color="auto"/>
          </w:divBdr>
        </w:div>
        <w:div w:id="1321421739">
          <w:marLeft w:val="0"/>
          <w:marRight w:val="0"/>
          <w:marTop w:val="0"/>
          <w:marBottom w:val="0"/>
          <w:divBdr>
            <w:top w:val="none" w:sz="0" w:space="0" w:color="auto"/>
            <w:left w:val="none" w:sz="0" w:space="0" w:color="auto"/>
            <w:bottom w:val="none" w:sz="0" w:space="0" w:color="auto"/>
            <w:right w:val="none" w:sz="0" w:space="0" w:color="auto"/>
          </w:divBdr>
        </w:div>
        <w:div w:id="1373115117">
          <w:marLeft w:val="0"/>
          <w:marRight w:val="0"/>
          <w:marTop w:val="0"/>
          <w:marBottom w:val="0"/>
          <w:divBdr>
            <w:top w:val="none" w:sz="0" w:space="0" w:color="auto"/>
            <w:left w:val="none" w:sz="0" w:space="0" w:color="auto"/>
            <w:bottom w:val="none" w:sz="0" w:space="0" w:color="auto"/>
            <w:right w:val="none" w:sz="0" w:space="0" w:color="auto"/>
          </w:divBdr>
        </w:div>
        <w:div w:id="1380206904">
          <w:marLeft w:val="0"/>
          <w:marRight w:val="0"/>
          <w:marTop w:val="0"/>
          <w:marBottom w:val="0"/>
          <w:divBdr>
            <w:top w:val="none" w:sz="0" w:space="0" w:color="auto"/>
            <w:left w:val="none" w:sz="0" w:space="0" w:color="auto"/>
            <w:bottom w:val="none" w:sz="0" w:space="0" w:color="auto"/>
            <w:right w:val="none" w:sz="0" w:space="0" w:color="auto"/>
          </w:divBdr>
        </w:div>
        <w:div w:id="1384210704">
          <w:marLeft w:val="0"/>
          <w:marRight w:val="0"/>
          <w:marTop w:val="0"/>
          <w:marBottom w:val="0"/>
          <w:divBdr>
            <w:top w:val="none" w:sz="0" w:space="0" w:color="auto"/>
            <w:left w:val="none" w:sz="0" w:space="0" w:color="auto"/>
            <w:bottom w:val="none" w:sz="0" w:space="0" w:color="auto"/>
            <w:right w:val="none" w:sz="0" w:space="0" w:color="auto"/>
          </w:divBdr>
        </w:div>
        <w:div w:id="1387223562">
          <w:marLeft w:val="0"/>
          <w:marRight w:val="0"/>
          <w:marTop w:val="0"/>
          <w:marBottom w:val="0"/>
          <w:divBdr>
            <w:top w:val="none" w:sz="0" w:space="0" w:color="auto"/>
            <w:left w:val="none" w:sz="0" w:space="0" w:color="auto"/>
            <w:bottom w:val="none" w:sz="0" w:space="0" w:color="auto"/>
            <w:right w:val="none" w:sz="0" w:space="0" w:color="auto"/>
          </w:divBdr>
        </w:div>
        <w:div w:id="1389842808">
          <w:marLeft w:val="0"/>
          <w:marRight w:val="0"/>
          <w:marTop w:val="0"/>
          <w:marBottom w:val="0"/>
          <w:divBdr>
            <w:top w:val="none" w:sz="0" w:space="0" w:color="auto"/>
            <w:left w:val="none" w:sz="0" w:space="0" w:color="auto"/>
            <w:bottom w:val="none" w:sz="0" w:space="0" w:color="auto"/>
            <w:right w:val="none" w:sz="0" w:space="0" w:color="auto"/>
          </w:divBdr>
        </w:div>
        <w:div w:id="1400398223">
          <w:marLeft w:val="0"/>
          <w:marRight w:val="0"/>
          <w:marTop w:val="0"/>
          <w:marBottom w:val="0"/>
          <w:divBdr>
            <w:top w:val="none" w:sz="0" w:space="0" w:color="auto"/>
            <w:left w:val="none" w:sz="0" w:space="0" w:color="auto"/>
            <w:bottom w:val="none" w:sz="0" w:space="0" w:color="auto"/>
            <w:right w:val="none" w:sz="0" w:space="0" w:color="auto"/>
          </w:divBdr>
        </w:div>
        <w:div w:id="1404987066">
          <w:marLeft w:val="0"/>
          <w:marRight w:val="0"/>
          <w:marTop w:val="0"/>
          <w:marBottom w:val="0"/>
          <w:divBdr>
            <w:top w:val="none" w:sz="0" w:space="0" w:color="auto"/>
            <w:left w:val="none" w:sz="0" w:space="0" w:color="auto"/>
            <w:bottom w:val="none" w:sz="0" w:space="0" w:color="auto"/>
            <w:right w:val="none" w:sz="0" w:space="0" w:color="auto"/>
          </w:divBdr>
        </w:div>
        <w:div w:id="1417169319">
          <w:marLeft w:val="0"/>
          <w:marRight w:val="0"/>
          <w:marTop w:val="0"/>
          <w:marBottom w:val="0"/>
          <w:divBdr>
            <w:top w:val="none" w:sz="0" w:space="0" w:color="auto"/>
            <w:left w:val="none" w:sz="0" w:space="0" w:color="auto"/>
            <w:bottom w:val="none" w:sz="0" w:space="0" w:color="auto"/>
            <w:right w:val="none" w:sz="0" w:space="0" w:color="auto"/>
          </w:divBdr>
        </w:div>
        <w:div w:id="1422993802">
          <w:marLeft w:val="0"/>
          <w:marRight w:val="0"/>
          <w:marTop w:val="0"/>
          <w:marBottom w:val="0"/>
          <w:divBdr>
            <w:top w:val="none" w:sz="0" w:space="0" w:color="auto"/>
            <w:left w:val="none" w:sz="0" w:space="0" w:color="auto"/>
            <w:bottom w:val="none" w:sz="0" w:space="0" w:color="auto"/>
            <w:right w:val="none" w:sz="0" w:space="0" w:color="auto"/>
          </w:divBdr>
        </w:div>
        <w:div w:id="1425999902">
          <w:marLeft w:val="0"/>
          <w:marRight w:val="0"/>
          <w:marTop w:val="0"/>
          <w:marBottom w:val="0"/>
          <w:divBdr>
            <w:top w:val="none" w:sz="0" w:space="0" w:color="auto"/>
            <w:left w:val="none" w:sz="0" w:space="0" w:color="auto"/>
            <w:bottom w:val="none" w:sz="0" w:space="0" w:color="auto"/>
            <w:right w:val="none" w:sz="0" w:space="0" w:color="auto"/>
          </w:divBdr>
        </w:div>
        <w:div w:id="1434590487">
          <w:marLeft w:val="0"/>
          <w:marRight w:val="0"/>
          <w:marTop w:val="0"/>
          <w:marBottom w:val="0"/>
          <w:divBdr>
            <w:top w:val="none" w:sz="0" w:space="0" w:color="auto"/>
            <w:left w:val="none" w:sz="0" w:space="0" w:color="auto"/>
            <w:bottom w:val="none" w:sz="0" w:space="0" w:color="auto"/>
            <w:right w:val="none" w:sz="0" w:space="0" w:color="auto"/>
          </w:divBdr>
        </w:div>
        <w:div w:id="1465730921">
          <w:marLeft w:val="0"/>
          <w:marRight w:val="0"/>
          <w:marTop w:val="0"/>
          <w:marBottom w:val="0"/>
          <w:divBdr>
            <w:top w:val="none" w:sz="0" w:space="0" w:color="auto"/>
            <w:left w:val="none" w:sz="0" w:space="0" w:color="auto"/>
            <w:bottom w:val="none" w:sz="0" w:space="0" w:color="auto"/>
            <w:right w:val="none" w:sz="0" w:space="0" w:color="auto"/>
          </w:divBdr>
        </w:div>
        <w:div w:id="1486047750">
          <w:marLeft w:val="0"/>
          <w:marRight w:val="0"/>
          <w:marTop w:val="0"/>
          <w:marBottom w:val="0"/>
          <w:divBdr>
            <w:top w:val="none" w:sz="0" w:space="0" w:color="auto"/>
            <w:left w:val="none" w:sz="0" w:space="0" w:color="auto"/>
            <w:bottom w:val="none" w:sz="0" w:space="0" w:color="auto"/>
            <w:right w:val="none" w:sz="0" w:space="0" w:color="auto"/>
          </w:divBdr>
        </w:div>
        <w:div w:id="1490167420">
          <w:marLeft w:val="0"/>
          <w:marRight w:val="0"/>
          <w:marTop w:val="0"/>
          <w:marBottom w:val="0"/>
          <w:divBdr>
            <w:top w:val="none" w:sz="0" w:space="0" w:color="auto"/>
            <w:left w:val="none" w:sz="0" w:space="0" w:color="auto"/>
            <w:bottom w:val="none" w:sz="0" w:space="0" w:color="auto"/>
            <w:right w:val="none" w:sz="0" w:space="0" w:color="auto"/>
          </w:divBdr>
        </w:div>
        <w:div w:id="1502624099">
          <w:marLeft w:val="0"/>
          <w:marRight w:val="0"/>
          <w:marTop w:val="0"/>
          <w:marBottom w:val="0"/>
          <w:divBdr>
            <w:top w:val="none" w:sz="0" w:space="0" w:color="auto"/>
            <w:left w:val="none" w:sz="0" w:space="0" w:color="auto"/>
            <w:bottom w:val="none" w:sz="0" w:space="0" w:color="auto"/>
            <w:right w:val="none" w:sz="0" w:space="0" w:color="auto"/>
          </w:divBdr>
        </w:div>
        <w:div w:id="1509175935">
          <w:marLeft w:val="0"/>
          <w:marRight w:val="0"/>
          <w:marTop w:val="0"/>
          <w:marBottom w:val="0"/>
          <w:divBdr>
            <w:top w:val="none" w:sz="0" w:space="0" w:color="auto"/>
            <w:left w:val="none" w:sz="0" w:space="0" w:color="auto"/>
            <w:bottom w:val="none" w:sz="0" w:space="0" w:color="auto"/>
            <w:right w:val="none" w:sz="0" w:space="0" w:color="auto"/>
          </w:divBdr>
        </w:div>
        <w:div w:id="1526752233">
          <w:marLeft w:val="0"/>
          <w:marRight w:val="0"/>
          <w:marTop w:val="0"/>
          <w:marBottom w:val="0"/>
          <w:divBdr>
            <w:top w:val="none" w:sz="0" w:space="0" w:color="auto"/>
            <w:left w:val="none" w:sz="0" w:space="0" w:color="auto"/>
            <w:bottom w:val="none" w:sz="0" w:space="0" w:color="auto"/>
            <w:right w:val="none" w:sz="0" w:space="0" w:color="auto"/>
          </w:divBdr>
        </w:div>
        <w:div w:id="1541283404">
          <w:marLeft w:val="0"/>
          <w:marRight w:val="0"/>
          <w:marTop w:val="0"/>
          <w:marBottom w:val="0"/>
          <w:divBdr>
            <w:top w:val="none" w:sz="0" w:space="0" w:color="auto"/>
            <w:left w:val="none" w:sz="0" w:space="0" w:color="auto"/>
            <w:bottom w:val="none" w:sz="0" w:space="0" w:color="auto"/>
            <w:right w:val="none" w:sz="0" w:space="0" w:color="auto"/>
          </w:divBdr>
        </w:div>
        <w:div w:id="1544518575">
          <w:marLeft w:val="0"/>
          <w:marRight w:val="0"/>
          <w:marTop w:val="0"/>
          <w:marBottom w:val="0"/>
          <w:divBdr>
            <w:top w:val="none" w:sz="0" w:space="0" w:color="auto"/>
            <w:left w:val="none" w:sz="0" w:space="0" w:color="auto"/>
            <w:bottom w:val="none" w:sz="0" w:space="0" w:color="auto"/>
            <w:right w:val="none" w:sz="0" w:space="0" w:color="auto"/>
          </w:divBdr>
        </w:div>
        <w:div w:id="1550612183">
          <w:marLeft w:val="0"/>
          <w:marRight w:val="0"/>
          <w:marTop w:val="0"/>
          <w:marBottom w:val="0"/>
          <w:divBdr>
            <w:top w:val="none" w:sz="0" w:space="0" w:color="auto"/>
            <w:left w:val="none" w:sz="0" w:space="0" w:color="auto"/>
            <w:bottom w:val="none" w:sz="0" w:space="0" w:color="auto"/>
            <w:right w:val="none" w:sz="0" w:space="0" w:color="auto"/>
          </w:divBdr>
        </w:div>
        <w:div w:id="1578127589">
          <w:marLeft w:val="0"/>
          <w:marRight w:val="0"/>
          <w:marTop w:val="0"/>
          <w:marBottom w:val="0"/>
          <w:divBdr>
            <w:top w:val="none" w:sz="0" w:space="0" w:color="auto"/>
            <w:left w:val="none" w:sz="0" w:space="0" w:color="auto"/>
            <w:bottom w:val="none" w:sz="0" w:space="0" w:color="auto"/>
            <w:right w:val="none" w:sz="0" w:space="0" w:color="auto"/>
          </w:divBdr>
        </w:div>
        <w:div w:id="1587879562">
          <w:marLeft w:val="0"/>
          <w:marRight w:val="0"/>
          <w:marTop w:val="0"/>
          <w:marBottom w:val="0"/>
          <w:divBdr>
            <w:top w:val="none" w:sz="0" w:space="0" w:color="auto"/>
            <w:left w:val="none" w:sz="0" w:space="0" w:color="auto"/>
            <w:bottom w:val="none" w:sz="0" w:space="0" w:color="auto"/>
            <w:right w:val="none" w:sz="0" w:space="0" w:color="auto"/>
          </w:divBdr>
        </w:div>
        <w:div w:id="1633441974">
          <w:marLeft w:val="0"/>
          <w:marRight w:val="0"/>
          <w:marTop w:val="0"/>
          <w:marBottom w:val="0"/>
          <w:divBdr>
            <w:top w:val="none" w:sz="0" w:space="0" w:color="auto"/>
            <w:left w:val="none" w:sz="0" w:space="0" w:color="auto"/>
            <w:bottom w:val="none" w:sz="0" w:space="0" w:color="auto"/>
            <w:right w:val="none" w:sz="0" w:space="0" w:color="auto"/>
          </w:divBdr>
        </w:div>
        <w:div w:id="1636838729">
          <w:marLeft w:val="0"/>
          <w:marRight w:val="0"/>
          <w:marTop w:val="0"/>
          <w:marBottom w:val="0"/>
          <w:divBdr>
            <w:top w:val="none" w:sz="0" w:space="0" w:color="auto"/>
            <w:left w:val="none" w:sz="0" w:space="0" w:color="auto"/>
            <w:bottom w:val="none" w:sz="0" w:space="0" w:color="auto"/>
            <w:right w:val="none" w:sz="0" w:space="0" w:color="auto"/>
          </w:divBdr>
        </w:div>
        <w:div w:id="1640764386">
          <w:marLeft w:val="0"/>
          <w:marRight w:val="0"/>
          <w:marTop w:val="0"/>
          <w:marBottom w:val="0"/>
          <w:divBdr>
            <w:top w:val="none" w:sz="0" w:space="0" w:color="auto"/>
            <w:left w:val="none" w:sz="0" w:space="0" w:color="auto"/>
            <w:bottom w:val="none" w:sz="0" w:space="0" w:color="auto"/>
            <w:right w:val="none" w:sz="0" w:space="0" w:color="auto"/>
          </w:divBdr>
        </w:div>
        <w:div w:id="1659654718">
          <w:marLeft w:val="0"/>
          <w:marRight w:val="0"/>
          <w:marTop w:val="0"/>
          <w:marBottom w:val="0"/>
          <w:divBdr>
            <w:top w:val="none" w:sz="0" w:space="0" w:color="auto"/>
            <w:left w:val="none" w:sz="0" w:space="0" w:color="auto"/>
            <w:bottom w:val="none" w:sz="0" w:space="0" w:color="auto"/>
            <w:right w:val="none" w:sz="0" w:space="0" w:color="auto"/>
          </w:divBdr>
        </w:div>
        <w:div w:id="1659655748">
          <w:marLeft w:val="0"/>
          <w:marRight w:val="0"/>
          <w:marTop w:val="0"/>
          <w:marBottom w:val="0"/>
          <w:divBdr>
            <w:top w:val="none" w:sz="0" w:space="0" w:color="auto"/>
            <w:left w:val="none" w:sz="0" w:space="0" w:color="auto"/>
            <w:bottom w:val="none" w:sz="0" w:space="0" w:color="auto"/>
            <w:right w:val="none" w:sz="0" w:space="0" w:color="auto"/>
          </w:divBdr>
        </w:div>
        <w:div w:id="1677730866">
          <w:marLeft w:val="0"/>
          <w:marRight w:val="0"/>
          <w:marTop w:val="0"/>
          <w:marBottom w:val="0"/>
          <w:divBdr>
            <w:top w:val="none" w:sz="0" w:space="0" w:color="auto"/>
            <w:left w:val="none" w:sz="0" w:space="0" w:color="auto"/>
            <w:bottom w:val="none" w:sz="0" w:space="0" w:color="auto"/>
            <w:right w:val="none" w:sz="0" w:space="0" w:color="auto"/>
          </w:divBdr>
        </w:div>
        <w:div w:id="1715109167">
          <w:marLeft w:val="0"/>
          <w:marRight w:val="0"/>
          <w:marTop w:val="0"/>
          <w:marBottom w:val="0"/>
          <w:divBdr>
            <w:top w:val="none" w:sz="0" w:space="0" w:color="auto"/>
            <w:left w:val="none" w:sz="0" w:space="0" w:color="auto"/>
            <w:bottom w:val="none" w:sz="0" w:space="0" w:color="auto"/>
            <w:right w:val="none" w:sz="0" w:space="0" w:color="auto"/>
          </w:divBdr>
        </w:div>
        <w:div w:id="1737631277">
          <w:marLeft w:val="0"/>
          <w:marRight w:val="0"/>
          <w:marTop w:val="0"/>
          <w:marBottom w:val="0"/>
          <w:divBdr>
            <w:top w:val="none" w:sz="0" w:space="0" w:color="auto"/>
            <w:left w:val="none" w:sz="0" w:space="0" w:color="auto"/>
            <w:bottom w:val="none" w:sz="0" w:space="0" w:color="auto"/>
            <w:right w:val="none" w:sz="0" w:space="0" w:color="auto"/>
          </w:divBdr>
        </w:div>
        <w:div w:id="1775981941">
          <w:marLeft w:val="0"/>
          <w:marRight w:val="0"/>
          <w:marTop w:val="0"/>
          <w:marBottom w:val="0"/>
          <w:divBdr>
            <w:top w:val="none" w:sz="0" w:space="0" w:color="auto"/>
            <w:left w:val="none" w:sz="0" w:space="0" w:color="auto"/>
            <w:bottom w:val="none" w:sz="0" w:space="0" w:color="auto"/>
            <w:right w:val="none" w:sz="0" w:space="0" w:color="auto"/>
          </w:divBdr>
        </w:div>
        <w:div w:id="1777753589">
          <w:marLeft w:val="0"/>
          <w:marRight w:val="0"/>
          <w:marTop w:val="0"/>
          <w:marBottom w:val="0"/>
          <w:divBdr>
            <w:top w:val="none" w:sz="0" w:space="0" w:color="auto"/>
            <w:left w:val="none" w:sz="0" w:space="0" w:color="auto"/>
            <w:bottom w:val="none" w:sz="0" w:space="0" w:color="auto"/>
            <w:right w:val="none" w:sz="0" w:space="0" w:color="auto"/>
          </w:divBdr>
        </w:div>
        <w:div w:id="1782526191">
          <w:marLeft w:val="0"/>
          <w:marRight w:val="0"/>
          <w:marTop w:val="0"/>
          <w:marBottom w:val="0"/>
          <w:divBdr>
            <w:top w:val="none" w:sz="0" w:space="0" w:color="auto"/>
            <w:left w:val="none" w:sz="0" w:space="0" w:color="auto"/>
            <w:bottom w:val="none" w:sz="0" w:space="0" w:color="auto"/>
            <w:right w:val="none" w:sz="0" w:space="0" w:color="auto"/>
          </w:divBdr>
        </w:div>
        <w:div w:id="1799058565">
          <w:marLeft w:val="0"/>
          <w:marRight w:val="0"/>
          <w:marTop w:val="0"/>
          <w:marBottom w:val="0"/>
          <w:divBdr>
            <w:top w:val="none" w:sz="0" w:space="0" w:color="auto"/>
            <w:left w:val="none" w:sz="0" w:space="0" w:color="auto"/>
            <w:bottom w:val="none" w:sz="0" w:space="0" w:color="auto"/>
            <w:right w:val="none" w:sz="0" w:space="0" w:color="auto"/>
          </w:divBdr>
        </w:div>
        <w:div w:id="1832788690">
          <w:marLeft w:val="0"/>
          <w:marRight w:val="0"/>
          <w:marTop w:val="0"/>
          <w:marBottom w:val="0"/>
          <w:divBdr>
            <w:top w:val="none" w:sz="0" w:space="0" w:color="auto"/>
            <w:left w:val="none" w:sz="0" w:space="0" w:color="auto"/>
            <w:bottom w:val="none" w:sz="0" w:space="0" w:color="auto"/>
            <w:right w:val="none" w:sz="0" w:space="0" w:color="auto"/>
          </w:divBdr>
        </w:div>
        <w:div w:id="1835879380">
          <w:marLeft w:val="0"/>
          <w:marRight w:val="0"/>
          <w:marTop w:val="0"/>
          <w:marBottom w:val="0"/>
          <w:divBdr>
            <w:top w:val="none" w:sz="0" w:space="0" w:color="auto"/>
            <w:left w:val="none" w:sz="0" w:space="0" w:color="auto"/>
            <w:bottom w:val="none" w:sz="0" w:space="0" w:color="auto"/>
            <w:right w:val="none" w:sz="0" w:space="0" w:color="auto"/>
          </w:divBdr>
        </w:div>
        <w:div w:id="1865943872">
          <w:marLeft w:val="0"/>
          <w:marRight w:val="0"/>
          <w:marTop w:val="0"/>
          <w:marBottom w:val="0"/>
          <w:divBdr>
            <w:top w:val="none" w:sz="0" w:space="0" w:color="auto"/>
            <w:left w:val="none" w:sz="0" w:space="0" w:color="auto"/>
            <w:bottom w:val="none" w:sz="0" w:space="0" w:color="auto"/>
            <w:right w:val="none" w:sz="0" w:space="0" w:color="auto"/>
          </w:divBdr>
        </w:div>
        <w:div w:id="1868368030">
          <w:marLeft w:val="0"/>
          <w:marRight w:val="0"/>
          <w:marTop w:val="0"/>
          <w:marBottom w:val="0"/>
          <w:divBdr>
            <w:top w:val="none" w:sz="0" w:space="0" w:color="auto"/>
            <w:left w:val="none" w:sz="0" w:space="0" w:color="auto"/>
            <w:bottom w:val="none" w:sz="0" w:space="0" w:color="auto"/>
            <w:right w:val="none" w:sz="0" w:space="0" w:color="auto"/>
          </w:divBdr>
        </w:div>
        <w:div w:id="1904026461">
          <w:marLeft w:val="0"/>
          <w:marRight w:val="0"/>
          <w:marTop w:val="0"/>
          <w:marBottom w:val="0"/>
          <w:divBdr>
            <w:top w:val="none" w:sz="0" w:space="0" w:color="auto"/>
            <w:left w:val="none" w:sz="0" w:space="0" w:color="auto"/>
            <w:bottom w:val="none" w:sz="0" w:space="0" w:color="auto"/>
            <w:right w:val="none" w:sz="0" w:space="0" w:color="auto"/>
          </w:divBdr>
        </w:div>
        <w:div w:id="1982267800">
          <w:marLeft w:val="0"/>
          <w:marRight w:val="0"/>
          <w:marTop w:val="0"/>
          <w:marBottom w:val="0"/>
          <w:divBdr>
            <w:top w:val="none" w:sz="0" w:space="0" w:color="auto"/>
            <w:left w:val="none" w:sz="0" w:space="0" w:color="auto"/>
            <w:bottom w:val="none" w:sz="0" w:space="0" w:color="auto"/>
            <w:right w:val="none" w:sz="0" w:space="0" w:color="auto"/>
          </w:divBdr>
        </w:div>
        <w:div w:id="2003314954">
          <w:marLeft w:val="0"/>
          <w:marRight w:val="0"/>
          <w:marTop w:val="0"/>
          <w:marBottom w:val="0"/>
          <w:divBdr>
            <w:top w:val="none" w:sz="0" w:space="0" w:color="auto"/>
            <w:left w:val="none" w:sz="0" w:space="0" w:color="auto"/>
            <w:bottom w:val="none" w:sz="0" w:space="0" w:color="auto"/>
            <w:right w:val="none" w:sz="0" w:space="0" w:color="auto"/>
          </w:divBdr>
        </w:div>
        <w:div w:id="2005549518">
          <w:marLeft w:val="0"/>
          <w:marRight w:val="0"/>
          <w:marTop w:val="0"/>
          <w:marBottom w:val="0"/>
          <w:divBdr>
            <w:top w:val="none" w:sz="0" w:space="0" w:color="auto"/>
            <w:left w:val="none" w:sz="0" w:space="0" w:color="auto"/>
            <w:bottom w:val="none" w:sz="0" w:space="0" w:color="auto"/>
            <w:right w:val="none" w:sz="0" w:space="0" w:color="auto"/>
          </w:divBdr>
        </w:div>
        <w:div w:id="2025931896">
          <w:marLeft w:val="0"/>
          <w:marRight w:val="0"/>
          <w:marTop w:val="0"/>
          <w:marBottom w:val="0"/>
          <w:divBdr>
            <w:top w:val="none" w:sz="0" w:space="0" w:color="auto"/>
            <w:left w:val="none" w:sz="0" w:space="0" w:color="auto"/>
            <w:bottom w:val="none" w:sz="0" w:space="0" w:color="auto"/>
            <w:right w:val="none" w:sz="0" w:space="0" w:color="auto"/>
          </w:divBdr>
        </w:div>
        <w:div w:id="2042508282">
          <w:marLeft w:val="0"/>
          <w:marRight w:val="0"/>
          <w:marTop w:val="0"/>
          <w:marBottom w:val="0"/>
          <w:divBdr>
            <w:top w:val="none" w:sz="0" w:space="0" w:color="auto"/>
            <w:left w:val="none" w:sz="0" w:space="0" w:color="auto"/>
            <w:bottom w:val="none" w:sz="0" w:space="0" w:color="auto"/>
            <w:right w:val="none" w:sz="0" w:space="0" w:color="auto"/>
          </w:divBdr>
        </w:div>
        <w:div w:id="2048412247">
          <w:marLeft w:val="0"/>
          <w:marRight w:val="0"/>
          <w:marTop w:val="0"/>
          <w:marBottom w:val="0"/>
          <w:divBdr>
            <w:top w:val="none" w:sz="0" w:space="0" w:color="auto"/>
            <w:left w:val="none" w:sz="0" w:space="0" w:color="auto"/>
            <w:bottom w:val="none" w:sz="0" w:space="0" w:color="auto"/>
            <w:right w:val="none" w:sz="0" w:space="0" w:color="auto"/>
          </w:divBdr>
        </w:div>
        <w:div w:id="2086561382">
          <w:marLeft w:val="0"/>
          <w:marRight w:val="0"/>
          <w:marTop w:val="0"/>
          <w:marBottom w:val="0"/>
          <w:divBdr>
            <w:top w:val="none" w:sz="0" w:space="0" w:color="auto"/>
            <w:left w:val="none" w:sz="0" w:space="0" w:color="auto"/>
            <w:bottom w:val="none" w:sz="0" w:space="0" w:color="auto"/>
            <w:right w:val="none" w:sz="0" w:space="0" w:color="auto"/>
          </w:divBdr>
        </w:div>
        <w:div w:id="2095349329">
          <w:marLeft w:val="0"/>
          <w:marRight w:val="0"/>
          <w:marTop w:val="0"/>
          <w:marBottom w:val="0"/>
          <w:divBdr>
            <w:top w:val="none" w:sz="0" w:space="0" w:color="auto"/>
            <w:left w:val="none" w:sz="0" w:space="0" w:color="auto"/>
            <w:bottom w:val="none" w:sz="0" w:space="0" w:color="auto"/>
            <w:right w:val="none" w:sz="0" w:space="0" w:color="auto"/>
          </w:divBdr>
        </w:div>
        <w:div w:id="2110155523">
          <w:marLeft w:val="0"/>
          <w:marRight w:val="0"/>
          <w:marTop w:val="0"/>
          <w:marBottom w:val="0"/>
          <w:divBdr>
            <w:top w:val="none" w:sz="0" w:space="0" w:color="auto"/>
            <w:left w:val="none" w:sz="0" w:space="0" w:color="auto"/>
            <w:bottom w:val="none" w:sz="0" w:space="0" w:color="auto"/>
            <w:right w:val="none" w:sz="0" w:space="0" w:color="auto"/>
          </w:divBdr>
        </w:div>
        <w:div w:id="2118327223">
          <w:marLeft w:val="0"/>
          <w:marRight w:val="0"/>
          <w:marTop w:val="0"/>
          <w:marBottom w:val="0"/>
          <w:divBdr>
            <w:top w:val="none" w:sz="0" w:space="0" w:color="auto"/>
            <w:left w:val="none" w:sz="0" w:space="0" w:color="auto"/>
            <w:bottom w:val="none" w:sz="0" w:space="0" w:color="auto"/>
            <w:right w:val="none" w:sz="0" w:space="0" w:color="auto"/>
          </w:divBdr>
        </w:div>
        <w:div w:id="2143883652">
          <w:marLeft w:val="0"/>
          <w:marRight w:val="0"/>
          <w:marTop w:val="0"/>
          <w:marBottom w:val="0"/>
          <w:divBdr>
            <w:top w:val="none" w:sz="0" w:space="0" w:color="auto"/>
            <w:left w:val="none" w:sz="0" w:space="0" w:color="auto"/>
            <w:bottom w:val="none" w:sz="0" w:space="0" w:color="auto"/>
            <w:right w:val="none" w:sz="0" w:space="0" w:color="auto"/>
          </w:divBdr>
        </w:div>
      </w:divsChild>
    </w:div>
    <w:div w:id="454567908">
      <w:bodyDiv w:val="1"/>
      <w:marLeft w:val="0"/>
      <w:marRight w:val="0"/>
      <w:marTop w:val="0"/>
      <w:marBottom w:val="0"/>
      <w:divBdr>
        <w:top w:val="none" w:sz="0" w:space="0" w:color="auto"/>
        <w:left w:val="none" w:sz="0" w:space="0" w:color="auto"/>
        <w:bottom w:val="none" w:sz="0" w:space="0" w:color="auto"/>
        <w:right w:val="none" w:sz="0" w:space="0" w:color="auto"/>
      </w:divBdr>
    </w:div>
    <w:div w:id="464936587">
      <w:bodyDiv w:val="1"/>
      <w:marLeft w:val="0"/>
      <w:marRight w:val="0"/>
      <w:marTop w:val="0"/>
      <w:marBottom w:val="0"/>
      <w:divBdr>
        <w:top w:val="none" w:sz="0" w:space="0" w:color="auto"/>
        <w:left w:val="none" w:sz="0" w:space="0" w:color="auto"/>
        <w:bottom w:val="none" w:sz="0" w:space="0" w:color="auto"/>
        <w:right w:val="none" w:sz="0" w:space="0" w:color="auto"/>
      </w:divBdr>
    </w:div>
    <w:div w:id="491289774">
      <w:bodyDiv w:val="1"/>
      <w:marLeft w:val="0"/>
      <w:marRight w:val="0"/>
      <w:marTop w:val="0"/>
      <w:marBottom w:val="0"/>
      <w:divBdr>
        <w:top w:val="none" w:sz="0" w:space="0" w:color="auto"/>
        <w:left w:val="none" w:sz="0" w:space="0" w:color="auto"/>
        <w:bottom w:val="none" w:sz="0" w:space="0" w:color="auto"/>
        <w:right w:val="none" w:sz="0" w:space="0" w:color="auto"/>
      </w:divBdr>
    </w:div>
    <w:div w:id="493686124">
      <w:bodyDiv w:val="1"/>
      <w:marLeft w:val="0"/>
      <w:marRight w:val="0"/>
      <w:marTop w:val="0"/>
      <w:marBottom w:val="0"/>
      <w:divBdr>
        <w:top w:val="none" w:sz="0" w:space="0" w:color="auto"/>
        <w:left w:val="none" w:sz="0" w:space="0" w:color="auto"/>
        <w:bottom w:val="none" w:sz="0" w:space="0" w:color="auto"/>
        <w:right w:val="none" w:sz="0" w:space="0" w:color="auto"/>
      </w:divBdr>
    </w:div>
    <w:div w:id="506864855">
      <w:bodyDiv w:val="1"/>
      <w:marLeft w:val="0"/>
      <w:marRight w:val="0"/>
      <w:marTop w:val="0"/>
      <w:marBottom w:val="0"/>
      <w:divBdr>
        <w:top w:val="none" w:sz="0" w:space="0" w:color="auto"/>
        <w:left w:val="none" w:sz="0" w:space="0" w:color="auto"/>
        <w:bottom w:val="none" w:sz="0" w:space="0" w:color="auto"/>
        <w:right w:val="none" w:sz="0" w:space="0" w:color="auto"/>
      </w:divBdr>
    </w:div>
    <w:div w:id="549608451">
      <w:bodyDiv w:val="1"/>
      <w:marLeft w:val="0"/>
      <w:marRight w:val="0"/>
      <w:marTop w:val="0"/>
      <w:marBottom w:val="0"/>
      <w:divBdr>
        <w:top w:val="none" w:sz="0" w:space="0" w:color="auto"/>
        <w:left w:val="none" w:sz="0" w:space="0" w:color="auto"/>
        <w:bottom w:val="none" w:sz="0" w:space="0" w:color="auto"/>
        <w:right w:val="none" w:sz="0" w:space="0" w:color="auto"/>
      </w:divBdr>
    </w:div>
    <w:div w:id="568998774">
      <w:bodyDiv w:val="1"/>
      <w:marLeft w:val="0"/>
      <w:marRight w:val="0"/>
      <w:marTop w:val="0"/>
      <w:marBottom w:val="0"/>
      <w:divBdr>
        <w:top w:val="none" w:sz="0" w:space="0" w:color="auto"/>
        <w:left w:val="none" w:sz="0" w:space="0" w:color="auto"/>
        <w:bottom w:val="none" w:sz="0" w:space="0" w:color="auto"/>
        <w:right w:val="none" w:sz="0" w:space="0" w:color="auto"/>
      </w:divBdr>
    </w:div>
    <w:div w:id="578515934">
      <w:bodyDiv w:val="1"/>
      <w:marLeft w:val="0"/>
      <w:marRight w:val="0"/>
      <w:marTop w:val="0"/>
      <w:marBottom w:val="0"/>
      <w:divBdr>
        <w:top w:val="none" w:sz="0" w:space="0" w:color="auto"/>
        <w:left w:val="none" w:sz="0" w:space="0" w:color="auto"/>
        <w:bottom w:val="none" w:sz="0" w:space="0" w:color="auto"/>
        <w:right w:val="none" w:sz="0" w:space="0" w:color="auto"/>
      </w:divBdr>
    </w:div>
    <w:div w:id="580338720">
      <w:bodyDiv w:val="1"/>
      <w:marLeft w:val="0"/>
      <w:marRight w:val="0"/>
      <w:marTop w:val="0"/>
      <w:marBottom w:val="0"/>
      <w:divBdr>
        <w:top w:val="none" w:sz="0" w:space="0" w:color="auto"/>
        <w:left w:val="none" w:sz="0" w:space="0" w:color="auto"/>
        <w:bottom w:val="none" w:sz="0" w:space="0" w:color="auto"/>
        <w:right w:val="none" w:sz="0" w:space="0" w:color="auto"/>
      </w:divBdr>
    </w:div>
    <w:div w:id="618947916">
      <w:bodyDiv w:val="1"/>
      <w:marLeft w:val="0"/>
      <w:marRight w:val="0"/>
      <w:marTop w:val="0"/>
      <w:marBottom w:val="0"/>
      <w:divBdr>
        <w:top w:val="none" w:sz="0" w:space="0" w:color="auto"/>
        <w:left w:val="none" w:sz="0" w:space="0" w:color="auto"/>
        <w:bottom w:val="none" w:sz="0" w:space="0" w:color="auto"/>
        <w:right w:val="none" w:sz="0" w:space="0" w:color="auto"/>
      </w:divBdr>
    </w:div>
    <w:div w:id="649557433">
      <w:bodyDiv w:val="1"/>
      <w:marLeft w:val="0"/>
      <w:marRight w:val="0"/>
      <w:marTop w:val="0"/>
      <w:marBottom w:val="0"/>
      <w:divBdr>
        <w:top w:val="none" w:sz="0" w:space="0" w:color="auto"/>
        <w:left w:val="none" w:sz="0" w:space="0" w:color="auto"/>
        <w:bottom w:val="none" w:sz="0" w:space="0" w:color="auto"/>
        <w:right w:val="none" w:sz="0" w:space="0" w:color="auto"/>
      </w:divBdr>
    </w:div>
    <w:div w:id="660936850">
      <w:bodyDiv w:val="1"/>
      <w:marLeft w:val="0"/>
      <w:marRight w:val="0"/>
      <w:marTop w:val="0"/>
      <w:marBottom w:val="0"/>
      <w:divBdr>
        <w:top w:val="none" w:sz="0" w:space="0" w:color="auto"/>
        <w:left w:val="none" w:sz="0" w:space="0" w:color="auto"/>
        <w:bottom w:val="none" w:sz="0" w:space="0" w:color="auto"/>
        <w:right w:val="none" w:sz="0" w:space="0" w:color="auto"/>
      </w:divBdr>
    </w:div>
    <w:div w:id="661814819">
      <w:bodyDiv w:val="1"/>
      <w:marLeft w:val="0"/>
      <w:marRight w:val="0"/>
      <w:marTop w:val="0"/>
      <w:marBottom w:val="0"/>
      <w:divBdr>
        <w:top w:val="none" w:sz="0" w:space="0" w:color="auto"/>
        <w:left w:val="none" w:sz="0" w:space="0" w:color="auto"/>
        <w:bottom w:val="none" w:sz="0" w:space="0" w:color="auto"/>
        <w:right w:val="none" w:sz="0" w:space="0" w:color="auto"/>
      </w:divBdr>
    </w:div>
    <w:div w:id="675572234">
      <w:bodyDiv w:val="1"/>
      <w:marLeft w:val="0"/>
      <w:marRight w:val="0"/>
      <w:marTop w:val="0"/>
      <w:marBottom w:val="0"/>
      <w:divBdr>
        <w:top w:val="none" w:sz="0" w:space="0" w:color="auto"/>
        <w:left w:val="none" w:sz="0" w:space="0" w:color="auto"/>
        <w:bottom w:val="none" w:sz="0" w:space="0" w:color="auto"/>
        <w:right w:val="none" w:sz="0" w:space="0" w:color="auto"/>
      </w:divBdr>
    </w:div>
    <w:div w:id="687633669">
      <w:bodyDiv w:val="1"/>
      <w:marLeft w:val="0"/>
      <w:marRight w:val="0"/>
      <w:marTop w:val="0"/>
      <w:marBottom w:val="0"/>
      <w:divBdr>
        <w:top w:val="none" w:sz="0" w:space="0" w:color="auto"/>
        <w:left w:val="none" w:sz="0" w:space="0" w:color="auto"/>
        <w:bottom w:val="none" w:sz="0" w:space="0" w:color="auto"/>
        <w:right w:val="none" w:sz="0" w:space="0" w:color="auto"/>
      </w:divBdr>
    </w:div>
    <w:div w:id="691417600">
      <w:bodyDiv w:val="1"/>
      <w:marLeft w:val="0"/>
      <w:marRight w:val="0"/>
      <w:marTop w:val="0"/>
      <w:marBottom w:val="0"/>
      <w:divBdr>
        <w:top w:val="none" w:sz="0" w:space="0" w:color="auto"/>
        <w:left w:val="none" w:sz="0" w:space="0" w:color="auto"/>
        <w:bottom w:val="none" w:sz="0" w:space="0" w:color="auto"/>
        <w:right w:val="none" w:sz="0" w:space="0" w:color="auto"/>
      </w:divBdr>
    </w:div>
    <w:div w:id="695546335">
      <w:bodyDiv w:val="1"/>
      <w:marLeft w:val="0"/>
      <w:marRight w:val="0"/>
      <w:marTop w:val="0"/>
      <w:marBottom w:val="0"/>
      <w:divBdr>
        <w:top w:val="none" w:sz="0" w:space="0" w:color="auto"/>
        <w:left w:val="none" w:sz="0" w:space="0" w:color="auto"/>
        <w:bottom w:val="none" w:sz="0" w:space="0" w:color="auto"/>
        <w:right w:val="none" w:sz="0" w:space="0" w:color="auto"/>
      </w:divBdr>
    </w:div>
    <w:div w:id="701903993">
      <w:bodyDiv w:val="1"/>
      <w:marLeft w:val="0"/>
      <w:marRight w:val="0"/>
      <w:marTop w:val="0"/>
      <w:marBottom w:val="0"/>
      <w:divBdr>
        <w:top w:val="none" w:sz="0" w:space="0" w:color="auto"/>
        <w:left w:val="none" w:sz="0" w:space="0" w:color="auto"/>
        <w:bottom w:val="none" w:sz="0" w:space="0" w:color="auto"/>
        <w:right w:val="none" w:sz="0" w:space="0" w:color="auto"/>
      </w:divBdr>
    </w:div>
    <w:div w:id="710886172">
      <w:bodyDiv w:val="1"/>
      <w:marLeft w:val="0"/>
      <w:marRight w:val="0"/>
      <w:marTop w:val="0"/>
      <w:marBottom w:val="0"/>
      <w:divBdr>
        <w:top w:val="none" w:sz="0" w:space="0" w:color="auto"/>
        <w:left w:val="none" w:sz="0" w:space="0" w:color="auto"/>
        <w:bottom w:val="none" w:sz="0" w:space="0" w:color="auto"/>
        <w:right w:val="none" w:sz="0" w:space="0" w:color="auto"/>
      </w:divBdr>
    </w:div>
    <w:div w:id="742219346">
      <w:bodyDiv w:val="1"/>
      <w:marLeft w:val="0"/>
      <w:marRight w:val="0"/>
      <w:marTop w:val="0"/>
      <w:marBottom w:val="0"/>
      <w:divBdr>
        <w:top w:val="none" w:sz="0" w:space="0" w:color="auto"/>
        <w:left w:val="none" w:sz="0" w:space="0" w:color="auto"/>
        <w:bottom w:val="none" w:sz="0" w:space="0" w:color="auto"/>
        <w:right w:val="none" w:sz="0" w:space="0" w:color="auto"/>
      </w:divBdr>
    </w:div>
    <w:div w:id="750126827">
      <w:bodyDiv w:val="1"/>
      <w:marLeft w:val="0"/>
      <w:marRight w:val="0"/>
      <w:marTop w:val="0"/>
      <w:marBottom w:val="0"/>
      <w:divBdr>
        <w:top w:val="none" w:sz="0" w:space="0" w:color="auto"/>
        <w:left w:val="none" w:sz="0" w:space="0" w:color="auto"/>
        <w:bottom w:val="none" w:sz="0" w:space="0" w:color="auto"/>
        <w:right w:val="none" w:sz="0" w:space="0" w:color="auto"/>
      </w:divBdr>
    </w:div>
    <w:div w:id="759713335">
      <w:bodyDiv w:val="1"/>
      <w:marLeft w:val="0"/>
      <w:marRight w:val="0"/>
      <w:marTop w:val="0"/>
      <w:marBottom w:val="0"/>
      <w:divBdr>
        <w:top w:val="none" w:sz="0" w:space="0" w:color="auto"/>
        <w:left w:val="none" w:sz="0" w:space="0" w:color="auto"/>
        <w:bottom w:val="none" w:sz="0" w:space="0" w:color="auto"/>
        <w:right w:val="none" w:sz="0" w:space="0" w:color="auto"/>
      </w:divBdr>
      <w:divsChild>
        <w:div w:id="73360251">
          <w:marLeft w:val="0"/>
          <w:marRight w:val="0"/>
          <w:marTop w:val="0"/>
          <w:marBottom w:val="0"/>
          <w:divBdr>
            <w:top w:val="none" w:sz="0" w:space="0" w:color="auto"/>
            <w:left w:val="none" w:sz="0" w:space="0" w:color="auto"/>
            <w:bottom w:val="none" w:sz="0" w:space="0" w:color="auto"/>
            <w:right w:val="none" w:sz="0" w:space="0" w:color="auto"/>
          </w:divBdr>
        </w:div>
        <w:div w:id="183983000">
          <w:marLeft w:val="0"/>
          <w:marRight w:val="0"/>
          <w:marTop w:val="0"/>
          <w:marBottom w:val="0"/>
          <w:divBdr>
            <w:top w:val="none" w:sz="0" w:space="0" w:color="auto"/>
            <w:left w:val="none" w:sz="0" w:space="0" w:color="auto"/>
            <w:bottom w:val="none" w:sz="0" w:space="0" w:color="auto"/>
            <w:right w:val="none" w:sz="0" w:space="0" w:color="auto"/>
          </w:divBdr>
        </w:div>
        <w:div w:id="241137778">
          <w:marLeft w:val="0"/>
          <w:marRight w:val="0"/>
          <w:marTop w:val="0"/>
          <w:marBottom w:val="0"/>
          <w:divBdr>
            <w:top w:val="none" w:sz="0" w:space="0" w:color="auto"/>
            <w:left w:val="none" w:sz="0" w:space="0" w:color="auto"/>
            <w:bottom w:val="none" w:sz="0" w:space="0" w:color="auto"/>
            <w:right w:val="none" w:sz="0" w:space="0" w:color="auto"/>
          </w:divBdr>
        </w:div>
        <w:div w:id="259800235">
          <w:marLeft w:val="0"/>
          <w:marRight w:val="0"/>
          <w:marTop w:val="0"/>
          <w:marBottom w:val="0"/>
          <w:divBdr>
            <w:top w:val="none" w:sz="0" w:space="0" w:color="auto"/>
            <w:left w:val="none" w:sz="0" w:space="0" w:color="auto"/>
            <w:bottom w:val="none" w:sz="0" w:space="0" w:color="auto"/>
            <w:right w:val="none" w:sz="0" w:space="0" w:color="auto"/>
          </w:divBdr>
        </w:div>
        <w:div w:id="519125392">
          <w:marLeft w:val="0"/>
          <w:marRight w:val="0"/>
          <w:marTop w:val="0"/>
          <w:marBottom w:val="0"/>
          <w:divBdr>
            <w:top w:val="none" w:sz="0" w:space="0" w:color="auto"/>
            <w:left w:val="none" w:sz="0" w:space="0" w:color="auto"/>
            <w:bottom w:val="none" w:sz="0" w:space="0" w:color="auto"/>
            <w:right w:val="none" w:sz="0" w:space="0" w:color="auto"/>
          </w:divBdr>
        </w:div>
        <w:div w:id="594940523">
          <w:marLeft w:val="0"/>
          <w:marRight w:val="0"/>
          <w:marTop w:val="0"/>
          <w:marBottom w:val="0"/>
          <w:divBdr>
            <w:top w:val="none" w:sz="0" w:space="0" w:color="auto"/>
            <w:left w:val="none" w:sz="0" w:space="0" w:color="auto"/>
            <w:bottom w:val="none" w:sz="0" w:space="0" w:color="auto"/>
            <w:right w:val="none" w:sz="0" w:space="0" w:color="auto"/>
          </w:divBdr>
        </w:div>
        <w:div w:id="873465902">
          <w:marLeft w:val="0"/>
          <w:marRight w:val="0"/>
          <w:marTop w:val="0"/>
          <w:marBottom w:val="0"/>
          <w:divBdr>
            <w:top w:val="none" w:sz="0" w:space="0" w:color="auto"/>
            <w:left w:val="none" w:sz="0" w:space="0" w:color="auto"/>
            <w:bottom w:val="none" w:sz="0" w:space="0" w:color="auto"/>
            <w:right w:val="none" w:sz="0" w:space="0" w:color="auto"/>
          </w:divBdr>
        </w:div>
        <w:div w:id="1189101195">
          <w:marLeft w:val="0"/>
          <w:marRight w:val="0"/>
          <w:marTop w:val="0"/>
          <w:marBottom w:val="0"/>
          <w:divBdr>
            <w:top w:val="none" w:sz="0" w:space="0" w:color="auto"/>
            <w:left w:val="none" w:sz="0" w:space="0" w:color="auto"/>
            <w:bottom w:val="none" w:sz="0" w:space="0" w:color="auto"/>
            <w:right w:val="none" w:sz="0" w:space="0" w:color="auto"/>
          </w:divBdr>
        </w:div>
        <w:div w:id="1382091302">
          <w:marLeft w:val="0"/>
          <w:marRight w:val="0"/>
          <w:marTop w:val="0"/>
          <w:marBottom w:val="0"/>
          <w:divBdr>
            <w:top w:val="none" w:sz="0" w:space="0" w:color="auto"/>
            <w:left w:val="none" w:sz="0" w:space="0" w:color="auto"/>
            <w:bottom w:val="none" w:sz="0" w:space="0" w:color="auto"/>
            <w:right w:val="none" w:sz="0" w:space="0" w:color="auto"/>
          </w:divBdr>
        </w:div>
        <w:div w:id="1421175261">
          <w:marLeft w:val="0"/>
          <w:marRight w:val="0"/>
          <w:marTop w:val="0"/>
          <w:marBottom w:val="0"/>
          <w:divBdr>
            <w:top w:val="none" w:sz="0" w:space="0" w:color="auto"/>
            <w:left w:val="none" w:sz="0" w:space="0" w:color="auto"/>
            <w:bottom w:val="none" w:sz="0" w:space="0" w:color="auto"/>
            <w:right w:val="none" w:sz="0" w:space="0" w:color="auto"/>
          </w:divBdr>
        </w:div>
        <w:div w:id="1510873826">
          <w:marLeft w:val="0"/>
          <w:marRight w:val="0"/>
          <w:marTop w:val="0"/>
          <w:marBottom w:val="0"/>
          <w:divBdr>
            <w:top w:val="none" w:sz="0" w:space="0" w:color="auto"/>
            <w:left w:val="none" w:sz="0" w:space="0" w:color="auto"/>
            <w:bottom w:val="none" w:sz="0" w:space="0" w:color="auto"/>
            <w:right w:val="none" w:sz="0" w:space="0" w:color="auto"/>
          </w:divBdr>
        </w:div>
        <w:div w:id="1528251340">
          <w:marLeft w:val="0"/>
          <w:marRight w:val="0"/>
          <w:marTop w:val="0"/>
          <w:marBottom w:val="0"/>
          <w:divBdr>
            <w:top w:val="none" w:sz="0" w:space="0" w:color="auto"/>
            <w:left w:val="none" w:sz="0" w:space="0" w:color="auto"/>
            <w:bottom w:val="none" w:sz="0" w:space="0" w:color="auto"/>
            <w:right w:val="none" w:sz="0" w:space="0" w:color="auto"/>
          </w:divBdr>
        </w:div>
        <w:div w:id="1645041789">
          <w:marLeft w:val="0"/>
          <w:marRight w:val="0"/>
          <w:marTop w:val="0"/>
          <w:marBottom w:val="0"/>
          <w:divBdr>
            <w:top w:val="none" w:sz="0" w:space="0" w:color="auto"/>
            <w:left w:val="none" w:sz="0" w:space="0" w:color="auto"/>
            <w:bottom w:val="none" w:sz="0" w:space="0" w:color="auto"/>
            <w:right w:val="none" w:sz="0" w:space="0" w:color="auto"/>
          </w:divBdr>
        </w:div>
        <w:div w:id="1706365609">
          <w:marLeft w:val="0"/>
          <w:marRight w:val="0"/>
          <w:marTop w:val="0"/>
          <w:marBottom w:val="0"/>
          <w:divBdr>
            <w:top w:val="none" w:sz="0" w:space="0" w:color="auto"/>
            <w:left w:val="none" w:sz="0" w:space="0" w:color="auto"/>
            <w:bottom w:val="none" w:sz="0" w:space="0" w:color="auto"/>
            <w:right w:val="none" w:sz="0" w:space="0" w:color="auto"/>
          </w:divBdr>
        </w:div>
        <w:div w:id="1720931761">
          <w:marLeft w:val="0"/>
          <w:marRight w:val="0"/>
          <w:marTop w:val="0"/>
          <w:marBottom w:val="0"/>
          <w:divBdr>
            <w:top w:val="none" w:sz="0" w:space="0" w:color="auto"/>
            <w:left w:val="none" w:sz="0" w:space="0" w:color="auto"/>
            <w:bottom w:val="none" w:sz="0" w:space="0" w:color="auto"/>
            <w:right w:val="none" w:sz="0" w:space="0" w:color="auto"/>
          </w:divBdr>
        </w:div>
        <w:div w:id="1742867273">
          <w:marLeft w:val="0"/>
          <w:marRight w:val="0"/>
          <w:marTop w:val="0"/>
          <w:marBottom w:val="0"/>
          <w:divBdr>
            <w:top w:val="none" w:sz="0" w:space="0" w:color="auto"/>
            <w:left w:val="none" w:sz="0" w:space="0" w:color="auto"/>
            <w:bottom w:val="none" w:sz="0" w:space="0" w:color="auto"/>
            <w:right w:val="none" w:sz="0" w:space="0" w:color="auto"/>
          </w:divBdr>
        </w:div>
        <w:div w:id="1888947902">
          <w:marLeft w:val="0"/>
          <w:marRight w:val="0"/>
          <w:marTop w:val="0"/>
          <w:marBottom w:val="0"/>
          <w:divBdr>
            <w:top w:val="none" w:sz="0" w:space="0" w:color="auto"/>
            <w:left w:val="none" w:sz="0" w:space="0" w:color="auto"/>
            <w:bottom w:val="none" w:sz="0" w:space="0" w:color="auto"/>
            <w:right w:val="none" w:sz="0" w:space="0" w:color="auto"/>
          </w:divBdr>
        </w:div>
        <w:div w:id="2113282573">
          <w:marLeft w:val="0"/>
          <w:marRight w:val="0"/>
          <w:marTop w:val="0"/>
          <w:marBottom w:val="0"/>
          <w:divBdr>
            <w:top w:val="none" w:sz="0" w:space="0" w:color="auto"/>
            <w:left w:val="none" w:sz="0" w:space="0" w:color="auto"/>
            <w:bottom w:val="none" w:sz="0" w:space="0" w:color="auto"/>
            <w:right w:val="none" w:sz="0" w:space="0" w:color="auto"/>
          </w:divBdr>
        </w:div>
        <w:div w:id="2127846628">
          <w:marLeft w:val="0"/>
          <w:marRight w:val="0"/>
          <w:marTop w:val="0"/>
          <w:marBottom w:val="0"/>
          <w:divBdr>
            <w:top w:val="none" w:sz="0" w:space="0" w:color="auto"/>
            <w:left w:val="none" w:sz="0" w:space="0" w:color="auto"/>
            <w:bottom w:val="none" w:sz="0" w:space="0" w:color="auto"/>
            <w:right w:val="none" w:sz="0" w:space="0" w:color="auto"/>
          </w:divBdr>
        </w:div>
      </w:divsChild>
    </w:div>
    <w:div w:id="779027033">
      <w:bodyDiv w:val="1"/>
      <w:marLeft w:val="0"/>
      <w:marRight w:val="0"/>
      <w:marTop w:val="0"/>
      <w:marBottom w:val="0"/>
      <w:divBdr>
        <w:top w:val="none" w:sz="0" w:space="0" w:color="auto"/>
        <w:left w:val="none" w:sz="0" w:space="0" w:color="auto"/>
        <w:bottom w:val="none" w:sz="0" w:space="0" w:color="auto"/>
        <w:right w:val="none" w:sz="0" w:space="0" w:color="auto"/>
      </w:divBdr>
    </w:div>
    <w:div w:id="797185341">
      <w:bodyDiv w:val="1"/>
      <w:marLeft w:val="0"/>
      <w:marRight w:val="0"/>
      <w:marTop w:val="0"/>
      <w:marBottom w:val="0"/>
      <w:divBdr>
        <w:top w:val="none" w:sz="0" w:space="0" w:color="auto"/>
        <w:left w:val="none" w:sz="0" w:space="0" w:color="auto"/>
        <w:bottom w:val="none" w:sz="0" w:space="0" w:color="auto"/>
        <w:right w:val="none" w:sz="0" w:space="0" w:color="auto"/>
      </w:divBdr>
    </w:div>
    <w:div w:id="807433453">
      <w:bodyDiv w:val="1"/>
      <w:marLeft w:val="0"/>
      <w:marRight w:val="0"/>
      <w:marTop w:val="0"/>
      <w:marBottom w:val="0"/>
      <w:divBdr>
        <w:top w:val="none" w:sz="0" w:space="0" w:color="auto"/>
        <w:left w:val="none" w:sz="0" w:space="0" w:color="auto"/>
        <w:bottom w:val="none" w:sz="0" w:space="0" w:color="auto"/>
        <w:right w:val="none" w:sz="0" w:space="0" w:color="auto"/>
      </w:divBdr>
    </w:div>
    <w:div w:id="840124815">
      <w:bodyDiv w:val="1"/>
      <w:marLeft w:val="0"/>
      <w:marRight w:val="0"/>
      <w:marTop w:val="0"/>
      <w:marBottom w:val="0"/>
      <w:divBdr>
        <w:top w:val="none" w:sz="0" w:space="0" w:color="auto"/>
        <w:left w:val="none" w:sz="0" w:space="0" w:color="auto"/>
        <w:bottom w:val="none" w:sz="0" w:space="0" w:color="auto"/>
        <w:right w:val="none" w:sz="0" w:space="0" w:color="auto"/>
      </w:divBdr>
    </w:div>
    <w:div w:id="870337965">
      <w:bodyDiv w:val="1"/>
      <w:marLeft w:val="0"/>
      <w:marRight w:val="0"/>
      <w:marTop w:val="0"/>
      <w:marBottom w:val="0"/>
      <w:divBdr>
        <w:top w:val="none" w:sz="0" w:space="0" w:color="auto"/>
        <w:left w:val="none" w:sz="0" w:space="0" w:color="auto"/>
        <w:bottom w:val="none" w:sz="0" w:space="0" w:color="auto"/>
        <w:right w:val="none" w:sz="0" w:space="0" w:color="auto"/>
      </w:divBdr>
    </w:div>
    <w:div w:id="900561895">
      <w:bodyDiv w:val="1"/>
      <w:marLeft w:val="0"/>
      <w:marRight w:val="0"/>
      <w:marTop w:val="0"/>
      <w:marBottom w:val="0"/>
      <w:divBdr>
        <w:top w:val="none" w:sz="0" w:space="0" w:color="auto"/>
        <w:left w:val="none" w:sz="0" w:space="0" w:color="auto"/>
        <w:bottom w:val="none" w:sz="0" w:space="0" w:color="auto"/>
        <w:right w:val="none" w:sz="0" w:space="0" w:color="auto"/>
      </w:divBdr>
    </w:div>
    <w:div w:id="909926315">
      <w:bodyDiv w:val="1"/>
      <w:marLeft w:val="0"/>
      <w:marRight w:val="0"/>
      <w:marTop w:val="0"/>
      <w:marBottom w:val="0"/>
      <w:divBdr>
        <w:top w:val="none" w:sz="0" w:space="0" w:color="auto"/>
        <w:left w:val="none" w:sz="0" w:space="0" w:color="auto"/>
        <w:bottom w:val="none" w:sz="0" w:space="0" w:color="auto"/>
        <w:right w:val="none" w:sz="0" w:space="0" w:color="auto"/>
      </w:divBdr>
    </w:div>
    <w:div w:id="931815975">
      <w:bodyDiv w:val="1"/>
      <w:marLeft w:val="0"/>
      <w:marRight w:val="0"/>
      <w:marTop w:val="0"/>
      <w:marBottom w:val="0"/>
      <w:divBdr>
        <w:top w:val="none" w:sz="0" w:space="0" w:color="auto"/>
        <w:left w:val="none" w:sz="0" w:space="0" w:color="auto"/>
        <w:bottom w:val="none" w:sz="0" w:space="0" w:color="auto"/>
        <w:right w:val="none" w:sz="0" w:space="0" w:color="auto"/>
      </w:divBdr>
    </w:div>
    <w:div w:id="932711026">
      <w:bodyDiv w:val="1"/>
      <w:marLeft w:val="0"/>
      <w:marRight w:val="0"/>
      <w:marTop w:val="0"/>
      <w:marBottom w:val="0"/>
      <w:divBdr>
        <w:top w:val="none" w:sz="0" w:space="0" w:color="auto"/>
        <w:left w:val="none" w:sz="0" w:space="0" w:color="auto"/>
        <w:bottom w:val="none" w:sz="0" w:space="0" w:color="auto"/>
        <w:right w:val="none" w:sz="0" w:space="0" w:color="auto"/>
      </w:divBdr>
    </w:div>
    <w:div w:id="981419746">
      <w:bodyDiv w:val="1"/>
      <w:marLeft w:val="0"/>
      <w:marRight w:val="0"/>
      <w:marTop w:val="0"/>
      <w:marBottom w:val="0"/>
      <w:divBdr>
        <w:top w:val="none" w:sz="0" w:space="0" w:color="auto"/>
        <w:left w:val="none" w:sz="0" w:space="0" w:color="auto"/>
        <w:bottom w:val="none" w:sz="0" w:space="0" w:color="auto"/>
        <w:right w:val="none" w:sz="0" w:space="0" w:color="auto"/>
      </w:divBdr>
    </w:div>
    <w:div w:id="1008291257">
      <w:bodyDiv w:val="1"/>
      <w:marLeft w:val="0"/>
      <w:marRight w:val="0"/>
      <w:marTop w:val="0"/>
      <w:marBottom w:val="0"/>
      <w:divBdr>
        <w:top w:val="none" w:sz="0" w:space="0" w:color="auto"/>
        <w:left w:val="none" w:sz="0" w:space="0" w:color="auto"/>
        <w:bottom w:val="none" w:sz="0" w:space="0" w:color="auto"/>
        <w:right w:val="none" w:sz="0" w:space="0" w:color="auto"/>
      </w:divBdr>
    </w:div>
    <w:div w:id="1062369091">
      <w:bodyDiv w:val="1"/>
      <w:marLeft w:val="0"/>
      <w:marRight w:val="0"/>
      <w:marTop w:val="0"/>
      <w:marBottom w:val="0"/>
      <w:divBdr>
        <w:top w:val="none" w:sz="0" w:space="0" w:color="auto"/>
        <w:left w:val="none" w:sz="0" w:space="0" w:color="auto"/>
        <w:bottom w:val="none" w:sz="0" w:space="0" w:color="auto"/>
        <w:right w:val="none" w:sz="0" w:space="0" w:color="auto"/>
      </w:divBdr>
    </w:div>
    <w:div w:id="1094402836">
      <w:bodyDiv w:val="1"/>
      <w:marLeft w:val="0"/>
      <w:marRight w:val="0"/>
      <w:marTop w:val="0"/>
      <w:marBottom w:val="0"/>
      <w:divBdr>
        <w:top w:val="none" w:sz="0" w:space="0" w:color="auto"/>
        <w:left w:val="none" w:sz="0" w:space="0" w:color="auto"/>
        <w:bottom w:val="none" w:sz="0" w:space="0" w:color="auto"/>
        <w:right w:val="none" w:sz="0" w:space="0" w:color="auto"/>
      </w:divBdr>
    </w:div>
    <w:div w:id="1099374724">
      <w:bodyDiv w:val="1"/>
      <w:marLeft w:val="0"/>
      <w:marRight w:val="0"/>
      <w:marTop w:val="0"/>
      <w:marBottom w:val="0"/>
      <w:divBdr>
        <w:top w:val="none" w:sz="0" w:space="0" w:color="auto"/>
        <w:left w:val="none" w:sz="0" w:space="0" w:color="auto"/>
        <w:bottom w:val="none" w:sz="0" w:space="0" w:color="auto"/>
        <w:right w:val="none" w:sz="0" w:space="0" w:color="auto"/>
      </w:divBdr>
    </w:div>
    <w:div w:id="1106777322">
      <w:bodyDiv w:val="1"/>
      <w:marLeft w:val="0"/>
      <w:marRight w:val="0"/>
      <w:marTop w:val="0"/>
      <w:marBottom w:val="0"/>
      <w:divBdr>
        <w:top w:val="none" w:sz="0" w:space="0" w:color="auto"/>
        <w:left w:val="none" w:sz="0" w:space="0" w:color="auto"/>
        <w:bottom w:val="none" w:sz="0" w:space="0" w:color="auto"/>
        <w:right w:val="none" w:sz="0" w:space="0" w:color="auto"/>
      </w:divBdr>
    </w:div>
    <w:div w:id="1107384231">
      <w:bodyDiv w:val="1"/>
      <w:marLeft w:val="0"/>
      <w:marRight w:val="0"/>
      <w:marTop w:val="0"/>
      <w:marBottom w:val="0"/>
      <w:divBdr>
        <w:top w:val="none" w:sz="0" w:space="0" w:color="auto"/>
        <w:left w:val="none" w:sz="0" w:space="0" w:color="auto"/>
        <w:bottom w:val="none" w:sz="0" w:space="0" w:color="auto"/>
        <w:right w:val="none" w:sz="0" w:space="0" w:color="auto"/>
      </w:divBdr>
    </w:div>
    <w:div w:id="1111583239">
      <w:bodyDiv w:val="1"/>
      <w:marLeft w:val="0"/>
      <w:marRight w:val="0"/>
      <w:marTop w:val="0"/>
      <w:marBottom w:val="0"/>
      <w:divBdr>
        <w:top w:val="none" w:sz="0" w:space="0" w:color="auto"/>
        <w:left w:val="none" w:sz="0" w:space="0" w:color="auto"/>
        <w:bottom w:val="none" w:sz="0" w:space="0" w:color="auto"/>
        <w:right w:val="none" w:sz="0" w:space="0" w:color="auto"/>
      </w:divBdr>
    </w:div>
    <w:div w:id="1130200194">
      <w:bodyDiv w:val="1"/>
      <w:marLeft w:val="0"/>
      <w:marRight w:val="0"/>
      <w:marTop w:val="0"/>
      <w:marBottom w:val="0"/>
      <w:divBdr>
        <w:top w:val="none" w:sz="0" w:space="0" w:color="auto"/>
        <w:left w:val="none" w:sz="0" w:space="0" w:color="auto"/>
        <w:bottom w:val="none" w:sz="0" w:space="0" w:color="auto"/>
        <w:right w:val="none" w:sz="0" w:space="0" w:color="auto"/>
      </w:divBdr>
    </w:div>
    <w:div w:id="1154905816">
      <w:bodyDiv w:val="1"/>
      <w:marLeft w:val="0"/>
      <w:marRight w:val="0"/>
      <w:marTop w:val="0"/>
      <w:marBottom w:val="0"/>
      <w:divBdr>
        <w:top w:val="none" w:sz="0" w:space="0" w:color="auto"/>
        <w:left w:val="none" w:sz="0" w:space="0" w:color="auto"/>
        <w:bottom w:val="none" w:sz="0" w:space="0" w:color="auto"/>
        <w:right w:val="none" w:sz="0" w:space="0" w:color="auto"/>
      </w:divBdr>
      <w:divsChild>
        <w:div w:id="85924089">
          <w:marLeft w:val="0"/>
          <w:marRight w:val="0"/>
          <w:marTop w:val="0"/>
          <w:marBottom w:val="0"/>
          <w:divBdr>
            <w:top w:val="none" w:sz="0" w:space="0" w:color="auto"/>
            <w:left w:val="none" w:sz="0" w:space="0" w:color="auto"/>
            <w:bottom w:val="none" w:sz="0" w:space="0" w:color="auto"/>
            <w:right w:val="none" w:sz="0" w:space="0" w:color="auto"/>
          </w:divBdr>
        </w:div>
        <w:div w:id="120002914">
          <w:marLeft w:val="0"/>
          <w:marRight w:val="0"/>
          <w:marTop w:val="0"/>
          <w:marBottom w:val="0"/>
          <w:divBdr>
            <w:top w:val="none" w:sz="0" w:space="0" w:color="auto"/>
            <w:left w:val="none" w:sz="0" w:space="0" w:color="auto"/>
            <w:bottom w:val="none" w:sz="0" w:space="0" w:color="auto"/>
            <w:right w:val="none" w:sz="0" w:space="0" w:color="auto"/>
          </w:divBdr>
        </w:div>
        <w:div w:id="203644337">
          <w:marLeft w:val="0"/>
          <w:marRight w:val="0"/>
          <w:marTop w:val="0"/>
          <w:marBottom w:val="0"/>
          <w:divBdr>
            <w:top w:val="none" w:sz="0" w:space="0" w:color="auto"/>
            <w:left w:val="none" w:sz="0" w:space="0" w:color="auto"/>
            <w:bottom w:val="none" w:sz="0" w:space="0" w:color="auto"/>
            <w:right w:val="none" w:sz="0" w:space="0" w:color="auto"/>
          </w:divBdr>
        </w:div>
        <w:div w:id="278101266">
          <w:marLeft w:val="0"/>
          <w:marRight w:val="0"/>
          <w:marTop w:val="0"/>
          <w:marBottom w:val="0"/>
          <w:divBdr>
            <w:top w:val="none" w:sz="0" w:space="0" w:color="auto"/>
            <w:left w:val="none" w:sz="0" w:space="0" w:color="auto"/>
            <w:bottom w:val="none" w:sz="0" w:space="0" w:color="auto"/>
            <w:right w:val="none" w:sz="0" w:space="0" w:color="auto"/>
          </w:divBdr>
        </w:div>
        <w:div w:id="298726044">
          <w:marLeft w:val="0"/>
          <w:marRight w:val="0"/>
          <w:marTop w:val="0"/>
          <w:marBottom w:val="0"/>
          <w:divBdr>
            <w:top w:val="none" w:sz="0" w:space="0" w:color="auto"/>
            <w:left w:val="none" w:sz="0" w:space="0" w:color="auto"/>
            <w:bottom w:val="none" w:sz="0" w:space="0" w:color="auto"/>
            <w:right w:val="none" w:sz="0" w:space="0" w:color="auto"/>
          </w:divBdr>
        </w:div>
        <w:div w:id="315108655">
          <w:marLeft w:val="0"/>
          <w:marRight w:val="0"/>
          <w:marTop w:val="0"/>
          <w:marBottom w:val="0"/>
          <w:divBdr>
            <w:top w:val="none" w:sz="0" w:space="0" w:color="auto"/>
            <w:left w:val="none" w:sz="0" w:space="0" w:color="auto"/>
            <w:bottom w:val="none" w:sz="0" w:space="0" w:color="auto"/>
            <w:right w:val="none" w:sz="0" w:space="0" w:color="auto"/>
          </w:divBdr>
        </w:div>
        <w:div w:id="428695553">
          <w:marLeft w:val="0"/>
          <w:marRight w:val="0"/>
          <w:marTop w:val="0"/>
          <w:marBottom w:val="0"/>
          <w:divBdr>
            <w:top w:val="none" w:sz="0" w:space="0" w:color="auto"/>
            <w:left w:val="none" w:sz="0" w:space="0" w:color="auto"/>
            <w:bottom w:val="none" w:sz="0" w:space="0" w:color="auto"/>
            <w:right w:val="none" w:sz="0" w:space="0" w:color="auto"/>
          </w:divBdr>
        </w:div>
        <w:div w:id="428743691">
          <w:marLeft w:val="0"/>
          <w:marRight w:val="0"/>
          <w:marTop w:val="0"/>
          <w:marBottom w:val="0"/>
          <w:divBdr>
            <w:top w:val="none" w:sz="0" w:space="0" w:color="auto"/>
            <w:left w:val="none" w:sz="0" w:space="0" w:color="auto"/>
            <w:bottom w:val="none" w:sz="0" w:space="0" w:color="auto"/>
            <w:right w:val="none" w:sz="0" w:space="0" w:color="auto"/>
          </w:divBdr>
        </w:div>
        <w:div w:id="586769810">
          <w:marLeft w:val="0"/>
          <w:marRight w:val="0"/>
          <w:marTop w:val="0"/>
          <w:marBottom w:val="0"/>
          <w:divBdr>
            <w:top w:val="none" w:sz="0" w:space="0" w:color="auto"/>
            <w:left w:val="none" w:sz="0" w:space="0" w:color="auto"/>
            <w:bottom w:val="none" w:sz="0" w:space="0" w:color="auto"/>
            <w:right w:val="none" w:sz="0" w:space="0" w:color="auto"/>
          </w:divBdr>
        </w:div>
        <w:div w:id="648897832">
          <w:marLeft w:val="0"/>
          <w:marRight w:val="0"/>
          <w:marTop w:val="0"/>
          <w:marBottom w:val="0"/>
          <w:divBdr>
            <w:top w:val="none" w:sz="0" w:space="0" w:color="auto"/>
            <w:left w:val="none" w:sz="0" w:space="0" w:color="auto"/>
            <w:bottom w:val="none" w:sz="0" w:space="0" w:color="auto"/>
            <w:right w:val="none" w:sz="0" w:space="0" w:color="auto"/>
          </w:divBdr>
        </w:div>
        <w:div w:id="679240814">
          <w:marLeft w:val="0"/>
          <w:marRight w:val="0"/>
          <w:marTop w:val="0"/>
          <w:marBottom w:val="0"/>
          <w:divBdr>
            <w:top w:val="none" w:sz="0" w:space="0" w:color="auto"/>
            <w:left w:val="none" w:sz="0" w:space="0" w:color="auto"/>
            <w:bottom w:val="none" w:sz="0" w:space="0" w:color="auto"/>
            <w:right w:val="none" w:sz="0" w:space="0" w:color="auto"/>
          </w:divBdr>
        </w:div>
        <w:div w:id="687758247">
          <w:marLeft w:val="0"/>
          <w:marRight w:val="0"/>
          <w:marTop w:val="0"/>
          <w:marBottom w:val="0"/>
          <w:divBdr>
            <w:top w:val="none" w:sz="0" w:space="0" w:color="auto"/>
            <w:left w:val="none" w:sz="0" w:space="0" w:color="auto"/>
            <w:bottom w:val="none" w:sz="0" w:space="0" w:color="auto"/>
            <w:right w:val="none" w:sz="0" w:space="0" w:color="auto"/>
          </w:divBdr>
        </w:div>
        <w:div w:id="692923032">
          <w:marLeft w:val="0"/>
          <w:marRight w:val="0"/>
          <w:marTop w:val="0"/>
          <w:marBottom w:val="0"/>
          <w:divBdr>
            <w:top w:val="none" w:sz="0" w:space="0" w:color="auto"/>
            <w:left w:val="none" w:sz="0" w:space="0" w:color="auto"/>
            <w:bottom w:val="none" w:sz="0" w:space="0" w:color="auto"/>
            <w:right w:val="none" w:sz="0" w:space="0" w:color="auto"/>
          </w:divBdr>
        </w:div>
        <w:div w:id="721177921">
          <w:marLeft w:val="0"/>
          <w:marRight w:val="0"/>
          <w:marTop w:val="0"/>
          <w:marBottom w:val="0"/>
          <w:divBdr>
            <w:top w:val="none" w:sz="0" w:space="0" w:color="auto"/>
            <w:left w:val="none" w:sz="0" w:space="0" w:color="auto"/>
            <w:bottom w:val="none" w:sz="0" w:space="0" w:color="auto"/>
            <w:right w:val="none" w:sz="0" w:space="0" w:color="auto"/>
          </w:divBdr>
        </w:div>
        <w:div w:id="745035075">
          <w:marLeft w:val="0"/>
          <w:marRight w:val="0"/>
          <w:marTop w:val="0"/>
          <w:marBottom w:val="0"/>
          <w:divBdr>
            <w:top w:val="none" w:sz="0" w:space="0" w:color="auto"/>
            <w:left w:val="none" w:sz="0" w:space="0" w:color="auto"/>
            <w:bottom w:val="none" w:sz="0" w:space="0" w:color="auto"/>
            <w:right w:val="none" w:sz="0" w:space="0" w:color="auto"/>
          </w:divBdr>
        </w:div>
        <w:div w:id="746222160">
          <w:marLeft w:val="0"/>
          <w:marRight w:val="0"/>
          <w:marTop w:val="0"/>
          <w:marBottom w:val="0"/>
          <w:divBdr>
            <w:top w:val="none" w:sz="0" w:space="0" w:color="auto"/>
            <w:left w:val="none" w:sz="0" w:space="0" w:color="auto"/>
            <w:bottom w:val="none" w:sz="0" w:space="0" w:color="auto"/>
            <w:right w:val="none" w:sz="0" w:space="0" w:color="auto"/>
          </w:divBdr>
        </w:div>
        <w:div w:id="837037861">
          <w:marLeft w:val="0"/>
          <w:marRight w:val="0"/>
          <w:marTop w:val="0"/>
          <w:marBottom w:val="0"/>
          <w:divBdr>
            <w:top w:val="none" w:sz="0" w:space="0" w:color="auto"/>
            <w:left w:val="none" w:sz="0" w:space="0" w:color="auto"/>
            <w:bottom w:val="none" w:sz="0" w:space="0" w:color="auto"/>
            <w:right w:val="none" w:sz="0" w:space="0" w:color="auto"/>
          </w:divBdr>
        </w:div>
        <w:div w:id="961694846">
          <w:marLeft w:val="0"/>
          <w:marRight w:val="0"/>
          <w:marTop w:val="0"/>
          <w:marBottom w:val="0"/>
          <w:divBdr>
            <w:top w:val="none" w:sz="0" w:space="0" w:color="auto"/>
            <w:left w:val="none" w:sz="0" w:space="0" w:color="auto"/>
            <w:bottom w:val="none" w:sz="0" w:space="0" w:color="auto"/>
            <w:right w:val="none" w:sz="0" w:space="0" w:color="auto"/>
          </w:divBdr>
        </w:div>
        <w:div w:id="977034200">
          <w:marLeft w:val="0"/>
          <w:marRight w:val="0"/>
          <w:marTop w:val="0"/>
          <w:marBottom w:val="0"/>
          <w:divBdr>
            <w:top w:val="none" w:sz="0" w:space="0" w:color="auto"/>
            <w:left w:val="none" w:sz="0" w:space="0" w:color="auto"/>
            <w:bottom w:val="none" w:sz="0" w:space="0" w:color="auto"/>
            <w:right w:val="none" w:sz="0" w:space="0" w:color="auto"/>
          </w:divBdr>
        </w:div>
        <w:div w:id="1086459921">
          <w:marLeft w:val="0"/>
          <w:marRight w:val="0"/>
          <w:marTop w:val="0"/>
          <w:marBottom w:val="0"/>
          <w:divBdr>
            <w:top w:val="none" w:sz="0" w:space="0" w:color="auto"/>
            <w:left w:val="none" w:sz="0" w:space="0" w:color="auto"/>
            <w:bottom w:val="none" w:sz="0" w:space="0" w:color="auto"/>
            <w:right w:val="none" w:sz="0" w:space="0" w:color="auto"/>
          </w:divBdr>
        </w:div>
        <w:div w:id="1199734019">
          <w:marLeft w:val="0"/>
          <w:marRight w:val="0"/>
          <w:marTop w:val="0"/>
          <w:marBottom w:val="0"/>
          <w:divBdr>
            <w:top w:val="none" w:sz="0" w:space="0" w:color="auto"/>
            <w:left w:val="none" w:sz="0" w:space="0" w:color="auto"/>
            <w:bottom w:val="none" w:sz="0" w:space="0" w:color="auto"/>
            <w:right w:val="none" w:sz="0" w:space="0" w:color="auto"/>
          </w:divBdr>
        </w:div>
        <w:div w:id="1249801756">
          <w:marLeft w:val="0"/>
          <w:marRight w:val="0"/>
          <w:marTop w:val="0"/>
          <w:marBottom w:val="0"/>
          <w:divBdr>
            <w:top w:val="none" w:sz="0" w:space="0" w:color="auto"/>
            <w:left w:val="none" w:sz="0" w:space="0" w:color="auto"/>
            <w:bottom w:val="none" w:sz="0" w:space="0" w:color="auto"/>
            <w:right w:val="none" w:sz="0" w:space="0" w:color="auto"/>
          </w:divBdr>
        </w:div>
        <w:div w:id="1264650542">
          <w:marLeft w:val="0"/>
          <w:marRight w:val="0"/>
          <w:marTop w:val="0"/>
          <w:marBottom w:val="0"/>
          <w:divBdr>
            <w:top w:val="none" w:sz="0" w:space="0" w:color="auto"/>
            <w:left w:val="none" w:sz="0" w:space="0" w:color="auto"/>
            <w:bottom w:val="none" w:sz="0" w:space="0" w:color="auto"/>
            <w:right w:val="none" w:sz="0" w:space="0" w:color="auto"/>
          </w:divBdr>
        </w:div>
        <w:div w:id="1353414809">
          <w:marLeft w:val="0"/>
          <w:marRight w:val="0"/>
          <w:marTop w:val="0"/>
          <w:marBottom w:val="0"/>
          <w:divBdr>
            <w:top w:val="none" w:sz="0" w:space="0" w:color="auto"/>
            <w:left w:val="none" w:sz="0" w:space="0" w:color="auto"/>
            <w:bottom w:val="none" w:sz="0" w:space="0" w:color="auto"/>
            <w:right w:val="none" w:sz="0" w:space="0" w:color="auto"/>
          </w:divBdr>
        </w:div>
        <w:div w:id="1381056720">
          <w:marLeft w:val="0"/>
          <w:marRight w:val="0"/>
          <w:marTop w:val="0"/>
          <w:marBottom w:val="0"/>
          <w:divBdr>
            <w:top w:val="none" w:sz="0" w:space="0" w:color="auto"/>
            <w:left w:val="none" w:sz="0" w:space="0" w:color="auto"/>
            <w:bottom w:val="none" w:sz="0" w:space="0" w:color="auto"/>
            <w:right w:val="none" w:sz="0" w:space="0" w:color="auto"/>
          </w:divBdr>
        </w:div>
        <w:div w:id="1409384158">
          <w:marLeft w:val="0"/>
          <w:marRight w:val="0"/>
          <w:marTop w:val="0"/>
          <w:marBottom w:val="0"/>
          <w:divBdr>
            <w:top w:val="none" w:sz="0" w:space="0" w:color="auto"/>
            <w:left w:val="none" w:sz="0" w:space="0" w:color="auto"/>
            <w:bottom w:val="none" w:sz="0" w:space="0" w:color="auto"/>
            <w:right w:val="none" w:sz="0" w:space="0" w:color="auto"/>
          </w:divBdr>
        </w:div>
        <w:div w:id="1475610052">
          <w:marLeft w:val="0"/>
          <w:marRight w:val="0"/>
          <w:marTop w:val="0"/>
          <w:marBottom w:val="0"/>
          <w:divBdr>
            <w:top w:val="none" w:sz="0" w:space="0" w:color="auto"/>
            <w:left w:val="none" w:sz="0" w:space="0" w:color="auto"/>
            <w:bottom w:val="none" w:sz="0" w:space="0" w:color="auto"/>
            <w:right w:val="none" w:sz="0" w:space="0" w:color="auto"/>
          </w:divBdr>
        </w:div>
        <w:div w:id="1498615367">
          <w:marLeft w:val="0"/>
          <w:marRight w:val="0"/>
          <w:marTop w:val="0"/>
          <w:marBottom w:val="0"/>
          <w:divBdr>
            <w:top w:val="none" w:sz="0" w:space="0" w:color="auto"/>
            <w:left w:val="none" w:sz="0" w:space="0" w:color="auto"/>
            <w:bottom w:val="none" w:sz="0" w:space="0" w:color="auto"/>
            <w:right w:val="none" w:sz="0" w:space="0" w:color="auto"/>
          </w:divBdr>
        </w:div>
        <w:div w:id="1499491877">
          <w:marLeft w:val="0"/>
          <w:marRight w:val="0"/>
          <w:marTop w:val="0"/>
          <w:marBottom w:val="0"/>
          <w:divBdr>
            <w:top w:val="none" w:sz="0" w:space="0" w:color="auto"/>
            <w:left w:val="none" w:sz="0" w:space="0" w:color="auto"/>
            <w:bottom w:val="none" w:sz="0" w:space="0" w:color="auto"/>
            <w:right w:val="none" w:sz="0" w:space="0" w:color="auto"/>
          </w:divBdr>
        </w:div>
        <w:div w:id="1515726903">
          <w:marLeft w:val="0"/>
          <w:marRight w:val="0"/>
          <w:marTop w:val="0"/>
          <w:marBottom w:val="0"/>
          <w:divBdr>
            <w:top w:val="none" w:sz="0" w:space="0" w:color="auto"/>
            <w:left w:val="none" w:sz="0" w:space="0" w:color="auto"/>
            <w:bottom w:val="none" w:sz="0" w:space="0" w:color="auto"/>
            <w:right w:val="none" w:sz="0" w:space="0" w:color="auto"/>
          </w:divBdr>
        </w:div>
        <w:div w:id="1732725393">
          <w:marLeft w:val="0"/>
          <w:marRight w:val="0"/>
          <w:marTop w:val="0"/>
          <w:marBottom w:val="0"/>
          <w:divBdr>
            <w:top w:val="none" w:sz="0" w:space="0" w:color="auto"/>
            <w:left w:val="none" w:sz="0" w:space="0" w:color="auto"/>
            <w:bottom w:val="none" w:sz="0" w:space="0" w:color="auto"/>
            <w:right w:val="none" w:sz="0" w:space="0" w:color="auto"/>
          </w:divBdr>
        </w:div>
        <w:div w:id="1894267560">
          <w:marLeft w:val="0"/>
          <w:marRight w:val="0"/>
          <w:marTop w:val="0"/>
          <w:marBottom w:val="0"/>
          <w:divBdr>
            <w:top w:val="none" w:sz="0" w:space="0" w:color="auto"/>
            <w:left w:val="none" w:sz="0" w:space="0" w:color="auto"/>
            <w:bottom w:val="none" w:sz="0" w:space="0" w:color="auto"/>
            <w:right w:val="none" w:sz="0" w:space="0" w:color="auto"/>
          </w:divBdr>
        </w:div>
        <w:div w:id="1904676513">
          <w:marLeft w:val="0"/>
          <w:marRight w:val="0"/>
          <w:marTop w:val="0"/>
          <w:marBottom w:val="0"/>
          <w:divBdr>
            <w:top w:val="none" w:sz="0" w:space="0" w:color="auto"/>
            <w:left w:val="none" w:sz="0" w:space="0" w:color="auto"/>
            <w:bottom w:val="none" w:sz="0" w:space="0" w:color="auto"/>
            <w:right w:val="none" w:sz="0" w:space="0" w:color="auto"/>
          </w:divBdr>
        </w:div>
        <w:div w:id="2086536589">
          <w:marLeft w:val="0"/>
          <w:marRight w:val="0"/>
          <w:marTop w:val="0"/>
          <w:marBottom w:val="0"/>
          <w:divBdr>
            <w:top w:val="none" w:sz="0" w:space="0" w:color="auto"/>
            <w:left w:val="none" w:sz="0" w:space="0" w:color="auto"/>
            <w:bottom w:val="none" w:sz="0" w:space="0" w:color="auto"/>
            <w:right w:val="none" w:sz="0" w:space="0" w:color="auto"/>
          </w:divBdr>
        </w:div>
        <w:div w:id="2115248444">
          <w:marLeft w:val="0"/>
          <w:marRight w:val="0"/>
          <w:marTop w:val="0"/>
          <w:marBottom w:val="0"/>
          <w:divBdr>
            <w:top w:val="none" w:sz="0" w:space="0" w:color="auto"/>
            <w:left w:val="none" w:sz="0" w:space="0" w:color="auto"/>
            <w:bottom w:val="none" w:sz="0" w:space="0" w:color="auto"/>
            <w:right w:val="none" w:sz="0" w:space="0" w:color="auto"/>
          </w:divBdr>
        </w:div>
      </w:divsChild>
    </w:div>
    <w:div w:id="1161963623">
      <w:bodyDiv w:val="1"/>
      <w:marLeft w:val="0"/>
      <w:marRight w:val="0"/>
      <w:marTop w:val="0"/>
      <w:marBottom w:val="0"/>
      <w:divBdr>
        <w:top w:val="none" w:sz="0" w:space="0" w:color="auto"/>
        <w:left w:val="none" w:sz="0" w:space="0" w:color="auto"/>
        <w:bottom w:val="none" w:sz="0" w:space="0" w:color="auto"/>
        <w:right w:val="none" w:sz="0" w:space="0" w:color="auto"/>
      </w:divBdr>
      <w:divsChild>
        <w:div w:id="29914386">
          <w:marLeft w:val="0"/>
          <w:marRight w:val="0"/>
          <w:marTop w:val="0"/>
          <w:marBottom w:val="0"/>
          <w:divBdr>
            <w:top w:val="none" w:sz="0" w:space="0" w:color="auto"/>
            <w:left w:val="none" w:sz="0" w:space="0" w:color="auto"/>
            <w:bottom w:val="none" w:sz="0" w:space="0" w:color="auto"/>
            <w:right w:val="none" w:sz="0" w:space="0" w:color="auto"/>
          </w:divBdr>
        </w:div>
        <w:div w:id="1245608690">
          <w:marLeft w:val="0"/>
          <w:marRight w:val="0"/>
          <w:marTop w:val="0"/>
          <w:marBottom w:val="0"/>
          <w:divBdr>
            <w:top w:val="none" w:sz="0" w:space="0" w:color="auto"/>
            <w:left w:val="none" w:sz="0" w:space="0" w:color="auto"/>
            <w:bottom w:val="none" w:sz="0" w:space="0" w:color="auto"/>
            <w:right w:val="none" w:sz="0" w:space="0" w:color="auto"/>
          </w:divBdr>
        </w:div>
        <w:div w:id="1348601004">
          <w:marLeft w:val="0"/>
          <w:marRight w:val="0"/>
          <w:marTop w:val="0"/>
          <w:marBottom w:val="0"/>
          <w:divBdr>
            <w:top w:val="none" w:sz="0" w:space="0" w:color="auto"/>
            <w:left w:val="none" w:sz="0" w:space="0" w:color="auto"/>
            <w:bottom w:val="none" w:sz="0" w:space="0" w:color="auto"/>
            <w:right w:val="none" w:sz="0" w:space="0" w:color="auto"/>
          </w:divBdr>
        </w:div>
      </w:divsChild>
    </w:div>
    <w:div w:id="1192693147">
      <w:bodyDiv w:val="1"/>
      <w:marLeft w:val="0"/>
      <w:marRight w:val="0"/>
      <w:marTop w:val="0"/>
      <w:marBottom w:val="0"/>
      <w:divBdr>
        <w:top w:val="none" w:sz="0" w:space="0" w:color="auto"/>
        <w:left w:val="none" w:sz="0" w:space="0" w:color="auto"/>
        <w:bottom w:val="none" w:sz="0" w:space="0" w:color="auto"/>
        <w:right w:val="none" w:sz="0" w:space="0" w:color="auto"/>
      </w:divBdr>
    </w:div>
    <w:div w:id="1194346722">
      <w:bodyDiv w:val="1"/>
      <w:marLeft w:val="0"/>
      <w:marRight w:val="0"/>
      <w:marTop w:val="0"/>
      <w:marBottom w:val="0"/>
      <w:divBdr>
        <w:top w:val="none" w:sz="0" w:space="0" w:color="auto"/>
        <w:left w:val="none" w:sz="0" w:space="0" w:color="auto"/>
        <w:bottom w:val="none" w:sz="0" w:space="0" w:color="auto"/>
        <w:right w:val="none" w:sz="0" w:space="0" w:color="auto"/>
      </w:divBdr>
    </w:div>
    <w:div w:id="1235312620">
      <w:bodyDiv w:val="1"/>
      <w:marLeft w:val="0"/>
      <w:marRight w:val="0"/>
      <w:marTop w:val="0"/>
      <w:marBottom w:val="0"/>
      <w:divBdr>
        <w:top w:val="none" w:sz="0" w:space="0" w:color="auto"/>
        <w:left w:val="none" w:sz="0" w:space="0" w:color="auto"/>
        <w:bottom w:val="none" w:sz="0" w:space="0" w:color="auto"/>
        <w:right w:val="none" w:sz="0" w:space="0" w:color="auto"/>
      </w:divBdr>
    </w:div>
    <w:div w:id="1243221625">
      <w:bodyDiv w:val="1"/>
      <w:marLeft w:val="0"/>
      <w:marRight w:val="0"/>
      <w:marTop w:val="0"/>
      <w:marBottom w:val="0"/>
      <w:divBdr>
        <w:top w:val="none" w:sz="0" w:space="0" w:color="auto"/>
        <w:left w:val="none" w:sz="0" w:space="0" w:color="auto"/>
        <w:bottom w:val="none" w:sz="0" w:space="0" w:color="auto"/>
        <w:right w:val="none" w:sz="0" w:space="0" w:color="auto"/>
      </w:divBdr>
    </w:div>
    <w:div w:id="1254779533">
      <w:bodyDiv w:val="1"/>
      <w:marLeft w:val="0"/>
      <w:marRight w:val="0"/>
      <w:marTop w:val="0"/>
      <w:marBottom w:val="0"/>
      <w:divBdr>
        <w:top w:val="none" w:sz="0" w:space="0" w:color="auto"/>
        <w:left w:val="none" w:sz="0" w:space="0" w:color="auto"/>
        <w:bottom w:val="none" w:sz="0" w:space="0" w:color="auto"/>
        <w:right w:val="none" w:sz="0" w:space="0" w:color="auto"/>
      </w:divBdr>
    </w:div>
    <w:div w:id="1274023391">
      <w:bodyDiv w:val="1"/>
      <w:marLeft w:val="0"/>
      <w:marRight w:val="0"/>
      <w:marTop w:val="0"/>
      <w:marBottom w:val="0"/>
      <w:divBdr>
        <w:top w:val="none" w:sz="0" w:space="0" w:color="auto"/>
        <w:left w:val="none" w:sz="0" w:space="0" w:color="auto"/>
        <w:bottom w:val="none" w:sz="0" w:space="0" w:color="auto"/>
        <w:right w:val="none" w:sz="0" w:space="0" w:color="auto"/>
      </w:divBdr>
    </w:div>
    <w:div w:id="1276402410">
      <w:bodyDiv w:val="1"/>
      <w:marLeft w:val="0"/>
      <w:marRight w:val="0"/>
      <w:marTop w:val="0"/>
      <w:marBottom w:val="0"/>
      <w:divBdr>
        <w:top w:val="none" w:sz="0" w:space="0" w:color="auto"/>
        <w:left w:val="none" w:sz="0" w:space="0" w:color="auto"/>
        <w:bottom w:val="none" w:sz="0" w:space="0" w:color="auto"/>
        <w:right w:val="none" w:sz="0" w:space="0" w:color="auto"/>
      </w:divBdr>
    </w:div>
    <w:div w:id="1282882764">
      <w:bodyDiv w:val="1"/>
      <w:marLeft w:val="0"/>
      <w:marRight w:val="0"/>
      <w:marTop w:val="0"/>
      <w:marBottom w:val="0"/>
      <w:divBdr>
        <w:top w:val="none" w:sz="0" w:space="0" w:color="auto"/>
        <w:left w:val="none" w:sz="0" w:space="0" w:color="auto"/>
        <w:bottom w:val="none" w:sz="0" w:space="0" w:color="auto"/>
        <w:right w:val="none" w:sz="0" w:space="0" w:color="auto"/>
      </w:divBdr>
    </w:div>
    <w:div w:id="1285308467">
      <w:bodyDiv w:val="1"/>
      <w:marLeft w:val="0"/>
      <w:marRight w:val="0"/>
      <w:marTop w:val="0"/>
      <w:marBottom w:val="0"/>
      <w:divBdr>
        <w:top w:val="none" w:sz="0" w:space="0" w:color="auto"/>
        <w:left w:val="none" w:sz="0" w:space="0" w:color="auto"/>
        <w:bottom w:val="none" w:sz="0" w:space="0" w:color="auto"/>
        <w:right w:val="none" w:sz="0" w:space="0" w:color="auto"/>
      </w:divBdr>
    </w:div>
    <w:div w:id="1285698142">
      <w:bodyDiv w:val="1"/>
      <w:marLeft w:val="0"/>
      <w:marRight w:val="0"/>
      <w:marTop w:val="0"/>
      <w:marBottom w:val="0"/>
      <w:divBdr>
        <w:top w:val="none" w:sz="0" w:space="0" w:color="auto"/>
        <w:left w:val="none" w:sz="0" w:space="0" w:color="auto"/>
        <w:bottom w:val="none" w:sz="0" w:space="0" w:color="auto"/>
        <w:right w:val="none" w:sz="0" w:space="0" w:color="auto"/>
      </w:divBdr>
    </w:div>
    <w:div w:id="1309745950">
      <w:bodyDiv w:val="1"/>
      <w:marLeft w:val="0"/>
      <w:marRight w:val="0"/>
      <w:marTop w:val="0"/>
      <w:marBottom w:val="0"/>
      <w:divBdr>
        <w:top w:val="none" w:sz="0" w:space="0" w:color="auto"/>
        <w:left w:val="none" w:sz="0" w:space="0" w:color="auto"/>
        <w:bottom w:val="none" w:sz="0" w:space="0" w:color="auto"/>
        <w:right w:val="none" w:sz="0" w:space="0" w:color="auto"/>
      </w:divBdr>
    </w:div>
    <w:div w:id="1313563724">
      <w:bodyDiv w:val="1"/>
      <w:marLeft w:val="0"/>
      <w:marRight w:val="0"/>
      <w:marTop w:val="0"/>
      <w:marBottom w:val="0"/>
      <w:divBdr>
        <w:top w:val="none" w:sz="0" w:space="0" w:color="auto"/>
        <w:left w:val="none" w:sz="0" w:space="0" w:color="auto"/>
        <w:bottom w:val="none" w:sz="0" w:space="0" w:color="auto"/>
        <w:right w:val="none" w:sz="0" w:space="0" w:color="auto"/>
      </w:divBdr>
    </w:div>
    <w:div w:id="1355840477">
      <w:bodyDiv w:val="1"/>
      <w:marLeft w:val="0"/>
      <w:marRight w:val="0"/>
      <w:marTop w:val="0"/>
      <w:marBottom w:val="0"/>
      <w:divBdr>
        <w:top w:val="none" w:sz="0" w:space="0" w:color="auto"/>
        <w:left w:val="none" w:sz="0" w:space="0" w:color="auto"/>
        <w:bottom w:val="none" w:sz="0" w:space="0" w:color="auto"/>
        <w:right w:val="none" w:sz="0" w:space="0" w:color="auto"/>
      </w:divBdr>
    </w:div>
    <w:div w:id="1373503501">
      <w:bodyDiv w:val="1"/>
      <w:marLeft w:val="0"/>
      <w:marRight w:val="0"/>
      <w:marTop w:val="0"/>
      <w:marBottom w:val="0"/>
      <w:divBdr>
        <w:top w:val="none" w:sz="0" w:space="0" w:color="auto"/>
        <w:left w:val="none" w:sz="0" w:space="0" w:color="auto"/>
        <w:bottom w:val="none" w:sz="0" w:space="0" w:color="auto"/>
        <w:right w:val="none" w:sz="0" w:space="0" w:color="auto"/>
      </w:divBdr>
    </w:div>
    <w:div w:id="1378312226">
      <w:bodyDiv w:val="1"/>
      <w:marLeft w:val="0"/>
      <w:marRight w:val="0"/>
      <w:marTop w:val="0"/>
      <w:marBottom w:val="0"/>
      <w:divBdr>
        <w:top w:val="none" w:sz="0" w:space="0" w:color="auto"/>
        <w:left w:val="none" w:sz="0" w:space="0" w:color="auto"/>
        <w:bottom w:val="none" w:sz="0" w:space="0" w:color="auto"/>
        <w:right w:val="none" w:sz="0" w:space="0" w:color="auto"/>
      </w:divBdr>
    </w:div>
    <w:div w:id="1389305129">
      <w:bodyDiv w:val="1"/>
      <w:marLeft w:val="0"/>
      <w:marRight w:val="0"/>
      <w:marTop w:val="0"/>
      <w:marBottom w:val="0"/>
      <w:divBdr>
        <w:top w:val="none" w:sz="0" w:space="0" w:color="auto"/>
        <w:left w:val="none" w:sz="0" w:space="0" w:color="auto"/>
        <w:bottom w:val="none" w:sz="0" w:space="0" w:color="auto"/>
        <w:right w:val="none" w:sz="0" w:space="0" w:color="auto"/>
      </w:divBdr>
    </w:div>
    <w:div w:id="1389911682">
      <w:bodyDiv w:val="1"/>
      <w:marLeft w:val="0"/>
      <w:marRight w:val="0"/>
      <w:marTop w:val="0"/>
      <w:marBottom w:val="0"/>
      <w:divBdr>
        <w:top w:val="none" w:sz="0" w:space="0" w:color="auto"/>
        <w:left w:val="none" w:sz="0" w:space="0" w:color="auto"/>
        <w:bottom w:val="none" w:sz="0" w:space="0" w:color="auto"/>
        <w:right w:val="none" w:sz="0" w:space="0" w:color="auto"/>
      </w:divBdr>
    </w:div>
    <w:div w:id="1412506735">
      <w:bodyDiv w:val="1"/>
      <w:marLeft w:val="0"/>
      <w:marRight w:val="0"/>
      <w:marTop w:val="0"/>
      <w:marBottom w:val="0"/>
      <w:divBdr>
        <w:top w:val="none" w:sz="0" w:space="0" w:color="auto"/>
        <w:left w:val="none" w:sz="0" w:space="0" w:color="auto"/>
        <w:bottom w:val="none" w:sz="0" w:space="0" w:color="auto"/>
        <w:right w:val="none" w:sz="0" w:space="0" w:color="auto"/>
      </w:divBdr>
    </w:div>
    <w:div w:id="1413313521">
      <w:bodyDiv w:val="1"/>
      <w:marLeft w:val="0"/>
      <w:marRight w:val="0"/>
      <w:marTop w:val="0"/>
      <w:marBottom w:val="0"/>
      <w:divBdr>
        <w:top w:val="none" w:sz="0" w:space="0" w:color="auto"/>
        <w:left w:val="none" w:sz="0" w:space="0" w:color="auto"/>
        <w:bottom w:val="none" w:sz="0" w:space="0" w:color="auto"/>
        <w:right w:val="none" w:sz="0" w:space="0" w:color="auto"/>
      </w:divBdr>
    </w:div>
    <w:div w:id="1444763577">
      <w:bodyDiv w:val="1"/>
      <w:marLeft w:val="0"/>
      <w:marRight w:val="0"/>
      <w:marTop w:val="0"/>
      <w:marBottom w:val="0"/>
      <w:divBdr>
        <w:top w:val="none" w:sz="0" w:space="0" w:color="auto"/>
        <w:left w:val="none" w:sz="0" w:space="0" w:color="auto"/>
        <w:bottom w:val="none" w:sz="0" w:space="0" w:color="auto"/>
        <w:right w:val="none" w:sz="0" w:space="0" w:color="auto"/>
      </w:divBdr>
    </w:div>
    <w:div w:id="1456824982">
      <w:bodyDiv w:val="1"/>
      <w:marLeft w:val="0"/>
      <w:marRight w:val="0"/>
      <w:marTop w:val="0"/>
      <w:marBottom w:val="0"/>
      <w:divBdr>
        <w:top w:val="none" w:sz="0" w:space="0" w:color="auto"/>
        <w:left w:val="none" w:sz="0" w:space="0" w:color="auto"/>
        <w:bottom w:val="none" w:sz="0" w:space="0" w:color="auto"/>
        <w:right w:val="none" w:sz="0" w:space="0" w:color="auto"/>
      </w:divBdr>
    </w:div>
    <w:div w:id="1464234474">
      <w:bodyDiv w:val="1"/>
      <w:marLeft w:val="0"/>
      <w:marRight w:val="0"/>
      <w:marTop w:val="0"/>
      <w:marBottom w:val="0"/>
      <w:divBdr>
        <w:top w:val="none" w:sz="0" w:space="0" w:color="auto"/>
        <w:left w:val="none" w:sz="0" w:space="0" w:color="auto"/>
        <w:bottom w:val="none" w:sz="0" w:space="0" w:color="auto"/>
        <w:right w:val="none" w:sz="0" w:space="0" w:color="auto"/>
      </w:divBdr>
      <w:divsChild>
        <w:div w:id="12652104">
          <w:marLeft w:val="0"/>
          <w:marRight w:val="0"/>
          <w:marTop w:val="0"/>
          <w:marBottom w:val="0"/>
          <w:divBdr>
            <w:top w:val="none" w:sz="0" w:space="0" w:color="auto"/>
            <w:left w:val="none" w:sz="0" w:space="0" w:color="auto"/>
            <w:bottom w:val="none" w:sz="0" w:space="0" w:color="auto"/>
            <w:right w:val="none" w:sz="0" w:space="0" w:color="auto"/>
          </w:divBdr>
        </w:div>
        <w:div w:id="22635173">
          <w:marLeft w:val="0"/>
          <w:marRight w:val="0"/>
          <w:marTop w:val="0"/>
          <w:marBottom w:val="0"/>
          <w:divBdr>
            <w:top w:val="none" w:sz="0" w:space="0" w:color="auto"/>
            <w:left w:val="none" w:sz="0" w:space="0" w:color="auto"/>
            <w:bottom w:val="none" w:sz="0" w:space="0" w:color="auto"/>
            <w:right w:val="none" w:sz="0" w:space="0" w:color="auto"/>
          </w:divBdr>
        </w:div>
        <w:div w:id="31468064">
          <w:marLeft w:val="0"/>
          <w:marRight w:val="0"/>
          <w:marTop w:val="0"/>
          <w:marBottom w:val="0"/>
          <w:divBdr>
            <w:top w:val="none" w:sz="0" w:space="0" w:color="auto"/>
            <w:left w:val="none" w:sz="0" w:space="0" w:color="auto"/>
            <w:bottom w:val="none" w:sz="0" w:space="0" w:color="auto"/>
            <w:right w:val="none" w:sz="0" w:space="0" w:color="auto"/>
          </w:divBdr>
        </w:div>
        <w:div w:id="38894598">
          <w:marLeft w:val="0"/>
          <w:marRight w:val="0"/>
          <w:marTop w:val="0"/>
          <w:marBottom w:val="0"/>
          <w:divBdr>
            <w:top w:val="none" w:sz="0" w:space="0" w:color="auto"/>
            <w:left w:val="none" w:sz="0" w:space="0" w:color="auto"/>
            <w:bottom w:val="none" w:sz="0" w:space="0" w:color="auto"/>
            <w:right w:val="none" w:sz="0" w:space="0" w:color="auto"/>
          </w:divBdr>
        </w:div>
        <w:div w:id="53622032">
          <w:marLeft w:val="0"/>
          <w:marRight w:val="0"/>
          <w:marTop w:val="0"/>
          <w:marBottom w:val="0"/>
          <w:divBdr>
            <w:top w:val="none" w:sz="0" w:space="0" w:color="auto"/>
            <w:left w:val="none" w:sz="0" w:space="0" w:color="auto"/>
            <w:bottom w:val="none" w:sz="0" w:space="0" w:color="auto"/>
            <w:right w:val="none" w:sz="0" w:space="0" w:color="auto"/>
          </w:divBdr>
        </w:div>
        <w:div w:id="65887147">
          <w:marLeft w:val="0"/>
          <w:marRight w:val="0"/>
          <w:marTop w:val="0"/>
          <w:marBottom w:val="0"/>
          <w:divBdr>
            <w:top w:val="none" w:sz="0" w:space="0" w:color="auto"/>
            <w:left w:val="none" w:sz="0" w:space="0" w:color="auto"/>
            <w:bottom w:val="none" w:sz="0" w:space="0" w:color="auto"/>
            <w:right w:val="none" w:sz="0" w:space="0" w:color="auto"/>
          </w:divBdr>
        </w:div>
        <w:div w:id="86930901">
          <w:marLeft w:val="0"/>
          <w:marRight w:val="0"/>
          <w:marTop w:val="0"/>
          <w:marBottom w:val="0"/>
          <w:divBdr>
            <w:top w:val="none" w:sz="0" w:space="0" w:color="auto"/>
            <w:left w:val="none" w:sz="0" w:space="0" w:color="auto"/>
            <w:bottom w:val="none" w:sz="0" w:space="0" w:color="auto"/>
            <w:right w:val="none" w:sz="0" w:space="0" w:color="auto"/>
          </w:divBdr>
        </w:div>
        <w:div w:id="138740429">
          <w:marLeft w:val="0"/>
          <w:marRight w:val="0"/>
          <w:marTop w:val="0"/>
          <w:marBottom w:val="0"/>
          <w:divBdr>
            <w:top w:val="none" w:sz="0" w:space="0" w:color="auto"/>
            <w:left w:val="none" w:sz="0" w:space="0" w:color="auto"/>
            <w:bottom w:val="none" w:sz="0" w:space="0" w:color="auto"/>
            <w:right w:val="none" w:sz="0" w:space="0" w:color="auto"/>
          </w:divBdr>
        </w:div>
        <w:div w:id="209650448">
          <w:marLeft w:val="0"/>
          <w:marRight w:val="0"/>
          <w:marTop w:val="0"/>
          <w:marBottom w:val="0"/>
          <w:divBdr>
            <w:top w:val="none" w:sz="0" w:space="0" w:color="auto"/>
            <w:left w:val="none" w:sz="0" w:space="0" w:color="auto"/>
            <w:bottom w:val="none" w:sz="0" w:space="0" w:color="auto"/>
            <w:right w:val="none" w:sz="0" w:space="0" w:color="auto"/>
          </w:divBdr>
        </w:div>
        <w:div w:id="284316849">
          <w:marLeft w:val="0"/>
          <w:marRight w:val="0"/>
          <w:marTop w:val="0"/>
          <w:marBottom w:val="0"/>
          <w:divBdr>
            <w:top w:val="none" w:sz="0" w:space="0" w:color="auto"/>
            <w:left w:val="none" w:sz="0" w:space="0" w:color="auto"/>
            <w:bottom w:val="none" w:sz="0" w:space="0" w:color="auto"/>
            <w:right w:val="none" w:sz="0" w:space="0" w:color="auto"/>
          </w:divBdr>
        </w:div>
        <w:div w:id="291640105">
          <w:marLeft w:val="0"/>
          <w:marRight w:val="0"/>
          <w:marTop w:val="0"/>
          <w:marBottom w:val="0"/>
          <w:divBdr>
            <w:top w:val="none" w:sz="0" w:space="0" w:color="auto"/>
            <w:left w:val="none" w:sz="0" w:space="0" w:color="auto"/>
            <w:bottom w:val="none" w:sz="0" w:space="0" w:color="auto"/>
            <w:right w:val="none" w:sz="0" w:space="0" w:color="auto"/>
          </w:divBdr>
        </w:div>
        <w:div w:id="333803341">
          <w:marLeft w:val="0"/>
          <w:marRight w:val="0"/>
          <w:marTop w:val="0"/>
          <w:marBottom w:val="0"/>
          <w:divBdr>
            <w:top w:val="none" w:sz="0" w:space="0" w:color="auto"/>
            <w:left w:val="none" w:sz="0" w:space="0" w:color="auto"/>
            <w:bottom w:val="none" w:sz="0" w:space="0" w:color="auto"/>
            <w:right w:val="none" w:sz="0" w:space="0" w:color="auto"/>
          </w:divBdr>
        </w:div>
        <w:div w:id="358973141">
          <w:marLeft w:val="0"/>
          <w:marRight w:val="0"/>
          <w:marTop w:val="0"/>
          <w:marBottom w:val="0"/>
          <w:divBdr>
            <w:top w:val="none" w:sz="0" w:space="0" w:color="auto"/>
            <w:left w:val="none" w:sz="0" w:space="0" w:color="auto"/>
            <w:bottom w:val="none" w:sz="0" w:space="0" w:color="auto"/>
            <w:right w:val="none" w:sz="0" w:space="0" w:color="auto"/>
          </w:divBdr>
        </w:div>
        <w:div w:id="447167550">
          <w:marLeft w:val="0"/>
          <w:marRight w:val="0"/>
          <w:marTop w:val="0"/>
          <w:marBottom w:val="0"/>
          <w:divBdr>
            <w:top w:val="none" w:sz="0" w:space="0" w:color="auto"/>
            <w:left w:val="none" w:sz="0" w:space="0" w:color="auto"/>
            <w:bottom w:val="none" w:sz="0" w:space="0" w:color="auto"/>
            <w:right w:val="none" w:sz="0" w:space="0" w:color="auto"/>
          </w:divBdr>
        </w:div>
        <w:div w:id="502934127">
          <w:marLeft w:val="0"/>
          <w:marRight w:val="0"/>
          <w:marTop w:val="0"/>
          <w:marBottom w:val="0"/>
          <w:divBdr>
            <w:top w:val="none" w:sz="0" w:space="0" w:color="auto"/>
            <w:left w:val="none" w:sz="0" w:space="0" w:color="auto"/>
            <w:bottom w:val="none" w:sz="0" w:space="0" w:color="auto"/>
            <w:right w:val="none" w:sz="0" w:space="0" w:color="auto"/>
          </w:divBdr>
        </w:div>
        <w:div w:id="566573530">
          <w:marLeft w:val="0"/>
          <w:marRight w:val="0"/>
          <w:marTop w:val="0"/>
          <w:marBottom w:val="0"/>
          <w:divBdr>
            <w:top w:val="none" w:sz="0" w:space="0" w:color="auto"/>
            <w:left w:val="none" w:sz="0" w:space="0" w:color="auto"/>
            <w:bottom w:val="none" w:sz="0" w:space="0" w:color="auto"/>
            <w:right w:val="none" w:sz="0" w:space="0" w:color="auto"/>
          </w:divBdr>
        </w:div>
        <w:div w:id="600378898">
          <w:marLeft w:val="0"/>
          <w:marRight w:val="0"/>
          <w:marTop w:val="0"/>
          <w:marBottom w:val="0"/>
          <w:divBdr>
            <w:top w:val="none" w:sz="0" w:space="0" w:color="auto"/>
            <w:left w:val="none" w:sz="0" w:space="0" w:color="auto"/>
            <w:bottom w:val="none" w:sz="0" w:space="0" w:color="auto"/>
            <w:right w:val="none" w:sz="0" w:space="0" w:color="auto"/>
          </w:divBdr>
        </w:div>
        <w:div w:id="604116597">
          <w:marLeft w:val="0"/>
          <w:marRight w:val="0"/>
          <w:marTop w:val="0"/>
          <w:marBottom w:val="0"/>
          <w:divBdr>
            <w:top w:val="none" w:sz="0" w:space="0" w:color="auto"/>
            <w:left w:val="none" w:sz="0" w:space="0" w:color="auto"/>
            <w:bottom w:val="none" w:sz="0" w:space="0" w:color="auto"/>
            <w:right w:val="none" w:sz="0" w:space="0" w:color="auto"/>
          </w:divBdr>
        </w:div>
        <w:div w:id="643973203">
          <w:marLeft w:val="0"/>
          <w:marRight w:val="0"/>
          <w:marTop w:val="0"/>
          <w:marBottom w:val="0"/>
          <w:divBdr>
            <w:top w:val="none" w:sz="0" w:space="0" w:color="auto"/>
            <w:left w:val="none" w:sz="0" w:space="0" w:color="auto"/>
            <w:bottom w:val="none" w:sz="0" w:space="0" w:color="auto"/>
            <w:right w:val="none" w:sz="0" w:space="0" w:color="auto"/>
          </w:divBdr>
        </w:div>
        <w:div w:id="666788151">
          <w:marLeft w:val="0"/>
          <w:marRight w:val="0"/>
          <w:marTop w:val="0"/>
          <w:marBottom w:val="0"/>
          <w:divBdr>
            <w:top w:val="none" w:sz="0" w:space="0" w:color="auto"/>
            <w:left w:val="none" w:sz="0" w:space="0" w:color="auto"/>
            <w:bottom w:val="none" w:sz="0" w:space="0" w:color="auto"/>
            <w:right w:val="none" w:sz="0" w:space="0" w:color="auto"/>
          </w:divBdr>
        </w:div>
        <w:div w:id="675570857">
          <w:marLeft w:val="0"/>
          <w:marRight w:val="0"/>
          <w:marTop w:val="0"/>
          <w:marBottom w:val="0"/>
          <w:divBdr>
            <w:top w:val="none" w:sz="0" w:space="0" w:color="auto"/>
            <w:left w:val="none" w:sz="0" w:space="0" w:color="auto"/>
            <w:bottom w:val="none" w:sz="0" w:space="0" w:color="auto"/>
            <w:right w:val="none" w:sz="0" w:space="0" w:color="auto"/>
          </w:divBdr>
        </w:div>
        <w:div w:id="747388429">
          <w:marLeft w:val="0"/>
          <w:marRight w:val="0"/>
          <w:marTop w:val="0"/>
          <w:marBottom w:val="0"/>
          <w:divBdr>
            <w:top w:val="none" w:sz="0" w:space="0" w:color="auto"/>
            <w:left w:val="none" w:sz="0" w:space="0" w:color="auto"/>
            <w:bottom w:val="none" w:sz="0" w:space="0" w:color="auto"/>
            <w:right w:val="none" w:sz="0" w:space="0" w:color="auto"/>
          </w:divBdr>
        </w:div>
        <w:div w:id="753354828">
          <w:marLeft w:val="0"/>
          <w:marRight w:val="0"/>
          <w:marTop w:val="0"/>
          <w:marBottom w:val="0"/>
          <w:divBdr>
            <w:top w:val="none" w:sz="0" w:space="0" w:color="auto"/>
            <w:left w:val="none" w:sz="0" w:space="0" w:color="auto"/>
            <w:bottom w:val="none" w:sz="0" w:space="0" w:color="auto"/>
            <w:right w:val="none" w:sz="0" w:space="0" w:color="auto"/>
          </w:divBdr>
        </w:div>
        <w:div w:id="791438849">
          <w:marLeft w:val="0"/>
          <w:marRight w:val="0"/>
          <w:marTop w:val="0"/>
          <w:marBottom w:val="0"/>
          <w:divBdr>
            <w:top w:val="none" w:sz="0" w:space="0" w:color="auto"/>
            <w:left w:val="none" w:sz="0" w:space="0" w:color="auto"/>
            <w:bottom w:val="none" w:sz="0" w:space="0" w:color="auto"/>
            <w:right w:val="none" w:sz="0" w:space="0" w:color="auto"/>
          </w:divBdr>
        </w:div>
        <w:div w:id="858003478">
          <w:marLeft w:val="0"/>
          <w:marRight w:val="0"/>
          <w:marTop w:val="0"/>
          <w:marBottom w:val="0"/>
          <w:divBdr>
            <w:top w:val="none" w:sz="0" w:space="0" w:color="auto"/>
            <w:left w:val="none" w:sz="0" w:space="0" w:color="auto"/>
            <w:bottom w:val="none" w:sz="0" w:space="0" w:color="auto"/>
            <w:right w:val="none" w:sz="0" w:space="0" w:color="auto"/>
          </w:divBdr>
        </w:div>
        <w:div w:id="994575395">
          <w:marLeft w:val="0"/>
          <w:marRight w:val="0"/>
          <w:marTop w:val="0"/>
          <w:marBottom w:val="0"/>
          <w:divBdr>
            <w:top w:val="none" w:sz="0" w:space="0" w:color="auto"/>
            <w:left w:val="none" w:sz="0" w:space="0" w:color="auto"/>
            <w:bottom w:val="none" w:sz="0" w:space="0" w:color="auto"/>
            <w:right w:val="none" w:sz="0" w:space="0" w:color="auto"/>
          </w:divBdr>
        </w:div>
        <w:div w:id="1002270511">
          <w:marLeft w:val="0"/>
          <w:marRight w:val="0"/>
          <w:marTop w:val="0"/>
          <w:marBottom w:val="0"/>
          <w:divBdr>
            <w:top w:val="none" w:sz="0" w:space="0" w:color="auto"/>
            <w:left w:val="none" w:sz="0" w:space="0" w:color="auto"/>
            <w:bottom w:val="none" w:sz="0" w:space="0" w:color="auto"/>
            <w:right w:val="none" w:sz="0" w:space="0" w:color="auto"/>
          </w:divBdr>
        </w:div>
        <w:div w:id="1136722577">
          <w:marLeft w:val="0"/>
          <w:marRight w:val="0"/>
          <w:marTop w:val="0"/>
          <w:marBottom w:val="0"/>
          <w:divBdr>
            <w:top w:val="none" w:sz="0" w:space="0" w:color="auto"/>
            <w:left w:val="none" w:sz="0" w:space="0" w:color="auto"/>
            <w:bottom w:val="none" w:sz="0" w:space="0" w:color="auto"/>
            <w:right w:val="none" w:sz="0" w:space="0" w:color="auto"/>
          </w:divBdr>
        </w:div>
        <w:div w:id="1150438157">
          <w:marLeft w:val="0"/>
          <w:marRight w:val="0"/>
          <w:marTop w:val="0"/>
          <w:marBottom w:val="0"/>
          <w:divBdr>
            <w:top w:val="none" w:sz="0" w:space="0" w:color="auto"/>
            <w:left w:val="none" w:sz="0" w:space="0" w:color="auto"/>
            <w:bottom w:val="none" w:sz="0" w:space="0" w:color="auto"/>
            <w:right w:val="none" w:sz="0" w:space="0" w:color="auto"/>
          </w:divBdr>
        </w:div>
        <w:div w:id="1333989131">
          <w:marLeft w:val="0"/>
          <w:marRight w:val="0"/>
          <w:marTop w:val="0"/>
          <w:marBottom w:val="0"/>
          <w:divBdr>
            <w:top w:val="none" w:sz="0" w:space="0" w:color="auto"/>
            <w:left w:val="none" w:sz="0" w:space="0" w:color="auto"/>
            <w:bottom w:val="none" w:sz="0" w:space="0" w:color="auto"/>
            <w:right w:val="none" w:sz="0" w:space="0" w:color="auto"/>
          </w:divBdr>
        </w:div>
        <w:div w:id="1576892857">
          <w:marLeft w:val="0"/>
          <w:marRight w:val="0"/>
          <w:marTop w:val="0"/>
          <w:marBottom w:val="0"/>
          <w:divBdr>
            <w:top w:val="none" w:sz="0" w:space="0" w:color="auto"/>
            <w:left w:val="none" w:sz="0" w:space="0" w:color="auto"/>
            <w:bottom w:val="none" w:sz="0" w:space="0" w:color="auto"/>
            <w:right w:val="none" w:sz="0" w:space="0" w:color="auto"/>
          </w:divBdr>
        </w:div>
        <w:div w:id="1578398082">
          <w:marLeft w:val="0"/>
          <w:marRight w:val="0"/>
          <w:marTop w:val="0"/>
          <w:marBottom w:val="0"/>
          <w:divBdr>
            <w:top w:val="none" w:sz="0" w:space="0" w:color="auto"/>
            <w:left w:val="none" w:sz="0" w:space="0" w:color="auto"/>
            <w:bottom w:val="none" w:sz="0" w:space="0" w:color="auto"/>
            <w:right w:val="none" w:sz="0" w:space="0" w:color="auto"/>
          </w:divBdr>
        </w:div>
        <w:div w:id="1647969379">
          <w:marLeft w:val="0"/>
          <w:marRight w:val="0"/>
          <w:marTop w:val="0"/>
          <w:marBottom w:val="0"/>
          <w:divBdr>
            <w:top w:val="none" w:sz="0" w:space="0" w:color="auto"/>
            <w:left w:val="none" w:sz="0" w:space="0" w:color="auto"/>
            <w:bottom w:val="none" w:sz="0" w:space="0" w:color="auto"/>
            <w:right w:val="none" w:sz="0" w:space="0" w:color="auto"/>
          </w:divBdr>
        </w:div>
        <w:div w:id="1655064638">
          <w:marLeft w:val="0"/>
          <w:marRight w:val="0"/>
          <w:marTop w:val="0"/>
          <w:marBottom w:val="0"/>
          <w:divBdr>
            <w:top w:val="none" w:sz="0" w:space="0" w:color="auto"/>
            <w:left w:val="none" w:sz="0" w:space="0" w:color="auto"/>
            <w:bottom w:val="none" w:sz="0" w:space="0" w:color="auto"/>
            <w:right w:val="none" w:sz="0" w:space="0" w:color="auto"/>
          </w:divBdr>
        </w:div>
        <w:div w:id="1768846688">
          <w:marLeft w:val="0"/>
          <w:marRight w:val="0"/>
          <w:marTop w:val="0"/>
          <w:marBottom w:val="0"/>
          <w:divBdr>
            <w:top w:val="none" w:sz="0" w:space="0" w:color="auto"/>
            <w:left w:val="none" w:sz="0" w:space="0" w:color="auto"/>
            <w:bottom w:val="none" w:sz="0" w:space="0" w:color="auto"/>
            <w:right w:val="none" w:sz="0" w:space="0" w:color="auto"/>
          </w:divBdr>
        </w:div>
        <w:div w:id="1792895248">
          <w:marLeft w:val="0"/>
          <w:marRight w:val="0"/>
          <w:marTop w:val="0"/>
          <w:marBottom w:val="0"/>
          <w:divBdr>
            <w:top w:val="none" w:sz="0" w:space="0" w:color="auto"/>
            <w:left w:val="none" w:sz="0" w:space="0" w:color="auto"/>
            <w:bottom w:val="none" w:sz="0" w:space="0" w:color="auto"/>
            <w:right w:val="none" w:sz="0" w:space="0" w:color="auto"/>
          </w:divBdr>
        </w:div>
        <w:div w:id="1795101245">
          <w:marLeft w:val="0"/>
          <w:marRight w:val="0"/>
          <w:marTop w:val="0"/>
          <w:marBottom w:val="0"/>
          <w:divBdr>
            <w:top w:val="none" w:sz="0" w:space="0" w:color="auto"/>
            <w:left w:val="none" w:sz="0" w:space="0" w:color="auto"/>
            <w:bottom w:val="none" w:sz="0" w:space="0" w:color="auto"/>
            <w:right w:val="none" w:sz="0" w:space="0" w:color="auto"/>
          </w:divBdr>
        </w:div>
        <w:div w:id="1836218420">
          <w:marLeft w:val="0"/>
          <w:marRight w:val="0"/>
          <w:marTop w:val="0"/>
          <w:marBottom w:val="0"/>
          <w:divBdr>
            <w:top w:val="none" w:sz="0" w:space="0" w:color="auto"/>
            <w:left w:val="none" w:sz="0" w:space="0" w:color="auto"/>
            <w:bottom w:val="none" w:sz="0" w:space="0" w:color="auto"/>
            <w:right w:val="none" w:sz="0" w:space="0" w:color="auto"/>
          </w:divBdr>
        </w:div>
        <w:div w:id="1841240248">
          <w:marLeft w:val="0"/>
          <w:marRight w:val="0"/>
          <w:marTop w:val="0"/>
          <w:marBottom w:val="0"/>
          <w:divBdr>
            <w:top w:val="none" w:sz="0" w:space="0" w:color="auto"/>
            <w:left w:val="none" w:sz="0" w:space="0" w:color="auto"/>
            <w:bottom w:val="none" w:sz="0" w:space="0" w:color="auto"/>
            <w:right w:val="none" w:sz="0" w:space="0" w:color="auto"/>
          </w:divBdr>
        </w:div>
        <w:div w:id="2142111911">
          <w:marLeft w:val="0"/>
          <w:marRight w:val="0"/>
          <w:marTop w:val="0"/>
          <w:marBottom w:val="0"/>
          <w:divBdr>
            <w:top w:val="none" w:sz="0" w:space="0" w:color="auto"/>
            <w:left w:val="none" w:sz="0" w:space="0" w:color="auto"/>
            <w:bottom w:val="none" w:sz="0" w:space="0" w:color="auto"/>
            <w:right w:val="none" w:sz="0" w:space="0" w:color="auto"/>
          </w:divBdr>
        </w:div>
      </w:divsChild>
    </w:div>
    <w:div w:id="1473521842">
      <w:bodyDiv w:val="1"/>
      <w:marLeft w:val="0"/>
      <w:marRight w:val="0"/>
      <w:marTop w:val="0"/>
      <w:marBottom w:val="0"/>
      <w:divBdr>
        <w:top w:val="none" w:sz="0" w:space="0" w:color="auto"/>
        <w:left w:val="none" w:sz="0" w:space="0" w:color="auto"/>
        <w:bottom w:val="none" w:sz="0" w:space="0" w:color="auto"/>
        <w:right w:val="none" w:sz="0" w:space="0" w:color="auto"/>
      </w:divBdr>
    </w:div>
    <w:div w:id="1478230362">
      <w:bodyDiv w:val="1"/>
      <w:marLeft w:val="0"/>
      <w:marRight w:val="0"/>
      <w:marTop w:val="0"/>
      <w:marBottom w:val="0"/>
      <w:divBdr>
        <w:top w:val="none" w:sz="0" w:space="0" w:color="auto"/>
        <w:left w:val="none" w:sz="0" w:space="0" w:color="auto"/>
        <w:bottom w:val="none" w:sz="0" w:space="0" w:color="auto"/>
        <w:right w:val="none" w:sz="0" w:space="0" w:color="auto"/>
      </w:divBdr>
    </w:div>
    <w:div w:id="1479761903">
      <w:bodyDiv w:val="1"/>
      <w:marLeft w:val="0"/>
      <w:marRight w:val="0"/>
      <w:marTop w:val="0"/>
      <w:marBottom w:val="0"/>
      <w:divBdr>
        <w:top w:val="none" w:sz="0" w:space="0" w:color="auto"/>
        <w:left w:val="none" w:sz="0" w:space="0" w:color="auto"/>
        <w:bottom w:val="none" w:sz="0" w:space="0" w:color="auto"/>
        <w:right w:val="none" w:sz="0" w:space="0" w:color="auto"/>
      </w:divBdr>
    </w:div>
    <w:div w:id="1480926731">
      <w:bodyDiv w:val="1"/>
      <w:marLeft w:val="0"/>
      <w:marRight w:val="0"/>
      <w:marTop w:val="0"/>
      <w:marBottom w:val="0"/>
      <w:divBdr>
        <w:top w:val="none" w:sz="0" w:space="0" w:color="auto"/>
        <w:left w:val="none" w:sz="0" w:space="0" w:color="auto"/>
        <w:bottom w:val="none" w:sz="0" w:space="0" w:color="auto"/>
        <w:right w:val="none" w:sz="0" w:space="0" w:color="auto"/>
      </w:divBdr>
    </w:div>
    <w:div w:id="1519585145">
      <w:bodyDiv w:val="1"/>
      <w:marLeft w:val="0"/>
      <w:marRight w:val="0"/>
      <w:marTop w:val="0"/>
      <w:marBottom w:val="0"/>
      <w:divBdr>
        <w:top w:val="none" w:sz="0" w:space="0" w:color="auto"/>
        <w:left w:val="none" w:sz="0" w:space="0" w:color="auto"/>
        <w:bottom w:val="none" w:sz="0" w:space="0" w:color="auto"/>
        <w:right w:val="none" w:sz="0" w:space="0" w:color="auto"/>
      </w:divBdr>
    </w:div>
    <w:div w:id="1531920247">
      <w:bodyDiv w:val="1"/>
      <w:marLeft w:val="0"/>
      <w:marRight w:val="0"/>
      <w:marTop w:val="0"/>
      <w:marBottom w:val="0"/>
      <w:divBdr>
        <w:top w:val="none" w:sz="0" w:space="0" w:color="auto"/>
        <w:left w:val="none" w:sz="0" w:space="0" w:color="auto"/>
        <w:bottom w:val="none" w:sz="0" w:space="0" w:color="auto"/>
        <w:right w:val="none" w:sz="0" w:space="0" w:color="auto"/>
      </w:divBdr>
    </w:div>
    <w:div w:id="1548687028">
      <w:bodyDiv w:val="1"/>
      <w:marLeft w:val="0"/>
      <w:marRight w:val="0"/>
      <w:marTop w:val="0"/>
      <w:marBottom w:val="0"/>
      <w:divBdr>
        <w:top w:val="none" w:sz="0" w:space="0" w:color="auto"/>
        <w:left w:val="none" w:sz="0" w:space="0" w:color="auto"/>
        <w:bottom w:val="none" w:sz="0" w:space="0" w:color="auto"/>
        <w:right w:val="none" w:sz="0" w:space="0" w:color="auto"/>
      </w:divBdr>
    </w:div>
    <w:div w:id="1560282294">
      <w:bodyDiv w:val="1"/>
      <w:marLeft w:val="0"/>
      <w:marRight w:val="0"/>
      <w:marTop w:val="0"/>
      <w:marBottom w:val="0"/>
      <w:divBdr>
        <w:top w:val="none" w:sz="0" w:space="0" w:color="auto"/>
        <w:left w:val="none" w:sz="0" w:space="0" w:color="auto"/>
        <w:bottom w:val="none" w:sz="0" w:space="0" w:color="auto"/>
        <w:right w:val="none" w:sz="0" w:space="0" w:color="auto"/>
      </w:divBdr>
    </w:div>
    <w:div w:id="1584534663">
      <w:bodyDiv w:val="1"/>
      <w:marLeft w:val="0"/>
      <w:marRight w:val="0"/>
      <w:marTop w:val="0"/>
      <w:marBottom w:val="0"/>
      <w:divBdr>
        <w:top w:val="none" w:sz="0" w:space="0" w:color="auto"/>
        <w:left w:val="none" w:sz="0" w:space="0" w:color="auto"/>
        <w:bottom w:val="none" w:sz="0" w:space="0" w:color="auto"/>
        <w:right w:val="none" w:sz="0" w:space="0" w:color="auto"/>
      </w:divBdr>
    </w:div>
    <w:div w:id="1602182833">
      <w:bodyDiv w:val="1"/>
      <w:marLeft w:val="0"/>
      <w:marRight w:val="0"/>
      <w:marTop w:val="0"/>
      <w:marBottom w:val="0"/>
      <w:divBdr>
        <w:top w:val="none" w:sz="0" w:space="0" w:color="auto"/>
        <w:left w:val="none" w:sz="0" w:space="0" w:color="auto"/>
        <w:bottom w:val="none" w:sz="0" w:space="0" w:color="auto"/>
        <w:right w:val="none" w:sz="0" w:space="0" w:color="auto"/>
      </w:divBdr>
    </w:div>
    <w:div w:id="1638603688">
      <w:bodyDiv w:val="1"/>
      <w:marLeft w:val="0"/>
      <w:marRight w:val="0"/>
      <w:marTop w:val="0"/>
      <w:marBottom w:val="0"/>
      <w:divBdr>
        <w:top w:val="none" w:sz="0" w:space="0" w:color="auto"/>
        <w:left w:val="none" w:sz="0" w:space="0" w:color="auto"/>
        <w:bottom w:val="none" w:sz="0" w:space="0" w:color="auto"/>
        <w:right w:val="none" w:sz="0" w:space="0" w:color="auto"/>
      </w:divBdr>
    </w:div>
    <w:div w:id="1643383004">
      <w:bodyDiv w:val="1"/>
      <w:marLeft w:val="0"/>
      <w:marRight w:val="0"/>
      <w:marTop w:val="0"/>
      <w:marBottom w:val="0"/>
      <w:divBdr>
        <w:top w:val="none" w:sz="0" w:space="0" w:color="auto"/>
        <w:left w:val="none" w:sz="0" w:space="0" w:color="auto"/>
        <w:bottom w:val="none" w:sz="0" w:space="0" w:color="auto"/>
        <w:right w:val="none" w:sz="0" w:space="0" w:color="auto"/>
      </w:divBdr>
      <w:divsChild>
        <w:div w:id="244265586">
          <w:marLeft w:val="0"/>
          <w:marRight w:val="0"/>
          <w:marTop w:val="0"/>
          <w:marBottom w:val="0"/>
          <w:divBdr>
            <w:top w:val="none" w:sz="0" w:space="0" w:color="auto"/>
            <w:left w:val="none" w:sz="0" w:space="0" w:color="auto"/>
            <w:bottom w:val="none" w:sz="0" w:space="0" w:color="auto"/>
            <w:right w:val="none" w:sz="0" w:space="0" w:color="auto"/>
          </w:divBdr>
        </w:div>
        <w:div w:id="295842346">
          <w:marLeft w:val="0"/>
          <w:marRight w:val="0"/>
          <w:marTop w:val="0"/>
          <w:marBottom w:val="0"/>
          <w:divBdr>
            <w:top w:val="none" w:sz="0" w:space="0" w:color="auto"/>
            <w:left w:val="none" w:sz="0" w:space="0" w:color="auto"/>
            <w:bottom w:val="none" w:sz="0" w:space="0" w:color="auto"/>
            <w:right w:val="none" w:sz="0" w:space="0" w:color="auto"/>
          </w:divBdr>
        </w:div>
        <w:div w:id="318466446">
          <w:marLeft w:val="0"/>
          <w:marRight w:val="0"/>
          <w:marTop w:val="0"/>
          <w:marBottom w:val="0"/>
          <w:divBdr>
            <w:top w:val="none" w:sz="0" w:space="0" w:color="auto"/>
            <w:left w:val="none" w:sz="0" w:space="0" w:color="auto"/>
            <w:bottom w:val="none" w:sz="0" w:space="0" w:color="auto"/>
            <w:right w:val="none" w:sz="0" w:space="0" w:color="auto"/>
          </w:divBdr>
        </w:div>
        <w:div w:id="578831060">
          <w:marLeft w:val="0"/>
          <w:marRight w:val="0"/>
          <w:marTop w:val="0"/>
          <w:marBottom w:val="0"/>
          <w:divBdr>
            <w:top w:val="none" w:sz="0" w:space="0" w:color="auto"/>
            <w:left w:val="none" w:sz="0" w:space="0" w:color="auto"/>
            <w:bottom w:val="none" w:sz="0" w:space="0" w:color="auto"/>
            <w:right w:val="none" w:sz="0" w:space="0" w:color="auto"/>
          </w:divBdr>
        </w:div>
        <w:div w:id="761412695">
          <w:marLeft w:val="0"/>
          <w:marRight w:val="0"/>
          <w:marTop w:val="0"/>
          <w:marBottom w:val="0"/>
          <w:divBdr>
            <w:top w:val="none" w:sz="0" w:space="0" w:color="auto"/>
            <w:left w:val="none" w:sz="0" w:space="0" w:color="auto"/>
            <w:bottom w:val="none" w:sz="0" w:space="0" w:color="auto"/>
            <w:right w:val="none" w:sz="0" w:space="0" w:color="auto"/>
          </w:divBdr>
        </w:div>
        <w:div w:id="1185628442">
          <w:marLeft w:val="0"/>
          <w:marRight w:val="0"/>
          <w:marTop w:val="0"/>
          <w:marBottom w:val="0"/>
          <w:divBdr>
            <w:top w:val="none" w:sz="0" w:space="0" w:color="auto"/>
            <w:left w:val="none" w:sz="0" w:space="0" w:color="auto"/>
            <w:bottom w:val="none" w:sz="0" w:space="0" w:color="auto"/>
            <w:right w:val="none" w:sz="0" w:space="0" w:color="auto"/>
          </w:divBdr>
        </w:div>
        <w:div w:id="1405293947">
          <w:marLeft w:val="0"/>
          <w:marRight w:val="0"/>
          <w:marTop w:val="0"/>
          <w:marBottom w:val="0"/>
          <w:divBdr>
            <w:top w:val="none" w:sz="0" w:space="0" w:color="auto"/>
            <w:left w:val="none" w:sz="0" w:space="0" w:color="auto"/>
            <w:bottom w:val="none" w:sz="0" w:space="0" w:color="auto"/>
            <w:right w:val="none" w:sz="0" w:space="0" w:color="auto"/>
          </w:divBdr>
        </w:div>
        <w:div w:id="1827162865">
          <w:marLeft w:val="0"/>
          <w:marRight w:val="0"/>
          <w:marTop w:val="0"/>
          <w:marBottom w:val="0"/>
          <w:divBdr>
            <w:top w:val="none" w:sz="0" w:space="0" w:color="auto"/>
            <w:left w:val="none" w:sz="0" w:space="0" w:color="auto"/>
            <w:bottom w:val="none" w:sz="0" w:space="0" w:color="auto"/>
            <w:right w:val="none" w:sz="0" w:space="0" w:color="auto"/>
          </w:divBdr>
        </w:div>
      </w:divsChild>
    </w:div>
    <w:div w:id="1699233170">
      <w:bodyDiv w:val="1"/>
      <w:marLeft w:val="0"/>
      <w:marRight w:val="0"/>
      <w:marTop w:val="0"/>
      <w:marBottom w:val="0"/>
      <w:divBdr>
        <w:top w:val="none" w:sz="0" w:space="0" w:color="auto"/>
        <w:left w:val="none" w:sz="0" w:space="0" w:color="auto"/>
        <w:bottom w:val="none" w:sz="0" w:space="0" w:color="auto"/>
        <w:right w:val="none" w:sz="0" w:space="0" w:color="auto"/>
      </w:divBdr>
    </w:div>
    <w:div w:id="1699694380">
      <w:bodyDiv w:val="1"/>
      <w:marLeft w:val="0"/>
      <w:marRight w:val="0"/>
      <w:marTop w:val="0"/>
      <w:marBottom w:val="0"/>
      <w:divBdr>
        <w:top w:val="none" w:sz="0" w:space="0" w:color="auto"/>
        <w:left w:val="none" w:sz="0" w:space="0" w:color="auto"/>
        <w:bottom w:val="none" w:sz="0" w:space="0" w:color="auto"/>
        <w:right w:val="none" w:sz="0" w:space="0" w:color="auto"/>
      </w:divBdr>
      <w:divsChild>
        <w:div w:id="216478536">
          <w:marLeft w:val="0"/>
          <w:marRight w:val="0"/>
          <w:marTop w:val="0"/>
          <w:marBottom w:val="0"/>
          <w:divBdr>
            <w:top w:val="none" w:sz="0" w:space="0" w:color="auto"/>
            <w:left w:val="none" w:sz="0" w:space="0" w:color="auto"/>
            <w:bottom w:val="none" w:sz="0" w:space="0" w:color="auto"/>
            <w:right w:val="none" w:sz="0" w:space="0" w:color="auto"/>
          </w:divBdr>
        </w:div>
        <w:div w:id="1353728724">
          <w:marLeft w:val="0"/>
          <w:marRight w:val="0"/>
          <w:marTop w:val="0"/>
          <w:marBottom w:val="0"/>
          <w:divBdr>
            <w:top w:val="none" w:sz="0" w:space="0" w:color="auto"/>
            <w:left w:val="none" w:sz="0" w:space="0" w:color="auto"/>
            <w:bottom w:val="none" w:sz="0" w:space="0" w:color="auto"/>
            <w:right w:val="none" w:sz="0" w:space="0" w:color="auto"/>
          </w:divBdr>
        </w:div>
        <w:div w:id="1376781365">
          <w:marLeft w:val="0"/>
          <w:marRight w:val="0"/>
          <w:marTop w:val="0"/>
          <w:marBottom w:val="0"/>
          <w:divBdr>
            <w:top w:val="none" w:sz="0" w:space="0" w:color="auto"/>
            <w:left w:val="none" w:sz="0" w:space="0" w:color="auto"/>
            <w:bottom w:val="none" w:sz="0" w:space="0" w:color="auto"/>
            <w:right w:val="none" w:sz="0" w:space="0" w:color="auto"/>
          </w:divBdr>
        </w:div>
        <w:div w:id="1732538473">
          <w:marLeft w:val="0"/>
          <w:marRight w:val="0"/>
          <w:marTop w:val="0"/>
          <w:marBottom w:val="0"/>
          <w:divBdr>
            <w:top w:val="none" w:sz="0" w:space="0" w:color="auto"/>
            <w:left w:val="none" w:sz="0" w:space="0" w:color="auto"/>
            <w:bottom w:val="none" w:sz="0" w:space="0" w:color="auto"/>
            <w:right w:val="none" w:sz="0" w:space="0" w:color="auto"/>
          </w:divBdr>
        </w:div>
        <w:div w:id="2137261198">
          <w:marLeft w:val="0"/>
          <w:marRight w:val="0"/>
          <w:marTop w:val="0"/>
          <w:marBottom w:val="0"/>
          <w:divBdr>
            <w:top w:val="none" w:sz="0" w:space="0" w:color="auto"/>
            <w:left w:val="none" w:sz="0" w:space="0" w:color="auto"/>
            <w:bottom w:val="none" w:sz="0" w:space="0" w:color="auto"/>
            <w:right w:val="none" w:sz="0" w:space="0" w:color="auto"/>
          </w:divBdr>
        </w:div>
      </w:divsChild>
    </w:div>
    <w:div w:id="1716392089">
      <w:bodyDiv w:val="1"/>
      <w:marLeft w:val="0"/>
      <w:marRight w:val="0"/>
      <w:marTop w:val="0"/>
      <w:marBottom w:val="0"/>
      <w:divBdr>
        <w:top w:val="none" w:sz="0" w:space="0" w:color="auto"/>
        <w:left w:val="none" w:sz="0" w:space="0" w:color="auto"/>
        <w:bottom w:val="none" w:sz="0" w:space="0" w:color="auto"/>
        <w:right w:val="none" w:sz="0" w:space="0" w:color="auto"/>
      </w:divBdr>
    </w:div>
    <w:div w:id="1744449647">
      <w:bodyDiv w:val="1"/>
      <w:marLeft w:val="0"/>
      <w:marRight w:val="0"/>
      <w:marTop w:val="0"/>
      <w:marBottom w:val="0"/>
      <w:divBdr>
        <w:top w:val="none" w:sz="0" w:space="0" w:color="auto"/>
        <w:left w:val="none" w:sz="0" w:space="0" w:color="auto"/>
        <w:bottom w:val="none" w:sz="0" w:space="0" w:color="auto"/>
        <w:right w:val="none" w:sz="0" w:space="0" w:color="auto"/>
      </w:divBdr>
    </w:div>
    <w:div w:id="1770351323">
      <w:bodyDiv w:val="1"/>
      <w:marLeft w:val="0"/>
      <w:marRight w:val="0"/>
      <w:marTop w:val="0"/>
      <w:marBottom w:val="0"/>
      <w:divBdr>
        <w:top w:val="none" w:sz="0" w:space="0" w:color="auto"/>
        <w:left w:val="none" w:sz="0" w:space="0" w:color="auto"/>
        <w:bottom w:val="none" w:sz="0" w:space="0" w:color="auto"/>
        <w:right w:val="none" w:sz="0" w:space="0" w:color="auto"/>
      </w:divBdr>
    </w:div>
    <w:div w:id="1779830288">
      <w:bodyDiv w:val="1"/>
      <w:marLeft w:val="0"/>
      <w:marRight w:val="0"/>
      <w:marTop w:val="0"/>
      <w:marBottom w:val="0"/>
      <w:divBdr>
        <w:top w:val="none" w:sz="0" w:space="0" w:color="auto"/>
        <w:left w:val="none" w:sz="0" w:space="0" w:color="auto"/>
        <w:bottom w:val="none" w:sz="0" w:space="0" w:color="auto"/>
        <w:right w:val="none" w:sz="0" w:space="0" w:color="auto"/>
      </w:divBdr>
      <w:divsChild>
        <w:div w:id="79640594">
          <w:marLeft w:val="0"/>
          <w:marRight w:val="0"/>
          <w:marTop w:val="0"/>
          <w:marBottom w:val="0"/>
          <w:divBdr>
            <w:top w:val="none" w:sz="0" w:space="0" w:color="auto"/>
            <w:left w:val="none" w:sz="0" w:space="0" w:color="auto"/>
            <w:bottom w:val="none" w:sz="0" w:space="0" w:color="auto"/>
            <w:right w:val="none" w:sz="0" w:space="0" w:color="auto"/>
          </w:divBdr>
        </w:div>
        <w:div w:id="112216052">
          <w:marLeft w:val="0"/>
          <w:marRight w:val="0"/>
          <w:marTop w:val="0"/>
          <w:marBottom w:val="0"/>
          <w:divBdr>
            <w:top w:val="none" w:sz="0" w:space="0" w:color="auto"/>
            <w:left w:val="none" w:sz="0" w:space="0" w:color="auto"/>
            <w:bottom w:val="none" w:sz="0" w:space="0" w:color="auto"/>
            <w:right w:val="none" w:sz="0" w:space="0" w:color="auto"/>
          </w:divBdr>
        </w:div>
        <w:div w:id="439909168">
          <w:marLeft w:val="0"/>
          <w:marRight w:val="0"/>
          <w:marTop w:val="0"/>
          <w:marBottom w:val="0"/>
          <w:divBdr>
            <w:top w:val="none" w:sz="0" w:space="0" w:color="auto"/>
            <w:left w:val="none" w:sz="0" w:space="0" w:color="auto"/>
            <w:bottom w:val="none" w:sz="0" w:space="0" w:color="auto"/>
            <w:right w:val="none" w:sz="0" w:space="0" w:color="auto"/>
          </w:divBdr>
        </w:div>
        <w:div w:id="515383807">
          <w:marLeft w:val="0"/>
          <w:marRight w:val="0"/>
          <w:marTop w:val="0"/>
          <w:marBottom w:val="0"/>
          <w:divBdr>
            <w:top w:val="none" w:sz="0" w:space="0" w:color="auto"/>
            <w:left w:val="none" w:sz="0" w:space="0" w:color="auto"/>
            <w:bottom w:val="none" w:sz="0" w:space="0" w:color="auto"/>
            <w:right w:val="none" w:sz="0" w:space="0" w:color="auto"/>
          </w:divBdr>
        </w:div>
        <w:div w:id="920606595">
          <w:marLeft w:val="0"/>
          <w:marRight w:val="0"/>
          <w:marTop w:val="0"/>
          <w:marBottom w:val="0"/>
          <w:divBdr>
            <w:top w:val="none" w:sz="0" w:space="0" w:color="auto"/>
            <w:left w:val="none" w:sz="0" w:space="0" w:color="auto"/>
            <w:bottom w:val="none" w:sz="0" w:space="0" w:color="auto"/>
            <w:right w:val="none" w:sz="0" w:space="0" w:color="auto"/>
          </w:divBdr>
        </w:div>
        <w:div w:id="1352296706">
          <w:marLeft w:val="0"/>
          <w:marRight w:val="0"/>
          <w:marTop w:val="0"/>
          <w:marBottom w:val="0"/>
          <w:divBdr>
            <w:top w:val="none" w:sz="0" w:space="0" w:color="auto"/>
            <w:left w:val="none" w:sz="0" w:space="0" w:color="auto"/>
            <w:bottom w:val="none" w:sz="0" w:space="0" w:color="auto"/>
            <w:right w:val="none" w:sz="0" w:space="0" w:color="auto"/>
          </w:divBdr>
        </w:div>
      </w:divsChild>
    </w:div>
    <w:div w:id="1818111939">
      <w:bodyDiv w:val="1"/>
      <w:marLeft w:val="0"/>
      <w:marRight w:val="0"/>
      <w:marTop w:val="0"/>
      <w:marBottom w:val="0"/>
      <w:divBdr>
        <w:top w:val="none" w:sz="0" w:space="0" w:color="auto"/>
        <w:left w:val="none" w:sz="0" w:space="0" w:color="auto"/>
        <w:bottom w:val="none" w:sz="0" w:space="0" w:color="auto"/>
        <w:right w:val="none" w:sz="0" w:space="0" w:color="auto"/>
      </w:divBdr>
    </w:div>
    <w:div w:id="1834179891">
      <w:bodyDiv w:val="1"/>
      <w:marLeft w:val="0"/>
      <w:marRight w:val="0"/>
      <w:marTop w:val="0"/>
      <w:marBottom w:val="0"/>
      <w:divBdr>
        <w:top w:val="none" w:sz="0" w:space="0" w:color="auto"/>
        <w:left w:val="none" w:sz="0" w:space="0" w:color="auto"/>
        <w:bottom w:val="none" w:sz="0" w:space="0" w:color="auto"/>
        <w:right w:val="none" w:sz="0" w:space="0" w:color="auto"/>
      </w:divBdr>
    </w:div>
    <w:div w:id="1865051677">
      <w:bodyDiv w:val="1"/>
      <w:marLeft w:val="0"/>
      <w:marRight w:val="0"/>
      <w:marTop w:val="0"/>
      <w:marBottom w:val="0"/>
      <w:divBdr>
        <w:top w:val="none" w:sz="0" w:space="0" w:color="auto"/>
        <w:left w:val="none" w:sz="0" w:space="0" w:color="auto"/>
        <w:bottom w:val="none" w:sz="0" w:space="0" w:color="auto"/>
        <w:right w:val="none" w:sz="0" w:space="0" w:color="auto"/>
      </w:divBdr>
    </w:div>
    <w:div w:id="1867670258">
      <w:bodyDiv w:val="1"/>
      <w:marLeft w:val="0"/>
      <w:marRight w:val="0"/>
      <w:marTop w:val="0"/>
      <w:marBottom w:val="0"/>
      <w:divBdr>
        <w:top w:val="none" w:sz="0" w:space="0" w:color="auto"/>
        <w:left w:val="none" w:sz="0" w:space="0" w:color="auto"/>
        <w:bottom w:val="none" w:sz="0" w:space="0" w:color="auto"/>
        <w:right w:val="none" w:sz="0" w:space="0" w:color="auto"/>
      </w:divBdr>
    </w:div>
    <w:div w:id="1876115074">
      <w:bodyDiv w:val="1"/>
      <w:marLeft w:val="0"/>
      <w:marRight w:val="0"/>
      <w:marTop w:val="0"/>
      <w:marBottom w:val="0"/>
      <w:divBdr>
        <w:top w:val="none" w:sz="0" w:space="0" w:color="auto"/>
        <w:left w:val="none" w:sz="0" w:space="0" w:color="auto"/>
        <w:bottom w:val="none" w:sz="0" w:space="0" w:color="auto"/>
        <w:right w:val="none" w:sz="0" w:space="0" w:color="auto"/>
      </w:divBdr>
    </w:div>
    <w:div w:id="1961182926">
      <w:bodyDiv w:val="1"/>
      <w:marLeft w:val="0"/>
      <w:marRight w:val="0"/>
      <w:marTop w:val="0"/>
      <w:marBottom w:val="0"/>
      <w:divBdr>
        <w:top w:val="none" w:sz="0" w:space="0" w:color="auto"/>
        <w:left w:val="none" w:sz="0" w:space="0" w:color="auto"/>
        <w:bottom w:val="none" w:sz="0" w:space="0" w:color="auto"/>
        <w:right w:val="none" w:sz="0" w:space="0" w:color="auto"/>
      </w:divBdr>
    </w:div>
    <w:div w:id="1962418382">
      <w:bodyDiv w:val="1"/>
      <w:marLeft w:val="0"/>
      <w:marRight w:val="0"/>
      <w:marTop w:val="0"/>
      <w:marBottom w:val="0"/>
      <w:divBdr>
        <w:top w:val="none" w:sz="0" w:space="0" w:color="auto"/>
        <w:left w:val="none" w:sz="0" w:space="0" w:color="auto"/>
        <w:bottom w:val="none" w:sz="0" w:space="0" w:color="auto"/>
        <w:right w:val="none" w:sz="0" w:space="0" w:color="auto"/>
      </w:divBdr>
      <w:divsChild>
        <w:div w:id="589973671">
          <w:marLeft w:val="0"/>
          <w:marRight w:val="0"/>
          <w:marTop w:val="0"/>
          <w:marBottom w:val="0"/>
          <w:divBdr>
            <w:top w:val="none" w:sz="0" w:space="0" w:color="auto"/>
            <w:left w:val="none" w:sz="0" w:space="0" w:color="auto"/>
            <w:bottom w:val="none" w:sz="0" w:space="0" w:color="auto"/>
            <w:right w:val="none" w:sz="0" w:space="0" w:color="auto"/>
          </w:divBdr>
        </w:div>
        <w:div w:id="1061371801">
          <w:marLeft w:val="0"/>
          <w:marRight w:val="0"/>
          <w:marTop w:val="0"/>
          <w:marBottom w:val="0"/>
          <w:divBdr>
            <w:top w:val="none" w:sz="0" w:space="0" w:color="auto"/>
            <w:left w:val="none" w:sz="0" w:space="0" w:color="auto"/>
            <w:bottom w:val="none" w:sz="0" w:space="0" w:color="auto"/>
            <w:right w:val="none" w:sz="0" w:space="0" w:color="auto"/>
          </w:divBdr>
        </w:div>
      </w:divsChild>
    </w:div>
    <w:div w:id="2034846226">
      <w:bodyDiv w:val="1"/>
      <w:marLeft w:val="0"/>
      <w:marRight w:val="0"/>
      <w:marTop w:val="0"/>
      <w:marBottom w:val="0"/>
      <w:divBdr>
        <w:top w:val="none" w:sz="0" w:space="0" w:color="auto"/>
        <w:left w:val="none" w:sz="0" w:space="0" w:color="auto"/>
        <w:bottom w:val="none" w:sz="0" w:space="0" w:color="auto"/>
        <w:right w:val="none" w:sz="0" w:space="0" w:color="auto"/>
      </w:divBdr>
      <w:divsChild>
        <w:div w:id="51119681">
          <w:marLeft w:val="0"/>
          <w:marRight w:val="0"/>
          <w:marTop w:val="0"/>
          <w:marBottom w:val="0"/>
          <w:divBdr>
            <w:top w:val="none" w:sz="0" w:space="0" w:color="auto"/>
            <w:left w:val="none" w:sz="0" w:space="0" w:color="auto"/>
            <w:bottom w:val="none" w:sz="0" w:space="0" w:color="auto"/>
            <w:right w:val="none" w:sz="0" w:space="0" w:color="auto"/>
          </w:divBdr>
        </w:div>
        <w:div w:id="457653341">
          <w:marLeft w:val="0"/>
          <w:marRight w:val="0"/>
          <w:marTop w:val="0"/>
          <w:marBottom w:val="0"/>
          <w:divBdr>
            <w:top w:val="none" w:sz="0" w:space="0" w:color="auto"/>
            <w:left w:val="none" w:sz="0" w:space="0" w:color="auto"/>
            <w:bottom w:val="none" w:sz="0" w:space="0" w:color="auto"/>
            <w:right w:val="none" w:sz="0" w:space="0" w:color="auto"/>
          </w:divBdr>
        </w:div>
        <w:div w:id="1394308421">
          <w:marLeft w:val="0"/>
          <w:marRight w:val="0"/>
          <w:marTop w:val="0"/>
          <w:marBottom w:val="0"/>
          <w:divBdr>
            <w:top w:val="none" w:sz="0" w:space="0" w:color="auto"/>
            <w:left w:val="none" w:sz="0" w:space="0" w:color="auto"/>
            <w:bottom w:val="none" w:sz="0" w:space="0" w:color="auto"/>
            <w:right w:val="none" w:sz="0" w:space="0" w:color="auto"/>
          </w:divBdr>
        </w:div>
        <w:div w:id="1923026849">
          <w:marLeft w:val="0"/>
          <w:marRight w:val="0"/>
          <w:marTop w:val="0"/>
          <w:marBottom w:val="0"/>
          <w:divBdr>
            <w:top w:val="none" w:sz="0" w:space="0" w:color="auto"/>
            <w:left w:val="none" w:sz="0" w:space="0" w:color="auto"/>
            <w:bottom w:val="none" w:sz="0" w:space="0" w:color="auto"/>
            <w:right w:val="none" w:sz="0" w:space="0" w:color="auto"/>
          </w:divBdr>
        </w:div>
      </w:divsChild>
    </w:div>
    <w:div w:id="2050762486">
      <w:bodyDiv w:val="1"/>
      <w:marLeft w:val="0"/>
      <w:marRight w:val="0"/>
      <w:marTop w:val="0"/>
      <w:marBottom w:val="0"/>
      <w:divBdr>
        <w:top w:val="none" w:sz="0" w:space="0" w:color="auto"/>
        <w:left w:val="none" w:sz="0" w:space="0" w:color="auto"/>
        <w:bottom w:val="none" w:sz="0" w:space="0" w:color="auto"/>
        <w:right w:val="none" w:sz="0" w:space="0" w:color="auto"/>
      </w:divBdr>
    </w:div>
    <w:div w:id="2080012124">
      <w:bodyDiv w:val="1"/>
      <w:marLeft w:val="0"/>
      <w:marRight w:val="0"/>
      <w:marTop w:val="0"/>
      <w:marBottom w:val="0"/>
      <w:divBdr>
        <w:top w:val="none" w:sz="0" w:space="0" w:color="auto"/>
        <w:left w:val="none" w:sz="0" w:space="0" w:color="auto"/>
        <w:bottom w:val="none" w:sz="0" w:space="0" w:color="auto"/>
        <w:right w:val="none" w:sz="0" w:space="0" w:color="auto"/>
      </w:divBdr>
      <w:divsChild>
        <w:div w:id="20327503">
          <w:marLeft w:val="0"/>
          <w:marRight w:val="0"/>
          <w:marTop w:val="0"/>
          <w:marBottom w:val="0"/>
          <w:divBdr>
            <w:top w:val="none" w:sz="0" w:space="0" w:color="auto"/>
            <w:left w:val="none" w:sz="0" w:space="0" w:color="auto"/>
            <w:bottom w:val="none" w:sz="0" w:space="0" w:color="auto"/>
            <w:right w:val="none" w:sz="0" w:space="0" w:color="auto"/>
          </w:divBdr>
        </w:div>
        <w:div w:id="250310714">
          <w:marLeft w:val="0"/>
          <w:marRight w:val="0"/>
          <w:marTop w:val="0"/>
          <w:marBottom w:val="0"/>
          <w:divBdr>
            <w:top w:val="none" w:sz="0" w:space="0" w:color="auto"/>
            <w:left w:val="none" w:sz="0" w:space="0" w:color="auto"/>
            <w:bottom w:val="none" w:sz="0" w:space="0" w:color="auto"/>
            <w:right w:val="none" w:sz="0" w:space="0" w:color="auto"/>
          </w:divBdr>
        </w:div>
        <w:div w:id="687558512">
          <w:marLeft w:val="0"/>
          <w:marRight w:val="0"/>
          <w:marTop w:val="0"/>
          <w:marBottom w:val="0"/>
          <w:divBdr>
            <w:top w:val="none" w:sz="0" w:space="0" w:color="auto"/>
            <w:left w:val="none" w:sz="0" w:space="0" w:color="auto"/>
            <w:bottom w:val="none" w:sz="0" w:space="0" w:color="auto"/>
            <w:right w:val="none" w:sz="0" w:space="0" w:color="auto"/>
          </w:divBdr>
        </w:div>
        <w:div w:id="1737046460">
          <w:marLeft w:val="0"/>
          <w:marRight w:val="0"/>
          <w:marTop w:val="0"/>
          <w:marBottom w:val="0"/>
          <w:divBdr>
            <w:top w:val="none" w:sz="0" w:space="0" w:color="auto"/>
            <w:left w:val="none" w:sz="0" w:space="0" w:color="auto"/>
            <w:bottom w:val="none" w:sz="0" w:space="0" w:color="auto"/>
            <w:right w:val="none" w:sz="0" w:space="0" w:color="auto"/>
          </w:divBdr>
        </w:div>
        <w:div w:id="1838836843">
          <w:marLeft w:val="0"/>
          <w:marRight w:val="0"/>
          <w:marTop w:val="0"/>
          <w:marBottom w:val="0"/>
          <w:divBdr>
            <w:top w:val="none" w:sz="0" w:space="0" w:color="auto"/>
            <w:left w:val="none" w:sz="0" w:space="0" w:color="auto"/>
            <w:bottom w:val="none" w:sz="0" w:space="0" w:color="auto"/>
            <w:right w:val="none" w:sz="0" w:space="0" w:color="auto"/>
          </w:divBdr>
        </w:div>
        <w:div w:id="2012642246">
          <w:marLeft w:val="0"/>
          <w:marRight w:val="0"/>
          <w:marTop w:val="0"/>
          <w:marBottom w:val="0"/>
          <w:divBdr>
            <w:top w:val="none" w:sz="0" w:space="0" w:color="auto"/>
            <w:left w:val="none" w:sz="0" w:space="0" w:color="auto"/>
            <w:bottom w:val="none" w:sz="0" w:space="0" w:color="auto"/>
            <w:right w:val="none" w:sz="0" w:space="0" w:color="auto"/>
          </w:divBdr>
        </w:div>
      </w:divsChild>
    </w:div>
    <w:div w:id="2087217859">
      <w:bodyDiv w:val="1"/>
      <w:marLeft w:val="0"/>
      <w:marRight w:val="0"/>
      <w:marTop w:val="0"/>
      <w:marBottom w:val="0"/>
      <w:divBdr>
        <w:top w:val="none" w:sz="0" w:space="0" w:color="auto"/>
        <w:left w:val="none" w:sz="0" w:space="0" w:color="auto"/>
        <w:bottom w:val="none" w:sz="0" w:space="0" w:color="auto"/>
        <w:right w:val="none" w:sz="0" w:space="0" w:color="auto"/>
      </w:divBdr>
    </w:div>
    <w:div w:id="2093046578">
      <w:bodyDiv w:val="1"/>
      <w:marLeft w:val="0"/>
      <w:marRight w:val="0"/>
      <w:marTop w:val="0"/>
      <w:marBottom w:val="0"/>
      <w:divBdr>
        <w:top w:val="none" w:sz="0" w:space="0" w:color="auto"/>
        <w:left w:val="none" w:sz="0" w:space="0" w:color="auto"/>
        <w:bottom w:val="none" w:sz="0" w:space="0" w:color="auto"/>
        <w:right w:val="none" w:sz="0" w:space="0" w:color="auto"/>
      </w:divBdr>
    </w:div>
    <w:div w:id="2102604968">
      <w:bodyDiv w:val="1"/>
      <w:marLeft w:val="0"/>
      <w:marRight w:val="0"/>
      <w:marTop w:val="0"/>
      <w:marBottom w:val="0"/>
      <w:divBdr>
        <w:top w:val="none" w:sz="0" w:space="0" w:color="auto"/>
        <w:left w:val="none" w:sz="0" w:space="0" w:color="auto"/>
        <w:bottom w:val="none" w:sz="0" w:space="0" w:color="auto"/>
        <w:right w:val="none" w:sz="0" w:space="0" w:color="auto"/>
      </w:divBdr>
    </w:div>
    <w:div w:id="2106226947">
      <w:bodyDiv w:val="1"/>
      <w:marLeft w:val="0"/>
      <w:marRight w:val="0"/>
      <w:marTop w:val="0"/>
      <w:marBottom w:val="0"/>
      <w:divBdr>
        <w:top w:val="none" w:sz="0" w:space="0" w:color="auto"/>
        <w:left w:val="none" w:sz="0" w:space="0" w:color="auto"/>
        <w:bottom w:val="none" w:sz="0" w:space="0" w:color="auto"/>
        <w:right w:val="none" w:sz="0" w:space="0" w:color="auto"/>
      </w:divBdr>
    </w:div>
    <w:div w:id="2112241418">
      <w:bodyDiv w:val="1"/>
      <w:marLeft w:val="0"/>
      <w:marRight w:val="0"/>
      <w:marTop w:val="0"/>
      <w:marBottom w:val="0"/>
      <w:divBdr>
        <w:top w:val="none" w:sz="0" w:space="0" w:color="auto"/>
        <w:left w:val="none" w:sz="0" w:space="0" w:color="auto"/>
        <w:bottom w:val="none" w:sz="0" w:space="0" w:color="auto"/>
        <w:right w:val="none" w:sz="0" w:space="0" w:color="auto"/>
      </w:divBdr>
    </w:div>
    <w:div w:id="2143965014">
      <w:bodyDiv w:val="1"/>
      <w:marLeft w:val="0"/>
      <w:marRight w:val="0"/>
      <w:marTop w:val="0"/>
      <w:marBottom w:val="0"/>
      <w:divBdr>
        <w:top w:val="none" w:sz="0" w:space="0" w:color="auto"/>
        <w:left w:val="none" w:sz="0" w:space="0" w:color="auto"/>
        <w:bottom w:val="none" w:sz="0" w:space="0" w:color="auto"/>
        <w:right w:val="none" w:sz="0" w:space="0" w:color="auto"/>
      </w:divBdr>
      <w:divsChild>
        <w:div w:id="244192545">
          <w:marLeft w:val="0"/>
          <w:marRight w:val="0"/>
          <w:marTop w:val="0"/>
          <w:marBottom w:val="0"/>
          <w:divBdr>
            <w:top w:val="none" w:sz="0" w:space="0" w:color="auto"/>
            <w:left w:val="none" w:sz="0" w:space="0" w:color="auto"/>
            <w:bottom w:val="none" w:sz="0" w:space="0" w:color="auto"/>
            <w:right w:val="none" w:sz="0" w:space="0" w:color="auto"/>
          </w:divBdr>
        </w:div>
        <w:div w:id="433475656">
          <w:marLeft w:val="0"/>
          <w:marRight w:val="0"/>
          <w:marTop w:val="0"/>
          <w:marBottom w:val="0"/>
          <w:divBdr>
            <w:top w:val="none" w:sz="0" w:space="0" w:color="auto"/>
            <w:left w:val="none" w:sz="0" w:space="0" w:color="auto"/>
            <w:bottom w:val="none" w:sz="0" w:space="0" w:color="auto"/>
            <w:right w:val="none" w:sz="0" w:space="0" w:color="auto"/>
          </w:divBdr>
        </w:div>
        <w:div w:id="452213013">
          <w:marLeft w:val="0"/>
          <w:marRight w:val="0"/>
          <w:marTop w:val="0"/>
          <w:marBottom w:val="0"/>
          <w:divBdr>
            <w:top w:val="none" w:sz="0" w:space="0" w:color="auto"/>
            <w:left w:val="none" w:sz="0" w:space="0" w:color="auto"/>
            <w:bottom w:val="none" w:sz="0" w:space="0" w:color="auto"/>
            <w:right w:val="none" w:sz="0" w:space="0" w:color="auto"/>
          </w:divBdr>
        </w:div>
        <w:div w:id="527377491">
          <w:marLeft w:val="0"/>
          <w:marRight w:val="0"/>
          <w:marTop w:val="0"/>
          <w:marBottom w:val="0"/>
          <w:divBdr>
            <w:top w:val="none" w:sz="0" w:space="0" w:color="auto"/>
            <w:left w:val="none" w:sz="0" w:space="0" w:color="auto"/>
            <w:bottom w:val="none" w:sz="0" w:space="0" w:color="auto"/>
            <w:right w:val="none" w:sz="0" w:space="0" w:color="auto"/>
          </w:divBdr>
        </w:div>
        <w:div w:id="656960684">
          <w:marLeft w:val="0"/>
          <w:marRight w:val="0"/>
          <w:marTop w:val="0"/>
          <w:marBottom w:val="0"/>
          <w:divBdr>
            <w:top w:val="none" w:sz="0" w:space="0" w:color="auto"/>
            <w:left w:val="none" w:sz="0" w:space="0" w:color="auto"/>
            <w:bottom w:val="none" w:sz="0" w:space="0" w:color="auto"/>
            <w:right w:val="none" w:sz="0" w:space="0" w:color="auto"/>
          </w:divBdr>
        </w:div>
        <w:div w:id="777454772">
          <w:marLeft w:val="0"/>
          <w:marRight w:val="0"/>
          <w:marTop w:val="0"/>
          <w:marBottom w:val="0"/>
          <w:divBdr>
            <w:top w:val="none" w:sz="0" w:space="0" w:color="auto"/>
            <w:left w:val="none" w:sz="0" w:space="0" w:color="auto"/>
            <w:bottom w:val="none" w:sz="0" w:space="0" w:color="auto"/>
            <w:right w:val="none" w:sz="0" w:space="0" w:color="auto"/>
          </w:divBdr>
        </w:div>
        <w:div w:id="786042243">
          <w:marLeft w:val="0"/>
          <w:marRight w:val="0"/>
          <w:marTop w:val="0"/>
          <w:marBottom w:val="0"/>
          <w:divBdr>
            <w:top w:val="none" w:sz="0" w:space="0" w:color="auto"/>
            <w:left w:val="none" w:sz="0" w:space="0" w:color="auto"/>
            <w:bottom w:val="none" w:sz="0" w:space="0" w:color="auto"/>
            <w:right w:val="none" w:sz="0" w:space="0" w:color="auto"/>
          </w:divBdr>
        </w:div>
        <w:div w:id="808478445">
          <w:marLeft w:val="0"/>
          <w:marRight w:val="0"/>
          <w:marTop w:val="0"/>
          <w:marBottom w:val="0"/>
          <w:divBdr>
            <w:top w:val="none" w:sz="0" w:space="0" w:color="auto"/>
            <w:left w:val="none" w:sz="0" w:space="0" w:color="auto"/>
            <w:bottom w:val="none" w:sz="0" w:space="0" w:color="auto"/>
            <w:right w:val="none" w:sz="0" w:space="0" w:color="auto"/>
          </w:divBdr>
        </w:div>
        <w:div w:id="825321668">
          <w:marLeft w:val="0"/>
          <w:marRight w:val="0"/>
          <w:marTop w:val="0"/>
          <w:marBottom w:val="0"/>
          <w:divBdr>
            <w:top w:val="none" w:sz="0" w:space="0" w:color="auto"/>
            <w:left w:val="none" w:sz="0" w:space="0" w:color="auto"/>
            <w:bottom w:val="none" w:sz="0" w:space="0" w:color="auto"/>
            <w:right w:val="none" w:sz="0" w:space="0" w:color="auto"/>
          </w:divBdr>
        </w:div>
        <w:div w:id="826167943">
          <w:marLeft w:val="0"/>
          <w:marRight w:val="0"/>
          <w:marTop w:val="0"/>
          <w:marBottom w:val="0"/>
          <w:divBdr>
            <w:top w:val="none" w:sz="0" w:space="0" w:color="auto"/>
            <w:left w:val="none" w:sz="0" w:space="0" w:color="auto"/>
            <w:bottom w:val="none" w:sz="0" w:space="0" w:color="auto"/>
            <w:right w:val="none" w:sz="0" w:space="0" w:color="auto"/>
          </w:divBdr>
        </w:div>
        <w:div w:id="998196649">
          <w:marLeft w:val="0"/>
          <w:marRight w:val="0"/>
          <w:marTop w:val="0"/>
          <w:marBottom w:val="0"/>
          <w:divBdr>
            <w:top w:val="none" w:sz="0" w:space="0" w:color="auto"/>
            <w:left w:val="none" w:sz="0" w:space="0" w:color="auto"/>
            <w:bottom w:val="none" w:sz="0" w:space="0" w:color="auto"/>
            <w:right w:val="none" w:sz="0" w:space="0" w:color="auto"/>
          </w:divBdr>
        </w:div>
        <w:div w:id="1192064276">
          <w:marLeft w:val="0"/>
          <w:marRight w:val="0"/>
          <w:marTop w:val="0"/>
          <w:marBottom w:val="0"/>
          <w:divBdr>
            <w:top w:val="none" w:sz="0" w:space="0" w:color="auto"/>
            <w:left w:val="none" w:sz="0" w:space="0" w:color="auto"/>
            <w:bottom w:val="none" w:sz="0" w:space="0" w:color="auto"/>
            <w:right w:val="none" w:sz="0" w:space="0" w:color="auto"/>
          </w:divBdr>
        </w:div>
        <w:div w:id="1863082281">
          <w:marLeft w:val="0"/>
          <w:marRight w:val="0"/>
          <w:marTop w:val="0"/>
          <w:marBottom w:val="0"/>
          <w:divBdr>
            <w:top w:val="none" w:sz="0" w:space="0" w:color="auto"/>
            <w:left w:val="none" w:sz="0" w:space="0" w:color="auto"/>
            <w:bottom w:val="none" w:sz="0" w:space="0" w:color="auto"/>
            <w:right w:val="none" w:sz="0" w:space="0" w:color="auto"/>
          </w:divBdr>
        </w:div>
        <w:div w:id="1956787552">
          <w:marLeft w:val="0"/>
          <w:marRight w:val="0"/>
          <w:marTop w:val="0"/>
          <w:marBottom w:val="0"/>
          <w:divBdr>
            <w:top w:val="none" w:sz="0" w:space="0" w:color="auto"/>
            <w:left w:val="none" w:sz="0" w:space="0" w:color="auto"/>
            <w:bottom w:val="none" w:sz="0" w:space="0" w:color="auto"/>
            <w:right w:val="none" w:sz="0" w:space="0" w:color="auto"/>
          </w:divBdr>
        </w:div>
        <w:div w:id="2075153190">
          <w:marLeft w:val="0"/>
          <w:marRight w:val="0"/>
          <w:marTop w:val="0"/>
          <w:marBottom w:val="0"/>
          <w:divBdr>
            <w:top w:val="none" w:sz="0" w:space="0" w:color="auto"/>
            <w:left w:val="none" w:sz="0" w:space="0" w:color="auto"/>
            <w:bottom w:val="none" w:sz="0" w:space="0" w:color="auto"/>
            <w:right w:val="none" w:sz="0" w:space="0" w:color="auto"/>
          </w:divBdr>
        </w:div>
        <w:div w:id="2079787165">
          <w:marLeft w:val="0"/>
          <w:marRight w:val="0"/>
          <w:marTop w:val="0"/>
          <w:marBottom w:val="0"/>
          <w:divBdr>
            <w:top w:val="none" w:sz="0" w:space="0" w:color="auto"/>
            <w:left w:val="none" w:sz="0" w:space="0" w:color="auto"/>
            <w:bottom w:val="none" w:sz="0" w:space="0" w:color="auto"/>
            <w:right w:val="none" w:sz="0" w:space="0" w:color="auto"/>
          </w:divBdr>
        </w:div>
        <w:div w:id="2111466661">
          <w:marLeft w:val="0"/>
          <w:marRight w:val="0"/>
          <w:marTop w:val="0"/>
          <w:marBottom w:val="0"/>
          <w:divBdr>
            <w:top w:val="none" w:sz="0" w:space="0" w:color="auto"/>
            <w:left w:val="none" w:sz="0" w:space="0" w:color="auto"/>
            <w:bottom w:val="none" w:sz="0" w:space="0" w:color="auto"/>
            <w:right w:val="none" w:sz="0" w:space="0" w:color="auto"/>
          </w:divBdr>
        </w:div>
        <w:div w:id="2130777971">
          <w:marLeft w:val="0"/>
          <w:marRight w:val="0"/>
          <w:marTop w:val="0"/>
          <w:marBottom w:val="0"/>
          <w:divBdr>
            <w:top w:val="none" w:sz="0" w:space="0" w:color="auto"/>
            <w:left w:val="none" w:sz="0" w:space="0" w:color="auto"/>
            <w:bottom w:val="none" w:sz="0" w:space="0" w:color="auto"/>
            <w:right w:val="none" w:sz="0" w:space="0" w:color="auto"/>
          </w:divBdr>
        </w:div>
      </w:divsChild>
    </w:div>
    <w:div w:id="21446942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s>
</file>

<file path=word/_rels/footer1.xml.rels><?xml version="1.0" encoding="UTF-8" standalone="yes"?>
<Relationships xmlns="http://schemas.openxmlformats.org/package/2006/relationships"><Relationship Id="rId2" Type="http://schemas.openxmlformats.org/officeDocument/2006/relationships/hyperlink" Target="http://www.demiurg.com.pl" TargetMode="External"/><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643C0B-ED58-4784-A450-436958736F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284</TotalTime>
  <Pages>17</Pages>
  <Words>2772</Words>
  <Characters>20160</Characters>
  <Application>Microsoft Office Word</Application>
  <DocSecurity>0</DocSecurity>
  <Lines>168</Lines>
  <Paragraphs>45</Paragraphs>
  <ScaleCrop>false</ScaleCrop>
  <HeadingPairs>
    <vt:vector size="2" baseType="variant">
      <vt:variant>
        <vt:lpstr>Tytuł</vt:lpstr>
      </vt:variant>
      <vt:variant>
        <vt:i4>1</vt:i4>
      </vt:variant>
    </vt:vector>
  </HeadingPairs>
  <TitlesOfParts>
    <vt:vector size="1" baseType="lpstr">
      <vt:lpstr/>
    </vt:vector>
  </TitlesOfParts>
  <Company>DEMIURG</Company>
  <LinksUpToDate>false</LinksUpToDate>
  <CharactersWithSpaces>22887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Zofia Ochla</cp:lastModifiedBy>
  <cp:revision>26</cp:revision>
  <cp:lastPrinted>2021-02-25T08:14:00Z</cp:lastPrinted>
  <dcterms:created xsi:type="dcterms:W3CDTF">2021-10-17T07:53:00Z</dcterms:created>
  <dcterms:modified xsi:type="dcterms:W3CDTF">2022-04-28T09:36:00Z</dcterms:modified>
</cp:coreProperties>
</file>