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6376CBBD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AC192B">
        <w:rPr>
          <w:rFonts w:ascii="Arial" w:hAnsi="Arial" w:cs="Arial"/>
          <w:b/>
          <w:bCs/>
        </w:rPr>
        <w:t>6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74374B">
        <w:rPr>
          <w:rFonts w:ascii="Arial" w:hAnsi="Arial" w:cs="Arial"/>
          <w:b/>
        </w:rPr>
        <w:t>s</w:t>
      </w:r>
      <w:r w:rsidR="00434E9A" w:rsidRPr="00434E9A">
        <w:rPr>
          <w:rFonts w:ascii="Arial" w:hAnsi="Arial" w:cs="Arial"/>
          <w:b/>
        </w:rPr>
        <w:t>ystem</w:t>
      </w:r>
      <w:r w:rsidR="0074374B">
        <w:rPr>
          <w:rFonts w:ascii="Arial" w:hAnsi="Arial" w:cs="Arial"/>
          <w:b/>
        </w:rPr>
        <w:t>u</w:t>
      </w:r>
      <w:r w:rsidR="00434E9A" w:rsidRPr="00434E9A">
        <w:rPr>
          <w:rFonts w:ascii="Arial" w:hAnsi="Arial" w:cs="Arial"/>
          <w:b/>
        </w:rPr>
        <w:t xml:space="preserve"> do uzdatniania wody do celów laboratoryjnych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434E9A">
        <w:rPr>
          <w:rFonts w:ascii="Arial" w:hAnsi="Arial" w:cs="Arial"/>
        </w:rPr>
        <w:t>Poprzeczna 16</w:t>
      </w:r>
      <w:r w:rsidR="00414CAE" w:rsidRPr="007D00C6">
        <w:rPr>
          <w:rFonts w:ascii="Arial" w:hAnsi="Arial" w:cs="Arial"/>
        </w:rPr>
        <w:t xml:space="preserve">, </w:t>
      </w:r>
      <w:r w:rsidR="00434E9A">
        <w:rPr>
          <w:rFonts w:ascii="Arial" w:hAnsi="Arial" w:cs="Arial"/>
        </w:rPr>
        <w:t>10-282 Olsztyn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3227F918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434E9A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systemu do uzdatniania wody do celów laboratoryjnych, 1 sztuka do Laboratorium GIJHARS w Olszty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15417C" w:rsidRPr="007D00C6" w14:paraId="51E70380" w14:textId="77777777" w:rsidTr="0015417C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15417C" w:rsidRPr="004A55ED" w:rsidRDefault="0015417C" w:rsidP="001541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25CE961A" w:rsidR="0015417C" w:rsidRDefault="0015417C" w:rsidP="00D241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pracuj</w:t>
            </w:r>
            <w:r w:rsidR="00D241C8">
              <w:rPr>
                <w:rFonts w:ascii="Arial" w:hAnsi="Arial" w:cs="Arial"/>
                <w:sz w:val="20"/>
                <w:szCs w:val="20"/>
              </w:rPr>
              <w:t>ący</w:t>
            </w:r>
            <w:r>
              <w:rPr>
                <w:rFonts w:ascii="Arial" w:hAnsi="Arial" w:cs="Arial"/>
                <w:sz w:val="20"/>
                <w:szCs w:val="20"/>
              </w:rPr>
              <w:t xml:space="preserve"> pod ciśnieniem wody wodociągowej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2B7715D8" w:rsidR="0015417C" w:rsidRDefault="0015417C" w:rsidP="001541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3150" w14:textId="1F742743" w:rsidR="0015417C" w:rsidRPr="00F52BAA" w:rsidRDefault="0015417C" w:rsidP="0015417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5E7E8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109"/>
              </w:object>
            </w:r>
          </w:p>
          <w:p w14:paraId="37AF0F34" w14:textId="7DB1EB18" w:rsidR="0015417C" w:rsidRDefault="0015417C" w:rsidP="0015417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F52BAA">
              <w:rPr>
                <w:color w:val="FF0000"/>
              </w:rPr>
              <w:object w:dxaOrig="225" w:dyaOrig="225" w14:anchorId="0CC029FB">
                <v:shape id="_x0000_i111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111"/>
              </w:object>
            </w:r>
          </w:p>
        </w:tc>
      </w:tr>
      <w:tr w:rsidR="00F52BAA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0823D9B3" w:rsidR="00F52BAA" w:rsidRPr="0015417C" w:rsidRDefault="0015417C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17C">
              <w:rPr>
                <w:rFonts w:ascii="Arial" w:hAnsi="Arial" w:cs="Arial"/>
                <w:sz w:val="20"/>
                <w:szCs w:val="20"/>
              </w:rPr>
              <w:t>System wyposażony w pompę podnoszącą ciśnienie zasilające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</w:t>
            </w:r>
            <w:r w:rsidR="00D01649" w:rsidRPr="00D0164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589371C8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1157CCED">
                <v:shape id="_x0000_i111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" w:shapeid="_x0000_i1113"/>
              </w:object>
            </w:r>
          </w:p>
          <w:p w14:paraId="7F7DC8A9" w14:textId="48EBF28A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05D6CF9">
                <v:shape id="_x0000_i111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" w:shapeid="_x0000_i1115"/>
              </w:object>
            </w:r>
          </w:p>
        </w:tc>
      </w:tr>
      <w:tr w:rsidR="0015417C" w:rsidRPr="007D00C6" w14:paraId="7719827E" w14:textId="77777777" w:rsidTr="0015417C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C80" w14:textId="77777777" w:rsidR="0015417C" w:rsidRPr="004A55ED" w:rsidRDefault="0015417C" w:rsidP="0015417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4AAE59" w14:textId="14787960" w:rsidR="0015417C" w:rsidRDefault="0015417C" w:rsidP="001541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umożliwiający pracę z wydajnością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F80D9" w14:textId="49E61614" w:rsidR="0015417C" w:rsidRPr="00D01649" w:rsidRDefault="0074374B" w:rsidP="001541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5417C">
              <w:rPr>
                <w:rFonts w:ascii="Arial" w:hAnsi="Arial" w:cs="Arial"/>
                <w:sz w:val="20"/>
                <w:szCs w:val="20"/>
              </w:rPr>
              <w:t>inimum 30 dm3 / 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F0D3" w14:textId="3187D83C" w:rsidR="0015417C" w:rsidRDefault="0074374B" w:rsidP="0015417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oferowanego sprzetu (min. 30dm3/h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BCEC99D" w14:textId="332326FC" w:rsidR="0015417C" w:rsidRDefault="00B607FE" w:rsidP="0015417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</w:t>
            </w:r>
            <w:r w:rsidR="0015417C"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3AEF37D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4D8EEC85" w:rsidR="00F52BAA" w:rsidRPr="008D3CD7" w:rsidRDefault="0015417C" w:rsidP="0015417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umożliwiający filtrację osadowo-węglowo-zmiękczającą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C5A590" w:rsidR="00F52BAA" w:rsidRPr="008D3CD7" w:rsidRDefault="000E3F5D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2C9F1916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1CF80B6">
                <v:shape id="_x0000_i111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3" w:shapeid="_x0000_i1117"/>
              </w:object>
            </w:r>
          </w:p>
          <w:p w14:paraId="55E12FAF" w14:textId="6EB383F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8997B8">
                <v:shape id="_x0000_i111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3" w:shapeid="_x0000_i1119"/>
              </w:object>
            </w:r>
          </w:p>
        </w:tc>
      </w:tr>
      <w:tr w:rsidR="0024067E" w:rsidRPr="007D00C6" w14:paraId="0E6877E6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F0DA" w14:textId="77777777" w:rsidR="0024067E" w:rsidRPr="004A55ED" w:rsidRDefault="0024067E" w:rsidP="002406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58BF00" w14:textId="0085BCE4" w:rsidR="0024067E" w:rsidRPr="00892BCF" w:rsidRDefault="0024067E" w:rsidP="002406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2BCF">
              <w:rPr>
                <w:rFonts w:ascii="Arial" w:hAnsi="Arial" w:cs="Arial"/>
                <w:sz w:val="20"/>
                <w:szCs w:val="20"/>
              </w:rPr>
              <w:t xml:space="preserve">System zapewniający ruchomy punkt poboru wody pierwszej klasy czystości według </w:t>
            </w:r>
            <w:r w:rsidR="0074374B" w:rsidRPr="00892BCF">
              <w:rPr>
                <w:rFonts w:ascii="Arial" w:hAnsi="Arial" w:cs="Arial"/>
                <w:sz w:val="20"/>
                <w:szCs w:val="20"/>
              </w:rPr>
              <w:t xml:space="preserve">normy </w:t>
            </w:r>
            <w:r w:rsidRPr="00892BCF">
              <w:rPr>
                <w:rFonts w:ascii="Arial" w:hAnsi="Arial" w:cs="Arial"/>
                <w:sz w:val="20"/>
                <w:szCs w:val="20"/>
              </w:rPr>
              <w:t>PN-EN ISO 3696:1999</w:t>
            </w:r>
            <w:r w:rsidR="0074374B" w:rsidRPr="00892BCF">
              <w:rPr>
                <w:rFonts w:ascii="Arial" w:hAnsi="Arial" w:cs="Arial"/>
                <w:sz w:val="20"/>
                <w:szCs w:val="20"/>
              </w:rPr>
              <w:t xml:space="preserve"> lub równoważnej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3ABD" w14:textId="7C3E627D" w:rsidR="0024067E" w:rsidRPr="00D01649" w:rsidRDefault="0024067E" w:rsidP="002406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532D" w14:textId="30AA78A3" w:rsidR="0024067E" w:rsidRDefault="0024067E" w:rsidP="002406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5545A8">
                <v:shape id="_x0000_i112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31" w:shapeid="_x0000_i1121"/>
              </w:object>
            </w:r>
          </w:p>
          <w:p w14:paraId="726E5965" w14:textId="5FCD8941" w:rsidR="0024067E" w:rsidRDefault="0024067E" w:rsidP="002406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25DF567">
                <v:shape id="_x0000_i112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31" w:shapeid="_x0000_i1123"/>
              </w:object>
            </w:r>
          </w:p>
        </w:tc>
      </w:tr>
      <w:tr w:rsidR="00DF005E" w:rsidRPr="007D00C6" w14:paraId="02CACB5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CE3" w14:textId="77777777" w:rsidR="00DF005E" w:rsidRPr="004A55ED" w:rsidRDefault="00DF005E" w:rsidP="00DF00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6008F" w14:textId="3E8CDAB5" w:rsidR="00DF005E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zapewniający punkt poboru wody trzeciej klasy czystości  według </w:t>
            </w:r>
            <w:r w:rsidR="0074374B" w:rsidRPr="00892BCF">
              <w:rPr>
                <w:rFonts w:ascii="Arial" w:hAnsi="Arial" w:cs="Arial"/>
                <w:sz w:val="20"/>
                <w:szCs w:val="20"/>
              </w:rPr>
              <w:t xml:space="preserve">normy </w:t>
            </w:r>
            <w:r w:rsidRPr="00892BCF">
              <w:rPr>
                <w:rFonts w:ascii="Arial" w:hAnsi="Arial" w:cs="Arial"/>
                <w:sz w:val="20"/>
                <w:szCs w:val="20"/>
              </w:rPr>
              <w:t>PN-EN ISO 3696:1999</w:t>
            </w:r>
            <w:r w:rsidR="0074374B" w:rsidRPr="00892BCF">
              <w:rPr>
                <w:rFonts w:ascii="Arial" w:hAnsi="Arial" w:cs="Arial"/>
                <w:sz w:val="20"/>
                <w:szCs w:val="20"/>
              </w:rPr>
              <w:t xml:space="preserve"> lub równoważnej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3D9A" w14:textId="32979528" w:rsidR="00DF005E" w:rsidRPr="00D01649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04CD" w14:textId="283301A8" w:rsidR="00DF005E" w:rsidRDefault="00DF005E" w:rsidP="00DF005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C41F03A">
                <v:shape id="_x0000_i112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11" w:shapeid="_x0000_i1125"/>
              </w:object>
            </w:r>
          </w:p>
          <w:p w14:paraId="4677F3A5" w14:textId="4FEBD98C" w:rsidR="00DF005E" w:rsidRDefault="00DF005E" w:rsidP="00DF005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8A9D2F7">
                <v:shape id="_x0000_i112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11" w:shapeid="_x0000_i1127"/>
              </w:object>
            </w:r>
          </w:p>
        </w:tc>
      </w:tr>
      <w:tr w:rsidR="00DF005E" w:rsidRPr="007D00C6" w14:paraId="25CE17D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791F" w14:textId="77777777" w:rsidR="00DF005E" w:rsidRPr="004A55ED" w:rsidRDefault="00DF005E" w:rsidP="00DF00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3047BE" w14:textId="6248683B" w:rsidR="00DF005E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zapewniający możliwość zasilania zmywarki wodą trzeciej klasy czystości  </w:t>
            </w:r>
            <w:r w:rsidRPr="00892BCF">
              <w:rPr>
                <w:rFonts w:ascii="Arial" w:hAnsi="Arial" w:cs="Arial"/>
                <w:sz w:val="20"/>
                <w:szCs w:val="20"/>
              </w:rPr>
              <w:t xml:space="preserve">według </w:t>
            </w:r>
            <w:r w:rsidR="0074374B" w:rsidRPr="00892BCF">
              <w:rPr>
                <w:rFonts w:ascii="Arial" w:hAnsi="Arial" w:cs="Arial"/>
                <w:sz w:val="20"/>
                <w:szCs w:val="20"/>
              </w:rPr>
              <w:t xml:space="preserve">normy </w:t>
            </w:r>
            <w:r w:rsidRPr="00892BCF">
              <w:rPr>
                <w:rFonts w:ascii="Arial" w:hAnsi="Arial" w:cs="Arial"/>
                <w:sz w:val="20"/>
                <w:szCs w:val="20"/>
              </w:rPr>
              <w:t>PN-EN ISO 3696:1999</w:t>
            </w:r>
            <w:r w:rsidR="0074374B" w:rsidRPr="00892BCF">
              <w:rPr>
                <w:rFonts w:ascii="Arial" w:hAnsi="Arial" w:cs="Arial"/>
                <w:sz w:val="20"/>
                <w:szCs w:val="20"/>
              </w:rPr>
              <w:t xml:space="preserve">  lub równoważnej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27AE" w14:textId="6CB68E2F" w:rsidR="00DF005E" w:rsidRPr="00D01649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BFF7" w14:textId="07D27526" w:rsidR="00DF005E" w:rsidRDefault="00DF005E" w:rsidP="00DF005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2799537">
                <v:shape id="_x0000_i112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312" w:shapeid="_x0000_i1129"/>
              </w:object>
            </w:r>
          </w:p>
          <w:p w14:paraId="0728082B" w14:textId="21053C11" w:rsidR="00DF005E" w:rsidRDefault="00DF005E" w:rsidP="00DF005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D5E276F">
                <v:shape id="_x0000_i113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312" w:shapeid="_x0000_i1131"/>
              </w:object>
            </w:r>
          </w:p>
        </w:tc>
      </w:tr>
      <w:tr w:rsidR="00DF005E" w:rsidRPr="007D00C6" w14:paraId="2A843EBF" w14:textId="77777777" w:rsidTr="00DF005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3344" w14:textId="77777777" w:rsidR="00DF005E" w:rsidRPr="004A55ED" w:rsidRDefault="00DF005E" w:rsidP="00DF00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828CE6" w14:textId="34B8CC13" w:rsidR="00DF005E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zaopatrzony w zbiornik ciśnieniowy zapewniający ciągłość dostawy wody </w:t>
            </w:r>
            <w:r w:rsidR="00B607FE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zmywarce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1B30" w14:textId="61FD496E" w:rsidR="00DF005E" w:rsidRPr="00D01649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80 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D092" w14:textId="7ADFC226" w:rsidR="00DF005E" w:rsidRDefault="0074374B" w:rsidP="00DF005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zbiornika ciśnieniowego zapewniającego ciągłośc dostawy wody w zmywarce (min. 80l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973CCCA" w14:textId="423AB68B" w:rsidR="00DF005E" w:rsidRDefault="00DF005E" w:rsidP="00DF005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F005E" w:rsidRPr="007D00C6" w14:paraId="792D25A7" w14:textId="77777777" w:rsidTr="00DF005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B12" w14:textId="77777777" w:rsidR="00DF005E" w:rsidRPr="004A55ED" w:rsidRDefault="00DF005E" w:rsidP="00DF005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14198D" w14:textId="5C868CBC" w:rsidR="00DF005E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="00892BCF">
              <w:rPr>
                <w:rFonts w:ascii="Arial" w:hAnsi="Arial" w:cs="Arial"/>
                <w:sz w:val="20"/>
                <w:szCs w:val="20"/>
              </w:rPr>
              <w:t>bez udziału użytkownika przerywa działanie przy zapełnionym</w:t>
            </w:r>
            <w:r w:rsidRPr="0074374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zbiorn</w:t>
            </w:r>
            <w:r w:rsidR="007C0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0FE9" w14:textId="52A27597" w:rsidR="00DF005E" w:rsidRDefault="00DF005E" w:rsidP="00DF005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E14C" w14:textId="462A0485" w:rsidR="00DF005E" w:rsidRDefault="00DF005E" w:rsidP="00DF005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D85F254">
                <v:shape id="_x0000_i1133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3121" w:shapeid="_x0000_i1133"/>
              </w:object>
            </w:r>
          </w:p>
          <w:p w14:paraId="2AE047BF" w14:textId="290A07F3" w:rsidR="00DF005E" w:rsidRDefault="00DF005E" w:rsidP="00DF005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6AE5D80">
                <v:shape id="_x0000_i113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121" w:shapeid="_x0000_i1135"/>
              </w:object>
            </w:r>
          </w:p>
        </w:tc>
      </w:tr>
      <w:tr w:rsidR="00A00B2E" w:rsidRPr="007D00C6" w14:paraId="04121BAA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28F" w14:textId="77777777" w:rsidR="00A00B2E" w:rsidRPr="004A55ED" w:rsidRDefault="00A00B2E" w:rsidP="00A00B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811A55" w14:textId="7ABFB06E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zapewniający możliwość samodzielnego wymieniania części eksploatacyjnych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BF550" w14:textId="768D1F37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0204" w14:textId="3E1A14DB" w:rsidR="00A00B2E" w:rsidRDefault="00A00B2E" w:rsidP="00A00B2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EF37E30">
                <v:shape id="_x0000_i113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31211" w:shapeid="_x0000_i1137"/>
              </w:object>
            </w:r>
          </w:p>
          <w:p w14:paraId="445ECE03" w14:textId="74105C8D" w:rsidR="00A00B2E" w:rsidRDefault="00A00B2E" w:rsidP="00A00B2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7E3CBEFE">
                <v:shape id="_x0000_i113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31211" w:shapeid="_x0000_i1139"/>
              </w:object>
            </w:r>
          </w:p>
        </w:tc>
      </w:tr>
      <w:tr w:rsidR="00A00B2E" w:rsidRPr="007D00C6" w14:paraId="26759FE3" w14:textId="77777777" w:rsidTr="00DF005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7F0" w14:textId="77777777" w:rsidR="00A00B2E" w:rsidRPr="004A55ED" w:rsidRDefault="00A00B2E" w:rsidP="00A00B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4B1A58" w14:textId="317475E9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zapewniający pobór mocy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78BC" w14:textId="19539258" w:rsidR="00A00B2E" w:rsidRDefault="0074374B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00B2E">
              <w:rPr>
                <w:rFonts w:ascii="Arial" w:hAnsi="Arial" w:cs="Arial"/>
                <w:sz w:val="20"/>
                <w:szCs w:val="20"/>
              </w:rPr>
              <w:t>ie więcej niż 50W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5EA3" w14:textId="636BB223" w:rsidR="00A00B2E" w:rsidRDefault="0074374B" w:rsidP="00892BC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pobór mocy (nie więcej niż 50W) dla oferowanego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8AAAB2C" w14:textId="4AE89CA8" w:rsidR="00A00B2E" w:rsidRDefault="00A00B2E" w:rsidP="00892BC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00B2E" w:rsidRPr="007D00C6" w14:paraId="1A643351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A79" w14:textId="77777777" w:rsidR="00A00B2E" w:rsidRPr="004A55ED" w:rsidRDefault="00A00B2E" w:rsidP="00A00B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B9520A" w14:textId="77777777" w:rsidR="00D241C8" w:rsidRDefault="00A00B2E" w:rsidP="00D241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zasilany </w:t>
            </w:r>
            <w:r w:rsidRPr="00A00B2E">
              <w:rPr>
                <w:rFonts w:ascii="Arial" w:hAnsi="Arial" w:cs="Arial"/>
                <w:sz w:val="20"/>
                <w:szCs w:val="20"/>
              </w:rPr>
              <w:t xml:space="preserve">230 </w:t>
            </w:r>
            <w:r w:rsidR="00D241C8">
              <w:rPr>
                <w:rFonts w:ascii="Arial" w:hAnsi="Arial" w:cs="Arial"/>
                <w:sz w:val="20"/>
                <w:szCs w:val="20"/>
              </w:rPr>
              <w:t>V</w:t>
            </w:r>
            <w:r w:rsidRPr="00A00B2E">
              <w:rPr>
                <w:rFonts w:ascii="Arial" w:hAnsi="Arial" w:cs="Arial"/>
                <w:sz w:val="20"/>
                <w:szCs w:val="20"/>
              </w:rPr>
              <w:t xml:space="preserve"> przy częstotliwości </w:t>
            </w:r>
          </w:p>
          <w:p w14:paraId="12C89B55" w14:textId="61D25951" w:rsidR="00A00B2E" w:rsidRDefault="00A00B2E" w:rsidP="00D241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0B2E">
              <w:rPr>
                <w:rFonts w:ascii="Arial" w:hAnsi="Arial" w:cs="Arial"/>
                <w:sz w:val="20"/>
                <w:szCs w:val="20"/>
              </w:rPr>
              <w:t>50 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C846" w14:textId="0DBF0B9C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1F0E" w14:textId="1E212B7B" w:rsidR="00A00B2E" w:rsidRDefault="00A00B2E" w:rsidP="00A00B2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52D1398">
                <v:shape id="_x0000_i114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312111" w:shapeid="_x0000_i1141"/>
              </w:object>
            </w:r>
          </w:p>
          <w:p w14:paraId="3A3EE857" w14:textId="7039DF09" w:rsidR="00A00B2E" w:rsidRDefault="00A00B2E" w:rsidP="00A00B2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D55A9B3">
                <v:shape id="_x0000_i114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312111" w:shapeid="_x0000_i1143"/>
              </w:object>
            </w:r>
          </w:p>
        </w:tc>
      </w:tr>
      <w:tr w:rsidR="00A00B2E" w:rsidRPr="007D00C6" w14:paraId="063A9DFD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7635" w14:textId="77777777" w:rsidR="00A00B2E" w:rsidRPr="004A55ED" w:rsidRDefault="00A00B2E" w:rsidP="00A00B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51C4D1" w14:textId="51307440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wyposażony w wyświetlacz LCD </w:t>
            </w:r>
            <w:r w:rsidR="00892BCF" w:rsidRPr="00892BCF">
              <w:rPr>
                <w:rFonts w:ascii="Arial" w:hAnsi="Arial" w:cs="Arial"/>
                <w:sz w:val="20"/>
                <w:szCs w:val="20"/>
              </w:rPr>
              <w:t>wyświetlający co najmniej pomiar przewodnictwa i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5F9E" w14:textId="4A57D2AC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A781" w14:textId="4DA68CDF" w:rsidR="00A00B2E" w:rsidRDefault="00A00B2E" w:rsidP="00A00B2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639E1C9">
                <v:shape id="_x0000_i114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3121111" w:shapeid="_x0000_i1145"/>
              </w:object>
            </w:r>
          </w:p>
          <w:p w14:paraId="4778F422" w14:textId="6D63B644" w:rsidR="00A00B2E" w:rsidRDefault="00A00B2E" w:rsidP="00A00B2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5979292">
                <v:shape id="_x0000_i114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3121111" w:shapeid="_x0000_i1147"/>
              </w:object>
            </w:r>
          </w:p>
        </w:tc>
      </w:tr>
      <w:tr w:rsidR="008105FE" w:rsidRPr="007D00C6" w14:paraId="198368C4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084C" w14:textId="77777777" w:rsidR="008105FE" w:rsidRPr="004A55ED" w:rsidRDefault="008105FE" w:rsidP="008105F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C2333" w14:textId="09E776B4" w:rsidR="008105FE" w:rsidRDefault="008105FE" w:rsidP="008105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umożliwiający pomiar przewodnictwa i temperatury wody oczyszczonej w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S/ cm lub MOhm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F4255" w14:textId="0F0A4209" w:rsidR="008105FE" w:rsidRPr="00D01649" w:rsidRDefault="008105FE" w:rsidP="008105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6072" w14:textId="43FB937B" w:rsidR="008105FE" w:rsidRDefault="008105FE" w:rsidP="008105F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79416C8">
                <v:shape id="_x0000_i114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31211112" w:shapeid="_x0000_i1149"/>
              </w:object>
            </w:r>
          </w:p>
          <w:p w14:paraId="2D907273" w14:textId="4CB83890" w:rsidR="008105FE" w:rsidRDefault="008105FE" w:rsidP="008105F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73AC362">
                <v:shape id="_x0000_i115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31211112" w:shapeid="_x0000_i1151"/>
              </w:object>
            </w:r>
          </w:p>
        </w:tc>
      </w:tr>
      <w:tr w:rsidR="008105FE" w:rsidRPr="007D00C6" w14:paraId="232F224C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E9C4" w14:textId="77777777" w:rsidR="008105FE" w:rsidRPr="004A55ED" w:rsidRDefault="008105FE" w:rsidP="008105F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EBBCE" w14:textId="6D1396BD" w:rsidR="008105FE" w:rsidRDefault="008105FE" w:rsidP="008105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zapewniający </w:t>
            </w:r>
            <w:r w:rsidR="00892BCF">
              <w:rPr>
                <w:rFonts w:ascii="Arial" w:hAnsi="Arial" w:cs="Arial"/>
                <w:sz w:val="20"/>
                <w:szCs w:val="20"/>
              </w:rPr>
              <w:t>samoczynną</w:t>
            </w:r>
            <w:r w:rsidR="003043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kompensacj</w:t>
            </w:r>
            <w:r w:rsidR="00892BCF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78C6" w14:textId="33035474" w:rsidR="008105FE" w:rsidRPr="00D01649" w:rsidRDefault="008105FE" w:rsidP="008105F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CFE0" w14:textId="661BFAE0" w:rsidR="008105FE" w:rsidRDefault="008105FE" w:rsidP="008105F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1CBAA1A">
                <v:shape id="_x0000_i115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312111121" w:shapeid="_x0000_i1153"/>
              </w:object>
            </w:r>
          </w:p>
          <w:p w14:paraId="166105FB" w14:textId="48552647" w:rsidR="008105FE" w:rsidRDefault="008105FE" w:rsidP="008105F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D49779F">
                <v:shape id="_x0000_i115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312111121" w:shapeid="_x0000_i1155"/>
              </w:object>
            </w:r>
          </w:p>
        </w:tc>
      </w:tr>
      <w:tr w:rsidR="000346C5" w:rsidRPr="007D00C6" w14:paraId="1A246873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ADC0" w14:textId="77777777" w:rsidR="000346C5" w:rsidRPr="004A55ED" w:rsidRDefault="000346C5" w:rsidP="000346C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28706D" w14:textId="2C98696F" w:rsidR="000346C5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informujący o konieczności wymiany części eksploatacyjnych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B8A0" w14:textId="2288211A" w:rsidR="000346C5" w:rsidRPr="00D01649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91AF" w14:textId="0B5A61DD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B6AB517">
                <v:shape id="_x0000_i115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3121111211" w:shapeid="_x0000_i1157"/>
              </w:object>
            </w:r>
          </w:p>
          <w:p w14:paraId="7250A059" w14:textId="433716EF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7B21A9C">
                <v:shape id="_x0000_i115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3121111211" w:shapeid="_x0000_i1159"/>
              </w:object>
            </w:r>
          </w:p>
        </w:tc>
      </w:tr>
      <w:tr w:rsidR="000346C5" w:rsidRPr="007D00C6" w14:paraId="658B4736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9144" w14:textId="77777777" w:rsidR="000346C5" w:rsidRPr="004A55ED" w:rsidRDefault="000346C5" w:rsidP="000346C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B79F1D" w14:textId="6A63624E" w:rsidR="000346C5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umożliwiający dostosowanie częstotliwości serwisów i poziomów alarmów</w:t>
            </w:r>
            <w:r w:rsidR="00892BCF">
              <w:rPr>
                <w:rFonts w:ascii="Arial" w:hAnsi="Arial" w:cs="Arial"/>
                <w:sz w:val="20"/>
                <w:szCs w:val="20"/>
              </w:rPr>
              <w:t xml:space="preserve"> do potrzeb użytkownika</w:t>
            </w:r>
            <w:r w:rsidR="003043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0B54" w14:textId="009CE4EC" w:rsidR="000346C5" w:rsidRPr="00D01649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A57" w14:textId="204E35F8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E06D301">
                <v:shape id="_x0000_i116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31211112111" w:shapeid="_x0000_i1161"/>
              </w:object>
            </w:r>
          </w:p>
          <w:p w14:paraId="1E9F6FA8" w14:textId="554A2B38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6D999B8">
                <v:shape id="_x0000_i116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31211112111" w:shapeid="_x0000_i1163"/>
              </w:object>
            </w:r>
          </w:p>
        </w:tc>
      </w:tr>
      <w:tr w:rsidR="000346C5" w:rsidRPr="007D00C6" w14:paraId="49CD4279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831A" w14:textId="77777777" w:rsidR="000346C5" w:rsidRPr="004A55ED" w:rsidRDefault="000346C5" w:rsidP="000346C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7567D1" w14:textId="01403E98" w:rsidR="000346C5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umożliwiający podgląd terminów serwisów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A1EE" w14:textId="6D4D814B" w:rsidR="000346C5" w:rsidRPr="00D01649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777F" w14:textId="20FB7990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660D1C">
                <v:shape id="_x0000_i116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312111121111" w:shapeid="_x0000_i1165"/>
              </w:object>
            </w:r>
          </w:p>
          <w:p w14:paraId="047CFB9C" w14:textId="36CD325D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311D68B">
                <v:shape id="_x0000_i116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312111121111" w:shapeid="_x0000_i1167"/>
              </w:object>
            </w:r>
          </w:p>
        </w:tc>
      </w:tr>
      <w:tr w:rsidR="000346C5" w:rsidRPr="007D00C6" w14:paraId="3702E5C5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35E" w14:textId="77777777" w:rsidR="000346C5" w:rsidRPr="004A55ED" w:rsidRDefault="000346C5" w:rsidP="000346C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071AD9" w14:textId="22A62E9F" w:rsidR="000346C5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</w:t>
            </w:r>
            <w:r w:rsidR="00BA07CB">
              <w:rPr>
                <w:rFonts w:ascii="Arial" w:hAnsi="Arial" w:cs="Arial"/>
                <w:sz w:val="20"/>
                <w:szCs w:val="20"/>
              </w:rPr>
              <w:t xml:space="preserve"> umożliwiający kontrolę</w:t>
            </w:r>
            <w:r>
              <w:rPr>
                <w:rFonts w:ascii="Arial" w:hAnsi="Arial" w:cs="Arial"/>
                <w:sz w:val="20"/>
                <w:szCs w:val="20"/>
              </w:rPr>
              <w:t xml:space="preserve"> ciśnienia wody zasilającej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DE88" w14:textId="59F8D985" w:rsidR="000346C5" w:rsidRPr="00D01649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1787" w14:textId="53858015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ABD9E5B">
                <v:shape id="_x0000_i116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3121111211111" w:shapeid="_x0000_i1169"/>
              </w:object>
            </w:r>
          </w:p>
          <w:p w14:paraId="2C6EF03C" w14:textId="57E8EE8C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770D723">
                <v:shape id="_x0000_i117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3121111211111" w:shapeid="_x0000_i1171"/>
              </w:object>
            </w:r>
          </w:p>
        </w:tc>
      </w:tr>
      <w:tr w:rsidR="000346C5" w:rsidRPr="007D00C6" w14:paraId="41A2BB79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336" w14:textId="77777777" w:rsidR="000346C5" w:rsidRPr="004A55ED" w:rsidRDefault="000346C5" w:rsidP="000346C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FD3D7A" w14:textId="3C170B3F" w:rsidR="000346C5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="00892BCF">
              <w:rPr>
                <w:rFonts w:ascii="Arial" w:hAnsi="Arial" w:cs="Arial"/>
                <w:sz w:val="20"/>
                <w:szCs w:val="20"/>
              </w:rPr>
              <w:t xml:space="preserve">samoczynnie wyłączający działanie sprzętu przy spadku ciśnienia wody zasilającej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4983" w14:textId="5C9A2B81" w:rsidR="000346C5" w:rsidRPr="00D01649" w:rsidRDefault="000346C5" w:rsidP="000346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4246" w14:textId="1DDC98E0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183DECA">
                <v:shape id="_x0000_i1173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31211112111111" w:shapeid="_x0000_i1173"/>
              </w:object>
            </w:r>
          </w:p>
          <w:p w14:paraId="390CF86A" w14:textId="3923853E" w:rsidR="000346C5" w:rsidRDefault="000346C5" w:rsidP="000346C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B06A693">
                <v:shape id="_x0000_i1175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31211112111111" w:shapeid="_x0000_i1175"/>
              </w:object>
            </w:r>
          </w:p>
        </w:tc>
      </w:tr>
      <w:tr w:rsidR="00A00B2E" w:rsidRPr="007D00C6" w14:paraId="31705F03" w14:textId="77777777" w:rsidTr="00A00B2E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D0B9" w14:textId="77777777" w:rsidR="00A00B2E" w:rsidRPr="004A55ED" w:rsidRDefault="00A00B2E" w:rsidP="00A00B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155627" w14:textId="1571E3DA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umożliwiający obsługę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BCE9" w14:textId="47228B08" w:rsidR="00A00B2E" w:rsidRDefault="00A00B2E" w:rsidP="00A00B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468D" w14:textId="09093D5B" w:rsidR="00A00B2E" w:rsidRDefault="00A00B2E" w:rsidP="00A00B2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33C7F9C">
                <v:shape id="_x0000_i1177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31211111" w:shapeid="_x0000_i1177"/>
              </w:object>
            </w:r>
          </w:p>
          <w:p w14:paraId="3BD9E699" w14:textId="557C4701" w:rsidR="00A00B2E" w:rsidRDefault="00A00B2E" w:rsidP="00A00B2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2F84503">
                <v:shape id="_x0000_i1179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31211111" w:shapeid="_x0000_i1179"/>
              </w:object>
            </w:r>
          </w:p>
        </w:tc>
      </w:tr>
      <w:tr w:rsidR="00F52BAA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4BC6917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E9D9" w14:textId="53FB955E" w:rsidR="00F52BAA" w:rsidRDefault="003043F7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5417C">
              <w:rPr>
                <w:rFonts w:ascii="Arial" w:hAnsi="Arial" w:cs="Arial"/>
                <w:sz w:val="20"/>
                <w:szCs w:val="20"/>
              </w:rPr>
              <w:t>inimum 2 osoby</w:t>
            </w:r>
          </w:p>
          <w:p w14:paraId="62815DC5" w14:textId="4F966232" w:rsidR="0015417C" w:rsidRDefault="003043F7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5417C">
              <w:rPr>
                <w:rFonts w:ascii="Arial" w:hAnsi="Arial" w:cs="Arial"/>
                <w:sz w:val="20"/>
                <w:szCs w:val="20"/>
              </w:rPr>
              <w:t>inimum 2 godziny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2CE689EE" w:rsidR="00F52BAA" w:rsidRDefault="003043F7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z obsługi sprzętu i w jakim czasie (min. 2 osoby, min. 2 godz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043F7" w:rsidRPr="007D00C6" w14:paraId="6C8DAD25" w14:textId="77777777" w:rsidTr="003043F7">
        <w:trPr>
          <w:trHeight w:val="10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4FC8" w14:textId="77777777" w:rsidR="003043F7" w:rsidRPr="00892BCF" w:rsidRDefault="003043F7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9B72FE" w14:textId="5B17380B" w:rsidR="003043F7" w:rsidRPr="00892BCF" w:rsidRDefault="003043F7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2BCF">
              <w:rPr>
                <w:rFonts w:ascii="Arial" w:hAnsi="Arial" w:cs="Arial"/>
                <w:sz w:val="20"/>
                <w:szCs w:val="20"/>
              </w:rPr>
              <w:t>Wniesienie, instalacja i uruchomienie systemu w miejscu jego użytkowania</w:t>
            </w:r>
            <w:r w:rsidR="00A13042" w:rsidRPr="00892B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2AC0" w14:textId="7EEA4520" w:rsidR="003043F7" w:rsidRPr="00892BCF" w:rsidRDefault="003043F7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2BCF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999" w14:textId="575FB28C" w:rsidR="003043F7" w:rsidRPr="003043F7" w:rsidRDefault="003043F7" w:rsidP="003043F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highlight w:val="yellow"/>
              </w:rPr>
            </w:pPr>
            <w:r w:rsidRPr="003043F7">
              <w:rPr>
                <w:highlight w:val="yellow"/>
              </w:rPr>
              <w:object w:dxaOrig="225" w:dyaOrig="225" w14:anchorId="4F0214BC">
                <v:shape id="_x0000_i1181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312111121111111" w:shapeid="_x0000_i1181"/>
              </w:object>
            </w:r>
          </w:p>
          <w:p w14:paraId="4E4FF598" w14:textId="1350E054" w:rsidR="003043F7" w:rsidRPr="003043F7" w:rsidRDefault="003043F7" w:rsidP="003043F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highlight w:val="yellow"/>
              </w:rPr>
            </w:pPr>
            <w:r w:rsidRPr="003043F7">
              <w:rPr>
                <w:highlight w:val="yellow"/>
              </w:rPr>
              <w:object w:dxaOrig="225" w:dyaOrig="225" w14:anchorId="1DE24F3C">
                <v:shape id="_x0000_i1183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312111121111111" w:shapeid="_x0000_i1183"/>
              </w:object>
            </w:r>
          </w:p>
        </w:tc>
      </w:tr>
      <w:tr w:rsidR="004E7B2C" w:rsidRPr="007D00C6" w14:paraId="514C4C1F" w14:textId="77777777" w:rsidTr="003043F7">
        <w:trPr>
          <w:trHeight w:val="10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3918FD07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85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42" w:shapeid="_x0000_i1185"/>
              </w:object>
            </w:r>
          </w:p>
          <w:p w14:paraId="51F8CFE4" w14:textId="0F19B239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87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42" w:shapeid="_x0000_i1187"/>
              </w:object>
            </w:r>
          </w:p>
        </w:tc>
      </w:tr>
      <w:tr w:rsidR="004E7B2C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490F6898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89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41" w:shapeid="_x0000_i1189"/>
              </w:object>
            </w:r>
          </w:p>
          <w:p w14:paraId="7942A396" w14:textId="6F05D39D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91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41" w:shapeid="_x0000_i1191"/>
              </w:object>
            </w:r>
          </w:p>
        </w:tc>
      </w:tr>
      <w:tr w:rsidR="004E7B2C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55AE8B62" w:rsidR="004E7B2C" w:rsidRPr="008D3CD7" w:rsidRDefault="004E7B2C" w:rsidP="007C096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0964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4E7B2C" w:rsidRPr="007D00C6" w:rsidRDefault="004E7B2C" w:rsidP="004E7B2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4E7B2C" w:rsidRPr="007D00C6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7C0964" w:rsidRDefault="007C0964">
      <w:pPr>
        <w:spacing w:line="240" w:lineRule="auto"/>
      </w:pPr>
      <w:r>
        <w:separator/>
      </w:r>
    </w:p>
  </w:endnote>
  <w:endnote w:type="continuationSeparator" w:id="0">
    <w:p w14:paraId="4AAE2B26" w14:textId="77777777" w:rsidR="007C0964" w:rsidRDefault="007C0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8E6B" w14:textId="77777777" w:rsidR="00AC192B" w:rsidRDefault="00AC1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40E8F695" w:rsidR="007C0964" w:rsidRDefault="007C09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1C8" w:rsidRPr="00D241C8">
          <w:rPr>
            <w:noProof/>
            <w:lang w:val="pl-PL"/>
          </w:rPr>
          <w:t>3</w:t>
        </w:r>
        <w:r>
          <w:fldChar w:fldCharType="end"/>
        </w:r>
      </w:p>
      <w:p w14:paraId="66BC847F" w14:textId="77777777" w:rsidR="007C0964" w:rsidRDefault="00AC192B">
        <w:pPr>
          <w:pStyle w:val="Stopka"/>
          <w:jc w:val="right"/>
        </w:pPr>
      </w:p>
    </w:sdtContent>
  </w:sdt>
  <w:p w14:paraId="0F192CB9" w14:textId="14F67B63" w:rsidR="007C0964" w:rsidRDefault="007C0964">
    <w:pPr>
      <w:pStyle w:val="Stopka"/>
      <w:jc w:val="right"/>
    </w:pPr>
  </w:p>
  <w:p w14:paraId="65DDD34C" w14:textId="7F1621BC" w:rsidR="007C0964" w:rsidRDefault="007C096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ED2F" w14:textId="77777777" w:rsidR="00AC192B" w:rsidRDefault="00AC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7C0964" w:rsidRDefault="007C0964">
      <w:pPr>
        <w:spacing w:line="240" w:lineRule="auto"/>
      </w:pPr>
      <w:r>
        <w:separator/>
      </w:r>
    </w:p>
  </w:footnote>
  <w:footnote w:type="continuationSeparator" w:id="0">
    <w:p w14:paraId="32BB2234" w14:textId="77777777" w:rsidR="007C0964" w:rsidRDefault="007C0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22AF" w14:textId="77777777" w:rsidR="00AC192B" w:rsidRDefault="00AC1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7E0E4AEB" w:rsidR="007C0964" w:rsidRPr="00410C25" w:rsidRDefault="007C0964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74374B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49B643DD" w:rsidR="007C0964" w:rsidRPr="00410C25" w:rsidRDefault="007C0964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AC192B">
      <w:rPr>
        <w:rFonts w:ascii="Arial" w:hAnsi="Arial" w:cs="Arial"/>
        <w:b/>
        <w:lang w:eastAsia="pl-PL"/>
      </w:rPr>
      <w:t>F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7C0964" w:rsidRPr="00410C25" w:rsidRDefault="007C0964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AA8F" w14:textId="77777777" w:rsidR="00AC192B" w:rsidRDefault="00AC1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6435">
    <w:abstractNumId w:val="0"/>
  </w:num>
  <w:num w:numId="2" w16cid:durableId="1957717529">
    <w:abstractNumId w:val="1"/>
  </w:num>
  <w:num w:numId="3" w16cid:durableId="753433941">
    <w:abstractNumId w:val="2"/>
  </w:num>
  <w:num w:numId="4" w16cid:durableId="421494230">
    <w:abstractNumId w:val="12"/>
  </w:num>
  <w:num w:numId="5" w16cid:durableId="1653169583">
    <w:abstractNumId w:val="15"/>
  </w:num>
  <w:num w:numId="6" w16cid:durableId="8340135">
    <w:abstractNumId w:val="9"/>
  </w:num>
  <w:num w:numId="7" w16cid:durableId="1944145869">
    <w:abstractNumId w:val="24"/>
  </w:num>
  <w:num w:numId="8" w16cid:durableId="356078413">
    <w:abstractNumId w:val="27"/>
  </w:num>
  <w:num w:numId="9" w16cid:durableId="1091318524">
    <w:abstractNumId w:val="20"/>
  </w:num>
  <w:num w:numId="10" w16cid:durableId="1101221242">
    <w:abstractNumId w:val="22"/>
  </w:num>
  <w:num w:numId="11" w16cid:durableId="1399594086">
    <w:abstractNumId w:val="3"/>
  </w:num>
  <w:num w:numId="12" w16cid:durableId="1032415401">
    <w:abstractNumId w:val="25"/>
  </w:num>
  <w:num w:numId="13" w16cid:durableId="863523370">
    <w:abstractNumId w:val="14"/>
  </w:num>
  <w:num w:numId="14" w16cid:durableId="1417634118">
    <w:abstractNumId w:val="4"/>
  </w:num>
  <w:num w:numId="15" w16cid:durableId="1565525190">
    <w:abstractNumId w:val="32"/>
  </w:num>
  <w:num w:numId="16" w16cid:durableId="347875729">
    <w:abstractNumId w:val="13"/>
  </w:num>
  <w:num w:numId="17" w16cid:durableId="1717462836">
    <w:abstractNumId w:val="10"/>
  </w:num>
  <w:num w:numId="18" w16cid:durableId="574782424">
    <w:abstractNumId w:val="7"/>
  </w:num>
  <w:num w:numId="19" w16cid:durableId="381096486">
    <w:abstractNumId w:val="23"/>
  </w:num>
  <w:num w:numId="20" w16cid:durableId="434788403">
    <w:abstractNumId w:val="31"/>
  </w:num>
  <w:num w:numId="21" w16cid:durableId="201597539">
    <w:abstractNumId w:val="6"/>
  </w:num>
  <w:num w:numId="22" w16cid:durableId="1490561790">
    <w:abstractNumId w:val="30"/>
  </w:num>
  <w:num w:numId="23" w16cid:durableId="97484058">
    <w:abstractNumId w:val="16"/>
  </w:num>
  <w:num w:numId="24" w16cid:durableId="382796685">
    <w:abstractNumId w:val="18"/>
  </w:num>
  <w:num w:numId="25" w16cid:durableId="2100252845">
    <w:abstractNumId w:val="29"/>
  </w:num>
  <w:num w:numId="26" w16cid:durableId="906889186">
    <w:abstractNumId w:val="19"/>
  </w:num>
  <w:num w:numId="27" w16cid:durableId="594482358">
    <w:abstractNumId w:val="26"/>
  </w:num>
  <w:num w:numId="28" w16cid:durableId="382095365">
    <w:abstractNumId w:val="5"/>
  </w:num>
  <w:num w:numId="29" w16cid:durableId="1988125251">
    <w:abstractNumId w:val="17"/>
  </w:num>
  <w:num w:numId="30" w16cid:durableId="765728231">
    <w:abstractNumId w:val="28"/>
  </w:num>
  <w:num w:numId="31" w16cid:durableId="591594374">
    <w:abstractNumId w:val="21"/>
  </w:num>
  <w:num w:numId="32" w16cid:durableId="375546287">
    <w:abstractNumId w:val="11"/>
  </w:num>
  <w:num w:numId="33" w16cid:durableId="1633972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346C5"/>
    <w:rsid w:val="00045A19"/>
    <w:rsid w:val="00053027"/>
    <w:rsid w:val="00055D35"/>
    <w:rsid w:val="000833B3"/>
    <w:rsid w:val="000A53F0"/>
    <w:rsid w:val="000C7389"/>
    <w:rsid w:val="000E3F5D"/>
    <w:rsid w:val="000F5CD8"/>
    <w:rsid w:val="00106B92"/>
    <w:rsid w:val="00143906"/>
    <w:rsid w:val="001505BD"/>
    <w:rsid w:val="00150793"/>
    <w:rsid w:val="0015417C"/>
    <w:rsid w:val="00165568"/>
    <w:rsid w:val="00184411"/>
    <w:rsid w:val="001B2A15"/>
    <w:rsid w:val="001C2C88"/>
    <w:rsid w:val="001D20E8"/>
    <w:rsid w:val="001F3CA2"/>
    <w:rsid w:val="001F4884"/>
    <w:rsid w:val="00213C2C"/>
    <w:rsid w:val="00225372"/>
    <w:rsid w:val="00234BEF"/>
    <w:rsid w:val="0024067E"/>
    <w:rsid w:val="0024620A"/>
    <w:rsid w:val="00255EC1"/>
    <w:rsid w:val="00261170"/>
    <w:rsid w:val="00273418"/>
    <w:rsid w:val="00277C79"/>
    <w:rsid w:val="00282F5A"/>
    <w:rsid w:val="002A0891"/>
    <w:rsid w:val="002C2D2E"/>
    <w:rsid w:val="002F5777"/>
    <w:rsid w:val="00300B48"/>
    <w:rsid w:val="00302DF2"/>
    <w:rsid w:val="003043F7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A4958"/>
    <w:rsid w:val="003D6EDF"/>
    <w:rsid w:val="004008C0"/>
    <w:rsid w:val="00400E15"/>
    <w:rsid w:val="00404E52"/>
    <w:rsid w:val="00410C25"/>
    <w:rsid w:val="0041136E"/>
    <w:rsid w:val="00414CAE"/>
    <w:rsid w:val="00416086"/>
    <w:rsid w:val="00417B54"/>
    <w:rsid w:val="00434704"/>
    <w:rsid w:val="00434E9A"/>
    <w:rsid w:val="004543FC"/>
    <w:rsid w:val="00482577"/>
    <w:rsid w:val="00497EF8"/>
    <w:rsid w:val="004A55ED"/>
    <w:rsid w:val="004B00BF"/>
    <w:rsid w:val="004B2FDE"/>
    <w:rsid w:val="004E7B2C"/>
    <w:rsid w:val="004F2D4A"/>
    <w:rsid w:val="004F5ED1"/>
    <w:rsid w:val="005012D7"/>
    <w:rsid w:val="00505447"/>
    <w:rsid w:val="00514D0F"/>
    <w:rsid w:val="0051684E"/>
    <w:rsid w:val="005317E3"/>
    <w:rsid w:val="0053609F"/>
    <w:rsid w:val="00551725"/>
    <w:rsid w:val="00566322"/>
    <w:rsid w:val="00594E24"/>
    <w:rsid w:val="005A5367"/>
    <w:rsid w:val="005B097F"/>
    <w:rsid w:val="005D1899"/>
    <w:rsid w:val="005E0F00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70B8B"/>
    <w:rsid w:val="00670DF7"/>
    <w:rsid w:val="006765C6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6DA7"/>
    <w:rsid w:val="0073058D"/>
    <w:rsid w:val="0073487A"/>
    <w:rsid w:val="0074374B"/>
    <w:rsid w:val="00761F17"/>
    <w:rsid w:val="00764B0D"/>
    <w:rsid w:val="00791810"/>
    <w:rsid w:val="00792A14"/>
    <w:rsid w:val="007979D2"/>
    <w:rsid w:val="007A641A"/>
    <w:rsid w:val="007B4133"/>
    <w:rsid w:val="007B538C"/>
    <w:rsid w:val="007C0964"/>
    <w:rsid w:val="007D00C6"/>
    <w:rsid w:val="007D00D2"/>
    <w:rsid w:val="007D4DAA"/>
    <w:rsid w:val="007D5167"/>
    <w:rsid w:val="00800782"/>
    <w:rsid w:val="00806633"/>
    <w:rsid w:val="008105FE"/>
    <w:rsid w:val="00810D00"/>
    <w:rsid w:val="00817B85"/>
    <w:rsid w:val="00832DA9"/>
    <w:rsid w:val="00866DE2"/>
    <w:rsid w:val="0087058B"/>
    <w:rsid w:val="00871A37"/>
    <w:rsid w:val="008725D8"/>
    <w:rsid w:val="0087737C"/>
    <w:rsid w:val="00891FC0"/>
    <w:rsid w:val="00892BCF"/>
    <w:rsid w:val="008B2492"/>
    <w:rsid w:val="008B5037"/>
    <w:rsid w:val="008C065F"/>
    <w:rsid w:val="008C2544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765EE"/>
    <w:rsid w:val="009909B3"/>
    <w:rsid w:val="009B1D34"/>
    <w:rsid w:val="009B2B47"/>
    <w:rsid w:val="009B6AE9"/>
    <w:rsid w:val="009C0A97"/>
    <w:rsid w:val="009D14FF"/>
    <w:rsid w:val="009D3AD9"/>
    <w:rsid w:val="009E5474"/>
    <w:rsid w:val="009E6C2D"/>
    <w:rsid w:val="009E6E20"/>
    <w:rsid w:val="009F5083"/>
    <w:rsid w:val="00A00B2E"/>
    <w:rsid w:val="00A04AB3"/>
    <w:rsid w:val="00A11919"/>
    <w:rsid w:val="00A13042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B3065"/>
    <w:rsid w:val="00AB5C6C"/>
    <w:rsid w:val="00AC192B"/>
    <w:rsid w:val="00AD0F22"/>
    <w:rsid w:val="00AE15EB"/>
    <w:rsid w:val="00AE34B5"/>
    <w:rsid w:val="00AF44DE"/>
    <w:rsid w:val="00B118C2"/>
    <w:rsid w:val="00B22EAE"/>
    <w:rsid w:val="00B607FE"/>
    <w:rsid w:val="00B62A9B"/>
    <w:rsid w:val="00B90059"/>
    <w:rsid w:val="00B96FF5"/>
    <w:rsid w:val="00BA07CB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D5E2D"/>
    <w:rsid w:val="00CE1EC5"/>
    <w:rsid w:val="00CE65F7"/>
    <w:rsid w:val="00D01649"/>
    <w:rsid w:val="00D07AC3"/>
    <w:rsid w:val="00D07E9D"/>
    <w:rsid w:val="00D241C8"/>
    <w:rsid w:val="00D4762F"/>
    <w:rsid w:val="00D535F2"/>
    <w:rsid w:val="00D83430"/>
    <w:rsid w:val="00DB420A"/>
    <w:rsid w:val="00DB65AD"/>
    <w:rsid w:val="00DB78ED"/>
    <w:rsid w:val="00DD7919"/>
    <w:rsid w:val="00DF005E"/>
    <w:rsid w:val="00E01C9E"/>
    <w:rsid w:val="00E23C6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25987"/>
    <w:rsid w:val="00F3465E"/>
    <w:rsid w:val="00F46A37"/>
    <w:rsid w:val="00F52BAA"/>
    <w:rsid w:val="00F61DAE"/>
    <w:rsid w:val="00F76A37"/>
    <w:rsid w:val="00F80E7D"/>
    <w:rsid w:val="00F95EA8"/>
    <w:rsid w:val="00FA18EF"/>
    <w:rsid w:val="00FA4F89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header" Target="header2.xml"/><Relationship Id="rId9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0F2B-801C-4352-B8F9-FF24F858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2H do SWZ formularz warunków technicznych</vt:lpstr>
    </vt:vector>
  </TitlesOfParts>
  <Company>Hewlett-Packard Company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2F do SWZ formularz warunków technicznych</dc:title>
  <dc:creator>Katarzyna Niedźwiedzka-Rozkosz</dc:creator>
  <cp:keywords>sprzęt laboratoryjny</cp:keywords>
  <cp:lastModifiedBy>Katarzyna Niedźwiedzka-Rozkosz</cp:lastModifiedBy>
  <cp:revision>3</cp:revision>
  <cp:lastPrinted>2023-07-07T13:01:00Z</cp:lastPrinted>
  <dcterms:created xsi:type="dcterms:W3CDTF">2024-06-17T17:25:00Z</dcterms:created>
  <dcterms:modified xsi:type="dcterms:W3CDTF">2024-06-18T12:04:00Z</dcterms:modified>
</cp:coreProperties>
</file>