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735EE" w14:textId="77777777" w:rsidR="00BD34A4" w:rsidRPr="00B1724D" w:rsidRDefault="00BD34A4" w:rsidP="00BD34A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ZAŁĄCZNIK nr 6 do SWZ</w:t>
      </w:r>
    </w:p>
    <w:p w14:paraId="326CE37F" w14:textId="0252C6B4" w:rsidR="00BD34A4" w:rsidRPr="00B1724D" w:rsidRDefault="00BD34A4" w:rsidP="00BD34A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Zamówienie Publiczne nr NP-ZPS-2</w:t>
      </w:r>
      <w:r w:rsidR="001034E6">
        <w:rPr>
          <w:rFonts w:asciiTheme="minorHAnsi" w:hAnsiTheme="minorHAnsi" w:cstheme="minorHAnsi"/>
          <w:sz w:val="22"/>
          <w:szCs w:val="22"/>
        </w:rPr>
        <w:t>6</w:t>
      </w:r>
      <w:r w:rsidRPr="00B1724D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4</w:t>
      </w:r>
    </w:p>
    <w:p w14:paraId="16605887" w14:textId="77777777" w:rsidR="00BD34A4" w:rsidRPr="00B1724D" w:rsidRDefault="00BD34A4" w:rsidP="00BD34A4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9310146" w14:textId="77777777" w:rsidR="00BD34A4" w:rsidRPr="00B1724D" w:rsidRDefault="00BD34A4" w:rsidP="00BD34A4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0A7FD2" w14:textId="77777777" w:rsidR="00BD34A4" w:rsidRPr="00B1724D" w:rsidRDefault="00BD34A4" w:rsidP="00BD34A4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WYKAZ ROBÓT</w:t>
      </w:r>
    </w:p>
    <w:p w14:paraId="05D66745" w14:textId="77777777" w:rsidR="00BD34A4" w:rsidRPr="00B1724D" w:rsidRDefault="00BD34A4" w:rsidP="00BD34A4">
      <w:pPr>
        <w:spacing w:line="276" w:lineRule="auto"/>
        <w:ind w:right="-108"/>
        <w:jc w:val="center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(doświadczenie wykonawcy)</w:t>
      </w:r>
    </w:p>
    <w:p w14:paraId="0D447C97" w14:textId="77777777" w:rsidR="00BD34A4" w:rsidRPr="00B1724D" w:rsidRDefault="00BD34A4" w:rsidP="00BD34A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76C5B04" w14:textId="77777777" w:rsidR="00BD34A4" w:rsidRPr="00B1724D" w:rsidRDefault="00BD34A4" w:rsidP="00BD34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Wykonawca spełni warunek jeżeli przedstawi wykaz co najmniej dw</w:t>
      </w:r>
      <w:r>
        <w:rPr>
          <w:rFonts w:asciiTheme="minorHAnsi" w:hAnsiTheme="minorHAnsi" w:cstheme="minorHAnsi"/>
          <w:sz w:val="22"/>
          <w:szCs w:val="22"/>
        </w:rPr>
        <w:t>óch</w:t>
      </w:r>
      <w:r w:rsidRPr="00B1724D">
        <w:rPr>
          <w:rFonts w:asciiTheme="minorHAnsi" w:hAnsiTheme="minorHAnsi" w:cstheme="minorHAnsi"/>
          <w:sz w:val="22"/>
          <w:szCs w:val="22"/>
        </w:rPr>
        <w:t xml:space="preserve"> </w:t>
      </w:r>
      <w:r w:rsidRPr="001F4E2F">
        <w:rPr>
          <w:rFonts w:asciiTheme="minorHAnsi" w:hAnsiTheme="minorHAnsi" w:cstheme="minorHAnsi"/>
          <w:sz w:val="22"/>
          <w:szCs w:val="22"/>
        </w:rPr>
        <w:t>wymian</w:t>
      </w:r>
      <w:r w:rsidRPr="00B1724D">
        <w:rPr>
          <w:rFonts w:asciiTheme="minorHAnsi" w:hAnsiTheme="minorHAnsi" w:cstheme="minorHAnsi"/>
          <w:sz w:val="22"/>
          <w:szCs w:val="22"/>
        </w:rPr>
        <w:t xml:space="preserve"> sieci wodociągowej wykonane metodą przecisku sterowanego </w:t>
      </w:r>
      <w:r>
        <w:rPr>
          <w:rFonts w:asciiTheme="minorHAnsi" w:hAnsiTheme="minorHAnsi" w:cstheme="minorHAnsi"/>
          <w:sz w:val="22"/>
          <w:szCs w:val="22"/>
        </w:rPr>
        <w:t>długości około 200 m i średnicy minimum 110 mm</w:t>
      </w:r>
      <w:r w:rsidRPr="00B1724D" w:rsidDel="00D01256">
        <w:rPr>
          <w:rFonts w:asciiTheme="minorHAnsi" w:hAnsiTheme="minorHAnsi" w:cstheme="minorHAnsi"/>
          <w:sz w:val="22"/>
          <w:szCs w:val="22"/>
        </w:rPr>
        <w:t xml:space="preserve"> </w:t>
      </w:r>
      <w:r w:rsidRPr="00B1724D">
        <w:rPr>
          <w:rFonts w:asciiTheme="minorHAnsi" w:hAnsiTheme="minorHAnsi" w:cstheme="minorHAnsi"/>
          <w:sz w:val="22"/>
          <w:szCs w:val="22"/>
        </w:rPr>
        <w:t xml:space="preserve">każda, wykonanych nie później niż w okresie ostatnich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B1724D">
        <w:rPr>
          <w:rFonts w:asciiTheme="minorHAnsi" w:hAnsiTheme="minorHAnsi" w:cstheme="minorHAnsi"/>
          <w:sz w:val="22"/>
          <w:szCs w:val="22"/>
        </w:rPr>
        <w:t xml:space="preserve"> lat przed upływem terminu składania ofert, a jeżeli okres prowadzenia działalności jest krótszy – w tym okresie, wraz z podaniem ich rodzaju, wartości daty, miejsca wykonania i podmiotów, na rzecz których prace te zostały wykonane,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BD34A4" w:rsidRPr="00B1724D" w14:paraId="31156BE5" w14:textId="77777777" w:rsidTr="00196856">
        <w:trPr>
          <w:trHeight w:val="445"/>
        </w:trPr>
        <w:tc>
          <w:tcPr>
            <w:tcW w:w="3277" w:type="dxa"/>
            <w:vAlign w:val="center"/>
          </w:tcPr>
          <w:p w14:paraId="32EC57BC" w14:textId="77777777" w:rsidR="00BD34A4" w:rsidRPr="00B1724D" w:rsidRDefault="00BD34A4" w:rsidP="00196856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sz w:val="22"/>
                <w:szCs w:val="22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2FEE9260" w14:textId="77777777" w:rsidR="00BD34A4" w:rsidRPr="00B1724D" w:rsidRDefault="00BD34A4" w:rsidP="00196856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6E7246DD" w14:textId="77777777" w:rsidR="00BD34A4" w:rsidRPr="00B1724D" w:rsidRDefault="00BD34A4" w:rsidP="00196856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</w:tc>
      </w:tr>
      <w:tr w:rsidR="00BD34A4" w:rsidRPr="00B1724D" w14:paraId="2144563D" w14:textId="77777777" w:rsidTr="00196856">
        <w:trPr>
          <w:trHeight w:val="851"/>
        </w:trPr>
        <w:tc>
          <w:tcPr>
            <w:tcW w:w="3277" w:type="dxa"/>
          </w:tcPr>
          <w:p w14:paraId="1DD90157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29153595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DB559D7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34A4" w:rsidRPr="00B1724D" w14:paraId="0FBC1D0F" w14:textId="77777777" w:rsidTr="00196856">
        <w:trPr>
          <w:trHeight w:val="851"/>
        </w:trPr>
        <w:tc>
          <w:tcPr>
            <w:tcW w:w="3277" w:type="dxa"/>
          </w:tcPr>
          <w:p w14:paraId="55AD206D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6DC1CD43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3EEC711C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34A4" w:rsidRPr="00B1724D" w14:paraId="76C25D12" w14:textId="77777777" w:rsidTr="00196856">
        <w:trPr>
          <w:trHeight w:val="851"/>
        </w:trPr>
        <w:tc>
          <w:tcPr>
            <w:tcW w:w="3277" w:type="dxa"/>
          </w:tcPr>
          <w:p w14:paraId="3EB392C7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0A12BD54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0BF5FB9D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34A4" w:rsidRPr="00B1724D" w14:paraId="3B148065" w14:textId="77777777" w:rsidTr="00196856">
        <w:trPr>
          <w:trHeight w:val="851"/>
        </w:trPr>
        <w:tc>
          <w:tcPr>
            <w:tcW w:w="3277" w:type="dxa"/>
          </w:tcPr>
          <w:p w14:paraId="19796DBC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627371E1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01E4A181" w14:textId="77777777" w:rsidR="00BD34A4" w:rsidRPr="00B1724D" w:rsidRDefault="00BD34A4" w:rsidP="00196856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8E74D1" w14:textId="77777777" w:rsidR="00BD34A4" w:rsidRPr="00B1724D" w:rsidRDefault="00BD34A4" w:rsidP="00BD34A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20244367" w14:textId="77777777" w:rsidR="00BD34A4" w:rsidRPr="00B1724D" w:rsidRDefault="00BD34A4" w:rsidP="00BD34A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Dołączam/my dokumenty (np. referencje) potwierdzające, że wyżej wymienione roboty wykonane zostały należycie.</w:t>
      </w:r>
    </w:p>
    <w:p w14:paraId="2A3A9937" w14:textId="77777777" w:rsidR="00BD34A4" w:rsidRPr="00B1724D" w:rsidRDefault="00BD34A4" w:rsidP="00BD34A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2514A1CF" w14:textId="77777777" w:rsidR="00BD34A4" w:rsidRPr="00B1724D" w:rsidRDefault="00BD34A4" w:rsidP="00BD34A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239038F9" w14:textId="77777777" w:rsidR="00BD34A4" w:rsidRPr="00B1724D" w:rsidRDefault="00BD34A4" w:rsidP="00BD34A4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  <w:sz w:val="22"/>
          <w:szCs w:val="22"/>
        </w:rPr>
      </w:pPr>
    </w:p>
    <w:p w14:paraId="6EE679D4" w14:textId="77777777" w:rsidR="00BD34A4" w:rsidRPr="00B1724D" w:rsidRDefault="00BD34A4" w:rsidP="00BD34A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B1724D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</w:t>
      </w:r>
      <w:r w:rsidRPr="00B1724D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1ADC9DE6" w14:textId="77777777" w:rsidR="00BD34A4" w:rsidRPr="00B1724D" w:rsidRDefault="00BD34A4" w:rsidP="00BD34A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podpis kwalifikowany, zaufany lub osobisty</w:t>
      </w:r>
    </w:p>
    <w:p w14:paraId="4758070C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A4"/>
    <w:rsid w:val="001034E6"/>
    <w:rsid w:val="00133CA0"/>
    <w:rsid w:val="001D56B3"/>
    <w:rsid w:val="00837C67"/>
    <w:rsid w:val="00956BEB"/>
    <w:rsid w:val="00BD34A4"/>
    <w:rsid w:val="00D7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1AC9"/>
  <w15:chartTrackingRefBased/>
  <w15:docId w15:val="{D23B807B-EA92-44E4-99C7-961FB8D9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4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2024-08-01T12:20:00Z</dcterms:created>
  <dcterms:modified xsi:type="dcterms:W3CDTF">2024-08-23T06:44:00Z</dcterms:modified>
</cp:coreProperties>
</file>