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E" w:rsidRPr="00F56C5E" w:rsidRDefault="00B21827" w:rsidP="00F56C5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 DZ.370.K.2</w:t>
      </w:r>
      <w:r w:rsidR="00F56C5E" w:rsidRPr="00F56C5E">
        <w:rPr>
          <w:rFonts w:ascii="Arial" w:hAnsi="Arial" w:cs="Arial"/>
          <w:b/>
        </w:rPr>
        <w:t xml:space="preserve">.2023                                                  </w:t>
      </w:r>
      <w:r w:rsidR="00CD43CE">
        <w:rPr>
          <w:rFonts w:ascii="Arial" w:hAnsi="Arial" w:cs="Arial"/>
          <w:b/>
        </w:rPr>
        <w:t xml:space="preserve">    </w:t>
      </w:r>
      <w:r w:rsidR="00F56C5E" w:rsidRPr="00F56C5E">
        <w:rPr>
          <w:rFonts w:ascii="Arial" w:hAnsi="Arial" w:cs="Arial"/>
          <w:b/>
        </w:rPr>
        <w:t xml:space="preserve"> </w:t>
      </w:r>
      <w:r w:rsidR="00562119">
        <w:rPr>
          <w:rFonts w:ascii="Arial" w:hAnsi="Arial" w:cs="Arial"/>
        </w:rPr>
        <w:t xml:space="preserve">Lublin, dnia </w:t>
      </w:r>
      <w:r>
        <w:rPr>
          <w:rFonts w:ascii="Arial" w:hAnsi="Arial" w:cs="Arial"/>
        </w:rPr>
        <w:t>31 lipca</w:t>
      </w:r>
      <w:r w:rsidR="00F56C5E" w:rsidRPr="00CD43CE">
        <w:rPr>
          <w:rFonts w:ascii="Arial" w:hAnsi="Arial" w:cs="Arial"/>
        </w:rPr>
        <w:t xml:space="preserve"> 2023 r.</w:t>
      </w:r>
      <w:r w:rsidR="00F56C5E" w:rsidRPr="00F56C5E">
        <w:rPr>
          <w:rFonts w:ascii="Arial" w:hAnsi="Arial" w:cs="Arial"/>
          <w:b/>
        </w:rPr>
        <w:t xml:space="preserve"> </w:t>
      </w:r>
    </w:p>
    <w:p w:rsidR="00F56C5E" w:rsidRPr="00F56C5E" w:rsidRDefault="00F56C5E" w:rsidP="00F56C5E">
      <w:pPr>
        <w:spacing w:after="0" w:line="360" w:lineRule="auto"/>
        <w:rPr>
          <w:rFonts w:ascii="Arial" w:hAnsi="Arial" w:cs="Arial"/>
          <w:b/>
        </w:rPr>
      </w:pPr>
    </w:p>
    <w:p w:rsidR="00562119" w:rsidRPr="00562119" w:rsidRDefault="00562119" w:rsidP="00562119">
      <w:pPr>
        <w:spacing w:after="0" w:line="360" w:lineRule="auto"/>
        <w:ind w:firstLine="5245"/>
        <w:jc w:val="both"/>
        <w:rPr>
          <w:rFonts w:ascii="Arial" w:eastAsia="Calibri" w:hAnsi="Arial" w:cs="Arial"/>
          <w:b/>
        </w:rPr>
      </w:pPr>
      <w:r w:rsidRPr="00562119">
        <w:rPr>
          <w:rFonts w:ascii="Arial" w:eastAsia="Calibri" w:hAnsi="Arial" w:cs="Arial"/>
          <w:b/>
        </w:rPr>
        <w:t xml:space="preserve">Wykonawcy </w:t>
      </w:r>
    </w:p>
    <w:p w:rsidR="00562119" w:rsidRPr="00562119" w:rsidRDefault="00562119" w:rsidP="00562119">
      <w:pPr>
        <w:spacing w:after="0" w:line="360" w:lineRule="auto"/>
        <w:ind w:firstLine="5245"/>
        <w:jc w:val="both"/>
        <w:rPr>
          <w:rFonts w:ascii="Arial" w:eastAsia="Times New Roman" w:hAnsi="Arial" w:cs="Arial"/>
          <w:b/>
          <w:lang w:eastAsia="pl-PL"/>
        </w:rPr>
      </w:pPr>
      <w:r w:rsidRPr="00562119">
        <w:rPr>
          <w:rFonts w:ascii="Arial" w:eastAsia="Calibri" w:hAnsi="Arial" w:cs="Arial"/>
          <w:b/>
        </w:rPr>
        <w:t>biorący udział w postępowaniu</w:t>
      </w:r>
    </w:p>
    <w:p w:rsidR="00F56C5E" w:rsidRPr="00062944" w:rsidRDefault="00F56C5E" w:rsidP="00F56C5E">
      <w:pPr>
        <w:spacing w:after="0" w:line="360" w:lineRule="auto"/>
        <w:rPr>
          <w:rFonts w:ascii="Arial" w:hAnsi="Arial" w:cs="Arial"/>
          <w:b/>
        </w:rPr>
      </w:pPr>
    </w:p>
    <w:p w:rsidR="00B21827" w:rsidRPr="00F72CCF" w:rsidRDefault="00B21827" w:rsidP="00B21827">
      <w:pPr>
        <w:jc w:val="both"/>
        <w:rPr>
          <w:rFonts w:ascii="Arial" w:hAnsi="Arial" w:cs="Arial"/>
        </w:rPr>
      </w:pPr>
      <w:r w:rsidRPr="00F72CCF">
        <w:rPr>
          <w:rFonts w:ascii="Arial" w:hAnsi="Arial" w:cs="Arial"/>
          <w:b/>
        </w:rPr>
        <w:t xml:space="preserve">Dotyczy: </w:t>
      </w:r>
      <w:r w:rsidRPr="00F72CCF">
        <w:rPr>
          <w:rFonts w:ascii="Arial" w:hAnsi="Arial" w:cs="Arial"/>
        </w:rPr>
        <w:t xml:space="preserve">Postępowania o udzielenie zamówienia publicznego w trybie zapytania ofertowego na usługę pn. „Opracowanie raportu porównawczego rynku komunikacji miejskiej w Lublinie i Kiszyniowie (stolicy Mołdawii) wraz z analizą oferty przewozowej w  obu miastach” (Ogłoszenie zamieszczone w Bazie konkurencyjności w dniu 20.07.2023 r. pod nr 2023-28691-167363) </w:t>
      </w:r>
    </w:p>
    <w:p w:rsidR="00F56C5E" w:rsidRPr="00F56C5E" w:rsidRDefault="00F56C5E" w:rsidP="00F56C5E">
      <w:pPr>
        <w:spacing w:after="0" w:line="360" w:lineRule="auto"/>
        <w:rPr>
          <w:rFonts w:ascii="Arial" w:hAnsi="Arial" w:cs="Arial"/>
          <w:b/>
        </w:rPr>
      </w:pPr>
    </w:p>
    <w:p w:rsidR="00FC108B" w:rsidRDefault="00F56C5E" w:rsidP="00F56C5E">
      <w:pPr>
        <w:spacing w:after="0" w:line="360" w:lineRule="auto"/>
        <w:rPr>
          <w:rFonts w:ascii="Arial" w:hAnsi="Arial" w:cs="Arial"/>
          <w:b/>
        </w:rPr>
      </w:pPr>
      <w:r w:rsidRPr="00F56C5E">
        <w:rPr>
          <w:rFonts w:ascii="Arial" w:hAnsi="Arial" w:cs="Arial"/>
          <w:b/>
        </w:rPr>
        <w:t>Strona internetowa prowadzonego postępowania: https://platformazakupowa.pl/pn/ztm_lublin</w:t>
      </w:r>
    </w:p>
    <w:p w:rsidR="00336FA2" w:rsidRPr="00F65EEA" w:rsidRDefault="00336FA2" w:rsidP="00027C30">
      <w:pPr>
        <w:spacing w:after="0" w:line="360" w:lineRule="auto"/>
        <w:jc w:val="both"/>
        <w:rPr>
          <w:rFonts w:ascii="Arial" w:hAnsi="Arial" w:cs="Arial"/>
          <w:b/>
        </w:rPr>
      </w:pPr>
    </w:p>
    <w:p w:rsidR="00B15DEF" w:rsidRPr="00F65EEA" w:rsidRDefault="000A77E8" w:rsidP="00F20E3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65EEA">
        <w:rPr>
          <w:rFonts w:ascii="Arial" w:hAnsi="Arial" w:cs="Arial"/>
        </w:rPr>
        <w:t xml:space="preserve"> </w:t>
      </w:r>
      <w:r w:rsidR="00381227" w:rsidRPr="00F65EEA">
        <w:rPr>
          <w:rFonts w:ascii="Arial" w:hAnsi="Arial" w:cs="Arial"/>
        </w:rPr>
        <w:tab/>
      </w:r>
      <w:r w:rsidR="00B15DEF" w:rsidRPr="00F65EEA">
        <w:rPr>
          <w:rFonts w:ascii="Arial" w:eastAsia="Times New Roman" w:hAnsi="Arial" w:cs="Arial"/>
          <w:b/>
          <w:lang w:eastAsia="pl-PL"/>
        </w:rPr>
        <w:t xml:space="preserve"> </w:t>
      </w:r>
    </w:p>
    <w:p w:rsidR="00F20E3C" w:rsidRDefault="00F20E3C" w:rsidP="00F20E3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Zawiadomienie o wyborze najkorzystniejszej oferty </w:t>
      </w:r>
    </w:p>
    <w:p w:rsidR="00F20E3C" w:rsidRDefault="00F20E3C" w:rsidP="00F20E3C">
      <w:pPr>
        <w:spacing w:after="0" w:line="360" w:lineRule="auto"/>
        <w:ind w:left="360"/>
        <w:rPr>
          <w:rFonts w:ascii="Arial" w:hAnsi="Arial" w:cs="Arial"/>
          <w:b/>
        </w:rPr>
      </w:pPr>
    </w:p>
    <w:p w:rsidR="00F20E3C" w:rsidRDefault="00F20E3C" w:rsidP="00F20E3C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</w:p>
    <w:p w:rsidR="00F20E3C" w:rsidRDefault="00F20E3C" w:rsidP="00F20E3C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Zamawiający, którym jest Zarząd Transportu Miejskiego w Lublinie informuje, że        w postępowaniu trybie </w:t>
      </w:r>
      <w:r w:rsidR="00B21827">
        <w:rPr>
          <w:rFonts w:ascii="Arial" w:hAnsi="Arial" w:cs="Arial"/>
        </w:rPr>
        <w:t>zapytania ofertowego</w:t>
      </w:r>
      <w:r>
        <w:rPr>
          <w:rFonts w:ascii="Arial" w:hAnsi="Arial" w:cs="Arial"/>
        </w:rPr>
        <w:t xml:space="preserve"> na usługę pn.</w:t>
      </w:r>
      <w:r w:rsidR="00B21827" w:rsidRPr="00B21827">
        <w:t xml:space="preserve"> </w:t>
      </w:r>
      <w:r w:rsidR="00B21827" w:rsidRPr="00B21827">
        <w:rPr>
          <w:rFonts w:ascii="Arial" w:hAnsi="Arial" w:cs="Arial"/>
        </w:rPr>
        <w:t>„Opracowanie raportu porównawczego rynku komunikacji miejskiej w Lublinie i Kiszyniowie (stolicy Mołdawii) wraz z analizą oferty przewozowej w  obu miastach”</w:t>
      </w:r>
      <w:r w:rsidR="00B21827">
        <w:rPr>
          <w:rFonts w:ascii="Arial" w:eastAsia="Calibri" w:hAnsi="Arial" w:cs="Arial"/>
        </w:rPr>
        <w:t>, nr sprawy DZ.370.K.2</w:t>
      </w:r>
      <w:r>
        <w:rPr>
          <w:rFonts w:ascii="Arial" w:eastAsia="Calibri" w:hAnsi="Arial" w:cs="Arial"/>
        </w:rPr>
        <w:t xml:space="preserve">.2023 </w:t>
      </w:r>
      <w:r>
        <w:rPr>
          <w:rFonts w:ascii="Arial" w:hAnsi="Arial" w:cs="Arial"/>
          <w:bCs/>
        </w:rPr>
        <w:t>za najkorzystniejszą uznał niżej wymienioną ofertę:</w:t>
      </w:r>
    </w:p>
    <w:p w:rsidR="00F20E3C" w:rsidRPr="00F20E3C" w:rsidRDefault="00B21827" w:rsidP="00F20E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 nr 6</w:t>
      </w:r>
      <w:r w:rsidR="00F20E3C">
        <w:rPr>
          <w:rFonts w:ascii="Arial" w:hAnsi="Arial" w:cs="Arial"/>
          <w:bCs/>
        </w:rPr>
        <w:t xml:space="preserve"> złożona przez </w:t>
      </w:r>
      <w:r>
        <w:rPr>
          <w:rFonts w:ascii="Arial" w:hAnsi="Arial" w:cs="Arial"/>
          <w:b/>
          <w:bCs/>
        </w:rPr>
        <w:t xml:space="preserve">Marcina Gromadzkiego prowadzącego działalność gospodarczą pod nazwą Marcin Gromadzki Public Transport Consulting, ul. Strzelców 1B/33, 81-586 Gdynia z ceną brutto </w:t>
      </w:r>
      <w:r w:rsidRPr="00B21827">
        <w:rPr>
          <w:rFonts w:ascii="Arial" w:hAnsi="Arial" w:cs="Arial"/>
          <w:b/>
          <w:bCs/>
        </w:rPr>
        <w:t>89 667,00 zł</w:t>
      </w:r>
      <w:r w:rsidR="00F20E3C">
        <w:rPr>
          <w:rFonts w:ascii="Arial" w:hAnsi="Arial" w:cs="Arial"/>
        </w:rPr>
        <w:t>.</w:t>
      </w:r>
    </w:p>
    <w:p w:rsidR="00F20E3C" w:rsidRDefault="00F20E3C" w:rsidP="00F20E3C">
      <w:pPr>
        <w:jc w:val="both"/>
        <w:rPr>
          <w:rFonts w:ascii="Arial" w:hAnsi="Arial" w:cs="Arial"/>
        </w:rPr>
      </w:pPr>
    </w:p>
    <w:p w:rsidR="00F20E3C" w:rsidRDefault="00F20E3C" w:rsidP="00F20E3C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u w:val="single"/>
        </w:rPr>
        <w:t>Uzasadnienie wyboru: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Wykonawca spełnia wszystkie warunki udziału w postępowaniu, a jego oferta nie podlega odrzuceniu i  jest najkorzystniejsza pod względem kryteriów oceny ofert przyjętych w </w:t>
      </w:r>
      <w:r w:rsidR="00B21827">
        <w:rPr>
          <w:rFonts w:ascii="Arial" w:eastAsia="Times New Roman" w:hAnsi="Arial" w:cs="Arial"/>
        </w:rPr>
        <w:t>zapytaniu ofertowym</w:t>
      </w:r>
      <w:r>
        <w:rPr>
          <w:rFonts w:ascii="Arial" w:eastAsia="Times New Roman" w:hAnsi="Arial" w:cs="Arial"/>
        </w:rPr>
        <w:t>.</w:t>
      </w:r>
    </w:p>
    <w:p w:rsidR="00F20E3C" w:rsidRDefault="00F20E3C" w:rsidP="00F20E3C">
      <w:pPr>
        <w:spacing w:before="100"/>
        <w:jc w:val="both"/>
        <w:rPr>
          <w:rFonts w:ascii="Times New Roman" w:eastAsia="Times New Roman" w:hAnsi="Times New Roman" w:cs="Times New Roman"/>
        </w:rPr>
      </w:pPr>
    </w:p>
    <w:p w:rsidR="00F20E3C" w:rsidRDefault="00F20E3C" w:rsidP="00F20E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Informacja o wykonawcach, którzy złożyli oferty, a także punktacja przyznana oferentom w każdym kryterium oceny ofert i łączna punktacja. </w:t>
      </w:r>
    </w:p>
    <w:p w:rsidR="00B21827" w:rsidRDefault="00F20E3C" w:rsidP="00F20E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3301"/>
        <w:gridCol w:w="2589"/>
        <w:gridCol w:w="2589"/>
      </w:tblGrid>
      <w:tr w:rsidR="00B21827" w:rsidRPr="00F72CCF" w:rsidTr="00204672">
        <w:tc>
          <w:tcPr>
            <w:tcW w:w="802" w:type="dxa"/>
          </w:tcPr>
          <w:p w:rsidR="00B21827" w:rsidRPr="00F72CCF" w:rsidRDefault="00B21827" w:rsidP="00D92585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301" w:type="dxa"/>
          </w:tcPr>
          <w:p w:rsidR="00B21827" w:rsidRPr="00F72CCF" w:rsidRDefault="00B21827" w:rsidP="00D92585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t xml:space="preserve">Nazwa albo imię i nazwisko oraz siedziba lub miejsce prowadzonej działalności </w:t>
            </w:r>
            <w:r w:rsidRPr="00F72CCF">
              <w:rPr>
                <w:rFonts w:ascii="Arial" w:hAnsi="Arial" w:cs="Arial"/>
                <w:b/>
              </w:rPr>
              <w:lastRenderedPageBreak/>
              <w:t>gospodarczej albo miejsce zamieszkania wykonawców, których oferty zostały otwarte</w:t>
            </w:r>
          </w:p>
        </w:tc>
        <w:tc>
          <w:tcPr>
            <w:tcW w:w="2589" w:type="dxa"/>
          </w:tcPr>
          <w:p w:rsidR="00B21827" w:rsidRPr="00F72CCF" w:rsidRDefault="00B21827" w:rsidP="00D9258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Liczba punktów w kryterium 100 % cena</w:t>
            </w:r>
          </w:p>
        </w:tc>
        <w:tc>
          <w:tcPr>
            <w:tcW w:w="2589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punktacja</w:t>
            </w:r>
          </w:p>
        </w:tc>
      </w:tr>
      <w:tr w:rsidR="00B21827" w:rsidRPr="00DA39DA" w:rsidTr="00204672">
        <w:tc>
          <w:tcPr>
            <w:tcW w:w="802" w:type="dxa"/>
          </w:tcPr>
          <w:p w:rsidR="00B21827" w:rsidRPr="00DA39DA" w:rsidRDefault="00B21827" w:rsidP="00B2182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  <w:lang w:val="en-US"/>
              </w:rPr>
            </w:pPr>
            <w:r w:rsidRPr="00DA39DA">
              <w:rPr>
                <w:rFonts w:ascii="Arial" w:hAnsi="Arial" w:cs="Arial"/>
                <w:lang w:val="en-US"/>
              </w:rPr>
              <w:t>International Management Services Sp.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A39DA">
              <w:rPr>
                <w:rFonts w:ascii="Arial" w:hAnsi="Arial" w:cs="Arial"/>
                <w:lang w:val="en-US"/>
              </w:rPr>
              <w:t xml:space="preserve">z </w:t>
            </w:r>
            <w:proofErr w:type="spellStart"/>
            <w:r w:rsidRPr="00DA39DA">
              <w:rPr>
                <w:rFonts w:ascii="Arial" w:hAnsi="Arial" w:cs="Arial"/>
                <w:lang w:val="en-US"/>
              </w:rPr>
              <w:t>o.</w:t>
            </w:r>
            <w:r>
              <w:rPr>
                <w:rFonts w:ascii="Arial" w:hAnsi="Arial" w:cs="Arial"/>
                <w:lang w:val="en-US"/>
              </w:rPr>
              <w:t>o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DA39DA">
              <w:rPr>
                <w:rFonts w:ascii="Arial" w:hAnsi="Arial" w:cs="Arial"/>
              </w:rPr>
              <w:t xml:space="preserve">l. </w:t>
            </w:r>
            <w:r>
              <w:rPr>
                <w:rFonts w:ascii="Arial" w:hAnsi="Arial" w:cs="Arial"/>
              </w:rPr>
              <w:t>Felicjanek 4/10</w:t>
            </w:r>
          </w:p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31-104 Kraków</w:t>
            </w:r>
          </w:p>
          <w:p w:rsidR="00B21827" w:rsidRPr="00DA39DA" w:rsidRDefault="00B21827" w:rsidP="00B2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B21827" w:rsidRPr="00DA39DA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81,00 pkt</w:t>
            </w:r>
          </w:p>
        </w:tc>
        <w:tc>
          <w:tcPr>
            <w:tcW w:w="2589" w:type="dxa"/>
          </w:tcPr>
          <w:p w:rsidR="00B21827" w:rsidRPr="00DA39DA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81,00 pkt</w:t>
            </w:r>
          </w:p>
        </w:tc>
      </w:tr>
      <w:tr w:rsidR="00B21827" w:rsidRPr="00DA39DA" w:rsidTr="00204672">
        <w:tc>
          <w:tcPr>
            <w:tcW w:w="802" w:type="dxa"/>
          </w:tcPr>
          <w:p w:rsidR="00B21827" w:rsidRPr="00DA39DA" w:rsidRDefault="00B21827" w:rsidP="00B2182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Doradców Gospodarczych TOR  Spółka z ograniczoną odpowiedzialnością</w:t>
            </w:r>
          </w:p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Sielecka 35</w:t>
            </w:r>
          </w:p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00-738 Warszawa</w:t>
            </w:r>
          </w:p>
          <w:p w:rsidR="00B21827" w:rsidRPr="00DA39DA" w:rsidRDefault="00B21827" w:rsidP="00B2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84,28 pkt</w:t>
            </w:r>
          </w:p>
        </w:tc>
        <w:tc>
          <w:tcPr>
            <w:tcW w:w="2589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84,28 pkt</w:t>
            </w:r>
          </w:p>
        </w:tc>
      </w:tr>
      <w:tr w:rsidR="00B21827" w:rsidRPr="00DA39DA" w:rsidTr="00204672">
        <w:tc>
          <w:tcPr>
            <w:tcW w:w="802" w:type="dxa"/>
          </w:tcPr>
          <w:p w:rsidR="00B21827" w:rsidRPr="00DA39DA" w:rsidRDefault="00B21827" w:rsidP="00B2182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LPW Sp. z o.o.</w:t>
            </w:r>
          </w:p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Żeliwnej 38</w:t>
            </w:r>
          </w:p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40-599 Katowice</w:t>
            </w:r>
          </w:p>
          <w:p w:rsidR="00B21827" w:rsidRPr="00DA39DA" w:rsidRDefault="00B21827" w:rsidP="00B2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81,00 pkt</w:t>
            </w:r>
          </w:p>
        </w:tc>
        <w:tc>
          <w:tcPr>
            <w:tcW w:w="2589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81,00 pkt</w:t>
            </w:r>
          </w:p>
        </w:tc>
      </w:tr>
      <w:tr w:rsidR="00B21827" w:rsidRPr="00DA39DA" w:rsidTr="00204672">
        <w:tc>
          <w:tcPr>
            <w:tcW w:w="802" w:type="dxa"/>
          </w:tcPr>
          <w:p w:rsidR="00B21827" w:rsidRPr="00DA39DA" w:rsidRDefault="00B21827" w:rsidP="00B2182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REFUNDA </w:t>
            </w:r>
            <w:proofErr w:type="spellStart"/>
            <w:r>
              <w:rPr>
                <w:rFonts w:ascii="Arial" w:hAnsi="Arial" w:cs="Arial"/>
              </w:rPr>
              <w:t>Maciocha</w:t>
            </w:r>
            <w:proofErr w:type="spellEnd"/>
            <w:r>
              <w:rPr>
                <w:rFonts w:ascii="Arial" w:hAnsi="Arial" w:cs="Arial"/>
              </w:rPr>
              <w:t xml:space="preserve"> i Wspólnicy sp.k</w:t>
            </w:r>
          </w:p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Sikorskiego 3H/36</w:t>
            </w:r>
          </w:p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53-659 Wrocław</w:t>
            </w:r>
          </w:p>
          <w:p w:rsidR="00B21827" w:rsidRPr="00DA39DA" w:rsidRDefault="00B21827" w:rsidP="00B2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97,34 pkt</w:t>
            </w:r>
          </w:p>
        </w:tc>
        <w:tc>
          <w:tcPr>
            <w:tcW w:w="2589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97,34 pkt</w:t>
            </w:r>
          </w:p>
        </w:tc>
      </w:tr>
      <w:tr w:rsidR="00B21827" w:rsidRPr="00DA39DA" w:rsidTr="00204672">
        <w:tc>
          <w:tcPr>
            <w:tcW w:w="802" w:type="dxa"/>
          </w:tcPr>
          <w:p w:rsidR="00B21827" w:rsidRPr="00DA39DA" w:rsidRDefault="00B21827" w:rsidP="00B2182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Politechnika Lubelska</w:t>
            </w:r>
          </w:p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Nadbystrzycka 38d</w:t>
            </w:r>
          </w:p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20-618 Lublin</w:t>
            </w:r>
          </w:p>
          <w:p w:rsidR="00B21827" w:rsidRPr="00DA39DA" w:rsidRDefault="00B21827" w:rsidP="00B2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98,54 pkt</w:t>
            </w:r>
          </w:p>
        </w:tc>
        <w:tc>
          <w:tcPr>
            <w:tcW w:w="2589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98,54 pkt</w:t>
            </w:r>
          </w:p>
        </w:tc>
      </w:tr>
      <w:tr w:rsidR="00B21827" w:rsidRPr="00DA39DA" w:rsidTr="00204672">
        <w:tc>
          <w:tcPr>
            <w:tcW w:w="802" w:type="dxa"/>
          </w:tcPr>
          <w:p w:rsidR="00B21827" w:rsidRPr="00B21827" w:rsidRDefault="00B21827" w:rsidP="00B2182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01" w:type="dxa"/>
          </w:tcPr>
          <w:p w:rsidR="00B21827" w:rsidRPr="00B21827" w:rsidRDefault="00B21827" w:rsidP="00D92585">
            <w:pPr>
              <w:jc w:val="both"/>
              <w:rPr>
                <w:rFonts w:ascii="Arial" w:hAnsi="Arial" w:cs="Arial"/>
                <w:b/>
              </w:rPr>
            </w:pPr>
            <w:r w:rsidRPr="00B21827">
              <w:rPr>
                <w:rFonts w:ascii="Arial" w:hAnsi="Arial" w:cs="Arial"/>
                <w:b/>
              </w:rPr>
              <w:t>Marcin Gromadzki Public Transport Consulting</w:t>
            </w:r>
          </w:p>
          <w:p w:rsidR="00B21827" w:rsidRPr="00B21827" w:rsidRDefault="00B21827" w:rsidP="00D92585">
            <w:pPr>
              <w:jc w:val="both"/>
              <w:rPr>
                <w:rFonts w:ascii="Arial" w:hAnsi="Arial" w:cs="Arial"/>
                <w:b/>
              </w:rPr>
            </w:pPr>
            <w:r w:rsidRPr="00B21827">
              <w:rPr>
                <w:rFonts w:ascii="Arial" w:hAnsi="Arial" w:cs="Arial"/>
                <w:b/>
              </w:rPr>
              <w:t>ul. Strzelców 1B/33</w:t>
            </w:r>
          </w:p>
          <w:p w:rsidR="00B21827" w:rsidRPr="00B21827" w:rsidRDefault="00B21827" w:rsidP="00D92585">
            <w:pPr>
              <w:jc w:val="both"/>
              <w:rPr>
                <w:rFonts w:ascii="Arial" w:hAnsi="Arial" w:cs="Arial"/>
                <w:b/>
              </w:rPr>
            </w:pPr>
            <w:r w:rsidRPr="00B21827">
              <w:rPr>
                <w:rFonts w:ascii="Arial" w:hAnsi="Arial" w:cs="Arial"/>
                <w:b/>
              </w:rPr>
              <w:t>81-586 Gdynia</w:t>
            </w:r>
          </w:p>
          <w:p w:rsidR="00B21827" w:rsidRPr="00B21827" w:rsidRDefault="00B21827" w:rsidP="00B2182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</w:tcPr>
          <w:p w:rsidR="00B21827" w:rsidRPr="00B21827" w:rsidRDefault="00B21827" w:rsidP="00D92585">
            <w:pPr>
              <w:jc w:val="both"/>
              <w:rPr>
                <w:rFonts w:ascii="Arial" w:hAnsi="Arial" w:cs="Arial"/>
                <w:b/>
              </w:rPr>
            </w:pPr>
            <w:r w:rsidRPr="00B21827">
              <w:rPr>
                <w:rFonts w:ascii="Arial" w:hAnsi="Arial" w:cs="Arial"/>
                <w:b/>
              </w:rPr>
              <w:t>100 pkt</w:t>
            </w:r>
          </w:p>
        </w:tc>
        <w:tc>
          <w:tcPr>
            <w:tcW w:w="2589" w:type="dxa"/>
          </w:tcPr>
          <w:p w:rsidR="00B21827" w:rsidRPr="00B21827" w:rsidRDefault="00B21827" w:rsidP="00D92585">
            <w:pPr>
              <w:jc w:val="both"/>
              <w:rPr>
                <w:rFonts w:ascii="Arial" w:hAnsi="Arial" w:cs="Arial"/>
                <w:b/>
              </w:rPr>
            </w:pPr>
            <w:r w:rsidRPr="00B21827">
              <w:rPr>
                <w:rFonts w:ascii="Arial" w:hAnsi="Arial" w:cs="Arial"/>
                <w:b/>
              </w:rPr>
              <w:t>100 pkt</w:t>
            </w:r>
          </w:p>
        </w:tc>
      </w:tr>
      <w:tr w:rsidR="00B21827" w:rsidRPr="00312451" w:rsidTr="00204672">
        <w:tc>
          <w:tcPr>
            <w:tcW w:w="802" w:type="dxa"/>
          </w:tcPr>
          <w:p w:rsidR="00B21827" w:rsidRPr="00DA39DA" w:rsidRDefault="00B21827" w:rsidP="00B2182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</w:tcPr>
          <w:p w:rsidR="00B21827" w:rsidRPr="00312451" w:rsidRDefault="00B21827" w:rsidP="00D92585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2120B">
              <w:rPr>
                <w:rFonts w:ascii="Arial" w:hAnsi="Arial" w:cs="Arial"/>
                <w:lang w:val="en-US"/>
              </w:rPr>
              <w:t>Cons</w:t>
            </w:r>
            <w:r w:rsidRPr="00312451">
              <w:rPr>
                <w:rFonts w:ascii="Arial" w:hAnsi="Arial" w:cs="Arial"/>
                <w:lang w:val="en-US"/>
              </w:rPr>
              <w:t>ultans</w:t>
            </w:r>
            <w:proofErr w:type="spellEnd"/>
            <w:r w:rsidRPr="00312451">
              <w:rPr>
                <w:rFonts w:ascii="Arial" w:hAnsi="Arial" w:cs="Arial"/>
                <w:lang w:val="en-US"/>
              </w:rPr>
              <w:t xml:space="preserve"> United Sp. z </w:t>
            </w:r>
            <w:proofErr w:type="spellStart"/>
            <w:r w:rsidRPr="00312451">
              <w:rPr>
                <w:rFonts w:ascii="Arial" w:hAnsi="Arial" w:cs="Arial"/>
                <w:lang w:val="en-US"/>
              </w:rPr>
              <w:t>o.o</w:t>
            </w:r>
            <w:proofErr w:type="spellEnd"/>
            <w:r w:rsidRPr="00312451">
              <w:rPr>
                <w:rFonts w:ascii="Arial" w:hAnsi="Arial" w:cs="Arial"/>
                <w:lang w:val="en-US"/>
              </w:rPr>
              <w:t>.</w:t>
            </w:r>
          </w:p>
          <w:p w:rsidR="00B21827" w:rsidRPr="00B21827" w:rsidRDefault="00B21827" w:rsidP="00D92585">
            <w:pPr>
              <w:jc w:val="both"/>
              <w:rPr>
                <w:rFonts w:ascii="Arial" w:hAnsi="Arial" w:cs="Arial"/>
              </w:rPr>
            </w:pPr>
            <w:r w:rsidRPr="00B21827">
              <w:rPr>
                <w:rFonts w:ascii="Arial" w:hAnsi="Arial" w:cs="Arial"/>
              </w:rPr>
              <w:t>ul. 11 Listopada 14/13</w:t>
            </w:r>
          </w:p>
          <w:p w:rsidR="00B21827" w:rsidRPr="00B21827" w:rsidRDefault="00B21827" w:rsidP="00D92585">
            <w:pPr>
              <w:jc w:val="both"/>
              <w:rPr>
                <w:rFonts w:ascii="Arial" w:hAnsi="Arial" w:cs="Arial"/>
              </w:rPr>
            </w:pPr>
            <w:r w:rsidRPr="00B21827">
              <w:rPr>
                <w:rFonts w:ascii="Arial" w:hAnsi="Arial" w:cs="Arial"/>
              </w:rPr>
              <w:t>03-435 Warszawa</w:t>
            </w:r>
          </w:p>
          <w:p w:rsidR="00B21827" w:rsidRPr="00B21827" w:rsidRDefault="00B21827" w:rsidP="00B2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47,68 </w:t>
            </w:r>
            <w:proofErr w:type="spellStart"/>
            <w:r>
              <w:rPr>
                <w:rFonts w:ascii="Arial" w:hAnsi="Arial" w:cs="Arial"/>
                <w:lang w:val="en-US"/>
              </w:rPr>
              <w:t>pkt</w:t>
            </w:r>
            <w:proofErr w:type="spellEnd"/>
          </w:p>
        </w:tc>
        <w:tc>
          <w:tcPr>
            <w:tcW w:w="2589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47,68 </w:t>
            </w:r>
            <w:proofErr w:type="spellStart"/>
            <w:r>
              <w:rPr>
                <w:rFonts w:ascii="Arial" w:hAnsi="Arial" w:cs="Arial"/>
                <w:lang w:val="en-US"/>
              </w:rPr>
              <w:t>pkt</w:t>
            </w:r>
            <w:proofErr w:type="spellEnd"/>
          </w:p>
        </w:tc>
      </w:tr>
      <w:tr w:rsidR="00B21827" w:rsidRPr="00312451" w:rsidTr="00204672">
        <w:tc>
          <w:tcPr>
            <w:tcW w:w="802" w:type="dxa"/>
          </w:tcPr>
          <w:p w:rsidR="00B21827" w:rsidRPr="00312451" w:rsidRDefault="00B21827" w:rsidP="00B2182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301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proofErr w:type="spellStart"/>
            <w:r w:rsidRPr="00312451">
              <w:rPr>
                <w:rFonts w:ascii="Arial" w:hAnsi="Arial" w:cs="Arial"/>
              </w:rPr>
              <w:t>Multiconsult</w:t>
            </w:r>
            <w:proofErr w:type="spellEnd"/>
            <w:r w:rsidRPr="00312451">
              <w:rPr>
                <w:rFonts w:ascii="Arial" w:hAnsi="Arial" w:cs="Arial"/>
              </w:rPr>
              <w:t xml:space="preserve"> Polska Sp. </w:t>
            </w:r>
            <w:r>
              <w:rPr>
                <w:rFonts w:ascii="Arial" w:hAnsi="Arial" w:cs="Arial"/>
              </w:rPr>
              <w:t>z o.o.</w:t>
            </w:r>
          </w:p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Bonifraterska 17</w:t>
            </w:r>
          </w:p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00-203 Warszawa</w:t>
            </w:r>
          </w:p>
          <w:p w:rsidR="00B21827" w:rsidRPr="00312451" w:rsidRDefault="00B21827" w:rsidP="00B2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50,70 pkt</w:t>
            </w:r>
          </w:p>
        </w:tc>
        <w:tc>
          <w:tcPr>
            <w:tcW w:w="2589" w:type="dxa"/>
          </w:tcPr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50,70 pkt</w:t>
            </w:r>
          </w:p>
        </w:tc>
      </w:tr>
    </w:tbl>
    <w:p w:rsidR="00B21827" w:rsidRPr="00312451" w:rsidRDefault="00B21827" w:rsidP="00B21827">
      <w:pPr>
        <w:jc w:val="both"/>
        <w:rPr>
          <w:rFonts w:ascii="Arial" w:hAnsi="Arial" w:cs="Arial"/>
        </w:rPr>
      </w:pPr>
    </w:p>
    <w:p w:rsidR="00B21827" w:rsidRPr="00F72CCF" w:rsidRDefault="00B21827" w:rsidP="00B21827">
      <w:pPr>
        <w:jc w:val="both"/>
        <w:rPr>
          <w:rFonts w:ascii="Arial" w:hAnsi="Arial" w:cs="Arial"/>
        </w:rPr>
      </w:pPr>
      <w:r w:rsidRPr="00F72CCF">
        <w:rPr>
          <w:rFonts w:ascii="Arial" w:hAnsi="Arial" w:cs="Arial"/>
        </w:rPr>
        <w:t xml:space="preserve">Oferty, które zostały złożone </w:t>
      </w:r>
      <w:r w:rsidRPr="00F72CCF">
        <w:rPr>
          <w:rFonts w:ascii="Arial" w:hAnsi="Arial" w:cs="Arial"/>
          <w:u w:val="single"/>
        </w:rPr>
        <w:t>w inny sposób niż za pośrednictwem</w:t>
      </w:r>
      <w:r w:rsidRPr="00F72CCF">
        <w:rPr>
          <w:rFonts w:ascii="Arial" w:hAnsi="Arial" w:cs="Arial"/>
        </w:rPr>
        <w:t xml:space="preserve"> strony internetowej prowadzonego postępowania: </w:t>
      </w:r>
      <w:hyperlink r:id="rId9" w:history="1">
        <w:r w:rsidRPr="00F72CCF">
          <w:rPr>
            <w:rStyle w:val="Hipercze"/>
            <w:rFonts w:ascii="Arial" w:hAnsi="Arial" w:cs="Arial"/>
            <w:color w:val="auto"/>
            <w:u w:val="none"/>
          </w:rPr>
          <w:t>https://platformazakupowa.pl/pn/ztm_lublin</w:t>
        </w:r>
      </w:hyperlink>
      <w:r w:rsidRPr="00F72CCF">
        <w:rPr>
          <w:rFonts w:ascii="Arial" w:hAnsi="Arial" w:cs="Aria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693"/>
        <w:gridCol w:w="2801"/>
      </w:tblGrid>
      <w:tr w:rsidR="00B21827" w:rsidRPr="00F72CCF" w:rsidTr="00D92585">
        <w:tc>
          <w:tcPr>
            <w:tcW w:w="817" w:type="dxa"/>
          </w:tcPr>
          <w:p w:rsidR="00B21827" w:rsidRPr="00F72CCF" w:rsidRDefault="00B21827" w:rsidP="00D92585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977" w:type="dxa"/>
          </w:tcPr>
          <w:p w:rsidR="00B21827" w:rsidRPr="00F72CCF" w:rsidRDefault="00B21827" w:rsidP="00D92585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t xml:space="preserve">Nazwa albo imię i nazwisko oraz siedziba lub miejsce prowadzonej działalności gospodarczej albo miejsce zamieszkania </w:t>
            </w:r>
            <w:r w:rsidRPr="00F72CCF">
              <w:rPr>
                <w:rFonts w:ascii="Arial" w:hAnsi="Arial" w:cs="Arial"/>
                <w:b/>
              </w:rPr>
              <w:lastRenderedPageBreak/>
              <w:t>wykonawców, których oferty zostały otwarte</w:t>
            </w:r>
          </w:p>
        </w:tc>
        <w:tc>
          <w:tcPr>
            <w:tcW w:w="2693" w:type="dxa"/>
          </w:tcPr>
          <w:p w:rsidR="00B21827" w:rsidRPr="00F72CCF" w:rsidRDefault="00B21827" w:rsidP="00D92585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lastRenderedPageBreak/>
              <w:t>Cena brutto zawarta w ofercie</w:t>
            </w:r>
          </w:p>
        </w:tc>
        <w:tc>
          <w:tcPr>
            <w:tcW w:w="2801" w:type="dxa"/>
          </w:tcPr>
          <w:p w:rsidR="00B21827" w:rsidRPr="00F72CCF" w:rsidRDefault="00B21827" w:rsidP="00D9258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punktów w kryterium 100 % cena</w:t>
            </w:r>
          </w:p>
        </w:tc>
      </w:tr>
      <w:tr w:rsidR="00B21827" w:rsidRPr="00F72CCF" w:rsidTr="00D92585">
        <w:tc>
          <w:tcPr>
            <w:tcW w:w="817" w:type="dxa"/>
          </w:tcPr>
          <w:p w:rsidR="00B21827" w:rsidRPr="00F72CCF" w:rsidRDefault="00B21827" w:rsidP="00D92585">
            <w:pPr>
              <w:jc w:val="both"/>
              <w:rPr>
                <w:rFonts w:ascii="Arial" w:hAnsi="Arial" w:cs="Arial"/>
              </w:rPr>
            </w:pPr>
          </w:p>
          <w:p w:rsidR="00B21827" w:rsidRPr="00DA39DA" w:rsidRDefault="00B21827" w:rsidP="00B2182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</w:p>
          <w:p w:rsidR="00B21827" w:rsidRPr="0090363D" w:rsidRDefault="00B21827" w:rsidP="00B21827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21827" w:rsidRPr="00DA39DA" w:rsidRDefault="00B21827" w:rsidP="00D92585">
            <w:pPr>
              <w:jc w:val="both"/>
              <w:rPr>
                <w:rFonts w:ascii="Arial" w:hAnsi="Arial" w:cs="Arial"/>
              </w:rPr>
            </w:pPr>
            <w:r w:rsidRPr="00DA39DA">
              <w:rPr>
                <w:rFonts w:ascii="Arial" w:hAnsi="Arial" w:cs="Arial"/>
              </w:rPr>
              <w:t xml:space="preserve">Kompleksowe Usługi Doradcze Maciej </w:t>
            </w:r>
            <w:proofErr w:type="spellStart"/>
            <w:r w:rsidRPr="00DA39DA">
              <w:rPr>
                <w:rFonts w:ascii="Arial" w:hAnsi="Arial" w:cs="Arial"/>
              </w:rPr>
              <w:t>Gabory</w:t>
            </w:r>
            <w:proofErr w:type="spellEnd"/>
          </w:p>
          <w:p w:rsidR="00B21827" w:rsidRPr="00DA39DA" w:rsidRDefault="00B21827" w:rsidP="00D92585">
            <w:pPr>
              <w:jc w:val="both"/>
              <w:rPr>
                <w:rFonts w:ascii="Arial" w:hAnsi="Arial" w:cs="Arial"/>
              </w:rPr>
            </w:pPr>
            <w:r w:rsidRPr="00DA39DA">
              <w:rPr>
                <w:rFonts w:ascii="Arial" w:hAnsi="Arial" w:cs="Arial"/>
              </w:rPr>
              <w:t>ul. Świebodzka 2 B</w:t>
            </w:r>
          </w:p>
          <w:p w:rsidR="00B21827" w:rsidRDefault="00B21827" w:rsidP="00D92585">
            <w:pPr>
              <w:jc w:val="both"/>
              <w:rPr>
                <w:rFonts w:ascii="Arial" w:hAnsi="Arial" w:cs="Arial"/>
              </w:rPr>
            </w:pPr>
            <w:r w:rsidRPr="00DA39DA">
              <w:rPr>
                <w:rFonts w:ascii="Arial" w:hAnsi="Arial" w:cs="Arial"/>
              </w:rPr>
              <w:t>50-046 Wrocław</w:t>
            </w:r>
          </w:p>
          <w:p w:rsidR="00B21827" w:rsidRPr="00F72CCF" w:rsidRDefault="00B21827" w:rsidP="00D92585">
            <w:pPr>
              <w:jc w:val="both"/>
              <w:rPr>
                <w:rFonts w:ascii="Arial" w:hAnsi="Arial" w:cs="Arial"/>
              </w:rPr>
            </w:pPr>
            <w:r w:rsidRPr="00DA39DA">
              <w:rPr>
                <w:rFonts w:ascii="Arial" w:hAnsi="Arial" w:cs="Arial"/>
              </w:rPr>
              <w:tab/>
            </w:r>
          </w:p>
        </w:tc>
        <w:tc>
          <w:tcPr>
            <w:tcW w:w="2693" w:type="dxa"/>
          </w:tcPr>
          <w:p w:rsidR="00B21827" w:rsidRPr="00F72CCF" w:rsidRDefault="00B21827" w:rsidP="00B218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Oferta odrzucona </w:t>
            </w:r>
          </w:p>
        </w:tc>
        <w:tc>
          <w:tcPr>
            <w:tcW w:w="2801" w:type="dxa"/>
          </w:tcPr>
          <w:p w:rsidR="00B21827" w:rsidRPr="00DA39DA" w:rsidRDefault="00B21827" w:rsidP="00B218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Oferta odrzucona </w:t>
            </w:r>
            <w:bookmarkStart w:id="0" w:name="_GoBack"/>
            <w:bookmarkEnd w:id="0"/>
          </w:p>
        </w:tc>
      </w:tr>
    </w:tbl>
    <w:p w:rsidR="00F20E3C" w:rsidRDefault="00F20E3C" w:rsidP="00F20E3C">
      <w:pPr>
        <w:jc w:val="both"/>
        <w:rPr>
          <w:rFonts w:ascii="Arial" w:hAnsi="Arial" w:cs="Arial"/>
          <w:b/>
          <w:bCs/>
        </w:rPr>
      </w:pPr>
    </w:p>
    <w:p w:rsidR="00F20E3C" w:rsidRDefault="00F20E3C" w:rsidP="00F20E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                             </w:t>
      </w:r>
    </w:p>
    <w:sectPr w:rsidR="00F20E3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9B" w:rsidRDefault="00B0059B" w:rsidP="00FC108B">
      <w:pPr>
        <w:spacing w:after="0" w:line="240" w:lineRule="auto"/>
      </w:pPr>
      <w:r>
        <w:separator/>
      </w:r>
    </w:p>
  </w:endnote>
  <w:endnote w:type="continuationSeparator" w:id="0">
    <w:p w:rsidR="00B0059B" w:rsidRDefault="00B0059B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44" w:rsidRDefault="00062944">
    <w:pPr>
      <w:pStyle w:val="Stopka"/>
    </w:pPr>
    <w:r>
      <w:rPr>
        <w:noProof/>
        <w:lang w:eastAsia="pl-PL"/>
      </w:rPr>
      <w:drawing>
        <wp:inline distT="0" distB="0" distL="0" distR="0" wp14:anchorId="0961CE30" wp14:editId="082FCF39">
          <wp:extent cx="5755005" cy="6769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9B" w:rsidRDefault="00B0059B" w:rsidP="00FC108B">
      <w:pPr>
        <w:spacing w:after="0" w:line="240" w:lineRule="auto"/>
      </w:pPr>
      <w:r>
        <w:separator/>
      </w:r>
    </w:p>
  </w:footnote>
  <w:footnote w:type="continuationSeparator" w:id="0">
    <w:p w:rsidR="00B0059B" w:rsidRDefault="00B0059B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36A81918" wp14:editId="69D772F3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2AF7"/>
    <w:multiLevelType w:val="hybridMultilevel"/>
    <w:tmpl w:val="1A36FB8C"/>
    <w:lvl w:ilvl="0" w:tplc="8A6E1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A30E1"/>
    <w:multiLevelType w:val="hybridMultilevel"/>
    <w:tmpl w:val="E4007E9E"/>
    <w:lvl w:ilvl="0" w:tplc="C36EFC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61A1161"/>
    <w:multiLevelType w:val="hybridMultilevel"/>
    <w:tmpl w:val="E3944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1BE1"/>
    <w:multiLevelType w:val="hybridMultilevel"/>
    <w:tmpl w:val="6122CC62"/>
    <w:lvl w:ilvl="0" w:tplc="96C0E0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D6CAA"/>
    <w:multiLevelType w:val="hybridMultilevel"/>
    <w:tmpl w:val="45BE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31856"/>
    <w:multiLevelType w:val="hybridMultilevel"/>
    <w:tmpl w:val="BCE420D4"/>
    <w:lvl w:ilvl="0" w:tplc="E5B2A2F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23C9E"/>
    <w:rsid w:val="00027C30"/>
    <w:rsid w:val="00062944"/>
    <w:rsid w:val="0006377F"/>
    <w:rsid w:val="000A77E8"/>
    <w:rsid w:val="000B5F92"/>
    <w:rsid w:val="000F0B43"/>
    <w:rsid w:val="00170A8B"/>
    <w:rsid w:val="00170B69"/>
    <w:rsid w:val="00220DC1"/>
    <w:rsid w:val="00267843"/>
    <w:rsid w:val="002D1CF5"/>
    <w:rsid w:val="002D4CAD"/>
    <w:rsid w:val="00310858"/>
    <w:rsid w:val="00336FA2"/>
    <w:rsid w:val="00340BCD"/>
    <w:rsid w:val="00356CCB"/>
    <w:rsid w:val="00381227"/>
    <w:rsid w:val="0039067A"/>
    <w:rsid w:val="003B0973"/>
    <w:rsid w:val="00407994"/>
    <w:rsid w:val="00410BBC"/>
    <w:rsid w:val="004125F5"/>
    <w:rsid w:val="00433D36"/>
    <w:rsid w:val="005327A8"/>
    <w:rsid w:val="00562119"/>
    <w:rsid w:val="005B4618"/>
    <w:rsid w:val="005F4307"/>
    <w:rsid w:val="00621207"/>
    <w:rsid w:val="006B0D79"/>
    <w:rsid w:val="006B1B5C"/>
    <w:rsid w:val="006F4A06"/>
    <w:rsid w:val="007335E0"/>
    <w:rsid w:val="008904D7"/>
    <w:rsid w:val="008A5C8D"/>
    <w:rsid w:val="008D0B4C"/>
    <w:rsid w:val="008E275B"/>
    <w:rsid w:val="009123A4"/>
    <w:rsid w:val="00944662"/>
    <w:rsid w:val="0096748A"/>
    <w:rsid w:val="00972FCA"/>
    <w:rsid w:val="00A027E9"/>
    <w:rsid w:val="00A10003"/>
    <w:rsid w:val="00A318A0"/>
    <w:rsid w:val="00A44B7C"/>
    <w:rsid w:val="00A66B82"/>
    <w:rsid w:val="00A83B37"/>
    <w:rsid w:val="00A975E5"/>
    <w:rsid w:val="00AB412B"/>
    <w:rsid w:val="00AF0A99"/>
    <w:rsid w:val="00B0059B"/>
    <w:rsid w:val="00B15DEF"/>
    <w:rsid w:val="00B21827"/>
    <w:rsid w:val="00B25895"/>
    <w:rsid w:val="00B50881"/>
    <w:rsid w:val="00B621CC"/>
    <w:rsid w:val="00BB1FBB"/>
    <w:rsid w:val="00BF14CD"/>
    <w:rsid w:val="00BF1574"/>
    <w:rsid w:val="00BF6EB8"/>
    <w:rsid w:val="00C15E0F"/>
    <w:rsid w:val="00C4043D"/>
    <w:rsid w:val="00C74324"/>
    <w:rsid w:val="00CA1D49"/>
    <w:rsid w:val="00CA4F0C"/>
    <w:rsid w:val="00CD43CE"/>
    <w:rsid w:val="00CF2F1F"/>
    <w:rsid w:val="00D133F7"/>
    <w:rsid w:val="00D91C9E"/>
    <w:rsid w:val="00DF255B"/>
    <w:rsid w:val="00DF5671"/>
    <w:rsid w:val="00E162A3"/>
    <w:rsid w:val="00E16E84"/>
    <w:rsid w:val="00E610E6"/>
    <w:rsid w:val="00E7504F"/>
    <w:rsid w:val="00ED2181"/>
    <w:rsid w:val="00F026B8"/>
    <w:rsid w:val="00F20E3C"/>
    <w:rsid w:val="00F30035"/>
    <w:rsid w:val="00F56C5E"/>
    <w:rsid w:val="00F65EEA"/>
    <w:rsid w:val="00F8331A"/>
    <w:rsid w:val="00FC108B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CA1D49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CA1D49"/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CA1D49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CA1D49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tm_lubl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5CFE-1442-4494-B363-5FFA8F54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21</cp:revision>
  <cp:lastPrinted>2021-07-01T10:35:00Z</cp:lastPrinted>
  <dcterms:created xsi:type="dcterms:W3CDTF">2021-07-02T08:27:00Z</dcterms:created>
  <dcterms:modified xsi:type="dcterms:W3CDTF">2023-07-31T07:20:00Z</dcterms:modified>
</cp:coreProperties>
</file>