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D9" w:rsidRPr="00A64F0E" w:rsidRDefault="007406D9" w:rsidP="007406D9">
      <w:pPr>
        <w:spacing w:after="0"/>
        <w:rPr>
          <w:rFonts w:cs="Times New Roman"/>
          <w:sz w:val="18"/>
          <w:szCs w:val="18"/>
        </w:rPr>
      </w:pPr>
      <w:bookmarkStart w:id="0" w:name="_GoBack"/>
      <w:bookmarkEnd w:id="0"/>
    </w:p>
    <w:p w:rsidR="007406D9" w:rsidRPr="00A64F0E" w:rsidRDefault="00A64F0E" w:rsidP="007406D9">
      <w:pPr>
        <w:spacing w:after="0"/>
        <w:rPr>
          <w:rFonts w:cs="Times New Roman"/>
          <w:sz w:val="18"/>
          <w:szCs w:val="18"/>
        </w:rPr>
      </w:pPr>
      <w:r w:rsidRPr="00A64F0E">
        <w:rPr>
          <w:rFonts w:cs="Times New Roman"/>
          <w:noProof/>
          <w:sz w:val="18"/>
          <w:szCs w:val="18"/>
        </w:rPr>
        <w:drawing>
          <wp:inline distT="0" distB="0" distL="0" distR="0">
            <wp:extent cx="5760720" cy="67292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6D9" w:rsidRPr="00A64F0E" w:rsidRDefault="007406D9" w:rsidP="007406D9">
      <w:pPr>
        <w:spacing w:after="0"/>
        <w:rPr>
          <w:rFonts w:cs="Times New Roman"/>
          <w:sz w:val="18"/>
          <w:szCs w:val="18"/>
        </w:rPr>
      </w:pPr>
    </w:p>
    <w:p w:rsidR="007406D9" w:rsidRPr="00A64F0E" w:rsidRDefault="007406D9" w:rsidP="007406D9">
      <w:pPr>
        <w:spacing w:after="0"/>
        <w:rPr>
          <w:rFonts w:cs="Times New Roman"/>
          <w:sz w:val="18"/>
          <w:szCs w:val="18"/>
        </w:rPr>
      </w:pPr>
    </w:p>
    <w:p w:rsidR="007406D9" w:rsidRPr="00A64F0E" w:rsidRDefault="00A64F0E" w:rsidP="007406D9">
      <w:pPr>
        <w:spacing w:after="0"/>
        <w:rPr>
          <w:rFonts w:cs="Times New Roman"/>
          <w:b/>
          <w:sz w:val="24"/>
          <w:szCs w:val="24"/>
        </w:rPr>
      </w:pPr>
      <w:r w:rsidRPr="00A64F0E">
        <w:rPr>
          <w:rFonts w:cs="Times New Roman"/>
          <w:b/>
          <w:sz w:val="24"/>
          <w:szCs w:val="24"/>
        </w:rPr>
        <w:t>Sprzęt AGD</w:t>
      </w:r>
    </w:p>
    <w:p w:rsidR="00A64F0E" w:rsidRPr="00A64F0E" w:rsidRDefault="00A64F0E" w:rsidP="007406D9">
      <w:pPr>
        <w:spacing w:after="0"/>
        <w:rPr>
          <w:rFonts w:cs="Times New Roman"/>
          <w:sz w:val="18"/>
          <w:szCs w:val="18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54"/>
        <w:gridCol w:w="1516"/>
        <w:gridCol w:w="3850"/>
        <w:gridCol w:w="709"/>
        <w:gridCol w:w="1276"/>
        <w:gridCol w:w="1134"/>
      </w:tblGrid>
      <w:tr w:rsidR="001C405F" w:rsidRPr="00A64F0E" w:rsidTr="00A64F0E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3850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Opis przedmiotu, dane techniczne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1C405F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</w:tr>
      <w:tr w:rsidR="001C405F" w:rsidRPr="00A64F0E" w:rsidTr="00A64F0E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1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Lodówko-zamrażarki</w:t>
            </w:r>
          </w:p>
        </w:tc>
        <w:tc>
          <w:tcPr>
            <w:tcW w:w="3850" w:type="dxa"/>
            <w:vAlign w:val="center"/>
          </w:tcPr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Klasa energetyczna A+/A++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Oddzielny zamrażalnik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Położenie zamrażarki na dole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Sposób oszraniania –  No Frost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Kolor – srebrny (</w:t>
            </w:r>
            <w:proofErr w:type="spellStart"/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inox</w:t>
            </w:r>
            <w:proofErr w:type="spellEnd"/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)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Wymiary – wysokość 203 cm, szerokość 60 cm, głębokość – 66 cm</w:t>
            </w:r>
          </w:p>
        </w:tc>
        <w:tc>
          <w:tcPr>
            <w:tcW w:w="709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64F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C405F" w:rsidRPr="00A64F0E" w:rsidTr="00A64F0E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1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Zamrażarka</w:t>
            </w:r>
          </w:p>
        </w:tc>
        <w:tc>
          <w:tcPr>
            <w:tcW w:w="3850" w:type="dxa"/>
            <w:vAlign w:val="center"/>
          </w:tcPr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Klasa energetyczna A+/A++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proofErr w:type="spellStart"/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Bezszronowa</w:t>
            </w:r>
            <w:proofErr w:type="spellEnd"/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Pojemność użytkowa zamrażarka powyżej 200 l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Zamrażarka szufladowa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min. 24 miesiące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Wymiary: wysokość 185 cm, szerokość 59,5 cm, głębokość 66 cm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Kolor srebrny (</w:t>
            </w:r>
            <w:proofErr w:type="spellStart"/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inox</w:t>
            </w:r>
            <w:proofErr w:type="spellEnd"/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9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  <w:r w:rsidRPr="00A64F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C405F" w:rsidRPr="00A64F0E" w:rsidTr="00A64F0E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1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Zmywarka z funkcją wyparzania</w:t>
            </w:r>
          </w:p>
        </w:tc>
        <w:tc>
          <w:tcPr>
            <w:tcW w:w="3850" w:type="dxa"/>
            <w:vAlign w:val="center"/>
          </w:tcPr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Pojemność 16 kompletów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Kosz. O wym. 500x500 mm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Zużycie wody poniżej 10litrów/cykl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minimum 24 miesiące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Maksymalna wysokość naczynia 320 mm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 komplecie kosz do talerzy, uniwersalny, kosz do szkła oraz pojemnik na sztućce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dozownik płynu myjącego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wym.  gł. 630 mm, szer. 565 mm, wys. ok. 840 mm</w:t>
            </w:r>
          </w:p>
        </w:tc>
        <w:tc>
          <w:tcPr>
            <w:tcW w:w="709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  <w:r w:rsidRPr="00A64F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C405F" w:rsidRPr="00A64F0E" w:rsidTr="00A64F0E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51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Płyta indukcyjna</w:t>
            </w:r>
          </w:p>
        </w:tc>
        <w:tc>
          <w:tcPr>
            <w:tcW w:w="3850" w:type="dxa"/>
            <w:vAlign w:val="center"/>
          </w:tcPr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Szkło ceramiczne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Minimum 4 pola grzewcze;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Sterowanie dotykowe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Zabezpieczenie przed dziećmi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minimum 24 miesiące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Wym. szer. 59 cm, gł. 52 cm, wys. 4 cm</w:t>
            </w:r>
          </w:p>
        </w:tc>
        <w:tc>
          <w:tcPr>
            <w:tcW w:w="709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  <w:r w:rsidRPr="00A64F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C405F" w:rsidRPr="00A64F0E" w:rsidTr="00A64F0E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1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Piekarnik pod zabudowę</w:t>
            </w:r>
          </w:p>
        </w:tc>
        <w:tc>
          <w:tcPr>
            <w:tcW w:w="3850" w:type="dxa"/>
            <w:vAlign w:val="center"/>
          </w:tcPr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Piekarnik elektryczny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Klasa energetyczna A+/A++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Funkcje grill, </w:t>
            </w:r>
            <w:proofErr w:type="spellStart"/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termoobieg</w:t>
            </w:r>
            <w:proofErr w:type="spellEnd"/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, chłodzenie drzwi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minimum 24 miesiące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Wymiary wys. ok. 60 cm, szer. 60 cm, gł. 57 cm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 xml:space="preserve">Kolor </w:t>
            </w:r>
            <w:proofErr w:type="spellStart"/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inox</w:t>
            </w:r>
            <w:proofErr w:type="spellEnd"/>
          </w:p>
        </w:tc>
        <w:tc>
          <w:tcPr>
            <w:tcW w:w="709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  <w:r w:rsidRPr="00A64F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C405F" w:rsidRPr="00A64F0E" w:rsidTr="00A64F0E"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1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b/>
                <w:sz w:val="18"/>
                <w:szCs w:val="18"/>
              </w:rPr>
            </w:pPr>
            <w:r w:rsidRPr="00A64F0E">
              <w:rPr>
                <w:rFonts w:cs="Times New Roman"/>
                <w:b/>
                <w:sz w:val="18"/>
                <w:szCs w:val="18"/>
              </w:rPr>
              <w:t>Pochłaniacz (okap kuchenny wysuwany)</w:t>
            </w:r>
          </w:p>
        </w:tc>
        <w:tc>
          <w:tcPr>
            <w:tcW w:w="3850" w:type="dxa"/>
            <w:vAlign w:val="center"/>
          </w:tcPr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3 rodzaje prędkości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Sterowanie mechaniczne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Oświetlenie żarówkowe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Gwarancja min. 24 miesiące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Kolor srebrny</w:t>
            </w:r>
          </w:p>
          <w:p w:rsidR="001C405F" w:rsidRPr="00A64F0E" w:rsidRDefault="001C405F" w:rsidP="007406D9">
            <w:pPr>
              <w:pStyle w:val="TableContents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before="0" w:after="0"/>
              <w:ind w:left="289" w:hanging="210"/>
              <w:jc w:val="left"/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</w:pPr>
            <w:r w:rsidRPr="00A64F0E">
              <w:rPr>
                <w:rFonts w:asciiTheme="minorHAnsi" w:hAnsiTheme="minorHAnsi" w:cs="Times New Roman"/>
                <w:kern w:val="0"/>
                <w:sz w:val="18"/>
                <w:szCs w:val="18"/>
                <w:lang w:eastAsia="pl-PL"/>
              </w:rPr>
              <w:t>Wymiary: Szer. 59,8 cm, wys. 17,9 cm, gł. 28 cm</w:t>
            </w:r>
          </w:p>
        </w:tc>
        <w:tc>
          <w:tcPr>
            <w:tcW w:w="709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  <w:r w:rsidRPr="00A64F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05F" w:rsidRPr="00A64F0E" w:rsidRDefault="001C405F" w:rsidP="007406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64F0E" w:rsidRPr="008333FF" w:rsidTr="006B5DAC">
        <w:tc>
          <w:tcPr>
            <w:tcW w:w="7905" w:type="dxa"/>
            <w:gridSpan w:val="5"/>
            <w:shd w:val="clear" w:color="auto" w:fill="BFBFBF" w:themeFill="background1" w:themeFillShade="BF"/>
            <w:vAlign w:val="center"/>
          </w:tcPr>
          <w:p w:rsidR="00A64F0E" w:rsidRPr="008333FF" w:rsidRDefault="00A64F0E" w:rsidP="006B5DAC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333FF">
              <w:rPr>
                <w:rFonts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64F0E" w:rsidRPr="008333FF" w:rsidRDefault="00A64F0E" w:rsidP="006B5DA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406D9" w:rsidRPr="00A64F0E" w:rsidRDefault="007406D9" w:rsidP="007406D9">
      <w:pPr>
        <w:spacing w:after="0"/>
        <w:rPr>
          <w:rFonts w:cs="Times New Roman"/>
          <w:sz w:val="18"/>
          <w:szCs w:val="18"/>
        </w:rPr>
      </w:pPr>
    </w:p>
    <w:p w:rsidR="008A1C21" w:rsidRPr="00A64F0E" w:rsidRDefault="008A1C21"/>
    <w:sectPr w:rsidR="008A1C21" w:rsidRPr="00A64F0E" w:rsidSect="007406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6D11"/>
    <w:multiLevelType w:val="hybridMultilevel"/>
    <w:tmpl w:val="FF9E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436"/>
    <w:multiLevelType w:val="hybridMultilevel"/>
    <w:tmpl w:val="1EC4B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142F"/>
    <w:multiLevelType w:val="hybridMultilevel"/>
    <w:tmpl w:val="F1A28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D9"/>
    <w:rsid w:val="001C405F"/>
    <w:rsid w:val="002B0069"/>
    <w:rsid w:val="005559E6"/>
    <w:rsid w:val="006B6C4B"/>
    <w:rsid w:val="006C6C94"/>
    <w:rsid w:val="007406D9"/>
    <w:rsid w:val="007A56B1"/>
    <w:rsid w:val="0086462F"/>
    <w:rsid w:val="008A1C21"/>
    <w:rsid w:val="009313F5"/>
    <w:rsid w:val="00A05DCF"/>
    <w:rsid w:val="00A64F0E"/>
    <w:rsid w:val="00C2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145B-17EB-4C20-8F16-07D8973B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6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6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ny"/>
    <w:rsid w:val="007406D9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406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5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2018-08-27T10:22:00Z</dcterms:created>
  <dcterms:modified xsi:type="dcterms:W3CDTF">2018-08-27T10:22:00Z</dcterms:modified>
</cp:coreProperties>
</file>