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C27" w14:textId="77777777" w:rsidR="0089340E" w:rsidRDefault="0089340E">
      <w:pPr>
        <w:autoSpaceDE w:val="0"/>
        <w:spacing w:before="60" w:after="60" w:line="276" w:lineRule="auto"/>
        <w:jc w:val="both"/>
      </w:pPr>
    </w:p>
    <w:p w14:paraId="608F683E" w14:textId="77777777" w:rsidR="0089340E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12 do SWZ</w:t>
      </w:r>
    </w:p>
    <w:p w14:paraId="789EF593" w14:textId="77777777" w:rsidR="0089340E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05400D8E" w14:textId="77777777" w:rsidR="0089340E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0554AB86" w14:textId="77777777" w:rsidR="0089340E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1C44EA3B" w14:textId="77777777" w:rsidR="0089340E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1ADA95E7" w14:textId="77777777" w:rsidR="0089340E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4EB588CC" w14:textId="77777777" w:rsidR="0089340E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254DD7B2" w14:textId="77777777" w:rsidR="0089340E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36589C7C" w14:textId="77777777" w:rsidR="0089340E" w:rsidRDefault="0089340E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00780C34" w14:textId="77777777" w:rsidR="0089340E" w:rsidRDefault="0089340E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1878E17D" w14:textId="77777777" w:rsidR="0089340E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706F2D88" w14:textId="77777777" w:rsidR="0089340E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Wykonawcy o aktualności informacji zawartych w oświadczeniu, o którym mowa w art.125 ust. 1 ustawy z dnia 11 września 2019r. Prawo zamówień publicznych, stanowiącym załącznik nr 2 do SWZ w zakresie podstaw wykluczeniu z postępowania</w:t>
      </w:r>
    </w:p>
    <w:p w14:paraId="7432BDCA" w14:textId="77777777" w:rsidR="0089340E" w:rsidRDefault="0089340E">
      <w:pPr>
        <w:jc w:val="center"/>
        <w:rPr>
          <w:rFonts w:ascii="Tahoma" w:hAnsi="Tahoma" w:cs="Tahoma"/>
          <w:b/>
          <w:lang w:eastAsia="en-US"/>
        </w:rPr>
      </w:pPr>
    </w:p>
    <w:p w14:paraId="59A7EEE2" w14:textId="77777777" w:rsidR="0089340E" w:rsidRDefault="00000000">
      <w:pPr>
        <w:spacing w:before="100" w:after="100"/>
        <w:jc w:val="center"/>
      </w:pPr>
      <w:r>
        <w:rPr>
          <w:rFonts w:ascii="Tahoma" w:hAnsi="Tahoma" w:cs="Tahoma"/>
          <w:b/>
          <w:lang w:eastAsia="en-US"/>
        </w:rPr>
        <w:t>składane na potrzeby postępowania</w:t>
      </w:r>
      <w:r>
        <w:rPr>
          <w:rFonts w:ascii="Tahoma" w:hAnsi="Tahoma" w:cs="Tahoma"/>
          <w:b/>
          <w:bCs/>
          <w:lang w:eastAsia="en-US"/>
        </w:rPr>
        <w:t xml:space="preserve"> pn.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1A8441B9" w14:textId="77777777" w:rsidR="0089340E" w:rsidRDefault="0089340E">
      <w:pPr>
        <w:jc w:val="center"/>
      </w:pPr>
    </w:p>
    <w:p w14:paraId="5EDA2614" w14:textId="77777777" w:rsidR="0089340E" w:rsidRDefault="0089340E">
      <w:pPr>
        <w:jc w:val="both"/>
        <w:rPr>
          <w:rFonts w:ascii="Tahoma" w:hAnsi="Tahoma" w:cs="Tahoma"/>
          <w:b/>
          <w:lang w:eastAsia="en-US"/>
        </w:rPr>
      </w:pPr>
    </w:p>
    <w:p w14:paraId="71F3BF3B" w14:textId="77777777" w:rsidR="0089340E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2EFC1ED7" w14:textId="77777777" w:rsidR="0089340E" w:rsidRDefault="0089340E">
      <w:pPr>
        <w:jc w:val="both"/>
        <w:rPr>
          <w:rFonts w:ascii="Tahoma" w:hAnsi="Tahoma" w:cs="Tahoma"/>
          <w:lang w:eastAsia="en-US"/>
        </w:rPr>
      </w:pPr>
    </w:p>
    <w:p w14:paraId="1937E0DF" w14:textId="77777777" w:rsidR="0089340E" w:rsidRDefault="00000000">
      <w:pPr>
        <w:pStyle w:val="Tekstpodstawowy"/>
        <w:ind w:right="140"/>
        <w:jc w:val="both"/>
      </w:pPr>
      <w:r>
        <w:rPr>
          <w:rFonts w:ascii="Tahoma" w:hAnsi="Tahoma" w:cs="Tahoma"/>
          <w:szCs w:val="24"/>
        </w:rPr>
        <w:t xml:space="preserve">Oświadczam, że wszystkie informacje podane w oświadczeniu (załącznik 2 do SWZ) dot.  </w:t>
      </w:r>
      <w:r>
        <w:rPr>
          <w:rFonts w:ascii="Tahoma" w:hAnsi="Tahoma" w:cs="Tahoma"/>
          <w:b/>
          <w:bCs/>
          <w:sz w:val="20"/>
          <w:szCs w:val="20"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są aktualne*/ nieaktualne*</w:t>
      </w:r>
      <w:r>
        <w:rPr>
          <w:rFonts w:ascii="Tahoma" w:hAnsi="Tahoma" w:cs="Tahoma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0FBA786C" w14:textId="77777777" w:rsidR="0089340E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7FAA7D8E" w14:textId="77777777" w:rsidR="0089340E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4A9FA4E0" w14:textId="77777777" w:rsidR="0089340E" w:rsidRDefault="0089340E">
      <w:pPr>
        <w:pStyle w:val="Nagwek1"/>
        <w:rPr>
          <w:rFonts w:ascii="Tahoma" w:hAnsi="Tahoma" w:cs="Tahoma"/>
          <w:b w:val="0"/>
          <w:sz w:val="24"/>
          <w:szCs w:val="24"/>
        </w:rPr>
      </w:pPr>
    </w:p>
    <w:p w14:paraId="6984FB9E" w14:textId="77777777" w:rsidR="0089340E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2DB5B8DD" w14:textId="77777777" w:rsidR="0089340E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2F81AF4F" w14:textId="77777777" w:rsidR="0089340E" w:rsidRDefault="0089340E"/>
    <w:p w14:paraId="1D2F25F2" w14:textId="77777777" w:rsidR="0089340E" w:rsidRDefault="0089340E"/>
    <w:sectPr w:rsidR="008934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BBD8" w14:textId="77777777" w:rsidR="00FF0D9E" w:rsidRDefault="00FF0D9E">
      <w:r>
        <w:separator/>
      </w:r>
    </w:p>
  </w:endnote>
  <w:endnote w:type="continuationSeparator" w:id="0">
    <w:p w14:paraId="78EF50C8" w14:textId="77777777" w:rsidR="00FF0D9E" w:rsidRDefault="00F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6D18" w14:textId="77777777" w:rsidR="00FF0D9E" w:rsidRDefault="00FF0D9E">
      <w:r>
        <w:rPr>
          <w:color w:val="000000"/>
        </w:rPr>
        <w:separator/>
      </w:r>
    </w:p>
  </w:footnote>
  <w:footnote w:type="continuationSeparator" w:id="0">
    <w:p w14:paraId="454A870B" w14:textId="77777777" w:rsidR="00FF0D9E" w:rsidRDefault="00FF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40E"/>
    <w:rsid w:val="0089340E"/>
    <w:rsid w:val="00F43363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FC1F"/>
  <w15:docId w15:val="{C372A5D6-9C4C-43F6-A88B-3473EC8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cp:lastPrinted>2022-07-14T10:31:00Z</cp:lastPrinted>
  <dcterms:created xsi:type="dcterms:W3CDTF">2023-02-17T09:44:00Z</dcterms:created>
  <dcterms:modified xsi:type="dcterms:W3CDTF">2023-02-17T09:44:00Z</dcterms:modified>
</cp:coreProperties>
</file>