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1D4F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BC491A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Kryterium oceny ofert – najniższa cena brutto oferty 100%</w:t>
      </w:r>
    </w:p>
    <w:p w14:paraId="4D95423B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721AA5CD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0357978C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C491A">
        <w:rPr>
          <w:rFonts w:ascii="Times New Roman" w:eastAsia="Times New Roman" w:hAnsi="Times New Roman" w:cs="Times New Roman"/>
          <w:sz w:val="21"/>
          <w:szCs w:val="21"/>
          <w:lang w:eastAsia="pl-PL"/>
        </w:rPr>
        <w:t>Ofertę można składać na wybraną przez oferenta część, zgodnie z załączonymi Formularzami.</w:t>
      </w:r>
    </w:p>
    <w:p w14:paraId="525D82E4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F5488C8" w14:textId="787FB1DD" w:rsidR="00D92150" w:rsidRDefault="00D75B71" w:rsidP="00D75B71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C491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Skan</w:t>
      </w:r>
      <w:r w:rsidRPr="00BC491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wypełnionego i podpisanego przez </w:t>
      </w:r>
      <w:r w:rsidRPr="00BC491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osobę upoważnioną </w:t>
      </w:r>
      <w:r w:rsidRPr="00BC491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składania oświadczeń woli w imieniu oferenta </w:t>
      </w:r>
      <w:r w:rsidRPr="00BC491A">
        <w:rPr>
          <w:rFonts w:ascii="Times New Roman" w:eastAsia="Times New Roman" w:hAnsi="Times New Roman" w:cs="Times New Roman"/>
          <w:b/>
          <w:bCs/>
          <w:lang w:eastAsia="pl-PL"/>
        </w:rPr>
        <w:t>Formularza ofertowego</w:t>
      </w:r>
      <w:r w:rsidRPr="00BC491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proszę składać </w:t>
      </w:r>
      <w:r w:rsidRPr="00BC491A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pl-PL"/>
        </w:rPr>
        <w:t>za pośrednictwem Pla</w:t>
      </w:r>
      <w:r w:rsidRPr="00BC491A">
        <w:rPr>
          <w:rFonts w:ascii="Times New Roman" w:hAnsi="Times New Roman" w:cs="Times New Roman"/>
          <w:bCs/>
          <w:sz w:val="21"/>
          <w:szCs w:val="21"/>
          <w:u w:val="single"/>
        </w:rPr>
        <w:t>t</w:t>
      </w:r>
      <w:r w:rsidRPr="00BC491A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pl-PL"/>
        </w:rPr>
        <w:t>forma zakupowa</w:t>
      </w:r>
      <w:r w:rsidRPr="00BC491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</w:p>
    <w:p w14:paraId="40AE7556" w14:textId="77777777" w:rsidR="00035E25" w:rsidRDefault="00035E25" w:rsidP="00D92150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734509" w14:textId="55D75396" w:rsidR="00D75B71" w:rsidRPr="00BC491A" w:rsidRDefault="00D75B71" w:rsidP="00D92150">
      <w:pPr>
        <w:tabs>
          <w:tab w:val="left" w:pos="1418"/>
          <w:tab w:val="center" w:pos="4536"/>
          <w:tab w:val="left" w:pos="4678"/>
        </w:tabs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kern w:val="3"/>
          <w:sz w:val="21"/>
          <w:szCs w:val="21"/>
          <w:lang w:val="de-DE" w:eastAsia="ja-JP" w:bidi="fa-IR"/>
        </w:rPr>
      </w:pPr>
      <w:r w:rsidRPr="00BC491A">
        <w:rPr>
          <w:rFonts w:ascii="Times New Roman" w:eastAsia="Times New Roman" w:hAnsi="Times New Roman" w:cs="Times New Roman"/>
          <w:sz w:val="21"/>
          <w:szCs w:val="21"/>
          <w:lang w:eastAsia="pl-PL"/>
        </w:rPr>
        <w:t>w terminie</w:t>
      </w:r>
      <w:r w:rsidR="006F72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F7273" w:rsidRPr="00D92150">
        <w:rPr>
          <w:rFonts w:ascii="Times New Roman" w:eastAsia="Times New Roman" w:hAnsi="Times New Roman" w:cs="Times New Roman"/>
          <w:lang w:eastAsia="pl-PL"/>
        </w:rPr>
        <w:t>do 27 stycznia 2023 r. do godz. 10:00</w:t>
      </w:r>
    </w:p>
    <w:p w14:paraId="292C4CCD" w14:textId="77777777" w:rsidR="00D75B71" w:rsidRPr="00BC491A" w:rsidRDefault="00D75B71" w:rsidP="00D75B71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238B28D8" w14:textId="77777777" w:rsidR="00D75B71" w:rsidRPr="00BC491A" w:rsidRDefault="00D75B71" w:rsidP="003420B2">
      <w:pPr>
        <w:tabs>
          <w:tab w:val="left" w:pos="1418"/>
          <w:tab w:val="center" w:pos="4536"/>
          <w:tab w:val="left" w:pos="467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2CAAAE2D" w14:textId="2317C423" w:rsidR="00D75B71" w:rsidRPr="00BC491A" w:rsidRDefault="00D75B71" w:rsidP="00D75B71">
      <w:pPr>
        <w:suppressAutoHyphens/>
        <w:autoSpaceDN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BC491A">
        <w:rPr>
          <w:rFonts w:ascii="Times New Roman" w:eastAsia="Times New Roman" w:hAnsi="Times New Roman" w:cs="Times New Roman"/>
          <w:sz w:val="21"/>
          <w:szCs w:val="21"/>
          <w:lang w:eastAsia="zh-CN"/>
        </w:rPr>
        <w:t>W przypadku podpisania oferty przez osobę niewymienioną w dokumencie rejestracyjnym (ewidencyjnym) wykonawcy, należy do oferty dołączyć stosowne pełnomocnictwo (skan). Z treści pełnomocnictwa musi jednoznacznie wynikać zakres umocowania do czynności związanych z postępowaniem, w szczególności do podpisania i złożenia oferty.</w:t>
      </w:r>
    </w:p>
    <w:p w14:paraId="2AE8C7AB" w14:textId="77777777" w:rsidR="00D75B71" w:rsidRPr="00BC491A" w:rsidRDefault="00D75B71" w:rsidP="00D75B71">
      <w:pPr>
        <w:rPr>
          <w:rFonts w:ascii="Times New Roman" w:hAnsi="Times New Roman" w:cs="Times New Roman"/>
          <w:sz w:val="21"/>
          <w:szCs w:val="21"/>
        </w:rPr>
      </w:pPr>
    </w:p>
    <w:p w14:paraId="3F40C45C" w14:textId="77777777" w:rsidR="00D75B71" w:rsidRPr="00BC491A" w:rsidRDefault="00D75B71" w:rsidP="00D75B71">
      <w:pPr>
        <w:rPr>
          <w:rFonts w:ascii="Times New Roman" w:hAnsi="Times New Roman" w:cs="Times New Roman"/>
          <w:sz w:val="21"/>
          <w:szCs w:val="21"/>
          <w:u w:val="single"/>
        </w:rPr>
      </w:pPr>
      <w:r w:rsidRPr="00BC491A">
        <w:rPr>
          <w:rFonts w:ascii="Times New Roman" w:hAnsi="Times New Roman" w:cs="Times New Roman"/>
          <w:sz w:val="21"/>
          <w:szCs w:val="21"/>
          <w:u w:val="single"/>
        </w:rPr>
        <w:t xml:space="preserve">Wykonawca w formularzu ofertowym musi zawrzeć wszystkie koszty zrealizowania usługi takie jak: </w:t>
      </w:r>
    </w:p>
    <w:p w14:paraId="545BAA81" w14:textId="5BA8F559" w:rsid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koszt dojazdu</w:t>
      </w:r>
    </w:p>
    <w:p w14:paraId="369F0897" w14:textId="77777777" w:rsid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użyte środki</w:t>
      </w:r>
    </w:p>
    <w:p w14:paraId="5102F3BD" w14:textId="77777777" w:rsid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detektory owadów</w:t>
      </w:r>
    </w:p>
    <w:p w14:paraId="3E5DE6DE" w14:textId="77777777" w:rsid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stacje deratyzacyjne</w:t>
      </w:r>
    </w:p>
    <w:p w14:paraId="347AAB5D" w14:textId="761FCDF7" w:rsid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przegląd detektorów i stacji</w:t>
      </w:r>
    </w:p>
    <w:p w14:paraId="7C5902E7" w14:textId="45034DCB" w:rsidR="00D75B71" w:rsidRPr="006F7273" w:rsidRDefault="00D75B71" w:rsidP="006F727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6F7273">
        <w:rPr>
          <w:rFonts w:ascii="Times New Roman" w:hAnsi="Times New Roman" w:cs="Times New Roman"/>
          <w:sz w:val="21"/>
          <w:szCs w:val="21"/>
        </w:rPr>
        <w:t>wszystkie inne tym podobne koszty które powstaną przy realizacji usługi.</w:t>
      </w:r>
    </w:p>
    <w:p w14:paraId="4F61CC96" w14:textId="3DB35C03" w:rsidR="00BC491A" w:rsidRDefault="00BC491A" w:rsidP="00BC491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4DDB2F0" w14:textId="77777777" w:rsidR="006F7273" w:rsidRDefault="006F7273" w:rsidP="00BC491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3B774AF" w14:textId="77777777" w:rsidR="00BC491A" w:rsidRDefault="00BC491A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 xml:space="preserve">Termin realizacji usługi:  </w:t>
      </w:r>
      <w:r w:rsidRPr="00BC491A">
        <w:rPr>
          <w:rFonts w:ascii="Times New Roman" w:hAnsi="Times New Roman" w:cs="Times New Roman"/>
          <w:b/>
          <w:bCs/>
          <w:sz w:val="21"/>
          <w:szCs w:val="21"/>
        </w:rPr>
        <w:t>od dnia podpisania umowy do 31 grudnia 2023</w:t>
      </w:r>
      <w:r w:rsidRPr="00BC491A">
        <w:rPr>
          <w:rFonts w:ascii="Times New Roman" w:hAnsi="Times New Roman" w:cs="Times New Roman"/>
          <w:sz w:val="21"/>
          <w:szCs w:val="21"/>
        </w:rPr>
        <w:t xml:space="preserve"> r.</w:t>
      </w:r>
      <w:r w:rsidR="00D75B71" w:rsidRPr="00BC491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8318BB" w14:textId="77777777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>Usługi realizowane w godz. 13:00 – 17:30 wg grafiku który będzie stanowił załącznik do umowy</w:t>
      </w:r>
    </w:p>
    <w:p w14:paraId="5E2320FB" w14:textId="77777777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>Dzień realizacji usługi</w:t>
      </w:r>
      <w:r w:rsidR="00BC491A" w:rsidRPr="00BC491A">
        <w:rPr>
          <w:rFonts w:ascii="Times New Roman" w:hAnsi="Times New Roman" w:cs="Times New Roman"/>
          <w:sz w:val="21"/>
          <w:szCs w:val="21"/>
        </w:rPr>
        <w:t xml:space="preserve"> -</w:t>
      </w:r>
      <w:r w:rsidRPr="00BC491A">
        <w:rPr>
          <w:rFonts w:ascii="Times New Roman" w:hAnsi="Times New Roman" w:cs="Times New Roman"/>
          <w:sz w:val="21"/>
          <w:szCs w:val="21"/>
        </w:rPr>
        <w:t xml:space="preserve"> do uzgodnienia</w:t>
      </w:r>
      <w:r w:rsidR="00BC491A" w:rsidRPr="00BC491A">
        <w:rPr>
          <w:rFonts w:ascii="Times New Roman" w:hAnsi="Times New Roman" w:cs="Times New Roman"/>
          <w:sz w:val="21"/>
          <w:szCs w:val="21"/>
        </w:rPr>
        <w:t xml:space="preserve"> z zamawiającym</w:t>
      </w:r>
    </w:p>
    <w:p w14:paraId="17B5D75E" w14:textId="29726079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 xml:space="preserve">Użyte środki muszą odpowiadać obowiązującym przepisom i być dopuszczone do stosowania w wymienionych </w:t>
      </w:r>
      <w:r w:rsidR="00167821">
        <w:rPr>
          <w:rFonts w:ascii="Times New Roman" w:hAnsi="Times New Roman" w:cs="Times New Roman"/>
          <w:sz w:val="21"/>
          <w:szCs w:val="21"/>
        </w:rPr>
        <w:t xml:space="preserve">w Formularzu ofertowym </w:t>
      </w:r>
      <w:r w:rsidRPr="00BC491A">
        <w:rPr>
          <w:rFonts w:ascii="Times New Roman" w:hAnsi="Times New Roman" w:cs="Times New Roman"/>
          <w:sz w:val="21"/>
          <w:szCs w:val="21"/>
        </w:rPr>
        <w:t>miejscach</w:t>
      </w:r>
    </w:p>
    <w:p w14:paraId="24CF8119" w14:textId="77777777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>Usługa musi być zrealizowana zgodnie ze sztuką i obowiązującymi przepisami prawa</w:t>
      </w:r>
      <w:r w:rsidR="00BC491A" w:rsidRPr="00BC491A">
        <w:rPr>
          <w:rFonts w:ascii="Times New Roman" w:hAnsi="Times New Roman" w:cs="Times New Roman"/>
          <w:sz w:val="21"/>
          <w:szCs w:val="21"/>
        </w:rPr>
        <w:t xml:space="preserve"> w tym zakresie</w:t>
      </w:r>
    </w:p>
    <w:p w14:paraId="75CD3CAC" w14:textId="77777777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>Wykonawca zobowiązuje się do przedstawienia i prowadzenia dokumentacji dla potrzeb systemu HACCP w zakresie zwalczania szkodników</w:t>
      </w:r>
    </w:p>
    <w:p w14:paraId="349A803F" w14:textId="77777777" w:rsid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>Termin płatności 30 dni</w:t>
      </w:r>
      <w:r w:rsidR="00BC491A" w:rsidRPr="00BC491A">
        <w:rPr>
          <w:rFonts w:ascii="Times New Roman" w:hAnsi="Times New Roman" w:cs="Times New Roman"/>
          <w:sz w:val="21"/>
          <w:szCs w:val="21"/>
        </w:rPr>
        <w:t xml:space="preserve"> </w:t>
      </w:r>
      <w:r w:rsidRPr="00BC491A">
        <w:rPr>
          <w:rFonts w:ascii="Times New Roman" w:hAnsi="Times New Roman" w:cs="Times New Roman"/>
          <w:sz w:val="21"/>
          <w:szCs w:val="21"/>
        </w:rPr>
        <w:t>(do faktury należy dołączyć : raporty z przeprowadzonych zabiegów oraz rozliczenie jednostkowe kosztów usługi)</w:t>
      </w:r>
    </w:p>
    <w:p w14:paraId="6048DC6F" w14:textId="63D31A08" w:rsidR="00D75B71" w:rsidRPr="00BC491A" w:rsidRDefault="00D75B71" w:rsidP="00BC49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491A">
        <w:rPr>
          <w:rFonts w:ascii="Times New Roman" w:hAnsi="Times New Roman" w:cs="Times New Roman"/>
          <w:sz w:val="21"/>
          <w:szCs w:val="21"/>
        </w:rPr>
        <w:t xml:space="preserve">Zamawiający podpisze umowę z oferentem, który złoży najkorzystniejszą ofertę cenową na daną część. </w:t>
      </w:r>
    </w:p>
    <w:p w14:paraId="6358CE00" w14:textId="77777777" w:rsidR="00492B80" w:rsidRPr="00BC491A" w:rsidRDefault="00492B80">
      <w:pPr>
        <w:rPr>
          <w:sz w:val="21"/>
          <w:szCs w:val="21"/>
        </w:rPr>
      </w:pPr>
    </w:p>
    <w:sectPr w:rsidR="00492B80" w:rsidRPr="00BC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2D6"/>
    <w:multiLevelType w:val="hybridMultilevel"/>
    <w:tmpl w:val="51DCFF86"/>
    <w:lvl w:ilvl="0" w:tplc="6BE46BD2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C525F"/>
    <w:multiLevelType w:val="hybridMultilevel"/>
    <w:tmpl w:val="F00C7F38"/>
    <w:lvl w:ilvl="0" w:tplc="ED405A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76466">
    <w:abstractNumId w:val="1"/>
  </w:num>
  <w:num w:numId="2" w16cid:durableId="5307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myII/h7mYJSKHeJzuPPOIBk6gOBEs/JTRpeTCQx9uYT6sMxLstznjBFoAaIkhrqhp/VCanoU38wyLsFvCtjPFg==" w:salt="wTFhCIu8Nu8phjSunMgl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71"/>
    <w:rsid w:val="00035E25"/>
    <w:rsid w:val="00167821"/>
    <w:rsid w:val="003420B2"/>
    <w:rsid w:val="00477E6A"/>
    <w:rsid w:val="00492B80"/>
    <w:rsid w:val="006A62E1"/>
    <w:rsid w:val="006F7273"/>
    <w:rsid w:val="007D097A"/>
    <w:rsid w:val="00920A93"/>
    <w:rsid w:val="00BC491A"/>
    <w:rsid w:val="00BD4764"/>
    <w:rsid w:val="00D75B71"/>
    <w:rsid w:val="00D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2B6"/>
  <w15:chartTrackingRefBased/>
  <w15:docId w15:val="{22C040C5-048B-4027-A9CB-76E0ACA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Knowski</dc:creator>
  <cp:keywords/>
  <dc:description/>
  <cp:lastModifiedBy>Ewelina Rybacka - Michalska</cp:lastModifiedBy>
  <cp:revision>11</cp:revision>
  <cp:lastPrinted>2023-01-23T11:45:00Z</cp:lastPrinted>
  <dcterms:created xsi:type="dcterms:W3CDTF">2023-01-20T08:39:00Z</dcterms:created>
  <dcterms:modified xsi:type="dcterms:W3CDTF">2023-01-23T11:45:00Z</dcterms:modified>
</cp:coreProperties>
</file>