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DA27" w14:textId="2F330F3E" w:rsidR="008D387C" w:rsidRPr="00461D0D" w:rsidRDefault="00F42E58" w:rsidP="008D387C">
      <w:pPr>
        <w:spacing w:after="0"/>
        <w:jc w:val="right"/>
        <w:rPr>
          <w:rFonts w:ascii="Verdana" w:eastAsiaTheme="minorHAnsi" w:hAnsi="Verdana" w:cstheme="minorHAnsi"/>
          <w:b/>
        </w:rPr>
      </w:pPr>
      <w:r w:rsidRPr="00461D0D">
        <w:rPr>
          <w:rFonts w:ascii="Verdana" w:eastAsiaTheme="minorHAnsi" w:hAnsi="Verdana" w:cstheme="minorHAnsi"/>
          <w:b/>
        </w:rPr>
        <w:t>Z</w:t>
      </w:r>
      <w:r w:rsidR="009144F3" w:rsidRPr="00461D0D">
        <w:rPr>
          <w:rFonts w:ascii="Verdana" w:eastAsiaTheme="minorHAnsi" w:hAnsi="Verdana" w:cstheme="minorHAnsi"/>
          <w:b/>
        </w:rPr>
        <w:t xml:space="preserve">ałącznik nr </w:t>
      </w:r>
      <w:r w:rsidR="001616D6" w:rsidRPr="00461D0D">
        <w:rPr>
          <w:rFonts w:ascii="Verdana" w:eastAsiaTheme="minorHAnsi" w:hAnsi="Verdana" w:cstheme="minorHAnsi"/>
          <w:b/>
        </w:rPr>
        <w:t>5 do SWZ</w:t>
      </w:r>
      <w:r w:rsidR="008A55B9" w:rsidRPr="00461D0D">
        <w:rPr>
          <w:rFonts w:ascii="Verdana" w:eastAsiaTheme="minorHAnsi" w:hAnsi="Verdana" w:cstheme="minorHAnsi"/>
          <w:b/>
        </w:rPr>
        <w:t xml:space="preserve"> </w:t>
      </w:r>
    </w:p>
    <w:p w14:paraId="2A6E66CC" w14:textId="0AE33FA8" w:rsidR="00647B96" w:rsidRPr="00461D0D" w:rsidRDefault="00647B96" w:rsidP="00461D0D">
      <w:pPr>
        <w:widowControl w:val="0"/>
        <w:spacing w:after="0"/>
        <w:jc w:val="center"/>
        <w:rPr>
          <w:rFonts w:ascii="Verdana" w:eastAsia="Times New Roman" w:hAnsi="Verdana" w:cstheme="minorHAnsi"/>
          <w:b/>
          <w:bCs/>
          <w:lang w:eastAsia="pl-PL"/>
        </w:rPr>
      </w:pPr>
      <w:r w:rsidRPr="00461D0D">
        <w:rPr>
          <w:rFonts w:ascii="Verdana" w:eastAsia="Times New Roman" w:hAnsi="Verdana" w:cstheme="minorHAnsi"/>
          <w:b/>
          <w:bCs/>
          <w:lang w:eastAsia="pl-PL"/>
        </w:rPr>
        <w:t>Projektowane postanowienia Umowy</w:t>
      </w:r>
    </w:p>
    <w:p w14:paraId="24D6D63D" w14:textId="77777777" w:rsidR="00942F5B" w:rsidRPr="00461D0D" w:rsidRDefault="00942F5B" w:rsidP="00461D0D">
      <w:pPr>
        <w:widowControl w:val="0"/>
        <w:spacing w:after="0"/>
        <w:jc w:val="center"/>
        <w:rPr>
          <w:rFonts w:ascii="Verdana" w:eastAsia="Times New Roman" w:hAnsi="Verdana" w:cstheme="minorHAnsi"/>
          <w:b/>
          <w:bCs/>
          <w:lang w:eastAsia="pl-PL"/>
        </w:rPr>
      </w:pPr>
    </w:p>
    <w:p w14:paraId="02F45078" w14:textId="7DA8C771" w:rsidR="00384B5D" w:rsidRPr="00461D0D" w:rsidRDefault="00942F5B" w:rsidP="00461D0D">
      <w:pPr>
        <w:widowControl w:val="0"/>
        <w:spacing w:after="0"/>
        <w:jc w:val="center"/>
        <w:rPr>
          <w:rFonts w:ascii="Verdana" w:eastAsia="Times New Roman" w:hAnsi="Verdana" w:cstheme="minorHAnsi"/>
          <w:b/>
          <w:bCs/>
          <w:lang w:eastAsia="pl-PL"/>
        </w:rPr>
      </w:pPr>
      <w:r w:rsidRPr="00461D0D">
        <w:rPr>
          <w:rFonts w:ascii="Verdana" w:eastAsia="Times New Roman" w:hAnsi="Verdana" w:cstheme="minorHAnsi"/>
          <w:b/>
          <w:bCs/>
          <w:lang w:eastAsia="pl-PL"/>
        </w:rPr>
        <w:t>UMOWA NR ………………</w:t>
      </w:r>
    </w:p>
    <w:p w14:paraId="74244890" w14:textId="77777777" w:rsidR="00A05337" w:rsidRPr="00461D0D" w:rsidRDefault="00A05337" w:rsidP="00461D0D">
      <w:pPr>
        <w:widowControl w:val="0"/>
        <w:spacing w:after="0"/>
        <w:jc w:val="both"/>
        <w:rPr>
          <w:rFonts w:ascii="Verdana" w:eastAsia="Times New Roman" w:hAnsi="Verdana" w:cstheme="minorHAnsi"/>
          <w:lang w:eastAsia="pl-PL"/>
        </w:rPr>
      </w:pPr>
    </w:p>
    <w:p w14:paraId="6847894A" w14:textId="2537AFFE" w:rsidR="00414A7D" w:rsidRPr="00461D0D" w:rsidRDefault="00647B96" w:rsidP="00461D0D">
      <w:pPr>
        <w:widowControl w:val="0"/>
        <w:spacing w:after="0"/>
        <w:jc w:val="both"/>
        <w:rPr>
          <w:rFonts w:ascii="Verdana" w:eastAsia="Times New Roman" w:hAnsi="Verdana" w:cstheme="minorHAnsi"/>
          <w:b/>
          <w:bCs/>
          <w:lang w:eastAsia="pl-PL"/>
        </w:rPr>
      </w:pPr>
      <w:r w:rsidRPr="00EB6E4F">
        <w:rPr>
          <w:rFonts w:ascii="Verdana" w:eastAsia="Times New Roman" w:hAnsi="Verdana" w:cstheme="minorHAnsi"/>
          <w:lang w:eastAsia="pl-PL"/>
        </w:rPr>
        <w:t>zawarta w dniu ........................ 202</w:t>
      </w:r>
      <w:r w:rsidR="00C03EC4" w:rsidRPr="00EB6E4F">
        <w:rPr>
          <w:rFonts w:ascii="Verdana" w:eastAsia="Times New Roman" w:hAnsi="Verdana" w:cstheme="minorHAnsi"/>
          <w:lang w:eastAsia="pl-PL"/>
        </w:rPr>
        <w:t>5</w:t>
      </w:r>
      <w:r w:rsidRPr="00EB6E4F">
        <w:rPr>
          <w:rFonts w:ascii="Verdana" w:eastAsia="Times New Roman" w:hAnsi="Verdana" w:cstheme="minorHAnsi"/>
          <w:lang w:eastAsia="pl-PL"/>
        </w:rPr>
        <w:t xml:space="preserve"> r. w  ………………………, pomiędzy:</w:t>
      </w:r>
      <w:r w:rsidR="00414A7D" w:rsidRPr="00EB6E4F">
        <w:rPr>
          <w:rFonts w:ascii="Verdana" w:eastAsia="Times New Roman" w:hAnsi="Verdana" w:cs="Calibri Light"/>
          <w:vertAlign w:val="superscript"/>
          <w:lang w:eastAsia="pl-PL"/>
        </w:rPr>
        <w:t xml:space="preserve"> </w:t>
      </w:r>
      <w:r w:rsidR="00414A7D" w:rsidRPr="00EB6E4F">
        <w:rPr>
          <w:rFonts w:ascii="Verdana" w:eastAsia="Times New Roman" w:hAnsi="Verdana" w:cs="Calibri Light"/>
          <w:vertAlign w:val="superscript"/>
          <w:lang w:eastAsia="pl-PL"/>
        </w:rPr>
        <w:footnoteReference w:id="1"/>
      </w:r>
      <w:r w:rsidR="00414A7D" w:rsidRPr="00EB6E4F">
        <w:rPr>
          <w:rFonts w:ascii="Verdana" w:eastAsia="Times New Roman" w:hAnsi="Verdana" w:cs="Calibri Light"/>
          <w:lang w:eastAsia="pl-PL"/>
        </w:rPr>
        <w:t>,</w:t>
      </w:r>
      <w:r w:rsidR="00D2087F" w:rsidRPr="00EB6E4F">
        <w:rPr>
          <w:rFonts w:ascii="Verdana" w:eastAsia="Times New Roman" w:hAnsi="Verdana" w:cs="Calibri Light"/>
          <w:lang w:eastAsia="pl-PL"/>
        </w:rPr>
        <w:t xml:space="preserve"> </w:t>
      </w:r>
      <w:r w:rsidR="00D2087F" w:rsidRPr="00EB6E4F">
        <w:rPr>
          <w:rFonts w:ascii="Verdana" w:eastAsia="Times New Roman" w:hAnsi="Verdana" w:cstheme="minorHAnsi"/>
          <w:b/>
          <w:bCs/>
          <w:lang w:eastAsia="pl-PL"/>
        </w:rPr>
        <w:t xml:space="preserve">zwana dalej „Umową” </w:t>
      </w:r>
      <w:r w:rsidR="00414A7D" w:rsidRPr="00EB6E4F">
        <w:rPr>
          <w:rFonts w:ascii="Verdana" w:eastAsia="Times New Roman" w:hAnsi="Verdana" w:cs="Calibri Light"/>
          <w:lang w:eastAsia="pl-PL"/>
        </w:rPr>
        <w:t>zawarta pomiędzy:</w:t>
      </w:r>
      <w:r w:rsidR="00414A7D" w:rsidRPr="00461D0D">
        <w:rPr>
          <w:rFonts w:ascii="Verdana" w:eastAsia="Times New Roman" w:hAnsi="Verdana" w:cs="Calibri Light"/>
          <w:lang w:eastAsia="pl-PL"/>
        </w:rPr>
        <w:t xml:space="preserve"> </w:t>
      </w:r>
    </w:p>
    <w:p w14:paraId="01B44A6E" w14:textId="2C95F9A8" w:rsidR="00384B5D" w:rsidRPr="00461D0D" w:rsidRDefault="00384B5D" w:rsidP="00461D0D">
      <w:pPr>
        <w:spacing w:after="0"/>
        <w:jc w:val="both"/>
        <w:rPr>
          <w:rFonts w:ascii="Verdana" w:eastAsia="Times New Roman" w:hAnsi="Verdana"/>
          <w:lang w:eastAsia="pl-PL"/>
        </w:rPr>
      </w:pPr>
      <w:r w:rsidRPr="00461D0D">
        <w:rPr>
          <w:rFonts w:ascii="Verdana" w:eastAsia="Times New Roman" w:hAnsi="Verdana"/>
          <w:lang w:eastAsia="pl-PL"/>
        </w:rPr>
        <w:t xml:space="preserve">Sieć Badawcza Łukasiewicz  – Poznańskim Instytutem Technologicznym, </w:t>
      </w:r>
      <w:r w:rsidR="004A4617">
        <w:rPr>
          <w:rFonts w:ascii="Verdana" w:eastAsia="Times New Roman" w:hAnsi="Verdana"/>
          <w:lang w:eastAsia="pl-PL"/>
        </w:rPr>
        <w:br/>
      </w:r>
      <w:r w:rsidRPr="00461D0D">
        <w:rPr>
          <w:rFonts w:ascii="Verdana" w:eastAsia="Times New Roman" w:hAnsi="Verdana"/>
          <w:lang w:eastAsia="pl-PL"/>
        </w:rPr>
        <w:t xml:space="preserve">ul. Estkowskiego 6, 61-755 Poznań zarejestrowanym w Sądzie Rejonowym Poznań – Nowe Miasto i Wilda  w Poznaniu, VIII Wydział Gospodarczy Krajowego Rejestru Sądowego, KRS: 0000850093, NIP: 7831822694, REGON: 386566426, </w:t>
      </w:r>
      <w:r w:rsidR="00405D69" w:rsidRPr="00461D0D">
        <w:rPr>
          <w:rFonts w:ascii="Verdana" w:eastAsia="Times New Roman" w:hAnsi="Verdana"/>
          <w:lang w:eastAsia="pl-PL"/>
        </w:rPr>
        <w:t xml:space="preserve">działającym na podstawie ustawy z dnia 21 lutego 2019 r. o Sieci Badawczej Łukasiewicz (Dz. U. z 2020 r. poz. 2098), </w:t>
      </w:r>
      <w:r w:rsidRPr="00461D0D">
        <w:rPr>
          <w:rFonts w:ascii="Verdana" w:eastAsia="Times New Roman" w:hAnsi="Verdana"/>
          <w:lang w:eastAsia="pl-PL"/>
        </w:rPr>
        <w:t>reprezentowanym przez:</w:t>
      </w:r>
    </w:p>
    <w:p w14:paraId="7C9815EE" w14:textId="271447DC" w:rsidR="00384B5D" w:rsidRPr="00461D0D" w:rsidRDefault="00222F47" w:rsidP="00461D0D">
      <w:pPr>
        <w:spacing w:after="0"/>
        <w:jc w:val="both"/>
        <w:rPr>
          <w:rFonts w:ascii="Verdana" w:eastAsia="Times New Roman" w:hAnsi="Verdana"/>
          <w:lang w:eastAsia="pl-PL"/>
        </w:rPr>
      </w:pPr>
      <w:r w:rsidRPr="00461D0D">
        <w:rPr>
          <w:rFonts w:ascii="Verdana" w:eastAsia="Times New Roman" w:hAnsi="Verdana"/>
          <w:lang w:eastAsia="pl-PL"/>
        </w:rPr>
        <w:t>………………………………………………………………………………………………</w:t>
      </w:r>
      <w:r w:rsidR="00384B5D" w:rsidRPr="00461D0D">
        <w:rPr>
          <w:rFonts w:ascii="Verdana" w:eastAsia="Times New Roman" w:hAnsi="Verdana"/>
          <w:lang w:eastAsia="pl-PL"/>
        </w:rPr>
        <w:t xml:space="preserve">, </w:t>
      </w:r>
    </w:p>
    <w:p w14:paraId="5A8D4C00" w14:textId="475948A3" w:rsidR="00250A00" w:rsidRPr="00461D0D" w:rsidRDefault="006F4000" w:rsidP="00461D0D">
      <w:pPr>
        <w:pStyle w:val="Teksttreci1"/>
        <w:shd w:val="clear" w:color="auto" w:fill="auto"/>
        <w:tabs>
          <w:tab w:val="left" w:pos="744"/>
        </w:tabs>
        <w:spacing w:line="276" w:lineRule="auto"/>
        <w:ind w:right="20" w:firstLine="0"/>
        <w:rPr>
          <w:rFonts w:ascii="Verdana" w:hAnsi="Verdana" w:cstheme="minorHAnsi"/>
          <w:b/>
          <w:bCs/>
          <w:sz w:val="22"/>
          <w:szCs w:val="22"/>
        </w:rPr>
      </w:pPr>
      <w:r w:rsidRPr="00461D0D">
        <w:rPr>
          <w:rFonts w:ascii="Verdana" w:hAnsi="Verdana" w:cstheme="minorHAnsi"/>
          <w:sz w:val="22"/>
          <w:szCs w:val="22"/>
        </w:rPr>
        <w:t>z</w:t>
      </w:r>
      <w:r w:rsidR="00047565" w:rsidRPr="00461D0D">
        <w:rPr>
          <w:rFonts w:ascii="Verdana" w:hAnsi="Verdana" w:cstheme="minorHAnsi"/>
          <w:sz w:val="22"/>
          <w:szCs w:val="22"/>
        </w:rPr>
        <w:t xml:space="preserve">wanym </w:t>
      </w:r>
      <w:r w:rsidR="00405D69" w:rsidRPr="00461D0D">
        <w:rPr>
          <w:rFonts w:ascii="Verdana" w:hAnsi="Verdana" w:cstheme="minorHAnsi"/>
          <w:sz w:val="22"/>
          <w:szCs w:val="22"/>
        </w:rPr>
        <w:t xml:space="preserve">w </w:t>
      </w:r>
      <w:r w:rsidR="00047565" w:rsidRPr="00461D0D">
        <w:rPr>
          <w:rFonts w:ascii="Verdana" w:hAnsi="Verdana" w:cstheme="minorHAnsi"/>
          <w:sz w:val="22"/>
          <w:szCs w:val="22"/>
        </w:rPr>
        <w:t>dal</w:t>
      </w:r>
      <w:r w:rsidR="003C13B7" w:rsidRPr="00461D0D">
        <w:rPr>
          <w:rFonts w:ascii="Verdana" w:hAnsi="Verdana" w:cstheme="minorHAnsi"/>
          <w:sz w:val="22"/>
          <w:szCs w:val="22"/>
        </w:rPr>
        <w:t>szej</w:t>
      </w:r>
      <w:r w:rsidR="00047565" w:rsidRPr="00461D0D">
        <w:rPr>
          <w:rFonts w:ascii="Verdana" w:hAnsi="Verdana" w:cstheme="minorHAnsi"/>
          <w:sz w:val="22"/>
          <w:szCs w:val="22"/>
        </w:rPr>
        <w:t xml:space="preserve"> </w:t>
      </w:r>
      <w:r w:rsidR="00405D69" w:rsidRPr="00461D0D">
        <w:rPr>
          <w:rFonts w:ascii="Verdana" w:hAnsi="Verdana" w:cstheme="minorHAnsi"/>
          <w:sz w:val="22"/>
          <w:szCs w:val="22"/>
        </w:rPr>
        <w:t xml:space="preserve">części Umowy </w:t>
      </w:r>
      <w:r w:rsidR="00047565" w:rsidRPr="00461D0D">
        <w:rPr>
          <w:rFonts w:ascii="Verdana" w:hAnsi="Verdana" w:cstheme="minorHAnsi"/>
          <w:b/>
          <w:bCs/>
          <w:sz w:val="22"/>
          <w:szCs w:val="22"/>
        </w:rPr>
        <w:t>„</w:t>
      </w:r>
      <w:r w:rsidRPr="00461D0D">
        <w:rPr>
          <w:rFonts w:ascii="Verdana" w:hAnsi="Verdana" w:cstheme="minorHAnsi"/>
          <w:b/>
          <w:bCs/>
          <w:sz w:val="22"/>
          <w:szCs w:val="22"/>
        </w:rPr>
        <w:t>Zamawiającym</w:t>
      </w:r>
      <w:r w:rsidR="00047565" w:rsidRPr="00461D0D">
        <w:rPr>
          <w:rFonts w:ascii="Verdana" w:hAnsi="Verdana" w:cstheme="minorHAnsi"/>
          <w:b/>
          <w:bCs/>
          <w:sz w:val="22"/>
          <w:szCs w:val="22"/>
        </w:rPr>
        <w:t>”</w:t>
      </w:r>
    </w:p>
    <w:p w14:paraId="6714B6AD" w14:textId="77777777" w:rsidR="006F4000" w:rsidRPr="00461D0D" w:rsidRDefault="006F4000" w:rsidP="00461D0D">
      <w:pPr>
        <w:pStyle w:val="Teksttreci1"/>
        <w:shd w:val="clear" w:color="auto" w:fill="auto"/>
        <w:spacing w:line="276" w:lineRule="auto"/>
        <w:ind w:left="20" w:firstLine="0"/>
        <w:rPr>
          <w:rFonts w:ascii="Verdana" w:hAnsi="Verdana" w:cstheme="minorHAnsi"/>
          <w:sz w:val="22"/>
          <w:szCs w:val="22"/>
        </w:rPr>
      </w:pPr>
    </w:p>
    <w:p w14:paraId="79A979F5" w14:textId="1C398E4C" w:rsidR="00250A00" w:rsidRPr="00461D0D" w:rsidRDefault="00250A00" w:rsidP="00461D0D">
      <w:pPr>
        <w:pStyle w:val="Teksttreci1"/>
        <w:shd w:val="clear" w:color="auto" w:fill="auto"/>
        <w:spacing w:line="276" w:lineRule="auto"/>
        <w:ind w:left="20" w:firstLine="0"/>
        <w:rPr>
          <w:rFonts w:ascii="Verdana" w:hAnsi="Verdana" w:cstheme="minorHAnsi"/>
          <w:sz w:val="22"/>
          <w:szCs w:val="22"/>
        </w:rPr>
      </w:pPr>
      <w:r w:rsidRPr="00461D0D">
        <w:rPr>
          <w:rFonts w:ascii="Verdana" w:hAnsi="Verdana" w:cstheme="minorHAnsi"/>
          <w:sz w:val="22"/>
          <w:szCs w:val="22"/>
        </w:rPr>
        <w:t>a</w:t>
      </w:r>
    </w:p>
    <w:p w14:paraId="75B8A3A9" w14:textId="77777777" w:rsidR="00250A00" w:rsidRPr="00461D0D" w:rsidRDefault="00250A00" w:rsidP="00461D0D">
      <w:pPr>
        <w:pStyle w:val="Teksttreci1"/>
        <w:shd w:val="clear" w:color="auto" w:fill="auto"/>
        <w:spacing w:line="276" w:lineRule="auto"/>
        <w:ind w:left="20" w:firstLine="0"/>
        <w:rPr>
          <w:rFonts w:ascii="Verdana" w:hAnsi="Verdana" w:cstheme="minorHAnsi"/>
          <w:sz w:val="22"/>
          <w:szCs w:val="22"/>
        </w:rPr>
      </w:pPr>
    </w:p>
    <w:p w14:paraId="476B8DBE" w14:textId="77777777" w:rsidR="00250A00" w:rsidRPr="00461D0D" w:rsidRDefault="00250A00" w:rsidP="00461D0D">
      <w:pPr>
        <w:pStyle w:val="Teksttreci1"/>
        <w:shd w:val="clear" w:color="auto" w:fill="auto"/>
        <w:spacing w:line="276" w:lineRule="auto"/>
        <w:ind w:left="20" w:firstLine="0"/>
        <w:jc w:val="both"/>
        <w:rPr>
          <w:rFonts w:ascii="Verdana" w:hAnsi="Verdana" w:cstheme="minorHAnsi"/>
          <w:sz w:val="22"/>
          <w:szCs w:val="22"/>
        </w:rPr>
      </w:pPr>
      <w:r w:rsidRPr="00461D0D">
        <w:rPr>
          <w:rStyle w:val="TeksttreciPogrubienie"/>
          <w:rFonts w:ascii="Verdana" w:hAnsi="Verdana" w:cstheme="minorHAnsi"/>
          <w:sz w:val="22"/>
          <w:szCs w:val="22"/>
        </w:rPr>
        <w:t>……………….,</w:t>
      </w:r>
      <w:r w:rsidRPr="00461D0D">
        <w:rPr>
          <w:rFonts w:ascii="Verdana" w:hAnsi="Verdana" w:cstheme="minorHAnsi"/>
          <w:sz w:val="22"/>
          <w:szCs w:val="22"/>
        </w:rPr>
        <w:t xml:space="preserve"> reprezentowanym przez:</w:t>
      </w:r>
    </w:p>
    <w:p w14:paraId="04299BE7" w14:textId="77777777" w:rsidR="00250A00" w:rsidRPr="00461D0D" w:rsidRDefault="00250A00" w:rsidP="00461D0D">
      <w:pPr>
        <w:pStyle w:val="Teksttreci1"/>
        <w:shd w:val="clear" w:color="auto" w:fill="auto"/>
        <w:spacing w:line="276" w:lineRule="auto"/>
        <w:ind w:left="20" w:firstLine="0"/>
        <w:jc w:val="both"/>
        <w:rPr>
          <w:rFonts w:ascii="Verdana" w:hAnsi="Verdana" w:cstheme="minorHAnsi"/>
          <w:sz w:val="22"/>
          <w:szCs w:val="22"/>
        </w:rPr>
      </w:pPr>
    </w:p>
    <w:p w14:paraId="4B4E9348" w14:textId="77777777" w:rsidR="00250A00" w:rsidRPr="00461D0D" w:rsidRDefault="00250A00" w:rsidP="00461D0D">
      <w:pPr>
        <w:pStyle w:val="Teksttreci1"/>
        <w:shd w:val="clear" w:color="auto" w:fill="auto"/>
        <w:spacing w:line="276" w:lineRule="auto"/>
        <w:ind w:left="20" w:firstLine="0"/>
        <w:jc w:val="both"/>
        <w:rPr>
          <w:rFonts w:ascii="Verdana" w:hAnsi="Verdana" w:cstheme="minorHAnsi"/>
          <w:b/>
          <w:sz w:val="22"/>
          <w:szCs w:val="22"/>
        </w:rPr>
      </w:pPr>
      <w:r w:rsidRPr="00461D0D">
        <w:rPr>
          <w:rFonts w:ascii="Verdana" w:hAnsi="Verdana" w:cstheme="minorHAnsi"/>
          <w:b/>
          <w:sz w:val="22"/>
          <w:szCs w:val="22"/>
        </w:rPr>
        <w:t>…………..</w:t>
      </w:r>
      <w:r w:rsidRPr="00461D0D">
        <w:rPr>
          <w:rFonts w:ascii="Verdana" w:hAnsi="Verdana" w:cstheme="minorHAnsi"/>
          <w:sz w:val="22"/>
          <w:szCs w:val="22"/>
        </w:rPr>
        <w:t>,</w:t>
      </w:r>
    </w:p>
    <w:p w14:paraId="20750AFF" w14:textId="515F0866" w:rsidR="002F0F45" w:rsidRPr="00461D0D" w:rsidRDefault="00250A00" w:rsidP="00461D0D">
      <w:pPr>
        <w:pStyle w:val="Teksttreci1"/>
        <w:shd w:val="clear" w:color="auto" w:fill="auto"/>
        <w:spacing w:line="276" w:lineRule="auto"/>
        <w:ind w:left="20" w:firstLine="0"/>
        <w:jc w:val="both"/>
        <w:rPr>
          <w:rFonts w:ascii="Verdana" w:hAnsi="Verdana" w:cstheme="minorHAnsi"/>
          <w:b/>
          <w:sz w:val="22"/>
          <w:szCs w:val="22"/>
        </w:rPr>
      </w:pPr>
      <w:r w:rsidRPr="00461D0D">
        <w:rPr>
          <w:rFonts w:ascii="Verdana" w:hAnsi="Verdana" w:cstheme="minorHAnsi"/>
          <w:sz w:val="22"/>
          <w:szCs w:val="22"/>
        </w:rPr>
        <w:t xml:space="preserve">zwanym </w:t>
      </w:r>
      <w:r w:rsidR="003C13B7" w:rsidRPr="00461D0D">
        <w:rPr>
          <w:rFonts w:ascii="Verdana" w:hAnsi="Verdana" w:cstheme="minorHAnsi"/>
          <w:sz w:val="22"/>
          <w:szCs w:val="22"/>
        </w:rPr>
        <w:t>w dalszej części Umowy</w:t>
      </w:r>
      <w:r w:rsidRPr="00461D0D">
        <w:rPr>
          <w:rFonts w:ascii="Verdana" w:hAnsi="Verdana" w:cstheme="minorHAnsi"/>
          <w:b/>
          <w:sz w:val="22"/>
          <w:szCs w:val="22"/>
        </w:rPr>
        <w:t xml:space="preserve"> „Wykonawcą”</w:t>
      </w:r>
      <w:r w:rsidR="003C13B7" w:rsidRPr="00461D0D">
        <w:rPr>
          <w:rFonts w:ascii="Verdana" w:hAnsi="Verdana" w:cstheme="minorHAnsi"/>
          <w:b/>
          <w:sz w:val="22"/>
          <w:szCs w:val="22"/>
        </w:rPr>
        <w:t>,</w:t>
      </w:r>
    </w:p>
    <w:p w14:paraId="2512CF36" w14:textId="0F96F19B" w:rsidR="003C13B7" w:rsidRPr="00461D0D" w:rsidRDefault="003C13B7" w:rsidP="00461D0D">
      <w:pPr>
        <w:pStyle w:val="Teksttreci1"/>
        <w:shd w:val="clear" w:color="auto" w:fill="auto"/>
        <w:spacing w:line="276" w:lineRule="auto"/>
        <w:ind w:left="20" w:firstLine="0"/>
        <w:jc w:val="both"/>
        <w:rPr>
          <w:rFonts w:ascii="Verdana" w:hAnsi="Verdana" w:cstheme="minorHAnsi"/>
          <w:bCs/>
          <w:sz w:val="22"/>
          <w:szCs w:val="22"/>
          <w:lang w:eastAsia="en-US"/>
        </w:rPr>
      </w:pPr>
      <w:r w:rsidRPr="00461D0D">
        <w:rPr>
          <w:rFonts w:ascii="Verdana" w:hAnsi="Verdana" w:cstheme="minorHAnsi"/>
          <w:bCs/>
          <w:sz w:val="22"/>
          <w:szCs w:val="22"/>
        </w:rPr>
        <w:t xml:space="preserve">zwanych dalej łącznie </w:t>
      </w:r>
      <w:r w:rsidRPr="00461D0D">
        <w:rPr>
          <w:rFonts w:ascii="Verdana" w:hAnsi="Verdana" w:cstheme="minorHAnsi"/>
          <w:b/>
          <w:sz w:val="22"/>
          <w:szCs w:val="22"/>
        </w:rPr>
        <w:t>„Stronami”</w:t>
      </w:r>
      <w:r w:rsidRPr="00461D0D">
        <w:rPr>
          <w:rFonts w:ascii="Verdana" w:hAnsi="Verdana" w:cstheme="minorHAnsi"/>
          <w:bCs/>
          <w:sz w:val="22"/>
          <w:szCs w:val="22"/>
        </w:rPr>
        <w:t>,</w:t>
      </w:r>
    </w:p>
    <w:p w14:paraId="13BD8903" w14:textId="77777777" w:rsidR="00322CFE" w:rsidRPr="00461D0D" w:rsidRDefault="00322CFE" w:rsidP="00461D0D">
      <w:pPr>
        <w:pStyle w:val="Nagwek"/>
        <w:spacing w:line="276" w:lineRule="auto"/>
        <w:jc w:val="both"/>
        <w:rPr>
          <w:rFonts w:ascii="Verdana" w:hAnsi="Verdana" w:cs="Calibri"/>
          <w:spacing w:val="-8"/>
        </w:rPr>
      </w:pPr>
    </w:p>
    <w:p w14:paraId="21207152" w14:textId="10977FEB" w:rsidR="001B053C" w:rsidRPr="00461D0D" w:rsidRDefault="00322CFE" w:rsidP="00461D0D">
      <w:pPr>
        <w:pStyle w:val="Nagwek"/>
        <w:spacing w:line="276" w:lineRule="auto"/>
        <w:jc w:val="both"/>
        <w:rPr>
          <w:rFonts w:ascii="Verdana" w:eastAsiaTheme="minorHAnsi" w:hAnsi="Verdana" w:cstheme="minorHAnsi"/>
          <w:b/>
        </w:rPr>
      </w:pPr>
      <w:r w:rsidRPr="00461D0D">
        <w:rPr>
          <w:rFonts w:ascii="Verdana" w:hAnsi="Verdana" w:cs="Calibri"/>
          <w:spacing w:val="-8"/>
        </w:rPr>
        <w:t>p</w:t>
      </w:r>
      <w:r w:rsidR="001D6D25" w:rsidRPr="00461D0D">
        <w:rPr>
          <w:rFonts w:ascii="Verdana" w:hAnsi="Verdana" w:cs="Calibri"/>
          <w:spacing w:val="-8"/>
        </w:rPr>
        <w:t xml:space="preserve">o dokonaniu wyboru najkorzystniejszej oferty w postępowaniu </w:t>
      </w:r>
      <w:r w:rsidR="00DA7E5F" w:rsidRPr="00461D0D">
        <w:rPr>
          <w:rFonts w:ascii="Verdana" w:hAnsi="Verdana" w:cs="Calibri"/>
          <w:spacing w:val="-8"/>
        </w:rPr>
        <w:t xml:space="preserve">o udzielenie zamówienia publicznego prowadzonym w trybie </w:t>
      </w:r>
      <w:r w:rsidR="00DA7E5F" w:rsidRPr="00EB6E4F">
        <w:rPr>
          <w:rFonts w:ascii="Verdana" w:hAnsi="Verdana" w:cs="Calibri"/>
          <w:spacing w:val="-8"/>
        </w:rPr>
        <w:t xml:space="preserve">podstawowym z możliwymi negocjacjami </w:t>
      </w:r>
      <w:r w:rsidR="004A4617">
        <w:rPr>
          <w:rFonts w:ascii="Verdana" w:hAnsi="Verdana" w:cs="Calibri"/>
          <w:spacing w:val="-8"/>
        </w:rPr>
        <w:br/>
      </w:r>
      <w:r w:rsidR="001D6D25" w:rsidRPr="00EB6E4F">
        <w:rPr>
          <w:rFonts w:ascii="Verdana" w:hAnsi="Verdana" w:cs="Calibri"/>
          <w:spacing w:val="-8"/>
        </w:rPr>
        <w:t>pn.: „</w:t>
      </w:r>
      <w:r w:rsidR="00A47829" w:rsidRPr="00EB6E4F">
        <w:rPr>
          <w:rFonts w:ascii="Verdana" w:hAnsi="Verdana" w:cs="Calibri"/>
          <w:spacing w:val="-8"/>
        </w:rPr>
        <w:t xml:space="preserve">Dostawa </w:t>
      </w:r>
      <w:r w:rsidR="00336A13" w:rsidRPr="00EB6E4F">
        <w:rPr>
          <w:rFonts w:ascii="Verdana" w:hAnsi="Verdana" w:cs="Calibri"/>
          <w:spacing w:val="-8"/>
        </w:rPr>
        <w:t>spektrometru emisyjnego ICP OES</w:t>
      </w:r>
      <w:r w:rsidR="00A47829" w:rsidRPr="00EB6E4F">
        <w:rPr>
          <w:rFonts w:ascii="Verdana" w:hAnsi="Verdana" w:cs="Calibri"/>
          <w:spacing w:val="-8"/>
        </w:rPr>
        <w:t>”</w:t>
      </w:r>
      <w:r w:rsidR="00DA7E5F" w:rsidRPr="00EB6E4F">
        <w:rPr>
          <w:rFonts w:ascii="Verdana" w:hAnsi="Verdana" w:cs="Calibri"/>
          <w:spacing w:val="-8"/>
        </w:rPr>
        <w:t xml:space="preserve"> [nr PRZ/000</w:t>
      </w:r>
      <w:r w:rsidR="00EB6E4F" w:rsidRPr="00EB6E4F">
        <w:rPr>
          <w:rFonts w:ascii="Verdana" w:hAnsi="Verdana" w:cs="Calibri"/>
          <w:spacing w:val="-8"/>
        </w:rPr>
        <w:t>04</w:t>
      </w:r>
      <w:r w:rsidR="00DA7E5F" w:rsidRPr="00EB6E4F">
        <w:rPr>
          <w:rFonts w:ascii="Verdana" w:hAnsi="Verdana" w:cs="Calibri"/>
          <w:spacing w:val="-8"/>
        </w:rPr>
        <w:t>/202</w:t>
      </w:r>
      <w:r w:rsidR="00C03EC4" w:rsidRPr="00EB6E4F">
        <w:rPr>
          <w:rFonts w:ascii="Verdana" w:hAnsi="Verdana" w:cs="Calibri"/>
          <w:spacing w:val="-8"/>
        </w:rPr>
        <w:t>5</w:t>
      </w:r>
      <w:r w:rsidR="00DA7E5F" w:rsidRPr="00EB6E4F">
        <w:rPr>
          <w:rFonts w:ascii="Verdana" w:hAnsi="Verdana" w:cs="Calibri"/>
          <w:spacing w:val="-8"/>
        </w:rPr>
        <w:t>]</w:t>
      </w:r>
      <w:r w:rsidR="00A47829" w:rsidRPr="00EB6E4F">
        <w:rPr>
          <w:rFonts w:ascii="Verdana" w:hAnsi="Verdana" w:cs="Calibri"/>
          <w:spacing w:val="-8"/>
        </w:rPr>
        <w:t xml:space="preserve"> </w:t>
      </w:r>
      <w:r w:rsidR="001D6D25" w:rsidRPr="00EB6E4F">
        <w:rPr>
          <w:rFonts w:ascii="Verdana" w:hAnsi="Verdana" w:cs="Calibri"/>
          <w:spacing w:val="-8"/>
        </w:rPr>
        <w:t>zosta</w:t>
      </w:r>
      <w:r w:rsidR="00DA7E5F" w:rsidRPr="00EB6E4F">
        <w:rPr>
          <w:rFonts w:ascii="Verdana" w:hAnsi="Verdana" w:cs="Calibri"/>
          <w:spacing w:val="-8"/>
        </w:rPr>
        <w:t>je</w:t>
      </w:r>
      <w:r w:rsidR="001D6D25" w:rsidRPr="00EB6E4F">
        <w:rPr>
          <w:rFonts w:ascii="Verdana" w:hAnsi="Verdana" w:cs="Calibri"/>
          <w:spacing w:val="-8"/>
        </w:rPr>
        <w:t xml:space="preserve"> zawarta Umowa o następującej treści</w:t>
      </w:r>
      <w:r w:rsidRPr="00EB6E4F">
        <w:rPr>
          <w:rFonts w:ascii="Verdana" w:hAnsi="Verdana" w:cs="Calibri"/>
          <w:spacing w:val="-8"/>
        </w:rPr>
        <w:t>:</w:t>
      </w:r>
    </w:p>
    <w:p w14:paraId="727004B4" w14:textId="77777777" w:rsidR="00C0036B" w:rsidRDefault="00C0036B" w:rsidP="00461D0D">
      <w:pPr>
        <w:spacing w:after="0"/>
        <w:jc w:val="center"/>
        <w:rPr>
          <w:rFonts w:ascii="Verdana" w:eastAsiaTheme="minorHAnsi" w:hAnsi="Verdana" w:cstheme="minorHAnsi"/>
          <w:b/>
        </w:rPr>
      </w:pPr>
    </w:p>
    <w:p w14:paraId="6D3AAA94" w14:textId="5604C6B9" w:rsidR="00EB4E69"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t>§1</w:t>
      </w:r>
      <w:r w:rsidR="00222032" w:rsidRPr="00461D0D">
        <w:rPr>
          <w:rFonts w:ascii="Verdana" w:eastAsiaTheme="minorHAnsi" w:hAnsi="Verdana" w:cstheme="minorHAnsi"/>
          <w:b/>
        </w:rPr>
        <w:t xml:space="preserve"> Przedmiot Umowy</w:t>
      </w:r>
    </w:p>
    <w:p w14:paraId="444FF388" w14:textId="1F1324B4" w:rsidR="005B1DA2" w:rsidRPr="00461D0D" w:rsidRDefault="005B1DA2" w:rsidP="00461D0D">
      <w:pPr>
        <w:pStyle w:val="Akapitzlist"/>
        <w:numPr>
          <w:ilvl w:val="0"/>
          <w:numId w:val="1"/>
        </w:numPr>
        <w:spacing w:line="276" w:lineRule="auto"/>
        <w:ind w:left="284" w:hanging="284"/>
        <w:jc w:val="both"/>
        <w:rPr>
          <w:rFonts w:ascii="Verdana" w:eastAsiaTheme="minorHAnsi" w:hAnsi="Verdana" w:cstheme="minorHAnsi"/>
          <w:sz w:val="22"/>
          <w:szCs w:val="22"/>
        </w:rPr>
      </w:pPr>
      <w:r w:rsidRPr="00461D0D">
        <w:rPr>
          <w:rFonts w:ascii="Verdana" w:eastAsiaTheme="minorHAnsi" w:hAnsi="Verdana" w:cstheme="minorHAnsi"/>
          <w:sz w:val="22"/>
          <w:szCs w:val="22"/>
        </w:rPr>
        <w:t xml:space="preserve">Przedmiotem </w:t>
      </w:r>
      <w:r w:rsidR="00127769" w:rsidRPr="00461D0D">
        <w:rPr>
          <w:rFonts w:ascii="Verdana" w:eastAsiaTheme="minorHAnsi" w:hAnsi="Verdana" w:cstheme="minorHAnsi"/>
          <w:sz w:val="22"/>
          <w:szCs w:val="22"/>
        </w:rPr>
        <w:t xml:space="preserve">Umowy jest dostawa, </w:t>
      </w:r>
      <w:r w:rsidR="00CB7C59">
        <w:rPr>
          <w:rFonts w:ascii="Verdana" w:eastAsiaTheme="minorHAnsi" w:hAnsi="Verdana" w:cstheme="minorHAnsi"/>
          <w:sz w:val="22"/>
          <w:szCs w:val="22"/>
        </w:rPr>
        <w:t xml:space="preserve">rozładunek, </w:t>
      </w:r>
      <w:r w:rsidR="00127769" w:rsidRPr="00461D0D">
        <w:rPr>
          <w:rFonts w:ascii="Verdana" w:eastAsiaTheme="minorHAnsi" w:hAnsi="Verdana" w:cstheme="minorHAnsi"/>
          <w:sz w:val="22"/>
          <w:szCs w:val="22"/>
        </w:rPr>
        <w:t xml:space="preserve">montaż, uruchomienie </w:t>
      </w:r>
      <w:r w:rsidR="00364F61" w:rsidRPr="00461D0D">
        <w:rPr>
          <w:rFonts w:ascii="Verdana" w:eastAsiaTheme="minorHAnsi" w:hAnsi="Verdana" w:cstheme="minorHAnsi"/>
          <w:sz w:val="22"/>
          <w:szCs w:val="22"/>
        </w:rPr>
        <w:t>spektrometru emisyjnego ICP OES (</w:t>
      </w:r>
      <w:r w:rsidR="002F5C33" w:rsidRPr="00461D0D">
        <w:rPr>
          <w:rFonts w:ascii="Verdana" w:eastAsiaTheme="minorHAnsi" w:hAnsi="Verdana" w:cstheme="minorHAnsi"/>
          <w:sz w:val="22"/>
          <w:szCs w:val="22"/>
        </w:rPr>
        <w:t>dalej</w:t>
      </w:r>
      <w:r w:rsidR="00464B29" w:rsidRPr="00461D0D">
        <w:rPr>
          <w:rFonts w:ascii="Verdana" w:eastAsiaTheme="minorHAnsi" w:hAnsi="Verdana" w:cstheme="minorHAnsi"/>
          <w:sz w:val="22"/>
          <w:szCs w:val="22"/>
        </w:rPr>
        <w:t>: „Urządzenie”)</w:t>
      </w:r>
      <w:r w:rsidR="005A55DB">
        <w:rPr>
          <w:rFonts w:ascii="Verdana" w:eastAsiaTheme="minorHAnsi" w:hAnsi="Verdana" w:cstheme="minorHAnsi"/>
          <w:sz w:val="22"/>
          <w:szCs w:val="22"/>
        </w:rPr>
        <w:t>,</w:t>
      </w:r>
      <w:r w:rsidR="00D1434A">
        <w:rPr>
          <w:rFonts w:ascii="Verdana" w:eastAsiaTheme="minorHAnsi" w:hAnsi="Verdana" w:cstheme="minorHAnsi"/>
          <w:sz w:val="22"/>
          <w:szCs w:val="22"/>
        </w:rPr>
        <w:t xml:space="preserve"> </w:t>
      </w:r>
      <w:r w:rsidR="00DF5DA3" w:rsidRPr="00461D0D">
        <w:rPr>
          <w:rFonts w:ascii="Verdana" w:eastAsiaTheme="minorHAnsi" w:hAnsi="Verdana" w:cstheme="minorHAnsi"/>
          <w:sz w:val="22"/>
          <w:szCs w:val="22"/>
        </w:rPr>
        <w:t xml:space="preserve">przeprowadzenie przy jego użyciu </w:t>
      </w:r>
      <w:r w:rsidR="00A95408" w:rsidRPr="00461D0D">
        <w:rPr>
          <w:rFonts w:ascii="Verdana" w:eastAsiaTheme="minorHAnsi" w:hAnsi="Verdana" w:cstheme="minorHAnsi"/>
          <w:sz w:val="22"/>
          <w:szCs w:val="22"/>
        </w:rPr>
        <w:t xml:space="preserve">pomiarów, zgodnie z parametrami i wymaganiami </w:t>
      </w:r>
      <w:r w:rsidR="004679A0" w:rsidRPr="00461D0D">
        <w:rPr>
          <w:rFonts w:ascii="Verdana" w:eastAsiaTheme="minorHAnsi" w:hAnsi="Verdana" w:cstheme="minorHAnsi"/>
          <w:sz w:val="22"/>
          <w:szCs w:val="22"/>
        </w:rPr>
        <w:t xml:space="preserve">określonymi </w:t>
      </w:r>
      <w:r w:rsidR="004A4617">
        <w:rPr>
          <w:rFonts w:ascii="Verdana" w:eastAsiaTheme="minorHAnsi" w:hAnsi="Verdana" w:cstheme="minorHAnsi"/>
          <w:sz w:val="22"/>
          <w:szCs w:val="22"/>
        </w:rPr>
        <w:br/>
      </w:r>
      <w:r w:rsidR="004679A0" w:rsidRPr="00461D0D">
        <w:rPr>
          <w:rFonts w:ascii="Verdana" w:eastAsiaTheme="minorHAnsi" w:hAnsi="Verdana" w:cstheme="minorHAnsi"/>
          <w:sz w:val="22"/>
          <w:szCs w:val="22"/>
        </w:rPr>
        <w:t>w Opisie przedmiotu zamówienia (</w:t>
      </w:r>
      <w:r w:rsidR="001321AF" w:rsidRPr="00461D0D">
        <w:rPr>
          <w:rFonts w:ascii="Verdana" w:eastAsiaTheme="minorHAnsi" w:hAnsi="Verdana" w:cstheme="minorHAnsi"/>
          <w:sz w:val="22"/>
          <w:szCs w:val="22"/>
        </w:rPr>
        <w:t>załącznik nr 2 do Umowy)</w:t>
      </w:r>
      <w:r w:rsidR="005A55DB">
        <w:rPr>
          <w:rFonts w:ascii="Verdana" w:eastAsiaTheme="minorHAnsi" w:hAnsi="Verdana" w:cstheme="minorHAnsi"/>
          <w:sz w:val="22"/>
          <w:szCs w:val="22"/>
        </w:rPr>
        <w:t xml:space="preserve"> oraz przeprowadzeni</w:t>
      </w:r>
      <w:r w:rsidR="00EE4398">
        <w:rPr>
          <w:rFonts w:ascii="Verdana" w:eastAsiaTheme="minorHAnsi" w:hAnsi="Verdana" w:cstheme="minorHAnsi"/>
          <w:sz w:val="22"/>
          <w:szCs w:val="22"/>
        </w:rPr>
        <w:t>e</w:t>
      </w:r>
      <w:r w:rsidR="005A55DB">
        <w:rPr>
          <w:rFonts w:ascii="Verdana" w:eastAsiaTheme="minorHAnsi" w:hAnsi="Verdana" w:cstheme="minorHAnsi"/>
          <w:sz w:val="22"/>
          <w:szCs w:val="22"/>
        </w:rPr>
        <w:t xml:space="preserve"> szkole</w:t>
      </w:r>
      <w:r w:rsidR="004F7264">
        <w:rPr>
          <w:rFonts w:ascii="Verdana" w:eastAsiaTheme="minorHAnsi" w:hAnsi="Verdana" w:cstheme="minorHAnsi"/>
          <w:sz w:val="22"/>
          <w:szCs w:val="22"/>
        </w:rPr>
        <w:t xml:space="preserve">nia aplikacyjnego i wdrożeniowego  </w:t>
      </w:r>
      <w:r w:rsidR="005A55DB">
        <w:rPr>
          <w:rFonts w:ascii="Verdana" w:eastAsiaTheme="minorHAnsi" w:hAnsi="Verdana" w:cstheme="minorHAnsi"/>
          <w:sz w:val="22"/>
          <w:szCs w:val="22"/>
        </w:rPr>
        <w:t xml:space="preserve">dla </w:t>
      </w:r>
      <w:r w:rsidR="004F7264">
        <w:rPr>
          <w:rFonts w:ascii="Verdana" w:eastAsiaTheme="minorHAnsi" w:hAnsi="Verdana" w:cstheme="minorHAnsi"/>
          <w:sz w:val="22"/>
          <w:szCs w:val="22"/>
        </w:rPr>
        <w:t xml:space="preserve">pracowników </w:t>
      </w:r>
      <w:r w:rsidR="005A55DB">
        <w:rPr>
          <w:rFonts w:ascii="Verdana" w:eastAsiaTheme="minorHAnsi" w:hAnsi="Verdana" w:cstheme="minorHAnsi"/>
          <w:sz w:val="22"/>
          <w:szCs w:val="22"/>
        </w:rPr>
        <w:t xml:space="preserve"> Zamawiającego (maksymalnie </w:t>
      </w:r>
      <w:r w:rsidR="00E72DF0">
        <w:rPr>
          <w:rFonts w:ascii="Verdana" w:eastAsiaTheme="minorHAnsi" w:hAnsi="Verdana" w:cstheme="minorHAnsi"/>
          <w:sz w:val="22"/>
          <w:szCs w:val="22"/>
        </w:rPr>
        <w:t xml:space="preserve">dla </w:t>
      </w:r>
      <w:r w:rsidR="003874F5">
        <w:rPr>
          <w:rFonts w:ascii="Verdana" w:eastAsiaTheme="minorHAnsi" w:hAnsi="Verdana" w:cstheme="minorHAnsi"/>
          <w:sz w:val="22"/>
          <w:szCs w:val="22"/>
        </w:rPr>
        <w:t xml:space="preserve">4 </w:t>
      </w:r>
      <w:r w:rsidR="005A55DB">
        <w:rPr>
          <w:rFonts w:ascii="Verdana" w:eastAsiaTheme="minorHAnsi" w:hAnsi="Verdana" w:cstheme="minorHAnsi"/>
          <w:sz w:val="22"/>
          <w:szCs w:val="22"/>
        </w:rPr>
        <w:t>osób)</w:t>
      </w:r>
      <w:r w:rsidR="00F2763D">
        <w:rPr>
          <w:rFonts w:ascii="Verdana" w:eastAsiaTheme="minorHAnsi" w:hAnsi="Verdana" w:cstheme="minorHAnsi"/>
          <w:sz w:val="22"/>
          <w:szCs w:val="22"/>
        </w:rPr>
        <w:t xml:space="preserve"> </w:t>
      </w:r>
      <w:r w:rsidR="001321AF" w:rsidRPr="00461D0D">
        <w:rPr>
          <w:rFonts w:ascii="Verdana" w:eastAsiaTheme="minorHAnsi" w:hAnsi="Verdana" w:cstheme="minorHAnsi"/>
          <w:sz w:val="22"/>
          <w:szCs w:val="22"/>
        </w:rPr>
        <w:t xml:space="preserve"> na zasadach określonych w</w:t>
      </w:r>
      <w:r w:rsidR="00D03043" w:rsidRPr="00461D0D">
        <w:rPr>
          <w:rFonts w:ascii="Verdana" w:eastAsiaTheme="minorHAnsi" w:hAnsi="Verdana" w:cstheme="minorHAnsi"/>
          <w:sz w:val="22"/>
          <w:szCs w:val="22"/>
        </w:rPr>
        <w:t> </w:t>
      </w:r>
      <w:r w:rsidR="001321AF" w:rsidRPr="00461D0D">
        <w:rPr>
          <w:rFonts w:ascii="Verdana" w:eastAsiaTheme="minorHAnsi" w:hAnsi="Verdana" w:cstheme="minorHAnsi"/>
          <w:sz w:val="22"/>
          <w:szCs w:val="22"/>
        </w:rPr>
        <w:t xml:space="preserve">Umowie. </w:t>
      </w:r>
    </w:p>
    <w:p w14:paraId="0FBE4308" w14:textId="27ECF842" w:rsidR="009C31EE" w:rsidRPr="00461D0D" w:rsidRDefault="009C31EE" w:rsidP="00461D0D">
      <w:pPr>
        <w:numPr>
          <w:ilvl w:val="0"/>
          <w:numId w:val="15"/>
        </w:numPr>
        <w:tabs>
          <w:tab w:val="clear" w:pos="720"/>
          <w:tab w:val="num" w:pos="284"/>
          <w:tab w:val="left" w:pos="567"/>
        </w:tabs>
        <w:spacing w:after="0"/>
        <w:ind w:left="284" w:hanging="284"/>
        <w:jc w:val="both"/>
        <w:rPr>
          <w:rFonts w:ascii="Verdana" w:hAnsi="Verdana" w:cstheme="minorHAnsi"/>
          <w:spacing w:val="-4"/>
        </w:rPr>
      </w:pPr>
      <w:r w:rsidRPr="00461D0D">
        <w:rPr>
          <w:rFonts w:ascii="Verdana" w:hAnsi="Verdana" w:cstheme="minorHAnsi"/>
          <w:spacing w:val="-4"/>
        </w:rPr>
        <w:t>Wszystkie koszty związane z wykonaniem Umowy, w szczególności koszty transportu do siedziby Zamawiającego, cła, ubezpieczeni</w:t>
      </w:r>
      <w:r w:rsidR="005A55DB">
        <w:rPr>
          <w:rFonts w:ascii="Verdana" w:hAnsi="Verdana" w:cstheme="minorHAnsi"/>
          <w:spacing w:val="-4"/>
        </w:rPr>
        <w:t xml:space="preserve">a, montażu, przeszkolenia </w:t>
      </w:r>
      <w:r w:rsidR="005A55DB">
        <w:rPr>
          <w:rFonts w:ascii="Verdana" w:hAnsi="Verdana" w:cstheme="minorHAnsi"/>
          <w:spacing w:val="-4"/>
        </w:rPr>
        <w:lastRenderedPageBreak/>
        <w:t>personelu Zamawiaj</w:t>
      </w:r>
      <w:r w:rsidR="00D1434A">
        <w:rPr>
          <w:rFonts w:ascii="Verdana" w:hAnsi="Verdana" w:cstheme="minorHAnsi"/>
          <w:spacing w:val="-4"/>
        </w:rPr>
        <w:t>ą</w:t>
      </w:r>
      <w:r w:rsidR="005A55DB">
        <w:rPr>
          <w:rFonts w:ascii="Verdana" w:hAnsi="Verdana" w:cstheme="minorHAnsi"/>
          <w:spacing w:val="-4"/>
        </w:rPr>
        <w:t>cego, przeglądy serwisowe w trakcie obowiązywania gwarancji</w:t>
      </w:r>
      <w:r w:rsidR="00D1434A">
        <w:rPr>
          <w:rFonts w:ascii="Verdana" w:hAnsi="Verdana" w:cstheme="minorHAnsi"/>
          <w:spacing w:val="-4"/>
        </w:rPr>
        <w:t xml:space="preserve"> </w:t>
      </w:r>
      <w:r w:rsidRPr="00461D0D">
        <w:rPr>
          <w:rFonts w:ascii="Verdana" w:hAnsi="Verdana" w:cstheme="minorHAnsi"/>
          <w:spacing w:val="-4"/>
        </w:rPr>
        <w:t>obciążają Wykonawcę.</w:t>
      </w:r>
    </w:p>
    <w:p w14:paraId="111E3884" w14:textId="3C27AB1A" w:rsidR="009C31EE" w:rsidRPr="00EB67F2" w:rsidRDefault="009C31EE" w:rsidP="00461D0D">
      <w:pPr>
        <w:numPr>
          <w:ilvl w:val="0"/>
          <w:numId w:val="15"/>
        </w:numPr>
        <w:tabs>
          <w:tab w:val="clear" w:pos="720"/>
          <w:tab w:val="left" w:pos="567"/>
        </w:tabs>
        <w:spacing w:after="0"/>
        <w:ind w:left="284" w:hanging="284"/>
        <w:jc w:val="both"/>
        <w:rPr>
          <w:rFonts w:ascii="Verdana" w:hAnsi="Verdana" w:cstheme="minorHAnsi"/>
        </w:rPr>
      </w:pPr>
      <w:r w:rsidRPr="00461D0D">
        <w:rPr>
          <w:rFonts w:ascii="Verdana" w:hAnsi="Verdana" w:cstheme="minorHAnsi"/>
        </w:rPr>
        <w:t xml:space="preserve">Wykonawca oświadcza, że dostarczone Urządzenie posiada odpowiednie deklaracje zgodności i jest oznakowane znakami CE oraz spełnia wymagania </w:t>
      </w:r>
      <w:r w:rsidRPr="00EB67F2">
        <w:rPr>
          <w:rFonts w:ascii="Verdana" w:hAnsi="Verdana" w:cstheme="minorHAnsi"/>
        </w:rPr>
        <w:t>BHP i ppoż. określone w odrębnych przepisach.</w:t>
      </w:r>
    </w:p>
    <w:p w14:paraId="4F6AD2AE" w14:textId="34AC4CFA" w:rsidR="009C31EE" w:rsidRPr="00EB67F2" w:rsidRDefault="009C31EE" w:rsidP="00461D0D">
      <w:pPr>
        <w:numPr>
          <w:ilvl w:val="0"/>
          <w:numId w:val="15"/>
        </w:numPr>
        <w:tabs>
          <w:tab w:val="clear" w:pos="720"/>
          <w:tab w:val="left" w:pos="567"/>
        </w:tabs>
        <w:spacing w:after="0"/>
        <w:ind w:left="284" w:hanging="284"/>
        <w:jc w:val="both"/>
        <w:rPr>
          <w:rFonts w:ascii="Verdana" w:hAnsi="Verdana" w:cstheme="minorHAnsi"/>
          <w:color w:val="000000" w:themeColor="text1"/>
        </w:rPr>
      </w:pPr>
      <w:r w:rsidRPr="00EB67F2">
        <w:rPr>
          <w:rFonts w:ascii="Verdana" w:hAnsi="Verdana" w:cstheme="minorHAnsi"/>
        </w:rPr>
        <w:t xml:space="preserve">Wykonawca </w:t>
      </w:r>
      <w:r w:rsidR="009F749F">
        <w:rPr>
          <w:rFonts w:ascii="Verdana" w:hAnsi="Verdana" w:cstheme="minorHAnsi"/>
        </w:rPr>
        <w:t xml:space="preserve">wraz z Przedmiotem Umowy </w:t>
      </w:r>
      <w:r w:rsidRPr="00EB67F2">
        <w:rPr>
          <w:rFonts w:ascii="Verdana" w:hAnsi="Verdana" w:cstheme="minorHAnsi"/>
        </w:rPr>
        <w:t>dostarczy dokumentację techniczną, instrukcje obsługi urządzenia</w:t>
      </w:r>
      <w:r w:rsidRPr="00EB67F2">
        <w:rPr>
          <w:rFonts w:ascii="Verdana" w:hAnsi="Verdana" w:cstheme="minorHAnsi"/>
          <w:color w:val="000000" w:themeColor="text1"/>
        </w:rPr>
        <w:t xml:space="preserve"> oraz dokumenty związane z gwarancją w języku polskim</w:t>
      </w:r>
      <w:r w:rsidR="00AC0F7C" w:rsidRPr="00EB67F2">
        <w:rPr>
          <w:rFonts w:ascii="Verdana" w:hAnsi="Verdana" w:cstheme="minorHAnsi"/>
          <w:color w:val="000000" w:themeColor="text1"/>
        </w:rPr>
        <w:t xml:space="preserve"> </w:t>
      </w:r>
      <w:r w:rsidRPr="00EB67F2">
        <w:rPr>
          <w:rFonts w:ascii="Verdana" w:hAnsi="Verdana" w:cstheme="minorHAnsi"/>
          <w:color w:val="000000" w:themeColor="text1"/>
        </w:rPr>
        <w:t>lub angielskim.</w:t>
      </w:r>
    </w:p>
    <w:p w14:paraId="309D1990" w14:textId="77777777" w:rsidR="0076326F" w:rsidRDefault="009C31EE" w:rsidP="0076326F">
      <w:pPr>
        <w:numPr>
          <w:ilvl w:val="0"/>
          <w:numId w:val="15"/>
        </w:numPr>
        <w:tabs>
          <w:tab w:val="clear" w:pos="720"/>
          <w:tab w:val="left" w:pos="567"/>
        </w:tabs>
        <w:spacing w:after="0"/>
        <w:ind w:left="284" w:hanging="284"/>
        <w:jc w:val="both"/>
        <w:rPr>
          <w:rFonts w:ascii="Verdana" w:hAnsi="Verdana" w:cstheme="minorHAnsi"/>
        </w:rPr>
      </w:pPr>
      <w:r w:rsidRPr="00461D0D">
        <w:rPr>
          <w:rFonts w:ascii="Verdana" w:hAnsi="Verdana" w:cstheme="minorHAnsi"/>
        </w:rPr>
        <w:t xml:space="preserve">Zamawiający </w:t>
      </w:r>
      <w:r w:rsidR="005A55DB">
        <w:rPr>
          <w:rFonts w:ascii="Verdana" w:hAnsi="Verdana" w:cstheme="minorHAnsi"/>
        </w:rPr>
        <w:t xml:space="preserve">oświadcza, że </w:t>
      </w:r>
      <w:r w:rsidRPr="00461D0D">
        <w:rPr>
          <w:rFonts w:ascii="Verdana" w:hAnsi="Verdana" w:cstheme="minorHAnsi"/>
        </w:rPr>
        <w:t>jest końcowym użytkownikiem Przedmiotu Umowy.</w:t>
      </w:r>
    </w:p>
    <w:p w14:paraId="16D29460" w14:textId="72974774" w:rsidR="006F4000" w:rsidRPr="0076326F" w:rsidRDefault="009C31EE" w:rsidP="0076326F">
      <w:pPr>
        <w:numPr>
          <w:ilvl w:val="0"/>
          <w:numId w:val="15"/>
        </w:numPr>
        <w:tabs>
          <w:tab w:val="clear" w:pos="720"/>
          <w:tab w:val="left" w:pos="567"/>
        </w:tabs>
        <w:spacing w:after="0"/>
        <w:ind w:left="284" w:hanging="284"/>
        <w:jc w:val="both"/>
        <w:rPr>
          <w:rFonts w:ascii="Verdana" w:hAnsi="Verdana" w:cstheme="minorHAnsi"/>
        </w:rPr>
      </w:pPr>
      <w:r w:rsidRPr="0076326F">
        <w:rPr>
          <w:rFonts w:ascii="Verdana" w:hAnsi="Verdana" w:cstheme="minorHAnsi"/>
          <w:spacing w:val="-6"/>
        </w:rPr>
        <w:t>Wykonawca gwarantuje, że dostarczone Urządzenie jest fabrycznie nowe</w:t>
      </w:r>
      <w:r w:rsidR="005A55DB" w:rsidRPr="0076326F">
        <w:rPr>
          <w:rFonts w:ascii="Verdana" w:hAnsi="Verdana" w:cstheme="minorHAnsi"/>
          <w:spacing w:val="-6"/>
        </w:rPr>
        <w:t>, nieużywane przed dniem jego dostarczenia</w:t>
      </w:r>
      <w:r w:rsidR="009F749F" w:rsidRPr="0076326F">
        <w:rPr>
          <w:rFonts w:ascii="Verdana" w:hAnsi="Verdana" w:cstheme="minorHAnsi"/>
          <w:spacing w:val="-6"/>
        </w:rPr>
        <w:t>, wyprodukowane w roku ……..</w:t>
      </w:r>
    </w:p>
    <w:p w14:paraId="6AA22393" w14:textId="77777777" w:rsidR="003A625D" w:rsidRPr="00461D0D" w:rsidRDefault="003A625D" w:rsidP="00461D0D">
      <w:pPr>
        <w:spacing w:after="0"/>
        <w:rPr>
          <w:rFonts w:ascii="Verdana" w:eastAsiaTheme="minorHAnsi" w:hAnsi="Verdana" w:cstheme="minorHAnsi"/>
          <w:b/>
        </w:rPr>
      </w:pPr>
    </w:p>
    <w:p w14:paraId="66B80F15" w14:textId="4B002F8E" w:rsidR="00EB4E69"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t>§2</w:t>
      </w:r>
      <w:r w:rsidR="002E77F6" w:rsidRPr="00461D0D">
        <w:rPr>
          <w:rFonts w:ascii="Verdana" w:eastAsiaTheme="minorHAnsi" w:hAnsi="Verdana" w:cstheme="minorHAnsi"/>
          <w:b/>
        </w:rPr>
        <w:t xml:space="preserve"> Termi</w:t>
      </w:r>
      <w:r w:rsidR="000F4C86" w:rsidRPr="00461D0D">
        <w:rPr>
          <w:rFonts w:ascii="Verdana" w:eastAsiaTheme="minorHAnsi" w:hAnsi="Verdana" w:cstheme="minorHAnsi"/>
          <w:b/>
        </w:rPr>
        <w:t>n wykonania Umowy</w:t>
      </w:r>
    </w:p>
    <w:p w14:paraId="007DB466" w14:textId="3142832B" w:rsidR="00652B7D" w:rsidRPr="00EB67F2" w:rsidRDefault="00652B7D" w:rsidP="00461D0D">
      <w:pPr>
        <w:widowControl w:val="0"/>
        <w:numPr>
          <w:ilvl w:val="0"/>
          <w:numId w:val="16"/>
        </w:numPr>
        <w:shd w:val="clear" w:color="auto" w:fill="FFFFFF"/>
        <w:autoSpaceDE w:val="0"/>
        <w:autoSpaceDN w:val="0"/>
        <w:adjustRightInd w:val="0"/>
        <w:spacing w:after="0"/>
        <w:ind w:left="426" w:hanging="426"/>
        <w:jc w:val="both"/>
        <w:rPr>
          <w:rFonts w:ascii="Verdana" w:eastAsia="Times New Roman" w:hAnsi="Verdana" w:cstheme="minorHAnsi"/>
          <w:spacing w:val="-6"/>
          <w:lang w:eastAsia="pl-PL"/>
        </w:rPr>
      </w:pPr>
      <w:r w:rsidRPr="00EB67F2">
        <w:rPr>
          <w:rFonts w:ascii="Verdana" w:eastAsia="Times New Roman" w:hAnsi="Verdana" w:cstheme="minorHAnsi"/>
          <w:spacing w:val="-6"/>
          <w:lang w:eastAsia="pl-PL"/>
        </w:rPr>
        <w:t xml:space="preserve">Wykonawca zobowiązuje się  </w:t>
      </w:r>
      <w:r w:rsidR="009F749F">
        <w:rPr>
          <w:rFonts w:ascii="Verdana" w:eastAsia="Times New Roman" w:hAnsi="Verdana" w:cstheme="minorHAnsi"/>
          <w:spacing w:val="-6"/>
          <w:lang w:eastAsia="pl-PL"/>
        </w:rPr>
        <w:t xml:space="preserve">zrealizować </w:t>
      </w:r>
      <w:r w:rsidRPr="00EB67F2">
        <w:rPr>
          <w:rFonts w:ascii="Verdana" w:eastAsia="Times New Roman" w:hAnsi="Verdana" w:cstheme="minorHAnsi"/>
          <w:spacing w:val="-6"/>
          <w:lang w:eastAsia="pl-PL"/>
        </w:rPr>
        <w:t xml:space="preserve">Przedmiot Umowy w terminie </w:t>
      </w:r>
      <w:r w:rsidRPr="00EB67F2">
        <w:rPr>
          <w:rFonts w:ascii="Verdana" w:eastAsia="Times New Roman" w:hAnsi="Verdana" w:cstheme="minorHAnsi"/>
          <w:spacing w:val="-6"/>
          <w:lang w:eastAsia="pl-PL"/>
        </w:rPr>
        <w:br/>
        <w:t>maksymalnie 14 tygodni od dnia podpisania Umowy</w:t>
      </w:r>
      <w:r w:rsidR="009F749F">
        <w:rPr>
          <w:rFonts w:ascii="Verdana" w:eastAsia="Times New Roman" w:hAnsi="Verdana" w:cstheme="minorHAnsi"/>
          <w:spacing w:val="-6"/>
          <w:lang w:eastAsia="pl-PL"/>
        </w:rPr>
        <w:t>, z zastrzeżeniem ust. 2</w:t>
      </w:r>
      <w:r w:rsidRPr="00EB67F2">
        <w:rPr>
          <w:rFonts w:ascii="Verdana" w:eastAsia="Times New Roman" w:hAnsi="Verdana" w:cstheme="minorHAnsi"/>
          <w:spacing w:val="-6"/>
          <w:lang w:eastAsia="pl-PL"/>
        </w:rPr>
        <w:t>.</w:t>
      </w:r>
    </w:p>
    <w:p w14:paraId="5D659A30" w14:textId="5606FEE6" w:rsidR="009F749F" w:rsidRPr="00CD503A" w:rsidRDefault="009F749F" w:rsidP="00461D0D">
      <w:pPr>
        <w:widowControl w:val="0"/>
        <w:numPr>
          <w:ilvl w:val="0"/>
          <w:numId w:val="16"/>
        </w:numPr>
        <w:shd w:val="clear" w:color="auto" w:fill="FFFFFF"/>
        <w:autoSpaceDE w:val="0"/>
        <w:autoSpaceDN w:val="0"/>
        <w:adjustRightInd w:val="0"/>
        <w:spacing w:after="0"/>
        <w:ind w:left="426" w:hanging="426"/>
        <w:jc w:val="both"/>
        <w:rPr>
          <w:rFonts w:ascii="Verdana" w:eastAsia="Times New Roman" w:hAnsi="Verdana" w:cstheme="minorHAnsi"/>
          <w:spacing w:val="-4"/>
          <w:lang w:eastAsia="pl-PL"/>
        </w:rPr>
      </w:pPr>
      <w:r>
        <w:rPr>
          <w:rFonts w:ascii="Verdana" w:eastAsia="Times New Roman" w:hAnsi="Verdana" w:cstheme="minorHAnsi"/>
          <w:spacing w:val="-4"/>
          <w:lang w:eastAsia="pl-PL"/>
        </w:rPr>
        <w:t xml:space="preserve">Strony </w:t>
      </w:r>
      <w:r w:rsidR="00505673">
        <w:rPr>
          <w:rFonts w:ascii="Verdana" w:eastAsia="Times New Roman" w:hAnsi="Verdana" w:cstheme="minorHAnsi"/>
          <w:spacing w:val="-4"/>
          <w:lang w:eastAsia="pl-PL"/>
        </w:rPr>
        <w:t xml:space="preserve">zgodnie postanawiają, że szkolenie aplikacyjne </w:t>
      </w:r>
      <w:r w:rsidR="00CD503A">
        <w:rPr>
          <w:rFonts w:ascii="Verdana" w:eastAsia="Times New Roman" w:hAnsi="Verdana" w:cstheme="minorHAnsi"/>
          <w:spacing w:val="-4"/>
          <w:lang w:eastAsia="pl-PL"/>
        </w:rPr>
        <w:t xml:space="preserve">i wdrożeniowe </w:t>
      </w:r>
      <w:r w:rsidR="00505673">
        <w:rPr>
          <w:rFonts w:ascii="Verdana" w:eastAsia="Times New Roman" w:hAnsi="Verdana" w:cstheme="minorHAnsi"/>
          <w:spacing w:val="-4"/>
          <w:lang w:eastAsia="pl-PL"/>
        </w:rPr>
        <w:t xml:space="preserve">objęte Przedmiotem Umowy Wykonawca przeprowadzi w terminie do 12 miesięcy od </w:t>
      </w:r>
      <w:r w:rsidR="007A6332">
        <w:rPr>
          <w:rFonts w:ascii="Verdana" w:eastAsia="Times New Roman" w:hAnsi="Verdana" w:cstheme="minorHAnsi"/>
          <w:spacing w:val="-4"/>
          <w:lang w:eastAsia="pl-PL"/>
        </w:rPr>
        <w:t>instalacji Urządzenia</w:t>
      </w:r>
      <w:r w:rsidR="00505673">
        <w:rPr>
          <w:rFonts w:ascii="Verdana" w:eastAsia="Times New Roman" w:hAnsi="Verdana" w:cstheme="minorHAnsi"/>
          <w:spacing w:val="-4"/>
          <w:lang w:eastAsia="pl-PL"/>
        </w:rPr>
        <w:t>.</w:t>
      </w:r>
    </w:p>
    <w:p w14:paraId="63DF7A51" w14:textId="20ED7146" w:rsidR="00196718" w:rsidRPr="001243CA" w:rsidRDefault="00652B7D" w:rsidP="00461D0D">
      <w:pPr>
        <w:widowControl w:val="0"/>
        <w:numPr>
          <w:ilvl w:val="0"/>
          <w:numId w:val="16"/>
        </w:numPr>
        <w:shd w:val="clear" w:color="auto" w:fill="FFFFFF"/>
        <w:autoSpaceDE w:val="0"/>
        <w:autoSpaceDN w:val="0"/>
        <w:adjustRightInd w:val="0"/>
        <w:spacing w:after="0"/>
        <w:ind w:left="426" w:hanging="426"/>
        <w:jc w:val="both"/>
        <w:rPr>
          <w:rFonts w:ascii="Verdana" w:eastAsia="Times New Roman" w:hAnsi="Verdana" w:cstheme="minorHAnsi"/>
          <w:spacing w:val="-4"/>
          <w:lang w:eastAsia="pl-PL"/>
        </w:rPr>
      </w:pPr>
      <w:r w:rsidRPr="001243CA">
        <w:rPr>
          <w:rFonts w:ascii="Verdana" w:eastAsia="Times New Roman" w:hAnsi="Verdana" w:cstheme="minorHAnsi"/>
          <w:spacing w:val="3"/>
          <w:lang w:eastAsia="pl-PL"/>
        </w:rPr>
        <w:t xml:space="preserve">Wszelkie istotne </w:t>
      </w:r>
      <w:r w:rsidR="005A55DB" w:rsidRPr="001243CA">
        <w:rPr>
          <w:rFonts w:ascii="Verdana" w:eastAsia="Times New Roman" w:hAnsi="Verdana" w:cstheme="minorHAnsi"/>
          <w:spacing w:val="3"/>
          <w:lang w:eastAsia="pl-PL"/>
        </w:rPr>
        <w:t>z</w:t>
      </w:r>
      <w:r w:rsidRPr="001243CA">
        <w:rPr>
          <w:rFonts w:ascii="Verdana" w:eastAsia="Times New Roman" w:hAnsi="Verdana" w:cstheme="minorHAnsi"/>
          <w:spacing w:val="3"/>
          <w:lang w:eastAsia="pl-PL"/>
        </w:rPr>
        <w:t>darzenia dotyczące dostawy (także opóźnienia, powstałe szkody)</w:t>
      </w:r>
      <w:r w:rsidR="005C0704">
        <w:rPr>
          <w:rFonts w:ascii="Verdana" w:eastAsia="Times New Roman" w:hAnsi="Verdana" w:cstheme="minorHAnsi"/>
          <w:spacing w:val="3"/>
          <w:lang w:eastAsia="pl-PL"/>
        </w:rPr>
        <w:t xml:space="preserve"> Wykonawca zobowiązany</w:t>
      </w:r>
      <w:r w:rsidRPr="001243CA">
        <w:rPr>
          <w:rFonts w:ascii="Verdana" w:eastAsia="Times New Roman" w:hAnsi="Verdana" w:cstheme="minorHAnsi"/>
          <w:spacing w:val="3"/>
          <w:lang w:eastAsia="pl-PL"/>
        </w:rPr>
        <w:t xml:space="preserve"> </w:t>
      </w:r>
      <w:r w:rsidR="005C0704">
        <w:rPr>
          <w:rFonts w:ascii="Verdana" w:eastAsia="Times New Roman" w:hAnsi="Verdana" w:cstheme="minorHAnsi"/>
          <w:spacing w:val="3"/>
          <w:lang w:eastAsia="pl-PL"/>
        </w:rPr>
        <w:t xml:space="preserve">jest </w:t>
      </w:r>
      <w:r w:rsidRPr="001243CA">
        <w:rPr>
          <w:rFonts w:ascii="Verdana" w:eastAsia="Times New Roman" w:hAnsi="Verdana" w:cstheme="minorHAnsi"/>
          <w:spacing w:val="3"/>
          <w:lang w:eastAsia="pl-PL"/>
        </w:rPr>
        <w:t xml:space="preserve"> zgłosić Zamawiającemu pisemnie</w:t>
      </w:r>
      <w:r w:rsidR="005C0704">
        <w:rPr>
          <w:rFonts w:ascii="Verdana" w:eastAsia="Times New Roman" w:hAnsi="Verdana" w:cstheme="minorHAnsi"/>
          <w:spacing w:val="3"/>
          <w:lang w:eastAsia="pl-PL"/>
        </w:rPr>
        <w:t>,</w:t>
      </w:r>
      <w:r w:rsidRPr="001243CA">
        <w:rPr>
          <w:rFonts w:ascii="Verdana" w:eastAsia="Times New Roman" w:hAnsi="Verdana" w:cstheme="minorHAnsi"/>
          <w:spacing w:val="3"/>
          <w:lang w:eastAsia="pl-PL"/>
        </w:rPr>
        <w:t xml:space="preserve"> niezwłocznie po powzięciu wiadomości o ich zaistnieniu. </w:t>
      </w:r>
    </w:p>
    <w:p w14:paraId="2B0AEF6F" w14:textId="01B04F51" w:rsidR="001B053C" w:rsidRPr="00461D0D" w:rsidRDefault="00652B7D" w:rsidP="00461D0D">
      <w:pPr>
        <w:widowControl w:val="0"/>
        <w:numPr>
          <w:ilvl w:val="0"/>
          <w:numId w:val="16"/>
        </w:numPr>
        <w:shd w:val="clear" w:color="auto" w:fill="FFFFFF"/>
        <w:autoSpaceDE w:val="0"/>
        <w:autoSpaceDN w:val="0"/>
        <w:adjustRightInd w:val="0"/>
        <w:spacing w:after="0"/>
        <w:ind w:left="426" w:hanging="426"/>
        <w:jc w:val="both"/>
        <w:rPr>
          <w:rFonts w:ascii="Verdana" w:eastAsia="Times New Roman" w:hAnsi="Verdana" w:cstheme="minorHAnsi"/>
          <w:spacing w:val="-4"/>
          <w:lang w:eastAsia="pl-PL"/>
        </w:rPr>
      </w:pPr>
      <w:r w:rsidRPr="00461D0D">
        <w:rPr>
          <w:rFonts w:ascii="Verdana" w:eastAsia="Times New Roman" w:hAnsi="Verdana" w:cstheme="minorHAnsi"/>
          <w:spacing w:val="3"/>
          <w:lang w:eastAsia="pl-PL"/>
        </w:rPr>
        <w:t>Wykonawca nie ponosi odpowiedzialności za opóźnienia w przekazaniu Przedmiotu Umowy będące wynikiem okoliczności zawinionych przez Zamawiającego.</w:t>
      </w:r>
    </w:p>
    <w:p w14:paraId="0EEE42C3" w14:textId="1CF67A25" w:rsidR="00AB6E7B"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t>§3</w:t>
      </w:r>
      <w:r w:rsidR="002F47FA" w:rsidRPr="00461D0D">
        <w:rPr>
          <w:rFonts w:ascii="Verdana" w:eastAsiaTheme="minorHAnsi" w:hAnsi="Verdana" w:cstheme="minorHAnsi"/>
          <w:b/>
        </w:rPr>
        <w:t xml:space="preserve"> Zakres świadczeń Wykonawcy</w:t>
      </w:r>
    </w:p>
    <w:p w14:paraId="7F7C4016" w14:textId="52EE7B13" w:rsidR="00FE0467" w:rsidRPr="00461D0D" w:rsidRDefault="00FE0467" w:rsidP="00461D0D">
      <w:pPr>
        <w:numPr>
          <w:ilvl w:val="1"/>
          <w:numId w:val="17"/>
        </w:numPr>
        <w:spacing w:after="0"/>
        <w:ind w:left="284" w:hanging="284"/>
        <w:jc w:val="both"/>
        <w:rPr>
          <w:rFonts w:ascii="Verdana" w:hAnsi="Verdana" w:cstheme="minorHAnsi"/>
        </w:rPr>
      </w:pPr>
      <w:r w:rsidRPr="00461D0D">
        <w:rPr>
          <w:rFonts w:ascii="Verdana" w:hAnsi="Verdana" w:cstheme="minorHAnsi"/>
        </w:rPr>
        <w:t xml:space="preserve">Do zadań Wykonawcy należy spełnienie  świadczeń, dokonanie nakładów, jak również poczynienie  przygotowań, które są konieczne bądź potrzebne dla </w:t>
      </w:r>
      <w:r w:rsidR="003874F5">
        <w:rPr>
          <w:rFonts w:ascii="Verdana" w:hAnsi="Verdana" w:cstheme="minorHAnsi"/>
        </w:rPr>
        <w:t xml:space="preserve">prawidłowej </w:t>
      </w:r>
      <w:r w:rsidRPr="00461D0D">
        <w:rPr>
          <w:rFonts w:ascii="Verdana" w:hAnsi="Verdana" w:cstheme="minorHAnsi"/>
        </w:rPr>
        <w:t>realizacji Przedmiotu Umowy, zgodnie</w:t>
      </w:r>
      <w:r w:rsidR="0059525F">
        <w:rPr>
          <w:rFonts w:ascii="Verdana" w:hAnsi="Verdana" w:cstheme="minorHAnsi"/>
        </w:rPr>
        <w:t xml:space="preserve"> </w:t>
      </w:r>
      <w:r w:rsidRPr="00461D0D">
        <w:rPr>
          <w:rFonts w:ascii="Verdana" w:hAnsi="Verdana" w:cstheme="minorHAnsi"/>
        </w:rPr>
        <w:t>z uznanymi zasadami techniki, w stanie nadającym się do odbioru</w:t>
      </w:r>
      <w:r w:rsidR="003874F5">
        <w:rPr>
          <w:rFonts w:ascii="Verdana" w:hAnsi="Verdana" w:cstheme="minorHAnsi"/>
        </w:rPr>
        <w:t>,</w:t>
      </w:r>
      <w:r w:rsidRPr="00461D0D">
        <w:rPr>
          <w:rFonts w:ascii="Verdana" w:hAnsi="Verdana" w:cstheme="minorHAnsi"/>
        </w:rPr>
        <w:t xml:space="preserve"> </w:t>
      </w:r>
      <w:r w:rsidR="003874F5" w:rsidRPr="00461D0D">
        <w:rPr>
          <w:rFonts w:ascii="Verdana" w:hAnsi="Verdana" w:cstheme="minorHAnsi"/>
        </w:rPr>
        <w:t>a także zapewni użycie certyfikowanych materiałów i urządzeń.</w:t>
      </w:r>
    </w:p>
    <w:p w14:paraId="6BEC60B0" w14:textId="77777777" w:rsidR="00FE0467" w:rsidRPr="00EB67F2" w:rsidRDefault="00FE0467" w:rsidP="00461D0D">
      <w:pPr>
        <w:numPr>
          <w:ilvl w:val="1"/>
          <w:numId w:val="17"/>
        </w:numPr>
        <w:spacing w:after="0"/>
        <w:ind w:left="284" w:hanging="284"/>
        <w:jc w:val="both"/>
        <w:rPr>
          <w:rFonts w:ascii="Verdana" w:hAnsi="Verdana" w:cstheme="minorHAnsi"/>
        </w:rPr>
      </w:pPr>
      <w:r w:rsidRPr="00EB67F2">
        <w:rPr>
          <w:rFonts w:ascii="Verdana" w:hAnsi="Verdana" w:cstheme="minorHAnsi"/>
        </w:rPr>
        <w:t>Do zakresu świadczeń Wykonawcy należy, w szczególności:</w:t>
      </w:r>
    </w:p>
    <w:p w14:paraId="6646350C" w14:textId="380C45B9" w:rsidR="00FE0467" w:rsidRDefault="009815CA" w:rsidP="00461D0D">
      <w:pPr>
        <w:numPr>
          <w:ilvl w:val="0"/>
          <w:numId w:val="18"/>
        </w:numPr>
        <w:tabs>
          <w:tab w:val="clear" w:pos="720"/>
        </w:tabs>
        <w:spacing w:after="0"/>
        <w:ind w:left="567" w:hanging="283"/>
        <w:jc w:val="both"/>
        <w:rPr>
          <w:rFonts w:ascii="Verdana" w:hAnsi="Verdana" w:cstheme="minorHAnsi"/>
        </w:rPr>
      </w:pPr>
      <w:r>
        <w:rPr>
          <w:rFonts w:ascii="Verdana" w:hAnsi="Verdana" w:cstheme="minorHAnsi"/>
        </w:rPr>
        <w:t>d</w:t>
      </w:r>
      <w:r w:rsidR="00FE0467" w:rsidRPr="00EB67F2">
        <w:rPr>
          <w:rFonts w:ascii="Verdana" w:hAnsi="Verdana" w:cstheme="minorHAnsi"/>
        </w:rPr>
        <w:t>ostawa</w:t>
      </w:r>
      <w:r>
        <w:rPr>
          <w:rFonts w:ascii="Verdana" w:hAnsi="Verdana" w:cstheme="minorHAnsi"/>
        </w:rPr>
        <w:t xml:space="preserve"> Przedmiotu Umowy</w:t>
      </w:r>
      <w:r w:rsidR="00FE0467" w:rsidRPr="00EB67F2">
        <w:rPr>
          <w:rFonts w:ascii="Verdana" w:hAnsi="Verdana" w:cstheme="minorHAnsi"/>
        </w:rPr>
        <w:t xml:space="preserve">, </w:t>
      </w:r>
    </w:p>
    <w:p w14:paraId="1CF60C2C" w14:textId="582E21B1" w:rsidR="009815CA" w:rsidRDefault="009815CA" w:rsidP="00461D0D">
      <w:pPr>
        <w:numPr>
          <w:ilvl w:val="0"/>
          <w:numId w:val="18"/>
        </w:numPr>
        <w:tabs>
          <w:tab w:val="clear" w:pos="720"/>
        </w:tabs>
        <w:spacing w:after="0"/>
        <w:ind w:left="567" w:hanging="283"/>
        <w:jc w:val="both"/>
        <w:rPr>
          <w:rFonts w:ascii="Verdana" w:hAnsi="Verdana" w:cstheme="minorHAnsi"/>
        </w:rPr>
      </w:pPr>
      <w:r>
        <w:rPr>
          <w:rFonts w:ascii="Verdana" w:hAnsi="Verdana" w:cstheme="minorHAnsi"/>
        </w:rPr>
        <w:t>ubezpieczenie dostawy,</w:t>
      </w:r>
    </w:p>
    <w:p w14:paraId="40BDFAB4" w14:textId="032228B7" w:rsidR="009815CA" w:rsidRPr="00A9493A" w:rsidRDefault="009815CA" w:rsidP="00A9493A">
      <w:pPr>
        <w:numPr>
          <w:ilvl w:val="0"/>
          <w:numId w:val="18"/>
        </w:numPr>
        <w:tabs>
          <w:tab w:val="clear" w:pos="720"/>
        </w:tabs>
        <w:spacing w:after="0"/>
        <w:ind w:left="567" w:hanging="283"/>
        <w:jc w:val="both"/>
        <w:rPr>
          <w:rFonts w:ascii="Verdana" w:hAnsi="Verdana" w:cstheme="minorHAnsi"/>
        </w:rPr>
      </w:pPr>
      <w:r>
        <w:rPr>
          <w:rFonts w:ascii="Verdana" w:hAnsi="Verdana" w:cstheme="minorHAnsi"/>
        </w:rPr>
        <w:t>zabezpieczenie dostawy (zapewnienie odpowiedniego opakowania, właściwego dla rodzaju dostarczonego Przedmiotu Umowy i środka transportu),</w:t>
      </w:r>
    </w:p>
    <w:p w14:paraId="2E6E09F7" w14:textId="7EB5DE21" w:rsidR="00FE0467" w:rsidRPr="00EB67F2" w:rsidRDefault="00FE0467" w:rsidP="00461D0D">
      <w:pPr>
        <w:numPr>
          <w:ilvl w:val="0"/>
          <w:numId w:val="18"/>
        </w:numPr>
        <w:tabs>
          <w:tab w:val="clear" w:pos="720"/>
        </w:tabs>
        <w:spacing w:after="0"/>
        <w:ind w:left="567" w:hanging="283"/>
        <w:jc w:val="both"/>
        <w:rPr>
          <w:rFonts w:ascii="Verdana" w:hAnsi="Verdana" w:cstheme="minorHAnsi"/>
          <w:spacing w:val="-6"/>
        </w:rPr>
      </w:pPr>
      <w:r w:rsidRPr="00EB67F2">
        <w:rPr>
          <w:rFonts w:ascii="Verdana" w:hAnsi="Verdana" w:cstheme="minorHAnsi"/>
          <w:spacing w:val="-6"/>
        </w:rPr>
        <w:t>montaż i uruchomienie dostarczonego Urządzenia w siedzibie Zamawiającego:</w:t>
      </w:r>
      <w:r w:rsidRPr="00EB67F2">
        <w:rPr>
          <w:rFonts w:ascii="Verdana" w:hAnsi="Verdana"/>
          <w:spacing w:val="-6"/>
        </w:rPr>
        <w:t xml:space="preserve"> </w:t>
      </w:r>
      <w:r w:rsidRPr="00EB67F2">
        <w:rPr>
          <w:rFonts w:ascii="Verdana" w:hAnsi="Verdana" w:cstheme="minorHAnsi"/>
          <w:spacing w:val="-6"/>
        </w:rPr>
        <w:t xml:space="preserve">Sieć Badawcza Łukasiewicz – Poznański Instytut Technologiczny </w:t>
      </w:r>
      <w:r w:rsidR="00D06E6F" w:rsidRPr="00EB67F2">
        <w:rPr>
          <w:rFonts w:ascii="Verdana" w:hAnsi="Verdana" w:cstheme="minorHAnsi"/>
          <w:spacing w:val="-6"/>
        </w:rPr>
        <w:t>–</w:t>
      </w:r>
      <w:r w:rsidRPr="00EB67F2">
        <w:rPr>
          <w:rFonts w:ascii="Verdana" w:hAnsi="Verdana" w:cstheme="minorHAnsi"/>
          <w:spacing w:val="-6"/>
        </w:rPr>
        <w:t xml:space="preserve"> Centrum</w:t>
      </w:r>
      <w:r w:rsidR="00D06E6F" w:rsidRPr="00EB67F2">
        <w:rPr>
          <w:rFonts w:ascii="Verdana" w:hAnsi="Verdana" w:cstheme="minorHAnsi"/>
          <w:spacing w:val="-6"/>
        </w:rPr>
        <w:t xml:space="preserve"> Badań Laboratoryjnych, ul. Winiarska 1, 60-654 Poznań</w:t>
      </w:r>
      <w:r w:rsidRPr="00EB67F2">
        <w:rPr>
          <w:rFonts w:ascii="Verdana" w:hAnsi="Verdana" w:cstheme="minorHAnsi"/>
          <w:spacing w:val="-6"/>
        </w:rPr>
        <w:t>,</w:t>
      </w:r>
    </w:p>
    <w:p w14:paraId="4E812531" w14:textId="77777777" w:rsidR="00FE0467" w:rsidRPr="00461D0D" w:rsidRDefault="00FE0467" w:rsidP="00461D0D">
      <w:pPr>
        <w:numPr>
          <w:ilvl w:val="0"/>
          <w:numId w:val="18"/>
        </w:numPr>
        <w:tabs>
          <w:tab w:val="clear" w:pos="720"/>
        </w:tabs>
        <w:spacing w:after="0"/>
        <w:ind w:left="567" w:hanging="283"/>
        <w:jc w:val="both"/>
        <w:rPr>
          <w:rFonts w:ascii="Verdana" w:hAnsi="Verdana" w:cstheme="minorHAnsi"/>
          <w:spacing w:val="-6"/>
        </w:rPr>
      </w:pPr>
      <w:r w:rsidRPr="00461D0D">
        <w:rPr>
          <w:rFonts w:ascii="Verdana" w:hAnsi="Verdana" w:cstheme="minorHAnsi"/>
          <w:spacing w:val="-6"/>
        </w:rPr>
        <w:lastRenderedPageBreak/>
        <w:t>udzielenie licencji na Oprogramowanie w zakresie zdefiniowanym w § 5 poniżej,</w:t>
      </w:r>
    </w:p>
    <w:p w14:paraId="3B758A8E" w14:textId="23286307" w:rsidR="003D5C37" w:rsidRPr="00DD7F96" w:rsidRDefault="00FE0467" w:rsidP="00461D0D">
      <w:pPr>
        <w:numPr>
          <w:ilvl w:val="0"/>
          <w:numId w:val="18"/>
        </w:numPr>
        <w:tabs>
          <w:tab w:val="clear" w:pos="720"/>
        </w:tabs>
        <w:spacing w:after="0"/>
        <w:ind w:left="567" w:hanging="283"/>
        <w:jc w:val="both"/>
        <w:rPr>
          <w:rFonts w:ascii="Verdana" w:hAnsi="Verdana" w:cstheme="minorHAnsi"/>
          <w:spacing w:val="-6"/>
        </w:rPr>
      </w:pPr>
      <w:r w:rsidRPr="00DD7F96">
        <w:rPr>
          <w:rFonts w:ascii="Verdana" w:hAnsi="Verdana" w:cstheme="minorHAnsi"/>
          <w:bCs/>
          <w:spacing w:val="-6"/>
        </w:rPr>
        <w:t xml:space="preserve">szkolenie </w:t>
      </w:r>
      <w:r w:rsidR="00D2322D" w:rsidRPr="00DD7F96">
        <w:rPr>
          <w:rFonts w:ascii="Verdana" w:hAnsi="Verdana" w:cstheme="minorHAnsi"/>
          <w:bCs/>
          <w:spacing w:val="-6"/>
        </w:rPr>
        <w:t>aplikacyjne i wdrożeniowe</w:t>
      </w:r>
      <w:r w:rsidR="00C3444E">
        <w:rPr>
          <w:rFonts w:ascii="Verdana" w:hAnsi="Verdana" w:cstheme="minorHAnsi"/>
          <w:bCs/>
          <w:spacing w:val="-6"/>
        </w:rPr>
        <w:t xml:space="preserve"> </w:t>
      </w:r>
      <w:r w:rsidR="00A72B0B">
        <w:rPr>
          <w:rFonts w:ascii="Verdana" w:hAnsi="Verdana" w:cstheme="minorHAnsi"/>
          <w:bCs/>
          <w:spacing w:val="-6"/>
        </w:rPr>
        <w:t>na Urządzeniu w laborato</w:t>
      </w:r>
      <w:r w:rsidR="003B4835">
        <w:rPr>
          <w:rFonts w:ascii="Verdana" w:hAnsi="Verdana" w:cstheme="minorHAnsi"/>
          <w:bCs/>
          <w:spacing w:val="-6"/>
        </w:rPr>
        <w:t>rium Zamawiaj</w:t>
      </w:r>
      <w:r w:rsidR="00B96FE7">
        <w:rPr>
          <w:rFonts w:ascii="Verdana" w:hAnsi="Verdana" w:cstheme="minorHAnsi"/>
          <w:bCs/>
          <w:spacing w:val="-6"/>
        </w:rPr>
        <w:t>ą</w:t>
      </w:r>
      <w:r w:rsidR="003B4835">
        <w:rPr>
          <w:rFonts w:ascii="Verdana" w:hAnsi="Verdana" w:cstheme="minorHAnsi"/>
          <w:bCs/>
          <w:spacing w:val="-6"/>
        </w:rPr>
        <w:t>cego</w:t>
      </w:r>
      <w:r w:rsidR="00D2322D" w:rsidRPr="00DD7F96">
        <w:rPr>
          <w:rFonts w:ascii="Verdana" w:hAnsi="Verdana" w:cstheme="minorHAnsi"/>
          <w:bCs/>
          <w:spacing w:val="-6"/>
        </w:rPr>
        <w:t xml:space="preserve"> w wymiarze 5 dni roboczych, </w:t>
      </w:r>
      <w:r w:rsidR="003B4835">
        <w:rPr>
          <w:rFonts w:ascii="Verdana" w:hAnsi="Verdana" w:cstheme="minorHAnsi"/>
          <w:bCs/>
          <w:spacing w:val="-6"/>
        </w:rPr>
        <w:t xml:space="preserve">przeprowadzone w języku polskim, </w:t>
      </w:r>
      <w:r w:rsidR="00D2322D" w:rsidRPr="00DD7F96">
        <w:rPr>
          <w:rFonts w:ascii="Verdana" w:hAnsi="Verdana" w:cstheme="minorHAnsi"/>
          <w:bCs/>
          <w:spacing w:val="-6"/>
        </w:rPr>
        <w:t xml:space="preserve">do wykorzystania w ciągu roku od instalacji Urządzenia dla 4 </w:t>
      </w:r>
      <w:r w:rsidR="003B4835">
        <w:rPr>
          <w:rFonts w:ascii="Verdana" w:hAnsi="Verdana" w:cstheme="minorHAnsi"/>
          <w:bCs/>
          <w:spacing w:val="-6"/>
        </w:rPr>
        <w:t>pracowników</w:t>
      </w:r>
      <w:r w:rsidR="00D2322D" w:rsidRPr="00DD7F96">
        <w:rPr>
          <w:rFonts w:ascii="Verdana" w:hAnsi="Verdana" w:cstheme="minorHAnsi"/>
          <w:bCs/>
          <w:spacing w:val="-6"/>
        </w:rPr>
        <w:t xml:space="preserve"> Zamawiającego</w:t>
      </w:r>
      <w:r w:rsidR="00366DA9">
        <w:rPr>
          <w:rFonts w:ascii="Verdana" w:hAnsi="Verdana" w:cstheme="minorHAnsi"/>
          <w:bCs/>
          <w:spacing w:val="-6"/>
        </w:rPr>
        <w:t>,</w:t>
      </w:r>
    </w:p>
    <w:p w14:paraId="2827D2F8" w14:textId="77777777" w:rsidR="000217BF" w:rsidRPr="000217BF" w:rsidRDefault="003B4835" w:rsidP="003D5C37">
      <w:pPr>
        <w:numPr>
          <w:ilvl w:val="0"/>
          <w:numId w:val="18"/>
        </w:numPr>
        <w:tabs>
          <w:tab w:val="clear" w:pos="720"/>
        </w:tabs>
        <w:spacing w:after="0"/>
        <w:ind w:left="567" w:hanging="283"/>
        <w:jc w:val="both"/>
        <w:rPr>
          <w:rFonts w:ascii="Verdana" w:eastAsiaTheme="minorHAnsi" w:hAnsi="Verdana" w:cstheme="minorHAnsi"/>
        </w:rPr>
      </w:pPr>
      <w:r w:rsidRPr="003D5C37">
        <w:rPr>
          <w:rFonts w:ascii="Verdana" w:hAnsi="Verdana" w:cstheme="minorHAnsi"/>
          <w:bCs/>
          <w:spacing w:val="-6"/>
        </w:rPr>
        <w:t xml:space="preserve">wykonanie raz w roku pełnego, </w:t>
      </w:r>
      <w:r w:rsidR="00D2322D" w:rsidRPr="003D5C37">
        <w:rPr>
          <w:rFonts w:ascii="Verdana" w:hAnsi="Verdana" w:cstheme="minorHAnsi"/>
          <w:bCs/>
          <w:spacing w:val="-6"/>
        </w:rPr>
        <w:t>nieo</w:t>
      </w:r>
      <w:r w:rsidR="00466F0B" w:rsidRPr="003D5C37">
        <w:rPr>
          <w:rFonts w:ascii="Verdana" w:hAnsi="Verdana" w:cstheme="minorHAnsi"/>
          <w:bCs/>
          <w:spacing w:val="-6"/>
        </w:rPr>
        <w:t>d</w:t>
      </w:r>
      <w:r w:rsidR="00D2322D" w:rsidRPr="003D5C37">
        <w:rPr>
          <w:rFonts w:ascii="Verdana" w:hAnsi="Verdana" w:cstheme="minorHAnsi"/>
          <w:bCs/>
          <w:spacing w:val="-6"/>
        </w:rPr>
        <w:t>płatne</w:t>
      </w:r>
      <w:r w:rsidRPr="003D5C37">
        <w:rPr>
          <w:rFonts w:ascii="Verdana" w:hAnsi="Verdana" w:cstheme="minorHAnsi"/>
          <w:bCs/>
          <w:spacing w:val="-6"/>
        </w:rPr>
        <w:t>go</w:t>
      </w:r>
      <w:r w:rsidR="00D2322D" w:rsidRPr="003D5C37">
        <w:rPr>
          <w:rFonts w:ascii="Verdana" w:hAnsi="Verdana" w:cstheme="minorHAnsi"/>
          <w:bCs/>
          <w:spacing w:val="-6"/>
        </w:rPr>
        <w:t xml:space="preserve"> przegląd</w:t>
      </w:r>
      <w:r w:rsidRPr="003D5C37">
        <w:rPr>
          <w:rFonts w:ascii="Verdana" w:hAnsi="Verdana" w:cstheme="minorHAnsi"/>
          <w:bCs/>
          <w:spacing w:val="-6"/>
        </w:rPr>
        <w:t>u</w:t>
      </w:r>
      <w:r w:rsidR="00D2322D" w:rsidRPr="003D5C37">
        <w:rPr>
          <w:rFonts w:ascii="Verdana" w:hAnsi="Verdana" w:cstheme="minorHAnsi"/>
          <w:bCs/>
          <w:spacing w:val="-6"/>
        </w:rPr>
        <w:t xml:space="preserve"> serwisowe</w:t>
      </w:r>
      <w:r w:rsidRPr="003D5C37">
        <w:rPr>
          <w:rFonts w:ascii="Verdana" w:hAnsi="Verdana" w:cstheme="minorHAnsi"/>
          <w:bCs/>
          <w:spacing w:val="-6"/>
        </w:rPr>
        <w:t>go</w:t>
      </w:r>
      <w:r w:rsidR="00D2322D" w:rsidRPr="003D5C37">
        <w:rPr>
          <w:rFonts w:ascii="Verdana" w:hAnsi="Verdana" w:cstheme="minorHAnsi"/>
          <w:bCs/>
          <w:spacing w:val="-6"/>
        </w:rPr>
        <w:t xml:space="preserve"> Urządzenia wykonywane</w:t>
      </w:r>
      <w:r w:rsidRPr="003D5C37">
        <w:rPr>
          <w:rFonts w:ascii="Verdana" w:hAnsi="Verdana" w:cstheme="minorHAnsi"/>
          <w:bCs/>
          <w:spacing w:val="-6"/>
        </w:rPr>
        <w:t>go</w:t>
      </w:r>
      <w:r w:rsidR="00D2322D" w:rsidRPr="003D5C37">
        <w:rPr>
          <w:rFonts w:ascii="Verdana" w:hAnsi="Verdana" w:cstheme="minorHAnsi"/>
          <w:bCs/>
          <w:spacing w:val="-6"/>
        </w:rPr>
        <w:t xml:space="preserve"> w </w:t>
      </w:r>
      <w:r w:rsidR="00B96FE7" w:rsidRPr="003D5C37">
        <w:rPr>
          <w:rFonts w:ascii="Verdana" w:hAnsi="Verdana" w:cstheme="minorHAnsi"/>
          <w:bCs/>
          <w:spacing w:val="-6"/>
        </w:rPr>
        <w:t xml:space="preserve">ramach obowiązującej </w:t>
      </w:r>
      <w:r w:rsidR="00D2322D" w:rsidRPr="003D5C37">
        <w:rPr>
          <w:rFonts w:ascii="Verdana" w:hAnsi="Verdana" w:cstheme="minorHAnsi"/>
          <w:bCs/>
          <w:spacing w:val="-6"/>
        </w:rPr>
        <w:t xml:space="preserve">gwarancji, </w:t>
      </w:r>
    </w:p>
    <w:p w14:paraId="36108484" w14:textId="3DCACD03" w:rsidR="005F3AB3" w:rsidRPr="00013BEF" w:rsidRDefault="00FE0467" w:rsidP="003D5C37">
      <w:pPr>
        <w:numPr>
          <w:ilvl w:val="0"/>
          <w:numId w:val="18"/>
        </w:numPr>
        <w:tabs>
          <w:tab w:val="clear" w:pos="720"/>
        </w:tabs>
        <w:spacing w:after="0"/>
        <w:ind w:left="567" w:hanging="283"/>
        <w:jc w:val="both"/>
        <w:rPr>
          <w:rFonts w:ascii="Verdana" w:eastAsiaTheme="minorHAnsi" w:hAnsi="Verdana" w:cstheme="minorHAnsi"/>
        </w:rPr>
      </w:pPr>
      <w:r w:rsidRPr="003D5C37">
        <w:rPr>
          <w:rFonts w:ascii="Verdana" w:hAnsi="Verdana" w:cstheme="minorHAnsi"/>
        </w:rPr>
        <w:t>wydanie wszelkich instrukcji i dokumentacji Urządzenia</w:t>
      </w:r>
      <w:r w:rsidR="00BD2D63" w:rsidRPr="003D5C37">
        <w:rPr>
          <w:rFonts w:ascii="Verdana" w:hAnsi="Verdana" w:cstheme="minorHAnsi"/>
        </w:rPr>
        <w:t xml:space="preserve"> w języku polskim</w:t>
      </w:r>
      <w:r w:rsidR="00AC0F7C" w:rsidRPr="003D5C37">
        <w:rPr>
          <w:rFonts w:ascii="Verdana" w:hAnsi="Verdana" w:cstheme="minorHAnsi"/>
        </w:rPr>
        <w:t xml:space="preserve"> </w:t>
      </w:r>
      <w:r w:rsidR="00BD2D63" w:rsidRPr="003D5C37">
        <w:rPr>
          <w:rFonts w:ascii="Verdana" w:hAnsi="Verdana" w:cstheme="minorHAnsi"/>
        </w:rPr>
        <w:t>lub angielskim</w:t>
      </w:r>
      <w:r w:rsidRPr="003D5C37">
        <w:rPr>
          <w:rFonts w:ascii="Verdana" w:hAnsi="Verdana" w:cstheme="minorHAnsi"/>
        </w:rPr>
        <w:t>.</w:t>
      </w:r>
    </w:p>
    <w:p w14:paraId="629FFBD8" w14:textId="46EC6DA4" w:rsidR="00E9289C" w:rsidRPr="00461D0D" w:rsidRDefault="00E9289C" w:rsidP="00461D0D">
      <w:pPr>
        <w:spacing w:after="0"/>
        <w:jc w:val="center"/>
        <w:rPr>
          <w:rFonts w:ascii="Verdana" w:eastAsia="Times New Roman" w:hAnsi="Verdana"/>
          <w:b/>
          <w:lang w:eastAsia="pl-PL"/>
        </w:rPr>
      </w:pPr>
      <w:r w:rsidRPr="00461D0D">
        <w:rPr>
          <w:rFonts w:ascii="Verdana" w:eastAsia="Times New Roman" w:hAnsi="Verdana"/>
          <w:b/>
          <w:lang w:eastAsia="pl-PL"/>
        </w:rPr>
        <w:t>§4</w:t>
      </w:r>
      <w:r w:rsidR="008F32D2" w:rsidRPr="00461D0D">
        <w:rPr>
          <w:rFonts w:ascii="Verdana" w:eastAsia="Times New Roman" w:hAnsi="Verdana"/>
          <w:b/>
          <w:lang w:eastAsia="pl-PL"/>
        </w:rPr>
        <w:t xml:space="preserve"> </w:t>
      </w:r>
      <w:r w:rsidRPr="00461D0D">
        <w:rPr>
          <w:rFonts w:ascii="Verdana" w:eastAsia="Times New Roman" w:hAnsi="Verdana"/>
          <w:b/>
          <w:lang w:eastAsia="pl-PL"/>
        </w:rPr>
        <w:t>Podwykonawstwo</w:t>
      </w:r>
    </w:p>
    <w:p w14:paraId="2E8D7A6A" w14:textId="7968A575" w:rsidR="00E9289C" w:rsidRPr="00461D0D" w:rsidRDefault="00E9289C" w:rsidP="00461D0D">
      <w:pPr>
        <w:numPr>
          <w:ilvl w:val="0"/>
          <w:numId w:val="13"/>
        </w:numPr>
        <w:tabs>
          <w:tab w:val="num" w:pos="284"/>
        </w:tabs>
        <w:autoSpaceDE w:val="0"/>
        <w:autoSpaceDN w:val="0"/>
        <w:adjustRightInd w:val="0"/>
        <w:spacing w:after="0"/>
        <w:ind w:left="284" w:hanging="284"/>
        <w:jc w:val="both"/>
        <w:rPr>
          <w:rFonts w:ascii="Verdana" w:eastAsia="Times New Roman" w:hAnsi="Verdana"/>
          <w:lang w:eastAsia="pl-PL"/>
        </w:rPr>
      </w:pPr>
      <w:r w:rsidRPr="00461D0D">
        <w:rPr>
          <w:rFonts w:ascii="Verdana" w:eastAsia="Times New Roman" w:hAnsi="Verdana"/>
          <w:lang w:eastAsia="pl-PL"/>
        </w:rPr>
        <w:t xml:space="preserve">Wykonawca – zgodnie z oświadczeniem zawartym w Ofercie (załącznik nr </w:t>
      </w:r>
      <w:r w:rsidR="00DD1156" w:rsidRPr="00461D0D">
        <w:rPr>
          <w:rFonts w:ascii="Verdana" w:eastAsia="Times New Roman" w:hAnsi="Verdana"/>
          <w:lang w:eastAsia="pl-PL"/>
        </w:rPr>
        <w:t>1</w:t>
      </w:r>
      <w:r w:rsidRPr="00461D0D">
        <w:rPr>
          <w:rFonts w:ascii="Verdana" w:eastAsia="Times New Roman" w:hAnsi="Verdana"/>
          <w:lang w:eastAsia="pl-PL"/>
        </w:rPr>
        <w:t xml:space="preserve"> do Umowy) – zamówienie wykona:</w:t>
      </w:r>
    </w:p>
    <w:p w14:paraId="049E1266" w14:textId="77777777" w:rsidR="00E9289C" w:rsidRPr="00461D0D" w:rsidRDefault="00E9289C" w:rsidP="00461D0D">
      <w:pPr>
        <w:numPr>
          <w:ilvl w:val="0"/>
          <w:numId w:val="14"/>
        </w:numPr>
        <w:autoSpaceDE w:val="0"/>
        <w:autoSpaceDN w:val="0"/>
        <w:adjustRightInd w:val="0"/>
        <w:spacing w:after="0"/>
        <w:jc w:val="both"/>
        <w:rPr>
          <w:rFonts w:ascii="Verdana" w:eastAsia="Times New Roman" w:hAnsi="Verdana"/>
          <w:lang w:eastAsia="pl-PL"/>
        </w:rPr>
      </w:pPr>
      <w:r w:rsidRPr="00461D0D">
        <w:rPr>
          <w:rFonts w:ascii="Verdana" w:eastAsia="Times New Roman" w:hAnsi="Verdana"/>
          <w:lang w:eastAsia="pl-PL"/>
        </w:rPr>
        <w:t>bez udziału Podwykonawców;</w:t>
      </w:r>
    </w:p>
    <w:p w14:paraId="3F347705" w14:textId="77777777" w:rsidR="00E9289C" w:rsidRPr="00461D0D" w:rsidRDefault="00E9289C" w:rsidP="00461D0D">
      <w:pPr>
        <w:numPr>
          <w:ilvl w:val="0"/>
          <w:numId w:val="14"/>
        </w:numPr>
        <w:autoSpaceDE w:val="0"/>
        <w:autoSpaceDN w:val="0"/>
        <w:adjustRightInd w:val="0"/>
        <w:spacing w:after="0"/>
        <w:jc w:val="both"/>
        <w:rPr>
          <w:rFonts w:ascii="Verdana" w:eastAsia="Times New Roman" w:hAnsi="Verdana"/>
          <w:lang w:eastAsia="pl-PL"/>
        </w:rPr>
      </w:pPr>
      <w:r w:rsidRPr="00461D0D">
        <w:rPr>
          <w:rFonts w:ascii="Verdana" w:eastAsia="Times New Roman" w:hAnsi="Verdana"/>
          <w:lang w:eastAsia="pl-PL"/>
        </w:rPr>
        <w:t>przy udziale Podwykonawców (nazwa/firma Podwykonawcy, adres, dane kontaktowe, osoby do kontaktów z Podwykonawcą), wskazanych w treści Oferty w zakresie: ………………………………………………………………………………..</w:t>
      </w:r>
    </w:p>
    <w:p w14:paraId="5AC6DBD9" w14:textId="62F34CC0" w:rsidR="00E9289C" w:rsidRPr="00461D0D" w:rsidRDefault="00E9289C" w:rsidP="00461D0D">
      <w:pPr>
        <w:numPr>
          <w:ilvl w:val="0"/>
          <w:numId w:val="13"/>
        </w:numPr>
        <w:tabs>
          <w:tab w:val="left" w:pos="284"/>
        </w:tabs>
        <w:autoSpaceDE w:val="0"/>
        <w:autoSpaceDN w:val="0"/>
        <w:adjustRightInd w:val="0"/>
        <w:spacing w:after="0"/>
        <w:ind w:left="284" w:hanging="284"/>
        <w:jc w:val="both"/>
        <w:rPr>
          <w:rFonts w:ascii="Verdana" w:eastAsia="Times New Roman" w:hAnsi="Verdana"/>
          <w:lang w:eastAsia="pl-PL"/>
        </w:rPr>
      </w:pPr>
      <w:r w:rsidRPr="00461D0D">
        <w:rPr>
          <w:rFonts w:ascii="Verdana" w:eastAsia="Times New Roman" w:hAnsi="Verdana"/>
          <w:lang w:eastAsia="pl-PL"/>
        </w:rPr>
        <w:t xml:space="preserve">W przypadku zamiaru powierzenia wykonania części zamówienia Podwykonawcom, Wykonawca zobowiązany jest niezwłocznie zgłosić ten fakt Zamawiającemu w formie pisemnej na każdym etapie realizacji Umowy poprzez podanie: nazwy, adresu, danych kontaktowych oraz osób do kontaktów </w:t>
      </w:r>
      <w:r w:rsidR="007E7164">
        <w:rPr>
          <w:rFonts w:ascii="Verdana" w:eastAsia="Times New Roman" w:hAnsi="Verdana"/>
          <w:lang w:eastAsia="pl-PL"/>
        </w:rPr>
        <w:br/>
      </w:r>
      <w:r w:rsidRPr="00461D0D">
        <w:rPr>
          <w:rFonts w:ascii="Verdana" w:eastAsia="Times New Roman" w:hAnsi="Verdana"/>
          <w:lang w:eastAsia="pl-PL"/>
        </w:rPr>
        <w:t>z Podwykonawcą.</w:t>
      </w:r>
    </w:p>
    <w:p w14:paraId="19ECF64A" w14:textId="77777777" w:rsidR="00E9289C" w:rsidRPr="00461D0D" w:rsidRDefault="00E9289C" w:rsidP="00461D0D">
      <w:pPr>
        <w:numPr>
          <w:ilvl w:val="0"/>
          <w:numId w:val="13"/>
        </w:numPr>
        <w:tabs>
          <w:tab w:val="left" w:pos="284"/>
        </w:tabs>
        <w:autoSpaceDE w:val="0"/>
        <w:autoSpaceDN w:val="0"/>
        <w:adjustRightInd w:val="0"/>
        <w:spacing w:after="0"/>
        <w:ind w:left="284" w:hanging="284"/>
        <w:jc w:val="both"/>
        <w:rPr>
          <w:rFonts w:ascii="Verdana" w:eastAsia="Times New Roman" w:hAnsi="Verdana"/>
          <w:lang w:eastAsia="pl-PL"/>
        </w:rPr>
      </w:pPr>
      <w:r w:rsidRPr="00461D0D">
        <w:rPr>
          <w:rFonts w:ascii="Verdana" w:eastAsia="Times New Roman" w:hAnsi="Verdana"/>
          <w:lang w:eastAsia="pl-PL"/>
        </w:rPr>
        <w:t>W przypadku powzięcia przez Zamawiającego informacji o realizowaniu zamówienia przez podwykonawców niezgłoszonych Zamawiającemu przez Wykonawcę, Zamawiający może nakazać przerwanie realizacji Umowy do momentu wyjaśnienia sprawy lub wypowiedzieć Umowę w całości lub części w trybie natychmiastowym. Przerwanie realizacji Umowy z tego powodu nie stanowi podstawy do żądania przez Wykonawcę wydłużenia terminu realizacji Umowy.</w:t>
      </w:r>
    </w:p>
    <w:p w14:paraId="32B14249" w14:textId="77777777" w:rsidR="00E9289C" w:rsidRPr="00461D0D" w:rsidRDefault="00E9289C" w:rsidP="00461D0D">
      <w:pPr>
        <w:numPr>
          <w:ilvl w:val="0"/>
          <w:numId w:val="13"/>
        </w:numPr>
        <w:tabs>
          <w:tab w:val="left" w:pos="284"/>
        </w:tabs>
        <w:autoSpaceDE w:val="0"/>
        <w:autoSpaceDN w:val="0"/>
        <w:adjustRightInd w:val="0"/>
        <w:spacing w:after="0"/>
        <w:ind w:left="284" w:hanging="284"/>
        <w:jc w:val="both"/>
        <w:rPr>
          <w:rFonts w:ascii="Verdana" w:eastAsia="Times New Roman" w:hAnsi="Verdana"/>
          <w:lang w:eastAsia="pl-PL"/>
        </w:rPr>
      </w:pPr>
      <w:r w:rsidRPr="00461D0D">
        <w:rPr>
          <w:rFonts w:ascii="Verdana" w:eastAsia="Times New Roman" w:hAnsi="Verdana"/>
          <w:lang w:eastAsia="pl-PL"/>
        </w:rPr>
        <w:t>Wykonawca ponosi pełną odpowiedzialność za działania i zaniechania Podwykonawców jak za swoje własne.</w:t>
      </w:r>
    </w:p>
    <w:p w14:paraId="5548B659" w14:textId="77777777" w:rsidR="00E9289C" w:rsidRPr="00461D0D" w:rsidRDefault="00E9289C" w:rsidP="00461D0D">
      <w:pPr>
        <w:numPr>
          <w:ilvl w:val="0"/>
          <w:numId w:val="13"/>
        </w:numPr>
        <w:tabs>
          <w:tab w:val="left" w:pos="284"/>
        </w:tabs>
        <w:autoSpaceDE w:val="0"/>
        <w:autoSpaceDN w:val="0"/>
        <w:adjustRightInd w:val="0"/>
        <w:spacing w:after="0"/>
        <w:ind w:left="284" w:hanging="284"/>
        <w:jc w:val="both"/>
        <w:rPr>
          <w:rFonts w:ascii="Verdana" w:eastAsia="Times New Roman" w:hAnsi="Verdana"/>
          <w:lang w:eastAsia="pl-PL"/>
        </w:rPr>
      </w:pPr>
      <w:r w:rsidRPr="00461D0D">
        <w:rPr>
          <w:rFonts w:ascii="Verdana" w:eastAsia="Times New Roman" w:hAnsi="Verdana"/>
          <w:lang w:eastAsia="pl-PL"/>
        </w:rPr>
        <w:t>Wykonawca zobowiązany jest do poinformowania Zamawiającego o każdej zmianie danych dotyczących Podwykonawców, jak również o ewentualnych nowych Podwykonawcach, którym zamierza powierzyć prace w ramach realizacji Umowy.</w:t>
      </w:r>
    </w:p>
    <w:p w14:paraId="61884747" w14:textId="2BE4689B" w:rsidR="00E9289C" w:rsidRPr="00461D0D" w:rsidRDefault="00E9289C" w:rsidP="00461D0D">
      <w:pPr>
        <w:numPr>
          <w:ilvl w:val="0"/>
          <w:numId w:val="13"/>
        </w:numPr>
        <w:tabs>
          <w:tab w:val="left" w:pos="284"/>
        </w:tabs>
        <w:autoSpaceDE w:val="0"/>
        <w:autoSpaceDN w:val="0"/>
        <w:adjustRightInd w:val="0"/>
        <w:spacing w:after="0"/>
        <w:ind w:left="284" w:hanging="284"/>
        <w:jc w:val="both"/>
        <w:rPr>
          <w:rFonts w:ascii="Verdana" w:eastAsia="Times New Roman" w:hAnsi="Verdana"/>
          <w:lang w:eastAsia="pl-PL"/>
        </w:rPr>
      </w:pPr>
      <w:r w:rsidRPr="00461D0D">
        <w:rPr>
          <w:rFonts w:ascii="Verdana" w:eastAsia="Times New Roman" w:hAnsi="Verdana"/>
          <w:lang w:eastAsia="pl-PL"/>
        </w:rPr>
        <w:t xml:space="preserve">Jeżeli Wykonawca zmienia dotychczasowego Podwykonawcę, zamierza powierzyć wykonanie części przedmiotu umowy nowemu Podwykonawcy lub rezygnuje z Podwykonawcy, na którego zasoby powoływał się w celu wykazania spełniania warunków udziału w postępowaniu, zobowiązany jest wykazać Zamawiającemu, że proponowany inny Podwykonawca lub Wykonawca </w:t>
      </w:r>
      <w:r w:rsidRPr="00461D0D">
        <w:rPr>
          <w:rFonts w:ascii="Verdana" w:eastAsia="Times New Roman" w:hAnsi="Verdana"/>
          <w:lang w:eastAsia="pl-PL"/>
        </w:rPr>
        <w:lastRenderedPageBreak/>
        <w:t xml:space="preserve">samodzielnie spełnia je w stopniu nie mniejszym niż Podwykonawca, na którego zasoby Wykonawca powoływał się w celu wykazania spełniania warunków udziału w postępowaniu. Wykonawca zobowiązany jest przedłożyć wraz </w:t>
      </w:r>
      <w:r w:rsidR="007E7164">
        <w:rPr>
          <w:rFonts w:ascii="Verdana" w:eastAsia="Times New Roman" w:hAnsi="Verdana"/>
          <w:lang w:eastAsia="pl-PL"/>
        </w:rPr>
        <w:br/>
      </w:r>
      <w:r w:rsidRPr="00461D0D">
        <w:rPr>
          <w:rFonts w:ascii="Verdana" w:eastAsia="Times New Roman" w:hAnsi="Verdana"/>
          <w:lang w:eastAsia="pl-PL"/>
        </w:rPr>
        <w:t xml:space="preserve">z propozycją zmiany Podwykonawcy lub powierzenia wykonania części przedmiotu umowy nowemu Podwykonawcy oświadczenia i dokumenty dotyczące nowego Podwykonawcy, które potwierdzać będą, że nowy Podwykonawca nie podlega wykluczeniu w oparciu o przesłanki wskazane </w:t>
      </w:r>
      <w:r w:rsidR="007E7164">
        <w:rPr>
          <w:rFonts w:ascii="Verdana" w:eastAsia="Times New Roman" w:hAnsi="Verdana"/>
          <w:lang w:eastAsia="pl-PL"/>
        </w:rPr>
        <w:br/>
      </w:r>
      <w:r w:rsidRPr="00461D0D">
        <w:rPr>
          <w:rFonts w:ascii="Verdana" w:eastAsia="Times New Roman" w:hAnsi="Verdana"/>
          <w:lang w:eastAsia="pl-PL"/>
        </w:rPr>
        <w:t xml:space="preserve">w postępowaniu o udzielenie zamówienia, w wyniku którego zawarta została niniejsza umowa, w zakresie w jakim Zamawiający żądał tych dokumentów </w:t>
      </w:r>
      <w:r w:rsidR="007E7164">
        <w:rPr>
          <w:rFonts w:ascii="Verdana" w:eastAsia="Times New Roman" w:hAnsi="Verdana"/>
          <w:lang w:eastAsia="pl-PL"/>
        </w:rPr>
        <w:br/>
      </w:r>
      <w:r w:rsidRPr="00461D0D">
        <w:rPr>
          <w:rFonts w:ascii="Verdana" w:eastAsia="Times New Roman" w:hAnsi="Verdana"/>
          <w:lang w:eastAsia="pl-PL"/>
        </w:rPr>
        <w:t>w przedmiotowym postępowaniu.</w:t>
      </w:r>
    </w:p>
    <w:p w14:paraId="630D5C55" w14:textId="0B864DA7" w:rsidR="00E9289C" w:rsidRPr="00461D0D" w:rsidRDefault="00E9289C" w:rsidP="00461D0D">
      <w:pPr>
        <w:pStyle w:val="Akapitzlist"/>
        <w:numPr>
          <w:ilvl w:val="0"/>
          <w:numId w:val="13"/>
        </w:numPr>
        <w:tabs>
          <w:tab w:val="clear" w:pos="720"/>
          <w:tab w:val="num" w:pos="284"/>
        </w:tabs>
        <w:spacing w:line="276" w:lineRule="auto"/>
        <w:ind w:left="284" w:hanging="284"/>
        <w:jc w:val="both"/>
        <w:rPr>
          <w:rFonts w:ascii="Verdana" w:hAnsi="Verdana"/>
          <w:sz w:val="22"/>
          <w:szCs w:val="22"/>
        </w:rPr>
      </w:pPr>
      <w:r w:rsidRPr="00461D0D">
        <w:rPr>
          <w:rFonts w:ascii="Verdana" w:hAnsi="Verdana"/>
          <w:sz w:val="22"/>
          <w:szCs w:val="22"/>
        </w:rPr>
        <w:t>Umowa o podwykonawstwo nie może zawierać postanowień kształtujących prawa i</w:t>
      </w:r>
      <w:r w:rsidR="00DD3D98" w:rsidRPr="00461D0D">
        <w:rPr>
          <w:rFonts w:ascii="Verdana" w:hAnsi="Verdana"/>
          <w:sz w:val="22"/>
          <w:szCs w:val="22"/>
        </w:rPr>
        <w:t> </w:t>
      </w:r>
      <w:r w:rsidRPr="00461D0D">
        <w:rPr>
          <w:rFonts w:ascii="Verdana" w:hAnsi="Verdana"/>
          <w:sz w:val="22"/>
          <w:szCs w:val="22"/>
        </w:rPr>
        <w:t>obowiązki Podwykonawcy, w zakresie kar umownych oraz postanowień dotyczących warunków wypłaty wynagrodzenia, w sposób dla niego mniej korzystny niż prawa i</w:t>
      </w:r>
      <w:r w:rsidR="00DD3D98" w:rsidRPr="00461D0D">
        <w:rPr>
          <w:rFonts w:ascii="Verdana" w:hAnsi="Verdana"/>
          <w:sz w:val="22"/>
          <w:szCs w:val="22"/>
        </w:rPr>
        <w:t> </w:t>
      </w:r>
      <w:r w:rsidRPr="00461D0D">
        <w:rPr>
          <w:rFonts w:ascii="Verdana" w:hAnsi="Verdana"/>
          <w:sz w:val="22"/>
          <w:szCs w:val="22"/>
        </w:rPr>
        <w:t>obowiązki Wykonawcy, ukształtowane postanowieniami niniejszej Umowy</w:t>
      </w:r>
      <w:r w:rsidR="00DC40A5" w:rsidRPr="00461D0D">
        <w:rPr>
          <w:rFonts w:ascii="Verdana" w:hAnsi="Verdana"/>
          <w:sz w:val="22"/>
          <w:szCs w:val="22"/>
        </w:rPr>
        <w:t>.</w:t>
      </w:r>
      <w:r w:rsidRPr="00461D0D">
        <w:rPr>
          <w:rFonts w:ascii="Verdana" w:hAnsi="Verdana"/>
          <w:sz w:val="22"/>
          <w:szCs w:val="22"/>
        </w:rPr>
        <w:t xml:space="preserve"> </w:t>
      </w:r>
    </w:p>
    <w:p w14:paraId="7F8BA343" w14:textId="77777777" w:rsidR="007E7164" w:rsidRDefault="007E7164" w:rsidP="00461D0D">
      <w:pPr>
        <w:spacing w:after="0"/>
        <w:ind w:left="284" w:hanging="284"/>
        <w:jc w:val="center"/>
        <w:rPr>
          <w:rFonts w:ascii="Verdana" w:eastAsia="Times New Roman" w:hAnsi="Verdana" w:cstheme="minorHAnsi"/>
          <w:b/>
          <w:lang w:eastAsia="pl-PL"/>
        </w:rPr>
      </w:pPr>
    </w:p>
    <w:p w14:paraId="5E4B6804" w14:textId="748DD0AE" w:rsidR="00E41520" w:rsidRPr="00461D0D" w:rsidRDefault="00E41520" w:rsidP="00461D0D">
      <w:pPr>
        <w:spacing w:after="0"/>
        <w:ind w:left="284" w:hanging="284"/>
        <w:jc w:val="center"/>
        <w:rPr>
          <w:rFonts w:ascii="Verdana" w:eastAsia="Times New Roman" w:hAnsi="Verdana" w:cstheme="minorHAnsi"/>
          <w:b/>
          <w:lang w:eastAsia="pl-PL"/>
        </w:rPr>
      </w:pPr>
      <w:r w:rsidRPr="00461D0D">
        <w:rPr>
          <w:rFonts w:ascii="Verdana" w:eastAsia="Times New Roman" w:hAnsi="Verdana" w:cstheme="minorHAnsi"/>
          <w:b/>
          <w:lang w:eastAsia="pl-PL"/>
        </w:rPr>
        <w:t>§5 Licencja</w:t>
      </w:r>
    </w:p>
    <w:p w14:paraId="0DE23E71" w14:textId="77777777" w:rsidR="00E41520" w:rsidRPr="00461D0D" w:rsidRDefault="00E41520" w:rsidP="00725814">
      <w:pPr>
        <w:numPr>
          <w:ilvl w:val="0"/>
          <w:numId w:val="19"/>
        </w:numPr>
        <w:spacing w:after="0"/>
        <w:ind w:left="284" w:hanging="284"/>
        <w:contextualSpacing/>
        <w:jc w:val="both"/>
        <w:rPr>
          <w:rFonts w:ascii="Verdana" w:eastAsia="Times New Roman" w:hAnsi="Verdana" w:cstheme="minorHAnsi"/>
          <w:lang w:eastAsia="pl-PL"/>
        </w:rPr>
      </w:pPr>
      <w:r w:rsidRPr="00461D0D">
        <w:rPr>
          <w:rFonts w:ascii="Verdana" w:eastAsia="Times New Roman" w:hAnsi="Verdana" w:cstheme="minorHAnsi"/>
          <w:lang w:eastAsia="pl-PL"/>
        </w:rPr>
        <w:t>Wykonawca oświadcza, że:</w:t>
      </w:r>
    </w:p>
    <w:p w14:paraId="3B82387D" w14:textId="2B032B84" w:rsidR="00E41520" w:rsidRPr="00461D0D" w:rsidRDefault="00E41520" w:rsidP="00725814">
      <w:pPr>
        <w:spacing w:after="0"/>
        <w:ind w:left="567" w:hanging="283"/>
        <w:jc w:val="both"/>
        <w:rPr>
          <w:rFonts w:ascii="Verdana" w:eastAsia="Times New Roman" w:hAnsi="Verdana" w:cstheme="minorHAnsi"/>
          <w:lang w:eastAsia="pl-PL"/>
        </w:rPr>
      </w:pPr>
      <w:r w:rsidRPr="00461D0D">
        <w:rPr>
          <w:rFonts w:ascii="Verdana" w:eastAsia="Times New Roman" w:hAnsi="Verdana" w:cstheme="minorHAnsi"/>
          <w:lang w:eastAsia="pl-PL"/>
        </w:rPr>
        <w:t>1) jest uprawniony do udzielenia licencji na Oprogramowanie</w:t>
      </w:r>
      <w:r w:rsidR="002F7349">
        <w:rPr>
          <w:rFonts w:ascii="Verdana" w:eastAsia="Times New Roman" w:hAnsi="Verdana" w:cstheme="minorHAnsi"/>
          <w:lang w:eastAsia="pl-PL"/>
        </w:rPr>
        <w:t xml:space="preserve"> </w:t>
      </w:r>
      <w:r w:rsidR="00553A8A">
        <w:rPr>
          <w:rFonts w:ascii="Verdana" w:eastAsia="Times New Roman" w:hAnsi="Verdana" w:cstheme="minorHAnsi"/>
          <w:lang w:eastAsia="pl-PL"/>
        </w:rPr>
        <w:t xml:space="preserve">powiązane </w:t>
      </w:r>
      <w:r w:rsidR="007E7164">
        <w:rPr>
          <w:rFonts w:ascii="Verdana" w:eastAsia="Times New Roman" w:hAnsi="Verdana" w:cstheme="minorHAnsi"/>
          <w:lang w:eastAsia="pl-PL"/>
        </w:rPr>
        <w:br/>
      </w:r>
      <w:r w:rsidR="00553A8A">
        <w:rPr>
          <w:rFonts w:ascii="Verdana" w:eastAsia="Times New Roman" w:hAnsi="Verdana" w:cstheme="minorHAnsi"/>
          <w:lang w:eastAsia="pl-PL"/>
        </w:rPr>
        <w:t>i niezbędne dla prawidłowego funkcjonowania Przedmiotu Umowy</w:t>
      </w:r>
      <w:r w:rsidRPr="00461D0D">
        <w:rPr>
          <w:rFonts w:ascii="Verdana" w:eastAsia="Times New Roman" w:hAnsi="Verdana" w:cstheme="minorHAnsi"/>
          <w:lang w:eastAsia="pl-PL"/>
        </w:rPr>
        <w:t>;</w:t>
      </w:r>
    </w:p>
    <w:p w14:paraId="0DBDD92C" w14:textId="67A68011" w:rsidR="00E41520" w:rsidRPr="00461D0D" w:rsidRDefault="00E41520" w:rsidP="00725814">
      <w:pPr>
        <w:spacing w:after="0"/>
        <w:ind w:left="567" w:hanging="283"/>
        <w:jc w:val="both"/>
        <w:rPr>
          <w:rFonts w:ascii="Verdana" w:eastAsia="Times New Roman" w:hAnsi="Verdana" w:cstheme="minorHAnsi"/>
          <w:lang w:eastAsia="pl-PL"/>
        </w:rPr>
      </w:pPr>
      <w:r w:rsidRPr="00461D0D">
        <w:rPr>
          <w:rFonts w:ascii="Verdana" w:eastAsia="Times New Roman" w:hAnsi="Verdana" w:cstheme="minorHAnsi"/>
          <w:lang w:eastAsia="pl-PL"/>
        </w:rPr>
        <w:t>2) zwolni Zamawiającego z ewentualnych roszczeń</w:t>
      </w:r>
      <w:r w:rsidR="00553A8A">
        <w:rPr>
          <w:rFonts w:ascii="Verdana" w:eastAsia="Times New Roman" w:hAnsi="Verdana" w:cstheme="minorHAnsi"/>
          <w:lang w:eastAsia="pl-PL"/>
        </w:rPr>
        <w:t>, z którymi wystąpią do niego osoby trzecie</w:t>
      </w:r>
      <w:r w:rsidRPr="00461D0D">
        <w:rPr>
          <w:rFonts w:ascii="Verdana" w:eastAsia="Times New Roman" w:hAnsi="Verdana" w:cstheme="minorHAnsi"/>
          <w:lang w:eastAsia="pl-PL"/>
        </w:rPr>
        <w:t>, wynikających z naruszenia przez Wykonawcę praw autorskich lub patentowych osób trzecich, a dotyczących Przedmiotu Umowy (w tym</w:t>
      </w:r>
      <w:r w:rsidR="007B3EF2">
        <w:rPr>
          <w:rFonts w:ascii="Verdana" w:eastAsia="Times New Roman" w:hAnsi="Verdana" w:cstheme="minorHAnsi"/>
          <w:lang w:eastAsia="pl-PL"/>
        </w:rPr>
        <w:t>,</w:t>
      </w:r>
      <w:r w:rsidRPr="00461D0D">
        <w:rPr>
          <w:rFonts w:ascii="Verdana" w:eastAsia="Times New Roman" w:hAnsi="Verdana" w:cstheme="minorHAnsi"/>
          <w:lang w:eastAsia="pl-PL"/>
        </w:rPr>
        <w:t xml:space="preserve"> w</w:t>
      </w:r>
      <w:r w:rsidR="007B3EF2">
        <w:rPr>
          <w:rFonts w:ascii="Verdana" w:eastAsia="Times New Roman" w:hAnsi="Verdana" w:cstheme="minorHAnsi"/>
          <w:lang w:eastAsia="pl-PL"/>
        </w:rPr>
        <w:t> </w:t>
      </w:r>
      <w:r w:rsidRPr="00461D0D">
        <w:rPr>
          <w:rFonts w:ascii="Verdana" w:eastAsia="Times New Roman" w:hAnsi="Verdana" w:cstheme="minorHAnsi"/>
          <w:lang w:eastAsia="pl-PL"/>
        </w:rPr>
        <w:t>szczególności</w:t>
      </w:r>
      <w:r w:rsidR="00702333">
        <w:rPr>
          <w:rFonts w:ascii="Verdana" w:eastAsia="Times New Roman" w:hAnsi="Verdana" w:cstheme="minorHAnsi"/>
          <w:lang w:eastAsia="pl-PL"/>
        </w:rPr>
        <w:t xml:space="preserve"> </w:t>
      </w:r>
      <w:r w:rsidRPr="00461D0D">
        <w:rPr>
          <w:rFonts w:ascii="Verdana" w:eastAsia="Times New Roman" w:hAnsi="Verdana" w:cstheme="minorHAnsi"/>
          <w:lang w:eastAsia="pl-PL"/>
        </w:rPr>
        <w:t>Oprogramowania);</w:t>
      </w:r>
    </w:p>
    <w:p w14:paraId="47412495" w14:textId="0FB8C570" w:rsidR="00E41520" w:rsidRPr="00461D0D" w:rsidRDefault="00E41520" w:rsidP="00725814">
      <w:pPr>
        <w:spacing w:after="0"/>
        <w:ind w:left="567" w:hanging="283"/>
        <w:jc w:val="both"/>
        <w:rPr>
          <w:rFonts w:ascii="Verdana" w:eastAsia="Times New Roman" w:hAnsi="Verdana" w:cstheme="minorHAnsi"/>
          <w:lang w:eastAsia="pl-PL"/>
        </w:rPr>
      </w:pPr>
      <w:r w:rsidRPr="00461D0D">
        <w:rPr>
          <w:rFonts w:ascii="Verdana" w:eastAsia="Times New Roman" w:hAnsi="Verdana" w:cstheme="minorHAnsi"/>
          <w:lang w:eastAsia="pl-PL"/>
        </w:rPr>
        <w:t>3) Oprogramowanie będzie wolne od wad prawnych i fizycznych.</w:t>
      </w:r>
    </w:p>
    <w:p w14:paraId="2925396E" w14:textId="77777777" w:rsidR="00E41520" w:rsidRPr="00461D0D" w:rsidRDefault="00E41520" w:rsidP="00725814">
      <w:pPr>
        <w:numPr>
          <w:ilvl w:val="0"/>
          <w:numId w:val="19"/>
        </w:numPr>
        <w:spacing w:after="0"/>
        <w:ind w:left="284" w:hanging="284"/>
        <w:contextualSpacing/>
        <w:jc w:val="both"/>
        <w:rPr>
          <w:rFonts w:ascii="Verdana" w:eastAsia="Times New Roman" w:hAnsi="Verdana" w:cstheme="minorHAnsi"/>
          <w:lang w:eastAsia="pl-PL"/>
        </w:rPr>
      </w:pPr>
      <w:r w:rsidRPr="00461D0D">
        <w:rPr>
          <w:rFonts w:ascii="Verdana" w:eastAsia="Times New Roman" w:hAnsi="Verdana" w:cstheme="minorHAnsi"/>
          <w:lang w:eastAsia="pl-PL"/>
        </w:rPr>
        <w:t xml:space="preserve">Z dniem podpisania Protokołu Odbioru Urządzenia Wykonawca udziela Zamawiającemu niewyłącznej i nieograniczonej licencji na korzystanie </w:t>
      </w:r>
      <w:r w:rsidRPr="00461D0D">
        <w:rPr>
          <w:rFonts w:ascii="Verdana" w:eastAsia="Times New Roman" w:hAnsi="Verdana" w:cstheme="minorHAnsi"/>
          <w:lang w:eastAsia="pl-PL"/>
        </w:rPr>
        <w:br/>
        <w:t>z Oprogramowania, na następujących polach eksploatacji:</w:t>
      </w:r>
    </w:p>
    <w:p w14:paraId="1418E783" w14:textId="77777777" w:rsidR="00E41520" w:rsidRPr="00461D0D" w:rsidRDefault="00E41520" w:rsidP="00725814">
      <w:pPr>
        <w:numPr>
          <w:ilvl w:val="1"/>
          <w:numId w:val="20"/>
        </w:numPr>
        <w:spacing w:after="0"/>
        <w:ind w:left="567" w:hanging="283"/>
        <w:contextualSpacing/>
        <w:jc w:val="both"/>
        <w:rPr>
          <w:rFonts w:ascii="Verdana" w:eastAsia="Times New Roman" w:hAnsi="Verdana" w:cstheme="minorHAnsi"/>
          <w:lang w:eastAsia="pl-PL"/>
        </w:rPr>
      </w:pPr>
      <w:r w:rsidRPr="00461D0D">
        <w:rPr>
          <w:rFonts w:ascii="Verdana" w:eastAsia="Times New Roman" w:hAnsi="Verdana" w:cstheme="minorHAnsi"/>
          <w:lang w:eastAsia="pl-PL"/>
        </w:rPr>
        <w:t xml:space="preserve">korzystania z Oprogramowania bez jakichkolwiek ograniczeń prawnych </w:t>
      </w:r>
      <w:r w:rsidRPr="00461D0D">
        <w:rPr>
          <w:rFonts w:ascii="Verdana" w:eastAsia="Times New Roman" w:hAnsi="Verdana" w:cstheme="minorHAnsi"/>
          <w:lang w:eastAsia="pl-PL"/>
        </w:rPr>
        <w:br/>
        <w:t xml:space="preserve">i fizycznych, w tym w szczególności wyświetlania i używania Oprogramowania zgodnie z jego przeznaczeniem i załącznikiem nr 1 do Umowy (Opis Przedmiotu Zamówienia) w ramach prowadzonej przez Zamawiającego działalności,  </w:t>
      </w:r>
    </w:p>
    <w:p w14:paraId="1A76490F" w14:textId="49050E6A" w:rsidR="00E41520" w:rsidRPr="00461D0D" w:rsidRDefault="00E41520" w:rsidP="00725814">
      <w:pPr>
        <w:numPr>
          <w:ilvl w:val="1"/>
          <w:numId w:val="20"/>
        </w:numPr>
        <w:spacing w:after="0"/>
        <w:ind w:left="567" w:hanging="283"/>
        <w:contextualSpacing/>
        <w:jc w:val="both"/>
        <w:rPr>
          <w:rFonts w:ascii="Verdana" w:eastAsia="Times New Roman" w:hAnsi="Verdana" w:cstheme="minorHAnsi"/>
          <w:lang w:eastAsia="pl-PL"/>
        </w:rPr>
      </w:pPr>
      <w:r w:rsidRPr="00461D0D">
        <w:rPr>
          <w:rFonts w:ascii="Verdana" w:eastAsia="Times New Roman" w:hAnsi="Verdana" w:cstheme="minorHAnsi"/>
          <w:lang w:eastAsia="pl-PL"/>
        </w:rPr>
        <w:t xml:space="preserve">trwałego lub czasowego zwielokrotnienia Oprogramowania w całości lub </w:t>
      </w:r>
      <w:r w:rsidRPr="00461D0D">
        <w:rPr>
          <w:rFonts w:ascii="Verdana" w:eastAsia="Times New Roman" w:hAnsi="Verdana" w:cstheme="minorHAnsi"/>
          <w:lang w:eastAsia="pl-PL"/>
        </w:rPr>
        <w:br/>
        <w:t>w części jakimikolwiek środkami i w jakiejkolwiek formie</w:t>
      </w:r>
      <w:r w:rsidR="006262D9">
        <w:rPr>
          <w:rFonts w:ascii="Verdana" w:eastAsia="Times New Roman" w:hAnsi="Verdana" w:cstheme="minorHAnsi"/>
          <w:lang w:eastAsia="pl-PL"/>
        </w:rPr>
        <w:t xml:space="preserve"> w zakresie realizacji niniejszej umowy</w:t>
      </w:r>
      <w:r w:rsidRPr="00461D0D">
        <w:rPr>
          <w:rFonts w:ascii="Verdana" w:eastAsia="Times New Roman" w:hAnsi="Verdana" w:cstheme="minorHAnsi"/>
          <w:lang w:eastAsia="pl-PL"/>
        </w:rPr>
        <w:t xml:space="preserve">. </w:t>
      </w:r>
    </w:p>
    <w:p w14:paraId="6D850EFD" w14:textId="6F35D347" w:rsidR="001B5326" w:rsidRPr="00461D0D" w:rsidRDefault="00E41520" w:rsidP="007B3EF2">
      <w:pPr>
        <w:spacing w:after="0"/>
        <w:ind w:left="426" w:hanging="426"/>
        <w:jc w:val="both"/>
        <w:rPr>
          <w:rFonts w:ascii="Verdana" w:eastAsia="Times New Roman" w:hAnsi="Verdana" w:cstheme="minorHAnsi"/>
          <w:lang w:eastAsia="pl-PL"/>
        </w:rPr>
      </w:pPr>
      <w:r w:rsidRPr="00461D0D">
        <w:rPr>
          <w:rFonts w:ascii="Verdana" w:eastAsia="Times New Roman" w:hAnsi="Verdana" w:cstheme="minorHAnsi"/>
          <w:lang w:eastAsia="pl-PL"/>
        </w:rPr>
        <w:t xml:space="preserve">3.  Wykonawca udzieli Zamawiającemu licencji na Oprogramowanie na terytorium Unii Europejskiej, na okres niezbędny dla prawidłowego korzystania </w:t>
      </w:r>
      <w:r w:rsidRPr="00461D0D">
        <w:rPr>
          <w:rFonts w:ascii="Verdana" w:eastAsia="Times New Roman" w:hAnsi="Verdana" w:cstheme="minorHAnsi"/>
          <w:lang w:eastAsia="pl-PL"/>
        </w:rPr>
        <w:br/>
        <w:t>z Przedmiotu Umowy przez Zamawiającego, nie mniej niż 15 lat.</w:t>
      </w:r>
    </w:p>
    <w:p w14:paraId="3EAC47C7" w14:textId="0EFF23A8" w:rsidR="00922BAB"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lastRenderedPageBreak/>
        <w:t>§</w:t>
      </w:r>
      <w:r w:rsidR="00A72E4D" w:rsidRPr="00461D0D">
        <w:rPr>
          <w:rFonts w:ascii="Verdana" w:eastAsiaTheme="minorHAnsi" w:hAnsi="Verdana" w:cstheme="minorHAnsi"/>
          <w:b/>
        </w:rPr>
        <w:t>6</w:t>
      </w:r>
      <w:r w:rsidR="00753AEF" w:rsidRPr="00461D0D">
        <w:rPr>
          <w:rFonts w:ascii="Verdana" w:eastAsiaTheme="minorHAnsi" w:hAnsi="Verdana" w:cstheme="minorHAnsi"/>
          <w:b/>
        </w:rPr>
        <w:t xml:space="preserve"> Odbiór</w:t>
      </w:r>
    </w:p>
    <w:p w14:paraId="6AEAB361" w14:textId="0CB29A25" w:rsidR="00474C4E" w:rsidRPr="00B2664D" w:rsidRDefault="00474C4E" w:rsidP="00461D0D">
      <w:pPr>
        <w:widowControl w:val="0"/>
        <w:numPr>
          <w:ilvl w:val="0"/>
          <w:numId w:val="23"/>
        </w:numPr>
        <w:shd w:val="clear" w:color="auto" w:fill="FFFFFF"/>
        <w:autoSpaceDE w:val="0"/>
        <w:autoSpaceDN w:val="0"/>
        <w:adjustRightInd w:val="0"/>
        <w:spacing w:after="0"/>
        <w:ind w:left="426" w:hanging="426"/>
        <w:jc w:val="both"/>
        <w:rPr>
          <w:rFonts w:ascii="Verdana" w:hAnsi="Verdana" w:cstheme="minorHAnsi"/>
          <w:spacing w:val="-7"/>
        </w:rPr>
      </w:pPr>
      <w:r w:rsidRPr="00B2664D">
        <w:rPr>
          <w:rFonts w:ascii="Verdana" w:hAnsi="Verdana" w:cstheme="minorHAnsi"/>
        </w:rPr>
        <w:t xml:space="preserve">Odbiór </w:t>
      </w:r>
      <w:r w:rsidR="00553A8A">
        <w:rPr>
          <w:rFonts w:ascii="Verdana" w:hAnsi="Verdana" w:cstheme="minorHAnsi"/>
        </w:rPr>
        <w:t xml:space="preserve">Przedmiotu Umowy </w:t>
      </w:r>
      <w:r w:rsidRPr="00B2664D">
        <w:rPr>
          <w:rFonts w:ascii="Verdana" w:hAnsi="Verdana" w:cstheme="minorHAnsi"/>
          <w:spacing w:val="2"/>
        </w:rPr>
        <w:t>zostanie dokonany po wykonaniu analizy na</w:t>
      </w:r>
      <w:r w:rsidR="00B2664D" w:rsidRPr="00B2664D">
        <w:rPr>
          <w:rFonts w:ascii="Verdana" w:hAnsi="Verdana" w:cstheme="minorHAnsi"/>
          <w:spacing w:val="2"/>
        </w:rPr>
        <w:t xml:space="preserve"> wy</w:t>
      </w:r>
      <w:r w:rsidR="00287B4E">
        <w:rPr>
          <w:rFonts w:ascii="Verdana" w:hAnsi="Verdana" w:cstheme="minorHAnsi"/>
          <w:spacing w:val="2"/>
        </w:rPr>
        <w:t>b</w:t>
      </w:r>
      <w:r w:rsidR="00B2664D" w:rsidRPr="00B2664D">
        <w:rPr>
          <w:rFonts w:ascii="Verdana" w:hAnsi="Verdana" w:cstheme="minorHAnsi"/>
          <w:spacing w:val="2"/>
        </w:rPr>
        <w:t>ranych pierwia</w:t>
      </w:r>
      <w:r w:rsidR="00287B4E">
        <w:rPr>
          <w:rFonts w:ascii="Verdana" w:hAnsi="Verdana" w:cstheme="minorHAnsi"/>
          <w:spacing w:val="2"/>
        </w:rPr>
        <w:t>s</w:t>
      </w:r>
      <w:r w:rsidR="00B2664D" w:rsidRPr="00B2664D">
        <w:rPr>
          <w:rFonts w:ascii="Verdana" w:hAnsi="Verdana" w:cstheme="minorHAnsi"/>
          <w:spacing w:val="2"/>
        </w:rPr>
        <w:t>tkach (min. 3)</w:t>
      </w:r>
      <w:r w:rsidRPr="00B2664D">
        <w:rPr>
          <w:rFonts w:ascii="Verdana" w:hAnsi="Verdana" w:cstheme="minorHAnsi"/>
          <w:spacing w:val="2"/>
        </w:rPr>
        <w:t xml:space="preserve">. Prawidłowe przeprowadzanie </w:t>
      </w:r>
      <w:r w:rsidR="00B2664D" w:rsidRPr="00B2664D">
        <w:rPr>
          <w:rFonts w:ascii="Verdana" w:hAnsi="Verdana" w:cstheme="minorHAnsi"/>
          <w:spacing w:val="2"/>
        </w:rPr>
        <w:t xml:space="preserve">analizy </w:t>
      </w:r>
      <w:r w:rsidRPr="00B2664D">
        <w:rPr>
          <w:rFonts w:ascii="Verdana" w:hAnsi="Verdana" w:cstheme="minorHAnsi"/>
          <w:spacing w:val="2"/>
        </w:rPr>
        <w:t>jest warunkiem podpisania Protokołu Odbioru</w:t>
      </w:r>
      <w:r w:rsidR="004759A7" w:rsidRPr="00B2664D">
        <w:rPr>
          <w:rFonts w:ascii="Verdana" w:hAnsi="Verdana" w:cstheme="minorHAnsi"/>
          <w:spacing w:val="2"/>
        </w:rPr>
        <w:t xml:space="preserve"> Urządzenia</w:t>
      </w:r>
      <w:r w:rsidR="001B16E2">
        <w:rPr>
          <w:rFonts w:ascii="Verdana" w:hAnsi="Verdana" w:cstheme="minorHAnsi"/>
          <w:spacing w:val="2"/>
        </w:rPr>
        <w:t xml:space="preserve"> (załącznik nr 4 do Umowy)</w:t>
      </w:r>
      <w:r w:rsidRPr="00B2664D">
        <w:rPr>
          <w:rFonts w:ascii="Verdana" w:hAnsi="Verdana" w:cstheme="minorHAnsi"/>
          <w:spacing w:val="2"/>
        </w:rPr>
        <w:t>.</w:t>
      </w:r>
      <w:r w:rsidRPr="00B2664D">
        <w:rPr>
          <w:rFonts w:ascii="Verdana" w:hAnsi="Verdana" w:cstheme="minorHAnsi"/>
          <w:bCs/>
        </w:rPr>
        <w:t xml:space="preserve"> </w:t>
      </w:r>
    </w:p>
    <w:p w14:paraId="48F07431" w14:textId="77777777" w:rsidR="00474C4E" w:rsidRPr="00461D0D" w:rsidRDefault="00474C4E" w:rsidP="00461D0D">
      <w:pPr>
        <w:widowControl w:val="0"/>
        <w:numPr>
          <w:ilvl w:val="0"/>
          <w:numId w:val="23"/>
        </w:numPr>
        <w:shd w:val="clear" w:color="auto" w:fill="FFFFFF"/>
        <w:autoSpaceDE w:val="0"/>
        <w:autoSpaceDN w:val="0"/>
        <w:adjustRightInd w:val="0"/>
        <w:spacing w:after="0"/>
        <w:ind w:left="426" w:hanging="426"/>
        <w:jc w:val="both"/>
        <w:rPr>
          <w:rFonts w:ascii="Verdana" w:hAnsi="Verdana" w:cstheme="minorHAnsi"/>
          <w:spacing w:val="2"/>
        </w:rPr>
      </w:pPr>
      <w:r w:rsidRPr="00461D0D">
        <w:rPr>
          <w:rFonts w:ascii="Verdana" w:hAnsi="Verdana" w:cstheme="minorHAnsi"/>
          <w:spacing w:val="2"/>
        </w:rPr>
        <w:t xml:space="preserve">Zamawiający ma prawo odmowy dokonania odbioru i podpisania Protokołu Odbioru, w przypadku nieprawidłowego przeprowadzenia pomiarów [ust. 1 powyżej], stwierdzenia niekompletności, wad, usterek lub braku możliwości prawidłowego korzystania z Urządzenia. </w:t>
      </w:r>
    </w:p>
    <w:p w14:paraId="48FC318F" w14:textId="10C5CEE8" w:rsidR="00474C4E" w:rsidRPr="00343FA7" w:rsidRDefault="00474C4E" w:rsidP="00343FA7">
      <w:pPr>
        <w:widowControl w:val="0"/>
        <w:numPr>
          <w:ilvl w:val="0"/>
          <w:numId w:val="23"/>
        </w:numPr>
        <w:shd w:val="clear" w:color="auto" w:fill="FFFFFF"/>
        <w:autoSpaceDE w:val="0"/>
        <w:autoSpaceDN w:val="0"/>
        <w:adjustRightInd w:val="0"/>
        <w:spacing w:after="0"/>
        <w:ind w:left="426" w:hanging="426"/>
        <w:jc w:val="both"/>
        <w:rPr>
          <w:rFonts w:ascii="Verdana" w:hAnsi="Verdana" w:cstheme="minorHAnsi"/>
          <w:spacing w:val="-6"/>
        </w:rPr>
      </w:pPr>
      <w:r w:rsidRPr="00461D0D">
        <w:rPr>
          <w:rFonts w:ascii="Verdana" w:hAnsi="Verdana" w:cstheme="minorHAnsi"/>
          <w:spacing w:val="2"/>
        </w:rPr>
        <w:t>Dla uniknięcia wątpliwości Strony postanawiają, że</w:t>
      </w:r>
      <w:r w:rsidR="00343FA7">
        <w:rPr>
          <w:rFonts w:ascii="Verdana" w:hAnsi="Verdana" w:cstheme="minorHAnsi"/>
          <w:spacing w:val="2"/>
        </w:rPr>
        <w:t xml:space="preserve"> </w:t>
      </w:r>
      <w:r w:rsidRPr="00343FA7">
        <w:rPr>
          <w:rFonts w:ascii="Verdana" w:hAnsi="Verdana" w:cstheme="minorHAnsi"/>
          <w:spacing w:val="-6"/>
        </w:rPr>
        <w:t xml:space="preserve">dokonywanie odbioru oraz uzupełnianie braków, a także usuwanie wad </w:t>
      </w:r>
      <w:r w:rsidR="00553A8A" w:rsidRPr="00343FA7">
        <w:rPr>
          <w:rFonts w:ascii="Verdana" w:hAnsi="Verdana" w:cstheme="minorHAnsi"/>
          <w:spacing w:val="-6"/>
        </w:rPr>
        <w:t xml:space="preserve">w ramach czynności odbiorowych </w:t>
      </w:r>
      <w:r w:rsidRPr="00343FA7">
        <w:rPr>
          <w:rFonts w:ascii="Verdana" w:hAnsi="Verdana" w:cstheme="minorHAnsi"/>
          <w:spacing w:val="-6"/>
        </w:rPr>
        <w:t xml:space="preserve">nie będą w żaden sposób wpływały na wydłużenie terminu wykonania Umowy określonego w § 2 </w:t>
      </w:r>
      <w:r w:rsidR="00C815C7" w:rsidRPr="00343FA7">
        <w:rPr>
          <w:rFonts w:ascii="Verdana" w:hAnsi="Verdana" w:cstheme="minorHAnsi"/>
          <w:spacing w:val="-6"/>
        </w:rPr>
        <w:t xml:space="preserve">ust. 1 </w:t>
      </w:r>
      <w:r w:rsidRPr="00343FA7">
        <w:rPr>
          <w:rFonts w:ascii="Verdana" w:hAnsi="Verdana" w:cstheme="minorHAnsi"/>
          <w:spacing w:val="-6"/>
        </w:rPr>
        <w:t>Umowy</w:t>
      </w:r>
      <w:r w:rsidR="00B96FE7">
        <w:rPr>
          <w:rFonts w:ascii="Verdana" w:hAnsi="Verdana" w:cstheme="minorHAnsi"/>
          <w:spacing w:val="-6"/>
        </w:rPr>
        <w:t>, z zastrzeżeniem ust. 2</w:t>
      </w:r>
      <w:r w:rsidR="00343FA7">
        <w:rPr>
          <w:rFonts w:ascii="Verdana" w:hAnsi="Verdana" w:cstheme="minorHAnsi"/>
          <w:spacing w:val="-6"/>
        </w:rPr>
        <w:t>.</w:t>
      </w:r>
    </w:p>
    <w:p w14:paraId="2C4DC18F" w14:textId="480BF1FC" w:rsidR="00922BAB" w:rsidRPr="00461D0D" w:rsidRDefault="00474C4E" w:rsidP="00461D0D">
      <w:pPr>
        <w:spacing w:after="0"/>
        <w:ind w:left="426" w:hanging="426"/>
        <w:jc w:val="both"/>
        <w:rPr>
          <w:rFonts w:ascii="Verdana" w:hAnsi="Verdana" w:cstheme="minorHAnsi"/>
          <w:spacing w:val="2"/>
        </w:rPr>
      </w:pPr>
      <w:r w:rsidRPr="00461D0D">
        <w:rPr>
          <w:rFonts w:ascii="Verdana" w:hAnsi="Verdana" w:cstheme="minorHAnsi"/>
          <w:spacing w:val="2"/>
        </w:rPr>
        <w:t xml:space="preserve">4.  </w:t>
      </w:r>
      <w:r w:rsidR="00B96FE7">
        <w:rPr>
          <w:rFonts w:ascii="Verdana" w:hAnsi="Verdana" w:cstheme="minorHAnsi"/>
          <w:spacing w:val="2"/>
        </w:rPr>
        <w:t xml:space="preserve">W przypadku, w którym </w:t>
      </w:r>
      <w:r w:rsidRPr="00461D0D">
        <w:rPr>
          <w:rFonts w:ascii="Verdana" w:hAnsi="Verdana" w:cstheme="minorHAnsi"/>
          <w:spacing w:val="2"/>
        </w:rPr>
        <w:t>niedokonanie odbioru następuje z przyczyn leżących po stronie Zamawiającego, termin wykonania Umowy określony w § 2 ust. 1 Umowy ulega wydłużeniu o ten czas.</w:t>
      </w:r>
    </w:p>
    <w:p w14:paraId="55E6BA90" w14:textId="77777777" w:rsidR="00474C4E" w:rsidRPr="00461D0D" w:rsidRDefault="00474C4E" w:rsidP="00461D0D">
      <w:pPr>
        <w:spacing w:after="0"/>
        <w:ind w:left="426" w:hanging="426"/>
        <w:jc w:val="both"/>
        <w:rPr>
          <w:rFonts w:ascii="Verdana" w:eastAsiaTheme="minorHAnsi" w:hAnsi="Verdana" w:cstheme="minorHAnsi"/>
          <w:b/>
        </w:rPr>
      </w:pPr>
    </w:p>
    <w:p w14:paraId="1B97BF7E" w14:textId="71F80138" w:rsidR="00922BAB" w:rsidRPr="00461D0D" w:rsidRDefault="000E2F65"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A72E4D" w:rsidRPr="00461D0D">
        <w:rPr>
          <w:rFonts w:ascii="Verdana" w:eastAsiaTheme="minorHAnsi" w:hAnsi="Verdana" w:cstheme="minorHAnsi"/>
          <w:b/>
        </w:rPr>
        <w:t>7</w:t>
      </w:r>
      <w:r w:rsidR="00753AEF" w:rsidRPr="00461D0D">
        <w:rPr>
          <w:rFonts w:ascii="Verdana" w:eastAsiaTheme="minorHAnsi" w:hAnsi="Verdana" w:cstheme="minorHAnsi"/>
          <w:b/>
        </w:rPr>
        <w:t xml:space="preserve"> Gwarancja</w:t>
      </w:r>
    </w:p>
    <w:p w14:paraId="574CF028" w14:textId="4AAADFDC" w:rsidR="006A2EF0" w:rsidRPr="00461D0D"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spacing w:val="-7"/>
        </w:rPr>
      </w:pPr>
      <w:r w:rsidRPr="00461D0D">
        <w:rPr>
          <w:rFonts w:ascii="Verdana" w:hAnsi="Verdana" w:cstheme="minorHAnsi"/>
        </w:rPr>
        <w:t xml:space="preserve">Wykonawca </w:t>
      </w:r>
      <w:r w:rsidR="00B96FE7">
        <w:rPr>
          <w:rFonts w:ascii="Verdana" w:hAnsi="Verdana" w:cstheme="minorHAnsi"/>
        </w:rPr>
        <w:t>oświadcza</w:t>
      </w:r>
      <w:r w:rsidRPr="00461D0D">
        <w:rPr>
          <w:rFonts w:ascii="Verdana" w:hAnsi="Verdana" w:cstheme="minorHAnsi"/>
        </w:rPr>
        <w:t xml:space="preserve">, iż zarówno poszczególne świadczenia, </w:t>
      </w:r>
      <w:r w:rsidRPr="00461D0D">
        <w:rPr>
          <w:rFonts w:ascii="Verdana" w:hAnsi="Verdana" w:cstheme="minorHAnsi"/>
          <w:spacing w:val="-1"/>
        </w:rPr>
        <w:t xml:space="preserve">jak również całość prac w chwili </w:t>
      </w:r>
      <w:r w:rsidR="004759A7">
        <w:rPr>
          <w:rFonts w:ascii="Verdana" w:hAnsi="Verdana" w:cstheme="minorHAnsi"/>
          <w:spacing w:val="-1"/>
        </w:rPr>
        <w:t>o</w:t>
      </w:r>
      <w:r w:rsidRPr="00461D0D">
        <w:rPr>
          <w:rFonts w:ascii="Verdana" w:hAnsi="Verdana" w:cstheme="minorHAnsi"/>
          <w:spacing w:val="-1"/>
        </w:rPr>
        <w:t xml:space="preserve">dbioru końcowego, </w:t>
      </w:r>
      <w:r w:rsidRPr="00461D0D">
        <w:rPr>
          <w:rFonts w:ascii="Verdana" w:hAnsi="Verdana" w:cstheme="minorHAnsi"/>
          <w:spacing w:val="-2"/>
        </w:rPr>
        <w:t>są wolne od wad.</w:t>
      </w:r>
    </w:p>
    <w:p w14:paraId="1DFF93CF" w14:textId="27959992" w:rsidR="008123E4" w:rsidRDefault="008123E4"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Pr>
          <w:rFonts w:ascii="Verdana" w:hAnsi="Verdana" w:cstheme="minorHAnsi"/>
        </w:rPr>
        <w:t xml:space="preserve">Wykonawca udziela Zamawiającemu 36 miesięcy gwarancji na Przedmiot Umowy. </w:t>
      </w:r>
      <w:r w:rsidRPr="00461D0D">
        <w:rPr>
          <w:rFonts w:ascii="Verdana" w:hAnsi="Verdana" w:cstheme="minorHAnsi"/>
        </w:rPr>
        <w:t xml:space="preserve">Bieg okresu gwarancji rozpoczyna się w dniu podpisania Protokołu Odbioru </w:t>
      </w:r>
      <w:r>
        <w:rPr>
          <w:rFonts w:ascii="Verdana" w:hAnsi="Verdana" w:cstheme="minorHAnsi"/>
        </w:rPr>
        <w:t>Urządzenia przez Strony.</w:t>
      </w:r>
    </w:p>
    <w:p w14:paraId="3DA60B98" w14:textId="5742188F" w:rsidR="006A2EF0" w:rsidRPr="00461D0D"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461D0D">
        <w:rPr>
          <w:rFonts w:ascii="Verdana" w:hAnsi="Verdana" w:cstheme="minorHAnsi"/>
        </w:rPr>
        <w:t>Wykonawca jest zobowiązany do usunięcia wszelkich wad</w:t>
      </w:r>
      <w:r w:rsidR="007D0E94">
        <w:rPr>
          <w:rFonts w:ascii="Verdana" w:hAnsi="Verdana" w:cstheme="minorHAnsi"/>
        </w:rPr>
        <w:t xml:space="preserve"> w miejscu eksploatacji Urządzenia</w:t>
      </w:r>
      <w:r w:rsidRPr="00461D0D">
        <w:rPr>
          <w:rFonts w:ascii="Verdana" w:hAnsi="Verdana" w:cstheme="minorHAnsi"/>
        </w:rPr>
        <w:t xml:space="preserve">, jakie wystąpią w okresie trwania gwarancji oraz do nadzorowania usuwania tych wad. </w:t>
      </w:r>
    </w:p>
    <w:p w14:paraId="261790A0" w14:textId="34982F49" w:rsidR="006A2EF0" w:rsidRPr="00461D0D"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461D0D">
        <w:rPr>
          <w:rFonts w:ascii="Verdana" w:hAnsi="Verdana" w:cstheme="minorHAnsi"/>
          <w:bCs/>
        </w:rPr>
        <w:t xml:space="preserve">Zamawiający wymaga, aby w okresie trwania gwarancji, w przypadku zmian normalizacyjnych wpływających na konstrukcję dostarczonego Urządzenia, Wykonawca </w:t>
      </w:r>
      <w:r w:rsidR="008123E4">
        <w:rPr>
          <w:rFonts w:ascii="Verdana" w:hAnsi="Verdana" w:cstheme="minorHAnsi"/>
          <w:bCs/>
        </w:rPr>
        <w:t xml:space="preserve">bezpłatnie </w:t>
      </w:r>
      <w:r w:rsidRPr="00461D0D">
        <w:rPr>
          <w:rFonts w:ascii="Verdana" w:hAnsi="Verdana" w:cstheme="minorHAnsi"/>
          <w:bCs/>
        </w:rPr>
        <w:t>dokonał modernizacji do obowiązującej normy, w tym aktualizacji dostarczonego oprogramowania.</w:t>
      </w:r>
    </w:p>
    <w:p w14:paraId="2914162D" w14:textId="2DDAE10A" w:rsidR="006A2EF0" w:rsidRPr="00461D0D"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w w:val="0"/>
        </w:rPr>
      </w:pPr>
      <w:r w:rsidRPr="00461D0D">
        <w:rPr>
          <w:rFonts w:ascii="Verdana" w:hAnsi="Verdana" w:cstheme="minorHAnsi"/>
          <w:w w:val="0"/>
        </w:rPr>
        <w:t>Wykonawca zobowiązany jest dostarczyć dokumenty gwarancyjne w terminie 7 dni od dnia podpisania Protokołu Odbioru</w:t>
      </w:r>
      <w:r w:rsidR="00515A53">
        <w:rPr>
          <w:rFonts w:ascii="Verdana" w:hAnsi="Verdana" w:cstheme="minorHAnsi"/>
          <w:w w:val="0"/>
        </w:rPr>
        <w:t xml:space="preserve"> Urządzenia</w:t>
      </w:r>
      <w:r w:rsidRPr="00461D0D">
        <w:rPr>
          <w:rFonts w:ascii="Verdana" w:hAnsi="Verdana" w:cstheme="minorHAnsi"/>
          <w:w w:val="0"/>
        </w:rPr>
        <w:t>.</w:t>
      </w:r>
    </w:p>
    <w:p w14:paraId="02A38A34" w14:textId="37F4163E" w:rsidR="006A2EF0" w:rsidRPr="00461D0D"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461D0D">
        <w:rPr>
          <w:rFonts w:ascii="Verdana" w:hAnsi="Verdana" w:cstheme="minorHAnsi"/>
        </w:rPr>
        <w:t>Zamawiający zobowiązany jest do zgłaszania awarii</w:t>
      </w:r>
      <w:r w:rsidR="008123E4">
        <w:rPr>
          <w:rFonts w:ascii="Verdana" w:hAnsi="Verdana" w:cstheme="minorHAnsi"/>
        </w:rPr>
        <w:t>/usterki</w:t>
      </w:r>
      <w:r w:rsidR="001C1F09">
        <w:rPr>
          <w:rFonts w:ascii="Verdana" w:hAnsi="Verdana" w:cstheme="minorHAnsi"/>
        </w:rPr>
        <w:t>/wady</w:t>
      </w:r>
      <w:r w:rsidRPr="00461D0D">
        <w:rPr>
          <w:rFonts w:ascii="Verdana" w:hAnsi="Verdana" w:cstheme="minorHAnsi"/>
        </w:rPr>
        <w:t xml:space="preserve">  </w:t>
      </w:r>
      <w:r w:rsidR="008123E4">
        <w:rPr>
          <w:rFonts w:ascii="Verdana" w:hAnsi="Verdana" w:cstheme="minorHAnsi"/>
        </w:rPr>
        <w:t xml:space="preserve">niezwłocznie na e-mail …………………………… </w:t>
      </w:r>
      <w:r w:rsidR="008C28B0">
        <w:rPr>
          <w:rFonts w:ascii="Verdana" w:hAnsi="Verdana" w:cstheme="minorHAnsi"/>
        </w:rPr>
        <w:t xml:space="preserve">lub </w:t>
      </w:r>
      <w:r w:rsidR="00206D83">
        <w:rPr>
          <w:rFonts w:ascii="Verdana" w:hAnsi="Verdana" w:cstheme="minorHAnsi"/>
        </w:rPr>
        <w:t xml:space="preserve">telefonicznie na </w:t>
      </w:r>
      <w:r w:rsidR="008C28B0">
        <w:rPr>
          <w:rFonts w:ascii="Verdana" w:hAnsi="Verdana" w:cstheme="minorHAnsi"/>
        </w:rPr>
        <w:t xml:space="preserve">nr telefonu …………. </w:t>
      </w:r>
      <w:r w:rsidR="008123E4">
        <w:rPr>
          <w:rFonts w:ascii="Verdana" w:hAnsi="Verdana" w:cstheme="minorHAnsi"/>
        </w:rPr>
        <w:t>Wykonawcy</w:t>
      </w:r>
      <w:r w:rsidRPr="00461D0D">
        <w:rPr>
          <w:rFonts w:ascii="Verdana" w:hAnsi="Verdana" w:cstheme="minorHAnsi"/>
        </w:rPr>
        <w:t>.</w:t>
      </w:r>
      <w:r w:rsidR="003359F7">
        <w:rPr>
          <w:rFonts w:ascii="Verdana" w:hAnsi="Verdana" w:cstheme="minorHAnsi"/>
        </w:rPr>
        <w:t xml:space="preserve"> Zgłoszenie awarii/usterki/wady będą przyjmowane w języku polskim.</w:t>
      </w:r>
    </w:p>
    <w:p w14:paraId="2388302C" w14:textId="4254AC7A" w:rsidR="008123E4" w:rsidRDefault="008123E4"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spacing w:val="-6"/>
        </w:rPr>
      </w:pPr>
      <w:r>
        <w:rPr>
          <w:rFonts w:ascii="Verdana" w:hAnsi="Verdana" w:cstheme="minorHAnsi"/>
        </w:rPr>
        <w:t>Czas reakcji Wykonawcy na zgłoszenie awarii/usterki</w:t>
      </w:r>
      <w:r w:rsidR="001C1F09">
        <w:rPr>
          <w:rFonts w:ascii="Verdana" w:hAnsi="Verdana" w:cstheme="minorHAnsi"/>
        </w:rPr>
        <w:t>/wady</w:t>
      </w:r>
      <w:r>
        <w:rPr>
          <w:rFonts w:ascii="Verdana" w:hAnsi="Verdana" w:cstheme="minorHAnsi"/>
        </w:rPr>
        <w:t xml:space="preserve">, za pośrednictwem poczty elektronicznej </w:t>
      </w:r>
      <w:r w:rsidR="00D35DA6">
        <w:rPr>
          <w:rFonts w:ascii="Verdana" w:hAnsi="Verdana" w:cstheme="minorHAnsi"/>
        </w:rPr>
        <w:t xml:space="preserve">lub nr telefonu </w:t>
      </w:r>
      <w:r>
        <w:rPr>
          <w:rFonts w:ascii="Verdana" w:hAnsi="Verdana" w:cstheme="minorHAnsi"/>
        </w:rPr>
        <w:t>wskazan</w:t>
      </w:r>
      <w:r w:rsidR="00D35DA6">
        <w:rPr>
          <w:rFonts w:ascii="Verdana" w:hAnsi="Verdana" w:cstheme="minorHAnsi"/>
        </w:rPr>
        <w:t>ych</w:t>
      </w:r>
      <w:r>
        <w:rPr>
          <w:rFonts w:ascii="Verdana" w:hAnsi="Verdana" w:cstheme="minorHAnsi"/>
        </w:rPr>
        <w:t xml:space="preserve"> w ust. 6, wynosi maksymalnie </w:t>
      </w:r>
      <w:r w:rsidR="003359F7">
        <w:rPr>
          <w:rFonts w:ascii="Verdana" w:hAnsi="Verdana" w:cstheme="minorHAnsi"/>
        </w:rPr>
        <w:t xml:space="preserve">do </w:t>
      </w:r>
      <w:r w:rsidR="004F38D3">
        <w:rPr>
          <w:rFonts w:ascii="Verdana" w:hAnsi="Verdana" w:cstheme="minorHAnsi"/>
        </w:rPr>
        <w:t>………</w:t>
      </w:r>
      <w:r>
        <w:rPr>
          <w:rFonts w:ascii="Verdana" w:hAnsi="Verdana" w:cstheme="minorHAnsi"/>
        </w:rPr>
        <w:t xml:space="preserve"> godzin</w:t>
      </w:r>
      <w:r w:rsidR="004F38D3">
        <w:rPr>
          <w:rFonts w:ascii="Verdana" w:hAnsi="Verdana" w:cstheme="minorHAnsi"/>
        </w:rPr>
        <w:t xml:space="preserve"> (zgodnie ze złożoną Ofertą)</w:t>
      </w:r>
      <w:r>
        <w:rPr>
          <w:rFonts w:ascii="Verdana" w:hAnsi="Verdana" w:cstheme="minorHAnsi"/>
        </w:rPr>
        <w:t>.</w:t>
      </w:r>
      <w:r w:rsidR="00206D83">
        <w:rPr>
          <w:rFonts w:ascii="Verdana" w:hAnsi="Verdana" w:cstheme="minorHAnsi"/>
        </w:rPr>
        <w:t xml:space="preserve"> Czas reakcji </w:t>
      </w:r>
      <w:r w:rsidR="00206D83">
        <w:rPr>
          <w:rFonts w:ascii="Verdana" w:hAnsi="Verdana" w:cstheme="minorHAnsi"/>
        </w:rPr>
        <w:lastRenderedPageBreak/>
        <w:t xml:space="preserve">Wykonawcy </w:t>
      </w:r>
      <w:r w:rsidR="00206D83" w:rsidRPr="00206D83">
        <w:rPr>
          <w:rFonts w:ascii="Verdana" w:hAnsi="Verdana" w:cs="Calibri"/>
          <w:bCs/>
          <w:lang w:eastAsia="pl-PL"/>
        </w:rPr>
        <w:t>na zgłoszenie awarii/usterki/wady jest rozumiany jako potwierdzenie przyjęcia zgłoszenia, zdiagnozowanie awarii/usterki/wady i określenie czasu potrzebnego na dokonanie naprawy.</w:t>
      </w:r>
    </w:p>
    <w:p w14:paraId="194489D6" w14:textId="731EA7FF" w:rsidR="00B04CD6" w:rsidRDefault="00B04CD6"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spacing w:val="-6"/>
        </w:rPr>
      </w:pPr>
      <w:r>
        <w:rPr>
          <w:rFonts w:ascii="Verdana" w:hAnsi="Verdana" w:cstheme="minorHAnsi"/>
          <w:spacing w:val="-6"/>
        </w:rPr>
        <w:t>Naprawa gwarancyjna zostanie wykonana w ciągu 14 dni roboczych</w:t>
      </w:r>
      <w:r w:rsidR="00B9791C">
        <w:rPr>
          <w:rFonts w:ascii="Verdana" w:hAnsi="Verdana" w:cstheme="minorHAnsi"/>
          <w:spacing w:val="-6"/>
        </w:rPr>
        <w:t>, w miejscu eksploatacji Urządzenia</w:t>
      </w:r>
      <w:r>
        <w:rPr>
          <w:rFonts w:ascii="Verdana" w:hAnsi="Verdana" w:cstheme="minorHAnsi"/>
          <w:spacing w:val="-6"/>
        </w:rPr>
        <w:t xml:space="preserve">, a jeżeli wystąpi konieczność importu części zamiennych </w:t>
      </w:r>
      <w:r w:rsidR="007E7164">
        <w:rPr>
          <w:rFonts w:ascii="Verdana" w:hAnsi="Verdana" w:cstheme="minorHAnsi"/>
          <w:spacing w:val="-6"/>
        </w:rPr>
        <w:br/>
      </w:r>
      <w:r>
        <w:rPr>
          <w:rFonts w:ascii="Verdana" w:hAnsi="Verdana" w:cstheme="minorHAnsi"/>
          <w:spacing w:val="-6"/>
        </w:rPr>
        <w:t xml:space="preserve">z innego kraju, naprawa zostanie wykonana w ciągu </w:t>
      </w:r>
      <w:r w:rsidR="00147861">
        <w:rPr>
          <w:rFonts w:ascii="Verdana" w:hAnsi="Verdana" w:cstheme="minorHAnsi"/>
          <w:spacing w:val="-6"/>
        </w:rPr>
        <w:t>6</w:t>
      </w:r>
      <w:r>
        <w:rPr>
          <w:rFonts w:ascii="Verdana" w:hAnsi="Verdana" w:cstheme="minorHAnsi"/>
          <w:spacing w:val="-6"/>
        </w:rPr>
        <w:t>0 dni roboczych od daty otrzymania zgłoszenia awarii/usterki/wady.</w:t>
      </w:r>
    </w:p>
    <w:p w14:paraId="54741BC1" w14:textId="1C619240" w:rsidR="00B04CD6" w:rsidRDefault="00B04CD6"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spacing w:val="-6"/>
        </w:rPr>
      </w:pPr>
      <w:r w:rsidRPr="00461D0D">
        <w:rPr>
          <w:rFonts w:ascii="Verdana" w:hAnsi="Verdana" w:cstheme="minorHAnsi"/>
          <w:spacing w:val="-6"/>
        </w:rPr>
        <w:t xml:space="preserve">Jeżeli Wykonawca nie </w:t>
      </w:r>
      <w:r>
        <w:rPr>
          <w:rFonts w:ascii="Verdana" w:hAnsi="Verdana" w:cstheme="minorHAnsi"/>
          <w:spacing w:val="-6"/>
        </w:rPr>
        <w:t xml:space="preserve">podejmie czynności zmierzających do usunięcia </w:t>
      </w:r>
      <w:r>
        <w:rPr>
          <w:rFonts w:ascii="Verdana" w:hAnsi="Verdana" w:cstheme="minorHAnsi"/>
        </w:rPr>
        <w:t>awarii/usterki/wady</w:t>
      </w:r>
      <w:r w:rsidRPr="00461D0D">
        <w:rPr>
          <w:rFonts w:ascii="Verdana" w:hAnsi="Verdana" w:cstheme="minorHAnsi"/>
          <w:spacing w:val="-6"/>
        </w:rPr>
        <w:t xml:space="preserve"> </w:t>
      </w:r>
      <w:r>
        <w:rPr>
          <w:rFonts w:ascii="Verdana" w:hAnsi="Verdana" w:cstheme="minorHAnsi"/>
          <w:spacing w:val="-6"/>
        </w:rPr>
        <w:t xml:space="preserve">lub nie </w:t>
      </w:r>
      <w:r w:rsidRPr="00461D0D">
        <w:rPr>
          <w:rFonts w:ascii="Verdana" w:hAnsi="Verdana" w:cstheme="minorHAnsi"/>
          <w:spacing w:val="-6"/>
        </w:rPr>
        <w:t xml:space="preserve">usunie zgłoszonej </w:t>
      </w:r>
      <w:r>
        <w:rPr>
          <w:rFonts w:ascii="Verdana" w:hAnsi="Verdana" w:cstheme="minorHAnsi"/>
        </w:rPr>
        <w:t>awarii/usterki/wady</w:t>
      </w:r>
      <w:r w:rsidRPr="00461D0D">
        <w:rPr>
          <w:rFonts w:ascii="Verdana" w:hAnsi="Verdana" w:cstheme="minorHAnsi"/>
          <w:spacing w:val="-6"/>
        </w:rPr>
        <w:t xml:space="preserve"> w termin</w:t>
      </w:r>
      <w:r>
        <w:rPr>
          <w:rFonts w:ascii="Verdana" w:hAnsi="Verdana" w:cstheme="minorHAnsi"/>
          <w:spacing w:val="-6"/>
        </w:rPr>
        <w:t>ach określonych w ust. 8, Zamawiający ponownie wezwie Wykonawcę do usunięcia</w:t>
      </w:r>
      <w:r w:rsidRPr="00B30D7D">
        <w:rPr>
          <w:rFonts w:ascii="Verdana" w:hAnsi="Verdana" w:cstheme="minorHAnsi"/>
        </w:rPr>
        <w:t xml:space="preserve"> </w:t>
      </w:r>
      <w:r>
        <w:rPr>
          <w:rFonts w:ascii="Verdana" w:hAnsi="Verdana" w:cstheme="minorHAnsi"/>
        </w:rPr>
        <w:t>awarii/usterki/wady</w:t>
      </w:r>
      <w:r>
        <w:rPr>
          <w:rFonts w:ascii="Verdana" w:hAnsi="Verdana" w:cstheme="minorHAnsi"/>
          <w:spacing w:val="-6"/>
        </w:rPr>
        <w:t xml:space="preserve"> w określonym terminie, z zastrzeżeniem ust.11.</w:t>
      </w:r>
    </w:p>
    <w:p w14:paraId="25E45DC5" w14:textId="42EE6A96" w:rsidR="00B04CD6" w:rsidRDefault="00B04CD6"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spacing w:val="-6"/>
        </w:rPr>
      </w:pPr>
      <w:r>
        <w:rPr>
          <w:rFonts w:ascii="Verdana" w:hAnsi="Verdana" w:cstheme="minorHAnsi"/>
          <w:spacing w:val="-6"/>
        </w:rPr>
        <w:t xml:space="preserve">Jeżeli pomimo ponownego wezwania Wykonawcy do usunięcia </w:t>
      </w:r>
      <w:r>
        <w:rPr>
          <w:rFonts w:ascii="Verdana" w:hAnsi="Verdana" w:cstheme="minorHAnsi"/>
        </w:rPr>
        <w:t>awarii/usterki/wady</w:t>
      </w:r>
      <w:r>
        <w:rPr>
          <w:rFonts w:ascii="Verdana" w:hAnsi="Verdana" w:cstheme="minorHAnsi"/>
          <w:spacing w:val="-6"/>
        </w:rPr>
        <w:t xml:space="preserve">  Wykonawca nie podejmuje żadnych czynności i nie usunie </w:t>
      </w:r>
      <w:r>
        <w:rPr>
          <w:rFonts w:ascii="Verdana" w:hAnsi="Verdana" w:cstheme="minorHAnsi"/>
        </w:rPr>
        <w:t>awarii/usterki/wady w terminie 14 dni roboczych od ponownego wezwania, Zamawiający ma prawo zlecić usunięcie awarii/usterki/wady podmiotowi trzeciemu lub nabyć rzecz następczą na koszt i ryzyko Wykonawcy.</w:t>
      </w:r>
    </w:p>
    <w:p w14:paraId="2517C503" w14:textId="43BDFE0E" w:rsidR="009B635A" w:rsidRPr="00585060" w:rsidRDefault="006A2EF0" w:rsidP="00585060">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spacing w:val="-6"/>
        </w:rPr>
      </w:pPr>
      <w:r w:rsidRPr="00461D0D">
        <w:rPr>
          <w:rFonts w:ascii="Verdana" w:hAnsi="Verdana" w:cstheme="minorHAnsi"/>
          <w:spacing w:val="-6"/>
        </w:rPr>
        <w:t xml:space="preserve">Jeżeli w wykonaniu obowiązków gwarancyjnych Wykonawca dostarczył zamiast rzeczy wadliwej rzecz wolną od wad albo dokonał istotnych napraw rzeczy (prac) objętej gwarancją, termin gwarancji biegnie na nowo od chwili dostarczenia rzeczy (wykonania prac) wolnej od wad lub zwrócenia rzeczy naprawionej. Jeżeli Wykonawca wymienił część rzeczy (wykonał prace), zdanie powyższe stosuje się odpowiednio do części wymienionej (wykonanych prac). W innych wypadkach termin udzielonej przez Wykonawcę gwarancji ulega przedłużeniu o czas, w ciągu którego wskutek wady rzeczy (prac) objętej gwarancją Zamawiający nie mógł </w:t>
      </w:r>
      <w:r w:rsidR="00585060">
        <w:rPr>
          <w:rFonts w:ascii="Verdana" w:hAnsi="Verdana" w:cstheme="minorHAnsi"/>
          <w:spacing w:val="-6"/>
        </w:rPr>
        <w:br/>
      </w:r>
      <w:r w:rsidRPr="00461D0D">
        <w:rPr>
          <w:rFonts w:ascii="Verdana" w:hAnsi="Verdana" w:cstheme="minorHAnsi"/>
          <w:spacing w:val="-6"/>
        </w:rPr>
        <w:t>z niej (z nich) korzystać.</w:t>
      </w:r>
      <w:bookmarkStart w:id="0" w:name="_Hlk191629582"/>
    </w:p>
    <w:bookmarkEnd w:id="0"/>
    <w:p w14:paraId="03827FBE" w14:textId="601BCA08" w:rsidR="003864AA" w:rsidRDefault="003864AA"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Pr>
          <w:rFonts w:ascii="Verdana" w:hAnsi="Verdana" w:cstheme="minorHAnsi"/>
        </w:rPr>
        <w:t xml:space="preserve">W przypadku jeżeli naprawa gwarancyjna nie będzie możliwa do wykonania </w:t>
      </w:r>
      <w:r w:rsidR="00585060">
        <w:rPr>
          <w:rFonts w:ascii="Verdana" w:hAnsi="Verdana" w:cstheme="minorHAnsi"/>
        </w:rPr>
        <w:br/>
      </w:r>
      <w:r>
        <w:rPr>
          <w:rFonts w:ascii="Verdana" w:hAnsi="Verdana" w:cstheme="minorHAnsi"/>
        </w:rPr>
        <w:t xml:space="preserve">w siedzibie </w:t>
      </w:r>
      <w:r w:rsidR="00585060">
        <w:rPr>
          <w:rFonts w:ascii="Verdana" w:hAnsi="Verdana" w:cstheme="minorHAnsi"/>
        </w:rPr>
        <w:t>eksploatacji</w:t>
      </w:r>
      <w:r>
        <w:rPr>
          <w:rFonts w:ascii="Verdana" w:hAnsi="Verdana" w:cstheme="minorHAnsi"/>
        </w:rPr>
        <w:t xml:space="preserve"> Urządzeni</w:t>
      </w:r>
      <w:r w:rsidR="00585060">
        <w:rPr>
          <w:rFonts w:ascii="Verdana" w:hAnsi="Verdana" w:cstheme="minorHAnsi"/>
        </w:rPr>
        <w:t>a</w:t>
      </w:r>
      <w:r>
        <w:rPr>
          <w:rFonts w:ascii="Verdana" w:hAnsi="Verdana" w:cstheme="minorHAnsi"/>
        </w:rPr>
        <w:t xml:space="preserve"> (u </w:t>
      </w:r>
      <w:r w:rsidR="00585060">
        <w:rPr>
          <w:rFonts w:ascii="Verdana" w:hAnsi="Verdana" w:cstheme="minorHAnsi"/>
        </w:rPr>
        <w:t>Zamawiającego</w:t>
      </w:r>
      <w:r>
        <w:rPr>
          <w:rFonts w:ascii="Verdana" w:hAnsi="Verdana" w:cstheme="minorHAnsi"/>
        </w:rPr>
        <w:t>) wó</w:t>
      </w:r>
      <w:r w:rsidR="00585060">
        <w:rPr>
          <w:rFonts w:ascii="Verdana" w:hAnsi="Verdana" w:cstheme="minorHAnsi"/>
        </w:rPr>
        <w:t>w</w:t>
      </w:r>
      <w:r>
        <w:rPr>
          <w:rFonts w:ascii="Verdana" w:hAnsi="Verdana" w:cstheme="minorHAnsi"/>
        </w:rPr>
        <w:t xml:space="preserve">czas </w:t>
      </w:r>
      <w:r w:rsidR="00474E2E">
        <w:rPr>
          <w:rFonts w:ascii="Verdana" w:hAnsi="Verdana" w:cstheme="minorHAnsi"/>
        </w:rPr>
        <w:t>W</w:t>
      </w:r>
      <w:r>
        <w:rPr>
          <w:rFonts w:ascii="Verdana" w:hAnsi="Verdana" w:cstheme="minorHAnsi"/>
        </w:rPr>
        <w:t xml:space="preserve">ykonawca jest odpowiedzialny i ponosi wszystkie koszty </w:t>
      </w:r>
      <w:r w:rsidR="00585060">
        <w:rPr>
          <w:rFonts w:ascii="Verdana" w:hAnsi="Verdana" w:cstheme="minorHAnsi"/>
        </w:rPr>
        <w:t>związane z transportem</w:t>
      </w:r>
      <w:r>
        <w:rPr>
          <w:rFonts w:ascii="Verdana" w:hAnsi="Verdana" w:cstheme="minorHAnsi"/>
        </w:rPr>
        <w:t xml:space="preserve"> </w:t>
      </w:r>
      <w:r w:rsidR="00585060">
        <w:rPr>
          <w:rFonts w:ascii="Verdana" w:hAnsi="Verdana" w:cstheme="minorHAnsi"/>
        </w:rPr>
        <w:t>U</w:t>
      </w:r>
      <w:r>
        <w:rPr>
          <w:rFonts w:ascii="Verdana" w:hAnsi="Verdana" w:cstheme="minorHAnsi"/>
        </w:rPr>
        <w:t>rządzenia</w:t>
      </w:r>
      <w:r w:rsidR="00742322">
        <w:rPr>
          <w:rFonts w:ascii="Verdana" w:hAnsi="Verdana" w:cstheme="minorHAnsi"/>
        </w:rPr>
        <w:t xml:space="preserve"> lub jego elementu</w:t>
      </w:r>
      <w:r>
        <w:rPr>
          <w:rFonts w:ascii="Verdana" w:hAnsi="Verdana" w:cstheme="minorHAnsi"/>
        </w:rPr>
        <w:t xml:space="preserve"> do </w:t>
      </w:r>
      <w:r w:rsidR="00641D09">
        <w:rPr>
          <w:rFonts w:ascii="Verdana" w:hAnsi="Verdana" w:cstheme="minorHAnsi"/>
        </w:rPr>
        <w:t xml:space="preserve">miejsca </w:t>
      </w:r>
      <w:r w:rsidR="008F281B">
        <w:rPr>
          <w:rFonts w:ascii="Verdana" w:hAnsi="Verdana" w:cstheme="minorHAnsi"/>
        </w:rPr>
        <w:t>naprawy</w:t>
      </w:r>
      <w:r>
        <w:rPr>
          <w:rFonts w:ascii="Verdana" w:hAnsi="Verdana" w:cstheme="minorHAnsi"/>
        </w:rPr>
        <w:t xml:space="preserve"> w celu wykonania obowiązków gwarancyjnych. W takim prz</w:t>
      </w:r>
      <w:r w:rsidR="00585060">
        <w:rPr>
          <w:rFonts w:ascii="Verdana" w:hAnsi="Verdana" w:cstheme="minorHAnsi"/>
        </w:rPr>
        <w:t>y</w:t>
      </w:r>
      <w:r>
        <w:rPr>
          <w:rFonts w:ascii="Verdana" w:hAnsi="Verdana" w:cstheme="minorHAnsi"/>
        </w:rPr>
        <w:t>padku Wykonawca jest zobowiązany do zapewnienia</w:t>
      </w:r>
      <w:r w:rsidR="00585060">
        <w:rPr>
          <w:rFonts w:ascii="Verdana" w:hAnsi="Verdana" w:cstheme="minorHAnsi"/>
        </w:rPr>
        <w:t xml:space="preserve"> Zamawiającemu</w:t>
      </w:r>
      <w:r>
        <w:rPr>
          <w:rFonts w:ascii="Verdana" w:hAnsi="Verdana" w:cstheme="minorHAnsi"/>
        </w:rPr>
        <w:t xml:space="preserve"> sprzętu zastępczego na cz</w:t>
      </w:r>
      <w:r w:rsidR="00585060">
        <w:rPr>
          <w:rFonts w:ascii="Verdana" w:hAnsi="Verdana" w:cstheme="minorHAnsi"/>
        </w:rPr>
        <w:t>a</w:t>
      </w:r>
      <w:r>
        <w:rPr>
          <w:rFonts w:ascii="Verdana" w:hAnsi="Verdana" w:cstheme="minorHAnsi"/>
        </w:rPr>
        <w:t xml:space="preserve">s naprawy Urządzenia, o parametrach minimalnych lub lepszych od Urządzenia Zamawiającego. </w:t>
      </w:r>
    </w:p>
    <w:p w14:paraId="3FF4BA0F" w14:textId="30681C70" w:rsidR="006A2EF0" w:rsidRPr="00461D0D"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461D0D">
        <w:rPr>
          <w:rFonts w:ascii="Verdana" w:hAnsi="Verdana" w:cstheme="minorHAnsi"/>
        </w:rPr>
        <w:t>Zamawiający ma prawo skorzystać z prawa rękojmi na zasadach określonych w Kodeksie cywilnym</w:t>
      </w:r>
      <w:r w:rsidR="00C97C7D">
        <w:rPr>
          <w:rFonts w:ascii="Verdana" w:hAnsi="Verdana" w:cstheme="minorHAnsi"/>
        </w:rPr>
        <w:t>. O</w:t>
      </w:r>
      <w:r w:rsidRPr="00461D0D">
        <w:rPr>
          <w:rFonts w:ascii="Verdana" w:hAnsi="Verdana" w:cstheme="minorHAnsi"/>
        </w:rPr>
        <w:t xml:space="preserve">kres rękojmi jest równy okresowi gwarancji, o którym mowa w ust. </w:t>
      </w:r>
      <w:r w:rsidR="008123E4">
        <w:rPr>
          <w:rFonts w:ascii="Verdana" w:hAnsi="Verdana" w:cstheme="minorHAnsi"/>
        </w:rPr>
        <w:t>2</w:t>
      </w:r>
      <w:r w:rsidRPr="00461D0D">
        <w:rPr>
          <w:rFonts w:ascii="Verdana" w:hAnsi="Verdana" w:cstheme="minorHAnsi"/>
        </w:rPr>
        <w:t>.</w:t>
      </w:r>
    </w:p>
    <w:p w14:paraId="1A169893" w14:textId="63DDB0E2" w:rsidR="006A2EF0" w:rsidRPr="00396765"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461D0D">
        <w:rPr>
          <w:rFonts w:ascii="Verdana" w:hAnsi="Verdana" w:cstheme="minorHAnsi"/>
        </w:rPr>
        <w:t xml:space="preserve">Zobowiązania Wykonawcy określone w ust. </w:t>
      </w:r>
      <w:r w:rsidR="002C650F">
        <w:rPr>
          <w:rFonts w:ascii="Verdana" w:hAnsi="Verdana" w:cstheme="minorHAnsi"/>
        </w:rPr>
        <w:t>8</w:t>
      </w:r>
      <w:r w:rsidRPr="00461D0D">
        <w:rPr>
          <w:rFonts w:ascii="Verdana" w:hAnsi="Verdana" w:cstheme="minorHAnsi"/>
        </w:rPr>
        <w:t xml:space="preserve"> </w:t>
      </w:r>
      <w:r w:rsidR="00B04CD6">
        <w:rPr>
          <w:rFonts w:ascii="Verdana" w:hAnsi="Verdana" w:cstheme="minorHAnsi"/>
        </w:rPr>
        <w:t xml:space="preserve">i ust. 11 </w:t>
      </w:r>
      <w:r w:rsidRPr="00461D0D">
        <w:rPr>
          <w:rFonts w:ascii="Verdana" w:hAnsi="Verdana" w:cstheme="minorHAnsi"/>
        </w:rPr>
        <w:t xml:space="preserve">powyżej świadczone będą w ramach wynagrodzenia określonego w </w:t>
      </w:r>
      <w:r w:rsidRPr="00461D0D">
        <w:rPr>
          <w:rFonts w:ascii="Verdana" w:hAnsi="Verdana" w:cstheme="minorHAnsi"/>
          <w:spacing w:val="-1"/>
        </w:rPr>
        <w:t xml:space="preserve">§ </w:t>
      </w:r>
      <w:r w:rsidR="004759A7">
        <w:rPr>
          <w:rFonts w:ascii="Verdana" w:hAnsi="Verdana" w:cstheme="minorHAnsi"/>
          <w:spacing w:val="-1"/>
        </w:rPr>
        <w:t>8</w:t>
      </w:r>
      <w:r w:rsidRPr="00461D0D">
        <w:rPr>
          <w:rFonts w:ascii="Verdana" w:hAnsi="Verdana" w:cstheme="minorHAnsi"/>
          <w:spacing w:val="-1"/>
        </w:rPr>
        <w:t>.</w:t>
      </w:r>
    </w:p>
    <w:p w14:paraId="490DDBD7" w14:textId="1A7AEF27" w:rsidR="00C97C7D" w:rsidRPr="00461D0D" w:rsidRDefault="00C97C7D"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Pr>
          <w:rFonts w:ascii="Verdana" w:hAnsi="Verdana" w:cstheme="minorHAnsi"/>
          <w:spacing w:val="-1"/>
        </w:rPr>
        <w:t xml:space="preserve">W trakcie obowiązywania gwarancji Wykonawca zobowiązany jest do </w:t>
      </w:r>
      <w:r>
        <w:rPr>
          <w:rFonts w:ascii="Verdana" w:hAnsi="Verdana" w:cstheme="minorHAnsi"/>
          <w:spacing w:val="-1"/>
        </w:rPr>
        <w:lastRenderedPageBreak/>
        <w:t xml:space="preserve">wykonania </w:t>
      </w:r>
      <w:r w:rsidR="00B04CD6">
        <w:rPr>
          <w:rFonts w:ascii="Verdana" w:hAnsi="Verdana" w:cstheme="minorHAnsi"/>
          <w:spacing w:val="-1"/>
        </w:rPr>
        <w:t xml:space="preserve">raz na 12 miesięcy pełnego, </w:t>
      </w:r>
      <w:r>
        <w:rPr>
          <w:rFonts w:ascii="Verdana" w:hAnsi="Verdana" w:cstheme="minorHAnsi"/>
          <w:spacing w:val="-1"/>
        </w:rPr>
        <w:t xml:space="preserve"> </w:t>
      </w:r>
      <w:r w:rsidR="009B7A4C">
        <w:rPr>
          <w:rFonts w:ascii="Verdana" w:hAnsi="Verdana" w:cstheme="minorHAnsi"/>
          <w:spacing w:val="-1"/>
        </w:rPr>
        <w:t xml:space="preserve">przeglądu serwisowego </w:t>
      </w:r>
      <w:r>
        <w:rPr>
          <w:rFonts w:ascii="Verdana" w:hAnsi="Verdana" w:cstheme="minorHAnsi"/>
          <w:spacing w:val="-1"/>
        </w:rPr>
        <w:t>na koszt Wykon</w:t>
      </w:r>
      <w:r w:rsidR="00396765">
        <w:rPr>
          <w:rFonts w:ascii="Verdana" w:hAnsi="Verdana" w:cstheme="minorHAnsi"/>
          <w:spacing w:val="-1"/>
        </w:rPr>
        <w:t>a</w:t>
      </w:r>
      <w:r>
        <w:rPr>
          <w:rFonts w:ascii="Verdana" w:hAnsi="Verdana" w:cstheme="minorHAnsi"/>
          <w:spacing w:val="-1"/>
        </w:rPr>
        <w:t xml:space="preserve">wcy. Jeżeli w trakcie przeglądów okaże się, że wystąpiło zużycie się określonych elementów Urządzenia, Wykonawca zobowiązany będzie do ich bezpłatnej wymiany, chyba, że zużycie nastąpi z winy Zamawiającego, </w:t>
      </w:r>
      <w:r w:rsidR="007E7164">
        <w:rPr>
          <w:rFonts w:ascii="Verdana" w:hAnsi="Verdana" w:cstheme="minorHAnsi"/>
          <w:spacing w:val="-1"/>
        </w:rPr>
        <w:br/>
      </w:r>
      <w:r>
        <w:rPr>
          <w:rFonts w:ascii="Verdana" w:hAnsi="Verdana" w:cstheme="minorHAnsi"/>
          <w:spacing w:val="-1"/>
        </w:rPr>
        <w:t>w szczególności w wyniku nieprawidłowego używania Przedmiotu Umowy.</w:t>
      </w:r>
    </w:p>
    <w:p w14:paraId="6DBDF95F" w14:textId="669544EE" w:rsidR="00C73E27" w:rsidRDefault="006A2EF0"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461D0D">
        <w:rPr>
          <w:rFonts w:ascii="Verdana" w:hAnsi="Verdana" w:cstheme="minorHAnsi"/>
        </w:rPr>
        <w:t xml:space="preserve">Zapisy ust. </w:t>
      </w:r>
      <w:r w:rsidR="00A05931">
        <w:rPr>
          <w:rFonts w:ascii="Verdana" w:hAnsi="Verdana" w:cstheme="minorHAnsi"/>
        </w:rPr>
        <w:t>8 i ust. 11</w:t>
      </w:r>
      <w:r w:rsidRPr="00461D0D">
        <w:rPr>
          <w:rFonts w:ascii="Verdana" w:hAnsi="Verdana" w:cstheme="minorHAnsi"/>
        </w:rPr>
        <w:t xml:space="preserve"> powyżej nie wyłączają odpowiedzialności Wykonawcy z tytułu udzielonej gwarancji oraz prawa rękojmi.</w:t>
      </w:r>
    </w:p>
    <w:p w14:paraId="1566E306" w14:textId="684B1EB7" w:rsidR="00C97C7D" w:rsidRPr="00CB2634" w:rsidRDefault="00C97C7D"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Pr>
          <w:rFonts w:ascii="Verdana" w:hAnsi="Verdana" w:cstheme="minorHAnsi"/>
        </w:rPr>
        <w:t>Jeżeli postanowienia gwarancyjne dostarczone</w:t>
      </w:r>
      <w:r w:rsidR="00915F8F">
        <w:rPr>
          <w:rFonts w:ascii="Verdana" w:hAnsi="Verdana" w:cstheme="minorHAnsi"/>
        </w:rPr>
        <w:t xml:space="preserve"> przez Wykonawcę</w:t>
      </w:r>
      <w:r w:rsidR="00585060">
        <w:rPr>
          <w:rFonts w:ascii="Verdana" w:hAnsi="Verdana" w:cstheme="minorHAnsi"/>
        </w:rPr>
        <w:t xml:space="preserve"> </w:t>
      </w:r>
      <w:r>
        <w:rPr>
          <w:rFonts w:ascii="Verdana" w:hAnsi="Verdana" w:cstheme="minorHAnsi"/>
        </w:rPr>
        <w:t xml:space="preserve">zgodnie  z </w:t>
      </w:r>
      <w:r w:rsidRPr="00396765">
        <w:rPr>
          <w:rFonts w:ascii="Verdana" w:eastAsiaTheme="minorHAnsi" w:hAnsi="Verdana" w:cstheme="minorHAnsi"/>
          <w:bCs/>
        </w:rPr>
        <w:t xml:space="preserve">§1 ust. </w:t>
      </w:r>
      <w:r w:rsidR="00A05931">
        <w:rPr>
          <w:rFonts w:ascii="Verdana" w:eastAsiaTheme="minorHAnsi" w:hAnsi="Verdana" w:cstheme="minorHAnsi"/>
          <w:bCs/>
        </w:rPr>
        <w:t xml:space="preserve"> 6</w:t>
      </w:r>
      <w:r w:rsidRPr="00396765">
        <w:rPr>
          <w:rFonts w:ascii="Verdana" w:eastAsiaTheme="minorHAnsi" w:hAnsi="Verdana" w:cstheme="minorHAnsi"/>
          <w:bCs/>
        </w:rPr>
        <w:t xml:space="preserve"> Umowy,</w:t>
      </w:r>
      <w:r>
        <w:rPr>
          <w:rFonts w:ascii="Verdana" w:eastAsiaTheme="minorHAnsi" w:hAnsi="Verdana" w:cstheme="minorHAnsi"/>
          <w:bCs/>
        </w:rPr>
        <w:t xml:space="preserve"> będą niekorzystne dla Zamawiającego, to w takim przypadku</w:t>
      </w:r>
      <w:r w:rsidR="00585060">
        <w:rPr>
          <w:rFonts w:ascii="Verdana" w:eastAsiaTheme="minorHAnsi" w:hAnsi="Verdana" w:cstheme="minorHAnsi"/>
          <w:bCs/>
        </w:rPr>
        <w:t xml:space="preserve"> </w:t>
      </w:r>
      <w:r>
        <w:rPr>
          <w:rFonts w:ascii="Verdana" w:eastAsiaTheme="minorHAnsi" w:hAnsi="Verdana" w:cstheme="minorHAnsi"/>
          <w:bCs/>
        </w:rPr>
        <w:t>nadrzędne zastosowa</w:t>
      </w:r>
      <w:r w:rsidR="00915F8F">
        <w:rPr>
          <w:rFonts w:ascii="Verdana" w:eastAsiaTheme="minorHAnsi" w:hAnsi="Verdana" w:cstheme="minorHAnsi"/>
          <w:bCs/>
        </w:rPr>
        <w:t>nie</w:t>
      </w:r>
      <w:r>
        <w:rPr>
          <w:rFonts w:ascii="Verdana" w:eastAsiaTheme="minorHAnsi" w:hAnsi="Verdana" w:cstheme="minorHAnsi"/>
          <w:bCs/>
        </w:rPr>
        <w:t xml:space="preserve"> mają postanowienia gwarancyjne określone w</w:t>
      </w:r>
      <w:r w:rsidR="00915F8F">
        <w:rPr>
          <w:rFonts w:ascii="Verdana" w:eastAsiaTheme="minorHAnsi" w:hAnsi="Verdana" w:cstheme="minorHAnsi"/>
          <w:bCs/>
        </w:rPr>
        <w:t> </w:t>
      </w:r>
      <w:r>
        <w:rPr>
          <w:rFonts w:ascii="Verdana" w:eastAsiaTheme="minorHAnsi" w:hAnsi="Verdana" w:cstheme="minorHAnsi"/>
          <w:bCs/>
        </w:rPr>
        <w:t>niniejszej Umowie.</w:t>
      </w:r>
    </w:p>
    <w:p w14:paraId="12905DD4" w14:textId="18547F76" w:rsidR="00A05931" w:rsidRPr="00CB2634" w:rsidRDefault="00A05931"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sidRPr="00BC7878">
        <w:rPr>
          <w:rFonts w:ascii="Verdana" w:eastAsiaTheme="minorHAnsi" w:hAnsi="Verdana" w:cstheme="minorHAnsi"/>
          <w:bCs/>
        </w:rPr>
        <w:t xml:space="preserve">Wykonawca zobowiązany jest do zagwarantowania dostępności części zamiennych przez co najmniej </w:t>
      </w:r>
      <w:r>
        <w:rPr>
          <w:rFonts w:ascii="Verdana" w:eastAsiaTheme="minorHAnsi" w:hAnsi="Verdana" w:cstheme="minorHAnsi"/>
          <w:bCs/>
        </w:rPr>
        <w:t xml:space="preserve">okres trwania gwarancji, wskazany w </w:t>
      </w:r>
      <w:r w:rsidRPr="00BC7878">
        <w:rPr>
          <w:rFonts w:ascii="Verdana" w:eastAsiaTheme="minorHAnsi" w:hAnsi="Verdana" w:cstheme="minorHAnsi"/>
          <w:bCs/>
        </w:rPr>
        <w:t>§</w:t>
      </w:r>
      <w:r>
        <w:rPr>
          <w:rFonts w:ascii="Verdana" w:eastAsiaTheme="minorHAnsi" w:hAnsi="Verdana" w:cstheme="minorHAnsi"/>
          <w:bCs/>
        </w:rPr>
        <w:t>7 ust. 2 Umowy.</w:t>
      </w:r>
    </w:p>
    <w:p w14:paraId="46A783EC" w14:textId="005BAF41" w:rsidR="00A05931" w:rsidRPr="00461D0D" w:rsidRDefault="00A05931" w:rsidP="00461D0D">
      <w:pPr>
        <w:widowControl w:val="0"/>
        <w:numPr>
          <w:ilvl w:val="0"/>
          <w:numId w:val="21"/>
        </w:numPr>
        <w:shd w:val="clear" w:color="auto" w:fill="FFFFFF"/>
        <w:autoSpaceDE w:val="0"/>
        <w:autoSpaceDN w:val="0"/>
        <w:adjustRightInd w:val="0"/>
        <w:spacing w:after="0"/>
        <w:ind w:left="426" w:hanging="426"/>
        <w:jc w:val="both"/>
        <w:rPr>
          <w:rFonts w:ascii="Verdana" w:hAnsi="Verdana" w:cstheme="minorHAnsi"/>
        </w:rPr>
      </w:pPr>
      <w:r>
        <w:rPr>
          <w:rFonts w:ascii="Verdana" w:eastAsiaTheme="minorHAnsi" w:hAnsi="Verdana" w:cstheme="minorHAnsi"/>
          <w:bCs/>
        </w:rPr>
        <w:t>W przypadku dwukrotnej naprawy tego samego elementu urządzenia, w przypadku wystąpienia kolejnej awarii/usterki/wady Wykonawca zobowiązany jest do wymiany tego elementu na nowy, nieużywany i wolny od wad. W przypadku dwukrotnego wystąpienia awarii/usterki/wady w elemencie, który został wymieniony na nowy Wykonawca zobowiązany jest dostarczyć nowe urządzenie stanowiące Przedmiot Umowy. Postanowienia gwarancyjne, określone w niniejszym paragrafie, stosuje się odpowiednio.</w:t>
      </w:r>
    </w:p>
    <w:p w14:paraId="216A80A2" w14:textId="77777777" w:rsidR="006A2EF0" w:rsidRPr="00461D0D" w:rsidRDefault="006A2EF0" w:rsidP="00461D0D">
      <w:pPr>
        <w:widowControl w:val="0"/>
        <w:shd w:val="clear" w:color="auto" w:fill="FFFFFF"/>
        <w:autoSpaceDE w:val="0"/>
        <w:autoSpaceDN w:val="0"/>
        <w:adjustRightInd w:val="0"/>
        <w:spacing w:after="0"/>
        <w:ind w:left="426"/>
        <w:jc w:val="both"/>
        <w:rPr>
          <w:rFonts w:ascii="Verdana" w:hAnsi="Verdana" w:cstheme="minorHAnsi"/>
        </w:rPr>
      </w:pPr>
    </w:p>
    <w:p w14:paraId="15EF74AD" w14:textId="7199B096" w:rsidR="00EB4E69"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A72E4D" w:rsidRPr="00461D0D">
        <w:rPr>
          <w:rFonts w:ascii="Verdana" w:eastAsiaTheme="minorHAnsi" w:hAnsi="Verdana" w:cstheme="minorHAnsi"/>
          <w:b/>
        </w:rPr>
        <w:t>8</w:t>
      </w:r>
      <w:r w:rsidR="005A4796" w:rsidRPr="00461D0D">
        <w:rPr>
          <w:rFonts w:ascii="Verdana" w:eastAsiaTheme="minorHAnsi" w:hAnsi="Verdana" w:cstheme="minorHAnsi"/>
          <w:b/>
        </w:rPr>
        <w:t xml:space="preserve"> Wynagrodzenie</w:t>
      </w:r>
    </w:p>
    <w:p w14:paraId="343C3708" w14:textId="3D948051" w:rsidR="00EF273D" w:rsidRPr="00E60428" w:rsidRDefault="00E8370E" w:rsidP="00E60428">
      <w:pPr>
        <w:numPr>
          <w:ilvl w:val="0"/>
          <w:numId w:val="2"/>
        </w:numPr>
        <w:tabs>
          <w:tab w:val="left" w:pos="284"/>
        </w:tabs>
        <w:autoSpaceDE w:val="0"/>
        <w:autoSpaceDN w:val="0"/>
        <w:adjustRightInd w:val="0"/>
        <w:spacing w:after="0"/>
        <w:ind w:left="284" w:hanging="284"/>
        <w:contextualSpacing/>
        <w:jc w:val="both"/>
        <w:rPr>
          <w:rFonts w:ascii="Verdana" w:eastAsiaTheme="minorHAnsi" w:hAnsi="Verdana" w:cstheme="minorHAnsi"/>
          <w:bCs/>
        </w:rPr>
      </w:pPr>
      <w:r w:rsidRPr="00E60428">
        <w:rPr>
          <w:rFonts w:ascii="Verdana" w:eastAsiaTheme="minorHAnsi" w:hAnsi="Verdana" w:cstheme="minorHAnsi"/>
        </w:rPr>
        <w:t xml:space="preserve">Zamawiający zapłaci </w:t>
      </w:r>
      <w:r w:rsidR="00EF273D" w:rsidRPr="00E60428">
        <w:rPr>
          <w:rFonts w:ascii="Verdana" w:eastAsiaTheme="minorHAnsi" w:hAnsi="Verdana" w:cstheme="minorHAnsi"/>
        </w:rPr>
        <w:t xml:space="preserve">Wykonawcy za wykonanie Przedmiotu </w:t>
      </w:r>
      <w:r w:rsidRPr="00E60428">
        <w:rPr>
          <w:rFonts w:ascii="Verdana" w:eastAsiaTheme="minorHAnsi" w:hAnsi="Verdana" w:cstheme="minorHAnsi"/>
        </w:rPr>
        <w:t>U</w:t>
      </w:r>
      <w:r w:rsidR="00EF273D" w:rsidRPr="00E60428">
        <w:rPr>
          <w:rFonts w:ascii="Verdana" w:eastAsiaTheme="minorHAnsi" w:hAnsi="Verdana" w:cstheme="minorHAnsi"/>
        </w:rPr>
        <w:t xml:space="preserve">mowy </w:t>
      </w:r>
      <w:r w:rsidR="005A4796" w:rsidRPr="00E60428">
        <w:rPr>
          <w:rFonts w:ascii="Verdana" w:eastAsiaTheme="minorHAnsi" w:hAnsi="Verdana" w:cstheme="minorHAnsi"/>
        </w:rPr>
        <w:t xml:space="preserve">(w tym za udzielenie licencji) </w:t>
      </w:r>
      <w:r w:rsidR="00812130" w:rsidRPr="00E60428">
        <w:rPr>
          <w:rFonts w:ascii="Verdana" w:eastAsiaTheme="minorHAnsi" w:hAnsi="Verdana" w:cstheme="minorHAnsi"/>
        </w:rPr>
        <w:t>wynagrodzenie</w:t>
      </w:r>
      <w:r w:rsidR="00C97C7D" w:rsidRPr="00E60428">
        <w:rPr>
          <w:rFonts w:ascii="Verdana" w:eastAsiaTheme="minorHAnsi" w:hAnsi="Verdana" w:cstheme="minorHAnsi"/>
        </w:rPr>
        <w:t>,</w:t>
      </w:r>
      <w:r w:rsidR="00812130" w:rsidRPr="00E60428">
        <w:rPr>
          <w:rFonts w:ascii="Verdana" w:eastAsiaTheme="minorHAnsi" w:hAnsi="Verdana" w:cstheme="minorHAnsi"/>
        </w:rPr>
        <w:t xml:space="preserve"> </w:t>
      </w:r>
      <w:r w:rsidRPr="00E60428">
        <w:rPr>
          <w:rFonts w:ascii="Verdana" w:eastAsiaTheme="minorHAnsi" w:hAnsi="Verdana" w:cstheme="minorHAnsi"/>
        </w:rPr>
        <w:t>zgodne ze złożoną ofertą stanowiącą</w:t>
      </w:r>
      <w:r w:rsidR="00E20ADE" w:rsidRPr="00E60428">
        <w:rPr>
          <w:rFonts w:ascii="Verdana" w:eastAsiaTheme="minorHAnsi" w:hAnsi="Verdana" w:cstheme="minorHAnsi"/>
        </w:rPr>
        <w:t xml:space="preserve"> załącznik nr 1 do Umowy</w:t>
      </w:r>
      <w:r w:rsidR="00C97C7D" w:rsidRPr="00E60428">
        <w:rPr>
          <w:rFonts w:ascii="Verdana" w:eastAsiaTheme="minorHAnsi" w:hAnsi="Verdana" w:cstheme="minorHAnsi"/>
        </w:rPr>
        <w:t>,</w:t>
      </w:r>
      <w:r w:rsidRPr="00E60428">
        <w:rPr>
          <w:rFonts w:ascii="Verdana" w:eastAsiaTheme="minorHAnsi" w:hAnsi="Verdana" w:cstheme="minorHAnsi"/>
        </w:rPr>
        <w:t xml:space="preserve"> </w:t>
      </w:r>
      <w:r w:rsidR="00D77D06" w:rsidRPr="00E60428">
        <w:rPr>
          <w:rFonts w:ascii="Verdana" w:eastAsiaTheme="minorHAnsi" w:hAnsi="Verdana" w:cstheme="minorHAnsi"/>
        </w:rPr>
        <w:t xml:space="preserve"> </w:t>
      </w:r>
      <w:r w:rsidR="00812130" w:rsidRPr="00E60428">
        <w:rPr>
          <w:rFonts w:ascii="Verdana" w:eastAsiaTheme="minorHAnsi" w:hAnsi="Verdana" w:cstheme="minorHAnsi"/>
        </w:rPr>
        <w:t>w wysokości ………………………………..zł brutto</w:t>
      </w:r>
      <w:r w:rsidR="00957B5C" w:rsidRPr="00E60428">
        <w:rPr>
          <w:rFonts w:ascii="Verdana" w:eastAsiaTheme="minorHAnsi" w:hAnsi="Verdana" w:cstheme="minorHAnsi"/>
        </w:rPr>
        <w:t xml:space="preserve">, </w:t>
      </w:r>
      <w:r w:rsidR="00E60428">
        <w:rPr>
          <w:rFonts w:ascii="Verdana" w:eastAsiaTheme="minorHAnsi" w:hAnsi="Verdana" w:cstheme="minorHAnsi"/>
        </w:rPr>
        <w:t xml:space="preserve">w tym należny podatek VAT. </w:t>
      </w:r>
    </w:p>
    <w:p w14:paraId="43EDF4F9" w14:textId="66A56997" w:rsidR="005B7E3C" w:rsidRPr="006E6521" w:rsidRDefault="005A4796" w:rsidP="00E60428">
      <w:pPr>
        <w:numPr>
          <w:ilvl w:val="0"/>
          <w:numId w:val="2"/>
        </w:numPr>
        <w:tabs>
          <w:tab w:val="left" w:pos="284"/>
        </w:tabs>
        <w:autoSpaceDE w:val="0"/>
        <w:autoSpaceDN w:val="0"/>
        <w:adjustRightInd w:val="0"/>
        <w:spacing w:after="0"/>
        <w:ind w:left="284" w:hanging="284"/>
        <w:contextualSpacing/>
        <w:jc w:val="both"/>
        <w:rPr>
          <w:rFonts w:ascii="Verdana" w:eastAsiaTheme="minorHAnsi" w:hAnsi="Verdana" w:cstheme="minorHAnsi"/>
          <w:bCs/>
        </w:rPr>
      </w:pPr>
      <w:r w:rsidRPr="00C815C7">
        <w:rPr>
          <w:rFonts w:ascii="Verdana" w:eastAsiaTheme="minorHAnsi" w:hAnsi="Verdana" w:cstheme="minorHAnsi"/>
        </w:rPr>
        <w:t xml:space="preserve">Powyższe wynagrodzenie wypłacone zostanie na podstawie faktury VAT, wystawionej </w:t>
      </w:r>
      <w:r w:rsidRPr="006E6521">
        <w:rPr>
          <w:rFonts w:ascii="Verdana" w:eastAsiaTheme="minorHAnsi" w:hAnsi="Verdana" w:cstheme="minorHAnsi"/>
        </w:rPr>
        <w:t>po podpisaniu Protokołu Odbioru Urządzenia</w:t>
      </w:r>
      <w:r w:rsidR="00BF6CA8" w:rsidRPr="006E6521">
        <w:rPr>
          <w:rFonts w:ascii="Verdana" w:eastAsiaTheme="minorHAnsi" w:hAnsi="Verdana" w:cstheme="minorHAnsi"/>
        </w:rPr>
        <w:t xml:space="preserve">, o którym stanowi </w:t>
      </w:r>
      <w:bookmarkStart w:id="1" w:name="_Hlk190946305"/>
      <w:r w:rsidR="007E7164">
        <w:rPr>
          <w:rFonts w:ascii="Verdana" w:eastAsiaTheme="minorHAnsi" w:hAnsi="Verdana" w:cstheme="minorHAnsi"/>
        </w:rPr>
        <w:br/>
      </w:r>
      <w:r w:rsidR="00BF6CA8" w:rsidRPr="006E6521">
        <w:rPr>
          <w:rFonts w:ascii="Verdana" w:eastAsiaTheme="minorHAnsi" w:hAnsi="Verdana" w:cstheme="minorHAnsi"/>
          <w:bCs/>
        </w:rPr>
        <w:t>§</w:t>
      </w:r>
      <w:r w:rsidR="00C815C7" w:rsidRPr="006E6521">
        <w:rPr>
          <w:rFonts w:ascii="Verdana" w:eastAsiaTheme="minorHAnsi" w:hAnsi="Verdana" w:cstheme="minorHAnsi"/>
          <w:bCs/>
        </w:rPr>
        <w:t> 6 ust. 1 Umowy</w:t>
      </w:r>
      <w:bookmarkStart w:id="2" w:name="_Hlk124317065"/>
      <w:bookmarkEnd w:id="1"/>
      <w:r w:rsidR="00C815C7" w:rsidRPr="006E6521">
        <w:rPr>
          <w:rFonts w:ascii="Verdana" w:eastAsiaTheme="minorHAnsi" w:hAnsi="Verdana" w:cstheme="minorHAnsi"/>
          <w:bCs/>
        </w:rPr>
        <w:t>.</w:t>
      </w:r>
    </w:p>
    <w:p w14:paraId="7B5BB189" w14:textId="482B4C18" w:rsidR="00957B5C" w:rsidRPr="00461D0D" w:rsidRDefault="00957B5C" w:rsidP="00461D0D">
      <w:pPr>
        <w:pStyle w:val="Akapitzlist"/>
        <w:numPr>
          <w:ilvl w:val="0"/>
          <w:numId w:val="2"/>
        </w:numPr>
        <w:tabs>
          <w:tab w:val="left" w:pos="284"/>
        </w:tabs>
        <w:autoSpaceDE w:val="0"/>
        <w:autoSpaceDN w:val="0"/>
        <w:adjustRightInd w:val="0"/>
        <w:spacing w:line="276" w:lineRule="auto"/>
        <w:ind w:left="284" w:hanging="284"/>
        <w:jc w:val="both"/>
        <w:rPr>
          <w:rFonts w:ascii="Verdana" w:eastAsiaTheme="minorHAnsi" w:hAnsi="Verdana" w:cstheme="minorHAnsi"/>
          <w:sz w:val="22"/>
          <w:szCs w:val="22"/>
        </w:rPr>
      </w:pPr>
      <w:r w:rsidRPr="00461D0D">
        <w:rPr>
          <w:rFonts w:ascii="Verdana" w:hAnsi="Verdana" w:cstheme="minorHAnsi"/>
          <w:spacing w:val="-2"/>
          <w:sz w:val="22"/>
          <w:szCs w:val="22"/>
        </w:rPr>
        <w:t>Wskazane powyżej wynagrodzenie obejmuje wszelkie koszty, związane z</w:t>
      </w:r>
      <w:r w:rsidR="00C815C7">
        <w:rPr>
          <w:rFonts w:ascii="Verdana" w:hAnsi="Verdana" w:cstheme="minorHAnsi"/>
          <w:spacing w:val="-2"/>
          <w:sz w:val="22"/>
          <w:szCs w:val="22"/>
        </w:rPr>
        <w:t> </w:t>
      </w:r>
      <w:r w:rsidRPr="00461D0D">
        <w:rPr>
          <w:rFonts w:ascii="Verdana" w:hAnsi="Verdana" w:cstheme="minorHAnsi"/>
          <w:spacing w:val="-2"/>
          <w:sz w:val="22"/>
          <w:szCs w:val="22"/>
        </w:rPr>
        <w:t xml:space="preserve">realizacją Przedmiotu Umowy, włącznie z własnymi kosztami Wykonawcy, jak również jego </w:t>
      </w:r>
      <w:r w:rsidR="00C815C7">
        <w:rPr>
          <w:rFonts w:ascii="Verdana" w:hAnsi="Verdana" w:cstheme="minorHAnsi"/>
          <w:spacing w:val="-2"/>
          <w:sz w:val="22"/>
          <w:szCs w:val="22"/>
        </w:rPr>
        <w:t>P</w:t>
      </w:r>
      <w:r w:rsidRPr="00461D0D">
        <w:rPr>
          <w:rFonts w:ascii="Verdana" w:hAnsi="Verdana" w:cstheme="minorHAnsi"/>
          <w:spacing w:val="-2"/>
          <w:sz w:val="22"/>
          <w:szCs w:val="22"/>
        </w:rPr>
        <w:t>odwykonawców, wynikające w szczególności ze świad</w:t>
      </w:r>
      <w:r w:rsidRPr="00461D0D">
        <w:rPr>
          <w:rFonts w:ascii="Verdana" w:hAnsi="Verdana" w:cstheme="minorHAnsi"/>
          <w:spacing w:val="-2"/>
          <w:sz w:val="22"/>
          <w:szCs w:val="22"/>
        </w:rPr>
        <w:softHyphen/>
        <w:t>czeń opisanych w §5 i obowiązków określonych w §</w:t>
      </w:r>
      <w:r w:rsidR="004526F4" w:rsidRPr="00461D0D">
        <w:rPr>
          <w:rFonts w:ascii="Verdana" w:hAnsi="Verdana" w:cstheme="minorHAnsi"/>
          <w:spacing w:val="-2"/>
          <w:sz w:val="22"/>
          <w:szCs w:val="22"/>
        </w:rPr>
        <w:t>1</w:t>
      </w:r>
      <w:r w:rsidRPr="00461D0D">
        <w:rPr>
          <w:rFonts w:ascii="Verdana" w:hAnsi="Verdana" w:cstheme="minorHAnsi"/>
          <w:spacing w:val="-2"/>
          <w:sz w:val="22"/>
          <w:szCs w:val="22"/>
        </w:rPr>
        <w:t>-</w:t>
      </w:r>
      <w:r w:rsidR="000346C0" w:rsidRPr="00461D0D">
        <w:rPr>
          <w:rFonts w:ascii="Verdana" w:hAnsi="Verdana" w:cstheme="minorHAnsi"/>
          <w:spacing w:val="-2"/>
          <w:sz w:val="22"/>
          <w:szCs w:val="22"/>
        </w:rPr>
        <w:t>3</w:t>
      </w:r>
      <w:r w:rsidRPr="00461D0D">
        <w:rPr>
          <w:rFonts w:ascii="Verdana" w:hAnsi="Verdana" w:cstheme="minorHAnsi"/>
          <w:spacing w:val="-2"/>
          <w:sz w:val="22"/>
          <w:szCs w:val="22"/>
        </w:rPr>
        <w:t xml:space="preserve"> Umowy. Wykonawca niniejszym oświadcza, że zakres Przedmiotu Umowy nie budzi jego żadnych wątpliwości i w oferowanej cenie uwzględnił wszelkie koszty wymagane do realizacji Przedmiotu Umowy w zakresie opisanym w Umowie oraz w zakresie niezbędnym do prawidłowej jej realizacji. Wykonawca wyklucza możliwość powoływania się na niezrozumienie zakresu oraz treści przedmiotu Umowy jako </w:t>
      </w:r>
      <w:r w:rsidRPr="00461D0D">
        <w:rPr>
          <w:rFonts w:ascii="Verdana" w:hAnsi="Verdana" w:cstheme="minorHAnsi"/>
          <w:spacing w:val="-2"/>
          <w:sz w:val="22"/>
          <w:szCs w:val="22"/>
        </w:rPr>
        <w:lastRenderedPageBreak/>
        <w:t>podstawy roszczeń o zmianę wynagrodzenia lub terminu i oświadcza, że w</w:t>
      </w:r>
      <w:r w:rsidR="000346C0" w:rsidRPr="00461D0D">
        <w:rPr>
          <w:rFonts w:ascii="Verdana" w:hAnsi="Verdana" w:cstheme="minorHAnsi"/>
          <w:spacing w:val="-2"/>
          <w:sz w:val="22"/>
          <w:szCs w:val="22"/>
        </w:rPr>
        <w:t> </w:t>
      </w:r>
      <w:r w:rsidRPr="00461D0D">
        <w:rPr>
          <w:rFonts w:ascii="Verdana" w:hAnsi="Verdana" w:cstheme="minorHAnsi"/>
          <w:spacing w:val="-2"/>
          <w:sz w:val="22"/>
          <w:szCs w:val="22"/>
        </w:rPr>
        <w:t>szczególności nie będzie żądał podwyższenia wynagrodzenia w skutek błędnego oszacowania rozmiaru lub kosztów prac oraz powoływania się na konieczność wykonania prac dodatkowych, jeżeli prace te przy dołożeniu najwyższej staranności można było przewidzieć</w:t>
      </w:r>
      <w:r w:rsidR="00E62EE4">
        <w:rPr>
          <w:rFonts w:ascii="Verdana" w:hAnsi="Verdana" w:cstheme="minorHAnsi"/>
          <w:spacing w:val="-2"/>
          <w:sz w:val="22"/>
          <w:szCs w:val="22"/>
        </w:rPr>
        <w:t>.</w:t>
      </w:r>
    </w:p>
    <w:p w14:paraId="30C4F1E6" w14:textId="269C5FD1" w:rsidR="004A1608" w:rsidRPr="00461D0D" w:rsidRDefault="004A1608" w:rsidP="00461D0D">
      <w:pPr>
        <w:pStyle w:val="Akapitzlist"/>
        <w:numPr>
          <w:ilvl w:val="0"/>
          <w:numId w:val="2"/>
        </w:numPr>
        <w:tabs>
          <w:tab w:val="left" w:pos="284"/>
        </w:tabs>
        <w:autoSpaceDE w:val="0"/>
        <w:autoSpaceDN w:val="0"/>
        <w:adjustRightInd w:val="0"/>
        <w:spacing w:line="276" w:lineRule="auto"/>
        <w:ind w:left="284" w:hanging="284"/>
        <w:jc w:val="both"/>
        <w:rPr>
          <w:rFonts w:ascii="Verdana" w:eastAsiaTheme="minorHAnsi" w:hAnsi="Verdana" w:cstheme="minorHAnsi"/>
          <w:sz w:val="22"/>
          <w:szCs w:val="22"/>
        </w:rPr>
      </w:pPr>
      <w:r w:rsidRPr="00461D0D">
        <w:rPr>
          <w:rFonts w:ascii="Verdana" w:hAnsi="Verdana" w:cstheme="minorHAnsi"/>
          <w:spacing w:val="-2"/>
          <w:sz w:val="22"/>
          <w:szCs w:val="22"/>
        </w:rPr>
        <w:t xml:space="preserve">Wynagrodzenie określone w ust. 1 jest wynagrodzeniem stałym i niezmiennym przez cały okres realizacji Przedmiotu Umowy, co Wykonawca niniejszym akceptuje. W wynagrodzeniu zawarte są również wszelkie koszty </w:t>
      </w:r>
      <w:r w:rsidR="00C97C7D">
        <w:rPr>
          <w:rFonts w:ascii="Verdana" w:hAnsi="Verdana" w:cstheme="minorHAnsi"/>
          <w:spacing w:val="-2"/>
          <w:sz w:val="22"/>
          <w:szCs w:val="22"/>
        </w:rPr>
        <w:t>prac</w:t>
      </w:r>
      <w:r w:rsidR="00C97C7D" w:rsidRPr="00461D0D">
        <w:rPr>
          <w:rFonts w:ascii="Verdana" w:hAnsi="Verdana" w:cstheme="minorHAnsi"/>
          <w:spacing w:val="-2"/>
          <w:sz w:val="22"/>
          <w:szCs w:val="22"/>
        </w:rPr>
        <w:t xml:space="preserve"> </w:t>
      </w:r>
      <w:r w:rsidRPr="00461D0D">
        <w:rPr>
          <w:rFonts w:ascii="Verdana" w:hAnsi="Verdana" w:cstheme="minorHAnsi"/>
          <w:spacing w:val="-2"/>
          <w:sz w:val="22"/>
          <w:szCs w:val="22"/>
        </w:rPr>
        <w:t xml:space="preserve">i materiałów, a także innych świadczeń i obowiązków niewyspecyfikowanych </w:t>
      </w:r>
      <w:r w:rsidRPr="00461D0D">
        <w:rPr>
          <w:rFonts w:ascii="Verdana" w:hAnsi="Verdana" w:cstheme="minorHAnsi"/>
          <w:spacing w:val="-2"/>
          <w:sz w:val="22"/>
          <w:szCs w:val="22"/>
        </w:rPr>
        <w:br/>
        <w:t xml:space="preserve">w </w:t>
      </w:r>
      <w:r w:rsidR="00C97C7D" w:rsidRPr="00461D0D">
        <w:rPr>
          <w:rFonts w:ascii="Verdana" w:hAnsi="Verdana" w:cstheme="minorHAnsi"/>
          <w:spacing w:val="-2"/>
          <w:sz w:val="22"/>
          <w:szCs w:val="22"/>
        </w:rPr>
        <w:t>Dokumentac</w:t>
      </w:r>
      <w:r w:rsidR="00C97C7D">
        <w:rPr>
          <w:rFonts w:ascii="Verdana" w:hAnsi="Verdana" w:cstheme="minorHAnsi"/>
          <w:spacing w:val="-2"/>
          <w:sz w:val="22"/>
          <w:szCs w:val="22"/>
        </w:rPr>
        <w:t>h</w:t>
      </w:r>
      <w:r w:rsidR="00C97C7D" w:rsidRPr="00461D0D">
        <w:rPr>
          <w:rFonts w:ascii="Verdana" w:hAnsi="Verdana" w:cstheme="minorHAnsi"/>
          <w:spacing w:val="-2"/>
          <w:sz w:val="22"/>
          <w:szCs w:val="22"/>
        </w:rPr>
        <w:t xml:space="preserve"> P</w:t>
      </w:r>
      <w:r w:rsidR="00C97C7D">
        <w:rPr>
          <w:rFonts w:ascii="Verdana" w:hAnsi="Verdana" w:cstheme="minorHAnsi"/>
          <w:spacing w:val="-2"/>
          <w:sz w:val="22"/>
          <w:szCs w:val="22"/>
        </w:rPr>
        <w:t>ostępowania</w:t>
      </w:r>
      <w:r w:rsidRPr="00461D0D">
        <w:rPr>
          <w:rFonts w:ascii="Verdana" w:hAnsi="Verdana" w:cstheme="minorHAnsi"/>
          <w:spacing w:val="-2"/>
          <w:sz w:val="22"/>
          <w:szCs w:val="22"/>
        </w:rPr>
        <w:t>, niezbędnych dla wykonania całości prac objętych niniejszą Umową, wynikających z przepisów obowiązującego prawa.</w:t>
      </w:r>
    </w:p>
    <w:p w14:paraId="3A749EC1" w14:textId="612DAFFA" w:rsidR="00427A3E" w:rsidRPr="00461D0D" w:rsidRDefault="00647B96" w:rsidP="00461D0D">
      <w:pPr>
        <w:pStyle w:val="Akapitzlist"/>
        <w:numPr>
          <w:ilvl w:val="0"/>
          <w:numId w:val="2"/>
        </w:numPr>
        <w:tabs>
          <w:tab w:val="left" w:pos="284"/>
        </w:tabs>
        <w:autoSpaceDE w:val="0"/>
        <w:autoSpaceDN w:val="0"/>
        <w:adjustRightInd w:val="0"/>
        <w:spacing w:line="276" w:lineRule="auto"/>
        <w:ind w:left="284" w:hanging="284"/>
        <w:jc w:val="both"/>
        <w:rPr>
          <w:rFonts w:ascii="Verdana" w:eastAsiaTheme="minorHAnsi" w:hAnsi="Verdana" w:cstheme="minorHAnsi"/>
          <w:sz w:val="22"/>
          <w:szCs w:val="22"/>
        </w:rPr>
      </w:pPr>
      <w:r w:rsidRPr="00461D0D">
        <w:rPr>
          <w:rFonts w:ascii="Verdana" w:eastAsiaTheme="minorHAnsi" w:hAnsi="Verdana" w:cstheme="minorHAnsi"/>
          <w:sz w:val="22"/>
          <w:szCs w:val="22"/>
        </w:rPr>
        <w:t xml:space="preserve">Zamawiający wyraża zgodę na otrzymanie elektronicznej faktury w formacie PDF (Portable Document Format) oraz doręczenie jej na adres poczty elektronicznej Zamawiającego: </w:t>
      </w:r>
      <w:r w:rsidR="00384B5D" w:rsidRPr="00461D0D">
        <w:rPr>
          <w:rFonts w:ascii="Verdana" w:hAnsi="Verdana"/>
          <w:color w:val="000000"/>
          <w:sz w:val="22"/>
          <w:szCs w:val="22"/>
        </w:rPr>
        <w:t>faktury@pit.lukasiewicz.gov.pl.</w:t>
      </w:r>
    </w:p>
    <w:p w14:paraId="26FB14E0" w14:textId="4B4C8954" w:rsidR="00427A3E" w:rsidRPr="00461D0D" w:rsidRDefault="00427A3E" w:rsidP="00461D0D">
      <w:pPr>
        <w:numPr>
          <w:ilvl w:val="0"/>
          <w:numId w:val="2"/>
        </w:numPr>
        <w:tabs>
          <w:tab w:val="left" w:pos="142"/>
        </w:tabs>
        <w:autoSpaceDE w:val="0"/>
        <w:autoSpaceDN w:val="0"/>
        <w:adjustRightInd w:val="0"/>
        <w:spacing w:after="0"/>
        <w:ind w:left="284" w:hanging="284"/>
        <w:contextualSpacing/>
        <w:jc w:val="both"/>
        <w:rPr>
          <w:rFonts w:ascii="Verdana" w:eastAsiaTheme="minorHAnsi" w:hAnsi="Verdana" w:cstheme="minorHAnsi"/>
        </w:rPr>
      </w:pPr>
      <w:r w:rsidRPr="00461D0D">
        <w:rPr>
          <w:rFonts w:ascii="Verdana" w:eastAsiaTheme="minorHAnsi" w:hAnsi="Verdana" w:cstheme="minorHAnsi"/>
        </w:rPr>
        <w:t xml:space="preserve">Wykonawca przesyła faktury w formie elektronicznej na wyżej wskazany adres mailowy, gwarantując autentyczność ich pochodzenia oraz integralność ich treści zgodnie </w:t>
      </w:r>
      <w:r w:rsidR="00702D60" w:rsidRPr="00461D0D">
        <w:rPr>
          <w:rFonts w:ascii="Verdana" w:eastAsiaTheme="minorHAnsi" w:hAnsi="Verdana" w:cstheme="minorHAnsi"/>
        </w:rPr>
        <w:t>z </w:t>
      </w:r>
      <w:r w:rsidRPr="00461D0D">
        <w:rPr>
          <w:rFonts w:ascii="Verdana" w:eastAsiaTheme="minorHAnsi" w:hAnsi="Verdana" w:cstheme="minorHAnsi"/>
        </w:rPr>
        <w:t>obowiązującymi przepisami prawa.</w:t>
      </w:r>
    </w:p>
    <w:p w14:paraId="095CA926" w14:textId="77777777" w:rsidR="00341127" w:rsidRPr="00461D0D" w:rsidRDefault="00341127" w:rsidP="00461D0D">
      <w:pPr>
        <w:pStyle w:val="Default"/>
        <w:numPr>
          <w:ilvl w:val="0"/>
          <w:numId w:val="2"/>
        </w:numPr>
        <w:tabs>
          <w:tab w:val="left" w:pos="142"/>
        </w:tabs>
        <w:spacing w:line="276" w:lineRule="auto"/>
        <w:ind w:left="284" w:hanging="284"/>
        <w:jc w:val="both"/>
        <w:rPr>
          <w:rFonts w:ascii="Verdana" w:eastAsiaTheme="minorHAnsi" w:hAnsi="Verdana" w:cstheme="minorHAnsi"/>
          <w:color w:val="auto"/>
          <w:sz w:val="22"/>
          <w:szCs w:val="22"/>
          <w:lang w:eastAsia="en-US"/>
        </w:rPr>
      </w:pPr>
      <w:r w:rsidRPr="00461D0D">
        <w:rPr>
          <w:rFonts w:ascii="Verdana" w:eastAsiaTheme="minorHAnsi" w:hAnsi="Verdana" w:cstheme="minorHAnsi"/>
          <w:color w:val="auto"/>
          <w:sz w:val="22"/>
          <w:szCs w:val="22"/>
          <w:lang w:eastAsia="en-US"/>
        </w:rPr>
        <w:t>Za dzień dokonania płatności uważa się dzień obciążenia rachunku Zamawiającego.</w:t>
      </w:r>
    </w:p>
    <w:p w14:paraId="42D1CD21" w14:textId="3396E247" w:rsidR="00805ACD" w:rsidRPr="00461D0D" w:rsidRDefault="000B7A24" w:rsidP="00461D0D">
      <w:pPr>
        <w:pStyle w:val="Default"/>
        <w:numPr>
          <w:ilvl w:val="0"/>
          <w:numId w:val="2"/>
        </w:numPr>
        <w:tabs>
          <w:tab w:val="left" w:pos="142"/>
        </w:tabs>
        <w:spacing w:line="276" w:lineRule="auto"/>
        <w:ind w:left="284" w:hanging="284"/>
        <w:jc w:val="both"/>
        <w:rPr>
          <w:rFonts w:ascii="Verdana" w:eastAsiaTheme="minorHAnsi" w:hAnsi="Verdana" w:cstheme="minorHAnsi"/>
          <w:color w:val="auto"/>
          <w:sz w:val="22"/>
          <w:szCs w:val="22"/>
          <w:lang w:eastAsia="en-US"/>
        </w:rPr>
      </w:pPr>
      <w:r w:rsidRPr="00461D0D">
        <w:rPr>
          <w:rFonts w:ascii="Verdana" w:eastAsiaTheme="minorHAnsi" w:hAnsi="Verdana" w:cstheme="minorHAnsi"/>
          <w:color w:val="auto"/>
          <w:sz w:val="22"/>
          <w:szCs w:val="22"/>
          <w:lang w:eastAsia="en-US"/>
        </w:rPr>
        <w:t>Zapłata</w:t>
      </w:r>
      <w:r w:rsidR="00341127" w:rsidRPr="00461D0D">
        <w:rPr>
          <w:rFonts w:ascii="Verdana" w:eastAsiaTheme="minorHAnsi" w:hAnsi="Verdana" w:cstheme="minorHAnsi"/>
          <w:color w:val="auto"/>
          <w:sz w:val="22"/>
          <w:szCs w:val="22"/>
          <w:lang w:eastAsia="en-US"/>
        </w:rPr>
        <w:t xml:space="preserve"> wynagrodzenia, o którym mowa w </w:t>
      </w:r>
      <w:r w:rsidR="00AE3F98" w:rsidRPr="00461D0D">
        <w:rPr>
          <w:rFonts w:ascii="Verdana" w:eastAsiaTheme="minorHAnsi" w:hAnsi="Verdana" w:cstheme="minorHAnsi"/>
          <w:sz w:val="22"/>
          <w:szCs w:val="22"/>
        </w:rPr>
        <w:t>§</w:t>
      </w:r>
      <w:r w:rsidR="00341127" w:rsidRPr="00461D0D">
        <w:rPr>
          <w:rFonts w:ascii="Verdana" w:eastAsiaTheme="minorHAnsi" w:hAnsi="Verdana" w:cstheme="minorHAnsi"/>
          <w:color w:val="auto"/>
          <w:sz w:val="22"/>
          <w:szCs w:val="22"/>
          <w:lang w:eastAsia="en-US"/>
        </w:rPr>
        <w:t xml:space="preserve"> </w:t>
      </w:r>
      <w:r w:rsidR="00A72E4D" w:rsidRPr="00461D0D">
        <w:rPr>
          <w:rFonts w:ascii="Verdana" w:eastAsiaTheme="minorHAnsi" w:hAnsi="Verdana" w:cstheme="minorHAnsi"/>
          <w:color w:val="auto"/>
          <w:sz w:val="22"/>
          <w:szCs w:val="22"/>
          <w:lang w:eastAsia="en-US"/>
        </w:rPr>
        <w:t>8</w:t>
      </w:r>
      <w:r w:rsidR="00A635A5" w:rsidRPr="00461D0D">
        <w:rPr>
          <w:rFonts w:ascii="Verdana" w:eastAsiaTheme="minorHAnsi" w:hAnsi="Verdana" w:cstheme="minorHAnsi"/>
          <w:color w:val="auto"/>
          <w:sz w:val="22"/>
          <w:szCs w:val="22"/>
          <w:lang w:eastAsia="en-US"/>
        </w:rPr>
        <w:t xml:space="preserve"> ust. </w:t>
      </w:r>
      <w:r w:rsidR="004A1608" w:rsidRPr="00461D0D">
        <w:rPr>
          <w:rFonts w:ascii="Verdana" w:eastAsiaTheme="minorHAnsi" w:hAnsi="Verdana" w:cstheme="minorHAnsi"/>
          <w:color w:val="auto"/>
          <w:sz w:val="22"/>
          <w:szCs w:val="22"/>
          <w:lang w:eastAsia="en-US"/>
        </w:rPr>
        <w:t>1</w:t>
      </w:r>
      <w:r w:rsidR="00341127" w:rsidRPr="00461D0D">
        <w:rPr>
          <w:rFonts w:ascii="Verdana" w:eastAsiaTheme="minorHAnsi" w:hAnsi="Verdana" w:cstheme="minorHAnsi"/>
          <w:color w:val="auto"/>
          <w:sz w:val="22"/>
          <w:szCs w:val="22"/>
          <w:lang w:eastAsia="en-US"/>
        </w:rPr>
        <w:t xml:space="preserve"> nastąpi</w:t>
      </w:r>
      <w:r w:rsidRPr="00461D0D">
        <w:rPr>
          <w:rFonts w:ascii="Verdana" w:eastAsiaTheme="minorHAnsi" w:hAnsi="Verdana" w:cstheme="minorHAnsi"/>
          <w:color w:val="auto"/>
          <w:sz w:val="22"/>
          <w:szCs w:val="22"/>
          <w:lang w:eastAsia="en-US"/>
        </w:rPr>
        <w:t xml:space="preserve"> </w:t>
      </w:r>
      <w:r w:rsidRPr="00461D0D">
        <w:rPr>
          <w:rFonts w:ascii="Verdana" w:eastAsiaTheme="minorHAnsi" w:hAnsi="Verdana" w:cstheme="minorHAnsi"/>
          <w:sz w:val="22"/>
          <w:szCs w:val="22"/>
        </w:rPr>
        <w:t xml:space="preserve">w ciągu </w:t>
      </w:r>
      <w:r w:rsidR="004A1608" w:rsidRPr="00461D0D">
        <w:rPr>
          <w:rFonts w:ascii="Verdana" w:eastAsiaTheme="minorHAnsi" w:hAnsi="Verdana" w:cstheme="minorHAnsi"/>
          <w:sz w:val="22"/>
          <w:szCs w:val="22"/>
        </w:rPr>
        <w:t>30</w:t>
      </w:r>
      <w:r w:rsidRPr="00461D0D">
        <w:rPr>
          <w:rFonts w:ascii="Verdana" w:eastAsiaTheme="minorHAnsi" w:hAnsi="Verdana" w:cstheme="minorHAnsi"/>
          <w:sz w:val="22"/>
          <w:szCs w:val="22"/>
        </w:rPr>
        <w:t xml:space="preserve"> dni,</w:t>
      </w:r>
      <w:r w:rsidR="00341127" w:rsidRPr="00461D0D">
        <w:rPr>
          <w:rFonts w:ascii="Verdana" w:eastAsiaTheme="minorHAnsi" w:hAnsi="Verdana" w:cstheme="minorHAnsi"/>
          <w:sz w:val="22"/>
          <w:szCs w:val="22"/>
        </w:rPr>
        <w:t xml:space="preserve"> </w:t>
      </w:r>
      <w:r w:rsidRPr="00461D0D">
        <w:rPr>
          <w:rFonts w:ascii="Verdana" w:eastAsiaTheme="minorHAnsi" w:hAnsi="Verdana" w:cstheme="minorHAnsi"/>
          <w:sz w:val="22"/>
          <w:szCs w:val="22"/>
        </w:rPr>
        <w:t>od momentu doręczenia prawidłowo wystawionej Zamawiającemu faktury.</w:t>
      </w:r>
    </w:p>
    <w:p w14:paraId="3AF0D402" w14:textId="15C7450D" w:rsidR="004A1608" w:rsidRPr="00461D0D" w:rsidRDefault="004A1608" w:rsidP="00461D0D">
      <w:pPr>
        <w:pStyle w:val="Default"/>
        <w:numPr>
          <w:ilvl w:val="0"/>
          <w:numId w:val="2"/>
        </w:numPr>
        <w:spacing w:line="276" w:lineRule="auto"/>
        <w:ind w:left="284"/>
        <w:jc w:val="both"/>
        <w:rPr>
          <w:rFonts w:ascii="Verdana" w:eastAsiaTheme="minorHAnsi" w:hAnsi="Verdana" w:cstheme="minorHAnsi"/>
          <w:color w:val="auto"/>
          <w:sz w:val="22"/>
          <w:szCs w:val="22"/>
          <w:lang w:eastAsia="en-US"/>
        </w:rPr>
      </w:pPr>
      <w:r w:rsidRPr="00461D0D">
        <w:rPr>
          <w:rFonts w:ascii="Verdana" w:eastAsiaTheme="minorHAnsi" w:hAnsi="Verdana" w:cstheme="minorHAnsi"/>
          <w:color w:val="auto"/>
          <w:sz w:val="22"/>
          <w:szCs w:val="22"/>
          <w:lang w:eastAsia="en-US"/>
        </w:rPr>
        <w:t xml:space="preserve">W przypadku </w:t>
      </w:r>
      <w:r w:rsidR="00827C53">
        <w:rPr>
          <w:rFonts w:ascii="Verdana" w:eastAsiaTheme="minorHAnsi" w:hAnsi="Verdana" w:cstheme="minorHAnsi"/>
          <w:color w:val="auto"/>
          <w:sz w:val="22"/>
          <w:szCs w:val="22"/>
          <w:lang w:eastAsia="en-US"/>
        </w:rPr>
        <w:t>opóźnienia</w:t>
      </w:r>
      <w:r w:rsidRPr="00461D0D">
        <w:rPr>
          <w:rFonts w:ascii="Verdana" w:eastAsiaTheme="minorHAnsi" w:hAnsi="Verdana" w:cstheme="minorHAnsi"/>
          <w:color w:val="auto"/>
          <w:sz w:val="22"/>
          <w:szCs w:val="22"/>
          <w:lang w:eastAsia="en-US"/>
        </w:rPr>
        <w:t xml:space="preserve"> w zapłacie wynagrodzenia Wykonawcy przysługują odsetki ustawowe za opóźnienie.</w:t>
      </w:r>
    </w:p>
    <w:p w14:paraId="05B738EB" w14:textId="7B8F5C20" w:rsidR="00647B96" w:rsidRPr="00461D0D" w:rsidRDefault="00445BA0" w:rsidP="00461D0D">
      <w:pPr>
        <w:pStyle w:val="Default"/>
        <w:numPr>
          <w:ilvl w:val="0"/>
          <w:numId w:val="2"/>
        </w:numPr>
        <w:spacing w:line="276" w:lineRule="auto"/>
        <w:ind w:left="284"/>
        <w:jc w:val="both"/>
        <w:rPr>
          <w:rFonts w:ascii="Verdana" w:eastAsiaTheme="minorHAnsi" w:hAnsi="Verdana" w:cstheme="minorHAnsi"/>
          <w:color w:val="auto"/>
          <w:sz w:val="22"/>
          <w:szCs w:val="22"/>
          <w:lang w:eastAsia="en-US"/>
        </w:rPr>
      </w:pPr>
      <w:r w:rsidRPr="00461D0D">
        <w:rPr>
          <w:rFonts w:ascii="Verdana" w:hAnsi="Verdana" w:cstheme="minorHAnsi"/>
          <w:spacing w:val="-6"/>
          <w:sz w:val="22"/>
          <w:szCs w:val="22"/>
        </w:rPr>
        <w:t>Wykonawca może przesłać fakturę elektroniczną, zgodnie z przepisami ustawy z dnia 9 listopada 2018 r. o elektronicznym fakturowaniu w zamówieniach publicznych, koncesjach na roboty budowlane lub usługi oraz partnerstwie publiczno-prywatnym</w:t>
      </w:r>
      <w:r w:rsidR="00647B96" w:rsidRPr="00461D0D">
        <w:rPr>
          <w:rFonts w:ascii="Verdana" w:eastAsiaTheme="minorHAnsi" w:hAnsi="Verdana" w:cstheme="minorHAnsi"/>
          <w:color w:val="auto"/>
          <w:sz w:val="22"/>
          <w:szCs w:val="22"/>
          <w:lang w:eastAsia="en-US"/>
        </w:rPr>
        <w:t>.</w:t>
      </w:r>
    </w:p>
    <w:p w14:paraId="610F3F40" w14:textId="32745E5C" w:rsidR="00647B96" w:rsidRPr="00461D0D" w:rsidRDefault="00384B5D" w:rsidP="00461D0D">
      <w:pPr>
        <w:numPr>
          <w:ilvl w:val="0"/>
          <w:numId w:val="2"/>
        </w:numPr>
        <w:shd w:val="clear" w:color="auto" w:fill="FFFFFF"/>
        <w:tabs>
          <w:tab w:val="left" w:pos="567"/>
          <w:tab w:val="left" w:leader="dot" w:pos="4817"/>
        </w:tabs>
        <w:spacing w:after="0"/>
        <w:ind w:left="284"/>
        <w:jc w:val="both"/>
        <w:rPr>
          <w:rFonts w:ascii="Verdana" w:eastAsiaTheme="minorHAnsi" w:hAnsi="Verdana" w:cstheme="minorHAnsi"/>
        </w:rPr>
      </w:pPr>
      <w:r w:rsidRPr="00461D0D">
        <w:rPr>
          <w:rFonts w:ascii="Verdana" w:hAnsi="Verdana"/>
          <w:color w:val="000000"/>
          <w:lang w:eastAsia="pl-PL"/>
        </w:rPr>
        <w:t xml:space="preserve">Przy realizacji postanowień Umowy Strony zobowiązane są do stosowania mechanizmu podzielonej płatności dla towarów i usług wymienionych </w:t>
      </w:r>
      <w:r w:rsidR="007E7164">
        <w:rPr>
          <w:rFonts w:ascii="Verdana" w:hAnsi="Verdana"/>
          <w:color w:val="000000"/>
          <w:lang w:eastAsia="pl-PL"/>
        </w:rPr>
        <w:br/>
      </w:r>
      <w:r w:rsidRPr="00461D0D">
        <w:rPr>
          <w:rFonts w:ascii="Verdana" w:hAnsi="Verdana"/>
          <w:color w:val="000000"/>
          <w:lang w:eastAsia="pl-PL"/>
        </w:rPr>
        <w:t xml:space="preserve">w załączniku nr 15 ustawy z dnia 11 marca 2004 r. o podatku od towarów </w:t>
      </w:r>
      <w:r w:rsidR="007E7164">
        <w:rPr>
          <w:rFonts w:ascii="Verdana" w:hAnsi="Verdana"/>
          <w:color w:val="000000"/>
          <w:lang w:eastAsia="pl-PL"/>
        </w:rPr>
        <w:br/>
      </w:r>
      <w:r w:rsidRPr="00461D0D">
        <w:rPr>
          <w:rFonts w:ascii="Verdana" w:hAnsi="Verdana"/>
          <w:color w:val="000000"/>
          <w:lang w:eastAsia="pl-PL"/>
        </w:rPr>
        <w:t>i usług</w:t>
      </w:r>
      <w:r w:rsidR="00647B96" w:rsidRPr="00461D0D">
        <w:rPr>
          <w:rFonts w:ascii="Verdana" w:eastAsiaTheme="minorHAnsi" w:hAnsi="Verdana" w:cstheme="minorHAnsi"/>
        </w:rPr>
        <w:t>.</w:t>
      </w:r>
    </w:p>
    <w:p w14:paraId="20FA56B7" w14:textId="4C2E976F" w:rsidR="00647B96" w:rsidRPr="00461D0D" w:rsidRDefault="00384B5D" w:rsidP="00461D0D">
      <w:pPr>
        <w:numPr>
          <w:ilvl w:val="0"/>
          <w:numId w:val="2"/>
        </w:numPr>
        <w:shd w:val="clear" w:color="auto" w:fill="FFFFFF"/>
        <w:tabs>
          <w:tab w:val="left" w:pos="567"/>
          <w:tab w:val="left" w:leader="dot" w:pos="4817"/>
        </w:tabs>
        <w:spacing w:after="0"/>
        <w:ind w:left="284"/>
        <w:jc w:val="both"/>
        <w:rPr>
          <w:rFonts w:ascii="Verdana" w:eastAsiaTheme="minorHAnsi" w:hAnsi="Verdana" w:cstheme="minorHAnsi"/>
        </w:rPr>
      </w:pPr>
      <w:r w:rsidRPr="00461D0D">
        <w:rPr>
          <w:rFonts w:ascii="Verdana" w:hAnsi="Verdana"/>
          <w:color w:val="000000"/>
          <w:lang w:eastAsia="pl-PL"/>
        </w:rPr>
        <w:t xml:space="preserve">Wykonawca oświadcza, że numer rachunku rozliczeniowego wskazany we wszystkich fakturach wystawianych do przedmiotowej Umowy, należy do Wykonawcy i jest rachunkiem, dla którego zgodnie z Rozdziałem 3a ustawy </w:t>
      </w:r>
      <w:r w:rsidR="007E7164">
        <w:rPr>
          <w:rFonts w:ascii="Verdana" w:hAnsi="Verdana"/>
          <w:color w:val="000000"/>
          <w:lang w:eastAsia="pl-PL"/>
        </w:rPr>
        <w:br/>
      </w:r>
      <w:r w:rsidRPr="00461D0D">
        <w:rPr>
          <w:rFonts w:ascii="Verdana" w:hAnsi="Verdana"/>
          <w:color w:val="000000"/>
          <w:lang w:eastAsia="pl-PL"/>
        </w:rPr>
        <w:t>z dnia 29 sierpnia 1997 r. Prawo bankowe prowadzony jest rachunek VAT oraz numery rachunków rozliczeniowych wskazanych w zgłoszeniu identyfikacyjnym lub zgłoszeniu aktualizacyjnym potwierdzone są przy wykorzystaniu STIR</w:t>
      </w:r>
      <w:r w:rsidR="00647B96" w:rsidRPr="00461D0D">
        <w:rPr>
          <w:rFonts w:ascii="Verdana" w:eastAsiaTheme="minorHAnsi" w:hAnsi="Verdana" w:cstheme="minorHAnsi"/>
        </w:rPr>
        <w:t>.</w:t>
      </w:r>
    </w:p>
    <w:p w14:paraId="3EDD6380" w14:textId="6B5ED78C" w:rsidR="00805ACD" w:rsidRPr="00461D0D" w:rsidRDefault="00647B96" w:rsidP="00461D0D">
      <w:pPr>
        <w:pStyle w:val="Default"/>
        <w:numPr>
          <w:ilvl w:val="0"/>
          <w:numId w:val="2"/>
        </w:numPr>
        <w:spacing w:line="276" w:lineRule="auto"/>
        <w:ind w:left="284"/>
        <w:jc w:val="both"/>
        <w:rPr>
          <w:rFonts w:ascii="Verdana" w:eastAsiaTheme="minorHAnsi" w:hAnsi="Verdana" w:cstheme="minorHAnsi"/>
          <w:color w:val="auto"/>
          <w:sz w:val="22"/>
          <w:szCs w:val="22"/>
          <w:lang w:eastAsia="en-US"/>
        </w:rPr>
      </w:pPr>
      <w:r w:rsidRPr="00461D0D">
        <w:rPr>
          <w:rFonts w:ascii="Verdana" w:eastAsiaTheme="minorHAnsi" w:hAnsi="Verdana" w:cstheme="minorHAnsi"/>
          <w:color w:val="auto"/>
          <w:sz w:val="22"/>
          <w:szCs w:val="22"/>
          <w:lang w:eastAsia="en-US"/>
        </w:rPr>
        <w:t xml:space="preserve">Wykonawca, który w dniu podpisania Umowy nie jest czynnym podatnikiem VAT, </w:t>
      </w:r>
      <w:r w:rsidR="00702D60" w:rsidRPr="00461D0D">
        <w:rPr>
          <w:rFonts w:ascii="Verdana" w:eastAsiaTheme="minorHAnsi" w:hAnsi="Verdana" w:cstheme="minorHAnsi"/>
          <w:color w:val="auto"/>
          <w:sz w:val="22"/>
          <w:szCs w:val="22"/>
          <w:lang w:eastAsia="en-US"/>
        </w:rPr>
        <w:t>a </w:t>
      </w:r>
      <w:r w:rsidRPr="00461D0D">
        <w:rPr>
          <w:rFonts w:ascii="Verdana" w:eastAsiaTheme="minorHAnsi" w:hAnsi="Verdana" w:cstheme="minorHAnsi"/>
          <w:color w:val="auto"/>
          <w:sz w:val="22"/>
          <w:szCs w:val="22"/>
          <w:lang w:eastAsia="en-US"/>
        </w:rPr>
        <w:t xml:space="preserve">podczas obowiązywania Umowy, stanie się takim podatnikiem, zobowiązuje się do niezwłocznego powiadomienia Zamawiającego o tym fakcie </w:t>
      </w:r>
      <w:r w:rsidRPr="00461D0D">
        <w:rPr>
          <w:rFonts w:ascii="Verdana" w:eastAsiaTheme="minorHAnsi" w:hAnsi="Verdana" w:cstheme="minorHAnsi"/>
          <w:color w:val="auto"/>
          <w:sz w:val="22"/>
          <w:szCs w:val="22"/>
          <w:lang w:eastAsia="en-US"/>
        </w:rPr>
        <w:lastRenderedPageBreak/>
        <w:t>oraz o wskazanie rachunku rozliczeniowego, na który ma wpływać wynagrodzenie, dla którego prowadzony jest rachunek VAT</w:t>
      </w:r>
      <w:r w:rsidR="00756F99">
        <w:rPr>
          <w:rFonts w:ascii="Verdana" w:eastAsiaTheme="minorHAnsi" w:hAnsi="Verdana" w:cstheme="minorHAnsi"/>
          <w:color w:val="auto"/>
          <w:sz w:val="22"/>
          <w:szCs w:val="22"/>
          <w:lang w:eastAsia="en-US"/>
        </w:rPr>
        <w:t xml:space="preserve">, </w:t>
      </w:r>
      <w:r w:rsidR="00756F99" w:rsidRPr="00756F99">
        <w:rPr>
          <w:rFonts w:ascii="Verdana" w:eastAsiaTheme="minorHAnsi" w:hAnsi="Verdana" w:cstheme="minorHAnsi"/>
          <w:color w:val="auto"/>
          <w:sz w:val="22"/>
          <w:szCs w:val="22"/>
          <w:lang w:eastAsia="en-US"/>
        </w:rPr>
        <w:t>oraz zgłoszenie rachunku bankowego do publicznego rejestru online przedsiębiorców zwanym ‚‚białą listą’’, wprowadzonego przez Ministerstwo Finansów</w:t>
      </w:r>
      <w:r w:rsidR="00756F99">
        <w:rPr>
          <w:rFonts w:ascii="Verdana" w:eastAsiaTheme="minorHAnsi" w:hAnsi="Verdana" w:cstheme="minorHAnsi"/>
          <w:color w:val="auto"/>
          <w:sz w:val="22"/>
          <w:szCs w:val="22"/>
          <w:lang w:eastAsia="en-US"/>
        </w:rPr>
        <w:t>.</w:t>
      </w:r>
    </w:p>
    <w:bookmarkEnd w:id="2"/>
    <w:p w14:paraId="09390ED5" w14:textId="573BF3D1" w:rsidR="00F91DD4" w:rsidRPr="00461D0D" w:rsidRDefault="00F91DD4" w:rsidP="00461D0D">
      <w:pPr>
        <w:pStyle w:val="Akapitzlist"/>
        <w:numPr>
          <w:ilvl w:val="0"/>
          <w:numId w:val="2"/>
        </w:numPr>
        <w:spacing w:line="276" w:lineRule="auto"/>
        <w:ind w:left="284"/>
        <w:jc w:val="both"/>
        <w:rPr>
          <w:rFonts w:ascii="Verdana" w:eastAsiaTheme="minorHAnsi" w:hAnsi="Verdana" w:cstheme="minorHAnsi"/>
          <w:spacing w:val="-6"/>
          <w:sz w:val="22"/>
          <w:szCs w:val="22"/>
          <w:lang w:eastAsia="en-US"/>
        </w:rPr>
      </w:pPr>
      <w:r w:rsidRPr="00461D0D">
        <w:rPr>
          <w:rFonts w:ascii="Verdana" w:eastAsiaTheme="minorHAnsi" w:hAnsi="Verdana" w:cstheme="minorHAnsi"/>
          <w:spacing w:val="-6"/>
          <w:sz w:val="22"/>
          <w:szCs w:val="22"/>
        </w:rPr>
        <w:t>Zamawiający oświadcza, że jest dużym przedsiębiorcą w rozumieniu przepisów ustawy z dnia 8 marca 2023 r. o przeciwdziałaniu nadmiernym opóźnieniom w</w:t>
      </w:r>
      <w:r w:rsidR="004B3A00" w:rsidRPr="00461D0D">
        <w:rPr>
          <w:rFonts w:ascii="Verdana" w:eastAsiaTheme="minorHAnsi" w:hAnsi="Verdana" w:cstheme="minorHAnsi"/>
          <w:spacing w:val="-6"/>
          <w:sz w:val="22"/>
          <w:szCs w:val="22"/>
        </w:rPr>
        <w:t> </w:t>
      </w:r>
      <w:r w:rsidRPr="00461D0D">
        <w:rPr>
          <w:rFonts w:ascii="Verdana" w:eastAsiaTheme="minorHAnsi" w:hAnsi="Verdana" w:cstheme="minorHAnsi"/>
          <w:spacing w:val="-6"/>
          <w:sz w:val="22"/>
          <w:szCs w:val="22"/>
        </w:rPr>
        <w:t>transakcjach handlowych.</w:t>
      </w:r>
    </w:p>
    <w:p w14:paraId="5E93A575" w14:textId="73988D8D" w:rsidR="004B3A00" w:rsidRPr="00701F08" w:rsidRDefault="004B3A00" w:rsidP="00461D0D">
      <w:pPr>
        <w:pStyle w:val="Akapitzlist"/>
        <w:numPr>
          <w:ilvl w:val="0"/>
          <w:numId w:val="2"/>
        </w:numPr>
        <w:spacing w:line="276" w:lineRule="auto"/>
        <w:ind w:left="284"/>
        <w:jc w:val="both"/>
        <w:rPr>
          <w:rFonts w:ascii="Verdana" w:eastAsiaTheme="minorHAnsi" w:hAnsi="Verdana" w:cstheme="minorHAnsi"/>
          <w:spacing w:val="-6"/>
          <w:sz w:val="22"/>
          <w:szCs w:val="22"/>
          <w:lang w:eastAsia="en-US"/>
        </w:rPr>
      </w:pPr>
      <w:r w:rsidRPr="00461D0D">
        <w:rPr>
          <w:rFonts w:ascii="Verdana" w:hAnsi="Verdana"/>
          <w:spacing w:val="-6"/>
          <w:sz w:val="22"/>
          <w:szCs w:val="22"/>
        </w:rPr>
        <w:t>Strony oświadczają, że znane są im przepisy dotyczące raportowania schematów podatkowych, w szczególności art. 86a-86o Ordynacji podatkowej.</w:t>
      </w:r>
    </w:p>
    <w:p w14:paraId="1A67881A" w14:textId="77777777" w:rsidR="00701F08" w:rsidRPr="00461D0D" w:rsidRDefault="00701F08" w:rsidP="00701F08">
      <w:pPr>
        <w:pStyle w:val="Akapitzlist"/>
        <w:spacing w:line="276" w:lineRule="auto"/>
        <w:ind w:left="284"/>
        <w:jc w:val="both"/>
        <w:rPr>
          <w:rFonts w:ascii="Verdana" w:eastAsiaTheme="minorHAnsi" w:hAnsi="Verdana" w:cstheme="minorHAnsi"/>
          <w:spacing w:val="-6"/>
          <w:sz w:val="22"/>
          <w:szCs w:val="22"/>
          <w:lang w:eastAsia="en-US"/>
        </w:rPr>
      </w:pPr>
    </w:p>
    <w:p w14:paraId="6326CF25" w14:textId="360817A2" w:rsidR="00EB4E69" w:rsidRPr="00461D0D" w:rsidRDefault="00EB4E69" w:rsidP="00461D0D">
      <w:pPr>
        <w:spacing w:after="0"/>
        <w:jc w:val="center"/>
        <w:rPr>
          <w:rFonts w:ascii="Verdana" w:eastAsiaTheme="minorHAnsi" w:hAnsi="Verdana" w:cstheme="minorHAnsi"/>
          <w:b/>
        </w:rPr>
      </w:pPr>
      <w:r w:rsidRPr="00096A87">
        <w:rPr>
          <w:rFonts w:ascii="Verdana" w:eastAsiaTheme="minorHAnsi" w:hAnsi="Verdana" w:cstheme="minorHAnsi"/>
          <w:b/>
        </w:rPr>
        <w:t>§</w:t>
      </w:r>
      <w:r w:rsidR="00530179" w:rsidRPr="00096A87">
        <w:rPr>
          <w:rFonts w:ascii="Verdana" w:eastAsiaTheme="minorHAnsi" w:hAnsi="Verdana" w:cstheme="minorHAnsi"/>
          <w:b/>
        </w:rPr>
        <w:t>9</w:t>
      </w:r>
      <w:r w:rsidR="00A47939" w:rsidRPr="00096A87">
        <w:rPr>
          <w:rFonts w:ascii="Verdana" w:eastAsiaTheme="minorHAnsi" w:hAnsi="Verdana" w:cstheme="minorHAnsi"/>
          <w:b/>
        </w:rPr>
        <w:t xml:space="preserve"> Kary umowne</w:t>
      </w:r>
    </w:p>
    <w:p w14:paraId="758AF0FC" w14:textId="7FCF81C7" w:rsidR="00A47939" w:rsidRPr="00461D0D" w:rsidRDefault="00A47939" w:rsidP="00461D0D">
      <w:pPr>
        <w:pStyle w:val="Default"/>
        <w:numPr>
          <w:ilvl w:val="0"/>
          <w:numId w:val="3"/>
        </w:numPr>
        <w:spacing w:line="276" w:lineRule="auto"/>
        <w:ind w:left="284" w:hanging="284"/>
        <w:jc w:val="both"/>
        <w:rPr>
          <w:rFonts w:ascii="Verdana" w:eastAsiaTheme="minorHAnsi" w:hAnsi="Verdana" w:cstheme="minorHAnsi"/>
          <w:sz w:val="22"/>
          <w:szCs w:val="22"/>
        </w:rPr>
      </w:pPr>
      <w:r w:rsidRPr="00461D0D">
        <w:rPr>
          <w:rFonts w:ascii="Verdana" w:eastAsiaTheme="minorHAnsi" w:hAnsi="Verdana" w:cstheme="minorHAnsi"/>
          <w:sz w:val="22"/>
          <w:szCs w:val="22"/>
        </w:rPr>
        <w:t>W przypadku przekroczenia przez Wykonawcę terminu dostawy Przedmiotu Umowy, o który</w:t>
      </w:r>
      <w:r w:rsidR="00BE1C09" w:rsidRPr="00461D0D">
        <w:rPr>
          <w:rFonts w:ascii="Verdana" w:eastAsiaTheme="minorHAnsi" w:hAnsi="Verdana" w:cstheme="minorHAnsi"/>
          <w:sz w:val="22"/>
          <w:szCs w:val="22"/>
        </w:rPr>
        <w:t>m</w:t>
      </w:r>
      <w:r w:rsidRPr="00461D0D">
        <w:rPr>
          <w:rFonts w:ascii="Verdana" w:eastAsiaTheme="minorHAnsi" w:hAnsi="Verdana" w:cstheme="minorHAnsi"/>
          <w:sz w:val="22"/>
          <w:szCs w:val="22"/>
        </w:rPr>
        <w:t xml:space="preserve"> mowa w </w:t>
      </w:r>
      <w:r w:rsidR="00930138" w:rsidRPr="00461D0D">
        <w:rPr>
          <w:rFonts w:ascii="Verdana" w:eastAsiaTheme="minorHAnsi" w:hAnsi="Verdana" w:cstheme="minorHAnsi"/>
          <w:color w:val="auto"/>
          <w:sz w:val="22"/>
          <w:szCs w:val="22"/>
          <w:lang w:eastAsia="en-US"/>
        </w:rPr>
        <w:t xml:space="preserve">§2 </w:t>
      </w:r>
      <w:r w:rsidRPr="00461D0D">
        <w:rPr>
          <w:rFonts w:ascii="Verdana" w:eastAsiaTheme="minorHAnsi" w:hAnsi="Verdana" w:cstheme="minorHAnsi"/>
          <w:sz w:val="22"/>
          <w:szCs w:val="22"/>
        </w:rPr>
        <w:t>ust. 1</w:t>
      </w:r>
      <w:r w:rsidR="00930138" w:rsidRPr="00461D0D">
        <w:rPr>
          <w:rFonts w:ascii="Verdana" w:eastAsiaTheme="minorHAnsi" w:hAnsi="Verdana" w:cstheme="minorHAnsi"/>
          <w:sz w:val="22"/>
          <w:szCs w:val="22"/>
        </w:rPr>
        <w:t>,</w:t>
      </w:r>
      <w:r w:rsidRPr="00461D0D">
        <w:rPr>
          <w:rFonts w:ascii="Verdana" w:eastAsiaTheme="minorHAnsi" w:hAnsi="Verdana" w:cstheme="minorHAnsi"/>
          <w:sz w:val="22"/>
          <w:szCs w:val="22"/>
        </w:rPr>
        <w:t xml:space="preserve"> Wykonawca zobowiązany będzie do zapłaty na rzecz Zamawiającego kary umownej w wysokości 0,3% wynagrodzenia Wykonawcy brutto</w:t>
      </w:r>
      <w:r w:rsidR="0098386E" w:rsidRPr="00461D0D">
        <w:rPr>
          <w:rFonts w:ascii="Verdana" w:eastAsiaTheme="minorHAnsi" w:hAnsi="Verdana" w:cstheme="minorHAnsi"/>
          <w:sz w:val="22"/>
          <w:szCs w:val="22"/>
        </w:rPr>
        <w:t xml:space="preserve"> określonego w </w:t>
      </w:r>
      <w:r w:rsidR="0098386E" w:rsidRPr="00461D0D">
        <w:rPr>
          <w:rFonts w:ascii="Verdana" w:eastAsiaTheme="minorHAnsi" w:hAnsi="Verdana" w:cstheme="minorHAnsi"/>
          <w:color w:val="auto"/>
          <w:sz w:val="22"/>
          <w:szCs w:val="22"/>
          <w:lang w:eastAsia="en-US"/>
        </w:rPr>
        <w:t>§</w:t>
      </w:r>
      <w:r w:rsidR="00A72E4D" w:rsidRPr="00461D0D">
        <w:rPr>
          <w:rFonts w:ascii="Verdana" w:eastAsiaTheme="minorHAnsi" w:hAnsi="Verdana" w:cstheme="minorHAnsi"/>
          <w:color w:val="auto"/>
          <w:sz w:val="22"/>
          <w:szCs w:val="22"/>
          <w:lang w:eastAsia="en-US"/>
        </w:rPr>
        <w:t>8</w:t>
      </w:r>
      <w:r w:rsidR="0098386E" w:rsidRPr="00461D0D">
        <w:rPr>
          <w:rFonts w:ascii="Verdana" w:eastAsiaTheme="minorHAnsi" w:hAnsi="Verdana" w:cstheme="minorHAnsi"/>
          <w:color w:val="auto"/>
          <w:sz w:val="22"/>
          <w:szCs w:val="22"/>
          <w:lang w:eastAsia="en-US"/>
        </w:rPr>
        <w:t xml:space="preserve"> ust. 1</w:t>
      </w:r>
      <w:r w:rsidRPr="00461D0D">
        <w:rPr>
          <w:rFonts w:ascii="Verdana" w:eastAsiaTheme="minorHAnsi" w:hAnsi="Verdana" w:cstheme="minorHAnsi"/>
          <w:sz w:val="22"/>
          <w:szCs w:val="22"/>
        </w:rPr>
        <w:t xml:space="preserve"> </w:t>
      </w:r>
      <w:r w:rsidR="00BE1C09" w:rsidRPr="00461D0D">
        <w:rPr>
          <w:rFonts w:ascii="Verdana" w:eastAsiaTheme="minorHAnsi" w:hAnsi="Verdana" w:cstheme="minorHAnsi"/>
          <w:sz w:val="22"/>
          <w:szCs w:val="22"/>
        </w:rPr>
        <w:t xml:space="preserve">Umowy </w:t>
      </w:r>
      <w:r w:rsidRPr="00461D0D">
        <w:rPr>
          <w:rFonts w:ascii="Verdana" w:eastAsiaTheme="minorHAnsi" w:hAnsi="Verdana" w:cstheme="minorHAnsi"/>
          <w:sz w:val="22"/>
          <w:szCs w:val="22"/>
        </w:rPr>
        <w:t>za każdy rozpoczęty dzień zwłoki, z</w:t>
      </w:r>
      <w:r w:rsidR="00930138" w:rsidRPr="00461D0D">
        <w:rPr>
          <w:rFonts w:ascii="Verdana" w:eastAsiaTheme="minorHAnsi" w:hAnsi="Verdana" w:cstheme="minorHAnsi"/>
          <w:sz w:val="22"/>
          <w:szCs w:val="22"/>
        </w:rPr>
        <w:t> </w:t>
      </w:r>
      <w:r w:rsidRPr="00461D0D">
        <w:rPr>
          <w:rFonts w:ascii="Verdana" w:eastAsiaTheme="minorHAnsi" w:hAnsi="Verdana" w:cstheme="minorHAnsi"/>
          <w:sz w:val="22"/>
          <w:szCs w:val="22"/>
        </w:rPr>
        <w:t xml:space="preserve">zastrzeżeniem </w:t>
      </w:r>
      <w:r w:rsidR="0098386E" w:rsidRPr="00461D0D">
        <w:rPr>
          <w:rFonts w:ascii="Verdana" w:eastAsiaTheme="minorHAnsi" w:hAnsi="Verdana" w:cstheme="minorHAnsi"/>
          <w:color w:val="auto"/>
          <w:sz w:val="22"/>
          <w:szCs w:val="22"/>
          <w:lang w:eastAsia="en-US"/>
        </w:rPr>
        <w:t xml:space="preserve">§2 </w:t>
      </w:r>
      <w:r w:rsidRPr="00461D0D">
        <w:rPr>
          <w:rFonts w:ascii="Verdana" w:eastAsiaTheme="minorHAnsi" w:hAnsi="Verdana" w:cstheme="minorHAnsi"/>
          <w:sz w:val="22"/>
          <w:szCs w:val="22"/>
        </w:rPr>
        <w:t xml:space="preserve">ust. </w:t>
      </w:r>
      <w:r w:rsidR="00DB1E43">
        <w:rPr>
          <w:rFonts w:ascii="Verdana" w:eastAsiaTheme="minorHAnsi" w:hAnsi="Verdana" w:cstheme="minorHAnsi"/>
          <w:sz w:val="22"/>
          <w:szCs w:val="22"/>
        </w:rPr>
        <w:t>4</w:t>
      </w:r>
      <w:r w:rsidR="00BE1C09" w:rsidRPr="00461D0D">
        <w:rPr>
          <w:rFonts w:ascii="Verdana" w:eastAsiaTheme="minorHAnsi" w:hAnsi="Verdana" w:cstheme="minorHAnsi"/>
          <w:sz w:val="22"/>
          <w:szCs w:val="22"/>
        </w:rPr>
        <w:t xml:space="preserve"> Umowy</w:t>
      </w:r>
      <w:r w:rsidR="0098386E" w:rsidRPr="00461D0D">
        <w:rPr>
          <w:rFonts w:ascii="Verdana" w:eastAsiaTheme="minorHAnsi" w:hAnsi="Verdana" w:cstheme="minorHAnsi"/>
          <w:sz w:val="22"/>
          <w:szCs w:val="22"/>
        </w:rPr>
        <w:t>.</w:t>
      </w:r>
    </w:p>
    <w:p w14:paraId="61929363" w14:textId="08D63312" w:rsidR="00DB1E43" w:rsidRDefault="00DB1E43" w:rsidP="00461D0D">
      <w:pPr>
        <w:pStyle w:val="Default"/>
        <w:numPr>
          <w:ilvl w:val="0"/>
          <w:numId w:val="3"/>
        </w:numPr>
        <w:spacing w:line="276" w:lineRule="auto"/>
        <w:ind w:left="284" w:hanging="284"/>
        <w:jc w:val="both"/>
        <w:rPr>
          <w:rFonts w:ascii="Verdana" w:eastAsiaTheme="minorHAnsi" w:hAnsi="Verdana" w:cstheme="minorHAnsi"/>
          <w:sz w:val="22"/>
          <w:szCs w:val="22"/>
        </w:rPr>
      </w:pPr>
      <w:r>
        <w:rPr>
          <w:rFonts w:ascii="Verdana" w:eastAsiaTheme="minorHAnsi" w:hAnsi="Verdana" w:cstheme="minorHAnsi"/>
          <w:sz w:val="22"/>
          <w:szCs w:val="22"/>
        </w:rPr>
        <w:t xml:space="preserve">W przypadku przekroczenia przez Wykonawcę terminu, o którym mowa w </w:t>
      </w:r>
      <w:r w:rsidRPr="00461D0D">
        <w:rPr>
          <w:rFonts w:ascii="Verdana" w:eastAsiaTheme="minorHAnsi" w:hAnsi="Verdana" w:cstheme="minorHAnsi"/>
          <w:color w:val="auto"/>
          <w:sz w:val="22"/>
          <w:szCs w:val="22"/>
          <w:lang w:eastAsia="en-US"/>
        </w:rPr>
        <w:t>§</w:t>
      </w:r>
      <w:r>
        <w:rPr>
          <w:rFonts w:ascii="Verdana" w:eastAsiaTheme="minorHAnsi" w:hAnsi="Verdana" w:cstheme="minorHAnsi"/>
          <w:color w:val="auto"/>
          <w:sz w:val="22"/>
          <w:szCs w:val="22"/>
          <w:lang w:eastAsia="en-US"/>
        </w:rPr>
        <w:t>7</w:t>
      </w:r>
      <w:r w:rsidRPr="00461D0D">
        <w:rPr>
          <w:rFonts w:ascii="Verdana" w:eastAsiaTheme="minorHAnsi" w:hAnsi="Verdana" w:cstheme="minorHAnsi"/>
          <w:color w:val="auto"/>
          <w:sz w:val="22"/>
          <w:szCs w:val="22"/>
          <w:lang w:eastAsia="en-US"/>
        </w:rPr>
        <w:t xml:space="preserve"> </w:t>
      </w:r>
      <w:r w:rsidRPr="00461D0D">
        <w:rPr>
          <w:rFonts w:ascii="Verdana" w:eastAsiaTheme="minorHAnsi" w:hAnsi="Verdana" w:cstheme="minorHAnsi"/>
          <w:sz w:val="22"/>
          <w:szCs w:val="22"/>
        </w:rPr>
        <w:t xml:space="preserve">ust. </w:t>
      </w:r>
      <w:r>
        <w:rPr>
          <w:rFonts w:ascii="Verdana" w:eastAsiaTheme="minorHAnsi" w:hAnsi="Verdana" w:cstheme="minorHAnsi"/>
          <w:sz w:val="22"/>
          <w:szCs w:val="22"/>
        </w:rPr>
        <w:t>5</w:t>
      </w:r>
      <w:r w:rsidRPr="00461D0D">
        <w:rPr>
          <w:rFonts w:ascii="Verdana" w:eastAsiaTheme="minorHAnsi" w:hAnsi="Verdana" w:cstheme="minorHAnsi"/>
          <w:sz w:val="22"/>
          <w:szCs w:val="22"/>
        </w:rPr>
        <w:t>, Wykonawca zobowiązany będzie do zapłaty na rzecz Zamawiającego kary umownej w wysokości 0,</w:t>
      </w:r>
      <w:r>
        <w:rPr>
          <w:rFonts w:ascii="Verdana" w:eastAsiaTheme="minorHAnsi" w:hAnsi="Verdana" w:cstheme="minorHAnsi"/>
          <w:sz w:val="22"/>
          <w:szCs w:val="22"/>
        </w:rPr>
        <w:t>2</w:t>
      </w:r>
      <w:r w:rsidRPr="00461D0D">
        <w:rPr>
          <w:rFonts w:ascii="Verdana" w:eastAsiaTheme="minorHAnsi" w:hAnsi="Verdana" w:cstheme="minorHAnsi"/>
          <w:sz w:val="22"/>
          <w:szCs w:val="22"/>
        </w:rPr>
        <w:t>% wynagrodzenia Wykonawcy brutto określonego w</w:t>
      </w:r>
      <w:r w:rsidR="00533792">
        <w:rPr>
          <w:rFonts w:ascii="Verdana" w:eastAsiaTheme="minorHAnsi" w:hAnsi="Verdana" w:cstheme="minorHAnsi"/>
          <w:sz w:val="22"/>
          <w:szCs w:val="22"/>
        </w:rPr>
        <w:t> </w:t>
      </w:r>
      <w:r w:rsidRPr="00461D0D">
        <w:rPr>
          <w:rFonts w:ascii="Verdana" w:eastAsiaTheme="minorHAnsi" w:hAnsi="Verdana" w:cstheme="minorHAnsi"/>
          <w:color w:val="auto"/>
          <w:sz w:val="22"/>
          <w:szCs w:val="22"/>
          <w:lang w:eastAsia="en-US"/>
        </w:rPr>
        <w:t>§8 ust. 1</w:t>
      </w:r>
      <w:r w:rsidRPr="00461D0D">
        <w:rPr>
          <w:rFonts w:ascii="Verdana" w:eastAsiaTheme="minorHAnsi" w:hAnsi="Verdana" w:cstheme="minorHAnsi"/>
          <w:sz w:val="22"/>
          <w:szCs w:val="22"/>
        </w:rPr>
        <w:t xml:space="preserve"> Umowy za każdy rozpoczęty dzień zwłoki</w:t>
      </w:r>
      <w:r>
        <w:rPr>
          <w:rFonts w:ascii="Verdana" w:eastAsiaTheme="minorHAnsi" w:hAnsi="Verdana" w:cstheme="minorHAnsi"/>
          <w:sz w:val="22"/>
          <w:szCs w:val="22"/>
        </w:rPr>
        <w:t>.</w:t>
      </w:r>
    </w:p>
    <w:p w14:paraId="6F617FD6" w14:textId="5811D5F9" w:rsidR="00DB1E43" w:rsidRDefault="00DB1E43" w:rsidP="00461D0D">
      <w:pPr>
        <w:pStyle w:val="Default"/>
        <w:numPr>
          <w:ilvl w:val="0"/>
          <w:numId w:val="3"/>
        </w:numPr>
        <w:spacing w:line="276" w:lineRule="auto"/>
        <w:ind w:left="284" w:hanging="284"/>
        <w:jc w:val="both"/>
        <w:rPr>
          <w:rFonts w:ascii="Verdana" w:eastAsiaTheme="minorHAnsi" w:hAnsi="Verdana" w:cstheme="minorHAnsi"/>
          <w:sz w:val="22"/>
          <w:szCs w:val="22"/>
        </w:rPr>
      </w:pPr>
      <w:r>
        <w:rPr>
          <w:rFonts w:ascii="Verdana" w:eastAsiaTheme="minorHAnsi" w:hAnsi="Verdana" w:cstheme="minorHAnsi"/>
          <w:sz w:val="22"/>
          <w:szCs w:val="22"/>
        </w:rPr>
        <w:t>W przypadku przekroczenia przez Wykonawcę czasu reakcji na zgłoszenie awarii</w:t>
      </w:r>
      <w:r w:rsidR="00701F08">
        <w:rPr>
          <w:rFonts w:ascii="Verdana" w:eastAsiaTheme="minorHAnsi" w:hAnsi="Verdana" w:cstheme="minorHAnsi"/>
          <w:sz w:val="22"/>
          <w:szCs w:val="22"/>
        </w:rPr>
        <w:t>/usterki/wady</w:t>
      </w:r>
      <w:r>
        <w:rPr>
          <w:rFonts w:ascii="Verdana" w:eastAsiaTheme="minorHAnsi" w:hAnsi="Verdana" w:cstheme="minorHAnsi"/>
          <w:sz w:val="22"/>
          <w:szCs w:val="22"/>
        </w:rPr>
        <w:t xml:space="preserve"> Przedmiotu Umowy, o którym mowa w </w:t>
      </w:r>
      <w:r w:rsidRPr="00461D0D">
        <w:rPr>
          <w:rFonts w:ascii="Verdana" w:eastAsiaTheme="minorHAnsi" w:hAnsi="Verdana" w:cstheme="minorHAnsi"/>
          <w:color w:val="auto"/>
          <w:sz w:val="22"/>
          <w:szCs w:val="22"/>
          <w:lang w:eastAsia="en-US"/>
        </w:rPr>
        <w:t>§</w:t>
      </w:r>
      <w:r>
        <w:rPr>
          <w:rFonts w:ascii="Verdana" w:eastAsiaTheme="minorHAnsi" w:hAnsi="Verdana" w:cstheme="minorHAnsi"/>
          <w:color w:val="auto"/>
          <w:sz w:val="22"/>
          <w:szCs w:val="22"/>
          <w:lang w:eastAsia="en-US"/>
        </w:rPr>
        <w:t>7</w:t>
      </w:r>
      <w:r w:rsidRPr="00461D0D">
        <w:rPr>
          <w:rFonts w:ascii="Verdana" w:eastAsiaTheme="minorHAnsi" w:hAnsi="Verdana" w:cstheme="minorHAnsi"/>
          <w:color w:val="auto"/>
          <w:sz w:val="22"/>
          <w:szCs w:val="22"/>
          <w:lang w:eastAsia="en-US"/>
        </w:rPr>
        <w:t xml:space="preserve"> </w:t>
      </w:r>
      <w:r w:rsidRPr="00461D0D">
        <w:rPr>
          <w:rFonts w:ascii="Verdana" w:eastAsiaTheme="minorHAnsi" w:hAnsi="Verdana" w:cstheme="minorHAnsi"/>
          <w:sz w:val="22"/>
          <w:szCs w:val="22"/>
        </w:rPr>
        <w:t xml:space="preserve">ust. </w:t>
      </w:r>
      <w:r>
        <w:rPr>
          <w:rFonts w:ascii="Verdana" w:eastAsiaTheme="minorHAnsi" w:hAnsi="Verdana" w:cstheme="minorHAnsi"/>
          <w:sz w:val="22"/>
          <w:szCs w:val="22"/>
        </w:rPr>
        <w:t>7</w:t>
      </w:r>
      <w:r w:rsidRPr="00461D0D">
        <w:rPr>
          <w:rFonts w:ascii="Verdana" w:eastAsiaTheme="minorHAnsi" w:hAnsi="Verdana" w:cstheme="minorHAnsi"/>
          <w:sz w:val="22"/>
          <w:szCs w:val="22"/>
        </w:rPr>
        <w:t>, Wykonawca zobowiązany będzie do zapłaty na rzecz Zamawiającego kary umownej w wysokości 0,</w:t>
      </w:r>
      <w:r>
        <w:rPr>
          <w:rFonts w:ascii="Verdana" w:eastAsiaTheme="minorHAnsi" w:hAnsi="Verdana" w:cstheme="minorHAnsi"/>
          <w:sz w:val="22"/>
          <w:szCs w:val="22"/>
        </w:rPr>
        <w:t>2</w:t>
      </w:r>
      <w:r w:rsidRPr="00461D0D">
        <w:rPr>
          <w:rFonts w:ascii="Verdana" w:eastAsiaTheme="minorHAnsi" w:hAnsi="Verdana" w:cstheme="minorHAnsi"/>
          <w:sz w:val="22"/>
          <w:szCs w:val="22"/>
        </w:rPr>
        <w:t>% wynagrodzenia Wykonawcy brutto określonego w</w:t>
      </w:r>
      <w:r w:rsidR="00533792">
        <w:rPr>
          <w:rFonts w:ascii="Verdana" w:eastAsiaTheme="minorHAnsi" w:hAnsi="Verdana" w:cstheme="minorHAnsi"/>
          <w:sz w:val="22"/>
          <w:szCs w:val="22"/>
        </w:rPr>
        <w:t> </w:t>
      </w:r>
      <w:r w:rsidRPr="00461D0D">
        <w:rPr>
          <w:rFonts w:ascii="Verdana" w:eastAsiaTheme="minorHAnsi" w:hAnsi="Verdana" w:cstheme="minorHAnsi"/>
          <w:color w:val="auto"/>
          <w:sz w:val="22"/>
          <w:szCs w:val="22"/>
          <w:lang w:eastAsia="en-US"/>
        </w:rPr>
        <w:t>§8 ust. 1</w:t>
      </w:r>
      <w:r w:rsidRPr="00461D0D">
        <w:rPr>
          <w:rFonts w:ascii="Verdana" w:eastAsiaTheme="minorHAnsi" w:hAnsi="Verdana" w:cstheme="minorHAnsi"/>
          <w:sz w:val="22"/>
          <w:szCs w:val="22"/>
        </w:rPr>
        <w:t xml:space="preserve"> Umowy za każdy rozpoczęty dzień zwłoki</w:t>
      </w:r>
      <w:r>
        <w:rPr>
          <w:rFonts w:ascii="Verdana" w:eastAsiaTheme="minorHAnsi" w:hAnsi="Verdana" w:cstheme="minorHAnsi"/>
          <w:sz w:val="22"/>
          <w:szCs w:val="22"/>
        </w:rPr>
        <w:t>.</w:t>
      </w:r>
    </w:p>
    <w:p w14:paraId="0A72DF03" w14:textId="38D9A3ED" w:rsidR="00DB1E43" w:rsidRPr="00970856" w:rsidRDefault="00DB1E43" w:rsidP="00461D0D">
      <w:pPr>
        <w:pStyle w:val="Default"/>
        <w:numPr>
          <w:ilvl w:val="0"/>
          <w:numId w:val="3"/>
        </w:numPr>
        <w:spacing w:line="276" w:lineRule="auto"/>
        <w:ind w:left="284" w:hanging="284"/>
        <w:jc w:val="both"/>
        <w:rPr>
          <w:rFonts w:ascii="Verdana" w:eastAsiaTheme="minorHAnsi" w:hAnsi="Verdana" w:cstheme="minorHAnsi"/>
          <w:sz w:val="22"/>
          <w:szCs w:val="22"/>
        </w:rPr>
      </w:pPr>
      <w:r>
        <w:rPr>
          <w:rFonts w:ascii="Verdana" w:eastAsiaTheme="minorHAnsi" w:hAnsi="Verdana" w:cstheme="minorHAnsi"/>
          <w:sz w:val="22"/>
          <w:szCs w:val="22"/>
        </w:rPr>
        <w:t xml:space="preserve">W przypadku przekroczenia przez Wykonawcę terminu naprawy gwarancyjnej Przedmiotu Umowy, o którym mowa w </w:t>
      </w:r>
      <w:r w:rsidRPr="00461D0D">
        <w:rPr>
          <w:rFonts w:ascii="Verdana" w:eastAsiaTheme="minorHAnsi" w:hAnsi="Verdana" w:cstheme="minorHAnsi"/>
          <w:color w:val="auto"/>
          <w:sz w:val="22"/>
          <w:szCs w:val="22"/>
          <w:lang w:eastAsia="en-US"/>
        </w:rPr>
        <w:t>§</w:t>
      </w:r>
      <w:r>
        <w:rPr>
          <w:rFonts w:ascii="Verdana" w:eastAsiaTheme="minorHAnsi" w:hAnsi="Verdana" w:cstheme="minorHAnsi"/>
          <w:color w:val="auto"/>
          <w:sz w:val="22"/>
          <w:szCs w:val="22"/>
          <w:lang w:eastAsia="en-US"/>
        </w:rPr>
        <w:t>7</w:t>
      </w:r>
      <w:r w:rsidRPr="00461D0D">
        <w:rPr>
          <w:rFonts w:ascii="Verdana" w:eastAsiaTheme="minorHAnsi" w:hAnsi="Verdana" w:cstheme="minorHAnsi"/>
          <w:color w:val="auto"/>
          <w:sz w:val="22"/>
          <w:szCs w:val="22"/>
          <w:lang w:eastAsia="en-US"/>
        </w:rPr>
        <w:t xml:space="preserve"> </w:t>
      </w:r>
      <w:r w:rsidRPr="00461D0D">
        <w:rPr>
          <w:rFonts w:ascii="Verdana" w:eastAsiaTheme="minorHAnsi" w:hAnsi="Verdana" w:cstheme="minorHAnsi"/>
          <w:sz w:val="22"/>
          <w:szCs w:val="22"/>
        </w:rPr>
        <w:t xml:space="preserve">ust. </w:t>
      </w:r>
      <w:r>
        <w:rPr>
          <w:rFonts w:ascii="Verdana" w:eastAsiaTheme="minorHAnsi" w:hAnsi="Verdana" w:cstheme="minorHAnsi"/>
          <w:sz w:val="22"/>
          <w:szCs w:val="22"/>
        </w:rPr>
        <w:t>8</w:t>
      </w:r>
      <w:r w:rsidRPr="00461D0D">
        <w:rPr>
          <w:rFonts w:ascii="Verdana" w:eastAsiaTheme="minorHAnsi" w:hAnsi="Verdana" w:cstheme="minorHAnsi"/>
          <w:sz w:val="22"/>
          <w:szCs w:val="22"/>
        </w:rPr>
        <w:t>, Wykonawca zobowiązany będzie do zapłaty na rzecz Zamawiającego kary umownej w wysokości 0,</w:t>
      </w:r>
      <w:r>
        <w:rPr>
          <w:rFonts w:ascii="Verdana" w:eastAsiaTheme="minorHAnsi" w:hAnsi="Verdana" w:cstheme="minorHAnsi"/>
          <w:sz w:val="22"/>
          <w:szCs w:val="22"/>
        </w:rPr>
        <w:t>2</w:t>
      </w:r>
      <w:r w:rsidRPr="00461D0D">
        <w:rPr>
          <w:rFonts w:ascii="Verdana" w:eastAsiaTheme="minorHAnsi" w:hAnsi="Verdana" w:cstheme="minorHAnsi"/>
          <w:sz w:val="22"/>
          <w:szCs w:val="22"/>
        </w:rPr>
        <w:t xml:space="preserve">% wynagrodzenia Wykonawcy brutto określonego w </w:t>
      </w:r>
      <w:r w:rsidRPr="00461D0D">
        <w:rPr>
          <w:rFonts w:ascii="Verdana" w:eastAsiaTheme="minorHAnsi" w:hAnsi="Verdana" w:cstheme="minorHAnsi"/>
          <w:color w:val="auto"/>
          <w:sz w:val="22"/>
          <w:szCs w:val="22"/>
          <w:lang w:eastAsia="en-US"/>
        </w:rPr>
        <w:t>§8 ust. 1</w:t>
      </w:r>
      <w:r w:rsidRPr="00461D0D">
        <w:rPr>
          <w:rFonts w:ascii="Verdana" w:eastAsiaTheme="minorHAnsi" w:hAnsi="Verdana" w:cstheme="minorHAnsi"/>
          <w:sz w:val="22"/>
          <w:szCs w:val="22"/>
        </w:rPr>
        <w:t xml:space="preserve"> Umowy za każdy rozpoczęty dzień zwłoki</w:t>
      </w:r>
      <w:r>
        <w:rPr>
          <w:rFonts w:ascii="Verdana" w:eastAsiaTheme="minorHAnsi" w:hAnsi="Verdana" w:cstheme="minorHAnsi"/>
          <w:sz w:val="22"/>
          <w:szCs w:val="22"/>
        </w:rPr>
        <w:t>.</w:t>
      </w:r>
    </w:p>
    <w:p w14:paraId="0293AEC4" w14:textId="5CCDE337" w:rsidR="0098386E" w:rsidRPr="00461D0D" w:rsidRDefault="00BE1C09" w:rsidP="00461D0D">
      <w:pPr>
        <w:pStyle w:val="Default"/>
        <w:numPr>
          <w:ilvl w:val="0"/>
          <w:numId w:val="3"/>
        </w:numPr>
        <w:spacing w:line="276" w:lineRule="auto"/>
        <w:ind w:left="284" w:hanging="284"/>
        <w:jc w:val="both"/>
        <w:rPr>
          <w:rFonts w:ascii="Verdana" w:eastAsiaTheme="minorHAnsi" w:hAnsi="Verdana" w:cstheme="minorHAnsi"/>
          <w:sz w:val="22"/>
          <w:szCs w:val="22"/>
        </w:rPr>
      </w:pPr>
      <w:r w:rsidRPr="00461D0D">
        <w:rPr>
          <w:rFonts w:ascii="Verdana" w:eastAsia="Times New Roman" w:hAnsi="Verdana"/>
          <w:color w:val="auto"/>
          <w:sz w:val="22"/>
          <w:szCs w:val="22"/>
        </w:rPr>
        <w:t xml:space="preserve">W przypadku odstąpienia od Umowy przez którąkolwiek ze Stron z przyczyn leżących po Stronie Wykonawcy, Zamawiający uprawniony jest do naliczenia kary umownej w wysokości 15% wynagrodzenia brutto określonego </w:t>
      </w:r>
      <w:r w:rsidRPr="00461D0D">
        <w:rPr>
          <w:rFonts w:ascii="Verdana" w:eastAsiaTheme="minorHAnsi" w:hAnsi="Verdana" w:cstheme="minorHAnsi"/>
          <w:sz w:val="22"/>
          <w:szCs w:val="22"/>
        </w:rPr>
        <w:t xml:space="preserve">w </w:t>
      </w:r>
      <w:r w:rsidRPr="00461D0D">
        <w:rPr>
          <w:rFonts w:ascii="Verdana" w:eastAsiaTheme="minorHAnsi" w:hAnsi="Verdana" w:cstheme="minorHAnsi"/>
          <w:color w:val="auto"/>
          <w:sz w:val="22"/>
          <w:szCs w:val="22"/>
          <w:lang w:eastAsia="en-US"/>
        </w:rPr>
        <w:t>§</w:t>
      </w:r>
      <w:r w:rsidR="00A72E4D" w:rsidRPr="00461D0D">
        <w:rPr>
          <w:rFonts w:ascii="Verdana" w:eastAsiaTheme="minorHAnsi" w:hAnsi="Verdana" w:cstheme="minorHAnsi"/>
          <w:color w:val="auto"/>
          <w:sz w:val="22"/>
          <w:szCs w:val="22"/>
          <w:lang w:eastAsia="en-US"/>
        </w:rPr>
        <w:t>8</w:t>
      </w:r>
      <w:r w:rsidRPr="00461D0D">
        <w:rPr>
          <w:rFonts w:ascii="Verdana" w:eastAsiaTheme="minorHAnsi" w:hAnsi="Verdana" w:cstheme="minorHAnsi"/>
          <w:color w:val="auto"/>
          <w:sz w:val="22"/>
          <w:szCs w:val="22"/>
          <w:lang w:eastAsia="en-US"/>
        </w:rPr>
        <w:t xml:space="preserve"> ust. 1</w:t>
      </w:r>
      <w:r w:rsidRPr="00461D0D">
        <w:rPr>
          <w:rFonts w:ascii="Verdana" w:eastAsiaTheme="minorHAnsi" w:hAnsi="Verdana" w:cstheme="minorHAnsi"/>
          <w:sz w:val="22"/>
          <w:szCs w:val="22"/>
        </w:rPr>
        <w:t xml:space="preserve"> Umowy.</w:t>
      </w:r>
    </w:p>
    <w:p w14:paraId="1F79D806" w14:textId="108CBF4D" w:rsidR="00EB4E69" w:rsidRPr="00461D0D" w:rsidRDefault="00765286" w:rsidP="00461D0D">
      <w:pPr>
        <w:pStyle w:val="Default"/>
        <w:numPr>
          <w:ilvl w:val="0"/>
          <w:numId w:val="3"/>
        </w:numPr>
        <w:spacing w:line="276" w:lineRule="auto"/>
        <w:ind w:left="284" w:hanging="284"/>
        <w:jc w:val="both"/>
        <w:rPr>
          <w:rFonts w:ascii="Verdana" w:eastAsiaTheme="minorHAnsi" w:hAnsi="Verdana" w:cstheme="minorHAnsi"/>
          <w:sz w:val="22"/>
          <w:szCs w:val="22"/>
        </w:rPr>
      </w:pPr>
      <w:r w:rsidRPr="00461D0D">
        <w:rPr>
          <w:rFonts w:ascii="Verdana" w:eastAsiaTheme="minorHAnsi" w:hAnsi="Verdana" w:cstheme="minorHAnsi"/>
          <w:color w:val="auto"/>
          <w:sz w:val="22"/>
          <w:szCs w:val="22"/>
          <w:lang w:eastAsia="en-US"/>
        </w:rPr>
        <w:t xml:space="preserve">W przypadku, gdy kary umowne, przewidziane w niniejszym paragrafie nie pokrywają szkody poniesionej przez Zamawiającego, Zamawiającemu przysługuje prawo żądania </w:t>
      </w:r>
      <w:r w:rsidRPr="00461D0D">
        <w:rPr>
          <w:rFonts w:ascii="Verdana" w:eastAsiaTheme="minorHAnsi" w:hAnsi="Verdana" w:cstheme="minorHAnsi"/>
          <w:color w:val="auto"/>
          <w:spacing w:val="-8"/>
          <w:sz w:val="22"/>
          <w:szCs w:val="22"/>
          <w:lang w:eastAsia="en-US"/>
        </w:rPr>
        <w:t>odszkodowania przenoszącego wysokość zastrzeżonej kary umownej na zasadach ogólnych.</w:t>
      </w:r>
    </w:p>
    <w:p w14:paraId="639549B3" w14:textId="7FDC9766" w:rsidR="00384B5D" w:rsidRPr="00461D0D" w:rsidRDefault="00384B5D" w:rsidP="00461D0D">
      <w:pPr>
        <w:pStyle w:val="Default"/>
        <w:numPr>
          <w:ilvl w:val="0"/>
          <w:numId w:val="3"/>
        </w:numPr>
        <w:spacing w:line="276" w:lineRule="auto"/>
        <w:ind w:left="284" w:hanging="284"/>
        <w:jc w:val="both"/>
        <w:rPr>
          <w:rFonts w:ascii="Verdana" w:eastAsiaTheme="minorHAnsi" w:hAnsi="Verdana" w:cstheme="minorHAnsi"/>
          <w:sz w:val="22"/>
          <w:szCs w:val="22"/>
        </w:rPr>
      </w:pPr>
      <w:bookmarkStart w:id="3" w:name="_Hlk124317093"/>
      <w:r w:rsidRPr="00461D0D">
        <w:rPr>
          <w:rFonts w:ascii="Verdana" w:eastAsiaTheme="minorHAnsi" w:hAnsi="Verdana" w:cstheme="minorHAnsi"/>
          <w:color w:val="auto"/>
          <w:sz w:val="22"/>
          <w:szCs w:val="22"/>
          <w:lang w:eastAsia="en-US"/>
        </w:rPr>
        <w:lastRenderedPageBreak/>
        <w:t xml:space="preserve">Maksymalna łączna wysokość kar umownych, których Zamawiający może żądać od Wykonawcy wynosi </w:t>
      </w:r>
      <w:r w:rsidR="005729BE" w:rsidRPr="00461D0D">
        <w:rPr>
          <w:rFonts w:ascii="Verdana" w:eastAsiaTheme="minorHAnsi" w:hAnsi="Verdana" w:cstheme="minorHAnsi"/>
          <w:color w:val="auto"/>
          <w:sz w:val="22"/>
          <w:szCs w:val="22"/>
          <w:lang w:eastAsia="en-US"/>
        </w:rPr>
        <w:t>3</w:t>
      </w:r>
      <w:r w:rsidRPr="00461D0D">
        <w:rPr>
          <w:rFonts w:ascii="Verdana" w:eastAsiaTheme="minorHAnsi" w:hAnsi="Verdana" w:cstheme="minorHAnsi"/>
          <w:color w:val="auto"/>
          <w:sz w:val="22"/>
          <w:szCs w:val="22"/>
          <w:lang w:eastAsia="en-US"/>
        </w:rPr>
        <w:t>0% kwoty brutto Wynagrodzenia</w:t>
      </w:r>
      <w:r w:rsidR="00111FC9" w:rsidRPr="00461D0D">
        <w:rPr>
          <w:rFonts w:ascii="Verdana" w:eastAsiaTheme="minorHAnsi" w:hAnsi="Verdana" w:cstheme="minorHAnsi"/>
          <w:color w:val="auto"/>
          <w:sz w:val="22"/>
          <w:szCs w:val="22"/>
          <w:lang w:eastAsia="en-US"/>
        </w:rPr>
        <w:t xml:space="preserve"> umownego</w:t>
      </w:r>
      <w:r w:rsidRPr="00461D0D">
        <w:rPr>
          <w:rFonts w:ascii="Verdana" w:eastAsiaTheme="minorHAnsi" w:hAnsi="Verdana" w:cstheme="minorHAnsi"/>
          <w:color w:val="auto"/>
          <w:sz w:val="22"/>
          <w:szCs w:val="22"/>
          <w:lang w:eastAsia="en-US"/>
        </w:rPr>
        <w:t>, o którym mowa w §</w:t>
      </w:r>
      <w:r w:rsidR="00A72E4D" w:rsidRPr="00461D0D">
        <w:rPr>
          <w:rFonts w:ascii="Verdana" w:eastAsiaTheme="minorHAnsi" w:hAnsi="Verdana" w:cstheme="minorHAnsi"/>
          <w:color w:val="auto"/>
          <w:sz w:val="22"/>
          <w:szCs w:val="22"/>
          <w:lang w:eastAsia="en-US"/>
        </w:rPr>
        <w:t>8</w:t>
      </w:r>
      <w:r w:rsidR="000B57B2" w:rsidRPr="00461D0D">
        <w:rPr>
          <w:rFonts w:ascii="Verdana" w:eastAsiaTheme="minorHAnsi" w:hAnsi="Verdana" w:cstheme="minorHAnsi"/>
          <w:color w:val="auto"/>
          <w:sz w:val="22"/>
          <w:szCs w:val="22"/>
          <w:lang w:eastAsia="en-US"/>
        </w:rPr>
        <w:t xml:space="preserve"> </w:t>
      </w:r>
      <w:r w:rsidRPr="00461D0D">
        <w:rPr>
          <w:rFonts w:ascii="Verdana" w:eastAsiaTheme="minorHAnsi" w:hAnsi="Verdana" w:cstheme="minorHAnsi"/>
          <w:color w:val="auto"/>
          <w:sz w:val="22"/>
          <w:szCs w:val="22"/>
          <w:lang w:eastAsia="en-US"/>
        </w:rPr>
        <w:t xml:space="preserve">ust. </w:t>
      </w:r>
      <w:r w:rsidR="00111FC9" w:rsidRPr="00461D0D">
        <w:rPr>
          <w:rFonts w:ascii="Verdana" w:eastAsiaTheme="minorHAnsi" w:hAnsi="Verdana" w:cstheme="minorHAnsi"/>
          <w:color w:val="auto"/>
          <w:sz w:val="22"/>
          <w:szCs w:val="22"/>
          <w:lang w:eastAsia="en-US"/>
        </w:rPr>
        <w:t>1</w:t>
      </w:r>
      <w:r w:rsidRPr="00461D0D">
        <w:rPr>
          <w:rFonts w:ascii="Verdana" w:eastAsiaTheme="minorHAnsi" w:hAnsi="Verdana" w:cstheme="minorHAnsi"/>
          <w:color w:val="auto"/>
          <w:sz w:val="22"/>
          <w:szCs w:val="22"/>
          <w:lang w:eastAsia="en-US"/>
        </w:rPr>
        <w:t xml:space="preserve"> Umowy</w:t>
      </w:r>
      <w:r w:rsidR="0010721E" w:rsidRPr="00461D0D">
        <w:rPr>
          <w:rFonts w:ascii="Verdana" w:eastAsiaTheme="minorHAnsi" w:hAnsi="Verdana" w:cstheme="minorHAnsi"/>
          <w:color w:val="auto"/>
          <w:sz w:val="22"/>
          <w:szCs w:val="22"/>
          <w:lang w:eastAsia="en-US"/>
        </w:rPr>
        <w:t>.</w:t>
      </w:r>
    </w:p>
    <w:p w14:paraId="74B1F9A8" w14:textId="00D4D214" w:rsidR="00DB1E43" w:rsidRDefault="00DB1E43" w:rsidP="00461D0D">
      <w:pPr>
        <w:pStyle w:val="Default"/>
        <w:numPr>
          <w:ilvl w:val="0"/>
          <w:numId w:val="3"/>
        </w:numPr>
        <w:spacing w:line="276" w:lineRule="auto"/>
        <w:ind w:left="284" w:hanging="284"/>
        <w:jc w:val="both"/>
        <w:rPr>
          <w:rFonts w:ascii="Verdana" w:eastAsiaTheme="minorHAnsi" w:hAnsi="Verdana" w:cstheme="minorHAnsi"/>
          <w:sz w:val="22"/>
          <w:szCs w:val="22"/>
        </w:rPr>
      </w:pPr>
      <w:r>
        <w:rPr>
          <w:rFonts w:ascii="Verdana" w:eastAsiaTheme="minorHAnsi" w:hAnsi="Verdana" w:cstheme="minorHAnsi"/>
          <w:sz w:val="22"/>
          <w:szCs w:val="22"/>
        </w:rPr>
        <w:t xml:space="preserve">Kary, o których mowa w ust. 1 – ust. </w:t>
      </w:r>
      <w:r w:rsidR="00F948F5">
        <w:rPr>
          <w:rFonts w:ascii="Verdana" w:eastAsiaTheme="minorHAnsi" w:hAnsi="Verdana" w:cstheme="minorHAnsi"/>
          <w:sz w:val="22"/>
          <w:szCs w:val="22"/>
        </w:rPr>
        <w:t>5</w:t>
      </w:r>
      <w:r>
        <w:rPr>
          <w:rFonts w:ascii="Verdana" w:eastAsiaTheme="minorHAnsi" w:hAnsi="Verdana" w:cstheme="minorHAnsi"/>
          <w:sz w:val="22"/>
          <w:szCs w:val="22"/>
        </w:rPr>
        <w:t xml:space="preserve"> powyżej będą sumowane.</w:t>
      </w:r>
    </w:p>
    <w:p w14:paraId="57E08645" w14:textId="09DCBFAD" w:rsidR="00BE1C09" w:rsidRPr="00461D0D" w:rsidRDefault="00BE1C09" w:rsidP="00461D0D">
      <w:pPr>
        <w:pStyle w:val="Default"/>
        <w:numPr>
          <w:ilvl w:val="0"/>
          <w:numId w:val="3"/>
        </w:numPr>
        <w:spacing w:line="276" w:lineRule="auto"/>
        <w:ind w:left="284" w:hanging="284"/>
        <w:jc w:val="both"/>
        <w:rPr>
          <w:rFonts w:ascii="Verdana" w:eastAsiaTheme="minorHAnsi" w:hAnsi="Verdana" w:cstheme="minorHAnsi"/>
          <w:sz w:val="22"/>
          <w:szCs w:val="22"/>
        </w:rPr>
      </w:pPr>
      <w:r w:rsidRPr="00461D0D">
        <w:rPr>
          <w:rFonts w:ascii="Verdana" w:eastAsiaTheme="minorHAnsi" w:hAnsi="Verdana" w:cstheme="minorHAnsi"/>
          <w:sz w:val="22"/>
          <w:szCs w:val="22"/>
        </w:rPr>
        <w:t>O naliczeniu kary umownej Wykonawca zostanie poinformowany pisemnie.</w:t>
      </w:r>
    </w:p>
    <w:p w14:paraId="5603D842" w14:textId="5FCD0909" w:rsidR="00E61AC8" w:rsidRPr="00461D0D" w:rsidRDefault="0010721E" w:rsidP="007A7D69">
      <w:pPr>
        <w:pStyle w:val="Default"/>
        <w:numPr>
          <w:ilvl w:val="0"/>
          <w:numId w:val="3"/>
        </w:numPr>
        <w:spacing w:line="276" w:lineRule="auto"/>
        <w:ind w:left="284" w:hanging="426"/>
        <w:jc w:val="both"/>
        <w:rPr>
          <w:rFonts w:ascii="Verdana" w:eastAsiaTheme="minorHAnsi" w:hAnsi="Verdana" w:cstheme="minorHAnsi"/>
          <w:sz w:val="22"/>
          <w:szCs w:val="22"/>
        </w:rPr>
      </w:pPr>
      <w:r w:rsidRPr="00461D0D">
        <w:rPr>
          <w:rFonts w:ascii="Verdana" w:hAnsi="Verdana"/>
          <w:sz w:val="22"/>
          <w:szCs w:val="22"/>
        </w:rPr>
        <w:t>Kara umowna zostanie zapłacona w terminie 14 dni od dnia doręczenia wezwania do zapłaty. Zamawiający uprawniony jest do potrącania naliczonych kar umownych z Wynagrodzenia Wykonawcy.</w:t>
      </w:r>
      <w:bookmarkEnd w:id="3"/>
    </w:p>
    <w:p w14:paraId="3BCEC87C" w14:textId="4D042D72" w:rsidR="00EB4E69" w:rsidRDefault="00EB4E69" w:rsidP="00461D0D">
      <w:pPr>
        <w:spacing w:after="0"/>
        <w:rPr>
          <w:rFonts w:ascii="Verdana" w:eastAsiaTheme="minorHAnsi" w:hAnsi="Verdana" w:cstheme="minorHAnsi"/>
        </w:rPr>
      </w:pPr>
      <w:r w:rsidRPr="00461D0D">
        <w:rPr>
          <w:rFonts w:ascii="Verdana" w:eastAsiaTheme="minorHAnsi" w:hAnsi="Verdana" w:cstheme="minorHAnsi"/>
        </w:rPr>
        <w:t xml:space="preserve"> </w:t>
      </w:r>
    </w:p>
    <w:p w14:paraId="522419FA" w14:textId="137CF75B" w:rsidR="001B053C"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530179" w:rsidRPr="00461D0D">
        <w:rPr>
          <w:rFonts w:ascii="Verdana" w:eastAsiaTheme="minorHAnsi" w:hAnsi="Verdana" w:cstheme="minorHAnsi"/>
          <w:b/>
        </w:rPr>
        <w:t>10</w:t>
      </w:r>
      <w:r w:rsidR="00FF3829" w:rsidRPr="00461D0D">
        <w:rPr>
          <w:rFonts w:ascii="Verdana" w:eastAsiaTheme="minorHAnsi" w:hAnsi="Verdana" w:cstheme="minorHAnsi"/>
          <w:b/>
        </w:rPr>
        <w:t xml:space="preserve"> Osoby upoważnione do </w:t>
      </w:r>
      <w:r w:rsidR="00DC24F8" w:rsidRPr="00461D0D">
        <w:rPr>
          <w:rFonts w:ascii="Verdana" w:eastAsiaTheme="minorHAnsi" w:hAnsi="Verdana" w:cstheme="minorHAnsi"/>
          <w:b/>
        </w:rPr>
        <w:t>realizacji Umowy</w:t>
      </w:r>
    </w:p>
    <w:p w14:paraId="00FBE35E" w14:textId="77777777" w:rsidR="00512345" w:rsidRPr="00461D0D" w:rsidRDefault="00CD6AA7" w:rsidP="00461D0D">
      <w:pPr>
        <w:pStyle w:val="Akapitzlist"/>
        <w:numPr>
          <w:ilvl w:val="6"/>
          <w:numId w:val="11"/>
        </w:numPr>
        <w:tabs>
          <w:tab w:val="left" w:pos="284"/>
        </w:tabs>
        <w:spacing w:line="276" w:lineRule="auto"/>
        <w:ind w:left="284" w:hanging="284"/>
        <w:jc w:val="both"/>
        <w:rPr>
          <w:rFonts w:ascii="Verdana" w:eastAsiaTheme="minorHAnsi" w:hAnsi="Verdana" w:cstheme="minorHAnsi"/>
          <w:sz w:val="22"/>
          <w:szCs w:val="22"/>
        </w:rPr>
      </w:pPr>
      <w:bookmarkStart w:id="4" w:name="_Hlk170977909"/>
      <w:r w:rsidRPr="00461D0D">
        <w:rPr>
          <w:rFonts w:ascii="Verdana" w:eastAsiaTheme="minorHAnsi" w:hAnsi="Verdana" w:cstheme="minorHAnsi"/>
          <w:sz w:val="22"/>
          <w:szCs w:val="22"/>
        </w:rPr>
        <w:t>Obowiązki dotyczące koordynacji spraw związan</w:t>
      </w:r>
      <w:r w:rsidR="009C3E45" w:rsidRPr="00461D0D">
        <w:rPr>
          <w:rFonts w:ascii="Verdana" w:eastAsiaTheme="minorHAnsi" w:hAnsi="Verdana" w:cstheme="minorHAnsi"/>
          <w:sz w:val="22"/>
          <w:szCs w:val="22"/>
        </w:rPr>
        <w:t xml:space="preserve">ych </w:t>
      </w:r>
      <w:r w:rsidRPr="00461D0D">
        <w:rPr>
          <w:rFonts w:ascii="Verdana" w:eastAsiaTheme="minorHAnsi" w:hAnsi="Verdana" w:cstheme="minorHAnsi"/>
          <w:sz w:val="22"/>
          <w:szCs w:val="22"/>
        </w:rPr>
        <w:t xml:space="preserve">z realizacją </w:t>
      </w:r>
      <w:r w:rsidR="009C3E45" w:rsidRPr="00461D0D">
        <w:rPr>
          <w:rFonts w:ascii="Verdana" w:eastAsiaTheme="minorHAnsi" w:hAnsi="Verdana" w:cstheme="minorHAnsi"/>
          <w:sz w:val="22"/>
          <w:szCs w:val="22"/>
        </w:rPr>
        <w:t>P</w:t>
      </w:r>
      <w:r w:rsidRPr="00461D0D">
        <w:rPr>
          <w:rFonts w:ascii="Verdana" w:eastAsiaTheme="minorHAnsi" w:hAnsi="Verdana" w:cstheme="minorHAnsi"/>
          <w:sz w:val="22"/>
          <w:szCs w:val="22"/>
        </w:rPr>
        <w:t xml:space="preserve">rzedmiotu umowy </w:t>
      </w:r>
      <w:bookmarkEnd w:id="4"/>
      <w:r w:rsidRPr="00461D0D">
        <w:rPr>
          <w:rFonts w:ascii="Verdana" w:eastAsiaTheme="minorHAnsi" w:hAnsi="Verdana" w:cstheme="minorHAnsi"/>
          <w:sz w:val="22"/>
          <w:szCs w:val="22"/>
        </w:rPr>
        <w:t>ze strony Zamawiającego pełnić będzie:</w:t>
      </w:r>
    </w:p>
    <w:p w14:paraId="05D30D57" w14:textId="408B281D" w:rsidR="00B43B03" w:rsidRPr="00461D0D" w:rsidRDefault="00724FE7" w:rsidP="00461D0D">
      <w:pPr>
        <w:pStyle w:val="Akapitzlist"/>
        <w:numPr>
          <w:ilvl w:val="0"/>
          <w:numId w:val="12"/>
        </w:numPr>
        <w:tabs>
          <w:tab w:val="left" w:pos="284"/>
        </w:tabs>
        <w:spacing w:line="276" w:lineRule="auto"/>
        <w:jc w:val="both"/>
        <w:rPr>
          <w:rFonts w:ascii="Verdana" w:eastAsiaTheme="minorHAnsi" w:hAnsi="Verdana" w:cstheme="minorHAnsi"/>
          <w:sz w:val="22"/>
          <w:szCs w:val="22"/>
        </w:rPr>
      </w:pPr>
      <w:r w:rsidRPr="00461D0D">
        <w:rPr>
          <w:rFonts w:ascii="Verdana" w:eastAsiaTheme="minorHAnsi" w:hAnsi="Verdana" w:cstheme="minorHAnsi"/>
          <w:sz w:val="22"/>
          <w:szCs w:val="22"/>
        </w:rPr>
        <w:t>…………………………..</w:t>
      </w:r>
      <w:r w:rsidR="00CD6AA7" w:rsidRPr="00461D0D">
        <w:rPr>
          <w:rFonts w:ascii="Verdana" w:eastAsiaTheme="minorHAnsi" w:hAnsi="Verdana" w:cstheme="minorHAnsi"/>
          <w:sz w:val="22"/>
          <w:szCs w:val="22"/>
        </w:rPr>
        <w:t xml:space="preserve">, tel.: </w:t>
      </w:r>
      <w:r w:rsidRPr="00461D0D">
        <w:rPr>
          <w:rFonts w:ascii="Verdana" w:eastAsiaTheme="minorHAnsi" w:hAnsi="Verdana" w:cstheme="minorHAnsi"/>
          <w:sz w:val="22"/>
          <w:szCs w:val="22"/>
        </w:rPr>
        <w:t>…………………….</w:t>
      </w:r>
      <w:r w:rsidR="00CD6AA7" w:rsidRPr="00461D0D">
        <w:rPr>
          <w:rFonts w:ascii="Verdana" w:eastAsiaTheme="minorHAnsi" w:hAnsi="Verdana" w:cstheme="minorHAnsi"/>
          <w:sz w:val="22"/>
          <w:szCs w:val="22"/>
        </w:rPr>
        <w:t xml:space="preserve">; e-mail: </w:t>
      </w:r>
      <w:r w:rsidR="00B43B03" w:rsidRPr="00461D0D">
        <w:rPr>
          <w:rFonts w:ascii="Verdana" w:eastAsiaTheme="minorHAnsi" w:hAnsi="Verdana" w:cstheme="minorHAnsi"/>
          <w:sz w:val="22"/>
          <w:szCs w:val="22"/>
        </w:rPr>
        <w:t>…………………………</w:t>
      </w:r>
    </w:p>
    <w:p w14:paraId="2FF2CE7C" w14:textId="15D11C93" w:rsidR="005D69E0" w:rsidRPr="00461D0D" w:rsidRDefault="00D72279" w:rsidP="00461D0D">
      <w:pPr>
        <w:pStyle w:val="Akapitzlist"/>
        <w:numPr>
          <w:ilvl w:val="0"/>
          <w:numId w:val="11"/>
        </w:numPr>
        <w:tabs>
          <w:tab w:val="left" w:pos="284"/>
        </w:tabs>
        <w:spacing w:line="276" w:lineRule="auto"/>
        <w:ind w:left="284" w:hanging="284"/>
        <w:jc w:val="both"/>
        <w:rPr>
          <w:rFonts w:ascii="Verdana" w:eastAsiaTheme="minorHAnsi" w:hAnsi="Verdana" w:cstheme="minorHAnsi"/>
          <w:sz w:val="22"/>
          <w:szCs w:val="22"/>
        </w:rPr>
      </w:pPr>
      <w:r w:rsidRPr="00461D0D">
        <w:rPr>
          <w:rFonts w:ascii="Verdana" w:eastAsiaTheme="minorHAnsi" w:hAnsi="Verdana" w:cstheme="minorHAnsi"/>
          <w:sz w:val="22"/>
          <w:szCs w:val="22"/>
        </w:rPr>
        <w:t xml:space="preserve">Obowiązki dotyczące koordynacji spraw związanych z realizacją Przedmiotu umowy </w:t>
      </w:r>
      <w:r w:rsidR="00CD6AA7" w:rsidRPr="00461D0D">
        <w:rPr>
          <w:rFonts w:ascii="Verdana" w:eastAsiaTheme="minorHAnsi" w:hAnsi="Verdana" w:cstheme="minorHAnsi"/>
          <w:sz w:val="22"/>
          <w:szCs w:val="22"/>
        </w:rPr>
        <w:t xml:space="preserve">ze strony Wykonawcy pełnić będzie: </w:t>
      </w:r>
      <w:r w:rsidRPr="00461D0D">
        <w:rPr>
          <w:rFonts w:ascii="Verdana" w:eastAsiaTheme="minorHAnsi" w:hAnsi="Verdana" w:cstheme="minorHAnsi"/>
          <w:sz w:val="22"/>
          <w:szCs w:val="22"/>
        </w:rPr>
        <w:t>…………..</w:t>
      </w:r>
      <w:r w:rsidR="00CD6AA7" w:rsidRPr="00461D0D">
        <w:rPr>
          <w:rFonts w:ascii="Verdana" w:eastAsiaTheme="minorHAnsi" w:hAnsi="Verdana" w:cstheme="minorHAnsi"/>
          <w:sz w:val="22"/>
          <w:szCs w:val="22"/>
        </w:rPr>
        <w:t>, tel.:</w:t>
      </w:r>
      <w:r w:rsidRPr="00461D0D">
        <w:rPr>
          <w:rFonts w:ascii="Verdana" w:eastAsiaTheme="minorHAnsi" w:hAnsi="Verdana" w:cstheme="minorHAnsi"/>
          <w:sz w:val="22"/>
          <w:szCs w:val="22"/>
        </w:rPr>
        <w:t xml:space="preserve"> …………..</w:t>
      </w:r>
      <w:r w:rsidR="00CD6AA7" w:rsidRPr="00461D0D">
        <w:rPr>
          <w:rFonts w:ascii="Verdana" w:eastAsiaTheme="minorHAnsi" w:hAnsi="Verdana" w:cstheme="minorHAnsi"/>
          <w:sz w:val="22"/>
          <w:szCs w:val="22"/>
        </w:rPr>
        <w:t xml:space="preserve"> ; e-mail: </w:t>
      </w:r>
      <w:r w:rsidRPr="00461D0D">
        <w:rPr>
          <w:rFonts w:ascii="Verdana" w:eastAsiaTheme="minorHAnsi" w:hAnsi="Verdana" w:cstheme="minorHAnsi"/>
          <w:sz w:val="22"/>
          <w:szCs w:val="22"/>
        </w:rPr>
        <w:t>…………………..</w:t>
      </w:r>
    </w:p>
    <w:p w14:paraId="4EEF2A01" w14:textId="77777777" w:rsidR="00E62EE4" w:rsidRPr="00461D0D" w:rsidRDefault="00E62EE4" w:rsidP="00461D0D">
      <w:pPr>
        <w:shd w:val="clear" w:color="auto" w:fill="FFFFFF"/>
        <w:spacing w:after="0"/>
        <w:ind w:left="567"/>
        <w:jc w:val="both"/>
        <w:rPr>
          <w:rFonts w:ascii="Verdana" w:eastAsia="Times New Roman" w:hAnsi="Verdana" w:cstheme="minorHAnsi"/>
          <w:spacing w:val="-7"/>
          <w:lang w:eastAsia="pl-PL"/>
        </w:rPr>
      </w:pPr>
    </w:p>
    <w:p w14:paraId="6E758535" w14:textId="172386A9" w:rsidR="00EB4E69" w:rsidRPr="00461D0D" w:rsidRDefault="00EB4E69"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5D2D32" w:rsidRPr="00461D0D">
        <w:rPr>
          <w:rFonts w:ascii="Verdana" w:eastAsiaTheme="minorHAnsi" w:hAnsi="Verdana" w:cstheme="minorHAnsi"/>
          <w:b/>
        </w:rPr>
        <w:t>1</w:t>
      </w:r>
      <w:r w:rsidR="004759A7">
        <w:rPr>
          <w:rFonts w:ascii="Verdana" w:eastAsiaTheme="minorHAnsi" w:hAnsi="Verdana" w:cstheme="minorHAnsi"/>
          <w:b/>
        </w:rPr>
        <w:t>1</w:t>
      </w:r>
      <w:r w:rsidR="00A25F36" w:rsidRPr="00461D0D">
        <w:rPr>
          <w:rFonts w:ascii="Verdana" w:eastAsiaTheme="minorHAnsi" w:hAnsi="Verdana" w:cstheme="minorHAnsi"/>
          <w:b/>
        </w:rPr>
        <w:t xml:space="preserve"> Zmiany Umowy</w:t>
      </w:r>
    </w:p>
    <w:p w14:paraId="231384CD" w14:textId="77777777" w:rsidR="00DC1F79" w:rsidRPr="00461D0D" w:rsidRDefault="00DC1F79" w:rsidP="00461D0D">
      <w:pPr>
        <w:pStyle w:val="Akapitzlist"/>
        <w:numPr>
          <w:ilvl w:val="1"/>
          <w:numId w:val="24"/>
        </w:numPr>
        <w:spacing w:line="276" w:lineRule="auto"/>
        <w:ind w:left="284" w:hanging="284"/>
        <w:jc w:val="both"/>
        <w:rPr>
          <w:rFonts w:ascii="Verdana" w:hAnsi="Verdana" w:cs="Calibri Light"/>
          <w:sz w:val="22"/>
          <w:szCs w:val="22"/>
        </w:rPr>
      </w:pPr>
      <w:r w:rsidRPr="00461D0D">
        <w:rPr>
          <w:rFonts w:ascii="Verdana" w:hAnsi="Verdana" w:cs="Calibri Light"/>
          <w:spacing w:val="-2"/>
          <w:sz w:val="22"/>
          <w:szCs w:val="22"/>
        </w:rPr>
        <w:t>Zamawiający na podstawie art. 455 ust. 1 pkt 1. ustawy Pzp przewiduje możliwość dokonania zmian postanowień umowy w następujących przypadkach:</w:t>
      </w:r>
    </w:p>
    <w:p w14:paraId="3EDA6C63" w14:textId="77777777" w:rsidR="00DC1F79" w:rsidRPr="00461D0D" w:rsidRDefault="00DC1F79" w:rsidP="00461D0D">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z w:val="22"/>
          <w:szCs w:val="22"/>
        </w:rPr>
        <w:t>zmiany terminu wykonania przedmiotu Umowy, jeżeli z przyczyn od Wykonawcy niezależnych, których nie można było przewidzieć w chwili zawarcia Umowy, nie jest możliwe dotrzymanie pierwotnego terminu wykonania Przedmiotu Umowy; w takim przypadku termin wykonania przedmiotu Umowy może zostać przesunięty o czas trwania przyczyn od Wykonawcy niezależnych, których nie można było przewidzieć w chwili zawarcia Umowy oraz o czas trwania ich następstw;</w:t>
      </w:r>
    </w:p>
    <w:p w14:paraId="5C7CE97B" w14:textId="1AF00822" w:rsidR="00DC1F79" w:rsidRPr="00461D0D" w:rsidRDefault="00DC1F79" w:rsidP="00461D0D">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z w:val="22"/>
          <w:szCs w:val="22"/>
        </w:rPr>
        <w:t>zmiany terminu wykonania przedmiotu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3F15F384" w14:textId="77777777" w:rsidR="00DC1F79" w:rsidRPr="00461D0D" w:rsidRDefault="00DC1F79" w:rsidP="00461D0D">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z w:val="22"/>
          <w:szCs w:val="22"/>
        </w:rPr>
        <w:t>zaistnienia okoliczności, których przy zachowaniu należytej staranności nie można było przewidzieć przed podpisaniem Umowy,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2E705647" w14:textId="77777777" w:rsidR="00827C53" w:rsidRPr="00E66FB4" w:rsidRDefault="00DC1F79" w:rsidP="00E66FB4">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z w:val="22"/>
          <w:szCs w:val="22"/>
        </w:rPr>
        <w:lastRenderedPageBreak/>
        <w:t>powstania nadzwyczajnych okoliczności (niebędących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r w:rsidR="00827C53" w:rsidRPr="00827C53">
        <w:rPr>
          <w:rFonts w:ascii="Verdana" w:hAnsi="Verdana" w:cs="Calibri Light"/>
          <w:spacing w:val="-6"/>
          <w:sz w:val="22"/>
          <w:szCs w:val="22"/>
        </w:rPr>
        <w:t xml:space="preserve"> </w:t>
      </w:r>
    </w:p>
    <w:p w14:paraId="27581F44" w14:textId="50858C9D" w:rsidR="00827C53" w:rsidRPr="00461D0D" w:rsidRDefault="00827C53" w:rsidP="00E66FB4">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pacing w:val="-6"/>
          <w:sz w:val="22"/>
          <w:szCs w:val="22"/>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59631056" w14:textId="77777777" w:rsidR="00DC1F79" w:rsidRPr="00461D0D" w:rsidRDefault="00DC1F79" w:rsidP="00461D0D">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z w:val="22"/>
          <w:szCs w:val="22"/>
        </w:rPr>
        <w:t>wprowadzenia lub zmiany regulacji prawnych wchodzących w życie po dniu zawarcia Umowy; w takim przypadku Strony mogą określić zmieniony sposób osiągnięcia rezultatu będącego przedmiotem danego świadczenia wchodzącego w zakres przedmiotu Umowy celem dostosowania go do zmienionego stanu prawnego;</w:t>
      </w:r>
    </w:p>
    <w:p w14:paraId="48769F70" w14:textId="3554AB84" w:rsidR="00DC1F79" w:rsidRPr="00461D0D" w:rsidRDefault="00DC1F79" w:rsidP="00461D0D">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hAnsi="Verdana" w:cs="Calibri Light"/>
          <w:sz w:val="22"/>
          <w:szCs w:val="22"/>
        </w:rPr>
        <w:t>możliwości zmiany w zakresie zamawianego Sprzętu</w:t>
      </w:r>
      <w:r w:rsidR="00827C53">
        <w:rPr>
          <w:rFonts w:ascii="Verdana" w:hAnsi="Verdana" w:cs="Calibri Light"/>
          <w:sz w:val="22"/>
          <w:szCs w:val="22"/>
        </w:rPr>
        <w:t xml:space="preserve"> stanowiącego Przedmiot Umowy</w:t>
      </w:r>
      <w:r w:rsidRPr="00461D0D">
        <w:rPr>
          <w:rFonts w:ascii="Verdana" w:hAnsi="Verdana" w:cs="Calibri Light"/>
          <w:sz w:val="22"/>
          <w:szCs w:val="22"/>
        </w:rPr>
        <w:t xml:space="preserve"> lub materiału określonego w Dokumentac</w:t>
      </w:r>
      <w:r w:rsidR="00827C53">
        <w:rPr>
          <w:rFonts w:ascii="Verdana" w:hAnsi="Verdana" w:cs="Calibri Light"/>
          <w:sz w:val="22"/>
          <w:szCs w:val="22"/>
        </w:rPr>
        <w:t>h</w:t>
      </w:r>
      <w:r w:rsidRPr="00461D0D">
        <w:rPr>
          <w:rFonts w:ascii="Verdana" w:hAnsi="Verdana" w:cs="Calibri Light"/>
          <w:sz w:val="22"/>
          <w:szCs w:val="22"/>
        </w:rPr>
        <w:t xml:space="preserve"> postępowania </w:t>
      </w:r>
      <w:r w:rsidR="007E7164">
        <w:rPr>
          <w:rFonts w:ascii="Verdana" w:hAnsi="Verdana" w:cs="Calibri Light"/>
          <w:sz w:val="22"/>
          <w:szCs w:val="22"/>
        </w:rPr>
        <w:br/>
      </w:r>
      <w:r w:rsidRPr="00461D0D">
        <w:rPr>
          <w:rFonts w:ascii="Verdana" w:hAnsi="Verdana" w:cs="Calibri Light"/>
          <w:sz w:val="22"/>
          <w:szCs w:val="22"/>
        </w:rPr>
        <w:t>w przypadku obiektywnej konieczności zmiany (np. zaprzestanie produkcji,</w:t>
      </w:r>
      <w:r w:rsidR="00827C53">
        <w:rPr>
          <w:rFonts w:ascii="Verdana" w:hAnsi="Verdana" w:cs="Calibri Light"/>
          <w:sz w:val="22"/>
          <w:szCs w:val="22"/>
        </w:rPr>
        <w:t xml:space="preserve"> wycofania z rynku,</w:t>
      </w:r>
      <w:r w:rsidRPr="00461D0D">
        <w:rPr>
          <w:rFonts w:ascii="Verdana" w:hAnsi="Verdana" w:cs="Calibri Light"/>
          <w:sz w:val="22"/>
          <w:szCs w:val="22"/>
        </w:rPr>
        <w:t xml:space="preserve"> itp.). Wymieniony Sprzęt/materiał winien posiadać parametry (np. jakość, wydajność, funkcjonalność) nie gorsze niż Sprzęt/materiał podlegający wymianie;</w:t>
      </w:r>
    </w:p>
    <w:p w14:paraId="76202A92" w14:textId="0C44B45C" w:rsidR="00DC1F79" w:rsidRPr="00461D0D" w:rsidRDefault="00DC1F79" w:rsidP="00461D0D">
      <w:pPr>
        <w:pStyle w:val="Akapitzlist"/>
        <w:numPr>
          <w:ilvl w:val="0"/>
          <w:numId w:val="25"/>
        </w:numPr>
        <w:spacing w:line="276" w:lineRule="auto"/>
        <w:ind w:left="567" w:hanging="283"/>
        <w:jc w:val="both"/>
        <w:rPr>
          <w:rFonts w:ascii="Verdana" w:hAnsi="Verdana" w:cs="Calibri Light"/>
          <w:sz w:val="22"/>
          <w:szCs w:val="22"/>
        </w:rPr>
      </w:pPr>
      <w:r w:rsidRPr="00461D0D">
        <w:rPr>
          <w:rFonts w:ascii="Verdana" w:eastAsia="Calibri" w:hAnsi="Verdana" w:cs="Calibri"/>
          <w:sz w:val="22"/>
          <w:szCs w:val="22"/>
        </w:rPr>
        <w:t xml:space="preserve">zmiany danych, o których mowa w § </w:t>
      </w:r>
      <w:r w:rsidR="002B717E" w:rsidRPr="00461D0D">
        <w:rPr>
          <w:rFonts w:ascii="Verdana" w:eastAsia="Calibri" w:hAnsi="Verdana" w:cs="Calibri"/>
          <w:sz w:val="22"/>
          <w:szCs w:val="22"/>
        </w:rPr>
        <w:t>10</w:t>
      </w:r>
      <w:r w:rsidRPr="00461D0D">
        <w:rPr>
          <w:rFonts w:ascii="Verdana" w:eastAsia="Calibri" w:hAnsi="Verdana" w:cs="Calibri"/>
          <w:sz w:val="22"/>
          <w:szCs w:val="22"/>
        </w:rPr>
        <w:t xml:space="preserve"> Strona, której ta zmiana dotyczy zobowiązana jest powiadomić niezwłocznie o zmianie drugą Stronę. Brak powiadomienia Zamawiającego przez Wykonawcę o zmianie danych, </w:t>
      </w:r>
      <w:r w:rsidR="007E7164">
        <w:rPr>
          <w:rFonts w:ascii="Verdana" w:eastAsia="Calibri" w:hAnsi="Verdana" w:cs="Calibri"/>
          <w:sz w:val="22"/>
          <w:szCs w:val="22"/>
        </w:rPr>
        <w:br/>
      </w:r>
      <w:r w:rsidRPr="00461D0D">
        <w:rPr>
          <w:rFonts w:ascii="Verdana" w:eastAsia="Calibri" w:hAnsi="Verdana" w:cs="Calibri"/>
          <w:sz w:val="22"/>
          <w:szCs w:val="22"/>
        </w:rPr>
        <w:t xml:space="preserve">o których mowa w § </w:t>
      </w:r>
      <w:r w:rsidR="002B717E" w:rsidRPr="00461D0D">
        <w:rPr>
          <w:rFonts w:ascii="Verdana" w:eastAsia="Calibri" w:hAnsi="Verdana" w:cs="Calibri"/>
          <w:sz w:val="22"/>
          <w:szCs w:val="22"/>
        </w:rPr>
        <w:t>10</w:t>
      </w:r>
      <w:r w:rsidRPr="00461D0D">
        <w:rPr>
          <w:rFonts w:ascii="Verdana" w:eastAsia="Calibri" w:hAnsi="Verdana" w:cs="Calibri"/>
          <w:sz w:val="22"/>
          <w:szCs w:val="22"/>
        </w:rPr>
        <w:t xml:space="preserve"> ust. 2 nie wpływa na termin realizacji Umowy przez Wykonawcę.</w:t>
      </w:r>
    </w:p>
    <w:p w14:paraId="78694E5A" w14:textId="08C9C094" w:rsidR="00FD3879" w:rsidRDefault="00FD3879" w:rsidP="00461D0D">
      <w:pPr>
        <w:pStyle w:val="Akapitzlist"/>
        <w:numPr>
          <w:ilvl w:val="0"/>
          <w:numId w:val="26"/>
        </w:numPr>
        <w:spacing w:line="276" w:lineRule="auto"/>
        <w:ind w:left="284" w:hanging="284"/>
        <w:jc w:val="both"/>
        <w:rPr>
          <w:rFonts w:ascii="Verdana" w:hAnsi="Verdana" w:cs="Calibri Light"/>
          <w:sz w:val="22"/>
          <w:szCs w:val="22"/>
        </w:rPr>
      </w:pPr>
      <w:r w:rsidRPr="00E074AA">
        <w:rPr>
          <w:rFonts w:ascii="Verdana" w:hAnsi="Verdana" w:cs="Verdana"/>
          <w:color w:val="000000"/>
          <w:sz w:val="22"/>
          <w:szCs w:val="22"/>
        </w:rPr>
        <w:lastRenderedPageBreak/>
        <w:t>Umowa może ulec zmianie w przypadku zaistnienia okoliczności związanych 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oraz niektórych innych ustaw</w:t>
      </w:r>
      <w:r>
        <w:rPr>
          <w:rFonts w:ascii="Verdana" w:hAnsi="Verdana" w:cs="Verdana"/>
          <w:color w:val="000000"/>
          <w:sz w:val="22"/>
          <w:szCs w:val="22"/>
        </w:rPr>
        <w:t>.</w:t>
      </w:r>
    </w:p>
    <w:p w14:paraId="176E5E4F" w14:textId="709DFFC0" w:rsidR="00DC1F79" w:rsidRPr="00461D0D" w:rsidRDefault="00DC1F79" w:rsidP="00461D0D">
      <w:pPr>
        <w:pStyle w:val="Akapitzlist"/>
        <w:numPr>
          <w:ilvl w:val="0"/>
          <w:numId w:val="26"/>
        </w:numPr>
        <w:spacing w:line="276" w:lineRule="auto"/>
        <w:ind w:left="284" w:hanging="284"/>
        <w:jc w:val="both"/>
        <w:rPr>
          <w:rFonts w:ascii="Verdana" w:hAnsi="Verdana" w:cs="Calibri Light"/>
          <w:sz w:val="22"/>
          <w:szCs w:val="22"/>
        </w:rPr>
      </w:pPr>
      <w:r w:rsidRPr="00461D0D">
        <w:rPr>
          <w:rFonts w:ascii="Verdana" w:hAnsi="Verdana" w:cs="Calibri Light"/>
          <w:sz w:val="22"/>
          <w:szCs w:val="22"/>
        </w:rPr>
        <w:t>Wszelkie zmiany Umowy wymagają formy pisemnej pod rygorem nieważności za wyjątkiem ust. 1 pkt 8</w:t>
      </w:r>
      <w:r w:rsidR="0073636D">
        <w:rPr>
          <w:rFonts w:ascii="Verdana" w:hAnsi="Verdana" w:cs="Calibri Light"/>
          <w:sz w:val="22"/>
          <w:szCs w:val="22"/>
        </w:rPr>
        <w:t xml:space="preserve"> powyżej</w:t>
      </w:r>
      <w:r w:rsidRPr="00461D0D">
        <w:rPr>
          <w:rFonts w:ascii="Verdana" w:hAnsi="Verdana" w:cs="Calibri Light"/>
          <w:sz w:val="22"/>
          <w:szCs w:val="22"/>
        </w:rPr>
        <w:t>.</w:t>
      </w:r>
    </w:p>
    <w:p w14:paraId="7EC0359B" w14:textId="42C7D2E3" w:rsidR="00DC1F79" w:rsidRPr="00461D0D" w:rsidRDefault="00DC1F79" w:rsidP="00461D0D">
      <w:pPr>
        <w:pStyle w:val="Akapitzlist"/>
        <w:numPr>
          <w:ilvl w:val="0"/>
          <w:numId w:val="26"/>
        </w:numPr>
        <w:spacing w:line="276" w:lineRule="auto"/>
        <w:ind w:left="284" w:hanging="284"/>
        <w:jc w:val="both"/>
        <w:rPr>
          <w:rFonts w:ascii="Verdana" w:hAnsi="Verdana" w:cs="Calibri Light"/>
          <w:sz w:val="22"/>
          <w:szCs w:val="22"/>
        </w:rPr>
      </w:pPr>
      <w:r w:rsidRPr="00461D0D">
        <w:rPr>
          <w:rFonts w:ascii="Verdana" w:hAnsi="Verdana" w:cs="Calibri Light"/>
          <w:sz w:val="22"/>
          <w:szCs w:val="22"/>
        </w:rPr>
        <w:t xml:space="preserve">Nie wymaga zmiany Umowy: zmiana nr rachunku bankowego Wykonawcy, wskazanego w Umowie, zmiana danych teleadresowych, zawartych w ofercie </w:t>
      </w:r>
      <w:r w:rsidR="007E7164">
        <w:rPr>
          <w:rFonts w:ascii="Verdana" w:hAnsi="Verdana" w:cs="Calibri Light"/>
          <w:sz w:val="22"/>
          <w:szCs w:val="22"/>
        </w:rPr>
        <w:br/>
      </w:r>
      <w:r w:rsidRPr="00461D0D">
        <w:rPr>
          <w:rFonts w:ascii="Verdana" w:hAnsi="Verdana" w:cs="Calibri Light"/>
          <w:sz w:val="22"/>
          <w:szCs w:val="22"/>
        </w:rPr>
        <w:t>i Umowie.</w:t>
      </w:r>
    </w:p>
    <w:p w14:paraId="40399AF7" w14:textId="77777777" w:rsidR="00F95396" w:rsidRDefault="00F95396" w:rsidP="00461D0D">
      <w:pPr>
        <w:keepLines/>
        <w:tabs>
          <w:tab w:val="left" w:pos="708"/>
        </w:tabs>
        <w:suppressAutoHyphens/>
        <w:snapToGrid w:val="0"/>
        <w:spacing w:after="0"/>
        <w:jc w:val="center"/>
        <w:rPr>
          <w:rFonts w:ascii="Verdana" w:hAnsi="Verdana" w:cstheme="minorHAnsi"/>
          <w:b/>
          <w:bCs/>
          <w:lang w:eastAsia="pl-PL"/>
        </w:rPr>
      </w:pPr>
    </w:p>
    <w:p w14:paraId="6DF870C5" w14:textId="68EBFC44" w:rsidR="00FE6B39" w:rsidRPr="00461D0D" w:rsidRDefault="00FE6B39" w:rsidP="00461D0D">
      <w:pPr>
        <w:keepLines/>
        <w:tabs>
          <w:tab w:val="left" w:pos="708"/>
        </w:tabs>
        <w:suppressAutoHyphens/>
        <w:snapToGrid w:val="0"/>
        <w:spacing w:after="0"/>
        <w:jc w:val="center"/>
        <w:rPr>
          <w:rFonts w:ascii="Verdana" w:hAnsi="Verdana" w:cstheme="minorHAnsi"/>
          <w:b/>
          <w:bCs/>
          <w:lang w:eastAsia="pl-PL"/>
        </w:rPr>
      </w:pPr>
      <w:r w:rsidRPr="00461D0D">
        <w:rPr>
          <w:rFonts w:ascii="Verdana" w:hAnsi="Verdana" w:cstheme="minorHAnsi"/>
          <w:b/>
          <w:bCs/>
          <w:lang w:eastAsia="pl-PL"/>
        </w:rPr>
        <w:t>§12</w:t>
      </w:r>
      <w:r w:rsidR="004759A7">
        <w:rPr>
          <w:rFonts w:ascii="Verdana" w:hAnsi="Verdana" w:cstheme="minorHAnsi"/>
          <w:b/>
          <w:bCs/>
          <w:lang w:eastAsia="pl-PL"/>
        </w:rPr>
        <w:t xml:space="preserve"> Odstąpienie od Umowy</w:t>
      </w:r>
    </w:p>
    <w:p w14:paraId="6F0B1805" w14:textId="77777777" w:rsidR="00FE6B39" w:rsidRPr="00461D0D" w:rsidRDefault="00FE6B39" w:rsidP="00461D0D">
      <w:pPr>
        <w:pStyle w:val="Akapitzlist"/>
        <w:numPr>
          <w:ilvl w:val="0"/>
          <w:numId w:val="27"/>
        </w:numPr>
        <w:shd w:val="clear" w:color="auto" w:fill="FFFFFF"/>
        <w:spacing w:line="276" w:lineRule="auto"/>
        <w:jc w:val="both"/>
        <w:rPr>
          <w:rFonts w:ascii="Verdana" w:eastAsia="Calibri" w:hAnsi="Verdana" w:cstheme="minorHAnsi"/>
          <w:sz w:val="22"/>
          <w:szCs w:val="22"/>
          <w:lang w:eastAsia="ar-SA"/>
        </w:rPr>
      </w:pPr>
      <w:r w:rsidRPr="00461D0D">
        <w:rPr>
          <w:rFonts w:ascii="Verdana" w:eastAsia="Calibri" w:hAnsi="Verdana" w:cstheme="minorHAnsi"/>
          <w:sz w:val="22"/>
          <w:szCs w:val="22"/>
          <w:lang w:eastAsia="ar-SA"/>
        </w:rPr>
        <w:t>W przypadku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A56BBC" w14:textId="06F2216A" w:rsidR="00FE6B39" w:rsidRPr="00461D0D" w:rsidRDefault="00FE6B39" w:rsidP="00461D0D">
      <w:pPr>
        <w:pStyle w:val="Akapitzlist"/>
        <w:numPr>
          <w:ilvl w:val="0"/>
          <w:numId w:val="27"/>
        </w:numPr>
        <w:shd w:val="clear" w:color="auto" w:fill="FFFFFF"/>
        <w:spacing w:line="276" w:lineRule="auto"/>
        <w:jc w:val="both"/>
        <w:rPr>
          <w:rFonts w:ascii="Verdana" w:eastAsia="Calibri" w:hAnsi="Verdana" w:cstheme="minorHAnsi"/>
          <w:sz w:val="22"/>
          <w:szCs w:val="22"/>
          <w:lang w:eastAsia="ar-SA"/>
        </w:rPr>
      </w:pPr>
      <w:r w:rsidRPr="00461D0D">
        <w:rPr>
          <w:rFonts w:ascii="Verdana" w:eastAsia="Calibri" w:hAnsi="Verdana" w:cstheme="minorHAnsi"/>
          <w:sz w:val="22"/>
          <w:szCs w:val="22"/>
          <w:lang w:eastAsia="ar-SA"/>
        </w:rPr>
        <w:t>Zamawiający może odstąpić od Umowy, jeżeli Wykonawca nie dostarczy Przedmiotu Umowy zgodnego z OPZ i ofertą</w:t>
      </w:r>
      <w:r w:rsidR="00AD2E32">
        <w:rPr>
          <w:rFonts w:ascii="Verdana" w:eastAsia="Calibri" w:hAnsi="Verdana" w:cstheme="minorHAnsi"/>
          <w:sz w:val="22"/>
          <w:szCs w:val="22"/>
          <w:lang w:eastAsia="ar-SA"/>
        </w:rPr>
        <w:t xml:space="preserve"> lub nie wywiązuje się należycie </w:t>
      </w:r>
      <w:r w:rsidR="007E7164">
        <w:rPr>
          <w:rFonts w:ascii="Verdana" w:eastAsia="Calibri" w:hAnsi="Verdana" w:cstheme="minorHAnsi"/>
          <w:sz w:val="22"/>
          <w:szCs w:val="22"/>
          <w:lang w:eastAsia="ar-SA"/>
        </w:rPr>
        <w:br/>
      </w:r>
      <w:r w:rsidR="00AD2E32">
        <w:rPr>
          <w:rFonts w:ascii="Verdana" w:eastAsia="Calibri" w:hAnsi="Verdana" w:cstheme="minorHAnsi"/>
          <w:sz w:val="22"/>
          <w:szCs w:val="22"/>
          <w:lang w:eastAsia="ar-SA"/>
        </w:rPr>
        <w:t xml:space="preserve">z postanowień gwarancyjnych, określonych </w:t>
      </w:r>
      <w:r w:rsidR="00AD2E32" w:rsidRPr="00AD2E32">
        <w:rPr>
          <w:rFonts w:ascii="Verdana" w:eastAsia="Calibri" w:hAnsi="Verdana" w:cstheme="minorHAnsi"/>
          <w:sz w:val="22"/>
          <w:szCs w:val="22"/>
          <w:lang w:eastAsia="ar-SA"/>
        </w:rPr>
        <w:t xml:space="preserve">w </w:t>
      </w:r>
      <w:r w:rsidR="00AD2E32" w:rsidRPr="00970856">
        <w:rPr>
          <w:rFonts w:ascii="Verdana" w:hAnsi="Verdana" w:cstheme="minorHAnsi"/>
          <w:sz w:val="22"/>
          <w:szCs w:val="22"/>
        </w:rPr>
        <w:t>§7 Umowy</w:t>
      </w:r>
      <w:r w:rsidRPr="00AD2E32">
        <w:rPr>
          <w:rFonts w:ascii="Verdana" w:eastAsia="Calibri" w:hAnsi="Verdana" w:cstheme="minorHAnsi"/>
          <w:sz w:val="22"/>
          <w:szCs w:val="22"/>
          <w:lang w:eastAsia="ar-SA"/>
        </w:rPr>
        <w:t>.</w:t>
      </w:r>
    </w:p>
    <w:p w14:paraId="3D390B65" w14:textId="11F895E9" w:rsidR="00FE6B39" w:rsidRPr="00461D0D" w:rsidRDefault="00FE6B39" w:rsidP="00461D0D">
      <w:pPr>
        <w:pStyle w:val="Akapitzlist"/>
        <w:numPr>
          <w:ilvl w:val="0"/>
          <w:numId w:val="27"/>
        </w:numPr>
        <w:shd w:val="clear" w:color="auto" w:fill="FFFFFF"/>
        <w:spacing w:line="276" w:lineRule="auto"/>
        <w:jc w:val="both"/>
        <w:rPr>
          <w:rFonts w:ascii="Verdana" w:eastAsia="Calibri" w:hAnsi="Verdana" w:cstheme="minorHAnsi"/>
          <w:sz w:val="22"/>
          <w:szCs w:val="22"/>
          <w:lang w:eastAsia="ar-SA"/>
        </w:rPr>
      </w:pPr>
      <w:r w:rsidRPr="00461D0D">
        <w:rPr>
          <w:rFonts w:ascii="Verdana" w:eastAsia="Calibri" w:hAnsi="Verdana" w:cstheme="minorHAnsi"/>
          <w:sz w:val="22"/>
          <w:szCs w:val="22"/>
          <w:lang w:eastAsia="ar-SA"/>
        </w:rPr>
        <w:t xml:space="preserve">W przypadku, o którym mowa w ust. 2, Zamawiający może odstąpić od Umowy </w:t>
      </w:r>
      <w:r w:rsidRPr="00461D0D">
        <w:rPr>
          <w:rFonts w:ascii="Verdana" w:eastAsia="Calibri" w:hAnsi="Verdana" w:cstheme="minorHAnsi"/>
          <w:sz w:val="22"/>
          <w:szCs w:val="22"/>
          <w:lang w:eastAsia="ar-SA"/>
        </w:rPr>
        <w:br/>
        <w:t xml:space="preserve">w terminie 7 dni roboczych od dnia zaistnienia okoliczności, o których mowa </w:t>
      </w:r>
      <w:r w:rsidR="007E7164">
        <w:rPr>
          <w:rFonts w:ascii="Verdana" w:eastAsia="Calibri" w:hAnsi="Verdana" w:cstheme="minorHAnsi"/>
          <w:sz w:val="22"/>
          <w:szCs w:val="22"/>
          <w:lang w:eastAsia="ar-SA"/>
        </w:rPr>
        <w:br/>
      </w:r>
      <w:r w:rsidRPr="00461D0D">
        <w:rPr>
          <w:rFonts w:ascii="Verdana" w:eastAsia="Calibri" w:hAnsi="Verdana" w:cstheme="minorHAnsi"/>
          <w:sz w:val="22"/>
          <w:szCs w:val="22"/>
          <w:lang w:eastAsia="ar-SA"/>
        </w:rPr>
        <w:t>w ust. 2.</w:t>
      </w:r>
    </w:p>
    <w:p w14:paraId="4D57F4B3" w14:textId="5076E401" w:rsidR="00DC1F79" w:rsidRPr="00461D0D" w:rsidRDefault="00FE6B39" w:rsidP="00461D0D">
      <w:pPr>
        <w:pStyle w:val="Akapitzlist"/>
        <w:numPr>
          <w:ilvl w:val="0"/>
          <w:numId w:val="27"/>
        </w:numPr>
        <w:shd w:val="clear" w:color="auto" w:fill="FFFFFF"/>
        <w:spacing w:line="276" w:lineRule="auto"/>
        <w:jc w:val="both"/>
        <w:rPr>
          <w:rFonts w:ascii="Verdana" w:eastAsia="Calibri" w:hAnsi="Verdana" w:cstheme="minorHAnsi"/>
          <w:sz w:val="22"/>
          <w:szCs w:val="22"/>
          <w:lang w:eastAsia="ar-SA"/>
        </w:rPr>
      </w:pPr>
      <w:r w:rsidRPr="00461D0D">
        <w:rPr>
          <w:rFonts w:ascii="Verdana" w:hAnsi="Verdana" w:cstheme="minorHAnsi"/>
          <w:sz w:val="22"/>
          <w:szCs w:val="22"/>
          <w:lang w:eastAsia="ar-SA"/>
        </w:rPr>
        <w:t>W przypadku odstąpienia od Umowy, Wykonawca może żądać wyłącznie wynagrodzenia należnego z tytułu wykonania części Umowy.</w:t>
      </w:r>
    </w:p>
    <w:p w14:paraId="3A1FC68F" w14:textId="77777777" w:rsidR="00F95396" w:rsidRDefault="00F95396" w:rsidP="00461D0D">
      <w:pPr>
        <w:spacing w:after="0"/>
        <w:jc w:val="center"/>
        <w:rPr>
          <w:rFonts w:ascii="Verdana" w:eastAsiaTheme="minorHAnsi" w:hAnsi="Verdana" w:cstheme="minorHAnsi"/>
          <w:b/>
        </w:rPr>
      </w:pPr>
    </w:p>
    <w:p w14:paraId="08700C1C" w14:textId="7CFABC89" w:rsidR="00222F47" w:rsidRPr="00461D0D" w:rsidRDefault="00222F47" w:rsidP="00461D0D">
      <w:pPr>
        <w:spacing w:after="0"/>
        <w:jc w:val="center"/>
        <w:rPr>
          <w:rFonts w:ascii="Verdana" w:eastAsiaTheme="minorHAnsi" w:hAnsi="Verdana" w:cstheme="minorHAnsi"/>
          <w:b/>
        </w:rPr>
      </w:pPr>
      <w:r w:rsidRPr="00461D0D">
        <w:rPr>
          <w:rFonts w:ascii="Verdana" w:eastAsiaTheme="minorHAnsi" w:hAnsi="Verdana" w:cstheme="minorHAnsi"/>
          <w:b/>
        </w:rPr>
        <w:t>§1</w:t>
      </w:r>
      <w:r w:rsidR="004759A7">
        <w:rPr>
          <w:rFonts w:ascii="Verdana" w:eastAsiaTheme="minorHAnsi" w:hAnsi="Verdana" w:cstheme="minorHAnsi"/>
          <w:b/>
        </w:rPr>
        <w:t>3</w:t>
      </w:r>
      <w:r w:rsidRPr="00461D0D">
        <w:rPr>
          <w:rFonts w:ascii="Verdana" w:eastAsiaTheme="minorHAnsi" w:hAnsi="Verdana" w:cstheme="minorHAnsi"/>
          <w:b/>
        </w:rPr>
        <w:t xml:space="preserve"> </w:t>
      </w:r>
      <w:r w:rsidR="00452D33">
        <w:rPr>
          <w:rFonts w:ascii="Verdana" w:eastAsiaTheme="minorHAnsi" w:hAnsi="Verdana" w:cstheme="minorHAnsi"/>
          <w:b/>
        </w:rPr>
        <w:t xml:space="preserve"> </w:t>
      </w:r>
      <w:r w:rsidRPr="00461D0D">
        <w:rPr>
          <w:rFonts w:ascii="Verdana" w:eastAsiaTheme="minorHAnsi" w:hAnsi="Verdana" w:cstheme="minorHAnsi"/>
          <w:b/>
        </w:rPr>
        <w:t>Doręczenia</w:t>
      </w:r>
    </w:p>
    <w:p w14:paraId="4D8D4398" w14:textId="77777777" w:rsidR="00222F47" w:rsidRPr="00D1398A" w:rsidRDefault="00222F47" w:rsidP="00461D0D">
      <w:pPr>
        <w:numPr>
          <w:ilvl w:val="0"/>
          <w:numId w:val="28"/>
        </w:numPr>
        <w:shd w:val="clear" w:color="auto" w:fill="FFFFFF"/>
        <w:spacing w:after="0"/>
        <w:ind w:left="567" w:hanging="567"/>
        <w:jc w:val="both"/>
        <w:rPr>
          <w:rFonts w:ascii="Verdana" w:eastAsia="Times New Roman" w:hAnsi="Verdana" w:cstheme="minorHAnsi"/>
          <w:spacing w:val="-3"/>
          <w:lang w:eastAsia="pl-PL"/>
        </w:rPr>
      </w:pPr>
      <w:r w:rsidRPr="00D1398A">
        <w:rPr>
          <w:rFonts w:ascii="Verdana" w:eastAsia="Times New Roman" w:hAnsi="Verdana" w:cstheme="minorHAnsi"/>
          <w:spacing w:val="-3"/>
          <w:lang w:eastAsia="pl-PL"/>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3F670B9D" w14:textId="77777777" w:rsidR="00222F47" w:rsidRPr="00D1398A" w:rsidRDefault="00222F47" w:rsidP="00461D0D">
      <w:pPr>
        <w:shd w:val="clear" w:color="auto" w:fill="FFFFFF"/>
        <w:tabs>
          <w:tab w:val="left" w:pos="567"/>
        </w:tabs>
        <w:spacing w:after="0"/>
        <w:jc w:val="both"/>
        <w:rPr>
          <w:rFonts w:ascii="Verdana" w:eastAsia="Times New Roman" w:hAnsi="Verdana" w:cstheme="minorHAnsi"/>
          <w:spacing w:val="-7"/>
          <w:lang w:eastAsia="pl-PL"/>
        </w:rPr>
      </w:pPr>
      <w:r w:rsidRPr="00D1398A">
        <w:rPr>
          <w:rFonts w:ascii="Verdana" w:eastAsia="Times New Roman" w:hAnsi="Verdana" w:cstheme="minorHAnsi"/>
          <w:spacing w:val="-7"/>
          <w:lang w:eastAsia="pl-PL"/>
        </w:rPr>
        <w:tab/>
        <w:t>Wykonawca:</w:t>
      </w:r>
      <w:r w:rsidRPr="00D1398A">
        <w:rPr>
          <w:rFonts w:ascii="Verdana" w:eastAsia="Times New Roman" w:hAnsi="Verdana" w:cstheme="minorHAnsi"/>
          <w:spacing w:val="-7"/>
          <w:lang w:eastAsia="pl-PL"/>
        </w:rPr>
        <w:tab/>
      </w:r>
    </w:p>
    <w:p w14:paraId="0A2690F8" w14:textId="00FC867B" w:rsidR="00222F47" w:rsidRPr="00D1398A" w:rsidRDefault="00222F47" w:rsidP="00461D0D">
      <w:pPr>
        <w:shd w:val="clear" w:color="auto" w:fill="FFFFFF"/>
        <w:tabs>
          <w:tab w:val="left" w:pos="567"/>
        </w:tabs>
        <w:spacing w:after="0"/>
        <w:jc w:val="both"/>
        <w:rPr>
          <w:rFonts w:ascii="Verdana" w:eastAsia="Times New Roman" w:hAnsi="Verdana" w:cstheme="minorHAnsi"/>
          <w:spacing w:val="-7"/>
          <w:lang w:val="es-ES_tradnl" w:eastAsia="pl-PL"/>
        </w:rPr>
      </w:pPr>
      <w:r w:rsidRPr="00D1398A">
        <w:rPr>
          <w:rFonts w:ascii="Verdana" w:eastAsia="Times New Roman" w:hAnsi="Verdana" w:cstheme="minorHAnsi"/>
          <w:spacing w:val="-7"/>
          <w:lang w:eastAsia="pl-PL"/>
        </w:rPr>
        <w:tab/>
      </w:r>
      <w:r w:rsidRPr="00D1398A">
        <w:rPr>
          <w:rFonts w:ascii="Verdana" w:eastAsia="Times New Roman" w:hAnsi="Verdana" w:cstheme="minorHAnsi"/>
          <w:spacing w:val="-7"/>
          <w:lang w:val="es-ES_tradnl" w:eastAsia="pl-PL"/>
        </w:rPr>
        <w:t>Zamawiający:</w:t>
      </w:r>
      <w:r w:rsidRPr="00D1398A">
        <w:rPr>
          <w:rFonts w:ascii="Verdana" w:eastAsia="Times New Roman" w:hAnsi="Verdana" w:cstheme="minorHAnsi"/>
          <w:spacing w:val="-7"/>
          <w:lang w:val="es-ES_tradnl" w:eastAsia="pl-PL"/>
        </w:rPr>
        <w:tab/>
        <w:t>Sieć Badawcza Łukasiewicz – Poznański Instytut Technologiczny</w:t>
      </w:r>
    </w:p>
    <w:p w14:paraId="04942F12" w14:textId="77777777" w:rsidR="00222F47" w:rsidRPr="00D1398A" w:rsidRDefault="00222F47" w:rsidP="00461D0D">
      <w:pPr>
        <w:shd w:val="clear" w:color="auto" w:fill="FFFFFF"/>
        <w:tabs>
          <w:tab w:val="left" w:pos="567"/>
        </w:tabs>
        <w:spacing w:after="0"/>
        <w:jc w:val="both"/>
        <w:rPr>
          <w:rFonts w:ascii="Verdana" w:eastAsia="Times New Roman" w:hAnsi="Verdana" w:cstheme="minorHAnsi"/>
          <w:spacing w:val="-7"/>
          <w:lang w:val="es-ES_tradnl" w:eastAsia="pl-PL"/>
        </w:rPr>
      </w:pP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t>ul. Estkowskiego 6</w:t>
      </w:r>
    </w:p>
    <w:p w14:paraId="43DE8920" w14:textId="77777777" w:rsidR="00222F47" w:rsidRPr="00D1398A" w:rsidRDefault="00222F47" w:rsidP="00461D0D">
      <w:pPr>
        <w:shd w:val="clear" w:color="auto" w:fill="FFFFFF"/>
        <w:tabs>
          <w:tab w:val="left" w:pos="567"/>
        </w:tabs>
        <w:spacing w:after="0"/>
        <w:jc w:val="both"/>
        <w:rPr>
          <w:rFonts w:ascii="Verdana" w:eastAsia="Times New Roman" w:hAnsi="Verdana" w:cstheme="minorHAnsi"/>
          <w:spacing w:val="-7"/>
          <w:lang w:val="es-ES_tradnl" w:eastAsia="pl-PL"/>
        </w:rPr>
      </w:pP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t>61-755 Poznań</w:t>
      </w:r>
    </w:p>
    <w:p w14:paraId="4B3F6452" w14:textId="77777777" w:rsidR="00222F47" w:rsidRPr="00D1398A" w:rsidRDefault="00222F47" w:rsidP="00461D0D">
      <w:pPr>
        <w:shd w:val="clear" w:color="auto" w:fill="FFFFFF"/>
        <w:tabs>
          <w:tab w:val="left" w:pos="567"/>
        </w:tabs>
        <w:spacing w:after="0"/>
        <w:jc w:val="both"/>
        <w:rPr>
          <w:rFonts w:ascii="Verdana" w:eastAsia="Times New Roman" w:hAnsi="Verdana" w:cstheme="minorHAnsi"/>
          <w:spacing w:val="-7"/>
          <w:lang w:val="es-ES_tradnl" w:eastAsia="pl-PL"/>
        </w:rPr>
      </w:pPr>
      <w:r w:rsidRPr="00D1398A">
        <w:rPr>
          <w:rFonts w:ascii="Verdana" w:eastAsia="Times New Roman" w:hAnsi="Verdana" w:cstheme="minorHAnsi"/>
          <w:spacing w:val="-7"/>
          <w:lang w:val="es-ES_tradnl" w:eastAsia="pl-PL"/>
        </w:rPr>
        <w:lastRenderedPageBreak/>
        <w:tab/>
      </w: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r>
      <w:r w:rsidRPr="00D1398A">
        <w:rPr>
          <w:rFonts w:ascii="Verdana" w:eastAsia="Times New Roman" w:hAnsi="Verdana" w:cstheme="minorHAnsi"/>
          <w:spacing w:val="-7"/>
          <w:lang w:val="es-ES_tradnl" w:eastAsia="pl-PL"/>
        </w:rPr>
        <w:tab/>
        <w:t>tel. 61 8 504 890</w:t>
      </w:r>
    </w:p>
    <w:p w14:paraId="2B741446" w14:textId="5E254B51" w:rsidR="00222F47" w:rsidRPr="00D1398A" w:rsidRDefault="00222F47" w:rsidP="004759A7">
      <w:pPr>
        <w:spacing w:after="0"/>
        <w:ind w:left="357"/>
        <w:rPr>
          <w:rFonts w:ascii="Verdana" w:eastAsia="Times New Roman" w:hAnsi="Verdana" w:cstheme="minorHAnsi"/>
          <w:lang w:eastAsia="pl-PL"/>
        </w:rPr>
      </w:pPr>
      <w:r w:rsidRPr="00D1398A">
        <w:rPr>
          <w:rFonts w:ascii="Verdana" w:eastAsia="Times New Roman" w:hAnsi="Verdana" w:cstheme="minorHAnsi"/>
          <w:spacing w:val="-7"/>
          <w:lang w:eastAsia="pl-PL"/>
        </w:rPr>
        <w:tab/>
      </w:r>
      <w:r w:rsidRPr="00D1398A">
        <w:rPr>
          <w:rFonts w:ascii="Verdana" w:eastAsia="Times New Roman" w:hAnsi="Verdana" w:cstheme="minorHAnsi"/>
          <w:spacing w:val="-7"/>
          <w:lang w:eastAsia="pl-PL"/>
        </w:rPr>
        <w:tab/>
      </w:r>
      <w:r w:rsidRPr="00D1398A">
        <w:rPr>
          <w:rFonts w:ascii="Verdana" w:eastAsia="Times New Roman" w:hAnsi="Verdana" w:cstheme="minorHAnsi"/>
          <w:spacing w:val="-7"/>
          <w:lang w:eastAsia="pl-PL"/>
        </w:rPr>
        <w:tab/>
      </w:r>
      <w:r w:rsidRPr="00D1398A">
        <w:rPr>
          <w:rFonts w:ascii="Verdana" w:eastAsia="Times New Roman" w:hAnsi="Verdana" w:cstheme="minorHAnsi"/>
          <w:lang w:eastAsia="pl-PL"/>
        </w:rPr>
        <w:t>e-mail</w:t>
      </w:r>
      <w:r w:rsidRPr="00D1398A">
        <w:rPr>
          <w:rFonts w:ascii="Verdana" w:eastAsia="Times New Roman" w:hAnsi="Verdana" w:cstheme="minorHAnsi"/>
          <w:spacing w:val="-7"/>
          <w:lang w:val="es-ES_tradnl" w:eastAsia="pl-PL"/>
        </w:rPr>
        <w:t>: office@pit.lukasiewicz.gov.pl</w:t>
      </w:r>
      <w:r w:rsidRPr="00D1398A">
        <w:rPr>
          <w:rFonts w:ascii="Verdana" w:eastAsia="Times New Roman" w:hAnsi="Verdana" w:cstheme="minorHAnsi"/>
          <w:spacing w:val="-7"/>
          <w:lang w:eastAsia="pl-PL"/>
        </w:rPr>
        <w:tab/>
      </w:r>
      <w:r w:rsidRPr="00D1398A">
        <w:rPr>
          <w:rFonts w:ascii="Verdana" w:eastAsia="Times New Roman" w:hAnsi="Verdana" w:cstheme="minorHAnsi"/>
          <w:spacing w:val="-7"/>
          <w:lang w:eastAsia="pl-PL"/>
        </w:rPr>
        <w:tab/>
      </w:r>
    </w:p>
    <w:p w14:paraId="1F3A974D" w14:textId="77777777" w:rsidR="00222F47" w:rsidRPr="00461D0D" w:rsidRDefault="00222F47" w:rsidP="00461D0D">
      <w:pPr>
        <w:numPr>
          <w:ilvl w:val="0"/>
          <w:numId w:val="28"/>
        </w:numPr>
        <w:shd w:val="clear" w:color="auto" w:fill="FFFFFF"/>
        <w:spacing w:after="0"/>
        <w:ind w:left="567" w:hanging="567"/>
        <w:jc w:val="both"/>
        <w:rPr>
          <w:rFonts w:ascii="Verdana" w:eastAsia="Times New Roman" w:hAnsi="Verdana" w:cstheme="minorHAnsi"/>
          <w:spacing w:val="-7"/>
          <w:lang w:eastAsia="pl-PL"/>
        </w:rPr>
      </w:pPr>
      <w:r w:rsidRPr="00D1398A">
        <w:rPr>
          <w:rFonts w:ascii="Verdana" w:eastAsia="Times New Roman" w:hAnsi="Verdana" w:cstheme="minorHAnsi"/>
          <w:spacing w:val="-3"/>
          <w:lang w:eastAsia="pl-PL"/>
        </w:rPr>
        <w:t>Niezależnie</w:t>
      </w:r>
      <w:r w:rsidRPr="00D1398A">
        <w:rPr>
          <w:rFonts w:ascii="Verdana" w:eastAsia="Times New Roman" w:hAnsi="Verdana" w:cstheme="minorHAnsi"/>
          <w:spacing w:val="-7"/>
          <w:lang w:eastAsia="pl-PL"/>
        </w:rPr>
        <w:t xml:space="preserve"> od powyższego doręczenia w stosunku do Wykonawcy mogą być dokonywane ……………………….. osobiście lub na adres: jak podano dla Wykonawcy w ust. 1 powyżej.</w:t>
      </w:r>
    </w:p>
    <w:p w14:paraId="25CB1E98" w14:textId="77777777" w:rsidR="00222F47" w:rsidRPr="00461D0D" w:rsidRDefault="00222F47" w:rsidP="00461D0D">
      <w:pPr>
        <w:numPr>
          <w:ilvl w:val="0"/>
          <w:numId w:val="28"/>
        </w:numPr>
        <w:shd w:val="clear" w:color="auto" w:fill="FFFFFF"/>
        <w:spacing w:after="0"/>
        <w:ind w:left="567" w:hanging="567"/>
        <w:jc w:val="both"/>
        <w:rPr>
          <w:rFonts w:ascii="Verdana" w:eastAsia="Times New Roman" w:hAnsi="Verdana" w:cstheme="minorHAnsi"/>
          <w:spacing w:val="-7"/>
          <w:lang w:eastAsia="pl-PL"/>
        </w:rPr>
      </w:pPr>
      <w:r w:rsidRPr="00461D0D">
        <w:rPr>
          <w:rFonts w:ascii="Verdana" w:eastAsia="Times New Roman" w:hAnsi="Verdana" w:cstheme="minorHAnsi"/>
          <w:spacing w:val="-7"/>
          <w:lang w:eastAsia="pl-PL"/>
        </w:rPr>
        <w:t>Do czasu zmiany w formie pisemnego zawiadomienia drugiej Strony, adresami właściwymi dla powiadomień Stron są jak powyżej.</w:t>
      </w:r>
    </w:p>
    <w:p w14:paraId="1735DD1B" w14:textId="77777777" w:rsidR="00222F47" w:rsidRPr="00461D0D" w:rsidRDefault="00222F47" w:rsidP="00461D0D">
      <w:pPr>
        <w:spacing w:after="0"/>
        <w:jc w:val="center"/>
        <w:rPr>
          <w:rFonts w:ascii="Verdana" w:eastAsiaTheme="minorHAnsi" w:hAnsi="Verdana" w:cstheme="minorHAnsi"/>
          <w:b/>
        </w:rPr>
      </w:pPr>
    </w:p>
    <w:p w14:paraId="37D1952A" w14:textId="4CCFC9E3" w:rsidR="009414AE" w:rsidRPr="00461D0D" w:rsidRDefault="009414AE" w:rsidP="00461D0D">
      <w:pPr>
        <w:spacing w:after="0"/>
        <w:jc w:val="center"/>
        <w:rPr>
          <w:rFonts w:ascii="Verdana" w:eastAsiaTheme="minorHAnsi" w:hAnsi="Verdana" w:cstheme="minorHAnsi"/>
          <w:b/>
        </w:rPr>
      </w:pPr>
      <w:r w:rsidRPr="00461D0D">
        <w:rPr>
          <w:rFonts w:ascii="Verdana" w:eastAsiaTheme="minorHAnsi" w:hAnsi="Verdana" w:cstheme="minorHAnsi"/>
          <w:b/>
        </w:rPr>
        <w:t>§1</w:t>
      </w:r>
      <w:r w:rsidR="004759A7">
        <w:rPr>
          <w:rFonts w:ascii="Verdana" w:eastAsiaTheme="minorHAnsi" w:hAnsi="Verdana" w:cstheme="minorHAnsi"/>
          <w:b/>
        </w:rPr>
        <w:t>4</w:t>
      </w:r>
      <w:r w:rsidR="00452D33">
        <w:rPr>
          <w:rFonts w:ascii="Verdana" w:eastAsiaTheme="minorHAnsi" w:hAnsi="Verdana" w:cstheme="minorHAnsi"/>
          <w:b/>
        </w:rPr>
        <w:t xml:space="preserve"> </w:t>
      </w:r>
      <w:r w:rsidR="00BE05DE" w:rsidRPr="00461D0D">
        <w:rPr>
          <w:rFonts w:ascii="Verdana" w:eastAsiaTheme="minorHAnsi" w:hAnsi="Verdana" w:cstheme="minorHAnsi"/>
          <w:b/>
        </w:rPr>
        <w:t xml:space="preserve"> Klauzula salwatoryjna</w:t>
      </w:r>
    </w:p>
    <w:p w14:paraId="156297E5" w14:textId="249BD687" w:rsidR="0032539E" w:rsidRDefault="0032539E" w:rsidP="00461D0D">
      <w:pPr>
        <w:pStyle w:val="Akapitzlist"/>
        <w:numPr>
          <w:ilvl w:val="0"/>
          <w:numId w:val="4"/>
        </w:numPr>
        <w:shd w:val="clear" w:color="auto" w:fill="FFFFFF"/>
        <w:spacing w:line="276" w:lineRule="auto"/>
        <w:jc w:val="both"/>
        <w:rPr>
          <w:rFonts w:ascii="Verdana" w:eastAsia="Calibri" w:hAnsi="Verdana" w:cstheme="minorHAnsi"/>
          <w:sz w:val="22"/>
          <w:szCs w:val="22"/>
          <w:lang w:eastAsia="ar-SA"/>
        </w:rPr>
      </w:pPr>
      <w:r w:rsidRPr="00461D0D">
        <w:rPr>
          <w:rFonts w:ascii="Verdana" w:eastAsia="Calibri" w:hAnsi="Verdana" w:cstheme="minorHAnsi"/>
          <w:sz w:val="22"/>
          <w:szCs w:val="22"/>
          <w:lang w:eastAsia="ar-SA"/>
        </w:rPr>
        <w:t>Jeżeli postanowienia Umowy są lub staną się nieważne, lub Umowa zawierać będzie lukę, nie narusza to ważności pozo</w:t>
      </w:r>
      <w:r w:rsidRPr="00461D0D">
        <w:rPr>
          <w:rFonts w:ascii="Verdana" w:eastAsia="Calibri" w:hAnsi="Verdana" w:cstheme="minorHAnsi"/>
          <w:sz w:val="22"/>
          <w:szCs w:val="22"/>
          <w:lang w:eastAsia="ar-SA"/>
        </w:rPr>
        <w:softHyphen/>
        <w:t xml:space="preserve">stałych postanowień Umowy. Zamiast nieważnych postanowień lub jako wypełnienie luki obowiązywać będzie odpowiednia regulacja, która - jeżeli tylko będzie to prawnie dopuszczalne </w:t>
      </w:r>
      <w:r w:rsidR="00D3082A">
        <w:rPr>
          <w:rFonts w:ascii="Verdana" w:eastAsia="Calibri" w:hAnsi="Verdana" w:cstheme="minorHAnsi"/>
          <w:sz w:val="22"/>
          <w:szCs w:val="22"/>
          <w:lang w:eastAsia="ar-SA"/>
        </w:rPr>
        <w:t>–</w:t>
      </w:r>
      <w:r w:rsidRPr="00461D0D">
        <w:rPr>
          <w:rFonts w:ascii="Verdana" w:eastAsia="Calibri" w:hAnsi="Verdana" w:cstheme="minorHAnsi"/>
          <w:sz w:val="22"/>
          <w:szCs w:val="22"/>
          <w:lang w:eastAsia="ar-SA"/>
        </w:rPr>
        <w:t xml:space="preserve"> w</w:t>
      </w:r>
      <w:r w:rsidR="00D3082A">
        <w:rPr>
          <w:rFonts w:ascii="Verdana" w:eastAsia="Calibri" w:hAnsi="Verdana" w:cstheme="minorHAnsi"/>
          <w:sz w:val="22"/>
          <w:szCs w:val="22"/>
          <w:lang w:eastAsia="ar-SA"/>
        </w:rPr>
        <w:t> </w:t>
      </w:r>
      <w:r w:rsidRPr="00461D0D">
        <w:rPr>
          <w:rFonts w:ascii="Verdana" w:eastAsia="Calibri" w:hAnsi="Verdana" w:cstheme="minorHAnsi"/>
          <w:sz w:val="22"/>
          <w:szCs w:val="22"/>
          <w:lang w:eastAsia="ar-SA"/>
        </w:rPr>
        <w:t>sposób możliwie bliski odpowiadać będzie temu, co Strony ustaliły lub temu, co by ustaliły, gdyby zawarły takie postanowienie.</w:t>
      </w:r>
    </w:p>
    <w:p w14:paraId="249CA20E" w14:textId="77777777" w:rsidR="004759A7" w:rsidRPr="00461D0D" w:rsidRDefault="004759A7" w:rsidP="004759A7">
      <w:pPr>
        <w:pStyle w:val="Akapitzlist"/>
        <w:shd w:val="clear" w:color="auto" w:fill="FFFFFF"/>
        <w:spacing w:line="276" w:lineRule="auto"/>
        <w:ind w:left="360"/>
        <w:jc w:val="both"/>
        <w:rPr>
          <w:rFonts w:ascii="Verdana" w:eastAsia="Calibri" w:hAnsi="Verdana" w:cstheme="minorHAnsi"/>
          <w:sz w:val="22"/>
          <w:szCs w:val="22"/>
          <w:lang w:eastAsia="ar-SA"/>
        </w:rPr>
      </w:pPr>
    </w:p>
    <w:p w14:paraId="0269F494" w14:textId="5A80E9BF" w:rsidR="0032539E" w:rsidRPr="00461D0D" w:rsidRDefault="0032539E"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5E4A3D" w:rsidRPr="00461D0D">
        <w:rPr>
          <w:rFonts w:ascii="Verdana" w:eastAsiaTheme="minorHAnsi" w:hAnsi="Verdana" w:cstheme="minorHAnsi"/>
          <w:b/>
        </w:rPr>
        <w:t>1</w:t>
      </w:r>
      <w:r w:rsidR="004759A7">
        <w:rPr>
          <w:rFonts w:ascii="Verdana" w:eastAsiaTheme="minorHAnsi" w:hAnsi="Verdana" w:cstheme="minorHAnsi"/>
          <w:b/>
        </w:rPr>
        <w:t>5</w:t>
      </w:r>
      <w:r w:rsidR="00BE05DE" w:rsidRPr="00461D0D">
        <w:rPr>
          <w:rFonts w:ascii="Verdana" w:eastAsiaTheme="minorHAnsi" w:hAnsi="Verdana" w:cstheme="minorHAnsi"/>
          <w:b/>
        </w:rPr>
        <w:t xml:space="preserve"> </w:t>
      </w:r>
      <w:r w:rsidR="00452D33">
        <w:rPr>
          <w:rFonts w:ascii="Verdana" w:eastAsiaTheme="minorHAnsi" w:hAnsi="Verdana" w:cstheme="minorHAnsi"/>
          <w:b/>
        </w:rPr>
        <w:t xml:space="preserve"> </w:t>
      </w:r>
      <w:r w:rsidR="00BE05DE" w:rsidRPr="00461D0D">
        <w:rPr>
          <w:rFonts w:ascii="Verdana" w:eastAsiaTheme="minorHAnsi" w:hAnsi="Verdana" w:cstheme="minorHAnsi"/>
          <w:b/>
        </w:rPr>
        <w:t>Właściwość sądu</w:t>
      </w:r>
    </w:p>
    <w:p w14:paraId="35D870B6" w14:textId="74D85DA0" w:rsidR="0032539E" w:rsidRPr="00461D0D" w:rsidRDefault="0032539E" w:rsidP="00461D0D">
      <w:pPr>
        <w:pStyle w:val="Akapitzlist"/>
        <w:numPr>
          <w:ilvl w:val="0"/>
          <w:numId w:val="5"/>
        </w:numPr>
        <w:spacing w:line="276" w:lineRule="auto"/>
        <w:ind w:left="426"/>
        <w:jc w:val="both"/>
        <w:rPr>
          <w:rFonts w:ascii="Verdana" w:eastAsia="Calibri" w:hAnsi="Verdana" w:cstheme="minorHAnsi"/>
          <w:spacing w:val="-6"/>
          <w:sz w:val="22"/>
          <w:szCs w:val="22"/>
          <w:lang w:eastAsia="ar-SA"/>
        </w:rPr>
      </w:pPr>
      <w:r w:rsidRPr="00461D0D">
        <w:rPr>
          <w:rFonts w:ascii="Verdana" w:eastAsia="Calibri" w:hAnsi="Verdana" w:cstheme="minorHAnsi"/>
          <w:spacing w:val="-6"/>
          <w:sz w:val="22"/>
          <w:szCs w:val="22"/>
          <w:lang w:eastAsia="ar-SA"/>
        </w:rPr>
        <w:t xml:space="preserve">Ewentualne spory powstałe w związku z wykonaniem Umowy lub skutecznością </w:t>
      </w:r>
      <w:r w:rsidR="00A06E4C" w:rsidRPr="00461D0D">
        <w:rPr>
          <w:rFonts w:ascii="Verdana" w:eastAsia="Calibri" w:hAnsi="Verdana" w:cstheme="minorHAnsi"/>
          <w:spacing w:val="-6"/>
          <w:sz w:val="22"/>
          <w:szCs w:val="22"/>
          <w:lang w:eastAsia="ar-SA"/>
        </w:rPr>
        <w:br/>
      </w:r>
      <w:r w:rsidRPr="00461D0D">
        <w:rPr>
          <w:rFonts w:ascii="Verdana" w:eastAsia="Calibri" w:hAnsi="Verdana" w:cstheme="minorHAnsi"/>
          <w:spacing w:val="-6"/>
          <w:sz w:val="22"/>
          <w:szCs w:val="22"/>
          <w:lang w:eastAsia="ar-SA"/>
        </w:rPr>
        <w:t xml:space="preserve">jej postanowień rozstrzygać będzie sąd powszechny właściwy </w:t>
      </w:r>
      <w:r w:rsidR="00D714EE">
        <w:rPr>
          <w:rFonts w:ascii="Verdana" w:eastAsia="Calibri" w:hAnsi="Verdana" w:cstheme="minorHAnsi"/>
          <w:spacing w:val="-6"/>
          <w:sz w:val="22"/>
          <w:szCs w:val="22"/>
          <w:lang w:eastAsia="ar-SA"/>
        </w:rPr>
        <w:t>miejscowo</w:t>
      </w:r>
      <w:r w:rsidR="00E66FB4">
        <w:rPr>
          <w:rFonts w:ascii="Verdana" w:eastAsia="Calibri" w:hAnsi="Verdana" w:cstheme="minorHAnsi"/>
          <w:spacing w:val="-6"/>
          <w:sz w:val="22"/>
          <w:szCs w:val="22"/>
          <w:lang w:eastAsia="ar-SA"/>
        </w:rPr>
        <w:t xml:space="preserve"> </w:t>
      </w:r>
      <w:r w:rsidRPr="00461D0D">
        <w:rPr>
          <w:rFonts w:ascii="Verdana" w:eastAsia="Calibri" w:hAnsi="Verdana" w:cstheme="minorHAnsi"/>
          <w:spacing w:val="-6"/>
          <w:sz w:val="22"/>
          <w:szCs w:val="22"/>
          <w:lang w:eastAsia="ar-SA"/>
        </w:rPr>
        <w:t>dla Zamawiającego.</w:t>
      </w:r>
    </w:p>
    <w:p w14:paraId="4B68D0A2" w14:textId="77777777" w:rsidR="0032539E" w:rsidRPr="00461D0D" w:rsidRDefault="0032539E" w:rsidP="00461D0D">
      <w:pPr>
        <w:pStyle w:val="Akapitzlist"/>
        <w:numPr>
          <w:ilvl w:val="0"/>
          <w:numId w:val="5"/>
        </w:numPr>
        <w:spacing w:line="276" w:lineRule="auto"/>
        <w:ind w:left="426"/>
        <w:jc w:val="both"/>
        <w:rPr>
          <w:rFonts w:ascii="Verdana" w:eastAsia="Calibri" w:hAnsi="Verdana" w:cstheme="minorHAnsi"/>
          <w:sz w:val="22"/>
          <w:szCs w:val="22"/>
          <w:lang w:eastAsia="ar-SA"/>
        </w:rPr>
      </w:pPr>
      <w:r w:rsidRPr="00461D0D">
        <w:rPr>
          <w:rFonts w:ascii="Verdana" w:eastAsia="Calibri" w:hAnsi="Verdana" w:cstheme="minorHAnsi"/>
          <w:sz w:val="22"/>
          <w:szCs w:val="22"/>
          <w:lang w:eastAsia="ar-SA"/>
        </w:rPr>
        <w:t>Prawem właściwym dla oceny Umowy jest prawo polskie. W sprawach nieuregulowanych Umową zastosowanie mają odpowiednie przepisy prawa polskiego, w szczególności Prawa zamówień publicznych oraz Kodeksu cywilnego.</w:t>
      </w:r>
    </w:p>
    <w:p w14:paraId="0F18B185" w14:textId="1E942DE3" w:rsidR="0032539E" w:rsidRPr="00461D0D" w:rsidRDefault="0032539E"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5E4A3D" w:rsidRPr="00461D0D">
        <w:rPr>
          <w:rFonts w:ascii="Verdana" w:eastAsiaTheme="minorHAnsi" w:hAnsi="Verdana" w:cstheme="minorHAnsi"/>
          <w:b/>
        </w:rPr>
        <w:t>1</w:t>
      </w:r>
      <w:r w:rsidR="004759A7">
        <w:rPr>
          <w:rFonts w:ascii="Verdana" w:eastAsiaTheme="minorHAnsi" w:hAnsi="Verdana" w:cstheme="minorHAnsi"/>
          <w:b/>
        </w:rPr>
        <w:t>6</w:t>
      </w:r>
      <w:r w:rsidR="00BE05DE" w:rsidRPr="00461D0D">
        <w:rPr>
          <w:rFonts w:ascii="Verdana" w:eastAsiaTheme="minorHAnsi" w:hAnsi="Verdana" w:cstheme="minorHAnsi"/>
          <w:b/>
        </w:rPr>
        <w:t xml:space="preserve"> </w:t>
      </w:r>
      <w:r w:rsidR="00452D33">
        <w:rPr>
          <w:rFonts w:ascii="Verdana" w:eastAsiaTheme="minorHAnsi" w:hAnsi="Verdana" w:cstheme="minorHAnsi"/>
          <w:b/>
        </w:rPr>
        <w:t xml:space="preserve"> </w:t>
      </w:r>
      <w:r w:rsidR="00BE05DE" w:rsidRPr="00461D0D">
        <w:rPr>
          <w:rFonts w:ascii="Verdana" w:eastAsiaTheme="minorHAnsi" w:hAnsi="Verdana" w:cstheme="minorHAnsi"/>
          <w:b/>
        </w:rPr>
        <w:t>Klauzula poufności</w:t>
      </w:r>
    </w:p>
    <w:p w14:paraId="415EE68D" w14:textId="325D4BF7" w:rsidR="0032539E" w:rsidRPr="00461D0D" w:rsidRDefault="0032539E" w:rsidP="00461D0D">
      <w:pPr>
        <w:pStyle w:val="Akapitzlist"/>
        <w:numPr>
          <w:ilvl w:val="0"/>
          <w:numId w:val="6"/>
        </w:numPr>
        <w:spacing w:line="276" w:lineRule="auto"/>
        <w:ind w:left="426" w:hanging="426"/>
        <w:jc w:val="both"/>
        <w:rPr>
          <w:rFonts w:ascii="Verdana" w:hAnsi="Verdana" w:cstheme="minorHAnsi"/>
          <w:sz w:val="22"/>
          <w:szCs w:val="22"/>
        </w:rPr>
      </w:pPr>
      <w:r w:rsidRPr="00461D0D">
        <w:rPr>
          <w:rFonts w:ascii="Verdana" w:hAnsi="Verdana" w:cstheme="minorHAnsi"/>
          <w:sz w:val="22"/>
          <w:szCs w:val="22"/>
        </w:rPr>
        <w:t>Strony zobowiązane są do zachowania w poufności wszelkich informacji uzyskanych w</w:t>
      </w:r>
      <w:r w:rsidR="00CD6E78" w:rsidRPr="00461D0D">
        <w:rPr>
          <w:rFonts w:ascii="Verdana" w:hAnsi="Verdana" w:cstheme="minorHAnsi"/>
          <w:sz w:val="22"/>
          <w:szCs w:val="22"/>
        </w:rPr>
        <w:t> </w:t>
      </w:r>
      <w:r w:rsidRPr="00461D0D">
        <w:rPr>
          <w:rFonts w:ascii="Verdana" w:hAnsi="Verdana" w:cstheme="minorHAnsi"/>
          <w:sz w:val="22"/>
          <w:szCs w:val="22"/>
        </w:rPr>
        <w:t xml:space="preserve">związku </w:t>
      </w:r>
      <w:r w:rsidR="00687D3C" w:rsidRPr="00461D0D">
        <w:rPr>
          <w:rFonts w:ascii="Verdana" w:hAnsi="Verdana" w:cstheme="minorHAnsi"/>
          <w:sz w:val="22"/>
          <w:szCs w:val="22"/>
        </w:rPr>
        <w:t>z </w:t>
      </w:r>
      <w:r w:rsidRPr="00461D0D">
        <w:rPr>
          <w:rFonts w:ascii="Verdana" w:hAnsi="Verdana" w:cstheme="minorHAnsi"/>
          <w:sz w:val="22"/>
          <w:szCs w:val="22"/>
        </w:rPr>
        <w:t xml:space="preserve">wykonywaniem Umowy, w szczególności informacji dotyczących struktur i organizacji Stron, ich pracowników, klientów, stosowanych technologii i procedur, sytuacji finansowej </w:t>
      </w:r>
      <w:r w:rsidR="00687D3C" w:rsidRPr="00461D0D">
        <w:rPr>
          <w:rFonts w:ascii="Verdana" w:hAnsi="Verdana" w:cstheme="minorHAnsi"/>
          <w:sz w:val="22"/>
          <w:szCs w:val="22"/>
        </w:rPr>
        <w:t>i </w:t>
      </w:r>
      <w:r w:rsidRPr="00461D0D">
        <w:rPr>
          <w:rFonts w:ascii="Verdana" w:hAnsi="Verdana" w:cstheme="minorHAnsi"/>
          <w:sz w:val="22"/>
          <w:szCs w:val="22"/>
        </w:rPr>
        <w:t>majątkowej itp., które Strony powzięły w</w:t>
      </w:r>
      <w:r w:rsidR="00CD6E78" w:rsidRPr="00461D0D">
        <w:rPr>
          <w:rFonts w:ascii="Verdana" w:hAnsi="Verdana" w:cstheme="minorHAnsi"/>
          <w:sz w:val="22"/>
          <w:szCs w:val="22"/>
        </w:rPr>
        <w:t> </w:t>
      </w:r>
      <w:r w:rsidRPr="00461D0D">
        <w:rPr>
          <w:rFonts w:ascii="Verdana" w:hAnsi="Verdana" w:cstheme="minorHAnsi"/>
          <w:sz w:val="22"/>
          <w:szCs w:val="22"/>
        </w:rPr>
        <w:t>trakcie realizacji Umowy, niezależnie od charakteru tych informacji i form ich przekazania.</w:t>
      </w:r>
    </w:p>
    <w:p w14:paraId="70BF81A4" w14:textId="0FC7D93F" w:rsidR="0032539E" w:rsidRPr="00461D0D" w:rsidRDefault="0032539E" w:rsidP="00461D0D">
      <w:pPr>
        <w:pStyle w:val="Akapitzlist"/>
        <w:numPr>
          <w:ilvl w:val="0"/>
          <w:numId w:val="6"/>
        </w:numPr>
        <w:spacing w:line="276" w:lineRule="auto"/>
        <w:ind w:left="426" w:hanging="426"/>
        <w:jc w:val="both"/>
        <w:rPr>
          <w:rFonts w:ascii="Verdana" w:hAnsi="Verdana" w:cstheme="minorHAnsi"/>
          <w:sz w:val="22"/>
          <w:szCs w:val="22"/>
        </w:rPr>
      </w:pPr>
      <w:r w:rsidRPr="00461D0D">
        <w:rPr>
          <w:rFonts w:ascii="Verdana" w:hAnsi="Verdana" w:cstheme="minorHAnsi"/>
          <w:sz w:val="22"/>
          <w:szCs w:val="22"/>
        </w:rPr>
        <w:t>Wymogi określone w ust. 1 nie mają zastosowania do informacji:</w:t>
      </w:r>
    </w:p>
    <w:p w14:paraId="7DDD6949" w14:textId="77777777" w:rsidR="0032539E" w:rsidRDefault="0032539E" w:rsidP="00461D0D">
      <w:pPr>
        <w:pStyle w:val="Akapitzlist"/>
        <w:numPr>
          <w:ilvl w:val="0"/>
          <w:numId w:val="7"/>
        </w:numPr>
        <w:spacing w:line="276" w:lineRule="auto"/>
        <w:jc w:val="both"/>
        <w:rPr>
          <w:rFonts w:ascii="Verdana" w:hAnsi="Verdana" w:cstheme="minorHAnsi"/>
          <w:sz w:val="22"/>
          <w:szCs w:val="22"/>
        </w:rPr>
      </w:pPr>
      <w:r w:rsidRPr="00461D0D">
        <w:rPr>
          <w:rFonts w:ascii="Verdana" w:hAnsi="Verdana" w:cstheme="minorHAnsi"/>
          <w:sz w:val="22"/>
          <w:szCs w:val="22"/>
        </w:rPr>
        <w:t>które są znane albowiem zostały opublikowane lub podane do publicznej wiadomości przez upoważnioną do tego osobę,</w:t>
      </w:r>
    </w:p>
    <w:p w14:paraId="4F2840E3" w14:textId="569F1D8A" w:rsidR="00177A74" w:rsidRPr="00461D0D" w:rsidRDefault="00177A74" w:rsidP="00461D0D">
      <w:pPr>
        <w:pStyle w:val="Akapitzlist"/>
        <w:numPr>
          <w:ilvl w:val="0"/>
          <w:numId w:val="7"/>
        </w:numPr>
        <w:spacing w:line="276" w:lineRule="auto"/>
        <w:jc w:val="both"/>
        <w:rPr>
          <w:rFonts w:ascii="Verdana" w:hAnsi="Verdana" w:cstheme="minorHAnsi"/>
          <w:sz w:val="22"/>
          <w:szCs w:val="22"/>
        </w:rPr>
      </w:pPr>
      <w:r>
        <w:rPr>
          <w:rFonts w:ascii="Verdana" w:hAnsi="Verdana" w:cstheme="minorHAnsi"/>
          <w:sz w:val="22"/>
          <w:szCs w:val="22"/>
        </w:rPr>
        <w:t>na których ujawnienie druga Strona wyraziła pisemną zgodę,</w:t>
      </w:r>
    </w:p>
    <w:p w14:paraId="60439C90" w14:textId="29466FA4" w:rsidR="00EB4E69" w:rsidRDefault="0032539E" w:rsidP="00461D0D">
      <w:pPr>
        <w:pStyle w:val="Akapitzlist"/>
        <w:numPr>
          <w:ilvl w:val="0"/>
          <w:numId w:val="7"/>
        </w:numPr>
        <w:spacing w:line="276" w:lineRule="auto"/>
        <w:jc w:val="both"/>
        <w:rPr>
          <w:rFonts w:ascii="Verdana" w:hAnsi="Verdana" w:cstheme="minorHAnsi"/>
          <w:sz w:val="22"/>
          <w:szCs w:val="22"/>
        </w:rPr>
      </w:pPr>
      <w:r w:rsidRPr="00461D0D">
        <w:rPr>
          <w:rFonts w:ascii="Verdana" w:hAnsi="Verdana" w:cstheme="minorHAnsi"/>
          <w:sz w:val="22"/>
          <w:szCs w:val="22"/>
        </w:rPr>
        <w:t>których ujawnienie jest obowiązkiem wynikającym z przepisów prawa, prawomocnego orzeczenia sądu lub ostatecznej decyzji/postanowienia uprawnionego organu.</w:t>
      </w:r>
    </w:p>
    <w:p w14:paraId="11BE1347" w14:textId="77777777" w:rsidR="004759A7" w:rsidRPr="00461D0D" w:rsidRDefault="004759A7" w:rsidP="004759A7">
      <w:pPr>
        <w:pStyle w:val="Akapitzlist"/>
        <w:spacing w:line="276" w:lineRule="auto"/>
        <w:ind w:left="927"/>
        <w:jc w:val="both"/>
        <w:rPr>
          <w:rFonts w:ascii="Verdana" w:hAnsi="Verdana" w:cstheme="minorHAnsi"/>
          <w:sz w:val="22"/>
          <w:szCs w:val="22"/>
        </w:rPr>
      </w:pPr>
    </w:p>
    <w:p w14:paraId="1CDA1B81" w14:textId="5735E074" w:rsidR="00EB4E69" w:rsidRPr="00461D0D" w:rsidRDefault="00EB4E69" w:rsidP="00461D0D">
      <w:pPr>
        <w:spacing w:after="0"/>
        <w:jc w:val="center"/>
        <w:rPr>
          <w:rFonts w:ascii="Verdana" w:eastAsiaTheme="minorHAnsi" w:hAnsi="Verdana" w:cstheme="minorHAnsi"/>
          <w:b/>
        </w:rPr>
      </w:pPr>
      <w:bookmarkStart w:id="5" w:name="_Hlk126844954"/>
      <w:r w:rsidRPr="00461D0D">
        <w:rPr>
          <w:rFonts w:ascii="Verdana" w:eastAsiaTheme="minorHAnsi" w:hAnsi="Verdana" w:cstheme="minorHAnsi"/>
          <w:b/>
        </w:rPr>
        <w:lastRenderedPageBreak/>
        <w:t>§</w:t>
      </w:r>
      <w:r w:rsidR="005E4A3D" w:rsidRPr="00461D0D">
        <w:rPr>
          <w:rFonts w:ascii="Verdana" w:eastAsiaTheme="minorHAnsi" w:hAnsi="Verdana" w:cstheme="minorHAnsi"/>
          <w:b/>
        </w:rPr>
        <w:t>1</w:t>
      </w:r>
      <w:r w:rsidR="004759A7">
        <w:rPr>
          <w:rFonts w:ascii="Verdana" w:eastAsiaTheme="minorHAnsi" w:hAnsi="Verdana" w:cstheme="minorHAnsi"/>
          <w:b/>
        </w:rPr>
        <w:t>7</w:t>
      </w:r>
      <w:r w:rsidR="00BE05DE" w:rsidRPr="00461D0D">
        <w:rPr>
          <w:rFonts w:ascii="Verdana" w:eastAsiaTheme="minorHAnsi" w:hAnsi="Verdana" w:cstheme="minorHAnsi"/>
          <w:b/>
        </w:rPr>
        <w:t xml:space="preserve"> Klauzula informacyjna RODO</w:t>
      </w:r>
    </w:p>
    <w:bookmarkEnd w:id="5"/>
    <w:p w14:paraId="597176AF" w14:textId="5931326E" w:rsidR="00871A14" w:rsidRPr="00461D0D" w:rsidRDefault="00871A14" w:rsidP="00461D0D">
      <w:pPr>
        <w:pStyle w:val="Akapitzlist"/>
        <w:numPr>
          <w:ilvl w:val="0"/>
          <w:numId w:val="10"/>
        </w:numPr>
        <w:spacing w:line="276" w:lineRule="auto"/>
        <w:ind w:left="284" w:hanging="284"/>
        <w:jc w:val="both"/>
        <w:rPr>
          <w:rFonts w:ascii="Verdana" w:eastAsiaTheme="minorHAnsi" w:hAnsi="Verdana" w:cstheme="minorHAnsi"/>
          <w:bCs/>
          <w:sz w:val="22"/>
          <w:szCs w:val="22"/>
        </w:rPr>
      </w:pPr>
      <w:r w:rsidRPr="00461D0D">
        <w:rPr>
          <w:rFonts w:ascii="Verdana" w:eastAsiaTheme="minorHAnsi" w:hAnsi="Verdana" w:cstheme="minorHAnsi"/>
          <w:bCs/>
          <w:sz w:val="22"/>
          <w:szCs w:val="22"/>
        </w:rPr>
        <w:t xml:space="preserve">Każda ze stron Umowy oświadcza, iż jest Administratorem danych osobowych w rozumieniu rozporządzenia Parlamentu Europejskiego i Rady (UE) 2016/679 z dnia 27 kwietnia 2016 r. w sprawie ochrony osób fizycznych w związku </w:t>
      </w:r>
      <w:r w:rsidR="007E7164">
        <w:rPr>
          <w:rFonts w:ascii="Verdana" w:eastAsiaTheme="minorHAnsi" w:hAnsi="Verdana" w:cstheme="minorHAnsi"/>
          <w:bCs/>
          <w:sz w:val="22"/>
          <w:szCs w:val="22"/>
        </w:rPr>
        <w:br/>
      </w:r>
      <w:r w:rsidRPr="00461D0D">
        <w:rPr>
          <w:rFonts w:ascii="Verdana" w:eastAsiaTheme="minorHAnsi" w:hAnsi="Verdana" w:cstheme="minorHAnsi"/>
          <w:bCs/>
          <w:sz w:val="22"/>
          <w:szCs w:val="22"/>
        </w:rPr>
        <w:t xml:space="preserve">z przetwarzaniem danych osobowych i w sprawie swobodnego przepływu takich danych oraz uchylenia dyrektywy 95/46/WE, zwanego dalej RODO, </w:t>
      </w:r>
      <w:r w:rsidR="007E7164">
        <w:rPr>
          <w:rFonts w:ascii="Verdana" w:eastAsiaTheme="minorHAnsi" w:hAnsi="Verdana" w:cstheme="minorHAnsi"/>
          <w:bCs/>
          <w:sz w:val="22"/>
          <w:szCs w:val="22"/>
        </w:rPr>
        <w:br/>
      </w:r>
      <w:r w:rsidRPr="00461D0D">
        <w:rPr>
          <w:rFonts w:ascii="Verdana" w:eastAsiaTheme="minorHAnsi" w:hAnsi="Verdana" w:cstheme="minorHAnsi"/>
          <w:bCs/>
          <w:sz w:val="22"/>
          <w:szCs w:val="22"/>
        </w:rPr>
        <w:t xml:space="preserve">w odniesieniu do danych osobowych swoich pracowników oraz pracowników drugiej Strony, wskazanych do realizacji niniejszej umowy. Przekazywane na potrzeby realizacji Umowy dane osobowe są danymi zwykłymi i obejmują </w:t>
      </w:r>
      <w:r w:rsidR="007E7164">
        <w:rPr>
          <w:rFonts w:ascii="Verdana" w:eastAsiaTheme="minorHAnsi" w:hAnsi="Verdana" w:cstheme="minorHAnsi"/>
          <w:bCs/>
          <w:sz w:val="22"/>
          <w:szCs w:val="22"/>
        </w:rPr>
        <w:br/>
      </w:r>
      <w:r w:rsidRPr="00461D0D">
        <w:rPr>
          <w:rFonts w:ascii="Verdana" w:eastAsiaTheme="minorHAnsi" w:hAnsi="Verdana" w:cstheme="minorHAnsi"/>
          <w:bCs/>
          <w:sz w:val="22"/>
          <w:szCs w:val="22"/>
        </w:rPr>
        <w:t>w szczególności imię, nazwisko, zajmowane stanowisko i miejsce pracy, numer służbowego telefonu, służbowy adres email.</w:t>
      </w:r>
    </w:p>
    <w:p w14:paraId="70E3045E" w14:textId="76FE976A" w:rsidR="00871A14" w:rsidRPr="00461D0D" w:rsidRDefault="00871A14" w:rsidP="00461D0D">
      <w:pPr>
        <w:pStyle w:val="Akapitzlist"/>
        <w:numPr>
          <w:ilvl w:val="0"/>
          <w:numId w:val="10"/>
        </w:numPr>
        <w:spacing w:line="276" w:lineRule="auto"/>
        <w:ind w:left="284" w:hanging="284"/>
        <w:jc w:val="both"/>
        <w:rPr>
          <w:rFonts w:ascii="Verdana" w:eastAsiaTheme="minorHAnsi" w:hAnsi="Verdana" w:cstheme="minorHAnsi"/>
          <w:bCs/>
          <w:sz w:val="22"/>
          <w:szCs w:val="22"/>
        </w:rPr>
      </w:pPr>
      <w:r w:rsidRPr="00461D0D">
        <w:rPr>
          <w:rFonts w:ascii="Verdana" w:eastAsiaTheme="minorHAnsi" w:hAnsi="Verdana" w:cstheme="minorHAnsi"/>
          <w:bCs/>
          <w:sz w:val="22"/>
          <w:szCs w:val="22"/>
        </w:rPr>
        <w:t>Dane osobowe osób, o których mowa w ust. 1 będą przetwarzane przez Strony na podstawie art. 6 ust. 1 lit. b, c i f RODO jedynie w celu i zakresie niezbędnym do wykonywania zadań związanych z realizacją zawartej Umowy.</w:t>
      </w:r>
    </w:p>
    <w:p w14:paraId="502B8076" w14:textId="77777777" w:rsidR="00871A14" w:rsidRPr="00461D0D" w:rsidRDefault="00871A14" w:rsidP="00461D0D">
      <w:pPr>
        <w:pStyle w:val="Akapitzlist"/>
        <w:numPr>
          <w:ilvl w:val="0"/>
          <w:numId w:val="10"/>
        </w:numPr>
        <w:spacing w:line="276" w:lineRule="auto"/>
        <w:ind w:left="284" w:hanging="284"/>
        <w:jc w:val="both"/>
        <w:rPr>
          <w:rFonts w:ascii="Verdana" w:eastAsiaTheme="minorHAnsi" w:hAnsi="Verdana" w:cstheme="minorHAnsi"/>
          <w:bCs/>
          <w:sz w:val="22"/>
          <w:szCs w:val="22"/>
        </w:rPr>
      </w:pPr>
      <w:r w:rsidRPr="00461D0D">
        <w:rPr>
          <w:rFonts w:ascii="Verdana" w:eastAsiaTheme="minorHAnsi" w:hAnsi="Verdana" w:cstheme="minorHAnsi"/>
          <w:bCs/>
          <w:sz w:val="22"/>
          <w:szCs w:val="22"/>
        </w:rPr>
        <w:t xml:space="preserve">Klauzula informacyjna Zamawiającego znajduje się na stronie internetowej pod adresem: https://pit.lukasiewicz.gov.pl/ochrona-danych-osobowych/klauzula umowy/. </w:t>
      </w:r>
    </w:p>
    <w:p w14:paraId="72BABBF5" w14:textId="06E41BBF" w:rsidR="00871A14" w:rsidRPr="00461D0D" w:rsidRDefault="00871A14" w:rsidP="00461D0D">
      <w:pPr>
        <w:pStyle w:val="Akapitzlist"/>
        <w:numPr>
          <w:ilvl w:val="0"/>
          <w:numId w:val="10"/>
        </w:numPr>
        <w:spacing w:line="276" w:lineRule="auto"/>
        <w:ind w:left="284" w:hanging="284"/>
        <w:jc w:val="both"/>
        <w:rPr>
          <w:rFonts w:ascii="Verdana" w:eastAsiaTheme="minorHAnsi" w:hAnsi="Verdana" w:cstheme="minorHAnsi"/>
          <w:bCs/>
          <w:sz w:val="22"/>
          <w:szCs w:val="22"/>
        </w:rPr>
      </w:pPr>
      <w:r w:rsidRPr="00461D0D">
        <w:rPr>
          <w:rFonts w:ascii="Verdana" w:eastAsiaTheme="minorHAnsi" w:hAnsi="Verdana" w:cstheme="minorHAnsi"/>
          <w:bCs/>
          <w:sz w:val="22"/>
          <w:szCs w:val="22"/>
        </w:rPr>
        <w:t xml:space="preserve">Klauzula informacyjna Wykonawcy stanowi Załącznik nr </w:t>
      </w:r>
      <w:r w:rsidR="001B16E2">
        <w:rPr>
          <w:rFonts w:ascii="Verdana" w:eastAsiaTheme="minorHAnsi" w:hAnsi="Verdana" w:cstheme="minorHAnsi"/>
          <w:bCs/>
          <w:sz w:val="22"/>
          <w:szCs w:val="22"/>
        </w:rPr>
        <w:t>5</w:t>
      </w:r>
      <w:r w:rsidRPr="00461D0D">
        <w:rPr>
          <w:rFonts w:ascii="Verdana" w:eastAsiaTheme="minorHAnsi" w:hAnsi="Verdana" w:cstheme="minorHAnsi"/>
          <w:bCs/>
          <w:sz w:val="22"/>
          <w:szCs w:val="22"/>
        </w:rPr>
        <w:t xml:space="preserve"> do Umowy/znajduje się na stronie internetowej pod adresem: ….</w:t>
      </w:r>
    </w:p>
    <w:p w14:paraId="2FEC0184" w14:textId="6FEE0B3A" w:rsidR="00871A14" w:rsidRPr="00461D0D" w:rsidRDefault="00871A14" w:rsidP="00461D0D">
      <w:pPr>
        <w:pStyle w:val="Akapitzlist"/>
        <w:numPr>
          <w:ilvl w:val="0"/>
          <w:numId w:val="10"/>
        </w:numPr>
        <w:spacing w:line="276" w:lineRule="auto"/>
        <w:ind w:left="284" w:hanging="284"/>
        <w:jc w:val="both"/>
        <w:rPr>
          <w:rFonts w:ascii="Verdana" w:eastAsiaTheme="minorHAnsi" w:hAnsi="Verdana" w:cstheme="minorHAnsi"/>
          <w:bCs/>
          <w:sz w:val="22"/>
          <w:szCs w:val="22"/>
        </w:rPr>
      </w:pPr>
      <w:r w:rsidRPr="00461D0D">
        <w:rPr>
          <w:rFonts w:ascii="Verdana" w:eastAsiaTheme="minorHAnsi" w:hAnsi="Verdana" w:cstheme="minorHAnsi"/>
          <w:bCs/>
          <w:sz w:val="22"/>
          <w:szCs w:val="22"/>
        </w:rPr>
        <w:t xml:space="preserve">Strona, która w związku z realizacją Umowy przekazała drugiej Stronie dane osób, o których mowa w ust. 1, zobowiązana jest zapoznać te osoby z treścią klauzuli informacyjnej Strony, której dane zostały przekazane. </w:t>
      </w:r>
    </w:p>
    <w:p w14:paraId="553D6B7E" w14:textId="4F6881D3" w:rsidR="00F72DBD" w:rsidRDefault="00871A14" w:rsidP="00461D0D">
      <w:pPr>
        <w:pStyle w:val="Akapitzlist"/>
        <w:numPr>
          <w:ilvl w:val="0"/>
          <w:numId w:val="10"/>
        </w:numPr>
        <w:spacing w:line="276" w:lineRule="auto"/>
        <w:ind w:left="284" w:hanging="284"/>
        <w:jc w:val="both"/>
        <w:rPr>
          <w:rFonts w:ascii="Verdana" w:eastAsiaTheme="minorHAnsi" w:hAnsi="Verdana" w:cstheme="minorHAnsi"/>
          <w:bCs/>
          <w:sz w:val="22"/>
          <w:szCs w:val="22"/>
        </w:rPr>
      </w:pPr>
      <w:r w:rsidRPr="00461D0D">
        <w:rPr>
          <w:rFonts w:ascii="Verdana" w:eastAsiaTheme="minorHAnsi" w:hAnsi="Verdana" w:cstheme="minorHAnsi"/>
          <w:bCs/>
          <w:sz w:val="22"/>
          <w:szCs w:val="22"/>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w:t>
      </w:r>
      <w:r w:rsidR="007E7164">
        <w:rPr>
          <w:rFonts w:ascii="Verdana" w:eastAsiaTheme="minorHAnsi" w:hAnsi="Verdana" w:cstheme="minorHAnsi"/>
          <w:bCs/>
          <w:sz w:val="22"/>
          <w:szCs w:val="22"/>
        </w:rPr>
        <w:br/>
      </w:r>
      <w:r w:rsidRPr="00461D0D">
        <w:rPr>
          <w:rFonts w:ascii="Verdana" w:eastAsiaTheme="minorHAnsi" w:hAnsi="Verdana" w:cstheme="minorHAnsi"/>
          <w:bCs/>
          <w:sz w:val="22"/>
          <w:szCs w:val="22"/>
        </w:rPr>
        <w:t xml:space="preserve">a w szczególności z ustawą z dnia 10.05.2018 r. o ochronie danych osobowych oraz przepisami RODO. Strony zobowiązują się poinformować osoby fizyczne nieposiadające dostępu do treści Umowy, o których mowa w ust. </w:t>
      </w:r>
      <w:r w:rsidR="003F356D" w:rsidRPr="00461D0D">
        <w:rPr>
          <w:rFonts w:ascii="Verdana" w:eastAsiaTheme="minorHAnsi" w:hAnsi="Verdana" w:cstheme="minorHAnsi"/>
          <w:bCs/>
          <w:sz w:val="22"/>
          <w:szCs w:val="22"/>
        </w:rPr>
        <w:t>1</w:t>
      </w:r>
      <w:r w:rsidRPr="00461D0D">
        <w:rPr>
          <w:rFonts w:ascii="Verdana" w:eastAsiaTheme="minorHAnsi" w:hAnsi="Verdana" w:cstheme="minorHAnsi"/>
          <w:bCs/>
          <w:sz w:val="22"/>
          <w:szCs w:val="22"/>
        </w:rPr>
        <w:t xml:space="preserve">, o treści niniejszego paragrafu ust. </w:t>
      </w:r>
      <w:r w:rsidR="003F356D" w:rsidRPr="00461D0D">
        <w:rPr>
          <w:rFonts w:ascii="Verdana" w:eastAsiaTheme="minorHAnsi" w:hAnsi="Verdana" w:cstheme="minorHAnsi"/>
          <w:bCs/>
          <w:sz w:val="22"/>
          <w:szCs w:val="22"/>
        </w:rPr>
        <w:t>2</w:t>
      </w:r>
      <w:r w:rsidRPr="00461D0D">
        <w:rPr>
          <w:rFonts w:ascii="Verdana" w:eastAsiaTheme="minorHAnsi" w:hAnsi="Verdana" w:cstheme="minorHAnsi"/>
          <w:bCs/>
          <w:sz w:val="22"/>
          <w:szCs w:val="22"/>
        </w:rPr>
        <w:t>-5.</w:t>
      </w:r>
    </w:p>
    <w:p w14:paraId="55AA6F2B" w14:textId="77777777" w:rsidR="004759A7" w:rsidRDefault="004759A7" w:rsidP="004759A7">
      <w:pPr>
        <w:pStyle w:val="Akapitzlist"/>
        <w:spacing w:line="276" w:lineRule="auto"/>
        <w:ind w:left="284"/>
        <w:jc w:val="both"/>
        <w:rPr>
          <w:rFonts w:ascii="Verdana" w:eastAsiaTheme="minorHAnsi" w:hAnsi="Verdana" w:cstheme="minorHAnsi"/>
          <w:bCs/>
          <w:sz w:val="22"/>
          <w:szCs w:val="22"/>
        </w:rPr>
      </w:pPr>
    </w:p>
    <w:p w14:paraId="676A7C4F" w14:textId="6E770999" w:rsidR="001B4096" w:rsidRPr="00461D0D" w:rsidRDefault="001B4096" w:rsidP="00461D0D">
      <w:pPr>
        <w:spacing w:after="0"/>
        <w:jc w:val="center"/>
        <w:rPr>
          <w:rFonts w:ascii="Verdana" w:eastAsiaTheme="minorHAnsi" w:hAnsi="Verdana" w:cstheme="minorHAnsi"/>
          <w:b/>
        </w:rPr>
      </w:pPr>
      <w:r w:rsidRPr="00461D0D">
        <w:rPr>
          <w:rFonts w:ascii="Verdana" w:eastAsiaTheme="minorHAnsi" w:hAnsi="Verdana" w:cstheme="minorHAnsi"/>
          <w:b/>
        </w:rPr>
        <w:t>§</w:t>
      </w:r>
      <w:r w:rsidR="00871A14" w:rsidRPr="00461D0D">
        <w:rPr>
          <w:rFonts w:ascii="Verdana" w:eastAsiaTheme="minorHAnsi" w:hAnsi="Verdana" w:cstheme="minorHAnsi"/>
          <w:b/>
        </w:rPr>
        <w:t>1</w:t>
      </w:r>
      <w:r w:rsidR="004759A7">
        <w:rPr>
          <w:rFonts w:ascii="Verdana" w:eastAsiaTheme="minorHAnsi" w:hAnsi="Verdana" w:cstheme="minorHAnsi"/>
          <w:b/>
        </w:rPr>
        <w:t>8</w:t>
      </w:r>
      <w:r w:rsidR="00BE05DE" w:rsidRPr="00461D0D">
        <w:rPr>
          <w:rFonts w:ascii="Verdana" w:eastAsiaTheme="minorHAnsi" w:hAnsi="Verdana" w:cstheme="minorHAnsi"/>
          <w:b/>
        </w:rPr>
        <w:t xml:space="preserve"> Postanowienia końcowe</w:t>
      </w:r>
    </w:p>
    <w:p w14:paraId="765DD982" w14:textId="77777777" w:rsidR="00C550B2" w:rsidRPr="00461D0D" w:rsidRDefault="00C550B2" w:rsidP="00461D0D">
      <w:pPr>
        <w:pStyle w:val="Default"/>
        <w:numPr>
          <w:ilvl w:val="0"/>
          <w:numId w:val="8"/>
        </w:numPr>
        <w:spacing w:line="276" w:lineRule="auto"/>
        <w:jc w:val="both"/>
        <w:rPr>
          <w:rFonts w:ascii="Verdana" w:hAnsi="Verdana" w:cstheme="minorHAnsi"/>
          <w:sz w:val="22"/>
          <w:szCs w:val="22"/>
        </w:rPr>
      </w:pPr>
      <w:r w:rsidRPr="00461D0D">
        <w:rPr>
          <w:rFonts w:ascii="Verdana" w:hAnsi="Verdana" w:cstheme="minorHAns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96E5288" w14:textId="77777777" w:rsidR="00C550B2" w:rsidRPr="00461D0D" w:rsidRDefault="00C550B2" w:rsidP="00461D0D">
      <w:pPr>
        <w:pStyle w:val="Default"/>
        <w:numPr>
          <w:ilvl w:val="0"/>
          <w:numId w:val="8"/>
        </w:numPr>
        <w:spacing w:line="276" w:lineRule="auto"/>
        <w:jc w:val="both"/>
        <w:rPr>
          <w:rFonts w:ascii="Verdana" w:hAnsi="Verdana" w:cstheme="minorHAnsi"/>
          <w:sz w:val="22"/>
          <w:szCs w:val="22"/>
        </w:rPr>
      </w:pPr>
      <w:r w:rsidRPr="00461D0D">
        <w:rPr>
          <w:rFonts w:ascii="Verdana" w:hAnsi="Verdana" w:cstheme="minorHAnsi"/>
          <w:sz w:val="22"/>
          <w:szCs w:val="22"/>
        </w:rPr>
        <w:t>Cesja, przelew lub czynność wywołująca podobne skutki, dokonane bez pisemnej zgody Zamawiającego, są względem Zamawiającego bezskuteczne.</w:t>
      </w:r>
    </w:p>
    <w:p w14:paraId="6860DA16" w14:textId="3C8174FC" w:rsidR="00C550B2" w:rsidRPr="00461D0D" w:rsidRDefault="00C550B2" w:rsidP="00461D0D">
      <w:pPr>
        <w:pStyle w:val="Default"/>
        <w:numPr>
          <w:ilvl w:val="0"/>
          <w:numId w:val="8"/>
        </w:numPr>
        <w:spacing w:line="276" w:lineRule="auto"/>
        <w:jc w:val="both"/>
        <w:rPr>
          <w:rFonts w:ascii="Verdana" w:hAnsi="Verdana" w:cstheme="minorHAnsi"/>
          <w:b/>
          <w:sz w:val="22"/>
          <w:szCs w:val="22"/>
        </w:rPr>
      </w:pPr>
      <w:r w:rsidRPr="00461D0D">
        <w:rPr>
          <w:rFonts w:ascii="Verdana" w:hAnsi="Verdana" w:cstheme="minorHAnsi"/>
          <w:sz w:val="22"/>
          <w:szCs w:val="22"/>
        </w:rPr>
        <w:t>Załącznikami do Umowy są:</w:t>
      </w:r>
    </w:p>
    <w:p w14:paraId="669B5E0C" w14:textId="42A6C281" w:rsidR="00C550B2" w:rsidRPr="00461D0D" w:rsidRDefault="005F1538" w:rsidP="00461D0D">
      <w:pPr>
        <w:pStyle w:val="Bezodstpw"/>
        <w:numPr>
          <w:ilvl w:val="0"/>
          <w:numId w:val="9"/>
        </w:numPr>
        <w:spacing w:line="276" w:lineRule="auto"/>
        <w:ind w:left="709" w:hanging="283"/>
        <w:jc w:val="both"/>
        <w:rPr>
          <w:rFonts w:ascii="Verdana" w:hAnsi="Verdana" w:cstheme="minorHAnsi"/>
          <w:lang w:val="pl-PL"/>
        </w:rPr>
      </w:pPr>
      <w:r w:rsidRPr="00461D0D">
        <w:rPr>
          <w:rFonts w:ascii="Verdana" w:hAnsi="Verdana" w:cstheme="minorHAnsi"/>
          <w:lang w:val="pl-PL"/>
        </w:rPr>
        <w:lastRenderedPageBreak/>
        <w:t>z</w:t>
      </w:r>
      <w:r w:rsidR="00C550B2" w:rsidRPr="00461D0D">
        <w:rPr>
          <w:rFonts w:ascii="Verdana" w:hAnsi="Verdana" w:cstheme="minorHAnsi"/>
          <w:lang w:val="pl-PL"/>
        </w:rPr>
        <w:t xml:space="preserve">ałącznik nr 1 do Umowy – </w:t>
      </w:r>
      <w:r w:rsidR="008B76D2" w:rsidRPr="00461D0D">
        <w:rPr>
          <w:rFonts w:ascii="Verdana" w:hAnsi="Verdana" w:cstheme="minorHAnsi"/>
          <w:lang w:val="pl-PL"/>
        </w:rPr>
        <w:t>Oferta Wykonawcy</w:t>
      </w:r>
      <w:r w:rsidR="00587089" w:rsidRPr="00461D0D">
        <w:rPr>
          <w:rFonts w:ascii="Verdana" w:hAnsi="Verdana" w:cstheme="minorHAnsi"/>
          <w:lang w:val="pl-PL"/>
        </w:rPr>
        <w:t>,</w:t>
      </w:r>
    </w:p>
    <w:p w14:paraId="3728B1F1" w14:textId="6CCF1352" w:rsidR="00A06E4C" w:rsidRPr="00461D0D" w:rsidRDefault="005F1538" w:rsidP="00461D0D">
      <w:pPr>
        <w:pStyle w:val="Bezodstpw"/>
        <w:numPr>
          <w:ilvl w:val="0"/>
          <w:numId w:val="9"/>
        </w:numPr>
        <w:spacing w:line="276" w:lineRule="auto"/>
        <w:ind w:left="709" w:hanging="283"/>
        <w:jc w:val="both"/>
        <w:rPr>
          <w:rFonts w:ascii="Verdana" w:hAnsi="Verdana" w:cstheme="minorHAnsi"/>
          <w:lang w:val="pl-PL"/>
        </w:rPr>
      </w:pPr>
      <w:r w:rsidRPr="00461D0D">
        <w:rPr>
          <w:rFonts w:ascii="Verdana" w:hAnsi="Verdana" w:cstheme="minorHAnsi"/>
          <w:lang w:val="pl-PL"/>
        </w:rPr>
        <w:t>z</w:t>
      </w:r>
      <w:r w:rsidR="00A06E4C" w:rsidRPr="00461D0D">
        <w:rPr>
          <w:rFonts w:ascii="Verdana" w:hAnsi="Verdana" w:cstheme="minorHAnsi"/>
          <w:lang w:val="pl-PL"/>
        </w:rPr>
        <w:t>ałącznik nr 2 do Umowy – O</w:t>
      </w:r>
      <w:r w:rsidR="008B76D2" w:rsidRPr="00461D0D">
        <w:rPr>
          <w:rFonts w:ascii="Verdana" w:hAnsi="Verdana" w:cstheme="minorHAnsi"/>
          <w:lang w:val="pl-PL"/>
        </w:rPr>
        <w:t>pis przedmiotu zamówienia</w:t>
      </w:r>
      <w:r w:rsidR="00587089" w:rsidRPr="00461D0D">
        <w:rPr>
          <w:rFonts w:ascii="Verdana" w:hAnsi="Verdana" w:cstheme="minorHAnsi"/>
          <w:lang w:val="pl-PL"/>
        </w:rPr>
        <w:t>,</w:t>
      </w:r>
    </w:p>
    <w:p w14:paraId="2D5AAB09" w14:textId="264EC3AE" w:rsidR="00A13B0D" w:rsidRDefault="00A13B0D" w:rsidP="00461D0D">
      <w:pPr>
        <w:pStyle w:val="Bezodstpw"/>
        <w:numPr>
          <w:ilvl w:val="0"/>
          <w:numId w:val="9"/>
        </w:numPr>
        <w:spacing w:line="276" w:lineRule="auto"/>
        <w:ind w:left="709" w:hanging="283"/>
        <w:jc w:val="both"/>
        <w:rPr>
          <w:rFonts w:ascii="Verdana" w:hAnsi="Verdana" w:cstheme="minorHAnsi"/>
          <w:lang w:val="pl-PL"/>
        </w:rPr>
      </w:pPr>
      <w:r>
        <w:rPr>
          <w:rFonts w:ascii="Verdana" w:hAnsi="Verdana" w:cstheme="minorHAnsi"/>
          <w:lang w:val="pl-PL"/>
        </w:rPr>
        <w:t xml:space="preserve">załącznik nr </w:t>
      </w:r>
      <w:r w:rsidR="009600B9">
        <w:rPr>
          <w:rFonts w:ascii="Verdana" w:hAnsi="Verdana" w:cstheme="minorHAnsi"/>
          <w:lang w:val="pl-PL"/>
        </w:rPr>
        <w:t>3</w:t>
      </w:r>
      <w:r>
        <w:rPr>
          <w:rFonts w:ascii="Verdana" w:hAnsi="Verdana" w:cstheme="minorHAnsi"/>
          <w:lang w:val="pl-PL"/>
        </w:rPr>
        <w:t xml:space="preserve"> do Umowy – Oświadczenie Wykonawcy RODO</w:t>
      </w:r>
      <w:r w:rsidR="009600B9">
        <w:rPr>
          <w:rFonts w:ascii="Verdana" w:hAnsi="Verdana" w:cstheme="minorHAnsi"/>
          <w:lang w:val="pl-PL"/>
        </w:rPr>
        <w:t>,</w:t>
      </w:r>
    </w:p>
    <w:p w14:paraId="0B519350" w14:textId="1610F956" w:rsidR="00446331" w:rsidRDefault="009600B9" w:rsidP="00461D0D">
      <w:pPr>
        <w:pStyle w:val="Bezodstpw"/>
        <w:numPr>
          <w:ilvl w:val="0"/>
          <w:numId w:val="9"/>
        </w:numPr>
        <w:spacing w:line="276" w:lineRule="auto"/>
        <w:ind w:left="709" w:hanging="283"/>
        <w:jc w:val="both"/>
        <w:rPr>
          <w:rFonts w:ascii="Verdana" w:hAnsi="Verdana" w:cstheme="minorHAnsi"/>
          <w:lang w:val="pl-PL"/>
        </w:rPr>
      </w:pPr>
      <w:r>
        <w:rPr>
          <w:rFonts w:ascii="Verdana" w:hAnsi="Verdana" w:cstheme="minorHAnsi"/>
          <w:lang w:val="pl-PL"/>
        </w:rPr>
        <w:t xml:space="preserve">załącznik nr 4 do Umowy – </w:t>
      </w:r>
      <w:r w:rsidR="00423E55">
        <w:rPr>
          <w:rFonts w:ascii="Verdana" w:hAnsi="Verdana" w:cstheme="minorHAnsi"/>
          <w:lang w:val="pl-PL"/>
        </w:rPr>
        <w:t>Wzór p</w:t>
      </w:r>
      <w:r>
        <w:rPr>
          <w:rFonts w:ascii="Verdana" w:hAnsi="Verdana" w:cstheme="minorHAnsi"/>
          <w:lang w:val="pl-PL"/>
        </w:rPr>
        <w:t>rotok</w:t>
      </w:r>
      <w:r w:rsidR="00423E55">
        <w:rPr>
          <w:rFonts w:ascii="Verdana" w:hAnsi="Verdana" w:cstheme="minorHAnsi"/>
          <w:lang w:val="pl-PL"/>
        </w:rPr>
        <w:t>ołu</w:t>
      </w:r>
      <w:r>
        <w:rPr>
          <w:rFonts w:ascii="Verdana" w:hAnsi="Verdana" w:cstheme="minorHAnsi"/>
          <w:lang w:val="pl-PL"/>
        </w:rPr>
        <w:t xml:space="preserve"> odbioru Urządzenia,</w:t>
      </w:r>
    </w:p>
    <w:p w14:paraId="252B28AA" w14:textId="243A0C3F" w:rsidR="009600B9" w:rsidRPr="009600B9" w:rsidRDefault="009600B9" w:rsidP="009600B9">
      <w:pPr>
        <w:pStyle w:val="Bezodstpw"/>
        <w:numPr>
          <w:ilvl w:val="0"/>
          <w:numId w:val="9"/>
        </w:numPr>
        <w:spacing w:line="276" w:lineRule="auto"/>
        <w:ind w:left="709" w:hanging="283"/>
        <w:jc w:val="both"/>
        <w:rPr>
          <w:rFonts w:ascii="Verdana" w:hAnsi="Verdana" w:cstheme="minorHAnsi"/>
          <w:lang w:val="pl-PL"/>
        </w:rPr>
      </w:pPr>
      <w:r w:rsidRPr="00461D0D">
        <w:rPr>
          <w:rFonts w:ascii="Verdana" w:hAnsi="Verdana" w:cstheme="minorHAnsi"/>
          <w:lang w:val="pl-PL"/>
        </w:rPr>
        <w:t xml:space="preserve">załącznik nr </w:t>
      </w:r>
      <w:r w:rsidR="001B16E2">
        <w:rPr>
          <w:rFonts w:ascii="Verdana" w:hAnsi="Verdana" w:cstheme="minorHAnsi"/>
          <w:lang w:val="pl-PL"/>
        </w:rPr>
        <w:t>5</w:t>
      </w:r>
      <w:r w:rsidRPr="00461D0D">
        <w:rPr>
          <w:rFonts w:ascii="Verdana" w:hAnsi="Verdana" w:cstheme="minorHAnsi"/>
          <w:lang w:val="pl-PL"/>
        </w:rPr>
        <w:t xml:space="preserve"> do Umowy – Klauzula informacyjna Wykonawcy (jeżeli dotyczy)</w:t>
      </w:r>
      <w:r>
        <w:rPr>
          <w:rFonts w:ascii="Verdana" w:hAnsi="Verdana" w:cstheme="minorHAnsi"/>
          <w:lang w:val="pl-PL"/>
        </w:rPr>
        <w:t>.</w:t>
      </w:r>
    </w:p>
    <w:p w14:paraId="0764190A" w14:textId="77777777" w:rsidR="00C550B2" w:rsidRPr="00461D0D" w:rsidRDefault="00C550B2" w:rsidP="00461D0D">
      <w:pPr>
        <w:pStyle w:val="Default"/>
        <w:numPr>
          <w:ilvl w:val="0"/>
          <w:numId w:val="8"/>
        </w:numPr>
        <w:spacing w:line="276" w:lineRule="auto"/>
        <w:jc w:val="both"/>
        <w:rPr>
          <w:rFonts w:ascii="Verdana" w:hAnsi="Verdana" w:cstheme="minorHAnsi"/>
          <w:sz w:val="22"/>
          <w:szCs w:val="22"/>
        </w:rPr>
      </w:pPr>
      <w:bookmarkStart w:id="6" w:name="_Hlk124317607"/>
      <w:r w:rsidRPr="00461D0D">
        <w:rPr>
          <w:rFonts w:ascii="Verdana" w:hAnsi="Verdana" w:cstheme="minorHAnsi"/>
          <w:sz w:val="22"/>
          <w:szCs w:val="22"/>
        </w:rPr>
        <w:t xml:space="preserve">Zmiany Umowy wymagają dla swej ważności formy pisemnej pod rygorem nieważności w postaci aneksu do Umowy i muszą być zgodne z art. 455 ustawy Prawo zamówień publicznych. </w:t>
      </w:r>
    </w:p>
    <w:p w14:paraId="163042D2" w14:textId="77777777" w:rsidR="00702D60" w:rsidRPr="00461D0D" w:rsidRDefault="00C550B2" w:rsidP="00461D0D">
      <w:pPr>
        <w:pStyle w:val="Default"/>
        <w:numPr>
          <w:ilvl w:val="0"/>
          <w:numId w:val="8"/>
        </w:numPr>
        <w:spacing w:line="276" w:lineRule="auto"/>
        <w:jc w:val="both"/>
        <w:rPr>
          <w:rFonts w:ascii="Verdana" w:hAnsi="Verdana" w:cstheme="minorHAnsi"/>
          <w:sz w:val="22"/>
          <w:szCs w:val="22"/>
        </w:rPr>
      </w:pPr>
      <w:r w:rsidRPr="00461D0D">
        <w:rPr>
          <w:rFonts w:ascii="Verdana" w:hAnsi="Verdana" w:cstheme="minorHAnsi"/>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5FC4E3CD" w14:textId="41F4205A" w:rsidR="00EC64EA" w:rsidRPr="00461D0D" w:rsidRDefault="00EC64EA" w:rsidP="00461D0D">
      <w:pPr>
        <w:pStyle w:val="Akapitzlist"/>
        <w:numPr>
          <w:ilvl w:val="0"/>
          <w:numId w:val="8"/>
        </w:numPr>
        <w:tabs>
          <w:tab w:val="left" w:pos="284"/>
        </w:tabs>
        <w:suppressAutoHyphens/>
        <w:spacing w:line="276" w:lineRule="auto"/>
        <w:jc w:val="both"/>
        <w:rPr>
          <w:rFonts w:ascii="Verdana" w:hAnsi="Verdana" w:cs="Segoe UI"/>
          <w:color w:val="242424"/>
          <w:sz w:val="22"/>
          <w:szCs w:val="22"/>
        </w:rPr>
      </w:pPr>
      <w:r w:rsidRPr="00461D0D">
        <w:rPr>
          <w:rFonts w:ascii="Verdana" w:hAnsi="Verdana" w:cs="Segoe UI"/>
          <w:color w:val="242424"/>
          <w:sz w:val="22"/>
          <w:szCs w:val="22"/>
        </w:rPr>
        <w:t>Umowę sporządzono w dwóch jednobrzmiących egzemplarzach, po jednym dla każdej ze Stron.</w:t>
      </w:r>
      <w:r w:rsidRPr="00461D0D">
        <w:rPr>
          <w:rStyle w:val="Odwoanieprzypisudolnego"/>
          <w:rFonts w:ascii="Verdana" w:hAnsi="Verdana" w:cs="Segoe UI"/>
          <w:color w:val="242424"/>
          <w:sz w:val="22"/>
          <w:szCs w:val="22"/>
        </w:rPr>
        <w:footnoteReference w:id="2"/>
      </w:r>
    </w:p>
    <w:p w14:paraId="1F641707" w14:textId="576611D8" w:rsidR="00EC64EA" w:rsidRPr="00461D0D" w:rsidRDefault="00EC64EA" w:rsidP="00461D0D">
      <w:pPr>
        <w:pStyle w:val="Akapitzlist"/>
        <w:numPr>
          <w:ilvl w:val="0"/>
          <w:numId w:val="8"/>
        </w:numPr>
        <w:tabs>
          <w:tab w:val="left" w:pos="284"/>
        </w:tabs>
        <w:suppressAutoHyphens/>
        <w:spacing w:line="276" w:lineRule="auto"/>
        <w:jc w:val="both"/>
        <w:rPr>
          <w:rFonts w:ascii="Verdana" w:hAnsi="Verdana" w:cs="Segoe UI"/>
          <w:color w:val="242424"/>
          <w:sz w:val="22"/>
          <w:szCs w:val="22"/>
        </w:rPr>
      </w:pPr>
      <w:r w:rsidRPr="00461D0D">
        <w:rPr>
          <w:rFonts w:ascii="Verdana" w:hAnsi="Verdana" w:cs="Segoe UI"/>
          <w:color w:val="242424"/>
          <w:sz w:val="22"/>
          <w:szCs w:val="22"/>
        </w:rPr>
        <w:t>Umowę sporządzono w formie elektronicznej, podpisaną przez upoważnionych przedstawicieli kwalifikowanym podpisem elektroniczny</w:t>
      </w:r>
      <w:r w:rsidR="00BF0A95" w:rsidRPr="00461D0D">
        <w:rPr>
          <w:rFonts w:ascii="Verdana" w:hAnsi="Verdana" w:cs="Segoe UI"/>
          <w:color w:val="242424"/>
          <w:sz w:val="22"/>
          <w:szCs w:val="22"/>
        </w:rPr>
        <w:t>.</w:t>
      </w:r>
    </w:p>
    <w:p w14:paraId="2DBEF8DE" w14:textId="44AA9595" w:rsidR="00DA7055" w:rsidRPr="00461D0D" w:rsidRDefault="00EC64EA" w:rsidP="00461D0D">
      <w:pPr>
        <w:pStyle w:val="Default"/>
        <w:numPr>
          <w:ilvl w:val="0"/>
          <w:numId w:val="8"/>
        </w:numPr>
        <w:spacing w:line="276" w:lineRule="auto"/>
        <w:jc w:val="both"/>
        <w:rPr>
          <w:rFonts w:ascii="Verdana" w:hAnsi="Verdana" w:cstheme="minorHAnsi"/>
          <w:sz w:val="22"/>
          <w:szCs w:val="22"/>
        </w:rPr>
      </w:pPr>
      <w:r w:rsidRPr="00461D0D">
        <w:rPr>
          <w:rFonts w:ascii="Verdana" w:hAnsi="Verdana" w:cs="Segoe UI"/>
          <w:color w:val="242424"/>
          <w:sz w:val="22"/>
          <w:szCs w:val="22"/>
        </w:rPr>
        <w:t xml:space="preserve">W przypadku umowy zawieranej w formie elektronicznej, za datę zawarcia uznaje się datę złożenia ostatniego podpisu, zgodnie z art. </w:t>
      </w:r>
      <w:r w:rsidR="003F356D" w:rsidRPr="00461D0D">
        <w:rPr>
          <w:rFonts w:ascii="Verdana" w:hAnsi="Verdana" w:cs="Segoe UI"/>
          <w:color w:val="242424"/>
          <w:sz w:val="22"/>
          <w:szCs w:val="22"/>
        </w:rPr>
        <w:t>(</w:t>
      </w:r>
      <w:r w:rsidRPr="00461D0D">
        <w:rPr>
          <w:rFonts w:ascii="Verdana" w:hAnsi="Verdana" w:cs="Segoe UI"/>
          <w:color w:val="242424"/>
          <w:sz w:val="22"/>
          <w:szCs w:val="22"/>
        </w:rPr>
        <w:t>78</w:t>
      </w:r>
      <w:r w:rsidR="003F356D" w:rsidRPr="00461D0D">
        <w:rPr>
          <w:rFonts w:ascii="Verdana" w:hAnsi="Verdana" w:cs="Segoe UI"/>
          <w:color w:val="242424"/>
          <w:sz w:val="22"/>
          <w:szCs w:val="22"/>
        </w:rPr>
        <w:t>)</w:t>
      </w:r>
      <w:r w:rsidRPr="00461D0D">
        <w:rPr>
          <w:rFonts w:ascii="Verdana" w:hAnsi="Verdana" w:cs="Segoe UI"/>
          <w:color w:val="242424"/>
          <w:sz w:val="22"/>
          <w:szCs w:val="22"/>
        </w:rPr>
        <w:t xml:space="preserve">1 § 1 </w:t>
      </w:r>
      <w:r w:rsidR="00E66FB4">
        <w:rPr>
          <w:rFonts w:ascii="Verdana" w:hAnsi="Verdana" w:cs="Segoe UI"/>
          <w:color w:val="242424"/>
          <w:sz w:val="22"/>
          <w:szCs w:val="22"/>
        </w:rPr>
        <w:t>k.c</w:t>
      </w:r>
      <w:r w:rsidRPr="00461D0D">
        <w:rPr>
          <w:rFonts w:ascii="Verdana" w:hAnsi="Verdana" w:cs="Segoe UI"/>
          <w:color w:val="242424"/>
          <w:sz w:val="22"/>
          <w:szCs w:val="22"/>
        </w:rPr>
        <w:t>.</w:t>
      </w:r>
      <w:r w:rsidRPr="00461D0D">
        <w:rPr>
          <w:rFonts w:ascii="Verdana" w:hAnsi="Verdana"/>
          <w:sz w:val="22"/>
          <w:szCs w:val="22"/>
        </w:rPr>
        <w:t xml:space="preserve"> Wszelkie spory dotyczące Umowy, jakie powstaną będą rozwiązywane w sposób polubowny, </w:t>
      </w:r>
      <w:r w:rsidR="003F356D" w:rsidRPr="00461D0D">
        <w:rPr>
          <w:rFonts w:ascii="Verdana" w:hAnsi="Verdana"/>
          <w:sz w:val="22"/>
          <w:szCs w:val="22"/>
        </w:rPr>
        <w:t>a w </w:t>
      </w:r>
      <w:r w:rsidRPr="00461D0D">
        <w:rPr>
          <w:rFonts w:ascii="Verdana" w:hAnsi="Verdana"/>
          <w:sz w:val="22"/>
          <w:szCs w:val="22"/>
        </w:rPr>
        <w:t>przypadku niemożności osiągnięcia kompromisu, spory te będą rozstrzygane przez sąd powszechny właściwy dla siedziby Zamawiającego</w:t>
      </w:r>
      <w:bookmarkEnd w:id="6"/>
      <w:r w:rsidRPr="00461D0D">
        <w:rPr>
          <w:rFonts w:ascii="Verdana" w:hAnsi="Verdana"/>
          <w:sz w:val="22"/>
          <w:szCs w:val="22"/>
        </w:rPr>
        <w:t>.</w:t>
      </w:r>
    </w:p>
    <w:p w14:paraId="1A3C8CF1" w14:textId="77777777" w:rsidR="00BB3E07" w:rsidRDefault="00BB3E07" w:rsidP="00461D0D">
      <w:pPr>
        <w:spacing w:after="0"/>
        <w:jc w:val="center"/>
        <w:rPr>
          <w:rFonts w:ascii="Verdana" w:eastAsiaTheme="minorHAnsi" w:hAnsi="Verdana" w:cstheme="minorHAnsi"/>
          <w:b/>
          <w:bCs/>
        </w:rPr>
      </w:pPr>
    </w:p>
    <w:p w14:paraId="42043A9A" w14:textId="1C66439D" w:rsidR="00FA6822" w:rsidRDefault="004C5382" w:rsidP="00461D0D">
      <w:pPr>
        <w:spacing w:after="0"/>
        <w:jc w:val="center"/>
        <w:rPr>
          <w:rFonts w:ascii="Verdana" w:eastAsiaTheme="minorHAnsi" w:hAnsi="Verdana" w:cstheme="minorHAnsi"/>
          <w:b/>
          <w:bCs/>
        </w:rPr>
      </w:pPr>
      <w:r>
        <w:rPr>
          <w:rFonts w:ascii="Verdana" w:eastAsiaTheme="minorHAnsi" w:hAnsi="Verdana" w:cstheme="minorHAnsi"/>
          <w:b/>
          <w:bCs/>
        </w:rPr>
        <w:t>Zamawiający</w:t>
      </w:r>
      <w:r w:rsidR="00702D60" w:rsidRPr="00461D0D">
        <w:rPr>
          <w:rFonts w:ascii="Verdana" w:eastAsiaTheme="minorHAnsi" w:hAnsi="Verdana" w:cstheme="minorHAnsi"/>
          <w:b/>
          <w:bCs/>
        </w:rPr>
        <w:tab/>
      </w:r>
      <w:r w:rsidR="00702D60" w:rsidRPr="00461D0D">
        <w:rPr>
          <w:rFonts w:ascii="Verdana" w:eastAsiaTheme="minorHAnsi" w:hAnsi="Verdana" w:cstheme="minorHAnsi"/>
          <w:b/>
          <w:bCs/>
        </w:rPr>
        <w:tab/>
      </w:r>
      <w:r w:rsidR="00702D60" w:rsidRPr="00461D0D">
        <w:rPr>
          <w:rFonts w:ascii="Verdana" w:eastAsiaTheme="minorHAnsi" w:hAnsi="Verdana" w:cstheme="minorHAnsi"/>
          <w:b/>
          <w:bCs/>
        </w:rPr>
        <w:tab/>
      </w:r>
      <w:r w:rsidR="00702D60" w:rsidRPr="00461D0D">
        <w:rPr>
          <w:rFonts w:ascii="Verdana" w:eastAsiaTheme="minorHAnsi" w:hAnsi="Verdana" w:cstheme="minorHAnsi"/>
          <w:b/>
          <w:bCs/>
        </w:rPr>
        <w:tab/>
      </w:r>
      <w:r w:rsidR="00702D60" w:rsidRPr="00461D0D">
        <w:rPr>
          <w:rFonts w:ascii="Verdana" w:eastAsiaTheme="minorHAnsi" w:hAnsi="Verdana" w:cstheme="minorHAnsi"/>
          <w:b/>
          <w:bCs/>
        </w:rPr>
        <w:tab/>
      </w:r>
      <w:r w:rsidR="00702D60" w:rsidRPr="00461D0D">
        <w:rPr>
          <w:rFonts w:ascii="Verdana" w:eastAsiaTheme="minorHAnsi" w:hAnsi="Verdana" w:cstheme="minorHAnsi"/>
          <w:b/>
          <w:bCs/>
        </w:rPr>
        <w:tab/>
      </w:r>
      <w:r w:rsidR="00702D60" w:rsidRPr="00461D0D">
        <w:rPr>
          <w:rFonts w:ascii="Verdana" w:eastAsiaTheme="minorHAnsi" w:hAnsi="Verdana" w:cstheme="minorHAnsi"/>
          <w:b/>
          <w:bCs/>
        </w:rPr>
        <w:tab/>
      </w:r>
      <w:r>
        <w:rPr>
          <w:rFonts w:ascii="Verdana" w:eastAsiaTheme="minorHAnsi" w:hAnsi="Verdana" w:cstheme="minorHAnsi"/>
          <w:b/>
          <w:bCs/>
        </w:rPr>
        <w:t>Wykonawca</w:t>
      </w:r>
    </w:p>
    <w:p w14:paraId="5A441F9F" w14:textId="77777777" w:rsidR="004C5382" w:rsidRDefault="004C5382" w:rsidP="00461D0D">
      <w:pPr>
        <w:spacing w:after="0"/>
        <w:jc w:val="center"/>
        <w:rPr>
          <w:rFonts w:ascii="Verdana" w:eastAsiaTheme="minorHAnsi" w:hAnsi="Verdana" w:cstheme="minorHAnsi"/>
          <w:b/>
          <w:bCs/>
        </w:rPr>
      </w:pPr>
    </w:p>
    <w:p w14:paraId="12BB728E" w14:textId="77777777" w:rsidR="00380DFD" w:rsidRDefault="00380DFD" w:rsidP="00461D0D">
      <w:pPr>
        <w:spacing w:after="0"/>
        <w:jc w:val="center"/>
        <w:rPr>
          <w:rFonts w:ascii="Verdana" w:eastAsiaTheme="minorHAnsi" w:hAnsi="Verdana" w:cstheme="minorHAnsi"/>
          <w:b/>
          <w:bCs/>
        </w:rPr>
      </w:pPr>
    </w:p>
    <w:p w14:paraId="7FC64865" w14:textId="77777777" w:rsidR="00BB3E07" w:rsidRDefault="00BB3E07" w:rsidP="00461D0D">
      <w:pPr>
        <w:spacing w:after="0"/>
        <w:jc w:val="center"/>
        <w:rPr>
          <w:rFonts w:ascii="Verdana" w:eastAsiaTheme="minorHAnsi" w:hAnsi="Verdana" w:cstheme="minorHAnsi"/>
          <w:b/>
          <w:bCs/>
        </w:rPr>
      </w:pPr>
    </w:p>
    <w:p w14:paraId="0FDF7E37" w14:textId="77777777" w:rsidR="00BB3E07" w:rsidRDefault="00BB3E07" w:rsidP="00461D0D">
      <w:pPr>
        <w:spacing w:after="0"/>
        <w:jc w:val="center"/>
        <w:rPr>
          <w:rFonts w:ascii="Verdana" w:eastAsiaTheme="minorHAnsi" w:hAnsi="Verdana" w:cstheme="minorHAnsi"/>
          <w:b/>
          <w:bCs/>
        </w:rPr>
      </w:pPr>
    </w:p>
    <w:p w14:paraId="095E2E62" w14:textId="77777777" w:rsidR="00BB3E07" w:rsidRDefault="00BB3E07" w:rsidP="00461D0D">
      <w:pPr>
        <w:spacing w:after="0"/>
        <w:jc w:val="center"/>
        <w:rPr>
          <w:rFonts w:ascii="Verdana" w:eastAsiaTheme="minorHAnsi" w:hAnsi="Verdana" w:cstheme="minorHAnsi"/>
          <w:b/>
          <w:bCs/>
        </w:rPr>
      </w:pPr>
    </w:p>
    <w:p w14:paraId="383E35B7" w14:textId="77777777" w:rsidR="00BB3E07" w:rsidRDefault="00BB3E07" w:rsidP="00461D0D">
      <w:pPr>
        <w:spacing w:after="0"/>
        <w:jc w:val="center"/>
        <w:rPr>
          <w:rFonts w:ascii="Verdana" w:eastAsiaTheme="minorHAnsi" w:hAnsi="Verdana" w:cstheme="minorHAnsi"/>
          <w:b/>
          <w:bCs/>
        </w:rPr>
      </w:pPr>
    </w:p>
    <w:p w14:paraId="14A12042" w14:textId="77777777" w:rsidR="00BB3E07" w:rsidRDefault="00BB3E07" w:rsidP="00461D0D">
      <w:pPr>
        <w:spacing w:after="0"/>
        <w:jc w:val="center"/>
        <w:rPr>
          <w:rFonts w:ascii="Verdana" w:eastAsiaTheme="minorHAnsi" w:hAnsi="Verdana" w:cstheme="minorHAnsi"/>
          <w:b/>
          <w:bCs/>
        </w:rPr>
      </w:pPr>
    </w:p>
    <w:p w14:paraId="52E7F9EF" w14:textId="77777777" w:rsidR="00BB3E07" w:rsidRDefault="00BB3E07" w:rsidP="00461D0D">
      <w:pPr>
        <w:spacing w:after="0"/>
        <w:jc w:val="center"/>
        <w:rPr>
          <w:rFonts w:ascii="Verdana" w:eastAsiaTheme="minorHAnsi" w:hAnsi="Verdana" w:cstheme="minorHAnsi"/>
          <w:b/>
          <w:bCs/>
        </w:rPr>
      </w:pPr>
    </w:p>
    <w:p w14:paraId="5854FF6D" w14:textId="77777777" w:rsidR="00BB3E07" w:rsidRDefault="00BB3E07" w:rsidP="00461D0D">
      <w:pPr>
        <w:spacing w:after="0"/>
        <w:jc w:val="center"/>
        <w:rPr>
          <w:rFonts w:ascii="Verdana" w:eastAsiaTheme="minorHAnsi" w:hAnsi="Verdana" w:cstheme="minorHAnsi"/>
          <w:b/>
          <w:bCs/>
        </w:rPr>
      </w:pPr>
    </w:p>
    <w:p w14:paraId="28B90171" w14:textId="77777777" w:rsidR="00BB3E07" w:rsidRDefault="00BB3E07" w:rsidP="00461D0D">
      <w:pPr>
        <w:spacing w:after="0"/>
        <w:jc w:val="center"/>
        <w:rPr>
          <w:rFonts w:ascii="Verdana" w:eastAsiaTheme="minorHAnsi" w:hAnsi="Verdana" w:cstheme="minorHAnsi"/>
          <w:b/>
          <w:bCs/>
        </w:rPr>
      </w:pPr>
    </w:p>
    <w:p w14:paraId="2E986E89" w14:textId="77777777" w:rsidR="00BB3E07" w:rsidRDefault="00BB3E07" w:rsidP="00461D0D">
      <w:pPr>
        <w:spacing w:after="0"/>
        <w:jc w:val="center"/>
        <w:rPr>
          <w:rFonts w:ascii="Verdana" w:eastAsiaTheme="minorHAnsi" w:hAnsi="Verdana" w:cstheme="minorHAnsi"/>
          <w:b/>
          <w:bCs/>
        </w:rPr>
      </w:pPr>
    </w:p>
    <w:p w14:paraId="1AAE976F" w14:textId="77777777" w:rsidR="00BB3E07" w:rsidRDefault="00BB3E07" w:rsidP="00461D0D">
      <w:pPr>
        <w:spacing w:after="0"/>
        <w:jc w:val="center"/>
        <w:rPr>
          <w:rFonts w:ascii="Verdana" w:eastAsiaTheme="minorHAnsi" w:hAnsi="Verdana" w:cstheme="minorHAnsi"/>
          <w:b/>
          <w:bCs/>
        </w:rPr>
      </w:pPr>
    </w:p>
    <w:p w14:paraId="531D61D5" w14:textId="77777777" w:rsidR="00BB3E07" w:rsidRDefault="00BB3E07" w:rsidP="00461D0D">
      <w:pPr>
        <w:spacing w:after="0"/>
        <w:jc w:val="center"/>
        <w:rPr>
          <w:rFonts w:ascii="Verdana" w:eastAsiaTheme="minorHAnsi" w:hAnsi="Verdana" w:cstheme="minorHAnsi"/>
          <w:b/>
          <w:bCs/>
        </w:rPr>
      </w:pPr>
    </w:p>
    <w:p w14:paraId="765D87DB" w14:textId="59F14B05" w:rsidR="004C5382" w:rsidRDefault="00FB38C0" w:rsidP="00FB38C0">
      <w:pPr>
        <w:spacing w:after="0"/>
        <w:jc w:val="right"/>
        <w:rPr>
          <w:rFonts w:ascii="Verdana" w:eastAsiaTheme="minorHAnsi" w:hAnsi="Verdana" w:cstheme="minorHAnsi"/>
          <w:b/>
          <w:bCs/>
        </w:rPr>
      </w:pPr>
      <w:bookmarkStart w:id="7" w:name="_Hlk189129486"/>
      <w:r>
        <w:rPr>
          <w:rFonts w:ascii="Verdana" w:eastAsiaTheme="minorHAnsi" w:hAnsi="Verdana" w:cstheme="minorHAnsi"/>
          <w:b/>
          <w:bCs/>
        </w:rPr>
        <w:lastRenderedPageBreak/>
        <w:t>Załącznik nr 4 do Umowy</w:t>
      </w:r>
    </w:p>
    <w:p w14:paraId="78AB47B9" w14:textId="77777777" w:rsidR="00FB38C0" w:rsidRPr="001E0EC6" w:rsidRDefault="00FB38C0" w:rsidP="00FB38C0">
      <w:pPr>
        <w:spacing w:after="0"/>
        <w:jc w:val="both"/>
        <w:rPr>
          <w:rFonts w:ascii="Verdana" w:eastAsiaTheme="minorHAnsi" w:hAnsi="Verdana" w:cstheme="minorHAnsi"/>
          <w:b/>
          <w:bCs/>
          <w:sz w:val="20"/>
          <w:szCs w:val="20"/>
        </w:rPr>
      </w:pPr>
    </w:p>
    <w:p w14:paraId="093BDA66" w14:textId="461D9A0A" w:rsidR="00FB38C0" w:rsidRPr="001E0EC6" w:rsidRDefault="00FB38C0" w:rsidP="00FB38C0">
      <w:pPr>
        <w:spacing w:after="0"/>
        <w:jc w:val="center"/>
        <w:rPr>
          <w:rFonts w:ascii="Verdana" w:eastAsiaTheme="minorHAnsi" w:hAnsi="Verdana" w:cstheme="minorHAnsi"/>
          <w:b/>
          <w:bCs/>
          <w:sz w:val="20"/>
          <w:szCs w:val="20"/>
        </w:rPr>
      </w:pPr>
      <w:r w:rsidRPr="001E0EC6">
        <w:rPr>
          <w:rFonts w:ascii="Verdana" w:eastAsiaTheme="minorHAnsi" w:hAnsi="Verdana" w:cstheme="minorHAnsi"/>
          <w:b/>
          <w:bCs/>
          <w:sz w:val="20"/>
          <w:szCs w:val="20"/>
        </w:rPr>
        <w:t>Protokół Odbioru Urządzenia</w:t>
      </w:r>
    </w:p>
    <w:p w14:paraId="62F86F23" w14:textId="74B2CBCD" w:rsidR="00BA7F49" w:rsidRPr="001E0EC6" w:rsidRDefault="00BA7F49" w:rsidP="00FB38C0">
      <w:pPr>
        <w:spacing w:after="0"/>
        <w:jc w:val="center"/>
        <w:rPr>
          <w:rFonts w:ascii="Verdana" w:eastAsiaTheme="minorHAnsi" w:hAnsi="Verdana" w:cstheme="minorHAnsi"/>
          <w:sz w:val="20"/>
          <w:szCs w:val="20"/>
        </w:rPr>
      </w:pPr>
      <w:r w:rsidRPr="001E0EC6">
        <w:rPr>
          <w:rFonts w:ascii="Verdana" w:eastAsiaTheme="minorHAnsi" w:hAnsi="Verdana" w:cstheme="minorHAnsi"/>
          <w:sz w:val="20"/>
          <w:szCs w:val="20"/>
        </w:rPr>
        <w:t>do Umowy UM/……../2025</w:t>
      </w:r>
    </w:p>
    <w:p w14:paraId="56EB3E75" w14:textId="77777777" w:rsidR="00BA7F49" w:rsidRPr="008835A4" w:rsidRDefault="00BA7F49" w:rsidP="008835A4">
      <w:pPr>
        <w:spacing w:after="0" w:line="264" w:lineRule="auto"/>
        <w:rPr>
          <w:rFonts w:ascii="Verdana" w:eastAsiaTheme="minorHAnsi" w:hAnsi="Verdana" w:cstheme="minorHAnsi"/>
          <w:sz w:val="20"/>
          <w:szCs w:val="20"/>
        </w:rPr>
      </w:pPr>
    </w:p>
    <w:p w14:paraId="6529A176" w14:textId="0603A709" w:rsidR="00876140" w:rsidRPr="008835A4" w:rsidRDefault="00876140" w:rsidP="008835A4">
      <w:pPr>
        <w:spacing w:after="0" w:line="264" w:lineRule="auto"/>
        <w:rPr>
          <w:rFonts w:ascii="Verdana" w:eastAsiaTheme="minorHAnsi" w:hAnsi="Verdana" w:cstheme="minorHAnsi"/>
          <w:sz w:val="20"/>
          <w:szCs w:val="20"/>
        </w:rPr>
      </w:pPr>
      <w:r w:rsidRPr="008835A4">
        <w:rPr>
          <w:rFonts w:ascii="Verdana" w:eastAsiaTheme="minorHAnsi" w:hAnsi="Verdana" w:cstheme="minorHAnsi"/>
          <w:sz w:val="20"/>
          <w:szCs w:val="20"/>
        </w:rPr>
        <w:t>spisany w dniu ……………………….2025 r. w Poznaniu</w:t>
      </w:r>
    </w:p>
    <w:p w14:paraId="43C7C9EB" w14:textId="7F3B9E96" w:rsidR="00A50D54" w:rsidRPr="008835A4" w:rsidRDefault="00A50D54" w:rsidP="008835A4">
      <w:pPr>
        <w:pStyle w:val="Akapitzlist"/>
        <w:tabs>
          <w:tab w:val="left" w:pos="284"/>
        </w:tabs>
        <w:spacing w:line="264" w:lineRule="auto"/>
        <w:ind w:left="0"/>
        <w:rPr>
          <w:rFonts w:ascii="Verdana" w:eastAsiaTheme="minorHAnsi" w:hAnsi="Verdana" w:cstheme="minorHAnsi"/>
        </w:rPr>
      </w:pPr>
    </w:p>
    <w:p w14:paraId="4B15518B" w14:textId="75AEDC98" w:rsidR="00876140" w:rsidRPr="008835A4" w:rsidRDefault="00876140" w:rsidP="008835A4">
      <w:pPr>
        <w:pStyle w:val="Akapitzlist"/>
        <w:tabs>
          <w:tab w:val="left" w:pos="284"/>
        </w:tabs>
        <w:spacing w:line="264" w:lineRule="auto"/>
        <w:ind w:left="0"/>
        <w:rPr>
          <w:rFonts w:ascii="Verdana" w:eastAsiaTheme="minorHAnsi" w:hAnsi="Verdana" w:cstheme="minorHAnsi"/>
        </w:rPr>
      </w:pPr>
      <w:r w:rsidRPr="008835A4">
        <w:rPr>
          <w:rFonts w:ascii="Verdana" w:eastAsiaTheme="minorHAnsi" w:hAnsi="Verdana" w:cstheme="minorHAnsi"/>
          <w:b/>
          <w:bCs/>
        </w:rPr>
        <w:t>Przekazujący:</w:t>
      </w:r>
      <w:r w:rsidRPr="008835A4">
        <w:rPr>
          <w:rFonts w:ascii="Verdana" w:eastAsiaTheme="minorHAnsi" w:hAnsi="Verdana" w:cstheme="minorHAnsi"/>
        </w:rPr>
        <w:t xml:space="preserve"> ……………………………………………………………………………………………….</w:t>
      </w:r>
    </w:p>
    <w:p w14:paraId="65BF719F" w14:textId="77777777" w:rsidR="00876140" w:rsidRPr="008835A4" w:rsidRDefault="00876140" w:rsidP="008835A4">
      <w:pPr>
        <w:pStyle w:val="Akapitzlist"/>
        <w:tabs>
          <w:tab w:val="left" w:pos="284"/>
        </w:tabs>
        <w:spacing w:line="264" w:lineRule="auto"/>
        <w:ind w:left="0"/>
        <w:rPr>
          <w:rFonts w:ascii="Verdana" w:eastAsiaTheme="minorHAnsi" w:hAnsi="Verdana" w:cstheme="minorHAnsi"/>
        </w:rPr>
      </w:pPr>
    </w:p>
    <w:p w14:paraId="763FA54E" w14:textId="6B298AAF" w:rsidR="00876140" w:rsidRPr="008835A4" w:rsidRDefault="00876140" w:rsidP="008835A4">
      <w:pPr>
        <w:pStyle w:val="Akapitzlist"/>
        <w:tabs>
          <w:tab w:val="left" w:pos="284"/>
        </w:tabs>
        <w:spacing w:line="264" w:lineRule="auto"/>
        <w:ind w:left="0"/>
        <w:rPr>
          <w:rFonts w:ascii="Verdana" w:hAnsi="Verdana" w:cstheme="minorHAnsi"/>
          <w:spacing w:val="-6"/>
        </w:rPr>
      </w:pPr>
      <w:r w:rsidRPr="008835A4">
        <w:rPr>
          <w:rFonts w:ascii="Verdana" w:eastAsiaTheme="minorHAnsi" w:hAnsi="Verdana" w:cstheme="minorHAnsi"/>
          <w:b/>
          <w:bCs/>
        </w:rPr>
        <w:t>Odbierający:</w:t>
      </w:r>
      <w:r w:rsidRPr="008835A4">
        <w:rPr>
          <w:rFonts w:ascii="Verdana" w:eastAsiaTheme="minorHAnsi" w:hAnsi="Verdana" w:cstheme="minorHAnsi"/>
        </w:rPr>
        <w:t xml:space="preserve"> </w:t>
      </w:r>
      <w:r w:rsidRPr="008835A4">
        <w:rPr>
          <w:rFonts w:ascii="Verdana" w:hAnsi="Verdana" w:cstheme="minorHAnsi"/>
          <w:spacing w:val="-6"/>
        </w:rPr>
        <w:t>Sieć Badawcza Łukasiewicz – Poznański Instytut Technologiczny – Centrum Badań Laboratoryjnych, ul. Winiarska 1, 60-654 Poznań</w:t>
      </w:r>
    </w:p>
    <w:p w14:paraId="77206BAF" w14:textId="77777777" w:rsidR="0025524B" w:rsidRPr="008835A4" w:rsidRDefault="0025524B" w:rsidP="008835A4">
      <w:pPr>
        <w:pStyle w:val="Akapitzlist"/>
        <w:tabs>
          <w:tab w:val="left" w:pos="284"/>
        </w:tabs>
        <w:spacing w:line="264" w:lineRule="auto"/>
        <w:ind w:left="0"/>
        <w:rPr>
          <w:rFonts w:ascii="Verdana" w:hAnsi="Verdana" w:cstheme="minorHAnsi"/>
          <w:spacing w:val="-6"/>
        </w:rPr>
      </w:pPr>
    </w:p>
    <w:p w14:paraId="16C0C290" w14:textId="0632E63B" w:rsidR="0025524B" w:rsidRPr="008835A4" w:rsidRDefault="001A79D0" w:rsidP="008835A4">
      <w:pPr>
        <w:pStyle w:val="Akapitzlist"/>
        <w:tabs>
          <w:tab w:val="left" w:pos="284"/>
        </w:tabs>
        <w:spacing w:line="264" w:lineRule="auto"/>
        <w:ind w:left="0"/>
        <w:rPr>
          <w:rFonts w:ascii="Verdana" w:hAnsi="Verdana" w:cstheme="minorHAnsi"/>
          <w:spacing w:val="-6"/>
        </w:rPr>
      </w:pPr>
      <w:r w:rsidRPr="008835A4">
        <w:rPr>
          <w:rFonts w:ascii="Verdana" w:hAnsi="Verdana" w:cstheme="minorHAnsi"/>
          <w:b/>
          <w:bCs/>
          <w:spacing w:val="-6"/>
        </w:rPr>
        <w:t>Osoba odpowiedzialna za odbiór z ramienia Odbierającego:</w:t>
      </w:r>
      <w:r w:rsidRPr="008835A4">
        <w:rPr>
          <w:rFonts w:ascii="Verdana" w:hAnsi="Verdana" w:cstheme="minorHAnsi"/>
          <w:spacing w:val="-6"/>
        </w:rPr>
        <w:t xml:space="preserve"> …………………………………………………………………………………………………………………………..</w:t>
      </w:r>
    </w:p>
    <w:p w14:paraId="31DBA1F4" w14:textId="77777777" w:rsidR="001A79D0" w:rsidRPr="008835A4" w:rsidRDefault="001A79D0" w:rsidP="008835A4">
      <w:pPr>
        <w:pStyle w:val="Akapitzlist"/>
        <w:tabs>
          <w:tab w:val="left" w:pos="284"/>
        </w:tabs>
        <w:spacing w:line="264" w:lineRule="auto"/>
        <w:ind w:left="0"/>
        <w:rPr>
          <w:rFonts w:ascii="Verdana" w:hAnsi="Verdana" w:cstheme="minorHAnsi"/>
          <w:spacing w:val="-6"/>
        </w:rPr>
      </w:pPr>
    </w:p>
    <w:p w14:paraId="3A963CF2" w14:textId="5D5510EE" w:rsidR="001A79D0" w:rsidRPr="008835A4" w:rsidRDefault="001A79D0" w:rsidP="008835A4">
      <w:pPr>
        <w:pStyle w:val="Akapitzlist"/>
        <w:tabs>
          <w:tab w:val="left" w:pos="284"/>
        </w:tabs>
        <w:spacing w:line="264" w:lineRule="auto"/>
        <w:ind w:left="0"/>
        <w:rPr>
          <w:rFonts w:ascii="Verdana" w:hAnsi="Verdana" w:cstheme="minorHAnsi"/>
          <w:b/>
          <w:bCs/>
          <w:spacing w:val="-6"/>
        </w:rPr>
      </w:pPr>
      <w:r w:rsidRPr="008835A4">
        <w:rPr>
          <w:rFonts w:ascii="Verdana" w:hAnsi="Verdana" w:cstheme="minorHAnsi"/>
          <w:b/>
          <w:bCs/>
          <w:spacing w:val="-6"/>
        </w:rPr>
        <w:t>Osoba odpowiedzialna za przekazanie z ramienia Przekazującego:</w:t>
      </w:r>
    </w:p>
    <w:p w14:paraId="38003092" w14:textId="4D5136A6" w:rsidR="001A79D0" w:rsidRPr="008835A4" w:rsidRDefault="001A79D0" w:rsidP="008835A4">
      <w:pPr>
        <w:pStyle w:val="Akapitzlist"/>
        <w:tabs>
          <w:tab w:val="left" w:pos="284"/>
        </w:tabs>
        <w:spacing w:line="264" w:lineRule="auto"/>
        <w:ind w:left="0"/>
        <w:rPr>
          <w:rFonts w:ascii="Verdana" w:hAnsi="Verdana" w:cstheme="minorHAnsi"/>
          <w:spacing w:val="-6"/>
        </w:rPr>
      </w:pPr>
      <w:r w:rsidRPr="008835A4">
        <w:rPr>
          <w:rFonts w:ascii="Verdana" w:hAnsi="Verdana" w:cstheme="minorHAnsi"/>
          <w:spacing w:val="-6"/>
        </w:rPr>
        <w:t>…………………………………………………………………………………………………………………………..</w:t>
      </w:r>
    </w:p>
    <w:p w14:paraId="053AF2A9" w14:textId="77777777" w:rsidR="001A79D0" w:rsidRPr="008835A4" w:rsidRDefault="001A79D0" w:rsidP="008835A4">
      <w:pPr>
        <w:pStyle w:val="Akapitzlist"/>
        <w:tabs>
          <w:tab w:val="left" w:pos="284"/>
        </w:tabs>
        <w:spacing w:line="264" w:lineRule="auto"/>
        <w:ind w:left="0"/>
        <w:rPr>
          <w:rFonts w:ascii="Verdana" w:hAnsi="Verdana" w:cstheme="minorHAnsi"/>
          <w:spacing w:val="-6"/>
        </w:rPr>
      </w:pPr>
    </w:p>
    <w:p w14:paraId="4A86D02D" w14:textId="70CA2921" w:rsidR="001A79D0" w:rsidRPr="008835A4" w:rsidRDefault="00C6214D" w:rsidP="008835A4">
      <w:pPr>
        <w:pStyle w:val="Akapitzlist"/>
        <w:tabs>
          <w:tab w:val="left" w:pos="284"/>
        </w:tabs>
        <w:spacing w:line="264" w:lineRule="auto"/>
        <w:ind w:left="0"/>
        <w:rPr>
          <w:rFonts w:ascii="Verdana" w:eastAsiaTheme="minorHAnsi" w:hAnsi="Verdana" w:cstheme="minorHAnsi"/>
          <w:b/>
          <w:bCs/>
        </w:rPr>
      </w:pPr>
      <w:r w:rsidRPr="008835A4">
        <w:rPr>
          <w:rFonts w:ascii="Verdana" w:eastAsiaTheme="minorHAnsi" w:hAnsi="Verdana" w:cstheme="minorHAnsi"/>
          <w:b/>
          <w:bCs/>
        </w:rPr>
        <w:t>Rodzaj sprzętu:</w:t>
      </w:r>
    </w:p>
    <w:p w14:paraId="7DBE446A" w14:textId="304CBEE9" w:rsidR="00C6214D" w:rsidRPr="008835A4" w:rsidRDefault="00C6214D" w:rsidP="008835A4">
      <w:pPr>
        <w:pStyle w:val="Akapitzlist"/>
        <w:numPr>
          <w:ilvl w:val="2"/>
          <w:numId w:val="11"/>
        </w:numPr>
        <w:tabs>
          <w:tab w:val="left" w:pos="284"/>
        </w:tabs>
        <w:spacing w:line="264" w:lineRule="auto"/>
        <w:ind w:left="851" w:hanging="851"/>
        <w:rPr>
          <w:rFonts w:ascii="Verdana" w:eastAsiaTheme="minorHAnsi" w:hAnsi="Verdana" w:cstheme="minorHAnsi"/>
        </w:rPr>
      </w:pPr>
      <w:r w:rsidRPr="008835A4">
        <w:rPr>
          <w:rFonts w:ascii="Verdana" w:eastAsiaTheme="minorHAnsi" w:hAnsi="Verdana" w:cstheme="minorHAnsi"/>
        </w:rPr>
        <w:t>Spektrometr ……………………………………….</w:t>
      </w:r>
    </w:p>
    <w:p w14:paraId="688BEF0E" w14:textId="20D30351" w:rsidR="00C6214D" w:rsidRPr="008835A4" w:rsidRDefault="00C6214D" w:rsidP="008835A4">
      <w:pPr>
        <w:pStyle w:val="Akapitzlist"/>
        <w:numPr>
          <w:ilvl w:val="2"/>
          <w:numId w:val="11"/>
        </w:numPr>
        <w:tabs>
          <w:tab w:val="left" w:pos="284"/>
        </w:tabs>
        <w:spacing w:line="264" w:lineRule="auto"/>
        <w:ind w:left="851" w:hanging="851"/>
        <w:rPr>
          <w:rFonts w:ascii="Verdana" w:eastAsiaTheme="minorHAnsi" w:hAnsi="Verdana" w:cstheme="minorHAnsi"/>
        </w:rPr>
      </w:pPr>
      <w:r w:rsidRPr="008835A4">
        <w:rPr>
          <w:rFonts w:ascii="Verdana" w:eastAsiaTheme="minorHAnsi" w:hAnsi="Verdana" w:cstheme="minorHAnsi"/>
        </w:rPr>
        <w:t>Kalibracje: ……………………………………………</w:t>
      </w:r>
    </w:p>
    <w:p w14:paraId="6EDD8896" w14:textId="7D07ADD7" w:rsidR="00C6214D" w:rsidRPr="008835A4" w:rsidRDefault="00C6214D" w:rsidP="008835A4">
      <w:pPr>
        <w:pStyle w:val="Akapitzlist"/>
        <w:numPr>
          <w:ilvl w:val="2"/>
          <w:numId w:val="11"/>
        </w:numPr>
        <w:tabs>
          <w:tab w:val="left" w:pos="284"/>
        </w:tabs>
        <w:spacing w:line="264" w:lineRule="auto"/>
        <w:ind w:left="851" w:hanging="851"/>
        <w:rPr>
          <w:rFonts w:ascii="Verdana" w:eastAsiaTheme="minorHAnsi" w:hAnsi="Verdana" w:cstheme="minorHAnsi"/>
        </w:rPr>
      </w:pPr>
      <w:r w:rsidRPr="008835A4">
        <w:rPr>
          <w:rFonts w:ascii="Verdana" w:eastAsiaTheme="minorHAnsi" w:hAnsi="Verdana" w:cstheme="minorHAnsi"/>
        </w:rPr>
        <w:t>Wyposażenie: …………………………………………………………………………</w:t>
      </w:r>
      <w:r w:rsidR="008D61DD" w:rsidRPr="008835A4">
        <w:rPr>
          <w:rFonts w:ascii="Verdana" w:eastAsiaTheme="minorHAnsi" w:hAnsi="Verdana" w:cstheme="minorHAnsi"/>
        </w:rPr>
        <w:t>……………………</w:t>
      </w:r>
    </w:p>
    <w:p w14:paraId="16E9B43A" w14:textId="676B1F66" w:rsidR="008D61DD" w:rsidRPr="008835A4" w:rsidRDefault="008D61DD" w:rsidP="008835A4">
      <w:pPr>
        <w:tabs>
          <w:tab w:val="left" w:pos="284"/>
        </w:tabs>
        <w:spacing w:after="0" w:line="264" w:lineRule="auto"/>
        <w:rPr>
          <w:rFonts w:ascii="Verdana" w:eastAsiaTheme="minorHAnsi" w:hAnsi="Verdana" w:cstheme="minorHAnsi"/>
          <w:sz w:val="20"/>
          <w:szCs w:val="20"/>
        </w:rPr>
      </w:pPr>
      <w:r w:rsidRPr="008835A4">
        <w:rPr>
          <w:rFonts w:ascii="Verdana" w:eastAsiaTheme="minorHAnsi" w:hAnsi="Verdana" w:cstheme="minorHAnsi"/>
          <w:sz w:val="20"/>
          <w:szCs w:val="20"/>
        </w:rPr>
        <w:t>………………………………………………………………………………………………………………………….</w:t>
      </w:r>
    </w:p>
    <w:p w14:paraId="52D11E6B" w14:textId="77777777" w:rsidR="00D853FE" w:rsidRDefault="00D853FE" w:rsidP="008835A4">
      <w:pPr>
        <w:tabs>
          <w:tab w:val="left" w:pos="284"/>
        </w:tabs>
        <w:spacing w:after="0" w:line="264" w:lineRule="auto"/>
        <w:rPr>
          <w:rFonts w:ascii="Verdana" w:eastAsiaTheme="minorHAnsi" w:hAnsi="Verdana" w:cstheme="minorHAnsi"/>
          <w:b/>
          <w:bCs/>
          <w:sz w:val="20"/>
          <w:szCs w:val="20"/>
        </w:rPr>
      </w:pPr>
    </w:p>
    <w:p w14:paraId="3AD504B9" w14:textId="7D7D812A" w:rsidR="00C6214D" w:rsidRPr="008835A4" w:rsidRDefault="00C6214D" w:rsidP="008835A4">
      <w:pPr>
        <w:tabs>
          <w:tab w:val="left" w:pos="284"/>
        </w:tabs>
        <w:spacing w:after="0" w:line="264" w:lineRule="auto"/>
        <w:rPr>
          <w:rFonts w:ascii="Verdana" w:eastAsiaTheme="minorHAnsi" w:hAnsi="Verdana" w:cstheme="minorHAnsi"/>
          <w:sz w:val="20"/>
          <w:szCs w:val="20"/>
        </w:rPr>
      </w:pPr>
      <w:r w:rsidRPr="008835A4">
        <w:rPr>
          <w:rFonts w:ascii="Verdana" w:eastAsiaTheme="minorHAnsi" w:hAnsi="Verdana" w:cstheme="minorHAnsi"/>
          <w:b/>
          <w:bCs/>
          <w:sz w:val="20"/>
          <w:szCs w:val="20"/>
        </w:rPr>
        <w:t>W/w sprzęt został dostarczony w dniu</w:t>
      </w:r>
      <w:r w:rsidRPr="008835A4">
        <w:rPr>
          <w:rFonts w:ascii="Verdana" w:eastAsiaTheme="minorHAnsi" w:hAnsi="Verdana" w:cstheme="minorHAnsi"/>
          <w:sz w:val="20"/>
          <w:szCs w:val="20"/>
        </w:rPr>
        <w:t xml:space="preserve"> ……………………………..</w:t>
      </w:r>
    </w:p>
    <w:p w14:paraId="27C77F16" w14:textId="77777777" w:rsidR="008D61DD" w:rsidRPr="008835A4" w:rsidRDefault="008D61DD" w:rsidP="008835A4">
      <w:pPr>
        <w:tabs>
          <w:tab w:val="left" w:pos="284"/>
        </w:tabs>
        <w:spacing w:after="0" w:line="264" w:lineRule="auto"/>
        <w:jc w:val="both"/>
        <w:rPr>
          <w:rFonts w:ascii="Verdana" w:eastAsiaTheme="minorHAnsi" w:hAnsi="Verdana" w:cstheme="minorHAnsi"/>
          <w:b/>
          <w:bCs/>
          <w:sz w:val="20"/>
          <w:szCs w:val="20"/>
        </w:rPr>
      </w:pPr>
    </w:p>
    <w:p w14:paraId="34551C68" w14:textId="698ED67E" w:rsidR="00C6214D" w:rsidRPr="008835A4" w:rsidRDefault="00BA64C5" w:rsidP="008835A4">
      <w:pPr>
        <w:tabs>
          <w:tab w:val="left" w:pos="284"/>
        </w:tabs>
        <w:spacing w:after="0" w:line="264" w:lineRule="auto"/>
        <w:jc w:val="both"/>
        <w:rPr>
          <w:rFonts w:ascii="Verdana" w:eastAsiaTheme="minorHAnsi" w:hAnsi="Verdana" w:cstheme="minorHAnsi"/>
          <w:sz w:val="20"/>
          <w:szCs w:val="20"/>
        </w:rPr>
      </w:pPr>
      <w:r w:rsidRPr="008835A4">
        <w:rPr>
          <w:rFonts w:ascii="Verdana" w:eastAsiaTheme="minorHAnsi" w:hAnsi="Verdana" w:cstheme="minorHAnsi"/>
          <w:b/>
          <w:bCs/>
          <w:sz w:val="20"/>
          <w:szCs w:val="20"/>
        </w:rPr>
        <w:t>Potwierdzenie zgodności z wymaganiami oraz sprawdzenia ilościowo -jakościowego:</w:t>
      </w:r>
      <w:r w:rsidRPr="008835A4">
        <w:rPr>
          <w:rFonts w:ascii="Verdana" w:eastAsiaTheme="minorHAnsi" w:hAnsi="Verdana" w:cstheme="minorHAnsi"/>
          <w:sz w:val="20"/>
          <w:szCs w:val="20"/>
        </w:rPr>
        <w:t xml:space="preserve"> ………………………………………………………</w:t>
      </w:r>
      <w:r w:rsidR="00B74298" w:rsidRPr="008835A4">
        <w:rPr>
          <w:rFonts w:ascii="Verdana" w:eastAsiaTheme="minorHAnsi" w:hAnsi="Verdana" w:cstheme="minorHAnsi"/>
          <w:sz w:val="20"/>
          <w:szCs w:val="20"/>
        </w:rPr>
        <w:t>……………………………………………..</w:t>
      </w:r>
    </w:p>
    <w:p w14:paraId="7B3FCC02" w14:textId="6D29DC51" w:rsidR="00B74298" w:rsidRPr="008835A4" w:rsidRDefault="00B74298" w:rsidP="008835A4">
      <w:pPr>
        <w:tabs>
          <w:tab w:val="left" w:pos="284"/>
        </w:tabs>
        <w:spacing w:after="0" w:line="264" w:lineRule="auto"/>
        <w:jc w:val="both"/>
        <w:rPr>
          <w:rFonts w:ascii="Verdana" w:eastAsiaTheme="minorHAnsi" w:hAnsi="Verdana" w:cstheme="minorHAnsi"/>
          <w:sz w:val="20"/>
          <w:szCs w:val="20"/>
        </w:rPr>
      </w:pPr>
      <w:r w:rsidRPr="008835A4">
        <w:rPr>
          <w:rFonts w:ascii="Verdana" w:eastAsiaTheme="minorHAnsi" w:hAnsi="Verdana" w:cstheme="minorHAnsi"/>
          <w:sz w:val="20"/>
          <w:szCs w:val="20"/>
        </w:rPr>
        <w:t>………………………………………………………………………………………………………………………………….</w:t>
      </w:r>
    </w:p>
    <w:p w14:paraId="1573242A" w14:textId="77777777" w:rsidR="008D61DD" w:rsidRPr="008835A4" w:rsidRDefault="008D61DD" w:rsidP="008835A4">
      <w:pPr>
        <w:tabs>
          <w:tab w:val="left" w:pos="284"/>
        </w:tabs>
        <w:spacing w:after="0" w:line="264" w:lineRule="auto"/>
        <w:jc w:val="both"/>
        <w:rPr>
          <w:rFonts w:ascii="Verdana" w:eastAsiaTheme="minorHAnsi" w:hAnsi="Verdana" w:cstheme="minorHAnsi"/>
          <w:b/>
          <w:bCs/>
          <w:sz w:val="20"/>
          <w:szCs w:val="20"/>
        </w:rPr>
      </w:pPr>
    </w:p>
    <w:p w14:paraId="6C66EBD4" w14:textId="2B632445" w:rsidR="00B74298" w:rsidRPr="008835A4" w:rsidRDefault="00B74298" w:rsidP="008835A4">
      <w:pPr>
        <w:tabs>
          <w:tab w:val="left" w:pos="284"/>
        </w:tabs>
        <w:spacing w:after="0" w:line="264" w:lineRule="auto"/>
        <w:jc w:val="both"/>
        <w:rPr>
          <w:rFonts w:ascii="Verdana" w:eastAsiaTheme="minorHAnsi" w:hAnsi="Verdana" w:cstheme="minorHAnsi"/>
          <w:b/>
          <w:bCs/>
          <w:sz w:val="20"/>
          <w:szCs w:val="20"/>
        </w:rPr>
      </w:pPr>
      <w:r w:rsidRPr="008835A4">
        <w:rPr>
          <w:rFonts w:ascii="Verdana" w:eastAsiaTheme="minorHAnsi" w:hAnsi="Verdana" w:cstheme="minorHAnsi"/>
          <w:b/>
          <w:bCs/>
          <w:sz w:val="20"/>
          <w:szCs w:val="20"/>
        </w:rPr>
        <w:t>Przeprowadzono szkolenie w zakresie obsługi i konserwacji spektrometru</w:t>
      </w:r>
      <w:r w:rsidR="00F35EFD" w:rsidRPr="008835A4">
        <w:rPr>
          <w:rFonts w:ascii="Verdana" w:eastAsiaTheme="minorHAnsi" w:hAnsi="Verdana" w:cstheme="minorHAnsi"/>
          <w:b/>
          <w:bCs/>
          <w:sz w:val="20"/>
          <w:szCs w:val="20"/>
        </w:rPr>
        <w:t>.</w:t>
      </w:r>
    </w:p>
    <w:p w14:paraId="49E96478" w14:textId="0CC79321" w:rsidR="00F35EFD" w:rsidRPr="008835A4" w:rsidRDefault="00F35EFD" w:rsidP="008835A4">
      <w:pPr>
        <w:tabs>
          <w:tab w:val="left" w:pos="284"/>
        </w:tabs>
        <w:spacing w:after="0" w:line="264" w:lineRule="auto"/>
        <w:jc w:val="both"/>
        <w:rPr>
          <w:rFonts w:ascii="Verdana" w:eastAsiaTheme="minorHAnsi" w:hAnsi="Verdana" w:cstheme="minorHAnsi"/>
          <w:sz w:val="20"/>
          <w:szCs w:val="20"/>
        </w:rPr>
      </w:pPr>
      <w:r w:rsidRPr="008835A4">
        <w:rPr>
          <w:rFonts w:ascii="Verdana" w:eastAsiaTheme="minorHAnsi" w:hAnsi="Verdana" w:cstheme="minorHAnsi"/>
          <w:b/>
          <w:bCs/>
          <w:sz w:val="20"/>
          <w:szCs w:val="20"/>
        </w:rPr>
        <w:t>Osoba prowadząca szkolenie</w:t>
      </w:r>
      <w:r w:rsidRPr="008835A4">
        <w:rPr>
          <w:rFonts w:ascii="Verdana" w:eastAsiaTheme="minorHAnsi" w:hAnsi="Verdana" w:cstheme="minorHAnsi"/>
          <w:sz w:val="20"/>
          <w:szCs w:val="20"/>
        </w:rPr>
        <w:t>: ………………………………………………….</w:t>
      </w:r>
    </w:p>
    <w:p w14:paraId="6B3706D5" w14:textId="2BDF1F21" w:rsidR="00F35EFD" w:rsidRPr="00054192" w:rsidRDefault="00F35EFD" w:rsidP="008835A4">
      <w:pPr>
        <w:tabs>
          <w:tab w:val="left" w:pos="284"/>
        </w:tabs>
        <w:spacing w:after="0" w:line="264" w:lineRule="auto"/>
        <w:jc w:val="both"/>
        <w:rPr>
          <w:rFonts w:ascii="Verdana" w:eastAsiaTheme="minorHAnsi" w:hAnsi="Verdana" w:cstheme="minorHAnsi"/>
          <w:sz w:val="20"/>
          <w:szCs w:val="20"/>
        </w:rPr>
      </w:pPr>
      <w:r w:rsidRPr="008835A4">
        <w:rPr>
          <w:rFonts w:ascii="Verdana" w:eastAsiaTheme="minorHAnsi" w:hAnsi="Verdana" w:cstheme="minorHAnsi"/>
          <w:b/>
          <w:bCs/>
          <w:sz w:val="20"/>
          <w:szCs w:val="20"/>
        </w:rPr>
        <w:t xml:space="preserve">Osoby uczestniczące w szkoleniu: </w:t>
      </w:r>
      <w:r w:rsidRPr="00054192">
        <w:rPr>
          <w:rFonts w:ascii="Verdana" w:eastAsiaTheme="minorHAnsi" w:hAnsi="Verdana" w:cstheme="minorHAnsi"/>
          <w:sz w:val="20"/>
          <w:szCs w:val="20"/>
        </w:rPr>
        <w:t>…………………………………</w:t>
      </w:r>
    </w:p>
    <w:p w14:paraId="55E1DD18" w14:textId="77777777" w:rsidR="00B2780E" w:rsidRPr="008835A4" w:rsidRDefault="00B2780E" w:rsidP="008835A4">
      <w:pPr>
        <w:tabs>
          <w:tab w:val="left" w:pos="284"/>
        </w:tabs>
        <w:spacing w:after="0" w:line="264" w:lineRule="auto"/>
        <w:jc w:val="both"/>
        <w:rPr>
          <w:rFonts w:ascii="Verdana" w:eastAsiaTheme="minorHAnsi" w:hAnsi="Verdana" w:cstheme="minorHAnsi"/>
          <w:b/>
          <w:bCs/>
          <w:sz w:val="20"/>
          <w:szCs w:val="20"/>
        </w:rPr>
      </w:pPr>
    </w:p>
    <w:p w14:paraId="621DD292" w14:textId="7C25FE9D" w:rsidR="00B74298" w:rsidRPr="008835A4" w:rsidRDefault="00D83770" w:rsidP="008835A4">
      <w:pPr>
        <w:tabs>
          <w:tab w:val="left" w:pos="284"/>
        </w:tabs>
        <w:spacing w:after="0" w:line="264" w:lineRule="auto"/>
        <w:jc w:val="both"/>
        <w:rPr>
          <w:rFonts w:ascii="Verdana" w:eastAsiaTheme="minorHAnsi" w:hAnsi="Verdana" w:cstheme="minorHAnsi"/>
          <w:sz w:val="20"/>
          <w:szCs w:val="20"/>
        </w:rPr>
      </w:pPr>
      <w:r w:rsidRPr="008835A4">
        <w:rPr>
          <w:rFonts w:ascii="Verdana" w:eastAsiaTheme="minorHAnsi" w:hAnsi="Verdana" w:cstheme="minorHAnsi"/>
          <w:b/>
          <w:bCs/>
          <w:sz w:val="20"/>
          <w:szCs w:val="20"/>
        </w:rPr>
        <w:t>Serwis gwarancyjny wykonywany jest przez:</w:t>
      </w:r>
      <w:r w:rsidRPr="008835A4">
        <w:rPr>
          <w:rFonts w:ascii="Verdana" w:eastAsiaTheme="minorHAnsi" w:hAnsi="Verdana" w:cstheme="minorHAnsi"/>
          <w:sz w:val="20"/>
          <w:szCs w:val="20"/>
        </w:rPr>
        <w:t xml:space="preserve"> ……………………………</w:t>
      </w:r>
      <w:r w:rsidR="008D61DD" w:rsidRPr="008835A4">
        <w:rPr>
          <w:rFonts w:ascii="Verdana" w:eastAsiaTheme="minorHAnsi" w:hAnsi="Verdana" w:cstheme="minorHAnsi"/>
          <w:sz w:val="20"/>
          <w:szCs w:val="20"/>
        </w:rPr>
        <w:t>……………………</w:t>
      </w:r>
    </w:p>
    <w:p w14:paraId="6B5513C4" w14:textId="77777777" w:rsidR="008D61DD" w:rsidRPr="008835A4" w:rsidRDefault="008D61DD" w:rsidP="008835A4">
      <w:pPr>
        <w:tabs>
          <w:tab w:val="left" w:pos="284"/>
        </w:tabs>
        <w:spacing w:after="0" w:line="264" w:lineRule="auto"/>
        <w:jc w:val="both"/>
        <w:rPr>
          <w:rFonts w:ascii="Verdana" w:eastAsiaTheme="minorHAnsi" w:hAnsi="Verdana" w:cstheme="minorHAnsi"/>
          <w:b/>
          <w:bCs/>
          <w:sz w:val="20"/>
          <w:szCs w:val="20"/>
        </w:rPr>
      </w:pPr>
    </w:p>
    <w:p w14:paraId="06BD3D1A" w14:textId="21BC86D6" w:rsidR="008835A4" w:rsidRDefault="008835A4" w:rsidP="008835A4">
      <w:pPr>
        <w:spacing w:after="0" w:line="264" w:lineRule="auto"/>
        <w:jc w:val="both"/>
        <w:rPr>
          <w:rFonts w:ascii="Verdana" w:hAnsi="Verdana"/>
          <w:bCs/>
          <w:sz w:val="20"/>
          <w:szCs w:val="20"/>
        </w:rPr>
      </w:pPr>
      <w:r w:rsidRPr="008835A4">
        <w:rPr>
          <w:rFonts w:ascii="Verdana" w:hAnsi="Verdana"/>
          <w:b/>
          <w:sz w:val="20"/>
          <w:szCs w:val="20"/>
        </w:rPr>
        <w:t xml:space="preserve">Uwagi/Inne: </w:t>
      </w:r>
      <w:r w:rsidRPr="00D853FE">
        <w:rPr>
          <w:rFonts w:ascii="Verdana" w:hAnsi="Verdana"/>
          <w:b/>
          <w:sz w:val="20"/>
          <w:szCs w:val="20"/>
        </w:rPr>
        <w:t>ewentualna wymiana i opis wad stwierdzonych podczas odbioru</w:t>
      </w:r>
      <w:r w:rsidR="00D853FE" w:rsidRPr="00D853FE">
        <w:rPr>
          <w:rFonts w:ascii="Verdana" w:hAnsi="Verdana"/>
          <w:b/>
          <w:sz w:val="20"/>
          <w:szCs w:val="20"/>
        </w:rPr>
        <w:t xml:space="preserve"> Urządzenia</w:t>
      </w:r>
      <w:r w:rsidRPr="00D853FE">
        <w:rPr>
          <w:rFonts w:ascii="Verdana" w:hAnsi="Verdana"/>
          <w:b/>
          <w:sz w:val="20"/>
          <w:szCs w:val="20"/>
        </w:rPr>
        <w:t>, wraz z terminem wyznaczonym na ich usunięcie</w:t>
      </w:r>
      <w:r w:rsidRPr="008835A4">
        <w:rPr>
          <w:rFonts w:ascii="Verdana" w:hAnsi="Verdana"/>
          <w:bCs/>
          <w:sz w:val="20"/>
          <w:szCs w:val="20"/>
        </w:rPr>
        <w:t xml:space="preserve"> </w:t>
      </w:r>
      <w:r>
        <w:rPr>
          <w:rFonts w:ascii="Verdana" w:hAnsi="Verdana"/>
          <w:bCs/>
          <w:sz w:val="20"/>
          <w:szCs w:val="20"/>
        </w:rPr>
        <w:t>…………………………………</w:t>
      </w:r>
    </w:p>
    <w:p w14:paraId="482A9EC1" w14:textId="4CEF9B1B" w:rsidR="00D853FE" w:rsidRDefault="00D853FE" w:rsidP="008835A4">
      <w:pPr>
        <w:spacing w:after="0" w:line="264" w:lineRule="auto"/>
        <w:jc w:val="both"/>
        <w:rPr>
          <w:rFonts w:ascii="Verdana" w:hAnsi="Verdana"/>
          <w:bCs/>
          <w:sz w:val="20"/>
          <w:szCs w:val="20"/>
        </w:rPr>
      </w:pPr>
      <w:r>
        <w:rPr>
          <w:rFonts w:ascii="Verdana" w:hAnsi="Verdana"/>
          <w:bCs/>
          <w:sz w:val="20"/>
          <w:szCs w:val="20"/>
        </w:rPr>
        <w:t>………………………………………………………………………………………………………………………………………………..</w:t>
      </w:r>
    </w:p>
    <w:p w14:paraId="2D1885DF" w14:textId="77777777" w:rsidR="008835A4" w:rsidRDefault="008835A4" w:rsidP="008835A4">
      <w:pPr>
        <w:tabs>
          <w:tab w:val="left" w:pos="284"/>
        </w:tabs>
        <w:spacing w:after="0" w:line="264" w:lineRule="auto"/>
        <w:jc w:val="both"/>
        <w:rPr>
          <w:rFonts w:ascii="Verdana" w:eastAsiaTheme="minorHAnsi" w:hAnsi="Verdana" w:cstheme="minorHAnsi"/>
          <w:b/>
          <w:bCs/>
          <w:sz w:val="20"/>
          <w:szCs w:val="20"/>
        </w:rPr>
      </w:pPr>
    </w:p>
    <w:p w14:paraId="6C5E01E1" w14:textId="0EA6B91F" w:rsidR="00D83770" w:rsidRPr="008835A4" w:rsidRDefault="00D83770" w:rsidP="008835A4">
      <w:pPr>
        <w:tabs>
          <w:tab w:val="left" w:pos="284"/>
        </w:tabs>
        <w:spacing w:after="0" w:line="264" w:lineRule="auto"/>
        <w:jc w:val="both"/>
        <w:rPr>
          <w:rFonts w:ascii="Verdana" w:eastAsiaTheme="minorHAnsi" w:hAnsi="Verdana" w:cstheme="minorHAnsi"/>
          <w:b/>
          <w:bCs/>
          <w:sz w:val="20"/>
          <w:szCs w:val="20"/>
        </w:rPr>
      </w:pPr>
      <w:r w:rsidRPr="008835A4">
        <w:rPr>
          <w:rFonts w:ascii="Verdana" w:eastAsiaTheme="minorHAnsi" w:hAnsi="Verdana" w:cstheme="minorHAnsi"/>
          <w:b/>
          <w:bCs/>
          <w:sz w:val="20"/>
          <w:szCs w:val="20"/>
        </w:rPr>
        <w:t>Od dnia podpisania niniejszego protokołu rozpoczyna się 36-miesięczny okres gwarancji.</w:t>
      </w:r>
    </w:p>
    <w:p w14:paraId="0688F4CC" w14:textId="77777777" w:rsidR="001014DB" w:rsidRPr="008835A4" w:rsidRDefault="001014DB" w:rsidP="008835A4">
      <w:pPr>
        <w:tabs>
          <w:tab w:val="left" w:pos="284"/>
        </w:tabs>
        <w:spacing w:after="0" w:line="264" w:lineRule="auto"/>
        <w:jc w:val="both"/>
        <w:rPr>
          <w:rFonts w:ascii="Verdana" w:eastAsiaTheme="minorHAnsi" w:hAnsi="Verdana" w:cstheme="minorHAnsi"/>
          <w:b/>
          <w:bCs/>
          <w:sz w:val="20"/>
          <w:szCs w:val="20"/>
        </w:rPr>
      </w:pPr>
    </w:p>
    <w:p w14:paraId="30D04523" w14:textId="4EDB4845" w:rsidR="001014DB" w:rsidRPr="008835A4" w:rsidRDefault="008835A4" w:rsidP="008835A4">
      <w:pPr>
        <w:tabs>
          <w:tab w:val="left" w:pos="284"/>
        </w:tabs>
        <w:spacing w:after="0" w:line="264" w:lineRule="auto"/>
        <w:jc w:val="both"/>
        <w:rPr>
          <w:rFonts w:ascii="Verdana" w:eastAsiaTheme="minorHAnsi" w:hAnsi="Verdana" w:cstheme="minorHAnsi"/>
          <w:b/>
          <w:bCs/>
          <w:sz w:val="20"/>
          <w:szCs w:val="20"/>
        </w:rPr>
      </w:pPr>
      <w:r>
        <w:rPr>
          <w:rFonts w:ascii="Verdana" w:eastAsiaTheme="minorHAnsi" w:hAnsi="Verdana" w:cstheme="minorHAnsi"/>
          <w:b/>
          <w:bCs/>
          <w:sz w:val="20"/>
          <w:szCs w:val="20"/>
        </w:rPr>
        <w:tab/>
      </w:r>
      <w:r>
        <w:rPr>
          <w:rFonts w:ascii="Verdana" w:eastAsiaTheme="minorHAnsi" w:hAnsi="Verdana" w:cstheme="minorHAnsi"/>
          <w:b/>
          <w:bCs/>
          <w:sz w:val="20"/>
          <w:szCs w:val="20"/>
        </w:rPr>
        <w:tab/>
      </w:r>
      <w:r w:rsidR="003F2D96" w:rsidRPr="008835A4">
        <w:rPr>
          <w:rFonts w:ascii="Verdana" w:eastAsiaTheme="minorHAnsi" w:hAnsi="Verdana" w:cstheme="minorHAnsi"/>
          <w:b/>
          <w:bCs/>
          <w:sz w:val="20"/>
          <w:szCs w:val="20"/>
        </w:rPr>
        <w:t>Przekazujący</w:t>
      </w:r>
      <w:r w:rsidR="003F2D96" w:rsidRPr="008835A4">
        <w:rPr>
          <w:rFonts w:ascii="Verdana" w:eastAsiaTheme="minorHAnsi" w:hAnsi="Verdana" w:cstheme="minorHAnsi"/>
          <w:b/>
          <w:bCs/>
          <w:sz w:val="20"/>
          <w:szCs w:val="20"/>
        </w:rPr>
        <w:tab/>
      </w:r>
      <w:r w:rsidR="003F2D96" w:rsidRPr="008835A4">
        <w:rPr>
          <w:rFonts w:ascii="Verdana" w:eastAsiaTheme="minorHAnsi" w:hAnsi="Verdana" w:cstheme="minorHAnsi"/>
          <w:b/>
          <w:bCs/>
          <w:sz w:val="20"/>
          <w:szCs w:val="20"/>
        </w:rPr>
        <w:tab/>
      </w:r>
      <w:r w:rsidR="003F2D96" w:rsidRPr="008835A4">
        <w:rPr>
          <w:rFonts w:ascii="Verdana" w:eastAsiaTheme="minorHAnsi" w:hAnsi="Verdana" w:cstheme="minorHAnsi"/>
          <w:b/>
          <w:bCs/>
          <w:sz w:val="20"/>
          <w:szCs w:val="20"/>
        </w:rPr>
        <w:tab/>
      </w:r>
      <w:r w:rsidR="003F2D96" w:rsidRPr="008835A4">
        <w:rPr>
          <w:rFonts w:ascii="Verdana" w:eastAsiaTheme="minorHAnsi" w:hAnsi="Verdana" w:cstheme="minorHAnsi"/>
          <w:b/>
          <w:bCs/>
          <w:sz w:val="20"/>
          <w:szCs w:val="20"/>
        </w:rPr>
        <w:tab/>
      </w:r>
      <w:r w:rsidR="003F2D96" w:rsidRPr="008835A4">
        <w:rPr>
          <w:rFonts w:ascii="Verdana" w:eastAsiaTheme="minorHAnsi" w:hAnsi="Verdana" w:cstheme="minorHAnsi"/>
          <w:b/>
          <w:bCs/>
          <w:sz w:val="20"/>
          <w:szCs w:val="20"/>
        </w:rPr>
        <w:tab/>
      </w:r>
      <w:r w:rsidR="003F2D96" w:rsidRPr="008835A4">
        <w:rPr>
          <w:rFonts w:ascii="Verdana" w:eastAsiaTheme="minorHAnsi" w:hAnsi="Verdana" w:cstheme="minorHAnsi"/>
          <w:b/>
          <w:bCs/>
          <w:sz w:val="20"/>
          <w:szCs w:val="20"/>
        </w:rPr>
        <w:tab/>
        <w:t>Odbierający</w:t>
      </w:r>
    </w:p>
    <w:bookmarkEnd w:id="7"/>
    <w:p w14:paraId="491D64B8" w14:textId="77777777" w:rsidR="00747FEE" w:rsidRDefault="00747FEE" w:rsidP="00915B2C">
      <w:pPr>
        <w:tabs>
          <w:tab w:val="left" w:pos="284"/>
        </w:tabs>
        <w:spacing w:after="0"/>
        <w:jc w:val="both"/>
        <w:rPr>
          <w:rFonts w:ascii="Verdana" w:eastAsiaTheme="minorHAnsi" w:hAnsi="Verdana" w:cstheme="minorHAnsi"/>
          <w:b/>
          <w:bCs/>
          <w:sz w:val="20"/>
          <w:szCs w:val="20"/>
        </w:rPr>
      </w:pPr>
    </w:p>
    <w:sectPr w:rsidR="00747FEE" w:rsidSect="006829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D74E" w14:textId="77777777" w:rsidR="003238DA" w:rsidRDefault="003238DA" w:rsidP="00AF791C">
      <w:pPr>
        <w:spacing w:after="0" w:line="240" w:lineRule="auto"/>
      </w:pPr>
      <w:r>
        <w:separator/>
      </w:r>
    </w:p>
  </w:endnote>
  <w:endnote w:type="continuationSeparator" w:id="0">
    <w:p w14:paraId="6190B9EC" w14:textId="77777777" w:rsidR="003238DA" w:rsidRDefault="003238DA"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Malgun Gothic"/>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066A" w14:textId="77777777" w:rsidR="003238DA" w:rsidRDefault="003238DA" w:rsidP="00AF791C">
      <w:pPr>
        <w:spacing w:after="0" w:line="240" w:lineRule="auto"/>
      </w:pPr>
      <w:r>
        <w:separator/>
      </w:r>
    </w:p>
  </w:footnote>
  <w:footnote w:type="continuationSeparator" w:id="0">
    <w:p w14:paraId="6680FE6F" w14:textId="77777777" w:rsidR="003238DA" w:rsidRDefault="003238DA" w:rsidP="00AF791C">
      <w:pPr>
        <w:spacing w:after="0" w:line="240" w:lineRule="auto"/>
      </w:pPr>
      <w:r>
        <w:continuationSeparator/>
      </w:r>
    </w:p>
  </w:footnote>
  <w:footnote w:id="1">
    <w:p w14:paraId="206A6EA9" w14:textId="5C96AC4C" w:rsidR="00414A7D" w:rsidRDefault="00414A7D" w:rsidP="00414A7D">
      <w:pPr>
        <w:pStyle w:val="Tekstprzypisudolnego"/>
      </w:pPr>
      <w:r>
        <w:rPr>
          <w:rStyle w:val="Odwoanieprzypisudolnego"/>
        </w:rPr>
        <w:footnoteRef/>
      </w:r>
      <w:r>
        <w:t xml:space="preserve"> W zależności czy umowa zawierana będzie pisemnie</w:t>
      </w:r>
      <w:r w:rsidR="00E04D04">
        <w:t>,</w:t>
      </w:r>
      <w:r>
        <w:t xml:space="preserve"> czy elektronicznie</w:t>
      </w:r>
      <w:r w:rsidR="00E04D04">
        <w:t>?</w:t>
      </w:r>
    </w:p>
  </w:footnote>
  <w:footnote w:id="2">
    <w:p w14:paraId="2D459EAE" w14:textId="1F374A15" w:rsidR="00EC64EA" w:rsidRPr="00AE499E" w:rsidRDefault="00EC64EA" w:rsidP="00EC64EA">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Pr>
          <w:rFonts w:ascii="Verdana" w:hAnsi="Verdana" w:cs="Segoe UI"/>
          <w:color w:val="242424"/>
          <w:sz w:val="16"/>
          <w:szCs w:val="16"/>
        </w:rPr>
        <w:t>6</w:t>
      </w:r>
      <w:r w:rsidRPr="00AE499E">
        <w:rPr>
          <w:rFonts w:ascii="Verdana" w:hAnsi="Verdana" w:cs="Segoe UI"/>
          <w:color w:val="242424"/>
          <w:sz w:val="16"/>
          <w:szCs w:val="16"/>
        </w:rPr>
        <w:t xml:space="preserve"> lub </w:t>
      </w:r>
      <w:r>
        <w:rPr>
          <w:rFonts w:ascii="Verdana" w:hAnsi="Verdana" w:cs="Segoe UI"/>
          <w:color w:val="242424"/>
          <w:sz w:val="16"/>
          <w:szCs w:val="16"/>
        </w:rPr>
        <w:t>7</w:t>
      </w:r>
      <w:r w:rsidRPr="00AE499E">
        <w:rPr>
          <w:rFonts w:ascii="Verdana" w:hAnsi="Verdana" w:cs="Segoe UI"/>
          <w:color w:val="242424"/>
          <w:sz w:val="16"/>
          <w:szCs w:val="16"/>
        </w:rPr>
        <w:t xml:space="preserve"> i </w:t>
      </w:r>
      <w:r>
        <w:rPr>
          <w:rFonts w:ascii="Verdana" w:hAnsi="Verdana" w:cs="Segoe UI"/>
          <w:color w:val="242424"/>
          <w:sz w:val="16"/>
          <w:szCs w:val="16"/>
        </w:rPr>
        <w:t>8</w:t>
      </w:r>
      <w:r w:rsidRPr="00AE499E">
        <w:rPr>
          <w:rFonts w:ascii="Verdana" w:hAnsi="Verdana" w:cs="Segoe UI"/>
          <w:color w:val="242424"/>
          <w:sz w:val="16"/>
          <w:szCs w:val="16"/>
        </w:rPr>
        <w:t>, w zależności od potrzeb.</w:t>
      </w:r>
    </w:p>
    <w:p w14:paraId="62E53F44" w14:textId="77777777" w:rsidR="00EC64EA" w:rsidRPr="001E4067" w:rsidRDefault="00EC64EA" w:rsidP="00EC64E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3165" w14:textId="77777777" w:rsidR="008A55B9" w:rsidRDefault="001C0D2C" w:rsidP="0058774E">
    <w:pPr>
      <w:pStyle w:val="Nagwek"/>
      <w:rPr>
        <w:rFonts w:ascii="Verdana" w:hAnsi="Verdana"/>
        <w:sz w:val="18"/>
        <w:szCs w:val="18"/>
      </w:rPr>
    </w:pPr>
    <w:r>
      <w:rPr>
        <w:noProof/>
      </w:rPr>
      <w:drawing>
        <wp:inline distT="0" distB="0" distL="0" distR="0" wp14:anchorId="4C9A6A1C" wp14:editId="5AE587DE">
          <wp:extent cx="704850" cy="1266825"/>
          <wp:effectExtent l="0" t="0" r="0" b="9525"/>
          <wp:docPr id="4" name="Obraz 1"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id:image001.png@01D824CD.6EB486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p w14:paraId="7BF8649A" w14:textId="48932BF6" w:rsidR="007F7E59" w:rsidRDefault="001616D6" w:rsidP="0058774E">
    <w:pPr>
      <w:pStyle w:val="Nagwek"/>
      <w:rPr>
        <w:rFonts w:ascii="Verdana" w:hAnsi="Verdana"/>
        <w:sz w:val="18"/>
        <w:szCs w:val="18"/>
      </w:rPr>
    </w:pPr>
    <w:r w:rsidRPr="00EB6E4F">
      <w:rPr>
        <w:rFonts w:ascii="Verdana" w:hAnsi="Verdana"/>
        <w:sz w:val="18"/>
        <w:szCs w:val="18"/>
      </w:rPr>
      <w:t>PRZ/000</w:t>
    </w:r>
    <w:r w:rsidR="00EB6E4F" w:rsidRPr="00EB6E4F">
      <w:rPr>
        <w:rFonts w:ascii="Verdana" w:hAnsi="Verdana"/>
        <w:sz w:val="18"/>
        <w:szCs w:val="18"/>
      </w:rPr>
      <w:t>04</w:t>
    </w:r>
    <w:r w:rsidRPr="00EB6E4F">
      <w:rPr>
        <w:rFonts w:ascii="Verdana" w:hAnsi="Verdana"/>
        <w:sz w:val="18"/>
        <w:szCs w:val="18"/>
      </w:rPr>
      <w:t>/202</w:t>
    </w:r>
    <w:r w:rsidR="00C03EC4" w:rsidRPr="00EB6E4F">
      <w:rPr>
        <w:rFonts w:ascii="Verdana" w:hAnsi="Verdana"/>
        <w:sz w:val="18"/>
        <w:szCs w:val="18"/>
      </w:rPr>
      <w:t>5</w:t>
    </w:r>
    <w:r w:rsidRPr="00EB6E4F">
      <w:rPr>
        <w:rFonts w:ascii="Verdana" w:hAnsi="Verdana"/>
        <w:sz w:val="18"/>
        <w:szCs w:val="18"/>
      </w:rPr>
      <w:t xml:space="preserve"> - </w:t>
    </w:r>
    <w:r w:rsidR="008A55B9" w:rsidRPr="00EB6E4F">
      <w:rPr>
        <w:rFonts w:ascii="Verdana" w:hAnsi="Verdana"/>
        <w:sz w:val="18"/>
        <w:szCs w:val="18"/>
      </w:rPr>
      <w:t xml:space="preserve">Dostawa </w:t>
    </w:r>
    <w:r w:rsidRPr="00EB6E4F">
      <w:rPr>
        <w:rFonts w:ascii="Verdana" w:hAnsi="Verdana"/>
        <w:sz w:val="18"/>
        <w:szCs w:val="18"/>
      </w:rPr>
      <w:t>spektrometru emisyjnego ICP OES</w:t>
    </w:r>
  </w:p>
  <w:p w14:paraId="59396E5D" w14:textId="77777777" w:rsidR="00D834A6" w:rsidRPr="0058774E" w:rsidRDefault="00D834A6" w:rsidP="005877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66F"/>
    <w:multiLevelType w:val="hybridMultilevel"/>
    <w:tmpl w:val="7C16CA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04E83"/>
    <w:multiLevelType w:val="multilevel"/>
    <w:tmpl w:val="DC9C113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59353C"/>
    <w:multiLevelType w:val="hybridMultilevel"/>
    <w:tmpl w:val="64266738"/>
    <w:lvl w:ilvl="0" w:tplc="A614C888">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1CA06D5"/>
    <w:multiLevelType w:val="hybridMultilevel"/>
    <w:tmpl w:val="12A6E66A"/>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D74767"/>
    <w:multiLevelType w:val="hybridMultilevel"/>
    <w:tmpl w:val="817CD1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644"/>
        </w:tabs>
        <w:ind w:left="644"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9A79F4"/>
    <w:multiLevelType w:val="singleLevel"/>
    <w:tmpl w:val="0415000F"/>
    <w:lvl w:ilvl="0">
      <w:start w:val="1"/>
      <w:numFmt w:val="decimal"/>
      <w:lvlText w:val="%1."/>
      <w:lvlJc w:val="left"/>
      <w:pPr>
        <w:ind w:left="360" w:hanging="360"/>
      </w:pPr>
      <w:rPr>
        <w:rFonts w:hint="default"/>
      </w:rPr>
    </w:lvl>
  </w:abstractNum>
  <w:abstractNum w:abstractNumId="16" w15:restartNumberingAfterBreak="0">
    <w:nsid w:val="49806F2D"/>
    <w:multiLevelType w:val="hybridMultilevel"/>
    <w:tmpl w:val="AD2033B4"/>
    <w:lvl w:ilvl="0" w:tplc="DB9C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D0E68E6"/>
    <w:multiLevelType w:val="hybridMultilevel"/>
    <w:tmpl w:val="BA0A842A"/>
    <w:lvl w:ilvl="0" w:tplc="A7A84A2C">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FC11C8"/>
    <w:multiLevelType w:val="hybridMultilevel"/>
    <w:tmpl w:val="D0A4D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4F42B7"/>
    <w:multiLevelType w:val="hybridMultilevel"/>
    <w:tmpl w:val="1D9E873C"/>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1200A3"/>
    <w:multiLevelType w:val="hybridMultilevel"/>
    <w:tmpl w:val="22AA4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213B31"/>
    <w:multiLevelType w:val="hybridMultilevel"/>
    <w:tmpl w:val="087CDBAE"/>
    <w:lvl w:ilvl="0" w:tplc="F31E46A0">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BDB5655"/>
    <w:multiLevelType w:val="hybridMultilevel"/>
    <w:tmpl w:val="711E1716"/>
    <w:lvl w:ilvl="0" w:tplc="E60E59C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932884906">
    <w:abstractNumId w:val="11"/>
  </w:num>
  <w:num w:numId="2" w16cid:durableId="935017073">
    <w:abstractNumId w:val="3"/>
  </w:num>
  <w:num w:numId="3" w16cid:durableId="2080714749">
    <w:abstractNumId w:val="4"/>
  </w:num>
  <w:num w:numId="4" w16cid:durableId="664745675">
    <w:abstractNumId w:val="6"/>
  </w:num>
  <w:num w:numId="5" w16cid:durableId="1756397271">
    <w:abstractNumId w:val="23"/>
  </w:num>
  <w:num w:numId="6" w16cid:durableId="731926679">
    <w:abstractNumId w:val="5"/>
  </w:num>
  <w:num w:numId="7" w16cid:durableId="1883903635">
    <w:abstractNumId w:val="9"/>
  </w:num>
  <w:num w:numId="8" w16cid:durableId="766076880">
    <w:abstractNumId w:val="14"/>
  </w:num>
  <w:num w:numId="9" w16cid:durableId="1021778385">
    <w:abstractNumId w:val="2"/>
  </w:num>
  <w:num w:numId="10" w16cid:durableId="2008944211">
    <w:abstractNumId w:val="12"/>
  </w:num>
  <w:num w:numId="11" w16cid:durableId="222719845">
    <w:abstractNumId w:val="8"/>
  </w:num>
  <w:num w:numId="12" w16cid:durableId="1887377194">
    <w:abstractNumId w:val="16"/>
  </w:num>
  <w:num w:numId="13" w16cid:durableId="830753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67860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744088">
    <w:abstractNumId w:val="7"/>
  </w:num>
  <w:num w:numId="16" w16cid:durableId="1882940057">
    <w:abstractNumId w:val="15"/>
  </w:num>
  <w:num w:numId="17" w16cid:durableId="1729919143">
    <w:abstractNumId w:val="13"/>
  </w:num>
  <w:num w:numId="18" w16cid:durableId="538132976">
    <w:abstractNumId w:val="19"/>
  </w:num>
  <w:num w:numId="19" w16cid:durableId="1067798819">
    <w:abstractNumId w:val="22"/>
  </w:num>
  <w:num w:numId="20" w16cid:durableId="580065629">
    <w:abstractNumId w:val="21"/>
  </w:num>
  <w:num w:numId="21" w16cid:durableId="754280163">
    <w:abstractNumId w:val="18"/>
  </w:num>
  <w:num w:numId="22" w16cid:durableId="1532183245">
    <w:abstractNumId w:val="20"/>
  </w:num>
  <w:num w:numId="23" w16cid:durableId="2089380198">
    <w:abstractNumId w:val="24"/>
  </w:num>
  <w:num w:numId="24" w16cid:durableId="260534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3944845">
    <w:abstractNumId w:val="0"/>
  </w:num>
  <w:num w:numId="26" w16cid:durableId="133838668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9301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1309312">
    <w:abstractNumId w:val="25"/>
  </w:num>
  <w:num w:numId="29" w16cid:durableId="12690006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3BEF"/>
    <w:rsid w:val="000217BF"/>
    <w:rsid w:val="000231E4"/>
    <w:rsid w:val="00024CF1"/>
    <w:rsid w:val="000258BC"/>
    <w:rsid w:val="000268CF"/>
    <w:rsid w:val="0003037D"/>
    <w:rsid w:val="00031984"/>
    <w:rsid w:val="00031A7E"/>
    <w:rsid w:val="00032798"/>
    <w:rsid w:val="000346C0"/>
    <w:rsid w:val="0004122B"/>
    <w:rsid w:val="00042CD1"/>
    <w:rsid w:val="000474CF"/>
    <w:rsid w:val="00047565"/>
    <w:rsid w:val="00047EF3"/>
    <w:rsid w:val="00053A83"/>
    <w:rsid w:val="00054192"/>
    <w:rsid w:val="000557F1"/>
    <w:rsid w:val="00056184"/>
    <w:rsid w:val="00065C12"/>
    <w:rsid w:val="00077B52"/>
    <w:rsid w:val="0008169E"/>
    <w:rsid w:val="0008323F"/>
    <w:rsid w:val="00084826"/>
    <w:rsid w:val="000858E3"/>
    <w:rsid w:val="00090127"/>
    <w:rsid w:val="0009128F"/>
    <w:rsid w:val="00092AD7"/>
    <w:rsid w:val="00095D62"/>
    <w:rsid w:val="00095F7A"/>
    <w:rsid w:val="00096A87"/>
    <w:rsid w:val="000A2D81"/>
    <w:rsid w:val="000A49B8"/>
    <w:rsid w:val="000A7EF8"/>
    <w:rsid w:val="000B0096"/>
    <w:rsid w:val="000B0D93"/>
    <w:rsid w:val="000B2222"/>
    <w:rsid w:val="000B52AB"/>
    <w:rsid w:val="000B5410"/>
    <w:rsid w:val="000B57B2"/>
    <w:rsid w:val="000B5FE5"/>
    <w:rsid w:val="000B7837"/>
    <w:rsid w:val="000B7A24"/>
    <w:rsid w:val="000C3836"/>
    <w:rsid w:val="000C3E99"/>
    <w:rsid w:val="000C4EE7"/>
    <w:rsid w:val="000C52E5"/>
    <w:rsid w:val="000C6EA2"/>
    <w:rsid w:val="000D0915"/>
    <w:rsid w:val="000D24AA"/>
    <w:rsid w:val="000D27B6"/>
    <w:rsid w:val="000E0CC5"/>
    <w:rsid w:val="000E12A9"/>
    <w:rsid w:val="000E1914"/>
    <w:rsid w:val="000E2F65"/>
    <w:rsid w:val="000E3C04"/>
    <w:rsid w:val="000E3C99"/>
    <w:rsid w:val="000E4192"/>
    <w:rsid w:val="000E6E7E"/>
    <w:rsid w:val="000E7179"/>
    <w:rsid w:val="000F0E58"/>
    <w:rsid w:val="000F1287"/>
    <w:rsid w:val="000F4C86"/>
    <w:rsid w:val="000F6B96"/>
    <w:rsid w:val="00100699"/>
    <w:rsid w:val="00100FB0"/>
    <w:rsid w:val="001014DB"/>
    <w:rsid w:val="0010172E"/>
    <w:rsid w:val="00102D98"/>
    <w:rsid w:val="00103CEB"/>
    <w:rsid w:val="0010721E"/>
    <w:rsid w:val="00111EF1"/>
    <w:rsid w:val="00111FC9"/>
    <w:rsid w:val="001125EC"/>
    <w:rsid w:val="00116C24"/>
    <w:rsid w:val="001243CA"/>
    <w:rsid w:val="00124566"/>
    <w:rsid w:val="0012645E"/>
    <w:rsid w:val="00126A6A"/>
    <w:rsid w:val="00127769"/>
    <w:rsid w:val="00127B2A"/>
    <w:rsid w:val="001321AF"/>
    <w:rsid w:val="00133CBF"/>
    <w:rsid w:val="001344CE"/>
    <w:rsid w:val="00141932"/>
    <w:rsid w:val="00141B1C"/>
    <w:rsid w:val="00141CB8"/>
    <w:rsid w:val="00142697"/>
    <w:rsid w:val="00143B80"/>
    <w:rsid w:val="00143BC8"/>
    <w:rsid w:val="00147861"/>
    <w:rsid w:val="00151C65"/>
    <w:rsid w:val="001563A3"/>
    <w:rsid w:val="0016140C"/>
    <w:rsid w:val="001616D6"/>
    <w:rsid w:val="00162F71"/>
    <w:rsid w:val="001662DF"/>
    <w:rsid w:val="00167834"/>
    <w:rsid w:val="0017246A"/>
    <w:rsid w:val="001744EB"/>
    <w:rsid w:val="00175E65"/>
    <w:rsid w:val="00176ABD"/>
    <w:rsid w:val="00177A74"/>
    <w:rsid w:val="00184412"/>
    <w:rsid w:val="00184C74"/>
    <w:rsid w:val="001915CF"/>
    <w:rsid w:val="001960B9"/>
    <w:rsid w:val="00196718"/>
    <w:rsid w:val="001A281F"/>
    <w:rsid w:val="001A32DE"/>
    <w:rsid w:val="001A79D0"/>
    <w:rsid w:val="001B01B1"/>
    <w:rsid w:val="001B053C"/>
    <w:rsid w:val="001B054A"/>
    <w:rsid w:val="001B05F9"/>
    <w:rsid w:val="001B16E2"/>
    <w:rsid w:val="001B4096"/>
    <w:rsid w:val="001B5326"/>
    <w:rsid w:val="001C0AED"/>
    <w:rsid w:val="001C0D2C"/>
    <w:rsid w:val="001C1974"/>
    <w:rsid w:val="001C1F09"/>
    <w:rsid w:val="001C2966"/>
    <w:rsid w:val="001C7F95"/>
    <w:rsid w:val="001D0418"/>
    <w:rsid w:val="001D1B66"/>
    <w:rsid w:val="001D22F8"/>
    <w:rsid w:val="001D3A5C"/>
    <w:rsid w:val="001D4A5B"/>
    <w:rsid w:val="001D59D5"/>
    <w:rsid w:val="001D62EC"/>
    <w:rsid w:val="001D6D25"/>
    <w:rsid w:val="001E04F5"/>
    <w:rsid w:val="001E0EC6"/>
    <w:rsid w:val="001E51D8"/>
    <w:rsid w:val="001E59F0"/>
    <w:rsid w:val="001E6858"/>
    <w:rsid w:val="001E7148"/>
    <w:rsid w:val="001F22D3"/>
    <w:rsid w:val="001F578F"/>
    <w:rsid w:val="002027C1"/>
    <w:rsid w:val="00202B5F"/>
    <w:rsid w:val="00206D83"/>
    <w:rsid w:val="00207005"/>
    <w:rsid w:val="00210585"/>
    <w:rsid w:val="0021269F"/>
    <w:rsid w:val="00212C74"/>
    <w:rsid w:val="00222032"/>
    <w:rsid w:val="002224D0"/>
    <w:rsid w:val="00222F47"/>
    <w:rsid w:val="00223891"/>
    <w:rsid w:val="002243B1"/>
    <w:rsid w:val="00224661"/>
    <w:rsid w:val="002323D3"/>
    <w:rsid w:val="00235D9B"/>
    <w:rsid w:val="00240C35"/>
    <w:rsid w:val="00241166"/>
    <w:rsid w:val="00243D5C"/>
    <w:rsid w:val="0024523F"/>
    <w:rsid w:val="0024709A"/>
    <w:rsid w:val="00250231"/>
    <w:rsid w:val="00250A00"/>
    <w:rsid w:val="002551A1"/>
    <w:rsid w:val="0025524B"/>
    <w:rsid w:val="00257268"/>
    <w:rsid w:val="00261DB7"/>
    <w:rsid w:val="00265C2D"/>
    <w:rsid w:val="002713B2"/>
    <w:rsid w:val="00272D76"/>
    <w:rsid w:val="00282479"/>
    <w:rsid w:val="00285761"/>
    <w:rsid w:val="00286FB6"/>
    <w:rsid w:val="00287B4E"/>
    <w:rsid w:val="00292283"/>
    <w:rsid w:val="00293242"/>
    <w:rsid w:val="00295610"/>
    <w:rsid w:val="002958E2"/>
    <w:rsid w:val="002B0C38"/>
    <w:rsid w:val="002B0C92"/>
    <w:rsid w:val="002B1F0F"/>
    <w:rsid w:val="002B5E9E"/>
    <w:rsid w:val="002B717E"/>
    <w:rsid w:val="002B7948"/>
    <w:rsid w:val="002B7C94"/>
    <w:rsid w:val="002B7D90"/>
    <w:rsid w:val="002C3AF0"/>
    <w:rsid w:val="002C650F"/>
    <w:rsid w:val="002D01EC"/>
    <w:rsid w:val="002D1443"/>
    <w:rsid w:val="002E0DEB"/>
    <w:rsid w:val="002E3148"/>
    <w:rsid w:val="002E5880"/>
    <w:rsid w:val="002E77F6"/>
    <w:rsid w:val="002F0F45"/>
    <w:rsid w:val="002F0FF4"/>
    <w:rsid w:val="002F47FA"/>
    <w:rsid w:val="002F5C33"/>
    <w:rsid w:val="002F5F23"/>
    <w:rsid w:val="002F63D6"/>
    <w:rsid w:val="002F7349"/>
    <w:rsid w:val="002F7584"/>
    <w:rsid w:val="002F75EF"/>
    <w:rsid w:val="002F7E3C"/>
    <w:rsid w:val="0030376F"/>
    <w:rsid w:val="00304018"/>
    <w:rsid w:val="0030408F"/>
    <w:rsid w:val="003042D1"/>
    <w:rsid w:val="00311492"/>
    <w:rsid w:val="003121E0"/>
    <w:rsid w:val="00315FF6"/>
    <w:rsid w:val="00316E13"/>
    <w:rsid w:val="00320977"/>
    <w:rsid w:val="003209D8"/>
    <w:rsid w:val="00322CFE"/>
    <w:rsid w:val="003238DA"/>
    <w:rsid w:val="0032539E"/>
    <w:rsid w:val="00326518"/>
    <w:rsid w:val="00327B9D"/>
    <w:rsid w:val="0033075E"/>
    <w:rsid w:val="00331AFC"/>
    <w:rsid w:val="00332E2C"/>
    <w:rsid w:val="003355D1"/>
    <w:rsid w:val="003359F7"/>
    <w:rsid w:val="00336A13"/>
    <w:rsid w:val="00337B31"/>
    <w:rsid w:val="00341127"/>
    <w:rsid w:val="00341A4F"/>
    <w:rsid w:val="0034241E"/>
    <w:rsid w:val="0034359D"/>
    <w:rsid w:val="00343FA7"/>
    <w:rsid w:val="003442FE"/>
    <w:rsid w:val="003448A0"/>
    <w:rsid w:val="00350D30"/>
    <w:rsid w:val="0035131F"/>
    <w:rsid w:val="00352163"/>
    <w:rsid w:val="00353293"/>
    <w:rsid w:val="00357AC8"/>
    <w:rsid w:val="00362329"/>
    <w:rsid w:val="00363C75"/>
    <w:rsid w:val="0036402A"/>
    <w:rsid w:val="00364F61"/>
    <w:rsid w:val="003659BA"/>
    <w:rsid w:val="00366405"/>
    <w:rsid w:val="00366D1F"/>
    <w:rsid w:val="00366DA9"/>
    <w:rsid w:val="00372DE7"/>
    <w:rsid w:val="0037300A"/>
    <w:rsid w:val="003747CD"/>
    <w:rsid w:val="00374B97"/>
    <w:rsid w:val="00375EF8"/>
    <w:rsid w:val="00377425"/>
    <w:rsid w:val="0037772B"/>
    <w:rsid w:val="00380DFD"/>
    <w:rsid w:val="00384B5D"/>
    <w:rsid w:val="003852FE"/>
    <w:rsid w:val="003864AA"/>
    <w:rsid w:val="00387367"/>
    <w:rsid w:val="003874F5"/>
    <w:rsid w:val="00390531"/>
    <w:rsid w:val="00392141"/>
    <w:rsid w:val="00396765"/>
    <w:rsid w:val="0039707F"/>
    <w:rsid w:val="0039712A"/>
    <w:rsid w:val="003A0EE1"/>
    <w:rsid w:val="003A0F22"/>
    <w:rsid w:val="003A25E9"/>
    <w:rsid w:val="003A41BA"/>
    <w:rsid w:val="003A625D"/>
    <w:rsid w:val="003A6D34"/>
    <w:rsid w:val="003B14B6"/>
    <w:rsid w:val="003B216F"/>
    <w:rsid w:val="003B4835"/>
    <w:rsid w:val="003C13B7"/>
    <w:rsid w:val="003C520A"/>
    <w:rsid w:val="003C6749"/>
    <w:rsid w:val="003C718E"/>
    <w:rsid w:val="003D0DCD"/>
    <w:rsid w:val="003D1473"/>
    <w:rsid w:val="003D42D2"/>
    <w:rsid w:val="003D4EC6"/>
    <w:rsid w:val="003D5C37"/>
    <w:rsid w:val="003E4FF2"/>
    <w:rsid w:val="003E5DBC"/>
    <w:rsid w:val="003E7FB6"/>
    <w:rsid w:val="003F0E59"/>
    <w:rsid w:val="003F0F59"/>
    <w:rsid w:val="003F2D96"/>
    <w:rsid w:val="003F356D"/>
    <w:rsid w:val="003F4876"/>
    <w:rsid w:val="0040088D"/>
    <w:rsid w:val="004012F1"/>
    <w:rsid w:val="00402A78"/>
    <w:rsid w:val="00403039"/>
    <w:rsid w:val="00405D69"/>
    <w:rsid w:val="00407E9D"/>
    <w:rsid w:val="00410B35"/>
    <w:rsid w:val="00412A9D"/>
    <w:rsid w:val="00414575"/>
    <w:rsid w:val="0041496A"/>
    <w:rsid w:val="00414A7D"/>
    <w:rsid w:val="00415CE9"/>
    <w:rsid w:val="00420402"/>
    <w:rsid w:val="00421436"/>
    <w:rsid w:val="00423E55"/>
    <w:rsid w:val="00424439"/>
    <w:rsid w:val="004266CA"/>
    <w:rsid w:val="00427A3E"/>
    <w:rsid w:val="00431E19"/>
    <w:rsid w:val="0043348D"/>
    <w:rsid w:val="00433D05"/>
    <w:rsid w:val="004402CD"/>
    <w:rsid w:val="0044033F"/>
    <w:rsid w:val="00440C0B"/>
    <w:rsid w:val="004448E7"/>
    <w:rsid w:val="00445BA0"/>
    <w:rsid w:val="00446331"/>
    <w:rsid w:val="00446AF5"/>
    <w:rsid w:val="004508F4"/>
    <w:rsid w:val="004526F4"/>
    <w:rsid w:val="00452848"/>
    <w:rsid w:val="00452D33"/>
    <w:rsid w:val="00457E52"/>
    <w:rsid w:val="00461D0D"/>
    <w:rsid w:val="00461D13"/>
    <w:rsid w:val="00462DB3"/>
    <w:rsid w:val="00463400"/>
    <w:rsid w:val="004639F1"/>
    <w:rsid w:val="00464B29"/>
    <w:rsid w:val="00466773"/>
    <w:rsid w:val="00466F0B"/>
    <w:rsid w:val="004679A0"/>
    <w:rsid w:val="0047009A"/>
    <w:rsid w:val="00474C4E"/>
    <w:rsid w:val="00474E2E"/>
    <w:rsid w:val="004759A7"/>
    <w:rsid w:val="00481E8B"/>
    <w:rsid w:val="004827C3"/>
    <w:rsid w:val="00483845"/>
    <w:rsid w:val="00484697"/>
    <w:rsid w:val="004857EA"/>
    <w:rsid w:val="00485D25"/>
    <w:rsid w:val="00487EB1"/>
    <w:rsid w:val="00490188"/>
    <w:rsid w:val="00490D79"/>
    <w:rsid w:val="00491027"/>
    <w:rsid w:val="00491BCA"/>
    <w:rsid w:val="004920E2"/>
    <w:rsid w:val="00494674"/>
    <w:rsid w:val="00494DC5"/>
    <w:rsid w:val="00495DE9"/>
    <w:rsid w:val="004967FC"/>
    <w:rsid w:val="004A09AD"/>
    <w:rsid w:val="004A0ACF"/>
    <w:rsid w:val="004A1374"/>
    <w:rsid w:val="004A1608"/>
    <w:rsid w:val="004A22A3"/>
    <w:rsid w:val="004A4617"/>
    <w:rsid w:val="004A4E33"/>
    <w:rsid w:val="004B3A00"/>
    <w:rsid w:val="004B570E"/>
    <w:rsid w:val="004B6EE0"/>
    <w:rsid w:val="004C1D31"/>
    <w:rsid w:val="004C5382"/>
    <w:rsid w:val="004C6107"/>
    <w:rsid w:val="004C6142"/>
    <w:rsid w:val="004C71D7"/>
    <w:rsid w:val="004C7BB7"/>
    <w:rsid w:val="004D0040"/>
    <w:rsid w:val="004D4080"/>
    <w:rsid w:val="004D6115"/>
    <w:rsid w:val="004E2422"/>
    <w:rsid w:val="004E257B"/>
    <w:rsid w:val="004E50F9"/>
    <w:rsid w:val="004E7498"/>
    <w:rsid w:val="004F01E3"/>
    <w:rsid w:val="004F33A1"/>
    <w:rsid w:val="004F38D3"/>
    <w:rsid w:val="004F7264"/>
    <w:rsid w:val="004F7B4B"/>
    <w:rsid w:val="005003E7"/>
    <w:rsid w:val="00505673"/>
    <w:rsid w:val="00507EEF"/>
    <w:rsid w:val="00510E85"/>
    <w:rsid w:val="005116B8"/>
    <w:rsid w:val="0051172B"/>
    <w:rsid w:val="00512345"/>
    <w:rsid w:val="0051390A"/>
    <w:rsid w:val="00513B87"/>
    <w:rsid w:val="00514CCB"/>
    <w:rsid w:val="0051520B"/>
    <w:rsid w:val="00515A53"/>
    <w:rsid w:val="005216C4"/>
    <w:rsid w:val="00523131"/>
    <w:rsid w:val="00524C27"/>
    <w:rsid w:val="00525326"/>
    <w:rsid w:val="005259ED"/>
    <w:rsid w:val="00530179"/>
    <w:rsid w:val="00533792"/>
    <w:rsid w:val="005357EC"/>
    <w:rsid w:val="0054085A"/>
    <w:rsid w:val="00540E4D"/>
    <w:rsid w:val="00544378"/>
    <w:rsid w:val="00546643"/>
    <w:rsid w:val="0055187E"/>
    <w:rsid w:val="00552395"/>
    <w:rsid w:val="0055258D"/>
    <w:rsid w:val="00553A8A"/>
    <w:rsid w:val="00554247"/>
    <w:rsid w:val="005578D7"/>
    <w:rsid w:val="00560341"/>
    <w:rsid w:val="0056060B"/>
    <w:rsid w:val="00562A65"/>
    <w:rsid w:val="00564450"/>
    <w:rsid w:val="005700EC"/>
    <w:rsid w:val="00570A1B"/>
    <w:rsid w:val="0057116C"/>
    <w:rsid w:val="0057238E"/>
    <w:rsid w:val="005729BE"/>
    <w:rsid w:val="00573C8C"/>
    <w:rsid w:val="00577769"/>
    <w:rsid w:val="00580281"/>
    <w:rsid w:val="00580DD6"/>
    <w:rsid w:val="00585060"/>
    <w:rsid w:val="00587089"/>
    <w:rsid w:val="0058774E"/>
    <w:rsid w:val="005923B2"/>
    <w:rsid w:val="0059525F"/>
    <w:rsid w:val="00596BBC"/>
    <w:rsid w:val="005A1ED9"/>
    <w:rsid w:val="005A44AA"/>
    <w:rsid w:val="005A4796"/>
    <w:rsid w:val="005A55DB"/>
    <w:rsid w:val="005A65F1"/>
    <w:rsid w:val="005B1DA2"/>
    <w:rsid w:val="005B7E3C"/>
    <w:rsid w:val="005C0704"/>
    <w:rsid w:val="005C0DE8"/>
    <w:rsid w:val="005C0EA8"/>
    <w:rsid w:val="005C2DA7"/>
    <w:rsid w:val="005C46D2"/>
    <w:rsid w:val="005C4C1B"/>
    <w:rsid w:val="005C5A4A"/>
    <w:rsid w:val="005C6854"/>
    <w:rsid w:val="005D2D32"/>
    <w:rsid w:val="005D5895"/>
    <w:rsid w:val="005D69E0"/>
    <w:rsid w:val="005D7805"/>
    <w:rsid w:val="005E08BE"/>
    <w:rsid w:val="005E21DB"/>
    <w:rsid w:val="005E4A3D"/>
    <w:rsid w:val="005E52F9"/>
    <w:rsid w:val="005F051F"/>
    <w:rsid w:val="005F1538"/>
    <w:rsid w:val="005F2346"/>
    <w:rsid w:val="005F3AB3"/>
    <w:rsid w:val="005F6364"/>
    <w:rsid w:val="00600350"/>
    <w:rsid w:val="006027E7"/>
    <w:rsid w:val="00602CD7"/>
    <w:rsid w:val="0060520F"/>
    <w:rsid w:val="00610B99"/>
    <w:rsid w:val="006127DB"/>
    <w:rsid w:val="00612C94"/>
    <w:rsid w:val="0061303D"/>
    <w:rsid w:val="00613A43"/>
    <w:rsid w:val="0061557C"/>
    <w:rsid w:val="00617B10"/>
    <w:rsid w:val="00620EA9"/>
    <w:rsid w:val="00624F2B"/>
    <w:rsid w:val="006262D9"/>
    <w:rsid w:val="006308DC"/>
    <w:rsid w:val="00632272"/>
    <w:rsid w:val="00634CCE"/>
    <w:rsid w:val="00636B95"/>
    <w:rsid w:val="00637DD0"/>
    <w:rsid w:val="00641D09"/>
    <w:rsid w:val="0064263D"/>
    <w:rsid w:val="00645D2E"/>
    <w:rsid w:val="00647B96"/>
    <w:rsid w:val="00647BA5"/>
    <w:rsid w:val="00652B7D"/>
    <w:rsid w:val="00653089"/>
    <w:rsid w:val="00654D31"/>
    <w:rsid w:val="00654E36"/>
    <w:rsid w:val="00660E7A"/>
    <w:rsid w:val="00661290"/>
    <w:rsid w:val="006642E0"/>
    <w:rsid w:val="00670194"/>
    <w:rsid w:val="00670BF1"/>
    <w:rsid w:val="006802F5"/>
    <w:rsid w:val="006829E4"/>
    <w:rsid w:val="006839AF"/>
    <w:rsid w:val="00687868"/>
    <w:rsid w:val="00687D3C"/>
    <w:rsid w:val="006A1CE7"/>
    <w:rsid w:val="006A2EF0"/>
    <w:rsid w:val="006A4DFE"/>
    <w:rsid w:val="006B081D"/>
    <w:rsid w:val="006B46B0"/>
    <w:rsid w:val="006B74F1"/>
    <w:rsid w:val="006B7F65"/>
    <w:rsid w:val="006C06E1"/>
    <w:rsid w:val="006C17CC"/>
    <w:rsid w:val="006C6D06"/>
    <w:rsid w:val="006D0D2F"/>
    <w:rsid w:val="006D298E"/>
    <w:rsid w:val="006D3AA1"/>
    <w:rsid w:val="006E6521"/>
    <w:rsid w:val="006F0F17"/>
    <w:rsid w:val="006F1695"/>
    <w:rsid w:val="006F4000"/>
    <w:rsid w:val="006F53B0"/>
    <w:rsid w:val="006F58E9"/>
    <w:rsid w:val="006F59BB"/>
    <w:rsid w:val="007006C6"/>
    <w:rsid w:val="007010A7"/>
    <w:rsid w:val="00701F08"/>
    <w:rsid w:val="00702333"/>
    <w:rsid w:val="00702D60"/>
    <w:rsid w:val="007049E8"/>
    <w:rsid w:val="00706EE8"/>
    <w:rsid w:val="007070E1"/>
    <w:rsid w:val="007103BF"/>
    <w:rsid w:val="00713E65"/>
    <w:rsid w:val="007145DD"/>
    <w:rsid w:val="0071602B"/>
    <w:rsid w:val="00717185"/>
    <w:rsid w:val="007203FB"/>
    <w:rsid w:val="007227FB"/>
    <w:rsid w:val="00724FE7"/>
    <w:rsid w:val="00725814"/>
    <w:rsid w:val="007316A8"/>
    <w:rsid w:val="00732020"/>
    <w:rsid w:val="007321A1"/>
    <w:rsid w:val="00734CBB"/>
    <w:rsid w:val="0073539C"/>
    <w:rsid w:val="0073636D"/>
    <w:rsid w:val="00736DE6"/>
    <w:rsid w:val="00740046"/>
    <w:rsid w:val="00740368"/>
    <w:rsid w:val="00742322"/>
    <w:rsid w:val="00745CB9"/>
    <w:rsid w:val="00747FEE"/>
    <w:rsid w:val="00752480"/>
    <w:rsid w:val="00752F72"/>
    <w:rsid w:val="00753AEF"/>
    <w:rsid w:val="00754617"/>
    <w:rsid w:val="00756B47"/>
    <w:rsid w:val="00756F99"/>
    <w:rsid w:val="00761161"/>
    <w:rsid w:val="0076326F"/>
    <w:rsid w:val="007633AE"/>
    <w:rsid w:val="00765286"/>
    <w:rsid w:val="0076589F"/>
    <w:rsid w:val="007719E2"/>
    <w:rsid w:val="00774048"/>
    <w:rsid w:val="007743CC"/>
    <w:rsid w:val="00777639"/>
    <w:rsid w:val="00782BB0"/>
    <w:rsid w:val="0078538E"/>
    <w:rsid w:val="007949B2"/>
    <w:rsid w:val="0079709B"/>
    <w:rsid w:val="00797280"/>
    <w:rsid w:val="00797867"/>
    <w:rsid w:val="007A075C"/>
    <w:rsid w:val="007A1134"/>
    <w:rsid w:val="007A1159"/>
    <w:rsid w:val="007A6332"/>
    <w:rsid w:val="007A7D69"/>
    <w:rsid w:val="007B30D7"/>
    <w:rsid w:val="007B3876"/>
    <w:rsid w:val="007B3EF2"/>
    <w:rsid w:val="007B532A"/>
    <w:rsid w:val="007B5925"/>
    <w:rsid w:val="007B6746"/>
    <w:rsid w:val="007B79EB"/>
    <w:rsid w:val="007C10AA"/>
    <w:rsid w:val="007C298F"/>
    <w:rsid w:val="007C430C"/>
    <w:rsid w:val="007C595C"/>
    <w:rsid w:val="007C670A"/>
    <w:rsid w:val="007C78BE"/>
    <w:rsid w:val="007C7A84"/>
    <w:rsid w:val="007D0E94"/>
    <w:rsid w:val="007D1C63"/>
    <w:rsid w:val="007D26E0"/>
    <w:rsid w:val="007D3FE4"/>
    <w:rsid w:val="007D5F53"/>
    <w:rsid w:val="007D7890"/>
    <w:rsid w:val="007E0BEC"/>
    <w:rsid w:val="007E12D6"/>
    <w:rsid w:val="007E39C9"/>
    <w:rsid w:val="007E4034"/>
    <w:rsid w:val="007E5129"/>
    <w:rsid w:val="007E6C6B"/>
    <w:rsid w:val="007E7164"/>
    <w:rsid w:val="007F02D1"/>
    <w:rsid w:val="007F33F1"/>
    <w:rsid w:val="007F3B33"/>
    <w:rsid w:val="007F3BE5"/>
    <w:rsid w:val="007F7E59"/>
    <w:rsid w:val="00804308"/>
    <w:rsid w:val="00804D14"/>
    <w:rsid w:val="00805ACD"/>
    <w:rsid w:val="00805C4C"/>
    <w:rsid w:val="008073C6"/>
    <w:rsid w:val="00807CEF"/>
    <w:rsid w:val="00812130"/>
    <w:rsid w:val="008123E4"/>
    <w:rsid w:val="00815320"/>
    <w:rsid w:val="00816922"/>
    <w:rsid w:val="00816ACD"/>
    <w:rsid w:val="008174FA"/>
    <w:rsid w:val="00820118"/>
    <w:rsid w:val="00821F94"/>
    <w:rsid w:val="00822073"/>
    <w:rsid w:val="008248B0"/>
    <w:rsid w:val="00825EEF"/>
    <w:rsid w:val="00827C53"/>
    <w:rsid w:val="00835403"/>
    <w:rsid w:val="0083624C"/>
    <w:rsid w:val="0084057C"/>
    <w:rsid w:val="00841614"/>
    <w:rsid w:val="00844F5C"/>
    <w:rsid w:val="00845FF4"/>
    <w:rsid w:val="00847213"/>
    <w:rsid w:val="00847B20"/>
    <w:rsid w:val="008536F5"/>
    <w:rsid w:val="00856278"/>
    <w:rsid w:val="00856B43"/>
    <w:rsid w:val="008578BA"/>
    <w:rsid w:val="00861E54"/>
    <w:rsid w:val="00867DDD"/>
    <w:rsid w:val="00871A14"/>
    <w:rsid w:val="0087489E"/>
    <w:rsid w:val="00874BAF"/>
    <w:rsid w:val="0087510A"/>
    <w:rsid w:val="00876140"/>
    <w:rsid w:val="00876667"/>
    <w:rsid w:val="0087676D"/>
    <w:rsid w:val="008776A7"/>
    <w:rsid w:val="008803AD"/>
    <w:rsid w:val="00880663"/>
    <w:rsid w:val="00881A4B"/>
    <w:rsid w:val="00881C57"/>
    <w:rsid w:val="0088334C"/>
    <w:rsid w:val="008835A4"/>
    <w:rsid w:val="00884FA6"/>
    <w:rsid w:val="008901BC"/>
    <w:rsid w:val="008902C0"/>
    <w:rsid w:val="008910DE"/>
    <w:rsid w:val="0089222D"/>
    <w:rsid w:val="00893435"/>
    <w:rsid w:val="008965B5"/>
    <w:rsid w:val="00897175"/>
    <w:rsid w:val="008A1C25"/>
    <w:rsid w:val="008A3A48"/>
    <w:rsid w:val="008A4204"/>
    <w:rsid w:val="008A55B9"/>
    <w:rsid w:val="008A6D19"/>
    <w:rsid w:val="008B0C0B"/>
    <w:rsid w:val="008B0F6C"/>
    <w:rsid w:val="008B1261"/>
    <w:rsid w:val="008B1736"/>
    <w:rsid w:val="008B2CEE"/>
    <w:rsid w:val="008B6D04"/>
    <w:rsid w:val="008B71F3"/>
    <w:rsid w:val="008B76D2"/>
    <w:rsid w:val="008C1D90"/>
    <w:rsid w:val="008C28B0"/>
    <w:rsid w:val="008C7062"/>
    <w:rsid w:val="008D1734"/>
    <w:rsid w:val="008D387C"/>
    <w:rsid w:val="008D525E"/>
    <w:rsid w:val="008D52B8"/>
    <w:rsid w:val="008D61DD"/>
    <w:rsid w:val="008D6E11"/>
    <w:rsid w:val="008E3C0D"/>
    <w:rsid w:val="008E66E7"/>
    <w:rsid w:val="008F0264"/>
    <w:rsid w:val="008F281B"/>
    <w:rsid w:val="008F32D2"/>
    <w:rsid w:val="008F6209"/>
    <w:rsid w:val="008F7E17"/>
    <w:rsid w:val="00901D4D"/>
    <w:rsid w:val="00901EDC"/>
    <w:rsid w:val="009053A6"/>
    <w:rsid w:val="00907694"/>
    <w:rsid w:val="00910591"/>
    <w:rsid w:val="00911090"/>
    <w:rsid w:val="00911599"/>
    <w:rsid w:val="0091390B"/>
    <w:rsid w:val="009144F3"/>
    <w:rsid w:val="00914E50"/>
    <w:rsid w:val="00915B2C"/>
    <w:rsid w:val="00915F8F"/>
    <w:rsid w:val="00922BAB"/>
    <w:rsid w:val="00922D58"/>
    <w:rsid w:val="009262CD"/>
    <w:rsid w:val="009271F3"/>
    <w:rsid w:val="00927C69"/>
    <w:rsid w:val="00930138"/>
    <w:rsid w:val="0093704B"/>
    <w:rsid w:val="009414AE"/>
    <w:rsid w:val="00941B36"/>
    <w:rsid w:val="00942F5B"/>
    <w:rsid w:val="00943751"/>
    <w:rsid w:val="00944104"/>
    <w:rsid w:val="00946AC7"/>
    <w:rsid w:val="00947DFD"/>
    <w:rsid w:val="00950BD1"/>
    <w:rsid w:val="0095159D"/>
    <w:rsid w:val="00951C06"/>
    <w:rsid w:val="00954F2B"/>
    <w:rsid w:val="00957B5C"/>
    <w:rsid w:val="009600B9"/>
    <w:rsid w:val="009602E3"/>
    <w:rsid w:val="00961036"/>
    <w:rsid w:val="00962DC1"/>
    <w:rsid w:val="00963750"/>
    <w:rsid w:val="0096641B"/>
    <w:rsid w:val="00967AD1"/>
    <w:rsid w:val="00970856"/>
    <w:rsid w:val="00970F43"/>
    <w:rsid w:val="00971BA0"/>
    <w:rsid w:val="00977342"/>
    <w:rsid w:val="00980B19"/>
    <w:rsid w:val="009815CA"/>
    <w:rsid w:val="0098386E"/>
    <w:rsid w:val="00992AEA"/>
    <w:rsid w:val="009A0D92"/>
    <w:rsid w:val="009A146C"/>
    <w:rsid w:val="009A3F2C"/>
    <w:rsid w:val="009A4D09"/>
    <w:rsid w:val="009A5ED3"/>
    <w:rsid w:val="009B01BB"/>
    <w:rsid w:val="009B635A"/>
    <w:rsid w:val="009B65A5"/>
    <w:rsid w:val="009B68EE"/>
    <w:rsid w:val="009B7A4C"/>
    <w:rsid w:val="009C31EE"/>
    <w:rsid w:val="009C3E45"/>
    <w:rsid w:val="009D0FA3"/>
    <w:rsid w:val="009D244D"/>
    <w:rsid w:val="009D3535"/>
    <w:rsid w:val="009D38A2"/>
    <w:rsid w:val="009E0680"/>
    <w:rsid w:val="009E07D9"/>
    <w:rsid w:val="009E12E5"/>
    <w:rsid w:val="009E50EC"/>
    <w:rsid w:val="009E5B71"/>
    <w:rsid w:val="009F10CF"/>
    <w:rsid w:val="009F1AC7"/>
    <w:rsid w:val="009F57A0"/>
    <w:rsid w:val="009F6802"/>
    <w:rsid w:val="009F749F"/>
    <w:rsid w:val="009F763B"/>
    <w:rsid w:val="00A025E3"/>
    <w:rsid w:val="00A03DD2"/>
    <w:rsid w:val="00A040E4"/>
    <w:rsid w:val="00A04D1E"/>
    <w:rsid w:val="00A05337"/>
    <w:rsid w:val="00A05931"/>
    <w:rsid w:val="00A06E4C"/>
    <w:rsid w:val="00A13B0D"/>
    <w:rsid w:val="00A146D9"/>
    <w:rsid w:val="00A14755"/>
    <w:rsid w:val="00A1769F"/>
    <w:rsid w:val="00A22800"/>
    <w:rsid w:val="00A231AF"/>
    <w:rsid w:val="00A23E61"/>
    <w:rsid w:val="00A240AA"/>
    <w:rsid w:val="00A25F36"/>
    <w:rsid w:val="00A33A6F"/>
    <w:rsid w:val="00A33CB7"/>
    <w:rsid w:val="00A348D9"/>
    <w:rsid w:val="00A37F91"/>
    <w:rsid w:val="00A40AB0"/>
    <w:rsid w:val="00A44D5F"/>
    <w:rsid w:val="00A47829"/>
    <w:rsid w:val="00A47939"/>
    <w:rsid w:val="00A50D54"/>
    <w:rsid w:val="00A51C5C"/>
    <w:rsid w:val="00A52FE2"/>
    <w:rsid w:val="00A6123D"/>
    <w:rsid w:val="00A63291"/>
    <w:rsid w:val="00A635A5"/>
    <w:rsid w:val="00A64F38"/>
    <w:rsid w:val="00A67DA9"/>
    <w:rsid w:val="00A7121E"/>
    <w:rsid w:val="00A72B0B"/>
    <w:rsid w:val="00A72E4D"/>
    <w:rsid w:val="00A758E0"/>
    <w:rsid w:val="00A76B38"/>
    <w:rsid w:val="00A77460"/>
    <w:rsid w:val="00A82B8B"/>
    <w:rsid w:val="00A874BF"/>
    <w:rsid w:val="00A90248"/>
    <w:rsid w:val="00A915B8"/>
    <w:rsid w:val="00A94715"/>
    <w:rsid w:val="00A9493A"/>
    <w:rsid w:val="00A95408"/>
    <w:rsid w:val="00A96409"/>
    <w:rsid w:val="00AA16E5"/>
    <w:rsid w:val="00AA216C"/>
    <w:rsid w:val="00AA7848"/>
    <w:rsid w:val="00AB1601"/>
    <w:rsid w:val="00AB202C"/>
    <w:rsid w:val="00AB2871"/>
    <w:rsid w:val="00AB5928"/>
    <w:rsid w:val="00AB6928"/>
    <w:rsid w:val="00AB6CA8"/>
    <w:rsid w:val="00AB6E7B"/>
    <w:rsid w:val="00AB7295"/>
    <w:rsid w:val="00AB793C"/>
    <w:rsid w:val="00AC0F7C"/>
    <w:rsid w:val="00AC2F80"/>
    <w:rsid w:val="00AC362F"/>
    <w:rsid w:val="00AC4713"/>
    <w:rsid w:val="00AC55AC"/>
    <w:rsid w:val="00AD2359"/>
    <w:rsid w:val="00AD2700"/>
    <w:rsid w:val="00AD2E32"/>
    <w:rsid w:val="00AD2FAD"/>
    <w:rsid w:val="00AD3831"/>
    <w:rsid w:val="00AD5439"/>
    <w:rsid w:val="00AD58E6"/>
    <w:rsid w:val="00AD6CBF"/>
    <w:rsid w:val="00AE0E95"/>
    <w:rsid w:val="00AE1FE8"/>
    <w:rsid w:val="00AE33B7"/>
    <w:rsid w:val="00AE3F98"/>
    <w:rsid w:val="00AE6554"/>
    <w:rsid w:val="00AE6C07"/>
    <w:rsid w:val="00AE7648"/>
    <w:rsid w:val="00AF2C05"/>
    <w:rsid w:val="00AF5ED9"/>
    <w:rsid w:val="00AF791C"/>
    <w:rsid w:val="00B011A9"/>
    <w:rsid w:val="00B04CD6"/>
    <w:rsid w:val="00B05C2C"/>
    <w:rsid w:val="00B06A4C"/>
    <w:rsid w:val="00B11147"/>
    <w:rsid w:val="00B13166"/>
    <w:rsid w:val="00B14DEE"/>
    <w:rsid w:val="00B14E01"/>
    <w:rsid w:val="00B16FBD"/>
    <w:rsid w:val="00B21079"/>
    <w:rsid w:val="00B212B8"/>
    <w:rsid w:val="00B2267B"/>
    <w:rsid w:val="00B233F1"/>
    <w:rsid w:val="00B24BFA"/>
    <w:rsid w:val="00B265D2"/>
    <w:rsid w:val="00B2664D"/>
    <w:rsid w:val="00B2780E"/>
    <w:rsid w:val="00B322BC"/>
    <w:rsid w:val="00B32E59"/>
    <w:rsid w:val="00B35D7F"/>
    <w:rsid w:val="00B3644B"/>
    <w:rsid w:val="00B4066D"/>
    <w:rsid w:val="00B4181A"/>
    <w:rsid w:val="00B41B50"/>
    <w:rsid w:val="00B41D1E"/>
    <w:rsid w:val="00B43B03"/>
    <w:rsid w:val="00B44644"/>
    <w:rsid w:val="00B510A6"/>
    <w:rsid w:val="00B55125"/>
    <w:rsid w:val="00B56F64"/>
    <w:rsid w:val="00B57C2D"/>
    <w:rsid w:val="00B607D0"/>
    <w:rsid w:val="00B6528A"/>
    <w:rsid w:val="00B6701C"/>
    <w:rsid w:val="00B71521"/>
    <w:rsid w:val="00B71D3D"/>
    <w:rsid w:val="00B7270C"/>
    <w:rsid w:val="00B74298"/>
    <w:rsid w:val="00B77A17"/>
    <w:rsid w:val="00B81540"/>
    <w:rsid w:val="00B8391F"/>
    <w:rsid w:val="00B83DDC"/>
    <w:rsid w:val="00B8467A"/>
    <w:rsid w:val="00B91A7E"/>
    <w:rsid w:val="00B9450B"/>
    <w:rsid w:val="00B94EE0"/>
    <w:rsid w:val="00B96FE7"/>
    <w:rsid w:val="00B9791C"/>
    <w:rsid w:val="00B97BBD"/>
    <w:rsid w:val="00BA20FE"/>
    <w:rsid w:val="00BA3963"/>
    <w:rsid w:val="00BA64C5"/>
    <w:rsid w:val="00BA7F49"/>
    <w:rsid w:val="00BB02C4"/>
    <w:rsid w:val="00BB0775"/>
    <w:rsid w:val="00BB1433"/>
    <w:rsid w:val="00BB3E07"/>
    <w:rsid w:val="00BB7082"/>
    <w:rsid w:val="00BB7587"/>
    <w:rsid w:val="00BC0BB8"/>
    <w:rsid w:val="00BC2394"/>
    <w:rsid w:val="00BC6704"/>
    <w:rsid w:val="00BC73A4"/>
    <w:rsid w:val="00BD2D63"/>
    <w:rsid w:val="00BD4099"/>
    <w:rsid w:val="00BD77D4"/>
    <w:rsid w:val="00BE05DE"/>
    <w:rsid w:val="00BE1C09"/>
    <w:rsid w:val="00BE55A4"/>
    <w:rsid w:val="00BF0A30"/>
    <w:rsid w:val="00BF0A95"/>
    <w:rsid w:val="00BF153A"/>
    <w:rsid w:val="00BF239F"/>
    <w:rsid w:val="00BF3953"/>
    <w:rsid w:val="00BF3C7C"/>
    <w:rsid w:val="00BF3FF1"/>
    <w:rsid w:val="00BF4070"/>
    <w:rsid w:val="00BF4526"/>
    <w:rsid w:val="00BF6CA8"/>
    <w:rsid w:val="00C0036B"/>
    <w:rsid w:val="00C01E31"/>
    <w:rsid w:val="00C03EC4"/>
    <w:rsid w:val="00C045A2"/>
    <w:rsid w:val="00C0648D"/>
    <w:rsid w:val="00C07A54"/>
    <w:rsid w:val="00C10AEF"/>
    <w:rsid w:val="00C12DE0"/>
    <w:rsid w:val="00C1648A"/>
    <w:rsid w:val="00C17542"/>
    <w:rsid w:val="00C2073E"/>
    <w:rsid w:val="00C2277F"/>
    <w:rsid w:val="00C22811"/>
    <w:rsid w:val="00C252E6"/>
    <w:rsid w:val="00C2543B"/>
    <w:rsid w:val="00C2565E"/>
    <w:rsid w:val="00C264ED"/>
    <w:rsid w:val="00C26EF5"/>
    <w:rsid w:val="00C30C2E"/>
    <w:rsid w:val="00C32DED"/>
    <w:rsid w:val="00C3444E"/>
    <w:rsid w:val="00C35DC3"/>
    <w:rsid w:val="00C37BB0"/>
    <w:rsid w:val="00C41F3D"/>
    <w:rsid w:val="00C4773C"/>
    <w:rsid w:val="00C517BD"/>
    <w:rsid w:val="00C52035"/>
    <w:rsid w:val="00C52B30"/>
    <w:rsid w:val="00C537D5"/>
    <w:rsid w:val="00C550B2"/>
    <w:rsid w:val="00C55CFA"/>
    <w:rsid w:val="00C607E5"/>
    <w:rsid w:val="00C6214D"/>
    <w:rsid w:val="00C623CB"/>
    <w:rsid w:val="00C633DE"/>
    <w:rsid w:val="00C64777"/>
    <w:rsid w:val="00C67B34"/>
    <w:rsid w:val="00C72588"/>
    <w:rsid w:val="00C73E27"/>
    <w:rsid w:val="00C757B6"/>
    <w:rsid w:val="00C815C7"/>
    <w:rsid w:val="00C82226"/>
    <w:rsid w:val="00C83621"/>
    <w:rsid w:val="00C869F6"/>
    <w:rsid w:val="00C8747B"/>
    <w:rsid w:val="00C875A9"/>
    <w:rsid w:val="00C87A85"/>
    <w:rsid w:val="00C9181B"/>
    <w:rsid w:val="00C95DB9"/>
    <w:rsid w:val="00C95DD8"/>
    <w:rsid w:val="00C97C7D"/>
    <w:rsid w:val="00CA38DF"/>
    <w:rsid w:val="00CA3A06"/>
    <w:rsid w:val="00CA609F"/>
    <w:rsid w:val="00CA78CF"/>
    <w:rsid w:val="00CA7C27"/>
    <w:rsid w:val="00CB1032"/>
    <w:rsid w:val="00CB2187"/>
    <w:rsid w:val="00CB2634"/>
    <w:rsid w:val="00CB6382"/>
    <w:rsid w:val="00CB6E19"/>
    <w:rsid w:val="00CB7C59"/>
    <w:rsid w:val="00CC291B"/>
    <w:rsid w:val="00CC3731"/>
    <w:rsid w:val="00CC4246"/>
    <w:rsid w:val="00CC4C60"/>
    <w:rsid w:val="00CD0DCA"/>
    <w:rsid w:val="00CD1A31"/>
    <w:rsid w:val="00CD503A"/>
    <w:rsid w:val="00CD5F5D"/>
    <w:rsid w:val="00CD689E"/>
    <w:rsid w:val="00CD6AA7"/>
    <w:rsid w:val="00CD6E78"/>
    <w:rsid w:val="00CE14DA"/>
    <w:rsid w:val="00CE7556"/>
    <w:rsid w:val="00CF0B18"/>
    <w:rsid w:val="00CF13B6"/>
    <w:rsid w:val="00CF33A2"/>
    <w:rsid w:val="00CF3498"/>
    <w:rsid w:val="00CF6A6F"/>
    <w:rsid w:val="00D004A1"/>
    <w:rsid w:val="00D00A1D"/>
    <w:rsid w:val="00D02F66"/>
    <w:rsid w:val="00D03043"/>
    <w:rsid w:val="00D04260"/>
    <w:rsid w:val="00D04747"/>
    <w:rsid w:val="00D05C80"/>
    <w:rsid w:val="00D06E6F"/>
    <w:rsid w:val="00D10084"/>
    <w:rsid w:val="00D10227"/>
    <w:rsid w:val="00D12520"/>
    <w:rsid w:val="00D128AD"/>
    <w:rsid w:val="00D13318"/>
    <w:rsid w:val="00D1398A"/>
    <w:rsid w:val="00D1434A"/>
    <w:rsid w:val="00D14476"/>
    <w:rsid w:val="00D17F5A"/>
    <w:rsid w:val="00D2087F"/>
    <w:rsid w:val="00D20AC0"/>
    <w:rsid w:val="00D2322D"/>
    <w:rsid w:val="00D27E58"/>
    <w:rsid w:val="00D3082A"/>
    <w:rsid w:val="00D31ECE"/>
    <w:rsid w:val="00D3207E"/>
    <w:rsid w:val="00D35DA6"/>
    <w:rsid w:val="00D41944"/>
    <w:rsid w:val="00D420E4"/>
    <w:rsid w:val="00D43D55"/>
    <w:rsid w:val="00D516B4"/>
    <w:rsid w:val="00D551EA"/>
    <w:rsid w:val="00D601F6"/>
    <w:rsid w:val="00D63F90"/>
    <w:rsid w:val="00D6786B"/>
    <w:rsid w:val="00D71064"/>
    <w:rsid w:val="00D714EE"/>
    <w:rsid w:val="00D72279"/>
    <w:rsid w:val="00D74C07"/>
    <w:rsid w:val="00D77D06"/>
    <w:rsid w:val="00D802BC"/>
    <w:rsid w:val="00D834A6"/>
    <w:rsid w:val="00D83770"/>
    <w:rsid w:val="00D853FE"/>
    <w:rsid w:val="00D858DC"/>
    <w:rsid w:val="00D9010E"/>
    <w:rsid w:val="00D91A29"/>
    <w:rsid w:val="00D92FB1"/>
    <w:rsid w:val="00D95494"/>
    <w:rsid w:val="00D96881"/>
    <w:rsid w:val="00D975DB"/>
    <w:rsid w:val="00DA6DD2"/>
    <w:rsid w:val="00DA7055"/>
    <w:rsid w:val="00DA7E5F"/>
    <w:rsid w:val="00DB1E43"/>
    <w:rsid w:val="00DB45B7"/>
    <w:rsid w:val="00DB5145"/>
    <w:rsid w:val="00DB5360"/>
    <w:rsid w:val="00DC18F1"/>
    <w:rsid w:val="00DC1F79"/>
    <w:rsid w:val="00DC24F8"/>
    <w:rsid w:val="00DC2C5E"/>
    <w:rsid w:val="00DC31E3"/>
    <w:rsid w:val="00DC3B65"/>
    <w:rsid w:val="00DC3EAF"/>
    <w:rsid w:val="00DC40A5"/>
    <w:rsid w:val="00DC7E13"/>
    <w:rsid w:val="00DD1156"/>
    <w:rsid w:val="00DD1315"/>
    <w:rsid w:val="00DD2E25"/>
    <w:rsid w:val="00DD33E7"/>
    <w:rsid w:val="00DD3D98"/>
    <w:rsid w:val="00DD636C"/>
    <w:rsid w:val="00DD6986"/>
    <w:rsid w:val="00DD7F96"/>
    <w:rsid w:val="00DE04BF"/>
    <w:rsid w:val="00DE1E03"/>
    <w:rsid w:val="00DE3E6F"/>
    <w:rsid w:val="00DE6B30"/>
    <w:rsid w:val="00DE7BB7"/>
    <w:rsid w:val="00DF0124"/>
    <w:rsid w:val="00DF5DA3"/>
    <w:rsid w:val="00E0228F"/>
    <w:rsid w:val="00E04D04"/>
    <w:rsid w:val="00E060F1"/>
    <w:rsid w:val="00E12586"/>
    <w:rsid w:val="00E16A29"/>
    <w:rsid w:val="00E20ADE"/>
    <w:rsid w:val="00E23DF5"/>
    <w:rsid w:val="00E25ED5"/>
    <w:rsid w:val="00E270FC"/>
    <w:rsid w:val="00E2740E"/>
    <w:rsid w:val="00E35EE0"/>
    <w:rsid w:val="00E35EF5"/>
    <w:rsid w:val="00E36D42"/>
    <w:rsid w:val="00E4038B"/>
    <w:rsid w:val="00E41520"/>
    <w:rsid w:val="00E41EDA"/>
    <w:rsid w:val="00E423DA"/>
    <w:rsid w:val="00E423E6"/>
    <w:rsid w:val="00E51891"/>
    <w:rsid w:val="00E51E5D"/>
    <w:rsid w:val="00E5216F"/>
    <w:rsid w:val="00E54498"/>
    <w:rsid w:val="00E5528D"/>
    <w:rsid w:val="00E568C3"/>
    <w:rsid w:val="00E60428"/>
    <w:rsid w:val="00E614FD"/>
    <w:rsid w:val="00E61AC8"/>
    <w:rsid w:val="00E61CCA"/>
    <w:rsid w:val="00E62CF3"/>
    <w:rsid w:val="00E62D37"/>
    <w:rsid w:val="00E62EE4"/>
    <w:rsid w:val="00E66182"/>
    <w:rsid w:val="00E66FB4"/>
    <w:rsid w:val="00E673E2"/>
    <w:rsid w:val="00E7038A"/>
    <w:rsid w:val="00E72B90"/>
    <w:rsid w:val="00E72DF0"/>
    <w:rsid w:val="00E76D71"/>
    <w:rsid w:val="00E8162D"/>
    <w:rsid w:val="00E8370E"/>
    <w:rsid w:val="00E83E6D"/>
    <w:rsid w:val="00E84F8F"/>
    <w:rsid w:val="00E8625D"/>
    <w:rsid w:val="00E87BA5"/>
    <w:rsid w:val="00E92328"/>
    <w:rsid w:val="00E9289C"/>
    <w:rsid w:val="00E94392"/>
    <w:rsid w:val="00E96558"/>
    <w:rsid w:val="00E9714A"/>
    <w:rsid w:val="00EA0BF3"/>
    <w:rsid w:val="00EA6F39"/>
    <w:rsid w:val="00EA6FD2"/>
    <w:rsid w:val="00EA7234"/>
    <w:rsid w:val="00EA7493"/>
    <w:rsid w:val="00EB2ACB"/>
    <w:rsid w:val="00EB4E69"/>
    <w:rsid w:val="00EB67F2"/>
    <w:rsid w:val="00EB6E4F"/>
    <w:rsid w:val="00EC06DE"/>
    <w:rsid w:val="00EC100D"/>
    <w:rsid w:val="00EC13D5"/>
    <w:rsid w:val="00EC2946"/>
    <w:rsid w:val="00EC409E"/>
    <w:rsid w:val="00EC40D3"/>
    <w:rsid w:val="00EC44CC"/>
    <w:rsid w:val="00EC4624"/>
    <w:rsid w:val="00EC4838"/>
    <w:rsid w:val="00EC528E"/>
    <w:rsid w:val="00EC64EA"/>
    <w:rsid w:val="00EC64F8"/>
    <w:rsid w:val="00ED0001"/>
    <w:rsid w:val="00ED3F5F"/>
    <w:rsid w:val="00ED4100"/>
    <w:rsid w:val="00ED4FCE"/>
    <w:rsid w:val="00ED6577"/>
    <w:rsid w:val="00EE2857"/>
    <w:rsid w:val="00EE4257"/>
    <w:rsid w:val="00EE4398"/>
    <w:rsid w:val="00EE6690"/>
    <w:rsid w:val="00EE69CD"/>
    <w:rsid w:val="00EE6A67"/>
    <w:rsid w:val="00EF0FE8"/>
    <w:rsid w:val="00EF246F"/>
    <w:rsid w:val="00EF273D"/>
    <w:rsid w:val="00EF2EBD"/>
    <w:rsid w:val="00F01DD8"/>
    <w:rsid w:val="00F104AD"/>
    <w:rsid w:val="00F10D2C"/>
    <w:rsid w:val="00F14766"/>
    <w:rsid w:val="00F14BF5"/>
    <w:rsid w:val="00F2546E"/>
    <w:rsid w:val="00F2763D"/>
    <w:rsid w:val="00F3452B"/>
    <w:rsid w:val="00F35EFD"/>
    <w:rsid w:val="00F40C99"/>
    <w:rsid w:val="00F42E58"/>
    <w:rsid w:val="00F463BE"/>
    <w:rsid w:val="00F46D9C"/>
    <w:rsid w:val="00F471E2"/>
    <w:rsid w:val="00F50F34"/>
    <w:rsid w:val="00F527A9"/>
    <w:rsid w:val="00F52D82"/>
    <w:rsid w:val="00F56255"/>
    <w:rsid w:val="00F56453"/>
    <w:rsid w:val="00F56C83"/>
    <w:rsid w:val="00F61088"/>
    <w:rsid w:val="00F7012E"/>
    <w:rsid w:val="00F71EB6"/>
    <w:rsid w:val="00F72DBD"/>
    <w:rsid w:val="00F73BCB"/>
    <w:rsid w:val="00F84347"/>
    <w:rsid w:val="00F8651C"/>
    <w:rsid w:val="00F87263"/>
    <w:rsid w:val="00F91DD4"/>
    <w:rsid w:val="00F926BF"/>
    <w:rsid w:val="00F948F5"/>
    <w:rsid w:val="00F95396"/>
    <w:rsid w:val="00F97202"/>
    <w:rsid w:val="00F974B9"/>
    <w:rsid w:val="00FA1A25"/>
    <w:rsid w:val="00FA29C6"/>
    <w:rsid w:val="00FA3798"/>
    <w:rsid w:val="00FA40A7"/>
    <w:rsid w:val="00FA512B"/>
    <w:rsid w:val="00FA5D57"/>
    <w:rsid w:val="00FA6822"/>
    <w:rsid w:val="00FB38C0"/>
    <w:rsid w:val="00FB69C8"/>
    <w:rsid w:val="00FB6EC1"/>
    <w:rsid w:val="00FC06C9"/>
    <w:rsid w:val="00FC184E"/>
    <w:rsid w:val="00FC43E9"/>
    <w:rsid w:val="00FC4C98"/>
    <w:rsid w:val="00FC5BD9"/>
    <w:rsid w:val="00FD3879"/>
    <w:rsid w:val="00FD4472"/>
    <w:rsid w:val="00FD4704"/>
    <w:rsid w:val="00FD5E12"/>
    <w:rsid w:val="00FE0467"/>
    <w:rsid w:val="00FE0B14"/>
    <w:rsid w:val="00FE2B29"/>
    <w:rsid w:val="00FE4116"/>
    <w:rsid w:val="00FE4CF8"/>
    <w:rsid w:val="00FE6B39"/>
    <w:rsid w:val="00FF3829"/>
    <w:rsid w:val="00FF49C5"/>
    <w:rsid w:val="00FF5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FBB9"/>
  <w15:docId w15:val="{195826EE-C964-4058-B028-06575B9B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 w:type="character" w:customStyle="1" w:styleId="eop">
    <w:name w:val="eop"/>
    <w:basedOn w:val="Domylnaczcionkaakapitu"/>
    <w:rsid w:val="00F104AD"/>
  </w:style>
  <w:style w:type="paragraph" w:styleId="Tekstprzypisukocowego">
    <w:name w:val="endnote text"/>
    <w:basedOn w:val="Normalny"/>
    <w:link w:val="TekstprzypisukocowegoZnak"/>
    <w:uiPriority w:val="99"/>
    <w:semiHidden/>
    <w:unhideWhenUsed/>
    <w:rsid w:val="00F71E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1EB6"/>
    <w:rPr>
      <w:lang w:eastAsia="en-US"/>
    </w:rPr>
  </w:style>
  <w:style w:type="character" w:styleId="Odwoanieprzypisukocowego">
    <w:name w:val="endnote reference"/>
    <w:basedOn w:val="Domylnaczcionkaakapitu"/>
    <w:uiPriority w:val="99"/>
    <w:semiHidden/>
    <w:unhideWhenUsed/>
    <w:rsid w:val="00F71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815221742">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68909722">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221751642">
      <w:bodyDiv w:val="1"/>
      <w:marLeft w:val="0"/>
      <w:marRight w:val="0"/>
      <w:marTop w:val="0"/>
      <w:marBottom w:val="0"/>
      <w:divBdr>
        <w:top w:val="none" w:sz="0" w:space="0" w:color="auto"/>
        <w:left w:val="none" w:sz="0" w:space="0" w:color="auto"/>
        <w:bottom w:val="none" w:sz="0" w:space="0" w:color="auto"/>
        <w:right w:val="none" w:sz="0" w:space="0" w:color="auto"/>
      </w:divBdr>
    </w:div>
    <w:div w:id="1348562108">
      <w:bodyDiv w:val="1"/>
      <w:marLeft w:val="0"/>
      <w:marRight w:val="0"/>
      <w:marTop w:val="0"/>
      <w:marBottom w:val="0"/>
      <w:divBdr>
        <w:top w:val="none" w:sz="0" w:space="0" w:color="auto"/>
        <w:left w:val="none" w:sz="0" w:space="0" w:color="auto"/>
        <w:bottom w:val="none" w:sz="0" w:space="0" w:color="auto"/>
        <w:right w:val="none" w:sz="0" w:space="0" w:color="auto"/>
      </w:divBdr>
    </w:div>
    <w:div w:id="1359159489">
      <w:bodyDiv w:val="1"/>
      <w:marLeft w:val="0"/>
      <w:marRight w:val="0"/>
      <w:marTop w:val="0"/>
      <w:marBottom w:val="0"/>
      <w:divBdr>
        <w:top w:val="none" w:sz="0" w:space="0" w:color="auto"/>
        <w:left w:val="none" w:sz="0" w:space="0" w:color="auto"/>
        <w:bottom w:val="none" w:sz="0" w:space="0" w:color="auto"/>
        <w:right w:val="none" w:sz="0" w:space="0" w:color="auto"/>
      </w:divBdr>
    </w:div>
    <w:div w:id="1362046122">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639066071">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745910690">
      <w:bodyDiv w:val="1"/>
      <w:marLeft w:val="0"/>
      <w:marRight w:val="0"/>
      <w:marTop w:val="0"/>
      <w:marBottom w:val="0"/>
      <w:divBdr>
        <w:top w:val="none" w:sz="0" w:space="0" w:color="auto"/>
        <w:left w:val="none" w:sz="0" w:space="0" w:color="auto"/>
        <w:bottom w:val="none" w:sz="0" w:space="0" w:color="auto"/>
        <w:right w:val="none" w:sz="0" w:space="0" w:color="auto"/>
      </w:divBdr>
    </w:div>
    <w:div w:id="175913407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4912</Words>
  <Characters>29473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34317</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LLuczak</dc:creator>
  <cp:keywords/>
  <dc:description/>
  <cp:lastModifiedBy>Beata Górniewicz | Łukasiewicz – PIT</cp:lastModifiedBy>
  <cp:revision>47</cp:revision>
  <cp:lastPrinted>2023-02-09T07:38:00Z</cp:lastPrinted>
  <dcterms:created xsi:type="dcterms:W3CDTF">2025-02-28T09:08:00Z</dcterms:created>
  <dcterms:modified xsi:type="dcterms:W3CDTF">2025-03-05T09:37:00Z</dcterms:modified>
</cp:coreProperties>
</file>