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845" w:rsidRDefault="00414845" w:rsidP="009A3D8E">
      <w:pPr>
        <w:spacing w:after="0" w:line="240" w:lineRule="auto"/>
        <w:ind w:left="6372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4845" w:rsidRDefault="00414845" w:rsidP="009A3D8E">
      <w:pPr>
        <w:spacing w:after="0" w:line="240" w:lineRule="auto"/>
        <w:ind w:left="6372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4845" w:rsidRDefault="00414845" w:rsidP="009A3D8E">
      <w:pPr>
        <w:spacing w:after="0" w:line="240" w:lineRule="auto"/>
        <w:ind w:left="6372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3D8E" w:rsidRDefault="009A3D8E" w:rsidP="009A3D8E">
      <w:pPr>
        <w:spacing w:after="0" w:line="240" w:lineRule="auto"/>
        <w:ind w:left="6372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Zał. Nr </w:t>
      </w:r>
      <w:r w:rsidR="008F558F">
        <w:rPr>
          <w:rFonts w:ascii="Times New Roman" w:eastAsia="Times New Roman" w:hAnsi="Times New Roman" w:cs="Times New Roman"/>
          <w:b/>
          <w:sz w:val="24"/>
          <w:szCs w:val="24"/>
        </w:rPr>
        <w:t>1.1 do SWZ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</w:p>
    <w:p w:rsidR="009A3D8E" w:rsidRDefault="009A3D8E" w:rsidP="009A3D8E">
      <w:pPr>
        <w:spacing w:after="0" w:line="240" w:lineRule="auto"/>
        <w:ind w:left="6372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3D8E" w:rsidRDefault="009A3D8E" w:rsidP="009A3D8E">
      <w:pPr>
        <w:spacing w:after="0" w:line="240" w:lineRule="auto"/>
        <w:ind w:left="6372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3D8E" w:rsidRPr="00173492" w:rsidRDefault="009A3D8E" w:rsidP="009A3D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SZCZEGÓŁOWY </w:t>
      </w:r>
      <w:r w:rsidRPr="00173492">
        <w:rPr>
          <w:rFonts w:ascii="Times New Roman" w:eastAsia="Times New Roman" w:hAnsi="Times New Roman" w:cs="Times New Roman"/>
          <w:b/>
          <w:sz w:val="24"/>
          <w:szCs w:val="24"/>
        </w:rPr>
        <w:t>OPIS PRZEDMIOTU ZAMÓWIENIA DO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T. </w:t>
      </w:r>
      <w:r w:rsidRPr="00173492">
        <w:rPr>
          <w:rFonts w:ascii="Times New Roman" w:eastAsia="Times New Roman" w:hAnsi="Times New Roman" w:cs="Times New Roman"/>
          <w:b/>
          <w:sz w:val="24"/>
          <w:szCs w:val="24"/>
        </w:rPr>
        <w:t xml:space="preserve">ZADANIA NR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</w:p>
    <w:p w:rsidR="00480A89" w:rsidRDefault="00480A89" w:rsidP="00480A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0A89" w:rsidRPr="006A1113" w:rsidRDefault="00480A89" w:rsidP="00480A89">
      <w:pPr>
        <w:pStyle w:val="Tekstpodstawowywcity2"/>
        <w:spacing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6A1113">
        <w:rPr>
          <w:rFonts w:ascii="Times New Roman" w:hAnsi="Times New Roman"/>
          <w:b/>
          <w:sz w:val="24"/>
          <w:szCs w:val="24"/>
        </w:rPr>
        <w:t>Charakterystyka przedmiotu zamówienia:</w:t>
      </w:r>
    </w:p>
    <w:p w:rsidR="00480A89" w:rsidRPr="00CF54EE" w:rsidRDefault="00480A89" w:rsidP="00480A89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CF54EE">
        <w:rPr>
          <w:rFonts w:ascii="Times New Roman" w:hAnsi="Times New Roman"/>
          <w:sz w:val="24"/>
          <w:szCs w:val="24"/>
        </w:rPr>
        <w:t xml:space="preserve">Kod CPV: 80510000-2 usługi szkolenia specjalistycznego  </w:t>
      </w:r>
    </w:p>
    <w:p w:rsidR="00480A89" w:rsidRDefault="00480A89" w:rsidP="00480A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0A89" w:rsidRPr="004C5136" w:rsidRDefault="00480A89" w:rsidP="00480A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5136">
        <w:rPr>
          <w:rFonts w:ascii="Times New Roman" w:eastAsia="Times New Roman" w:hAnsi="Times New Roman" w:cs="Times New Roman"/>
          <w:b/>
          <w:sz w:val="24"/>
          <w:szCs w:val="24"/>
        </w:rPr>
        <w:t xml:space="preserve">Przedmiotem zamówienia jest szkolenie </w:t>
      </w:r>
      <w:r w:rsidRPr="004C5136">
        <w:rPr>
          <w:rFonts w:ascii="Times New Roman" w:hAnsi="Times New Roman" w:cs="Times New Roman"/>
          <w:b/>
          <w:sz w:val="24"/>
          <w:szCs w:val="24"/>
        </w:rPr>
        <w:t>z zakre</w:t>
      </w:r>
      <w:r w:rsidR="009A3D8E">
        <w:rPr>
          <w:rFonts w:ascii="Times New Roman" w:hAnsi="Times New Roman" w:cs="Times New Roman"/>
          <w:b/>
          <w:sz w:val="24"/>
          <w:szCs w:val="24"/>
        </w:rPr>
        <w:t>su prowadzenia działań bojowych</w:t>
      </w:r>
      <w:r w:rsidR="009A3D8E">
        <w:rPr>
          <w:rFonts w:ascii="Times New Roman" w:hAnsi="Times New Roman" w:cs="Times New Roman"/>
          <w:b/>
          <w:sz w:val="24"/>
          <w:szCs w:val="24"/>
        </w:rPr>
        <w:br/>
      </w:r>
      <w:r w:rsidRPr="004C5136">
        <w:rPr>
          <w:rFonts w:ascii="Times New Roman" w:hAnsi="Times New Roman" w:cs="Times New Roman"/>
          <w:b/>
          <w:sz w:val="24"/>
          <w:szCs w:val="24"/>
        </w:rPr>
        <w:t>na obiektach infrastruktury krytycznej oraz pokonywania przeszkód technicznych (mechanicznie, termicznie, wybuchowo) z uwzględnieniem zagrożeń CBRN-E</w:t>
      </w:r>
    </w:p>
    <w:p w:rsidR="00480A89" w:rsidRPr="00173492" w:rsidRDefault="00480A89" w:rsidP="00480A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0A89" w:rsidRPr="00FE7786" w:rsidRDefault="00480A89" w:rsidP="00480A89">
      <w:pPr>
        <w:spacing w:afterLines="40" w:after="96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 xml:space="preserve">uczestnicy: </w:t>
      </w:r>
      <w:r w:rsidRPr="00FE7786">
        <w:rPr>
          <w:rFonts w:ascii="Times New Roman" w:hAnsi="Times New Roman" w:cs="Times New Roman"/>
          <w:b/>
          <w:sz w:val="24"/>
          <w:szCs w:val="24"/>
        </w:rPr>
        <w:t>60 osób (3 grupy po 20 osób)</w:t>
      </w:r>
    </w:p>
    <w:p w:rsidR="00480A89" w:rsidRPr="00173492" w:rsidRDefault="00480A89" w:rsidP="00480A89">
      <w:pPr>
        <w:spacing w:afterLines="40" w:after="96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Pr="00173492">
        <w:rPr>
          <w:rFonts w:ascii="Times New Roman" w:hAnsi="Times New Roman" w:cs="Times New Roman"/>
          <w:sz w:val="24"/>
          <w:szCs w:val="24"/>
        </w:rPr>
        <w:t xml:space="preserve">zas trwania szkolenia dla każdej grupy: </w:t>
      </w:r>
      <w:r w:rsidRPr="00FE7786">
        <w:rPr>
          <w:rFonts w:ascii="Times New Roman" w:hAnsi="Times New Roman" w:cs="Times New Roman"/>
          <w:b/>
          <w:sz w:val="24"/>
          <w:szCs w:val="24"/>
        </w:rPr>
        <w:t>7 dni</w:t>
      </w:r>
    </w:p>
    <w:p w:rsidR="00480A89" w:rsidRPr="00FE7786" w:rsidRDefault="00480A89" w:rsidP="00480A89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7786">
        <w:rPr>
          <w:rFonts w:ascii="Times New Roman" w:hAnsi="Times New Roman" w:cs="Times New Roman"/>
          <w:b/>
          <w:sz w:val="24"/>
          <w:szCs w:val="24"/>
        </w:rPr>
        <w:t xml:space="preserve">Szkolenie odbędzie się w trzech terminach, osobno dla każdej grupy. </w:t>
      </w:r>
    </w:p>
    <w:p w:rsidR="00480A89" w:rsidRPr="00173492" w:rsidRDefault="00480A89" w:rsidP="00480A89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 xml:space="preserve">Dokładne terminy szkoleń będą ustalane w kontaktach roboczych z wyłonionym Wykonawcą. </w:t>
      </w:r>
    </w:p>
    <w:p w:rsidR="00480A89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0A89" w:rsidRPr="00173492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Zamawiający zastrzega sobie ze względu na sytuację pandemiczną w kraju lub nieprzewidziane okoliczności uniemożliwiające realizację szkolenia w podanym terminie</w:t>
      </w:r>
      <w:r w:rsidRPr="0017349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73492">
        <w:rPr>
          <w:rFonts w:ascii="Times New Roman" w:hAnsi="Times New Roman" w:cs="Times New Roman"/>
          <w:sz w:val="24"/>
          <w:szCs w:val="24"/>
        </w:rPr>
        <w:t xml:space="preserve">możliwość przedłużenia, o maksymalnie trzy miesiące, terminu </w:t>
      </w:r>
      <w:r w:rsidRPr="00FE7786">
        <w:rPr>
          <w:rFonts w:ascii="Times New Roman" w:hAnsi="Times New Roman" w:cs="Times New Roman"/>
          <w:sz w:val="24"/>
          <w:szCs w:val="24"/>
        </w:rPr>
        <w:t>wskazanego w § 6 ust. 1.</w:t>
      </w:r>
      <w:r>
        <w:rPr>
          <w:rFonts w:ascii="Times New Roman" w:hAnsi="Times New Roman" w:cs="Times New Roman"/>
          <w:sz w:val="24"/>
          <w:szCs w:val="24"/>
        </w:rPr>
        <w:t xml:space="preserve"> Umowy. </w:t>
      </w:r>
      <w:r w:rsidRPr="00FE778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80A89" w:rsidRDefault="00480A89" w:rsidP="00480A8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80A89" w:rsidRPr="00FE7786" w:rsidRDefault="00480A89" w:rsidP="00480A8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7786">
        <w:rPr>
          <w:rFonts w:ascii="Times New Roman" w:hAnsi="Times New Roman" w:cs="Times New Roman"/>
          <w:b/>
          <w:sz w:val="24"/>
          <w:szCs w:val="24"/>
        </w:rPr>
        <w:t>Szkolenia będą realizowane na obiektach Ośrodka Poligonowego Wojsk Lądowych</w:t>
      </w:r>
      <w:r w:rsidRPr="00FE7786">
        <w:rPr>
          <w:rFonts w:ascii="Times New Roman" w:hAnsi="Times New Roman" w:cs="Times New Roman"/>
          <w:b/>
          <w:sz w:val="24"/>
          <w:szCs w:val="24"/>
        </w:rPr>
        <w:br/>
        <w:t>w Wędrzynie na podstawie umowy użyczenia zawartej pomiędzy Zamawiającym</w:t>
      </w:r>
      <w:r w:rsidRPr="00FE7786">
        <w:rPr>
          <w:rFonts w:ascii="Times New Roman" w:hAnsi="Times New Roman" w:cs="Times New Roman"/>
          <w:b/>
          <w:sz w:val="24"/>
          <w:szCs w:val="24"/>
        </w:rPr>
        <w:br/>
        <w:t>a dysponentem Ośrodka.</w:t>
      </w:r>
    </w:p>
    <w:p w:rsidR="00480A89" w:rsidRDefault="00480A89" w:rsidP="00480A8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C4C80" w:rsidRDefault="00480A89" w:rsidP="002C4C8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C4C80">
        <w:rPr>
          <w:rFonts w:ascii="Times New Roman" w:hAnsi="Times New Roman" w:cs="Times New Roman"/>
          <w:sz w:val="24"/>
          <w:szCs w:val="24"/>
        </w:rPr>
        <w:t xml:space="preserve">Wykonawca szkolenia </w:t>
      </w:r>
      <w:r w:rsidRPr="002C4C80">
        <w:rPr>
          <w:rFonts w:ascii="Times New Roman" w:hAnsi="Times New Roman" w:cs="Times New Roman"/>
          <w:color w:val="000000"/>
          <w:sz w:val="24"/>
          <w:szCs w:val="24"/>
        </w:rPr>
        <w:t>zapewnia uczestnikom nocleg (7 dób hotelowych/6 noclegów)</w:t>
      </w:r>
      <w:r w:rsidRPr="002C4C80">
        <w:rPr>
          <w:rFonts w:ascii="Times New Roman" w:hAnsi="Times New Roman" w:cs="Times New Roman"/>
          <w:color w:val="000000"/>
          <w:sz w:val="24"/>
          <w:szCs w:val="24"/>
        </w:rPr>
        <w:br/>
        <w:t>w standardzie minimum 2-gwiazdkowym,</w:t>
      </w:r>
      <w:r w:rsidRPr="004C51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w odległości maksymalnie 60 km od bazy szkoleniowej</w:t>
      </w:r>
      <w:r w:rsidR="002C4C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4C80" w:rsidRPr="00F22F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2C4C80" w:rsidRPr="00F22F70">
        <w:rPr>
          <w:rFonts w:ascii="Times New Roman" w:hAnsi="Times New Roman"/>
          <w:b/>
          <w:sz w:val="24"/>
          <w:szCs w:val="24"/>
        </w:rPr>
        <w:t>najkrótsza, liczona w km z proponowanych tras oblicza</w:t>
      </w:r>
      <w:r w:rsidR="002C4C80">
        <w:rPr>
          <w:rFonts w:ascii="Times New Roman" w:hAnsi="Times New Roman"/>
          <w:b/>
          <w:sz w:val="24"/>
          <w:szCs w:val="24"/>
        </w:rPr>
        <w:t xml:space="preserve">na </w:t>
      </w:r>
      <w:r w:rsidR="002C4C80" w:rsidRPr="00F22F70">
        <w:rPr>
          <w:rFonts w:ascii="Times New Roman" w:hAnsi="Times New Roman"/>
          <w:b/>
          <w:sz w:val="24"/>
          <w:szCs w:val="24"/>
        </w:rPr>
        <w:t xml:space="preserve">za pomocą strony internetowej </w:t>
      </w:r>
      <w:hyperlink r:id="rId8" w:history="1">
        <w:r w:rsidR="002C4C80" w:rsidRPr="00F22F70">
          <w:rPr>
            <w:rStyle w:val="Hipercze"/>
            <w:rFonts w:ascii="Times New Roman" w:hAnsi="Times New Roman"/>
            <w:b/>
            <w:sz w:val="24"/>
            <w:szCs w:val="24"/>
          </w:rPr>
          <w:t>www.google.pl/maps</w:t>
        </w:r>
      </w:hyperlink>
      <w:r w:rsidR="002C4C80" w:rsidRPr="00F22F70">
        <w:rPr>
          <w:rFonts w:ascii="Times New Roman" w:hAnsi="Times New Roman"/>
          <w:b/>
          <w:sz w:val="24"/>
          <w:szCs w:val="24"/>
        </w:rPr>
        <w:t>„wyznacz trasę samochodową”.</w:t>
      </w:r>
    </w:p>
    <w:p w:rsidR="00480A89" w:rsidRDefault="00480A89" w:rsidP="00480A8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3492">
        <w:rPr>
          <w:rFonts w:ascii="Times New Roman" w:hAnsi="Times New Roman" w:cs="Times New Roman"/>
          <w:color w:val="000000"/>
          <w:sz w:val="24"/>
          <w:szCs w:val="24"/>
        </w:rPr>
        <w:t>(Zamawiający dysponuje własnym środkiem transportu). Z</w:t>
      </w:r>
      <w:r w:rsidR="002C4C80">
        <w:rPr>
          <w:rFonts w:ascii="Times New Roman" w:hAnsi="Times New Roman" w:cs="Times New Roman"/>
          <w:color w:val="000000"/>
          <w:sz w:val="24"/>
          <w:szCs w:val="24"/>
        </w:rPr>
        <w:t xml:space="preserve">akwaterowanie </w:t>
      </w:r>
      <w:r w:rsidRPr="00173492">
        <w:rPr>
          <w:rFonts w:ascii="Times New Roman" w:hAnsi="Times New Roman" w:cs="Times New Roman"/>
          <w:color w:val="000000"/>
          <w:sz w:val="24"/>
          <w:szCs w:val="24"/>
        </w:rPr>
        <w:t>w pierwszym dniu szkolenia ma miejsce od godziny 10:00, a wykwatero</w:t>
      </w:r>
      <w:r w:rsidR="002C4C80">
        <w:rPr>
          <w:rFonts w:ascii="Times New Roman" w:hAnsi="Times New Roman" w:cs="Times New Roman"/>
          <w:color w:val="000000"/>
          <w:sz w:val="24"/>
          <w:szCs w:val="24"/>
        </w:rPr>
        <w:t>wanie w ostatnim dniu szkolenia</w:t>
      </w:r>
      <w:r w:rsidR="002C4C8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73492">
        <w:rPr>
          <w:rFonts w:ascii="Times New Roman" w:hAnsi="Times New Roman" w:cs="Times New Roman"/>
          <w:color w:val="000000"/>
          <w:sz w:val="24"/>
          <w:szCs w:val="24"/>
        </w:rPr>
        <w:t xml:space="preserve">do godziny 14:00. </w:t>
      </w:r>
    </w:p>
    <w:p w:rsidR="00480A89" w:rsidRDefault="00480A89" w:rsidP="00480A8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0A89" w:rsidRPr="00FE7786" w:rsidRDefault="00480A89" w:rsidP="00480A8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b/>
          <w:color w:val="000000"/>
          <w:sz w:val="24"/>
          <w:szCs w:val="24"/>
        </w:rPr>
        <w:t>Wymogi dotyczące zakwaterowania uczestników:</w:t>
      </w:r>
    </w:p>
    <w:p w:rsidR="00480A89" w:rsidRDefault="00480A89" w:rsidP="00480A89">
      <w:pPr>
        <w:pStyle w:val="Akapitzlist"/>
        <w:numPr>
          <w:ilvl w:val="0"/>
          <w:numId w:val="25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3492">
        <w:rPr>
          <w:rFonts w:ascii="Times New Roman" w:hAnsi="Times New Roman" w:cs="Times New Roman"/>
          <w:color w:val="000000"/>
          <w:sz w:val="24"/>
          <w:szCs w:val="24"/>
        </w:rPr>
        <w:t>wszyscy uczestnicy jednej grupy szkoleniowej muszą być zakwaterowani w jednym obiekcie;</w:t>
      </w:r>
    </w:p>
    <w:p w:rsidR="00480A89" w:rsidRDefault="00480A89" w:rsidP="00480A89">
      <w:pPr>
        <w:pStyle w:val="Akapitzlist"/>
        <w:numPr>
          <w:ilvl w:val="0"/>
          <w:numId w:val="25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color w:val="000000"/>
          <w:sz w:val="24"/>
          <w:szCs w:val="24"/>
        </w:rPr>
        <w:t>zakwaterowanie w pokojach 1- lub 2-osobowych (pokoje dwuosobowe muszą być wyposażone w oddzielne łóżka);</w:t>
      </w:r>
    </w:p>
    <w:p w:rsidR="00480A89" w:rsidRDefault="00480A89" w:rsidP="00480A89">
      <w:pPr>
        <w:pStyle w:val="Akapitzlist"/>
        <w:numPr>
          <w:ilvl w:val="0"/>
          <w:numId w:val="25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color w:val="000000"/>
          <w:sz w:val="24"/>
          <w:szCs w:val="24"/>
        </w:rPr>
        <w:t>w każdym pokoju musi być węzeł sanitarny (umywalka i prysznic/wanna z ciepłą i zimną wodą, toaleta), ręcznik oraz ręcznik kąpielowy, mydło, papier toaletowy;</w:t>
      </w:r>
    </w:p>
    <w:p w:rsidR="00480A89" w:rsidRDefault="00480A89" w:rsidP="00480A89">
      <w:pPr>
        <w:pStyle w:val="Akapitzlist"/>
        <w:numPr>
          <w:ilvl w:val="0"/>
          <w:numId w:val="25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color w:val="000000"/>
          <w:sz w:val="24"/>
          <w:szCs w:val="24"/>
        </w:rPr>
        <w:t>w obiekcie zostanie udostępniona sala szkoleniowa do wykorzystania w godzinach wynikających ze szczegółowego harmonogramu szkolenia (przede wszystkim zajęcia teoretyczne);</w:t>
      </w:r>
    </w:p>
    <w:p w:rsidR="00480A89" w:rsidRDefault="00480A89" w:rsidP="00480A89">
      <w:pPr>
        <w:pStyle w:val="Akapitzlist"/>
        <w:numPr>
          <w:ilvl w:val="0"/>
          <w:numId w:val="25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color w:val="000000"/>
          <w:sz w:val="24"/>
          <w:szCs w:val="24"/>
        </w:rPr>
        <w:t xml:space="preserve">bezpłatny dostęp do sieci </w:t>
      </w:r>
      <w:proofErr w:type="spellStart"/>
      <w:r w:rsidRPr="00FE7786">
        <w:rPr>
          <w:rFonts w:ascii="Times New Roman" w:hAnsi="Times New Roman" w:cs="Times New Roman"/>
          <w:color w:val="000000"/>
          <w:sz w:val="24"/>
          <w:szCs w:val="24"/>
        </w:rPr>
        <w:t>wi-fi</w:t>
      </w:r>
      <w:proofErr w:type="spellEnd"/>
      <w:r w:rsidRPr="00FE7786">
        <w:rPr>
          <w:rFonts w:ascii="Times New Roman" w:hAnsi="Times New Roman" w:cs="Times New Roman"/>
          <w:color w:val="000000"/>
          <w:sz w:val="24"/>
          <w:szCs w:val="24"/>
        </w:rPr>
        <w:t xml:space="preserve"> na terenie obiektu przez wszystkie dni szkoleniowe;</w:t>
      </w:r>
    </w:p>
    <w:p w:rsidR="00480A89" w:rsidRDefault="00480A89" w:rsidP="00480A89">
      <w:pPr>
        <w:pStyle w:val="Akapitzlist"/>
        <w:numPr>
          <w:ilvl w:val="0"/>
          <w:numId w:val="25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color w:val="000000"/>
          <w:sz w:val="24"/>
          <w:szCs w:val="24"/>
        </w:rPr>
        <w:lastRenderedPageBreak/>
        <w:t>na terenie obiektu zostaną bezpłatnie udostępnione miejsca parkingowe na 10 samochodów osobowych i jeden autokar przez wszystkie dni szkoleniowe.</w:t>
      </w:r>
    </w:p>
    <w:p w:rsidR="00480A89" w:rsidRPr="00FE7786" w:rsidRDefault="00480A89" w:rsidP="00480A89">
      <w:pPr>
        <w:pStyle w:val="Akapitzlist"/>
        <w:numPr>
          <w:ilvl w:val="0"/>
          <w:numId w:val="25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sz w:val="24"/>
          <w:szCs w:val="24"/>
        </w:rPr>
        <w:t xml:space="preserve">Wykonawca szkolenia zapewnia uczestnikom </w:t>
      </w:r>
      <w:r w:rsidRPr="00FE7786">
        <w:rPr>
          <w:rFonts w:ascii="Times New Roman" w:hAnsi="Times New Roman" w:cs="Times New Roman"/>
          <w:color w:val="000000"/>
          <w:sz w:val="24"/>
          <w:szCs w:val="24"/>
        </w:rPr>
        <w:t xml:space="preserve">pełne wyżywienie. Wyżywienie musi obejmować śniadanie, obiad dwudaniowy i kolację we wszystkie dni szkoleniowe. Miejsce konsumpcji (poligon/hotel) będzie dostosowane do szczegółowego harmonogramu szkolenia ustalonego z Wykonawcą. </w:t>
      </w:r>
    </w:p>
    <w:p w:rsidR="00280325" w:rsidRDefault="00280325" w:rsidP="00480A8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9378F" w:rsidRPr="0029378F" w:rsidRDefault="00480A89" w:rsidP="0029378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9378F">
        <w:rPr>
          <w:rFonts w:ascii="Times New Roman" w:hAnsi="Times New Roman" w:cs="Times New Roman"/>
          <w:b/>
          <w:color w:val="000000"/>
          <w:sz w:val="24"/>
          <w:szCs w:val="24"/>
        </w:rPr>
        <w:t>Wykonawca szkolenia zapewnia następujące materiały i wyposażenie szkoleniowe</w:t>
      </w:r>
      <w:r w:rsidR="0029378F" w:rsidRPr="0029378F">
        <w:rPr>
          <w:rFonts w:ascii="Times New Roman" w:hAnsi="Times New Roman" w:cs="Times New Roman"/>
          <w:b/>
          <w:color w:val="000000"/>
          <w:sz w:val="24"/>
          <w:szCs w:val="24"/>
        </w:rPr>
        <w:t>(bezzwrotne, w przypadku niepełnego zużycia pozostające do dyspozycji Zamawiającego po zakończonym cyklu szkoleń):</w:t>
      </w:r>
    </w:p>
    <w:p w:rsidR="00480A89" w:rsidRDefault="00480A89" w:rsidP="00480A89">
      <w:pPr>
        <w:pStyle w:val="Akapitzlist"/>
        <w:numPr>
          <w:ilvl w:val="0"/>
          <w:numId w:val="26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3492">
        <w:rPr>
          <w:rFonts w:ascii="Times New Roman" w:hAnsi="Times New Roman" w:cs="Times New Roman"/>
          <w:color w:val="000000"/>
          <w:sz w:val="24"/>
          <w:szCs w:val="24"/>
        </w:rPr>
        <w:t>światło chemiczne (</w:t>
      </w:r>
      <w:proofErr w:type="spellStart"/>
      <w:r w:rsidRPr="00173492">
        <w:rPr>
          <w:rFonts w:ascii="Times New Roman" w:hAnsi="Times New Roman" w:cs="Times New Roman"/>
          <w:color w:val="000000"/>
          <w:sz w:val="24"/>
          <w:szCs w:val="24"/>
        </w:rPr>
        <w:t>lightstick</w:t>
      </w:r>
      <w:proofErr w:type="spellEnd"/>
      <w:r w:rsidRPr="00173492">
        <w:rPr>
          <w:rFonts w:ascii="Times New Roman" w:hAnsi="Times New Roman" w:cs="Times New Roman"/>
          <w:color w:val="000000"/>
          <w:sz w:val="24"/>
          <w:szCs w:val="24"/>
        </w:rPr>
        <w:t>) – 200 sztuk,</w:t>
      </w:r>
    </w:p>
    <w:p w:rsidR="00480A89" w:rsidRDefault="00480A89" w:rsidP="00480A89">
      <w:pPr>
        <w:pStyle w:val="Akapitzlist"/>
        <w:numPr>
          <w:ilvl w:val="0"/>
          <w:numId w:val="26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color w:val="000000"/>
          <w:sz w:val="24"/>
          <w:szCs w:val="24"/>
        </w:rPr>
        <w:t xml:space="preserve">maski ochronne przeznaczone do działań z amunicją barwiącą 9 mm </w:t>
      </w:r>
      <w:r w:rsidR="00280325" w:rsidRPr="00FE7786">
        <w:rPr>
          <w:rFonts w:ascii="Times New Roman" w:hAnsi="Times New Roman" w:cs="Times New Roman"/>
          <w:color w:val="000000"/>
          <w:sz w:val="24"/>
          <w:szCs w:val="24"/>
        </w:rPr>
        <w:t xml:space="preserve">kompatybilną z bronią działającą w systemie szkolenia strzeleckiego </w:t>
      </w:r>
      <w:proofErr w:type="spellStart"/>
      <w:r w:rsidR="00280325" w:rsidRPr="00FE7786">
        <w:rPr>
          <w:rFonts w:ascii="Times New Roman" w:hAnsi="Times New Roman" w:cs="Times New Roman"/>
          <w:color w:val="000000"/>
          <w:sz w:val="24"/>
          <w:szCs w:val="24"/>
        </w:rPr>
        <w:t>Simunition</w:t>
      </w:r>
      <w:proofErr w:type="spellEnd"/>
      <w:r w:rsidR="00280325" w:rsidRPr="00FE7786">
        <w:rPr>
          <w:rFonts w:ascii="Times New Roman" w:hAnsi="Times New Roman" w:cs="Times New Roman"/>
          <w:color w:val="000000"/>
          <w:sz w:val="24"/>
          <w:szCs w:val="24"/>
        </w:rPr>
        <w:t xml:space="preserve"> FX </w:t>
      </w:r>
      <w:r w:rsidRPr="00FE7786">
        <w:rPr>
          <w:rFonts w:ascii="Times New Roman" w:hAnsi="Times New Roman" w:cs="Times New Roman"/>
          <w:color w:val="000000"/>
          <w:sz w:val="24"/>
          <w:szCs w:val="24"/>
        </w:rPr>
        <w:t>– 20 sztuk,</w:t>
      </w:r>
    </w:p>
    <w:p w:rsidR="00480A89" w:rsidRDefault="00480A89" w:rsidP="00480A89">
      <w:pPr>
        <w:pStyle w:val="Akapitzlist"/>
        <w:numPr>
          <w:ilvl w:val="0"/>
          <w:numId w:val="26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color w:val="000000"/>
          <w:sz w:val="24"/>
          <w:szCs w:val="24"/>
        </w:rPr>
        <w:t>rękawiczki taktyczne typu OUTDOOR RESEARCH HALBERD lub równoważne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E7786">
        <w:rPr>
          <w:rFonts w:ascii="Times New Roman" w:hAnsi="Times New Roman" w:cs="Times New Roman"/>
          <w:color w:val="000000"/>
          <w:sz w:val="24"/>
          <w:szCs w:val="24"/>
        </w:rPr>
        <w:t>tj. wewnętrzna część dłoni obszyta syntetyczną skórą, obszycia na kciuku i palcu wskazującym umożliwiające obsługę ekranów dotykowych, perforacje po wewnętrznej stronie dla lepszej cyrkulacji powietrza, antypoślizgowe wykończenie polepszające chwyt przy mokrych warunkach, wycięcia do przenoszenia rę</w:t>
      </w:r>
      <w:r>
        <w:rPr>
          <w:rFonts w:ascii="Times New Roman" w:hAnsi="Times New Roman" w:cs="Times New Roman"/>
          <w:color w:val="000000"/>
          <w:sz w:val="24"/>
          <w:szCs w:val="24"/>
        </w:rPr>
        <w:t>kawic na karabińczyku, zapięcie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E7786">
        <w:rPr>
          <w:rFonts w:ascii="Times New Roman" w:hAnsi="Times New Roman" w:cs="Times New Roman"/>
          <w:color w:val="000000"/>
          <w:sz w:val="24"/>
          <w:szCs w:val="24"/>
        </w:rPr>
        <w:t>na rzep zapobiegające zsuwaniu, kolor COYOTE – 60 par; rękawiczki muszą zawierać oznaczenia wskazujące na finansowanie ze środków FBW w ramach Projektu (Zamawiający przekaże Wykonawcy niezbędne pliki graficzne);</w:t>
      </w:r>
    </w:p>
    <w:p w:rsidR="00480A89" w:rsidRDefault="00480A89" w:rsidP="00480A89">
      <w:pPr>
        <w:pStyle w:val="Akapitzlist"/>
        <w:numPr>
          <w:ilvl w:val="0"/>
          <w:numId w:val="26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color w:val="000000"/>
          <w:sz w:val="24"/>
          <w:szCs w:val="24"/>
        </w:rPr>
        <w:t xml:space="preserve">wkładki ładunku hukowego z zapalnikiem do granatu ćwiczebnego z czasem opóźnienia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8032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FE7786">
        <w:rPr>
          <w:rFonts w:ascii="Times New Roman" w:hAnsi="Times New Roman" w:cs="Times New Roman"/>
          <w:color w:val="000000"/>
          <w:sz w:val="24"/>
          <w:szCs w:val="24"/>
        </w:rPr>
        <w:t>,5 s – 60 sztuk,</w:t>
      </w:r>
    </w:p>
    <w:p w:rsidR="00480A89" w:rsidRDefault="00480A89" w:rsidP="00480A89">
      <w:pPr>
        <w:pStyle w:val="Akapitzlist"/>
        <w:numPr>
          <w:ilvl w:val="0"/>
          <w:numId w:val="26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color w:val="000000"/>
          <w:sz w:val="24"/>
          <w:szCs w:val="24"/>
        </w:rPr>
        <w:t>granaty dymne – 30 sztuk,</w:t>
      </w:r>
    </w:p>
    <w:p w:rsidR="00480A89" w:rsidRDefault="00480A89" w:rsidP="00480A89">
      <w:pPr>
        <w:pStyle w:val="Akapitzlist"/>
        <w:numPr>
          <w:ilvl w:val="0"/>
          <w:numId w:val="26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sz w:val="24"/>
          <w:szCs w:val="24"/>
        </w:rPr>
        <w:t>ładunki pozoracyjne foto-błyskowe symulujące wejścia wybuchowe</w:t>
      </w:r>
      <w:r w:rsidRPr="00FE7786">
        <w:rPr>
          <w:rFonts w:ascii="Times New Roman" w:hAnsi="Times New Roman" w:cs="Times New Roman"/>
          <w:color w:val="000000"/>
          <w:sz w:val="24"/>
          <w:szCs w:val="24"/>
        </w:rPr>
        <w:t xml:space="preserve"> w ilości pozwalającej na przeprowadzenie 30 symulowanych wejść przez drzwi oraz 30 symulowanych wejść przez okno,</w:t>
      </w:r>
    </w:p>
    <w:p w:rsidR="00480A89" w:rsidRDefault="00480A89" w:rsidP="00480A89">
      <w:pPr>
        <w:pStyle w:val="Akapitzlist"/>
        <w:numPr>
          <w:ilvl w:val="0"/>
          <w:numId w:val="26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color w:val="000000"/>
          <w:sz w:val="24"/>
          <w:szCs w:val="24"/>
        </w:rPr>
        <w:t>amunicję kal. 12 mm PR PIK 98 lub równoważną – w ilości zabezpieczającej proces szkolenia;</w:t>
      </w:r>
    </w:p>
    <w:p w:rsidR="00480A89" w:rsidRDefault="00480A89" w:rsidP="00480A89">
      <w:pPr>
        <w:pStyle w:val="Akapitzlist"/>
        <w:numPr>
          <w:ilvl w:val="0"/>
          <w:numId w:val="26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color w:val="000000"/>
          <w:sz w:val="24"/>
          <w:szCs w:val="24"/>
        </w:rPr>
        <w:t xml:space="preserve">amunicję barwiącą 9 mm kompatybilną z bronią działającą w systemie szkolenia strzeleckiego </w:t>
      </w:r>
      <w:proofErr w:type="spellStart"/>
      <w:r w:rsidRPr="00FE7786">
        <w:rPr>
          <w:rFonts w:ascii="Times New Roman" w:hAnsi="Times New Roman" w:cs="Times New Roman"/>
          <w:color w:val="000000"/>
          <w:sz w:val="24"/>
          <w:szCs w:val="24"/>
        </w:rPr>
        <w:t>Simunition</w:t>
      </w:r>
      <w:proofErr w:type="spellEnd"/>
      <w:r w:rsidRPr="00FE7786">
        <w:rPr>
          <w:rFonts w:ascii="Times New Roman" w:hAnsi="Times New Roman" w:cs="Times New Roman"/>
          <w:color w:val="000000"/>
          <w:sz w:val="24"/>
          <w:szCs w:val="24"/>
        </w:rPr>
        <w:t xml:space="preserve"> FX - 6.000 sztuk.</w:t>
      </w:r>
    </w:p>
    <w:p w:rsidR="00414845" w:rsidRPr="00414845" w:rsidRDefault="00414845" w:rsidP="00414845">
      <w:pPr>
        <w:spacing w:afterLines="40" w:after="9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0A89" w:rsidRPr="00FE7786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7786">
        <w:rPr>
          <w:rFonts w:ascii="Times New Roman" w:hAnsi="Times New Roman" w:cs="Times New Roman"/>
          <w:b/>
          <w:sz w:val="24"/>
          <w:szCs w:val="24"/>
        </w:rPr>
        <w:t xml:space="preserve">Niewykorzystane materiały zostaną przekazane zamawiającemu zgodnie z protokołem wykonania umowy sporządzonym przez Wykonawcę.  </w:t>
      </w:r>
    </w:p>
    <w:p w:rsidR="00480A89" w:rsidRPr="00FE7786" w:rsidRDefault="00480A89" w:rsidP="00480A89">
      <w:pPr>
        <w:spacing w:afterLines="40" w:after="96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80A89" w:rsidRPr="00FE7786" w:rsidRDefault="00480A89" w:rsidP="00480A8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b/>
          <w:color w:val="000000"/>
          <w:sz w:val="24"/>
          <w:szCs w:val="24"/>
        </w:rPr>
        <w:t>Wykonawca</w:t>
      </w:r>
      <w:r w:rsidR="0058534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szkolenia udostępni następujący sprzęt i</w:t>
      </w:r>
      <w:r w:rsidRPr="00FE778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materiały w trakcie realizacji szkoleń:</w:t>
      </w:r>
    </w:p>
    <w:p w:rsidR="00480A89" w:rsidRDefault="00480A89" w:rsidP="00480A89">
      <w:pPr>
        <w:pStyle w:val="Akapitzlist"/>
        <w:numPr>
          <w:ilvl w:val="0"/>
          <w:numId w:val="27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3492">
        <w:rPr>
          <w:rFonts w:ascii="Times New Roman" w:hAnsi="Times New Roman" w:cs="Times New Roman"/>
          <w:color w:val="000000"/>
          <w:sz w:val="24"/>
          <w:szCs w:val="24"/>
        </w:rPr>
        <w:t>sprzęt wyważeniowy hydrauliczny przeznaczony do wyważania drzwi zewnętrznych otwieranych do wewnątrz i zewnątrz;</w:t>
      </w:r>
    </w:p>
    <w:p w:rsidR="00480A89" w:rsidRDefault="00480A89" w:rsidP="00480A89">
      <w:pPr>
        <w:pStyle w:val="Akapitzlist"/>
        <w:numPr>
          <w:ilvl w:val="0"/>
          <w:numId w:val="27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color w:val="000000"/>
          <w:sz w:val="24"/>
          <w:szCs w:val="24"/>
        </w:rPr>
        <w:t>obudowę granatu hukowo-błyskowego wielokrotnego użycia do wkładki ładunku hukowego – 20 sztuk;</w:t>
      </w:r>
    </w:p>
    <w:p w:rsidR="00480A89" w:rsidRDefault="00480A89" w:rsidP="00480A89">
      <w:pPr>
        <w:pStyle w:val="Akapitzlist"/>
        <w:numPr>
          <w:ilvl w:val="0"/>
          <w:numId w:val="27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color w:val="000000"/>
          <w:sz w:val="24"/>
          <w:szCs w:val="24"/>
        </w:rPr>
        <w:t xml:space="preserve">okna PCV z ramą lub treningowe, dwuskrzydłowe z klamką, o rozmiarach standardowych (nie mniejszych niż szerokość: 1450 mm, wysokość: 1430 mm, mogą pochodzić </w:t>
      </w:r>
      <w:r w:rsidRPr="00FE7786">
        <w:rPr>
          <w:rFonts w:ascii="Times New Roman" w:hAnsi="Times New Roman" w:cs="Times New Roman"/>
          <w:color w:val="000000"/>
          <w:sz w:val="24"/>
          <w:szCs w:val="24"/>
        </w:rPr>
        <w:br/>
        <w:t>z rynku wtórnego), w ilości umożliwiającej przećwiczen</w:t>
      </w:r>
      <w:r>
        <w:rPr>
          <w:rFonts w:ascii="Times New Roman" w:hAnsi="Times New Roman" w:cs="Times New Roman"/>
          <w:color w:val="000000"/>
          <w:sz w:val="24"/>
          <w:szCs w:val="24"/>
        </w:rPr>
        <w:t>ie wejścia siłowego co najmniej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E7786">
        <w:rPr>
          <w:rFonts w:ascii="Times New Roman" w:hAnsi="Times New Roman" w:cs="Times New Roman"/>
          <w:color w:val="000000"/>
          <w:sz w:val="24"/>
          <w:szCs w:val="24"/>
        </w:rPr>
        <w:t>10 razy w jednej grupie szkoleniowej;</w:t>
      </w:r>
    </w:p>
    <w:p w:rsidR="00414845" w:rsidRPr="00414845" w:rsidRDefault="00414845" w:rsidP="00414845">
      <w:pPr>
        <w:spacing w:afterLines="40" w:after="9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0A89" w:rsidRDefault="00480A89" w:rsidP="00480A89">
      <w:pPr>
        <w:pStyle w:val="Akapitzlist"/>
        <w:numPr>
          <w:ilvl w:val="0"/>
          <w:numId w:val="27"/>
        </w:numPr>
        <w:spacing w:afterLines="40" w:after="96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color w:val="000000"/>
          <w:sz w:val="24"/>
          <w:szCs w:val="24"/>
        </w:rPr>
        <w:lastRenderedPageBreak/>
        <w:t>drzwi przeznaczone do treningu w ilości umożliwiającej przećwiczenie wejścia siłowego przynajmni</w:t>
      </w:r>
      <w:r w:rsidR="00280325">
        <w:rPr>
          <w:rFonts w:ascii="Times New Roman" w:hAnsi="Times New Roman" w:cs="Times New Roman"/>
          <w:color w:val="000000"/>
          <w:sz w:val="24"/>
          <w:szCs w:val="24"/>
        </w:rPr>
        <w:t>ej raz przez każdego uczestnika.</w:t>
      </w:r>
    </w:p>
    <w:p w:rsidR="00480A89" w:rsidRDefault="00480A89" w:rsidP="00480A8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0A89" w:rsidRDefault="00480A89" w:rsidP="00480A8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b/>
          <w:color w:val="000000"/>
          <w:sz w:val="24"/>
          <w:szCs w:val="24"/>
        </w:rPr>
        <w:t>Wykonawca szkolenia jest odpowiedzialny za przygotowanie obiektu do szkolenia i jego uporządkowanie po szkoleniu.</w:t>
      </w:r>
    </w:p>
    <w:p w:rsidR="00480A89" w:rsidRPr="00FE7786" w:rsidRDefault="00480A89" w:rsidP="00480A8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80A89" w:rsidRPr="009A3D8E" w:rsidRDefault="00480A89" w:rsidP="00480A8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A3D8E">
        <w:rPr>
          <w:rFonts w:ascii="Times New Roman" w:hAnsi="Times New Roman" w:cs="Times New Roman"/>
          <w:b/>
          <w:color w:val="000000"/>
          <w:sz w:val="24"/>
          <w:szCs w:val="24"/>
        </w:rPr>
        <w:t>Wykonawca szkolenia zapewnia 4 instruktorów w każdym dniu</w:t>
      </w:r>
      <w:r w:rsidR="001E09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szkoleniowym, którzy posiadają </w:t>
      </w:r>
      <w:r w:rsidRPr="009A3D8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trzyletnie </w:t>
      </w:r>
      <w:r w:rsidR="001E09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lub większe </w:t>
      </w:r>
      <w:r w:rsidRPr="009A3D8E">
        <w:rPr>
          <w:rFonts w:ascii="Times New Roman" w:hAnsi="Times New Roman" w:cs="Times New Roman"/>
          <w:b/>
          <w:color w:val="000000"/>
          <w:sz w:val="24"/>
          <w:szCs w:val="24"/>
        </w:rPr>
        <w:t>doświadczenie z prowadzenia zajęć z działań bojowych w jednostkach specjalnych wojska/jednostka</w:t>
      </w:r>
      <w:r w:rsidR="00EE6869">
        <w:rPr>
          <w:rFonts w:ascii="Times New Roman" w:hAnsi="Times New Roman" w:cs="Times New Roman"/>
          <w:b/>
          <w:color w:val="000000"/>
          <w:sz w:val="24"/>
          <w:szCs w:val="24"/>
        </w:rPr>
        <w:t>ch antyterrorystycznych Policji</w:t>
      </w:r>
      <w:r w:rsidR="00EE6869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9A3D8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 przeprowadzili dotychczas 5 </w:t>
      </w:r>
      <w:r w:rsidR="001E09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lub więcej </w:t>
      </w:r>
      <w:r w:rsidRPr="009A3D8E">
        <w:rPr>
          <w:rFonts w:ascii="Times New Roman" w:hAnsi="Times New Roman" w:cs="Times New Roman"/>
          <w:b/>
          <w:color w:val="000000"/>
          <w:sz w:val="24"/>
          <w:szCs w:val="24"/>
        </w:rPr>
        <w:t>szkoleń z zakresu planowania i prowadzenia działań bojowych, skierowanych do jednostek mundurowych.</w:t>
      </w:r>
    </w:p>
    <w:p w:rsidR="00480A89" w:rsidRDefault="00480A89" w:rsidP="00480A8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</w:t>
      </w:r>
      <w:r w:rsidRPr="001734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szyscy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instruktorzy</w:t>
      </w:r>
      <w:r w:rsidRPr="001734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uczestniczący w realizacji usługi związani</w:t>
      </w:r>
      <w:r w:rsidRPr="0017349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są klauzulą poufności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1734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 zakresie informacji i dokumentów wypracowanych w trakcie seminarium. Ewentualne przypadki zwolnienia trenerów z klauzuli poufności będą przedmiotem indywidualnych ustaleń poza umową.</w:t>
      </w:r>
    </w:p>
    <w:p w:rsidR="00480A89" w:rsidRPr="00FE7786" w:rsidRDefault="00480A89" w:rsidP="00480A8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b/>
          <w:color w:val="000000"/>
          <w:sz w:val="24"/>
          <w:szCs w:val="24"/>
        </w:rPr>
        <w:t>Wykonawca szkolenia zapewnia każdemu uczestnikowi opracowania w formie drukowanej oraz elektronicznej (w formacie .</w:t>
      </w:r>
      <w:proofErr w:type="spellStart"/>
      <w:r w:rsidRPr="00FE7786">
        <w:rPr>
          <w:rFonts w:ascii="Times New Roman" w:hAnsi="Times New Roman" w:cs="Times New Roman"/>
          <w:b/>
          <w:color w:val="000000"/>
          <w:sz w:val="24"/>
          <w:szCs w:val="24"/>
        </w:rPr>
        <w:t>docx</w:t>
      </w:r>
      <w:proofErr w:type="spellEnd"/>
      <w:r w:rsidRPr="00FE778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lub .</w:t>
      </w:r>
      <w:proofErr w:type="spellStart"/>
      <w:r w:rsidRPr="00FE7786">
        <w:rPr>
          <w:rFonts w:ascii="Times New Roman" w:hAnsi="Times New Roman" w:cs="Times New Roman"/>
          <w:b/>
          <w:color w:val="000000"/>
          <w:sz w:val="24"/>
          <w:szCs w:val="24"/>
        </w:rPr>
        <w:t>pptx</w:t>
      </w:r>
      <w:proofErr w:type="spellEnd"/>
      <w:r w:rsidRPr="00FE7786">
        <w:rPr>
          <w:rFonts w:ascii="Times New Roman" w:hAnsi="Times New Roman" w:cs="Times New Roman"/>
          <w:b/>
          <w:color w:val="000000"/>
          <w:sz w:val="24"/>
          <w:szCs w:val="24"/>
        </w:rPr>
        <w:t>) zawierające:</w:t>
      </w:r>
    </w:p>
    <w:p w:rsidR="00480A89" w:rsidRDefault="00480A89" w:rsidP="00480A89">
      <w:pPr>
        <w:pStyle w:val="Akapitzlist"/>
        <w:numPr>
          <w:ilvl w:val="0"/>
          <w:numId w:val="28"/>
        </w:numPr>
        <w:spacing w:afterLines="40" w:after="96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3492">
        <w:rPr>
          <w:rFonts w:ascii="Times New Roman" w:hAnsi="Times New Roman" w:cs="Times New Roman"/>
          <w:color w:val="000000"/>
          <w:sz w:val="24"/>
          <w:szCs w:val="24"/>
        </w:rPr>
        <w:t>taktykę miejską;</w:t>
      </w:r>
    </w:p>
    <w:p w:rsidR="00480A89" w:rsidRDefault="00480A89" w:rsidP="00480A89">
      <w:pPr>
        <w:pStyle w:val="Akapitzlist"/>
        <w:numPr>
          <w:ilvl w:val="0"/>
          <w:numId w:val="28"/>
        </w:numPr>
        <w:spacing w:afterLines="40" w:after="96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sz w:val="24"/>
          <w:szCs w:val="24"/>
        </w:rPr>
        <w:t xml:space="preserve">procedury wejścia na ładunkach wybuchowych (praca </w:t>
      </w:r>
      <w:proofErr w:type="spellStart"/>
      <w:r w:rsidRPr="00FE7786">
        <w:rPr>
          <w:rFonts w:ascii="Times New Roman" w:hAnsi="Times New Roman" w:cs="Times New Roman"/>
          <w:sz w:val="24"/>
          <w:szCs w:val="24"/>
        </w:rPr>
        <w:t>breacherów</w:t>
      </w:r>
      <w:proofErr w:type="spellEnd"/>
      <w:r w:rsidRPr="00FE7786">
        <w:rPr>
          <w:rFonts w:ascii="Times New Roman" w:hAnsi="Times New Roman" w:cs="Times New Roman"/>
          <w:sz w:val="24"/>
          <w:szCs w:val="24"/>
        </w:rPr>
        <w:t>, ustawienie zespołu bojowego, postępowanie w przypadku niespracowania ładunku);</w:t>
      </w:r>
    </w:p>
    <w:p w:rsidR="00480A89" w:rsidRDefault="00480A89" w:rsidP="00480A89">
      <w:pPr>
        <w:pStyle w:val="Akapitzlist"/>
        <w:numPr>
          <w:ilvl w:val="0"/>
          <w:numId w:val="28"/>
        </w:numPr>
        <w:spacing w:afterLines="40" w:after="96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sz w:val="24"/>
          <w:szCs w:val="24"/>
        </w:rPr>
        <w:t>procedury postępowania z odciągami pirotechnicznymi;</w:t>
      </w:r>
    </w:p>
    <w:p w:rsidR="00480A89" w:rsidRDefault="00480A89" w:rsidP="00480A89">
      <w:pPr>
        <w:pStyle w:val="Akapitzlist"/>
        <w:numPr>
          <w:ilvl w:val="0"/>
          <w:numId w:val="28"/>
        </w:numPr>
        <w:spacing w:afterLines="40" w:after="96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sz w:val="24"/>
          <w:szCs w:val="24"/>
        </w:rPr>
        <w:t xml:space="preserve">procedury postępowania z ujawnionymi ładunkami na podejściu zespołów bojowych, </w:t>
      </w:r>
      <w:r w:rsidRPr="00FE7786">
        <w:rPr>
          <w:rFonts w:ascii="Times New Roman" w:hAnsi="Times New Roman" w:cs="Times New Roman"/>
          <w:sz w:val="24"/>
          <w:szCs w:val="24"/>
        </w:rPr>
        <w:br/>
        <w:t>w trakcie szturmu);</w:t>
      </w:r>
    </w:p>
    <w:p w:rsidR="00480A89" w:rsidRPr="00FE7786" w:rsidRDefault="00480A89" w:rsidP="00480A89">
      <w:pPr>
        <w:pStyle w:val="Akapitzlist"/>
        <w:numPr>
          <w:ilvl w:val="0"/>
          <w:numId w:val="28"/>
        </w:numPr>
        <w:spacing w:afterLines="40" w:after="96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786">
        <w:rPr>
          <w:rFonts w:ascii="Times New Roman" w:hAnsi="Times New Roman" w:cs="Times New Roman"/>
          <w:sz w:val="24"/>
          <w:szCs w:val="24"/>
        </w:rPr>
        <w:t>procedury postępowania w przypadku prowadzenia działań na obiektach nielegalnej produkcji substancji i środków nielegalnych w tym CBRN-E;</w:t>
      </w:r>
    </w:p>
    <w:p w:rsidR="00480A89" w:rsidRDefault="00480A89" w:rsidP="00480A8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80A89" w:rsidRDefault="00480A89" w:rsidP="00480A89">
      <w:pPr>
        <w:pStyle w:val="Akapitzlist"/>
        <w:spacing w:afterLines="40" w:after="96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166B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Wykonawca szkolenia zapewnia imienne, drukowane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 w formie elektronicznej </w:t>
      </w:r>
      <w:r w:rsidRPr="004166B3">
        <w:rPr>
          <w:rFonts w:ascii="Times New Roman" w:hAnsi="Times New Roman" w:cs="Times New Roman"/>
          <w:b/>
          <w:color w:val="000000"/>
          <w:sz w:val="24"/>
          <w:szCs w:val="24"/>
        </w:rPr>
        <w:t>certyfikaty ukończenia szkolenia dla każdego uczestnika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480A89" w:rsidRPr="00472918" w:rsidRDefault="00480A89" w:rsidP="00480A89">
      <w:pPr>
        <w:pStyle w:val="Akapitzlist"/>
        <w:spacing w:afterLines="40" w:after="96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C51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Imienne certyfikaty w wersji papierowej,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sporządzone </w:t>
      </w:r>
      <w:r w:rsidRPr="004C51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 podstawie uzyskanych bezpośrednio od uczestników szkolenia danych osobowy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ch, poświadczające uczestnictwo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C51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 szkoleniu, zawierające m.in. następujące dane: temat szkolenia, czas realizacji szkolenia, miejsce szkolenia, podpisane przez organizatora szkolenia i prowadzącego zajęcia, rozdane uczestnikom najpóźniej ostatniego dnia świadczenia usługi. Certyfikaty o których mowa powyżej, muszą zawierać oznaczenia wskazujące na finansowanie ze środków FBW w ramach Projektu (Zamawiający przekaże Wykonawcy niezbędne pliki graficzne)</w:t>
      </w:r>
      <w:r w:rsidR="00585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80325" w:rsidRDefault="00280325" w:rsidP="00480A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80325" w:rsidRPr="00EB5FF4" w:rsidRDefault="00280325" w:rsidP="00480A8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B5F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Zamawiający udostępni w ramach projektu </w:t>
      </w:r>
      <w:r w:rsidR="00EB5FF4" w:rsidRPr="00EB5FF4">
        <w:rPr>
          <w:rFonts w:ascii="Times New Roman" w:hAnsi="Times New Roman" w:cs="Times New Roman"/>
          <w:b/>
          <w:color w:val="000000"/>
          <w:sz w:val="24"/>
          <w:szCs w:val="24"/>
        </w:rPr>
        <w:t>sprzęt</w:t>
      </w:r>
      <w:r w:rsidRPr="00EB5F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szkoleniowy, który będzie wykorzystywany podczas szkoleń:</w:t>
      </w:r>
    </w:p>
    <w:p w:rsidR="00EB5FF4" w:rsidRDefault="00EB5FF4" w:rsidP="00280325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projektor przenośny – 1 szt.,</w:t>
      </w:r>
    </w:p>
    <w:p w:rsidR="00EB5FF4" w:rsidRDefault="00EB5FF4" w:rsidP="00280325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zegarek taktyczny z nawigacją – 20 szt.,</w:t>
      </w:r>
    </w:p>
    <w:p w:rsidR="00EB5FF4" w:rsidRDefault="00EB5FF4" w:rsidP="00280325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dalmierz – 1 szt.,</w:t>
      </w:r>
    </w:p>
    <w:p w:rsidR="00EB5FF4" w:rsidRDefault="00EB5FF4" w:rsidP="00280325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ładownica na magazynki – 80 szt.,</w:t>
      </w:r>
    </w:p>
    <w:p w:rsidR="00280325" w:rsidRDefault="00EB5FF4" w:rsidP="00280325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pas nośny do broni HK MP5 -  20 szt.,</w:t>
      </w:r>
    </w:p>
    <w:p w:rsidR="00EB5FF4" w:rsidRDefault="00EB5FF4" w:rsidP="00280325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kabura taktyczna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Mossberg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6 szt.,</w:t>
      </w:r>
    </w:p>
    <w:p w:rsidR="00EB5FF4" w:rsidRDefault="00136A81" w:rsidP="00280325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okulary balistyczne – 20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szt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136A81" w:rsidRDefault="00136A81" w:rsidP="00280325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luneta obserwacyjna – 1 szt. </w:t>
      </w:r>
    </w:p>
    <w:p w:rsidR="00EB5FF4" w:rsidRDefault="00EB5FF4" w:rsidP="00EB5FF4">
      <w:pPr>
        <w:pStyle w:val="Akapitzlist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0A89" w:rsidRPr="00173492" w:rsidRDefault="00480A89" w:rsidP="00480A8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3492">
        <w:rPr>
          <w:rFonts w:ascii="Times New Roman" w:hAnsi="Times New Roman" w:cs="Times New Roman"/>
          <w:color w:val="000000"/>
          <w:sz w:val="24"/>
          <w:szCs w:val="24"/>
        </w:rPr>
        <w:t>Szkolenie ma być prowadzone na zasadzie wi</w:t>
      </w:r>
      <w:r>
        <w:rPr>
          <w:rFonts w:ascii="Times New Roman" w:hAnsi="Times New Roman" w:cs="Times New Roman"/>
          <w:color w:val="000000"/>
          <w:sz w:val="24"/>
          <w:szCs w:val="24"/>
        </w:rPr>
        <w:t>elokrotnego ćwiczenia zagadnień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73492">
        <w:rPr>
          <w:rFonts w:ascii="Times New Roman" w:hAnsi="Times New Roman" w:cs="Times New Roman"/>
          <w:color w:val="000000"/>
          <w:sz w:val="24"/>
          <w:szCs w:val="24"/>
        </w:rPr>
        <w:t xml:space="preserve">z uwzględnieniem etapów, na które będą składać się zagadnienia z zakresu taktyki miejskiej – </w:t>
      </w:r>
      <w:r w:rsidRPr="0017349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sposoby podejścia pod różnorodne obiekty, ogólne zasady poruszania się i wspólnego ubezpieczania w terenie zamkniętym, taktyki czarnej na obiektach miejskich i przemysłowych, posługiwania się lekkim sprzętem wyłomowym oraz strzelbą </w:t>
      </w:r>
      <w:proofErr w:type="spellStart"/>
      <w:r w:rsidRPr="00173492">
        <w:rPr>
          <w:rFonts w:ascii="Times New Roman" w:hAnsi="Times New Roman" w:cs="Times New Roman"/>
          <w:color w:val="000000"/>
          <w:sz w:val="24"/>
          <w:szCs w:val="24"/>
        </w:rPr>
        <w:t>gładkolufową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z amunicją </w:t>
      </w:r>
      <w:r w:rsidRPr="00173492">
        <w:rPr>
          <w:rFonts w:ascii="Times New Roman" w:hAnsi="Times New Roman" w:cs="Times New Roman"/>
          <w:color w:val="000000"/>
          <w:sz w:val="24"/>
          <w:szCs w:val="24"/>
        </w:rPr>
        <w:t>specjalną przeznaczoną do pokonywania zamknięć budowlanych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173492">
        <w:rPr>
          <w:rFonts w:ascii="Times New Roman" w:hAnsi="Times New Roman" w:cs="Times New Roman"/>
          <w:color w:val="000000"/>
          <w:sz w:val="24"/>
          <w:szCs w:val="24"/>
        </w:rPr>
        <w:t xml:space="preserve">mechanicznym/hydraulicznym/termicznym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sprzętem wyłomowym. </w:t>
      </w:r>
      <w:r w:rsidRPr="00173492">
        <w:rPr>
          <w:rFonts w:ascii="Times New Roman" w:hAnsi="Times New Roman" w:cs="Times New Roman"/>
          <w:sz w:val="24"/>
          <w:szCs w:val="24"/>
        </w:rPr>
        <w:t xml:space="preserve">Przewidziane w trakcie szkolenia działania prowadzone będą również w porze nocnej. Szkolenie powinno mieć charakter praktyczny o dużym stopniu realizmu i dynamiki </w:t>
      </w:r>
      <w:r w:rsidRPr="008A12BB">
        <w:rPr>
          <w:rFonts w:ascii="Times New Roman" w:hAnsi="Times New Roman" w:cs="Times New Roman"/>
          <w:sz w:val="24"/>
          <w:szCs w:val="24"/>
        </w:rPr>
        <w:t xml:space="preserve">z wykorzystaniem </w:t>
      </w:r>
      <w:r w:rsidR="008A12BB" w:rsidRPr="008A12BB">
        <w:rPr>
          <w:rFonts w:ascii="Times New Roman" w:hAnsi="Times New Roman" w:cs="Times New Roman"/>
          <w:sz w:val="24"/>
          <w:szCs w:val="24"/>
        </w:rPr>
        <w:t xml:space="preserve">uczestników jako </w:t>
      </w:r>
      <w:r w:rsidRPr="008A12BB">
        <w:rPr>
          <w:rFonts w:ascii="Times New Roman" w:hAnsi="Times New Roman" w:cs="Times New Roman"/>
          <w:sz w:val="24"/>
          <w:szCs w:val="24"/>
        </w:rPr>
        <w:t>pozorantów, c</w:t>
      </w:r>
      <w:r w:rsidRPr="00173492">
        <w:rPr>
          <w:rFonts w:ascii="Times New Roman" w:hAnsi="Times New Roman" w:cs="Times New Roman"/>
          <w:sz w:val="24"/>
          <w:szCs w:val="24"/>
        </w:rPr>
        <w:t xml:space="preserve">elów ruchomych, środków pozoracji pola walki i amunicji barwiącej. </w:t>
      </w:r>
      <w:r w:rsidRPr="00173492">
        <w:rPr>
          <w:rFonts w:ascii="Times New Roman" w:hAnsi="Times New Roman" w:cs="Times New Roman"/>
          <w:color w:val="000000"/>
          <w:sz w:val="24"/>
          <w:szCs w:val="24"/>
        </w:rPr>
        <w:t xml:space="preserve">Podczas szkolenia zostaną omówione zagrożenia związane z użyciem ładunków wybuchowych oraz przećwiczone zostaną procedury wejścia na ładunkach wybuchowych (praca </w:t>
      </w:r>
      <w:proofErr w:type="spellStart"/>
      <w:r w:rsidRPr="00173492">
        <w:rPr>
          <w:rFonts w:ascii="Times New Roman" w:hAnsi="Times New Roman" w:cs="Times New Roman"/>
          <w:color w:val="000000"/>
          <w:sz w:val="24"/>
          <w:szCs w:val="24"/>
        </w:rPr>
        <w:t>breacherów</w:t>
      </w:r>
      <w:proofErr w:type="spellEnd"/>
      <w:r w:rsidRPr="00173492">
        <w:rPr>
          <w:rFonts w:ascii="Times New Roman" w:hAnsi="Times New Roman" w:cs="Times New Roman"/>
          <w:color w:val="000000"/>
          <w:sz w:val="24"/>
          <w:szCs w:val="24"/>
        </w:rPr>
        <w:t>, ustawienie zespołu bojowego, postępowanie w przypadku niespracowania ład</w:t>
      </w:r>
      <w:r w:rsidR="008A12BB">
        <w:rPr>
          <w:rFonts w:ascii="Times New Roman" w:hAnsi="Times New Roman" w:cs="Times New Roman"/>
          <w:color w:val="000000"/>
          <w:sz w:val="24"/>
          <w:szCs w:val="24"/>
        </w:rPr>
        <w:t xml:space="preserve">unku). Ponadto zostaną omówione </w:t>
      </w:r>
      <w:r w:rsidRPr="00173492">
        <w:rPr>
          <w:rFonts w:ascii="Times New Roman" w:hAnsi="Times New Roman" w:cs="Times New Roman"/>
          <w:color w:val="000000"/>
          <w:sz w:val="24"/>
          <w:szCs w:val="24"/>
        </w:rPr>
        <w:t>i przećwiczone procedury postę</w:t>
      </w:r>
      <w:r w:rsidR="008A12BB">
        <w:rPr>
          <w:rFonts w:ascii="Times New Roman" w:hAnsi="Times New Roman" w:cs="Times New Roman"/>
          <w:color w:val="000000"/>
          <w:sz w:val="24"/>
          <w:szCs w:val="24"/>
        </w:rPr>
        <w:t>powania z ujawnionymi ładunkami</w:t>
      </w:r>
      <w:r w:rsidR="008A12B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73492">
        <w:rPr>
          <w:rFonts w:ascii="Times New Roman" w:hAnsi="Times New Roman" w:cs="Times New Roman"/>
          <w:color w:val="000000"/>
          <w:sz w:val="24"/>
          <w:szCs w:val="24"/>
        </w:rPr>
        <w:t xml:space="preserve">na podejściu i odciągami pirotechnicznymi oraz </w:t>
      </w:r>
      <w:r w:rsidRPr="00173492">
        <w:rPr>
          <w:rFonts w:ascii="Times New Roman" w:hAnsi="Times New Roman" w:cs="Times New Roman"/>
          <w:sz w:val="24"/>
          <w:szCs w:val="24"/>
        </w:rPr>
        <w:t>procedury postępowania w przypadku prowadzenia działań na obiektach nielegalnej produkcji sub</w:t>
      </w:r>
      <w:r w:rsidR="007437B9">
        <w:rPr>
          <w:rFonts w:ascii="Times New Roman" w:hAnsi="Times New Roman" w:cs="Times New Roman"/>
          <w:sz w:val="24"/>
          <w:szCs w:val="24"/>
        </w:rPr>
        <w:t>stancji i środków nielegalnych,</w:t>
      </w:r>
      <w:r w:rsidR="007437B9">
        <w:rPr>
          <w:rFonts w:ascii="Times New Roman" w:hAnsi="Times New Roman" w:cs="Times New Roman"/>
          <w:sz w:val="24"/>
          <w:szCs w:val="24"/>
        </w:rPr>
        <w:br/>
      </w:r>
      <w:r w:rsidRPr="00173492">
        <w:rPr>
          <w:rFonts w:ascii="Times New Roman" w:hAnsi="Times New Roman" w:cs="Times New Roman"/>
          <w:sz w:val="24"/>
          <w:szCs w:val="24"/>
        </w:rPr>
        <w:t>w tym CBRN-E.</w:t>
      </w:r>
    </w:p>
    <w:p w:rsidR="00480A89" w:rsidRPr="00173492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W ramach szkolenia odbędą się wspólne ćwiczenia zespołów bojowych w celu realizacji postawionego zadania w sposób kompleksowy i wielowariantowy.</w:t>
      </w:r>
    </w:p>
    <w:p w:rsidR="00480A89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0A89" w:rsidRPr="004166B3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166B3">
        <w:rPr>
          <w:rFonts w:ascii="Times New Roman" w:hAnsi="Times New Roman" w:cs="Times New Roman"/>
          <w:b/>
          <w:color w:val="000000"/>
          <w:sz w:val="24"/>
          <w:szCs w:val="24"/>
        </w:rPr>
        <w:t>Ramowy plan zajęć i założenia tematyczne:</w:t>
      </w:r>
    </w:p>
    <w:p w:rsidR="00480A89" w:rsidRPr="00173492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0A89" w:rsidRPr="00173492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  <w:u w:val="single"/>
        </w:rPr>
        <w:t>DZIEŃ I – 5 h</w:t>
      </w:r>
      <w:r w:rsidRPr="00173492">
        <w:rPr>
          <w:rFonts w:ascii="Times New Roman" w:hAnsi="Times New Roman" w:cs="Times New Roman"/>
          <w:sz w:val="24"/>
          <w:szCs w:val="24"/>
        </w:rPr>
        <w:t xml:space="preserve"> – zajęcia teoretyczne (dla wszystkich)</w:t>
      </w:r>
    </w:p>
    <w:p w:rsidR="00480A89" w:rsidRPr="00173492" w:rsidRDefault="00480A89" w:rsidP="00480A89">
      <w:pPr>
        <w:pStyle w:val="Akapitzlist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przyjazd, zakwaterowanie, sprawy organizacyjne;</w:t>
      </w:r>
    </w:p>
    <w:p w:rsidR="00480A89" w:rsidRPr="00173492" w:rsidRDefault="00480A89" w:rsidP="00480A89">
      <w:pPr>
        <w:pStyle w:val="Akapitzlist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planowanie i dowodzenie działaniami bojowymi; operacja planowa i natychmiastowa; podział obowiązków; planowanie w warunkach deficytu czasu; tworzenie dokumentacji planistycznej;</w:t>
      </w:r>
    </w:p>
    <w:p w:rsidR="00480A89" w:rsidRPr="00173492" w:rsidRDefault="00480A89" w:rsidP="00480A89">
      <w:pPr>
        <w:pStyle w:val="Akapitzlist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 xml:space="preserve">wybór odpowiedniego Punktu Wejścia i Zapasowego Punktu Wejścia; </w:t>
      </w:r>
    </w:p>
    <w:p w:rsidR="00480A89" w:rsidRPr="00173492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0A89" w:rsidRPr="00173492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  <w:u w:val="single"/>
        </w:rPr>
        <w:t xml:space="preserve">DZIEŃ II – 10 </w:t>
      </w:r>
      <w:r w:rsidRPr="00173492">
        <w:rPr>
          <w:rFonts w:ascii="Times New Roman" w:hAnsi="Times New Roman" w:cs="Times New Roman"/>
          <w:sz w:val="24"/>
          <w:szCs w:val="24"/>
        </w:rPr>
        <w:t>h – zajęcia teoretyczne (dla wszystkich)</w:t>
      </w:r>
    </w:p>
    <w:p w:rsidR="00480A89" w:rsidRPr="00173492" w:rsidRDefault="00480A89" w:rsidP="00480A89">
      <w:pPr>
        <w:pStyle w:val="Akapitzlist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 xml:space="preserve">procedury wejścia na ładunkach wybuchowych (praca </w:t>
      </w:r>
      <w:proofErr w:type="spellStart"/>
      <w:r w:rsidRPr="00173492">
        <w:rPr>
          <w:rFonts w:ascii="Times New Roman" w:hAnsi="Times New Roman" w:cs="Times New Roman"/>
          <w:sz w:val="24"/>
          <w:szCs w:val="24"/>
        </w:rPr>
        <w:t>breacherów</w:t>
      </w:r>
      <w:proofErr w:type="spellEnd"/>
      <w:r w:rsidRPr="00173492">
        <w:rPr>
          <w:rFonts w:ascii="Times New Roman" w:hAnsi="Times New Roman" w:cs="Times New Roman"/>
          <w:sz w:val="24"/>
          <w:szCs w:val="24"/>
        </w:rPr>
        <w:t>, ustawienie zespołu bojowego, postępowanie w przypadku niespracowania ładunku);</w:t>
      </w:r>
    </w:p>
    <w:p w:rsidR="00480A89" w:rsidRPr="00173492" w:rsidRDefault="00480A89" w:rsidP="00480A89">
      <w:pPr>
        <w:pStyle w:val="Akapitzlist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procedury postępowania z odciągami pirotechnicznymi;</w:t>
      </w:r>
    </w:p>
    <w:p w:rsidR="00480A89" w:rsidRPr="00173492" w:rsidRDefault="00480A89" w:rsidP="00480A89">
      <w:pPr>
        <w:pStyle w:val="Akapitzlist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procedury postępowania z ujawnionymi ładunkami;</w:t>
      </w:r>
    </w:p>
    <w:p w:rsidR="00480A89" w:rsidRPr="00173492" w:rsidRDefault="00480A89" w:rsidP="00480A89">
      <w:pPr>
        <w:pStyle w:val="Akapitzlist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procedury postępowania w przypadku prowadzenia działań na obiektach nielegalnej produkcji substancji i środków nielegalnych w tym CBRN-E;</w:t>
      </w:r>
    </w:p>
    <w:p w:rsidR="00480A89" w:rsidRPr="00173492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0A89" w:rsidRPr="00173492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73492">
        <w:rPr>
          <w:rFonts w:ascii="Times New Roman" w:hAnsi="Times New Roman" w:cs="Times New Roman"/>
          <w:sz w:val="24"/>
          <w:szCs w:val="24"/>
          <w:u w:val="single"/>
        </w:rPr>
        <w:t xml:space="preserve">DZIEŃ III – 10 h </w:t>
      </w:r>
      <w:r w:rsidRPr="00173492">
        <w:rPr>
          <w:rFonts w:ascii="Times New Roman" w:hAnsi="Times New Roman" w:cs="Times New Roman"/>
          <w:sz w:val="24"/>
          <w:szCs w:val="24"/>
        </w:rPr>
        <w:t>– zajęcia praktyczne (praca w grupach)</w:t>
      </w:r>
    </w:p>
    <w:p w:rsidR="00480A89" w:rsidRPr="00173492" w:rsidRDefault="00480A89" w:rsidP="00480A89">
      <w:pPr>
        <w:pStyle w:val="Akapitzlist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taktyka czarna na obiektach infrastruktury miejskiej i przemysłowej;</w:t>
      </w:r>
    </w:p>
    <w:p w:rsidR="00480A89" w:rsidRPr="00173492" w:rsidRDefault="00480A89" w:rsidP="00480A89">
      <w:pPr>
        <w:pStyle w:val="Akapitzlist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 xml:space="preserve">posługiwanie się lekkim sprzętem wyłomowym, strzelbą </w:t>
      </w:r>
      <w:proofErr w:type="spellStart"/>
      <w:r w:rsidRPr="00173492">
        <w:rPr>
          <w:rFonts w:ascii="Times New Roman" w:hAnsi="Times New Roman" w:cs="Times New Roman"/>
          <w:sz w:val="24"/>
          <w:szCs w:val="24"/>
        </w:rPr>
        <w:t>gładkolufową</w:t>
      </w:r>
      <w:proofErr w:type="spellEnd"/>
      <w:r w:rsidRPr="00173492">
        <w:rPr>
          <w:rFonts w:ascii="Times New Roman" w:hAnsi="Times New Roman" w:cs="Times New Roman"/>
          <w:sz w:val="24"/>
          <w:szCs w:val="24"/>
        </w:rPr>
        <w:t xml:space="preserve"> z amunicją specjalną;</w:t>
      </w:r>
    </w:p>
    <w:p w:rsidR="00480A89" w:rsidRPr="00173492" w:rsidRDefault="00480A89" w:rsidP="00480A89">
      <w:pPr>
        <w:pStyle w:val="Akapitzlist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 xml:space="preserve">prowadzenie działań w sytuacji </w:t>
      </w:r>
      <w:proofErr w:type="spellStart"/>
      <w:r w:rsidRPr="00173492">
        <w:rPr>
          <w:rFonts w:ascii="Times New Roman" w:hAnsi="Times New Roman" w:cs="Times New Roman"/>
          <w:sz w:val="24"/>
          <w:szCs w:val="24"/>
        </w:rPr>
        <w:t>zakładniczej</w:t>
      </w:r>
      <w:proofErr w:type="spellEnd"/>
      <w:r w:rsidRPr="00173492">
        <w:rPr>
          <w:rFonts w:ascii="Times New Roman" w:hAnsi="Times New Roman" w:cs="Times New Roman"/>
          <w:sz w:val="24"/>
          <w:szCs w:val="24"/>
        </w:rPr>
        <w:t xml:space="preserve">, aktywnego strzelca; </w:t>
      </w:r>
    </w:p>
    <w:p w:rsidR="00480A89" w:rsidRPr="00173492" w:rsidRDefault="00480A89" w:rsidP="00480A89">
      <w:pPr>
        <w:pStyle w:val="Akapitzlist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zastosowanie środków pozoracji i amunicji barwiącej;</w:t>
      </w:r>
    </w:p>
    <w:p w:rsidR="00480A89" w:rsidRPr="00173492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0A89" w:rsidRPr="00173492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  <w:u w:val="single"/>
        </w:rPr>
        <w:t>DZIEŃ IV – 10 h</w:t>
      </w:r>
      <w:r w:rsidRPr="00173492">
        <w:rPr>
          <w:rFonts w:ascii="Times New Roman" w:hAnsi="Times New Roman" w:cs="Times New Roman"/>
          <w:sz w:val="24"/>
          <w:szCs w:val="24"/>
        </w:rPr>
        <w:t xml:space="preserve"> – zajęcia praktyczne (praca w grupach)</w:t>
      </w:r>
    </w:p>
    <w:p w:rsidR="00480A89" w:rsidRPr="00173492" w:rsidRDefault="00480A89" w:rsidP="00480A89">
      <w:pPr>
        <w:pStyle w:val="Akapitzlist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taktyka miejska – sposoby przemieszczania się w terenie zurbanizowanym;</w:t>
      </w:r>
    </w:p>
    <w:p w:rsidR="00480A89" w:rsidRPr="00173492" w:rsidRDefault="00480A89" w:rsidP="00480A89">
      <w:pPr>
        <w:pStyle w:val="Akapitzlist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 xml:space="preserve">podejście do obiektu w sytuacji </w:t>
      </w:r>
      <w:proofErr w:type="spellStart"/>
      <w:r w:rsidRPr="00173492">
        <w:rPr>
          <w:rFonts w:ascii="Times New Roman" w:hAnsi="Times New Roman" w:cs="Times New Roman"/>
          <w:sz w:val="24"/>
          <w:szCs w:val="24"/>
        </w:rPr>
        <w:t>zakładniczej</w:t>
      </w:r>
      <w:proofErr w:type="spellEnd"/>
      <w:r w:rsidRPr="00173492">
        <w:rPr>
          <w:rFonts w:ascii="Times New Roman" w:hAnsi="Times New Roman" w:cs="Times New Roman"/>
          <w:sz w:val="24"/>
          <w:szCs w:val="24"/>
        </w:rPr>
        <w:t>, aktywnego strzelca;</w:t>
      </w:r>
    </w:p>
    <w:p w:rsidR="00480A89" w:rsidRPr="00173492" w:rsidRDefault="00480A89" w:rsidP="00480A89">
      <w:pPr>
        <w:pStyle w:val="Akapitzlist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posługiwanie się hydraulicznym / mechanicznym sprzętem wyłomowym;</w:t>
      </w:r>
    </w:p>
    <w:p w:rsidR="00480A89" w:rsidRPr="00173492" w:rsidRDefault="00480A89" w:rsidP="00480A89">
      <w:pPr>
        <w:pStyle w:val="Akapitzlist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zastosowanie środków pozoracji i amunicji barwiącej;</w:t>
      </w:r>
    </w:p>
    <w:p w:rsidR="00480A89" w:rsidRPr="00173492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0A89" w:rsidRPr="00173492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  <w:u w:val="single"/>
        </w:rPr>
        <w:lastRenderedPageBreak/>
        <w:t>DZIEŃ V, VI –2 x 10 h</w:t>
      </w:r>
      <w:r w:rsidRPr="00173492">
        <w:rPr>
          <w:rFonts w:ascii="Times New Roman" w:hAnsi="Times New Roman" w:cs="Times New Roman"/>
          <w:sz w:val="24"/>
          <w:szCs w:val="24"/>
        </w:rPr>
        <w:t xml:space="preserve"> – zajęcia praktyczne (dla wszystkich, ćwiczenia zgrywające)</w:t>
      </w:r>
    </w:p>
    <w:p w:rsidR="00480A89" w:rsidRPr="00173492" w:rsidRDefault="00480A89" w:rsidP="00480A89">
      <w:pPr>
        <w:pStyle w:val="Akapitzlist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wspólne działania taktyczne na obiektach infrastruktury miejskiej i przemysłowej;</w:t>
      </w:r>
    </w:p>
    <w:p w:rsidR="00480A89" w:rsidRPr="00173492" w:rsidRDefault="00480A89" w:rsidP="00480A89">
      <w:pPr>
        <w:pStyle w:val="Akapitzlist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podejście do obiektu; udrażnianie różnych Punktów Wejścia odpowiednio dobranym sprzętem wyłomowym (</w:t>
      </w:r>
      <w:r w:rsidRPr="00173492">
        <w:rPr>
          <w:rFonts w:ascii="Times New Roman" w:hAnsi="Times New Roman" w:cs="Times New Roman"/>
          <w:color w:val="000000"/>
          <w:sz w:val="24"/>
          <w:szCs w:val="24"/>
        </w:rPr>
        <w:t xml:space="preserve">lekki sprzęt wyłomowy, strzelba </w:t>
      </w:r>
      <w:proofErr w:type="spellStart"/>
      <w:r w:rsidRPr="00173492">
        <w:rPr>
          <w:rFonts w:ascii="Times New Roman" w:hAnsi="Times New Roman" w:cs="Times New Roman"/>
          <w:color w:val="000000"/>
          <w:sz w:val="24"/>
          <w:szCs w:val="24"/>
        </w:rPr>
        <w:t>gładkolufowa</w:t>
      </w:r>
      <w:proofErr w:type="spellEnd"/>
      <w:r w:rsidRPr="00173492">
        <w:rPr>
          <w:rFonts w:ascii="Times New Roman" w:hAnsi="Times New Roman" w:cs="Times New Roman"/>
          <w:color w:val="000000"/>
          <w:sz w:val="24"/>
          <w:szCs w:val="24"/>
        </w:rPr>
        <w:t xml:space="preserve"> z amunicją specjalną przeznaczoną do pokonywania zamknięć budowlanych, mechaniczny/hydrauliczny/termiczny sprzęt wyłomowy) </w:t>
      </w:r>
      <w:r w:rsidRPr="00173492">
        <w:rPr>
          <w:rFonts w:ascii="Times New Roman" w:hAnsi="Times New Roman" w:cs="Times New Roman"/>
          <w:sz w:val="24"/>
          <w:szCs w:val="24"/>
        </w:rPr>
        <w:t>przeszukanie (czyszczenie) pomieszczeń, zastosowanie środków pozoracji i amunicji barwiącej, ewakuacja;</w:t>
      </w:r>
    </w:p>
    <w:p w:rsidR="00480A89" w:rsidRPr="00173492" w:rsidRDefault="00480A89" w:rsidP="00480A89">
      <w:pPr>
        <w:pStyle w:val="Akapitzlist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jeden dzień szkoleniowy musi obejmować działania nocne;</w:t>
      </w:r>
    </w:p>
    <w:p w:rsidR="00480A89" w:rsidRPr="00173492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80A89" w:rsidRPr="00173492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  <w:u w:val="single"/>
        </w:rPr>
        <w:t>DZIEŃ VII –5 h</w:t>
      </w:r>
      <w:r w:rsidRPr="00173492">
        <w:rPr>
          <w:rFonts w:ascii="Times New Roman" w:hAnsi="Times New Roman" w:cs="Times New Roman"/>
          <w:sz w:val="24"/>
          <w:szCs w:val="24"/>
        </w:rPr>
        <w:t xml:space="preserve"> – zajęcia praktyczne (dla wszystkich)</w:t>
      </w:r>
    </w:p>
    <w:p w:rsidR="00480A89" w:rsidRPr="00173492" w:rsidRDefault="00480A89" w:rsidP="00480A89">
      <w:pPr>
        <w:pStyle w:val="Akapitzlist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 xml:space="preserve">kompleksowe ćwiczenie taktyczne polegające na zaplanowaniu i przeprowadzeniu działań ratunkowych w sytuacji </w:t>
      </w:r>
      <w:proofErr w:type="spellStart"/>
      <w:r w:rsidRPr="00173492">
        <w:rPr>
          <w:rFonts w:ascii="Times New Roman" w:hAnsi="Times New Roman" w:cs="Times New Roman"/>
          <w:sz w:val="24"/>
          <w:szCs w:val="24"/>
        </w:rPr>
        <w:t>zakładniczej</w:t>
      </w:r>
      <w:proofErr w:type="spellEnd"/>
      <w:r w:rsidRPr="00173492">
        <w:rPr>
          <w:rFonts w:ascii="Times New Roman" w:hAnsi="Times New Roman" w:cs="Times New Roman"/>
          <w:sz w:val="24"/>
          <w:szCs w:val="24"/>
        </w:rPr>
        <w:t xml:space="preserve"> / aktywnego strzelca;</w:t>
      </w:r>
    </w:p>
    <w:p w:rsidR="00480A89" w:rsidRPr="00173492" w:rsidRDefault="00480A89" w:rsidP="00480A89">
      <w:pPr>
        <w:pStyle w:val="Akapitzlist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podsumowanie, wręczenie certyfikatów, wykwaterowanie.</w:t>
      </w:r>
    </w:p>
    <w:p w:rsidR="00480A89" w:rsidRPr="00173492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0A89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92">
        <w:rPr>
          <w:rFonts w:ascii="Times New Roman" w:hAnsi="Times New Roman" w:cs="Times New Roman"/>
          <w:sz w:val="24"/>
          <w:szCs w:val="24"/>
        </w:rPr>
        <w:t>Uszczegółowienie planu zajęć zostanie dokonane po</w:t>
      </w:r>
      <w:r>
        <w:rPr>
          <w:rFonts w:ascii="Times New Roman" w:hAnsi="Times New Roman" w:cs="Times New Roman"/>
          <w:sz w:val="24"/>
          <w:szCs w:val="24"/>
        </w:rPr>
        <w:t>między Zamawiającym a Wykonawcą</w:t>
      </w:r>
      <w:r>
        <w:rPr>
          <w:rFonts w:ascii="Times New Roman" w:hAnsi="Times New Roman" w:cs="Times New Roman"/>
          <w:sz w:val="24"/>
          <w:szCs w:val="24"/>
        </w:rPr>
        <w:br/>
      </w:r>
      <w:r w:rsidRPr="00173492">
        <w:rPr>
          <w:rFonts w:ascii="Times New Roman" w:hAnsi="Times New Roman" w:cs="Times New Roman"/>
          <w:sz w:val="24"/>
          <w:szCs w:val="24"/>
        </w:rPr>
        <w:t>w trybie ustaleń roboczych po podpisaniu umowy o świadczenie usług.</w:t>
      </w:r>
    </w:p>
    <w:p w:rsidR="0058534A" w:rsidRPr="00173492" w:rsidRDefault="0058534A" w:rsidP="00480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09" w:rsidRPr="00526042" w:rsidRDefault="00303409" w:rsidP="00303409">
      <w:pPr>
        <w:pStyle w:val="Standard"/>
        <w:jc w:val="center"/>
        <w:rPr>
          <w:rFonts w:ascii="Times New Roman" w:hAnsi="Times New Roman" w:cs="Times New Roman"/>
          <w:b/>
        </w:rPr>
      </w:pPr>
      <w:r w:rsidRPr="00526042">
        <w:rPr>
          <w:rFonts w:ascii="Times New Roman" w:hAnsi="Times New Roman" w:cs="Times New Roman"/>
          <w:b/>
        </w:rPr>
        <w:t xml:space="preserve">OPIS KRYTERIÓW, KTÓRYMI ZAMAWIAJĄCY BĘDZIE KIEROWAŁ SIĘ  </w:t>
      </w:r>
      <w:r w:rsidRPr="00526042">
        <w:rPr>
          <w:rFonts w:ascii="Times New Roman" w:hAnsi="Times New Roman" w:cs="Times New Roman"/>
          <w:b/>
        </w:rPr>
        <w:br/>
        <w:t xml:space="preserve">PRZY WYBORZE OFERTY </w:t>
      </w:r>
    </w:p>
    <w:p w:rsidR="00480A89" w:rsidRPr="00984A0E" w:rsidRDefault="00480A89" w:rsidP="00480A8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1072C" w:rsidRPr="00526042" w:rsidRDefault="0041072C" w:rsidP="0041072C">
      <w:pPr>
        <w:tabs>
          <w:tab w:val="left" w:pos="351"/>
        </w:tabs>
        <w:spacing w:after="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>Oferty zostaną ocenione przez Zamawiającego w oparciu o następujące kryteria i ich znaczenie:</w:t>
      </w:r>
    </w:p>
    <w:p w:rsidR="0041072C" w:rsidRPr="00526042" w:rsidRDefault="0041072C" w:rsidP="0041072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>wartość oferty brutto - 60 %</w:t>
      </w:r>
    </w:p>
    <w:p w:rsidR="0041072C" w:rsidRPr="00526042" w:rsidRDefault="0041072C" w:rsidP="0041072C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6042">
        <w:rPr>
          <w:rFonts w:ascii="Times New Roman" w:hAnsi="Times New Roman" w:cs="Times New Roman"/>
          <w:color w:val="000000"/>
          <w:sz w:val="24"/>
          <w:szCs w:val="24"/>
        </w:rPr>
        <w:t xml:space="preserve">doświadczenie instruktorów </w:t>
      </w:r>
      <w:r w:rsidRPr="00526042">
        <w:rPr>
          <w:rFonts w:ascii="Times New Roman" w:hAnsi="Times New Roman" w:cs="Times New Roman"/>
          <w:sz w:val="24"/>
          <w:szCs w:val="24"/>
        </w:rPr>
        <w:t>- 40 %.</w:t>
      </w:r>
    </w:p>
    <w:p w:rsidR="0041072C" w:rsidRPr="00526042" w:rsidRDefault="0041072C" w:rsidP="0041072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6042">
        <w:rPr>
          <w:rFonts w:ascii="Times New Roman" w:hAnsi="Times New Roman" w:cs="Times New Roman"/>
          <w:b/>
          <w:color w:val="000000"/>
          <w:sz w:val="24"/>
          <w:szCs w:val="24"/>
        </w:rPr>
        <w:t>Instruktorzy muszą posiadać trzyletnie</w:t>
      </w:r>
      <w:r w:rsidR="0030340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lub większe</w:t>
      </w:r>
      <w:r w:rsidRPr="0052604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doświadczenie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z prowadzenia zajęć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26042">
        <w:rPr>
          <w:rFonts w:ascii="Times New Roman" w:hAnsi="Times New Roman" w:cs="Times New Roman"/>
          <w:color w:val="000000"/>
          <w:sz w:val="24"/>
          <w:szCs w:val="24"/>
        </w:rPr>
        <w:t xml:space="preserve">z działań bojowych w jednostkach specjalnych wojska/jednostkach antyterrorystycznych Policji i przeprowadzili dotychczas 5 </w:t>
      </w:r>
      <w:r w:rsidR="00303409">
        <w:rPr>
          <w:rFonts w:ascii="Times New Roman" w:hAnsi="Times New Roman" w:cs="Times New Roman"/>
          <w:color w:val="000000"/>
          <w:sz w:val="24"/>
          <w:szCs w:val="24"/>
        </w:rPr>
        <w:t xml:space="preserve">lub więcej </w:t>
      </w:r>
      <w:r w:rsidRPr="00526042">
        <w:rPr>
          <w:rFonts w:ascii="Times New Roman" w:hAnsi="Times New Roman" w:cs="Times New Roman"/>
          <w:color w:val="000000"/>
          <w:sz w:val="24"/>
          <w:szCs w:val="24"/>
        </w:rPr>
        <w:t>szkoleń z zakresu planowani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526042">
        <w:rPr>
          <w:rFonts w:ascii="Times New Roman" w:hAnsi="Times New Roman" w:cs="Times New Roman"/>
          <w:color w:val="000000"/>
          <w:sz w:val="24"/>
          <w:szCs w:val="24"/>
        </w:rPr>
        <w:t xml:space="preserve"> i prowadzenia działań bojowych, skierowanych do jednostek mundurowych.</w:t>
      </w:r>
    </w:p>
    <w:p w:rsidR="0041072C" w:rsidRPr="00526042" w:rsidRDefault="0041072C" w:rsidP="0041072C">
      <w:pPr>
        <w:spacing w:after="0" w:line="240" w:lineRule="auto"/>
        <w:ind w:right="-709"/>
        <w:jc w:val="both"/>
        <w:rPr>
          <w:rFonts w:ascii="Times New Roman" w:hAnsi="Times New Roman" w:cs="Times New Roman"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>Przy dokonywaniu oceny zespół posłuży się następującymi wzorami</w:t>
      </w:r>
    </w:p>
    <w:p w:rsidR="0041072C" w:rsidRPr="00526042" w:rsidRDefault="0041072C" w:rsidP="0041072C">
      <w:pPr>
        <w:spacing w:after="0" w:line="240" w:lineRule="auto"/>
        <w:ind w:right="-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6042">
        <w:rPr>
          <w:rFonts w:ascii="Times New Roman" w:hAnsi="Times New Roman" w:cs="Times New Roman"/>
          <w:b/>
          <w:sz w:val="24"/>
          <w:szCs w:val="24"/>
        </w:rPr>
        <w:t xml:space="preserve">a) dla kryterium cena: </w:t>
      </w:r>
    </w:p>
    <w:p w:rsidR="0041072C" w:rsidRPr="00526042" w:rsidRDefault="0041072C" w:rsidP="004107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1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74"/>
      </w:tblGrid>
      <w:tr w:rsidR="0041072C" w:rsidRPr="00526042" w:rsidTr="00CD4BD9">
        <w:trPr>
          <w:trHeight w:val="1027"/>
        </w:trPr>
        <w:tc>
          <w:tcPr>
            <w:tcW w:w="5474" w:type="dxa"/>
            <w:tcBorders>
              <w:top w:val="double" w:sz="4" w:space="0" w:color="auto"/>
              <w:left w:val="doub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41072C" w:rsidRPr="00526042" w:rsidRDefault="0041072C" w:rsidP="00CD4B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          C</w:t>
            </w:r>
            <w:r w:rsidRPr="00526042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N</w:t>
            </w:r>
          </w:p>
          <w:p w:rsidR="0041072C" w:rsidRPr="00526042" w:rsidRDefault="0041072C" w:rsidP="00CD4B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526042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C = -------- x 60 pkt</w:t>
            </w:r>
          </w:p>
          <w:p w:rsidR="0041072C" w:rsidRPr="00526042" w:rsidRDefault="0041072C" w:rsidP="00CD4BD9">
            <w:pPr>
              <w:tabs>
                <w:tab w:val="left" w:pos="429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526042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          CO</w:t>
            </w:r>
          </w:p>
        </w:tc>
      </w:tr>
    </w:tbl>
    <w:p w:rsidR="0041072C" w:rsidRPr="00526042" w:rsidRDefault="0041072C" w:rsidP="0041072C">
      <w:pPr>
        <w:spacing w:after="0" w:line="240" w:lineRule="auto"/>
        <w:ind w:right="-709"/>
        <w:jc w:val="both"/>
        <w:rPr>
          <w:rFonts w:ascii="Times New Roman" w:hAnsi="Times New Roman" w:cs="Times New Roman"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 xml:space="preserve">     gdzie:</w:t>
      </w:r>
    </w:p>
    <w:p w:rsidR="0041072C" w:rsidRPr="00526042" w:rsidRDefault="0041072C" w:rsidP="0041072C">
      <w:pPr>
        <w:spacing w:after="0" w:line="240" w:lineRule="auto"/>
        <w:ind w:right="-709"/>
        <w:jc w:val="both"/>
        <w:rPr>
          <w:rFonts w:ascii="Times New Roman" w:hAnsi="Times New Roman" w:cs="Times New Roman"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 xml:space="preserve">C - przyznane punkty w kryterium cena, </w:t>
      </w:r>
    </w:p>
    <w:p w:rsidR="0041072C" w:rsidRPr="00526042" w:rsidRDefault="0041072C" w:rsidP="0041072C">
      <w:pPr>
        <w:spacing w:after="0" w:line="240" w:lineRule="auto"/>
        <w:ind w:right="-709"/>
        <w:jc w:val="both"/>
        <w:rPr>
          <w:rFonts w:ascii="Times New Roman" w:hAnsi="Times New Roman" w:cs="Times New Roman"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 xml:space="preserve">CN - najniższa wartość ofertowa (brutto) spośród wszystkich ofert podlegających ocenie, </w:t>
      </w:r>
    </w:p>
    <w:p w:rsidR="0041072C" w:rsidRPr="00526042" w:rsidRDefault="0041072C" w:rsidP="0041072C">
      <w:pPr>
        <w:spacing w:after="0" w:line="240" w:lineRule="auto"/>
        <w:ind w:right="-709"/>
        <w:jc w:val="both"/>
        <w:rPr>
          <w:rFonts w:ascii="Times New Roman" w:hAnsi="Times New Roman" w:cs="Times New Roman"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 xml:space="preserve">CO - wartość oferty ocenianej (brutto). </w:t>
      </w:r>
    </w:p>
    <w:p w:rsidR="0041072C" w:rsidRPr="00526042" w:rsidRDefault="0041072C" w:rsidP="0041072C">
      <w:pPr>
        <w:spacing w:after="0" w:line="240" w:lineRule="auto"/>
        <w:ind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6042">
        <w:rPr>
          <w:rFonts w:ascii="Times New Roman" w:hAnsi="Times New Roman" w:cs="Times New Roman"/>
          <w:b/>
          <w:sz w:val="24"/>
          <w:szCs w:val="24"/>
        </w:rPr>
        <w:t xml:space="preserve">b) dla kryterium </w:t>
      </w:r>
      <w:r w:rsidRPr="00526042">
        <w:rPr>
          <w:rFonts w:ascii="Times New Roman" w:hAnsi="Times New Roman" w:cs="Times New Roman"/>
          <w:b/>
          <w:bCs/>
          <w:sz w:val="24"/>
          <w:szCs w:val="24"/>
        </w:rPr>
        <w:t>doświadczenie instruktorów:</w:t>
      </w:r>
      <w:r w:rsidRPr="0052604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</w:p>
    <w:p w:rsidR="0041072C" w:rsidRPr="00526042" w:rsidRDefault="0041072C" w:rsidP="004107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2604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Wykonawca zobowiązany jest wpisać do oferty wszystkich trenerów przeznaczonych </w:t>
      </w:r>
      <w:r w:rsidRPr="00526042">
        <w:rPr>
          <w:rFonts w:ascii="Times New Roman" w:eastAsia="Calibri" w:hAnsi="Times New Roman" w:cs="Times New Roman"/>
          <w:color w:val="000000"/>
          <w:sz w:val="24"/>
          <w:szCs w:val="24"/>
        </w:rPr>
        <w:br/>
        <w:t>do realizacji szkolenia.</w:t>
      </w:r>
    </w:p>
    <w:p w:rsidR="0041072C" w:rsidRPr="00526042" w:rsidRDefault="0041072C" w:rsidP="0041072C">
      <w:pPr>
        <w:widowControl w:val="0"/>
        <w:spacing w:after="0" w:line="240" w:lineRule="auto"/>
        <w:ind w:right="-519"/>
        <w:jc w:val="both"/>
        <w:rPr>
          <w:rFonts w:ascii="Times New Roman" w:hAnsi="Times New Roman" w:cs="Times New Roman"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>kryteria wyboru ofert:</w:t>
      </w:r>
    </w:p>
    <w:p w:rsidR="0041072C" w:rsidRPr="00526042" w:rsidRDefault="0041072C" w:rsidP="0041072C">
      <w:pPr>
        <w:numPr>
          <w:ilvl w:val="0"/>
          <w:numId w:val="23"/>
        </w:numPr>
        <w:spacing w:after="0" w:line="240" w:lineRule="auto"/>
        <w:ind w:left="0" w:right="-142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>doświadczenie instruktora do 3 lat - 0</w:t>
      </w:r>
      <w:r w:rsidRPr="00526042">
        <w:rPr>
          <w:rFonts w:ascii="Times New Roman" w:hAnsi="Times New Roman" w:cs="Times New Roman"/>
          <w:bCs/>
          <w:sz w:val="24"/>
          <w:szCs w:val="24"/>
        </w:rPr>
        <w:t xml:space="preserve"> punktów</w:t>
      </w:r>
      <w:r w:rsidRPr="00526042">
        <w:rPr>
          <w:rFonts w:ascii="Times New Roman" w:hAnsi="Times New Roman" w:cs="Times New Roman"/>
          <w:sz w:val="24"/>
          <w:szCs w:val="24"/>
        </w:rPr>
        <w:t>,</w:t>
      </w:r>
    </w:p>
    <w:p w:rsidR="0041072C" w:rsidRPr="00526042" w:rsidRDefault="0041072C" w:rsidP="0041072C">
      <w:pPr>
        <w:numPr>
          <w:ilvl w:val="0"/>
          <w:numId w:val="23"/>
        </w:numPr>
        <w:spacing w:after="0" w:line="240" w:lineRule="auto"/>
        <w:ind w:left="0" w:right="-142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doświadczenie instruktora 4 - </w:t>
      </w:r>
      <w:r w:rsidRPr="00526042">
        <w:rPr>
          <w:rFonts w:ascii="Times New Roman" w:hAnsi="Times New Roman" w:cs="Times New Roman"/>
          <w:sz w:val="24"/>
          <w:szCs w:val="24"/>
        </w:rPr>
        <w:t xml:space="preserve">5 lat  - 10 </w:t>
      </w:r>
      <w:r w:rsidRPr="00526042">
        <w:rPr>
          <w:rFonts w:ascii="Times New Roman" w:hAnsi="Times New Roman" w:cs="Times New Roman"/>
          <w:bCs/>
          <w:sz w:val="24"/>
          <w:szCs w:val="24"/>
        </w:rPr>
        <w:t>punktów</w:t>
      </w:r>
    </w:p>
    <w:p w:rsidR="0041072C" w:rsidRPr="00526042" w:rsidRDefault="0041072C" w:rsidP="0041072C">
      <w:pPr>
        <w:numPr>
          <w:ilvl w:val="0"/>
          <w:numId w:val="23"/>
        </w:numPr>
        <w:spacing w:after="0" w:line="240" w:lineRule="auto"/>
        <w:ind w:left="0" w:right="-142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doświadczenie instruktora 6 - </w:t>
      </w:r>
      <w:r w:rsidRPr="00526042">
        <w:rPr>
          <w:rFonts w:ascii="Times New Roman" w:hAnsi="Times New Roman" w:cs="Times New Roman"/>
          <w:sz w:val="24"/>
          <w:szCs w:val="24"/>
        </w:rPr>
        <w:t xml:space="preserve">7 lat - </w:t>
      </w:r>
      <w:r w:rsidRPr="00526042">
        <w:rPr>
          <w:rFonts w:ascii="Times New Roman" w:hAnsi="Times New Roman" w:cs="Times New Roman"/>
          <w:bCs/>
          <w:sz w:val="24"/>
          <w:szCs w:val="24"/>
        </w:rPr>
        <w:t>20 punktów</w:t>
      </w:r>
    </w:p>
    <w:p w:rsidR="0041072C" w:rsidRPr="00526042" w:rsidRDefault="0041072C" w:rsidP="0041072C">
      <w:pPr>
        <w:numPr>
          <w:ilvl w:val="0"/>
          <w:numId w:val="23"/>
        </w:numPr>
        <w:spacing w:after="0" w:line="240" w:lineRule="auto"/>
        <w:ind w:left="0" w:right="-142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doświadczenie instruktora </w:t>
      </w:r>
      <w:r w:rsidRPr="00526042">
        <w:rPr>
          <w:rFonts w:ascii="Times New Roman" w:hAnsi="Times New Roman" w:cs="Times New Roman"/>
          <w:sz w:val="24"/>
          <w:szCs w:val="24"/>
        </w:rPr>
        <w:t xml:space="preserve">8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26042">
        <w:rPr>
          <w:rFonts w:ascii="Times New Roman" w:hAnsi="Times New Roman" w:cs="Times New Roman"/>
          <w:sz w:val="24"/>
          <w:szCs w:val="24"/>
        </w:rPr>
        <w:t xml:space="preserve">9 lat - </w:t>
      </w:r>
      <w:r w:rsidRPr="00526042">
        <w:rPr>
          <w:rFonts w:ascii="Times New Roman" w:hAnsi="Times New Roman" w:cs="Times New Roman"/>
          <w:bCs/>
          <w:sz w:val="24"/>
          <w:szCs w:val="24"/>
        </w:rPr>
        <w:t>30 punktów</w:t>
      </w:r>
    </w:p>
    <w:p w:rsidR="0041072C" w:rsidRPr="00526042" w:rsidRDefault="0041072C" w:rsidP="0041072C">
      <w:pPr>
        <w:numPr>
          <w:ilvl w:val="0"/>
          <w:numId w:val="23"/>
        </w:numPr>
        <w:spacing w:after="0" w:line="240" w:lineRule="auto"/>
        <w:ind w:left="0" w:right="-142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 xml:space="preserve">świadczenie instruktora </w:t>
      </w:r>
      <w:r w:rsidRPr="00526042">
        <w:rPr>
          <w:rFonts w:ascii="Times New Roman" w:hAnsi="Times New Roman" w:cs="Times New Roman"/>
          <w:sz w:val="24"/>
          <w:szCs w:val="24"/>
        </w:rPr>
        <w:t xml:space="preserve">10 lat </w:t>
      </w:r>
      <w:r>
        <w:rPr>
          <w:rFonts w:ascii="Times New Roman" w:hAnsi="Times New Roman" w:cs="Times New Roman"/>
          <w:sz w:val="24"/>
          <w:szCs w:val="24"/>
        </w:rPr>
        <w:t xml:space="preserve">i więcej </w:t>
      </w:r>
      <w:r w:rsidRPr="00526042">
        <w:rPr>
          <w:rFonts w:ascii="Times New Roman" w:hAnsi="Times New Roman" w:cs="Times New Roman"/>
          <w:sz w:val="24"/>
          <w:szCs w:val="24"/>
        </w:rPr>
        <w:t xml:space="preserve">- </w:t>
      </w:r>
      <w:r w:rsidRPr="00526042">
        <w:rPr>
          <w:rFonts w:ascii="Times New Roman" w:hAnsi="Times New Roman" w:cs="Times New Roman"/>
          <w:bCs/>
          <w:sz w:val="24"/>
          <w:szCs w:val="24"/>
        </w:rPr>
        <w:t>40 punktów</w:t>
      </w:r>
    </w:p>
    <w:p w:rsidR="0041072C" w:rsidRPr="00526042" w:rsidRDefault="0041072C" w:rsidP="0041072C">
      <w:pPr>
        <w:spacing w:after="0" w:line="240" w:lineRule="auto"/>
        <w:ind w:right="-142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1072C" w:rsidRPr="00526042" w:rsidRDefault="0041072C" w:rsidP="004107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042">
        <w:rPr>
          <w:rFonts w:ascii="Times New Roman" w:hAnsi="Times New Roman" w:cs="Times New Roman"/>
          <w:sz w:val="24"/>
          <w:szCs w:val="24"/>
        </w:rPr>
        <w:lastRenderedPageBreak/>
        <w:t xml:space="preserve">W przypadku wskazania </w:t>
      </w:r>
      <w:r>
        <w:rPr>
          <w:rFonts w:ascii="Times New Roman" w:hAnsi="Times New Roman" w:cs="Times New Roman"/>
          <w:sz w:val="24"/>
          <w:szCs w:val="24"/>
        </w:rPr>
        <w:t xml:space="preserve">czterech lub więcej instruktorów, do </w:t>
      </w:r>
      <w:r w:rsidRPr="00526042">
        <w:rPr>
          <w:rFonts w:ascii="Times New Roman" w:hAnsi="Times New Roman" w:cs="Times New Roman"/>
          <w:sz w:val="24"/>
          <w:szCs w:val="24"/>
        </w:rPr>
        <w:t>wyliczenia punk</w:t>
      </w:r>
      <w:r>
        <w:rPr>
          <w:rFonts w:ascii="Times New Roman" w:hAnsi="Times New Roman" w:cs="Times New Roman"/>
          <w:sz w:val="24"/>
          <w:szCs w:val="24"/>
        </w:rPr>
        <w:t xml:space="preserve">tów za kryterium doświadczenie instruktorów </w:t>
      </w:r>
      <w:r w:rsidRPr="00526042">
        <w:rPr>
          <w:rFonts w:ascii="Times New Roman" w:hAnsi="Times New Roman" w:cs="Times New Roman"/>
          <w:sz w:val="24"/>
          <w:szCs w:val="24"/>
        </w:rPr>
        <w:t xml:space="preserve">prowadzących szkolenie, Zamawiający przyjmie średnią arytmetyczną będącą ilorazem sumy lat doświadczenia </w:t>
      </w:r>
      <w:r>
        <w:rPr>
          <w:rFonts w:ascii="Times New Roman" w:hAnsi="Times New Roman" w:cs="Times New Roman"/>
          <w:sz w:val="24"/>
          <w:szCs w:val="24"/>
        </w:rPr>
        <w:t xml:space="preserve">instruktora </w:t>
      </w:r>
      <w:r w:rsidRPr="00526042">
        <w:rPr>
          <w:rFonts w:ascii="Times New Roman" w:hAnsi="Times New Roman" w:cs="Times New Roman"/>
          <w:sz w:val="24"/>
          <w:szCs w:val="24"/>
        </w:rPr>
        <w:t xml:space="preserve">i ilości </w:t>
      </w:r>
      <w:r>
        <w:rPr>
          <w:rFonts w:ascii="Times New Roman" w:hAnsi="Times New Roman" w:cs="Times New Roman"/>
          <w:sz w:val="24"/>
          <w:szCs w:val="24"/>
        </w:rPr>
        <w:t xml:space="preserve">instruktorów. </w:t>
      </w:r>
      <w:r w:rsidRPr="00526042">
        <w:rPr>
          <w:rFonts w:ascii="Times New Roman" w:hAnsi="Times New Roman" w:cs="Times New Roman"/>
          <w:b/>
          <w:sz w:val="24"/>
          <w:szCs w:val="24"/>
        </w:rPr>
        <w:t>Doświadczenie należy podać w pełnych latach.</w:t>
      </w:r>
      <w:r w:rsidRPr="00526042">
        <w:rPr>
          <w:rFonts w:ascii="Times New Roman" w:hAnsi="Times New Roman" w:cs="Times New Roman"/>
          <w:sz w:val="24"/>
          <w:szCs w:val="24"/>
        </w:rPr>
        <w:t xml:space="preserve"> W przypadku podania niepełnych lat Zamawiający przyjmie pełne lata.</w:t>
      </w:r>
    </w:p>
    <w:p w:rsidR="0041072C" w:rsidRPr="00526042" w:rsidRDefault="0041072C" w:rsidP="004107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 powyższych wyliczeń do oceny Zamawiający przyjmie wartość całkowitą (pełne lata). </w:t>
      </w:r>
    </w:p>
    <w:p w:rsidR="0041072C" w:rsidRPr="00526042" w:rsidRDefault="0041072C" w:rsidP="004107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72C" w:rsidRPr="00B87711" w:rsidRDefault="0041072C" w:rsidP="0041072C">
      <w:pPr>
        <w:jc w:val="both"/>
        <w:rPr>
          <w:rFonts w:ascii="Times New Roman" w:hAnsi="Times New Roman" w:cs="Times New Roman"/>
          <w:sz w:val="24"/>
          <w:szCs w:val="24"/>
        </w:rPr>
      </w:pPr>
      <w:r w:rsidRPr="00B87711">
        <w:rPr>
          <w:rFonts w:ascii="Times New Roman" w:hAnsi="Times New Roman" w:cs="Times New Roman"/>
          <w:b/>
          <w:bCs/>
          <w:sz w:val="24"/>
          <w:szCs w:val="24"/>
        </w:rPr>
        <w:t>łączna ilość punktów ocenianej oferty (łączna punktacja</w:t>
      </w:r>
      <w:r w:rsidRPr="00B87711">
        <w:rPr>
          <w:rFonts w:ascii="Times New Roman" w:hAnsi="Times New Roman" w:cs="Times New Roman"/>
          <w:sz w:val="24"/>
          <w:szCs w:val="24"/>
        </w:rPr>
        <w:t xml:space="preserve">):  </w:t>
      </w:r>
    </w:p>
    <w:tbl>
      <w:tblPr>
        <w:tblW w:w="0" w:type="auto"/>
        <w:tblInd w:w="1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74"/>
      </w:tblGrid>
      <w:tr w:rsidR="0041072C" w:rsidRPr="00B87711" w:rsidTr="00CD4BD9">
        <w:trPr>
          <w:trHeight w:val="601"/>
        </w:trPr>
        <w:tc>
          <w:tcPr>
            <w:tcW w:w="5474" w:type="dxa"/>
            <w:tcBorders>
              <w:top w:val="double" w:sz="4" w:space="0" w:color="auto"/>
              <w:left w:val="doub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41072C" w:rsidRPr="00B87711" w:rsidRDefault="0041072C" w:rsidP="00CD4B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B87711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W=C+D</w:t>
            </w:r>
          </w:p>
        </w:tc>
      </w:tr>
    </w:tbl>
    <w:p w:rsidR="0041072C" w:rsidRPr="00B87711" w:rsidRDefault="0041072C" w:rsidP="0041072C">
      <w:pPr>
        <w:jc w:val="both"/>
        <w:rPr>
          <w:rFonts w:ascii="Times New Roman" w:hAnsi="Times New Roman" w:cs="Times New Roman"/>
          <w:sz w:val="24"/>
          <w:szCs w:val="24"/>
        </w:rPr>
      </w:pPr>
      <w:r w:rsidRPr="00B87711">
        <w:rPr>
          <w:rFonts w:ascii="Times New Roman" w:hAnsi="Times New Roman" w:cs="Times New Roman"/>
          <w:sz w:val="24"/>
          <w:szCs w:val="24"/>
        </w:rPr>
        <w:t xml:space="preserve">gdzie:       </w:t>
      </w:r>
    </w:p>
    <w:p w:rsidR="0041072C" w:rsidRPr="00B87711" w:rsidRDefault="0041072C" w:rsidP="004107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7711">
        <w:rPr>
          <w:rFonts w:ascii="Times New Roman" w:hAnsi="Times New Roman" w:cs="Times New Roman"/>
          <w:sz w:val="24"/>
          <w:szCs w:val="24"/>
        </w:rPr>
        <w:t xml:space="preserve">W – łączna punktacja,      </w:t>
      </w:r>
    </w:p>
    <w:p w:rsidR="0041072C" w:rsidRPr="00B87711" w:rsidRDefault="0041072C" w:rsidP="004107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7711">
        <w:rPr>
          <w:rFonts w:ascii="Times New Roman" w:hAnsi="Times New Roman" w:cs="Times New Roman"/>
          <w:sz w:val="24"/>
          <w:szCs w:val="24"/>
        </w:rPr>
        <w:t xml:space="preserve">C – punkty za wartość oferty brutto,       </w:t>
      </w:r>
    </w:p>
    <w:p w:rsidR="0041072C" w:rsidRPr="00B87711" w:rsidRDefault="0041072C" w:rsidP="0041072C">
      <w:pPr>
        <w:jc w:val="both"/>
        <w:rPr>
          <w:rFonts w:ascii="Times New Roman" w:hAnsi="Times New Roman" w:cs="Times New Roman"/>
          <w:sz w:val="24"/>
          <w:szCs w:val="24"/>
        </w:rPr>
      </w:pPr>
      <w:r w:rsidRPr="00B87711">
        <w:rPr>
          <w:rFonts w:ascii="Times New Roman" w:hAnsi="Times New Roman" w:cs="Times New Roman"/>
          <w:sz w:val="24"/>
          <w:szCs w:val="24"/>
        </w:rPr>
        <w:t xml:space="preserve">D – punkty za doświadczenie trenera/trenerów. </w:t>
      </w:r>
    </w:p>
    <w:p w:rsidR="0041072C" w:rsidRPr="00B87711" w:rsidRDefault="0041072C" w:rsidP="004107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ofertę najkorzystniejszą uznana zostanie oferta, która uzyska największą liczbę punktów</w:t>
      </w:r>
      <w:r>
        <w:rPr>
          <w:rFonts w:ascii="Times New Roman" w:hAnsi="Times New Roman" w:cs="Times New Roman"/>
          <w:sz w:val="24"/>
          <w:szCs w:val="24"/>
        </w:rPr>
        <w:br/>
        <w:t xml:space="preserve">w ocenie końcowej i przedstawia najkorzystniejszy stosunek ceny </w:t>
      </w:r>
      <w:r w:rsidRPr="00B87711">
        <w:rPr>
          <w:rFonts w:ascii="Times New Roman" w:hAnsi="Times New Roman" w:cs="Times New Roman"/>
          <w:sz w:val="24"/>
          <w:szCs w:val="24"/>
        </w:rPr>
        <w:t xml:space="preserve">i doświadczenia </w:t>
      </w:r>
      <w:r>
        <w:rPr>
          <w:rFonts w:ascii="Times New Roman" w:hAnsi="Times New Roman" w:cs="Times New Roman"/>
          <w:sz w:val="24"/>
          <w:szCs w:val="24"/>
        </w:rPr>
        <w:t xml:space="preserve">instruktorów. </w:t>
      </w:r>
      <w:r w:rsidRPr="00B877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072C" w:rsidRDefault="0041072C" w:rsidP="0041072C">
      <w:pPr>
        <w:jc w:val="both"/>
        <w:rPr>
          <w:rFonts w:ascii="Times New Roman" w:hAnsi="Times New Roman" w:cs="Times New Roman"/>
          <w:sz w:val="24"/>
          <w:szCs w:val="24"/>
        </w:rPr>
      </w:pPr>
      <w:r w:rsidRPr="00B87711">
        <w:rPr>
          <w:rFonts w:ascii="Times New Roman" w:hAnsi="Times New Roman" w:cs="Times New Roman"/>
          <w:sz w:val="24"/>
          <w:szCs w:val="24"/>
        </w:rPr>
        <w:t>Zamawiający zastosuje zaokrąglenie wyników do dwóch miejsc po przecinku</w:t>
      </w:r>
    </w:p>
    <w:p w:rsidR="00B40322" w:rsidRDefault="00B40322" w:rsidP="0041072C">
      <w:pPr>
        <w:autoSpaceDE w:val="0"/>
        <w:autoSpaceDN w:val="0"/>
        <w:adjustRightInd w:val="0"/>
        <w:spacing w:after="0" w:line="240" w:lineRule="auto"/>
        <w:jc w:val="center"/>
      </w:pPr>
    </w:p>
    <w:sectPr w:rsidR="00B40322" w:rsidSect="00E14EB1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12" w:right="1416" w:bottom="1135" w:left="1418" w:header="568" w:footer="5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4C8F" w:rsidRDefault="00764C8F" w:rsidP="006F1971">
      <w:pPr>
        <w:spacing w:after="0" w:line="240" w:lineRule="auto"/>
      </w:pPr>
      <w:r>
        <w:separator/>
      </w:r>
    </w:p>
  </w:endnote>
  <w:endnote w:type="continuationSeparator" w:id="0">
    <w:p w:rsidR="00764C8F" w:rsidRDefault="00764C8F" w:rsidP="006F1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3E2" w:rsidRDefault="00E713E2">
    <w:pPr>
      <w:pStyle w:val="Stopka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 wp14:anchorId="1D3C8726" wp14:editId="36196C16">
          <wp:extent cx="5760720" cy="473910"/>
          <wp:effectExtent l="0" t="0" r="0" b="254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73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23B" w:rsidRDefault="00F64660" w:rsidP="00F64660">
    <w:pPr>
      <w:pStyle w:val="Stopka"/>
      <w:ind w:left="-284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CAB51D" wp14:editId="3C92E97C">
              <wp:simplePos x="0" y="0"/>
              <wp:positionH relativeFrom="column">
                <wp:posOffset>-900430</wp:posOffset>
              </wp:positionH>
              <wp:positionV relativeFrom="paragraph">
                <wp:posOffset>-269182</wp:posOffset>
              </wp:positionV>
              <wp:extent cx="7576820" cy="682831"/>
              <wp:effectExtent l="0" t="0" r="0" b="3175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6820" cy="6828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64660" w:rsidRPr="00F64660" w:rsidRDefault="00911783" w:rsidP="00F64660">
                          <w:pP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rFonts w:eastAsia="Arial Unicode MS" w:cs="Arial Unicode MS"/>
                              <w:noProof/>
                              <w:sz w:val="14"/>
                              <w:lang w:eastAsia="pl-PL"/>
                            </w:rPr>
                            <w:drawing>
                              <wp:inline distT="0" distB="0" distL="0" distR="0" wp14:anchorId="7AFDA9F5" wp14:editId="706E1F93">
                                <wp:extent cx="5997921" cy="493409"/>
                                <wp:effectExtent l="0" t="0" r="3175" b="1905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opka 2 SKUTECZNI W DZIAŁANIU_FBW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053080" cy="4979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1="http://schemas.microsoft.com/office/drawing/2015/9/8/chartex">
          <w:pict>
            <v:shapetype w14:anchorId="35CAB51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0.9pt;margin-top:-21.2pt;width:596.6pt;height:5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" filled="f" stroked="f">
              <v:textbox>
                <w:txbxContent>
                  <w:p w:rsidR="00F64660" w:rsidRPr="00F64660" w:rsidRDefault="00911783" w:rsidP="00F64660">
                    <w:pP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rFonts w:eastAsia="Arial Unicode MS" w:cs="Arial Unicode MS"/>
                        <w:noProof/>
                        <w:sz w:val="14"/>
                        <w:lang w:eastAsia="pl-PL"/>
                      </w:rPr>
                      <w:drawing>
                        <wp:inline distT="0" distB="0" distL="0" distR="0" wp14:anchorId="7AFDA9F5" wp14:editId="706E1F93">
                          <wp:extent cx="5997921" cy="493409"/>
                          <wp:effectExtent l="0" t="0" r="3175" b="1905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opka 2 SKUTECZNI W DZIAŁANIU_FBW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053080" cy="4979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3023B">
      <w:t xml:space="preserve">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4C8F" w:rsidRDefault="00764C8F" w:rsidP="006F1971">
      <w:pPr>
        <w:spacing w:after="0" w:line="240" w:lineRule="auto"/>
      </w:pPr>
      <w:r>
        <w:separator/>
      </w:r>
    </w:p>
  </w:footnote>
  <w:footnote w:type="continuationSeparator" w:id="0">
    <w:p w:rsidR="00764C8F" w:rsidRDefault="00764C8F" w:rsidP="006F1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3E2" w:rsidRDefault="00E713E2">
    <w:pPr>
      <w:pStyle w:val="Nagwek"/>
    </w:pPr>
    <w:r>
      <w:rPr>
        <w:noProof/>
        <w:lang w:eastAsia="pl-PL"/>
      </w:rPr>
      <w:drawing>
        <wp:inline distT="0" distB="0" distL="0" distR="0" wp14:anchorId="2A6635C7" wp14:editId="2E29DF0C">
          <wp:extent cx="5760720" cy="678234"/>
          <wp:effectExtent l="0" t="0" r="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5760720" cy="6782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07B" w:rsidRDefault="00026C9E" w:rsidP="0053552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CDDB88" wp14:editId="796BC0A7">
              <wp:simplePos x="0" y="0"/>
              <wp:positionH relativeFrom="column">
                <wp:posOffset>-900430</wp:posOffset>
              </wp:positionH>
              <wp:positionV relativeFrom="paragraph">
                <wp:posOffset>-7595</wp:posOffset>
              </wp:positionV>
              <wp:extent cx="7577454" cy="855553"/>
              <wp:effectExtent l="0" t="0" r="5080" b="190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7454" cy="8555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26C9E" w:rsidRDefault="00535524" w:rsidP="00B3249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29A0769" wp14:editId="2A1B3045">
                                <wp:extent cx="5997921" cy="706171"/>
                                <wp:effectExtent l="0" t="0" r="3175" b="0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 rotWithShape="1">
                                        <a:blip r:embed="rId1"/>
                                        <a:srcRect b="2032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23854" cy="70922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1="http://schemas.microsoft.com/office/drawing/2015/9/8/chartex">
          <w:pict>
            <v:shapetype w14:anchorId="49CDDB8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70.9pt;margin-top:-.6pt;width:596.65pt;height:6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" stroked="f">
              <v:textbox>
                <w:txbxContent>
                  <w:p w:rsidR="00026C9E" w:rsidRDefault="00535524" w:rsidP="00B32498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429A0769" wp14:editId="2A1B3045">
                          <wp:extent cx="5997921" cy="706171"/>
                          <wp:effectExtent l="0" t="0" r="3175" b="0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 rotWithShape="1">
                                  <a:blip r:embed="rId2"/>
                                  <a:srcRect b="2032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023854" cy="70922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42C32" w:rsidRPr="0027207B" w:rsidRDefault="00142C32" w:rsidP="00535524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A1585F6A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</w:abstractNum>
  <w:abstractNum w:abstractNumId="1" w15:restartNumberingAfterBreak="0">
    <w:nsid w:val="024F3E0A"/>
    <w:multiLevelType w:val="hybridMultilevel"/>
    <w:tmpl w:val="8766E1C6"/>
    <w:lvl w:ilvl="0" w:tplc="E40EAA1E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1737B"/>
    <w:multiLevelType w:val="hybridMultilevel"/>
    <w:tmpl w:val="00C6E4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46C41"/>
    <w:multiLevelType w:val="hybridMultilevel"/>
    <w:tmpl w:val="AB6A6F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D5154"/>
    <w:multiLevelType w:val="hybridMultilevel"/>
    <w:tmpl w:val="7F8C92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981B7D"/>
    <w:multiLevelType w:val="hybridMultilevel"/>
    <w:tmpl w:val="A21232BC"/>
    <w:lvl w:ilvl="0" w:tplc="EC482EF0">
      <w:start w:val="1"/>
      <w:numFmt w:val="decimal"/>
      <w:lvlText w:val="%1."/>
      <w:lvlJc w:val="left"/>
      <w:pPr>
        <w:ind w:left="147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9312BA"/>
    <w:multiLevelType w:val="hybridMultilevel"/>
    <w:tmpl w:val="0B0665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BE0752"/>
    <w:multiLevelType w:val="hybridMultilevel"/>
    <w:tmpl w:val="27C4D200"/>
    <w:lvl w:ilvl="0" w:tplc="EC482E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C482EF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1E0CDC"/>
    <w:multiLevelType w:val="hybridMultilevel"/>
    <w:tmpl w:val="20D4D054"/>
    <w:lvl w:ilvl="0" w:tplc="0415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1F869EA"/>
    <w:multiLevelType w:val="hybridMultilevel"/>
    <w:tmpl w:val="261A2F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B427E8"/>
    <w:multiLevelType w:val="hybridMultilevel"/>
    <w:tmpl w:val="08F01B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8E5C21"/>
    <w:multiLevelType w:val="hybridMultilevel"/>
    <w:tmpl w:val="607C05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1729E8"/>
    <w:multiLevelType w:val="hybridMultilevel"/>
    <w:tmpl w:val="E3ACEA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4045C"/>
    <w:multiLevelType w:val="hybridMultilevel"/>
    <w:tmpl w:val="F46A3B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6F3987"/>
    <w:multiLevelType w:val="hybridMultilevel"/>
    <w:tmpl w:val="4244958A"/>
    <w:lvl w:ilvl="0" w:tplc="66E4CA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E91305"/>
    <w:multiLevelType w:val="hybridMultilevel"/>
    <w:tmpl w:val="A432A6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7F76A8"/>
    <w:multiLevelType w:val="hybridMultilevel"/>
    <w:tmpl w:val="01267E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DA37F9"/>
    <w:multiLevelType w:val="hybridMultilevel"/>
    <w:tmpl w:val="32BE0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315823"/>
    <w:multiLevelType w:val="hybridMultilevel"/>
    <w:tmpl w:val="E8327166"/>
    <w:lvl w:ilvl="0" w:tplc="E40EAA1E">
      <w:start w:val="1"/>
      <w:numFmt w:val="lowerLetter"/>
      <w:lvlText w:val="%1)"/>
      <w:lvlJc w:val="left"/>
      <w:pPr>
        <w:ind w:left="786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4B5F4686"/>
    <w:multiLevelType w:val="hybridMultilevel"/>
    <w:tmpl w:val="6FE2A3A8"/>
    <w:lvl w:ilvl="0" w:tplc="EC482E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8717D4"/>
    <w:multiLevelType w:val="hybridMultilevel"/>
    <w:tmpl w:val="87C2B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DB2060"/>
    <w:multiLevelType w:val="hybridMultilevel"/>
    <w:tmpl w:val="7632B7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042896"/>
    <w:multiLevelType w:val="hybridMultilevel"/>
    <w:tmpl w:val="5414F604"/>
    <w:lvl w:ilvl="0" w:tplc="EC482E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C482EF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262081"/>
    <w:multiLevelType w:val="hybridMultilevel"/>
    <w:tmpl w:val="7F2AD5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E53D05"/>
    <w:multiLevelType w:val="hybridMultilevel"/>
    <w:tmpl w:val="2EB663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1C001D"/>
    <w:multiLevelType w:val="hybridMultilevel"/>
    <w:tmpl w:val="E75C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103FD0"/>
    <w:multiLevelType w:val="hybridMultilevel"/>
    <w:tmpl w:val="B81A67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A91F6D"/>
    <w:multiLevelType w:val="multilevel"/>
    <w:tmpl w:val="1D2ED5C0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D563B38"/>
    <w:multiLevelType w:val="hybridMultilevel"/>
    <w:tmpl w:val="2DAED72E"/>
    <w:lvl w:ilvl="0" w:tplc="79E2742A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0E780E"/>
    <w:multiLevelType w:val="hybridMultilevel"/>
    <w:tmpl w:val="264A28AC"/>
    <w:lvl w:ilvl="0" w:tplc="0415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0" w15:restartNumberingAfterBreak="0">
    <w:nsid w:val="7C482DC5"/>
    <w:multiLevelType w:val="hybridMultilevel"/>
    <w:tmpl w:val="CA6AC476"/>
    <w:lvl w:ilvl="0" w:tplc="91585BA8">
      <w:start w:val="1"/>
      <w:numFmt w:val="bullet"/>
      <w:lvlText w:val=""/>
      <w:lvlJc w:val="left"/>
      <w:pPr>
        <w:ind w:left="595" w:hanging="360"/>
      </w:pPr>
      <w:rPr>
        <w:rFonts w:ascii="Symbol" w:hAnsi="Symbol" w:hint="default"/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0"/>
  </w:num>
  <w:num w:numId="3">
    <w:abstractNumId w:val="21"/>
  </w:num>
  <w:num w:numId="4">
    <w:abstractNumId w:val="17"/>
  </w:num>
  <w:num w:numId="5">
    <w:abstractNumId w:val="18"/>
  </w:num>
  <w:num w:numId="6">
    <w:abstractNumId w:val="1"/>
  </w:num>
  <w:num w:numId="7">
    <w:abstractNumId w:val="26"/>
  </w:num>
  <w:num w:numId="8">
    <w:abstractNumId w:val="12"/>
  </w:num>
  <w:num w:numId="9">
    <w:abstractNumId w:val="14"/>
  </w:num>
  <w:num w:numId="10">
    <w:abstractNumId w:val="3"/>
  </w:num>
  <w:num w:numId="11">
    <w:abstractNumId w:val="8"/>
  </w:num>
  <w:num w:numId="12">
    <w:abstractNumId w:val="24"/>
  </w:num>
  <w:num w:numId="13">
    <w:abstractNumId w:val="5"/>
  </w:num>
  <w:num w:numId="14">
    <w:abstractNumId w:val="19"/>
  </w:num>
  <w:num w:numId="15">
    <w:abstractNumId w:val="7"/>
  </w:num>
  <w:num w:numId="16">
    <w:abstractNumId w:val="22"/>
  </w:num>
  <w:num w:numId="17">
    <w:abstractNumId w:val="20"/>
  </w:num>
  <w:num w:numId="18">
    <w:abstractNumId w:val="2"/>
  </w:num>
  <w:num w:numId="19">
    <w:abstractNumId w:val="25"/>
  </w:num>
  <w:num w:numId="20">
    <w:abstractNumId w:val="16"/>
  </w:num>
  <w:num w:numId="21">
    <w:abstractNumId w:val="10"/>
  </w:num>
  <w:num w:numId="22">
    <w:abstractNumId w:val="13"/>
  </w:num>
  <w:num w:numId="23">
    <w:abstractNumId w:val="29"/>
  </w:num>
  <w:num w:numId="24">
    <w:abstractNumId w:val="0"/>
  </w:num>
  <w:num w:numId="25">
    <w:abstractNumId w:val="11"/>
  </w:num>
  <w:num w:numId="26">
    <w:abstractNumId w:val="9"/>
  </w:num>
  <w:num w:numId="27">
    <w:abstractNumId w:val="15"/>
  </w:num>
  <w:num w:numId="28">
    <w:abstractNumId w:val="23"/>
  </w:num>
  <w:num w:numId="29">
    <w:abstractNumId w:val="4"/>
  </w:num>
  <w:num w:numId="30">
    <w:abstractNumId w:val="28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49C"/>
    <w:rsid w:val="00001425"/>
    <w:rsid w:val="000150BE"/>
    <w:rsid w:val="0002606D"/>
    <w:rsid w:val="00026C9E"/>
    <w:rsid w:val="000671BF"/>
    <w:rsid w:val="00073E9C"/>
    <w:rsid w:val="00083F86"/>
    <w:rsid w:val="00091856"/>
    <w:rsid w:val="000A343A"/>
    <w:rsid w:val="000C03A8"/>
    <w:rsid w:val="000C1599"/>
    <w:rsid w:val="000E2459"/>
    <w:rsid w:val="00102D61"/>
    <w:rsid w:val="001066CE"/>
    <w:rsid w:val="00136A81"/>
    <w:rsid w:val="00142C32"/>
    <w:rsid w:val="001525C4"/>
    <w:rsid w:val="00186B89"/>
    <w:rsid w:val="001966C0"/>
    <w:rsid w:val="001A24DB"/>
    <w:rsid w:val="001B4FE2"/>
    <w:rsid w:val="001D315E"/>
    <w:rsid w:val="001E09A1"/>
    <w:rsid w:val="00200202"/>
    <w:rsid w:val="00216B96"/>
    <w:rsid w:val="0027207B"/>
    <w:rsid w:val="00275BF8"/>
    <w:rsid w:val="00280325"/>
    <w:rsid w:val="002829BC"/>
    <w:rsid w:val="0029378F"/>
    <w:rsid w:val="002A088A"/>
    <w:rsid w:val="002C4C80"/>
    <w:rsid w:val="002E3CFE"/>
    <w:rsid w:val="002F498E"/>
    <w:rsid w:val="00303409"/>
    <w:rsid w:val="0030547D"/>
    <w:rsid w:val="00350CED"/>
    <w:rsid w:val="003706EB"/>
    <w:rsid w:val="00376A75"/>
    <w:rsid w:val="003A04E1"/>
    <w:rsid w:val="003A1EFD"/>
    <w:rsid w:val="003A30A6"/>
    <w:rsid w:val="003B52D0"/>
    <w:rsid w:val="003C5516"/>
    <w:rsid w:val="003C7019"/>
    <w:rsid w:val="003D11A2"/>
    <w:rsid w:val="003D6E10"/>
    <w:rsid w:val="003E37B9"/>
    <w:rsid w:val="0041072C"/>
    <w:rsid w:val="0041363C"/>
    <w:rsid w:val="00414845"/>
    <w:rsid w:val="00475384"/>
    <w:rsid w:val="00480A89"/>
    <w:rsid w:val="00484D38"/>
    <w:rsid w:val="004A0FBA"/>
    <w:rsid w:val="004A187D"/>
    <w:rsid w:val="004C3FD0"/>
    <w:rsid w:val="004C749C"/>
    <w:rsid w:val="004E20C8"/>
    <w:rsid w:val="004F42E3"/>
    <w:rsid w:val="00532C52"/>
    <w:rsid w:val="00535524"/>
    <w:rsid w:val="00555E4C"/>
    <w:rsid w:val="00565A72"/>
    <w:rsid w:val="005671FE"/>
    <w:rsid w:val="005710D2"/>
    <w:rsid w:val="0058534A"/>
    <w:rsid w:val="00586CBA"/>
    <w:rsid w:val="005A36EE"/>
    <w:rsid w:val="005B5BB4"/>
    <w:rsid w:val="005C79E8"/>
    <w:rsid w:val="005D1237"/>
    <w:rsid w:val="005D6FC6"/>
    <w:rsid w:val="005F51E8"/>
    <w:rsid w:val="00606847"/>
    <w:rsid w:val="00624808"/>
    <w:rsid w:val="00637424"/>
    <w:rsid w:val="00646422"/>
    <w:rsid w:val="006662A1"/>
    <w:rsid w:val="00673D63"/>
    <w:rsid w:val="006756A5"/>
    <w:rsid w:val="006923A5"/>
    <w:rsid w:val="00697074"/>
    <w:rsid w:val="006A71AC"/>
    <w:rsid w:val="006C4921"/>
    <w:rsid w:val="006C7CDC"/>
    <w:rsid w:val="006D3CE0"/>
    <w:rsid w:val="006E704D"/>
    <w:rsid w:val="006F1971"/>
    <w:rsid w:val="00712BDF"/>
    <w:rsid w:val="00713835"/>
    <w:rsid w:val="00723AB8"/>
    <w:rsid w:val="007413AA"/>
    <w:rsid w:val="007421E2"/>
    <w:rsid w:val="007437B9"/>
    <w:rsid w:val="00750E2A"/>
    <w:rsid w:val="00764C8F"/>
    <w:rsid w:val="00774ADD"/>
    <w:rsid w:val="00785B4F"/>
    <w:rsid w:val="00797CFA"/>
    <w:rsid w:val="007B0C7A"/>
    <w:rsid w:val="007B35E2"/>
    <w:rsid w:val="007C4734"/>
    <w:rsid w:val="007F1B72"/>
    <w:rsid w:val="0083023B"/>
    <w:rsid w:val="008310E5"/>
    <w:rsid w:val="00831138"/>
    <w:rsid w:val="00844711"/>
    <w:rsid w:val="00873617"/>
    <w:rsid w:val="0088663C"/>
    <w:rsid w:val="008923A9"/>
    <w:rsid w:val="008A12BB"/>
    <w:rsid w:val="008A2340"/>
    <w:rsid w:val="008B2C67"/>
    <w:rsid w:val="008E7F2A"/>
    <w:rsid w:val="008F1D27"/>
    <w:rsid w:val="008F558F"/>
    <w:rsid w:val="00911783"/>
    <w:rsid w:val="00914CA5"/>
    <w:rsid w:val="00915C8E"/>
    <w:rsid w:val="009165C3"/>
    <w:rsid w:val="00921C1B"/>
    <w:rsid w:val="00923815"/>
    <w:rsid w:val="00932BC0"/>
    <w:rsid w:val="00933390"/>
    <w:rsid w:val="0096120C"/>
    <w:rsid w:val="00984A0E"/>
    <w:rsid w:val="009935A0"/>
    <w:rsid w:val="00996AC7"/>
    <w:rsid w:val="009A056E"/>
    <w:rsid w:val="009A3D8E"/>
    <w:rsid w:val="009E1F21"/>
    <w:rsid w:val="009F1FE3"/>
    <w:rsid w:val="00A2498C"/>
    <w:rsid w:val="00A51AE0"/>
    <w:rsid w:val="00A61D53"/>
    <w:rsid w:val="00A64883"/>
    <w:rsid w:val="00A7706B"/>
    <w:rsid w:val="00A833FA"/>
    <w:rsid w:val="00A91D08"/>
    <w:rsid w:val="00AC6130"/>
    <w:rsid w:val="00AD1B4B"/>
    <w:rsid w:val="00AE7DE5"/>
    <w:rsid w:val="00AF7E0B"/>
    <w:rsid w:val="00AF7F2D"/>
    <w:rsid w:val="00B16A21"/>
    <w:rsid w:val="00B32498"/>
    <w:rsid w:val="00B40322"/>
    <w:rsid w:val="00B429E8"/>
    <w:rsid w:val="00B537FB"/>
    <w:rsid w:val="00B7277A"/>
    <w:rsid w:val="00B926E8"/>
    <w:rsid w:val="00BB3635"/>
    <w:rsid w:val="00BB7079"/>
    <w:rsid w:val="00BC017C"/>
    <w:rsid w:val="00BC609E"/>
    <w:rsid w:val="00C073D7"/>
    <w:rsid w:val="00C1444E"/>
    <w:rsid w:val="00C15E65"/>
    <w:rsid w:val="00C266FA"/>
    <w:rsid w:val="00C278B9"/>
    <w:rsid w:val="00C35CD9"/>
    <w:rsid w:val="00C6758D"/>
    <w:rsid w:val="00C74AEA"/>
    <w:rsid w:val="00C763AB"/>
    <w:rsid w:val="00C93E1C"/>
    <w:rsid w:val="00CA299A"/>
    <w:rsid w:val="00CD15FC"/>
    <w:rsid w:val="00CF250C"/>
    <w:rsid w:val="00D06BDF"/>
    <w:rsid w:val="00D21078"/>
    <w:rsid w:val="00D41D5E"/>
    <w:rsid w:val="00D50A40"/>
    <w:rsid w:val="00D52E0D"/>
    <w:rsid w:val="00D7112A"/>
    <w:rsid w:val="00DA47B0"/>
    <w:rsid w:val="00DA4F28"/>
    <w:rsid w:val="00DE35B7"/>
    <w:rsid w:val="00DE7D1A"/>
    <w:rsid w:val="00E14EB1"/>
    <w:rsid w:val="00E27067"/>
    <w:rsid w:val="00E3358D"/>
    <w:rsid w:val="00E37DA0"/>
    <w:rsid w:val="00E50ADE"/>
    <w:rsid w:val="00E627FC"/>
    <w:rsid w:val="00E63CA6"/>
    <w:rsid w:val="00E713E2"/>
    <w:rsid w:val="00E800EC"/>
    <w:rsid w:val="00E82793"/>
    <w:rsid w:val="00EB5FF4"/>
    <w:rsid w:val="00EC039C"/>
    <w:rsid w:val="00ED4120"/>
    <w:rsid w:val="00EE6869"/>
    <w:rsid w:val="00EE7B10"/>
    <w:rsid w:val="00F119DC"/>
    <w:rsid w:val="00F25B10"/>
    <w:rsid w:val="00F33D16"/>
    <w:rsid w:val="00F37DFB"/>
    <w:rsid w:val="00F46E07"/>
    <w:rsid w:val="00F64660"/>
    <w:rsid w:val="00F72ACC"/>
    <w:rsid w:val="00F75C04"/>
    <w:rsid w:val="00F80784"/>
    <w:rsid w:val="00F869DD"/>
    <w:rsid w:val="00F9299C"/>
    <w:rsid w:val="00FD4AF3"/>
    <w:rsid w:val="00FE52DB"/>
    <w:rsid w:val="00FF1972"/>
    <w:rsid w:val="00FF32A2"/>
    <w:rsid w:val="00FF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4219CB"/>
  <w15:docId w15:val="{A0AA7FD5-22F3-4EC5-9C4D-9FCB33E58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197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1971"/>
    <w:rPr>
      <w:vertAlign w:val="superscript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9E8"/>
  </w:style>
  <w:style w:type="paragraph" w:styleId="Stopka">
    <w:name w:val="footer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9E8"/>
  </w:style>
  <w:style w:type="paragraph" w:styleId="Tekstdymka">
    <w:name w:val="Balloon Text"/>
    <w:basedOn w:val="Normalny"/>
    <w:link w:val="TekstdymkaZnak"/>
    <w:uiPriority w:val="99"/>
    <w:semiHidden/>
    <w:unhideWhenUsed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9E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3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character" w:customStyle="1" w:styleId="apple-converted-space">
    <w:name w:val="apple-converted-space"/>
    <w:basedOn w:val="Domylnaczcionkaakapitu"/>
    <w:rsid w:val="00480A89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480A89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480A89"/>
  </w:style>
  <w:style w:type="paragraph" w:customStyle="1" w:styleId="Standard">
    <w:name w:val="Standard"/>
    <w:rsid w:val="00303409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0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pl/map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DDF81-BFDB-44FB-B9EB-4CB7F177D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1959</Words>
  <Characters>11755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Policja 2</dc:creator>
  <cp:lastModifiedBy>Policja</cp:lastModifiedBy>
  <cp:revision>10</cp:revision>
  <cp:lastPrinted>2021-07-15T08:12:00Z</cp:lastPrinted>
  <dcterms:created xsi:type="dcterms:W3CDTF">2021-07-14T09:18:00Z</dcterms:created>
  <dcterms:modified xsi:type="dcterms:W3CDTF">2021-07-15T08:14:00Z</dcterms:modified>
</cp:coreProperties>
</file>