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DC" w:rsidRPr="004606DC" w:rsidRDefault="00A47EC3" w:rsidP="004606DC">
      <w:pPr>
        <w:spacing w:line="276" w:lineRule="auto"/>
        <w:jc w:val="both"/>
        <w:rPr>
          <w:rFonts w:ascii="Times New Roman" w:hAnsi="Times New Roman" w:cs="Times New Roman"/>
          <w:sz w:val="24"/>
          <w:szCs w:val="24"/>
        </w:rPr>
      </w:pPr>
      <w:r w:rsidRPr="004606DC">
        <w:rPr>
          <w:rFonts w:ascii="Times New Roman" w:hAnsi="Times New Roman" w:cs="Times New Roman"/>
          <w:sz w:val="24"/>
          <w:szCs w:val="24"/>
        </w:rPr>
        <w:t xml:space="preserve">Przedmiotem szacowania wartości zamówienie jest: </w:t>
      </w:r>
      <w:r w:rsidRPr="004606DC">
        <w:rPr>
          <w:rFonts w:ascii="Times New Roman" w:hAnsi="Times New Roman" w:cs="Times New Roman"/>
          <w:b/>
          <w:sz w:val="24"/>
          <w:szCs w:val="24"/>
        </w:rPr>
        <w:t xml:space="preserve">świadczenie kompleksowej usługi </w:t>
      </w:r>
      <w:r w:rsidR="004606DC" w:rsidRPr="004606DC">
        <w:rPr>
          <w:rFonts w:ascii="Times New Roman" w:hAnsi="Times New Roman" w:cs="Times New Roman"/>
          <w:b/>
          <w:sz w:val="24"/>
          <w:szCs w:val="24"/>
        </w:rPr>
        <w:t>sprzątania</w:t>
      </w:r>
      <w:r w:rsidR="009A0A63" w:rsidRPr="004606DC">
        <w:rPr>
          <w:rFonts w:ascii="Times New Roman" w:hAnsi="Times New Roman" w:cs="Times New Roman"/>
          <w:b/>
          <w:sz w:val="24"/>
          <w:szCs w:val="24"/>
        </w:rPr>
        <w:t xml:space="preserve"> </w:t>
      </w:r>
      <w:r w:rsidR="004606DC" w:rsidRPr="004606DC">
        <w:rPr>
          <w:rFonts w:ascii="Times New Roman" w:hAnsi="Times New Roman" w:cs="Times New Roman"/>
          <w:b/>
          <w:sz w:val="24"/>
          <w:szCs w:val="24"/>
        </w:rPr>
        <w:t xml:space="preserve">oraz </w:t>
      </w:r>
      <w:r w:rsidRPr="004606DC">
        <w:rPr>
          <w:rFonts w:ascii="Times New Roman" w:hAnsi="Times New Roman" w:cs="Times New Roman"/>
          <w:b/>
          <w:sz w:val="24"/>
          <w:szCs w:val="24"/>
        </w:rPr>
        <w:t>utrzymania porządku i czystości Dworca autobusowego Poznań Główny</w:t>
      </w:r>
      <w:r w:rsidR="004606DC" w:rsidRPr="004606DC">
        <w:rPr>
          <w:rFonts w:ascii="Times New Roman" w:hAnsi="Times New Roman" w:cs="Times New Roman"/>
          <w:b/>
          <w:sz w:val="24"/>
          <w:szCs w:val="24"/>
        </w:rPr>
        <w:t xml:space="preserve"> </w:t>
      </w:r>
      <w:r w:rsidR="004606DC" w:rsidRPr="004606DC">
        <w:rPr>
          <w:rFonts w:ascii="Times New Roman" w:hAnsi="Times New Roman" w:cs="Times New Roman"/>
          <w:sz w:val="24"/>
          <w:szCs w:val="24"/>
        </w:rPr>
        <w:t xml:space="preserve">na terenie terminala, położonego na części nieruchomości gruntowej </w:t>
      </w:r>
      <w:r w:rsidR="004606DC" w:rsidRPr="004606DC">
        <w:rPr>
          <w:rFonts w:ascii="Times New Roman" w:eastAsia="NSimSun" w:hAnsi="Times New Roman" w:cs="Times New Roman"/>
          <w:kern w:val="2"/>
          <w:sz w:val="24"/>
          <w:szCs w:val="24"/>
          <w:lang w:eastAsia="zh-CN" w:bidi="hi-IN"/>
        </w:rPr>
        <w:t xml:space="preserve">przy ul. Stanisława Matyi 2 w Poznaniu, oznaczonej geodezyjnie numerem: obręb 61 (Wilda), nr działki 3/27 cz., stanowiącej część nieruchomości, objętej prawem </w:t>
      </w:r>
      <w:proofErr w:type="spellStart"/>
      <w:r w:rsidR="004606DC" w:rsidRPr="004606DC">
        <w:rPr>
          <w:rFonts w:ascii="Times New Roman" w:eastAsia="NSimSun" w:hAnsi="Times New Roman" w:cs="Times New Roman"/>
          <w:i/>
          <w:kern w:val="2"/>
          <w:sz w:val="24"/>
          <w:szCs w:val="24"/>
          <w:lang w:eastAsia="zh-CN" w:bidi="hi-IN"/>
        </w:rPr>
        <w:t>quoad</w:t>
      </w:r>
      <w:proofErr w:type="spellEnd"/>
      <w:r w:rsidR="004606DC" w:rsidRPr="004606DC">
        <w:rPr>
          <w:rFonts w:ascii="Times New Roman" w:eastAsia="NSimSun" w:hAnsi="Times New Roman" w:cs="Times New Roman"/>
          <w:i/>
          <w:kern w:val="2"/>
          <w:sz w:val="24"/>
          <w:szCs w:val="24"/>
          <w:lang w:eastAsia="zh-CN" w:bidi="hi-IN"/>
        </w:rPr>
        <w:t xml:space="preserve"> usum</w:t>
      </w:r>
      <w:r w:rsidR="004606DC" w:rsidRPr="004606DC">
        <w:rPr>
          <w:rFonts w:ascii="Times New Roman" w:eastAsia="NSimSun" w:hAnsi="Times New Roman" w:cs="Times New Roman"/>
          <w:kern w:val="2"/>
          <w:sz w:val="24"/>
          <w:szCs w:val="24"/>
          <w:lang w:eastAsia="zh-CN" w:bidi="hi-IN"/>
        </w:rPr>
        <w:t xml:space="preserve"> na rzecz Zamawiającego, dla której Sąd Rejonowy </w:t>
      </w:r>
      <w:r w:rsidR="004606DC" w:rsidRPr="004606DC">
        <w:rPr>
          <w:rFonts w:ascii="Times New Roman" w:eastAsia="NSimSun" w:hAnsi="Times New Roman" w:cs="Times New Roman"/>
          <w:color w:val="000000"/>
          <w:kern w:val="2"/>
          <w:sz w:val="24"/>
          <w:szCs w:val="24"/>
          <w:lang w:eastAsia="zh-CN" w:bidi="hi-IN"/>
        </w:rPr>
        <w:t xml:space="preserve">Poznań ‒ Stare Miasto w Poznaniu </w:t>
      </w:r>
      <w:r w:rsidR="004606DC" w:rsidRPr="004606DC">
        <w:rPr>
          <w:rFonts w:ascii="Times New Roman" w:eastAsia="NSimSun" w:hAnsi="Times New Roman" w:cs="Times New Roman"/>
          <w:kern w:val="2"/>
          <w:sz w:val="24"/>
          <w:szCs w:val="24"/>
          <w:lang w:eastAsia="zh-CN" w:bidi="hi-IN"/>
        </w:rPr>
        <w:t>Wydział Ksiąg Wieczystych prowadzi księgę wieczystą o numerze KW: PO2P/00223372/8,</w:t>
      </w:r>
      <w:r w:rsidR="004606DC" w:rsidRPr="004606DC">
        <w:rPr>
          <w:rFonts w:ascii="Times New Roman" w:eastAsia="NSimSun" w:hAnsi="Times New Roman" w:cs="Times New Roman"/>
          <w:kern w:val="2"/>
          <w:sz w:val="24"/>
          <w:szCs w:val="24"/>
          <w:lang w:eastAsia="zh-CN" w:bidi="hi-IN"/>
        </w:rPr>
        <w:t xml:space="preserve"> </w:t>
      </w:r>
      <w:r w:rsidR="004606DC" w:rsidRPr="004606DC">
        <w:rPr>
          <w:rFonts w:ascii="Times New Roman" w:hAnsi="Times New Roman" w:cs="Times New Roman"/>
          <w:sz w:val="24"/>
          <w:szCs w:val="24"/>
        </w:rPr>
        <w:t xml:space="preserve">oraz sprzątaniem w lokalu Dworca położonego pod tym samym adresem </w:t>
      </w:r>
      <w:r w:rsidR="004606DC">
        <w:rPr>
          <w:rFonts w:ascii="Times New Roman" w:hAnsi="Times New Roman" w:cs="Times New Roman"/>
          <w:sz w:val="24"/>
          <w:szCs w:val="24"/>
        </w:rPr>
        <w:br/>
      </w:r>
      <w:r w:rsidR="004606DC" w:rsidRPr="004606DC">
        <w:rPr>
          <w:rFonts w:ascii="Times New Roman" w:hAnsi="Times New Roman" w:cs="Times New Roman"/>
          <w:sz w:val="24"/>
          <w:szCs w:val="24"/>
        </w:rPr>
        <w:t xml:space="preserve">tj. poczekalni, pomieszczeń biurowych, ciągów komunikacyjnych, pomieszczeń socjalnych </w:t>
      </w:r>
      <w:r w:rsidR="004606DC">
        <w:rPr>
          <w:rFonts w:ascii="Times New Roman" w:hAnsi="Times New Roman" w:cs="Times New Roman"/>
          <w:sz w:val="24"/>
          <w:szCs w:val="24"/>
        </w:rPr>
        <w:br/>
      </w:r>
      <w:r w:rsidR="004606DC" w:rsidRPr="004606DC">
        <w:rPr>
          <w:rFonts w:ascii="Times New Roman" w:hAnsi="Times New Roman" w:cs="Times New Roman"/>
          <w:sz w:val="24"/>
          <w:szCs w:val="24"/>
        </w:rPr>
        <w:t>i sanitarnych (łazienek i toalet), będących w dyspozycji Zamawiającego, znajdujących się w obrębie lokalu</w:t>
      </w:r>
    </w:p>
    <w:p w:rsidR="009A0A63" w:rsidRPr="004606DC" w:rsidRDefault="009A0A63" w:rsidP="00FC364D">
      <w:pPr>
        <w:spacing w:line="276" w:lineRule="auto"/>
        <w:jc w:val="center"/>
        <w:rPr>
          <w:rFonts w:ascii="Times New Roman" w:hAnsi="Times New Roman" w:cs="Times New Roman"/>
          <w:b/>
          <w:sz w:val="24"/>
          <w:szCs w:val="24"/>
        </w:rPr>
      </w:pPr>
      <w:r w:rsidRPr="004606DC">
        <w:rPr>
          <w:rFonts w:ascii="Times New Roman" w:hAnsi="Times New Roman" w:cs="Times New Roman"/>
          <w:b/>
          <w:sz w:val="24"/>
          <w:szCs w:val="24"/>
        </w:rPr>
        <w:t>Szczegółowy opis przedmiotu zamówienia i częstotliwości wykonywania czynności w części dotyczącej terminala</w:t>
      </w:r>
    </w:p>
    <w:p w:rsidR="00FC364D" w:rsidRPr="004606DC" w:rsidRDefault="009A0A63" w:rsidP="00FC364D">
      <w:pPr>
        <w:pStyle w:val="Akapitzlist"/>
        <w:numPr>
          <w:ilvl w:val="0"/>
          <w:numId w:val="16"/>
        </w:numPr>
        <w:autoSpaceDE w:val="0"/>
        <w:autoSpaceDN w:val="0"/>
        <w:adjustRightInd w:val="0"/>
        <w:spacing w:line="276" w:lineRule="auto"/>
        <w:ind w:left="357" w:hanging="357"/>
        <w:jc w:val="both"/>
        <w:rPr>
          <w:rFonts w:ascii="Times New Roman" w:hAnsi="Times New Roman" w:cs="Times New Roman"/>
          <w:b/>
          <w:color w:val="000000"/>
        </w:rPr>
      </w:pPr>
      <w:r w:rsidRPr="004606DC">
        <w:rPr>
          <w:rFonts w:ascii="Times New Roman" w:hAnsi="Times New Roman" w:cs="Times New Roman"/>
          <w:b/>
          <w:bCs/>
          <w:color w:val="000000"/>
        </w:rPr>
        <w:t xml:space="preserve">Czynności sprzątania wykonywane codziennie: </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zamiatanie chodnika, </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zamiatanie powierzchni przy krawężnikach na stanowiskach i jezdni,</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dbanie o porządek wokół kontenerów na śmieci</w:t>
      </w:r>
      <w:r w:rsidRPr="004606DC">
        <w:rPr>
          <w:rFonts w:ascii="Times New Roman" w:hAnsi="Times New Roman" w:cs="Times New Roman"/>
          <w:bCs/>
        </w:rPr>
        <w:t>,</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dbanie o porządek wokół przepompowni i w jej obrębie,</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bCs/>
        </w:rPr>
        <w:t xml:space="preserve">czyszczenie wycieraczek, </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bCs/>
        </w:rPr>
        <w:t xml:space="preserve">opróżnianie koszy </w:t>
      </w:r>
      <w:r w:rsidRPr="004606DC">
        <w:rPr>
          <w:rFonts w:ascii="Times New Roman" w:hAnsi="Times New Roman" w:cs="Times New Roman"/>
        </w:rPr>
        <w:t>na śmieci i wymiana worków na śmieci,</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wyczyszczenie koszy zewnątrz, </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utrzymanie w porządku i czystości ławek na terminalu, </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w okresie zimy usuwanie śniegu, błota pośniegowego z chodników, z częstotliwością zapewniającą utrzymanie terenu w stanie pozwalającym na bezpieczne poruszanie się </w:t>
      </w:r>
      <w:r w:rsidR="009B6E5E" w:rsidRPr="004606DC">
        <w:rPr>
          <w:rFonts w:ascii="Times New Roman" w:hAnsi="Times New Roman" w:cs="Times New Roman"/>
        </w:rPr>
        <w:t>ludzi</w:t>
      </w:r>
      <w:r w:rsidRPr="004606DC">
        <w:rPr>
          <w:rFonts w:ascii="Times New Roman" w:hAnsi="Times New Roman" w:cs="Times New Roman"/>
        </w:rPr>
        <w:t xml:space="preserve"> oraz odśnieżanie stanowisk przyjazdowo/odjazdowych - dotyczy stanowisk 10-19 i 8-9,</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w okresie zimowym zabezpieczanie powierzchni chodników piaskiem lub innym uzgodnionym </w:t>
      </w:r>
      <w:r w:rsidRPr="004606DC">
        <w:rPr>
          <w:rFonts w:ascii="Times New Roman" w:hAnsi="Times New Roman" w:cs="Times New Roman"/>
        </w:rPr>
        <w:br/>
        <w:t>z Zamawiającym zamiennikiem,</w:t>
      </w:r>
    </w:p>
    <w:p w:rsidR="00FC364D"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 xml:space="preserve">miejscowe czyszczenie kostki brukowej z nieczystości, </w:t>
      </w:r>
    </w:p>
    <w:p w:rsidR="009A0A63" w:rsidRPr="004606DC" w:rsidRDefault="009A0A63" w:rsidP="00FC364D">
      <w:pPr>
        <w:pStyle w:val="Akapitzlist"/>
        <w:numPr>
          <w:ilvl w:val="0"/>
          <w:numId w:val="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rPr>
        <w:t>miejscowe czyszczenie elewacji budynku,</w:t>
      </w:r>
    </w:p>
    <w:p w:rsidR="009A0A63" w:rsidRPr="004606DC" w:rsidRDefault="009A0A63" w:rsidP="00FC364D">
      <w:pPr>
        <w:pStyle w:val="Akapitzlist"/>
        <w:numPr>
          <w:ilvl w:val="0"/>
          <w:numId w:val="16"/>
        </w:numPr>
        <w:autoSpaceDE w:val="0"/>
        <w:autoSpaceDN w:val="0"/>
        <w:adjustRightInd w:val="0"/>
        <w:spacing w:line="276" w:lineRule="auto"/>
        <w:ind w:left="357" w:hanging="357"/>
        <w:jc w:val="both"/>
        <w:rPr>
          <w:rFonts w:ascii="Times New Roman" w:hAnsi="Times New Roman" w:cs="Times New Roman"/>
          <w:b/>
          <w:bCs/>
        </w:rPr>
      </w:pPr>
      <w:r w:rsidRPr="004606DC">
        <w:rPr>
          <w:rFonts w:ascii="Times New Roman" w:hAnsi="Times New Roman" w:cs="Times New Roman"/>
          <w:b/>
          <w:bCs/>
        </w:rPr>
        <w:t xml:space="preserve">Czynności sprzątania wykonywane 1 raz w tygodniu: </w:t>
      </w:r>
    </w:p>
    <w:p w:rsidR="00FC364D" w:rsidRPr="004606DC" w:rsidRDefault="009A0A63" w:rsidP="00FC364D">
      <w:pPr>
        <w:pStyle w:val="Akapitzlist"/>
        <w:numPr>
          <w:ilvl w:val="0"/>
          <w:numId w:val="18"/>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rPr>
        <w:t>zamiatanie całych stanowisk odjazdowo-przyjazdowych,</w:t>
      </w:r>
    </w:p>
    <w:p w:rsidR="00FC364D" w:rsidRPr="004606DC" w:rsidRDefault="009A0A63" w:rsidP="00FC364D">
      <w:pPr>
        <w:pStyle w:val="Akapitzlist"/>
        <w:numPr>
          <w:ilvl w:val="0"/>
          <w:numId w:val="18"/>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bCs/>
        </w:rPr>
        <w:t>zamiatanie jezdni, w przypadku stwierdzenia takiej konieczności,</w:t>
      </w:r>
    </w:p>
    <w:p w:rsidR="009A0A63" w:rsidRPr="004606DC" w:rsidRDefault="009A0A63" w:rsidP="00FC364D">
      <w:pPr>
        <w:pStyle w:val="Akapitzlist"/>
        <w:numPr>
          <w:ilvl w:val="0"/>
          <w:numId w:val="18"/>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rPr>
        <w:t>wyczyszczenie wkładów do koszy,</w:t>
      </w:r>
    </w:p>
    <w:p w:rsidR="009A0A63" w:rsidRPr="004606DC" w:rsidRDefault="009A0A63" w:rsidP="00FC364D">
      <w:pPr>
        <w:pStyle w:val="Akapitzlist"/>
        <w:numPr>
          <w:ilvl w:val="0"/>
          <w:numId w:val="16"/>
        </w:numPr>
        <w:autoSpaceDE w:val="0"/>
        <w:autoSpaceDN w:val="0"/>
        <w:adjustRightInd w:val="0"/>
        <w:spacing w:line="276" w:lineRule="auto"/>
        <w:ind w:left="357" w:hanging="357"/>
        <w:jc w:val="both"/>
        <w:rPr>
          <w:rFonts w:ascii="Times New Roman" w:hAnsi="Times New Roman" w:cs="Times New Roman"/>
          <w:b/>
          <w:bCs/>
        </w:rPr>
      </w:pPr>
      <w:r w:rsidRPr="004606DC">
        <w:rPr>
          <w:rFonts w:ascii="Times New Roman" w:hAnsi="Times New Roman" w:cs="Times New Roman"/>
          <w:b/>
          <w:bCs/>
        </w:rPr>
        <w:t xml:space="preserve">Czynności sprzątania wykonywane 1 raz w miesiącu: </w:t>
      </w:r>
    </w:p>
    <w:p w:rsidR="00FC364D" w:rsidRPr="004606DC" w:rsidRDefault="009A0A63" w:rsidP="00FC364D">
      <w:pPr>
        <w:pStyle w:val="Akapitzlist"/>
        <w:numPr>
          <w:ilvl w:val="0"/>
          <w:numId w:val="19"/>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bCs/>
        </w:rPr>
        <w:t xml:space="preserve">mycie okien, </w:t>
      </w:r>
    </w:p>
    <w:p w:rsidR="00FC364D" w:rsidRPr="004606DC" w:rsidRDefault="009A0A63" w:rsidP="00FC364D">
      <w:pPr>
        <w:pStyle w:val="Akapitzlist"/>
        <w:numPr>
          <w:ilvl w:val="0"/>
          <w:numId w:val="19"/>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rPr>
        <w:t xml:space="preserve">czyszczenie elewacji budynku w obrębie terminala </w:t>
      </w:r>
      <w:r w:rsidRPr="004606DC">
        <w:rPr>
          <w:rFonts w:ascii="Times New Roman" w:hAnsi="Times New Roman" w:cs="Times New Roman"/>
          <w:bCs/>
        </w:rPr>
        <w:t>(konieczność wykonania prac winna być potwierdzona przez Zamawiającego),</w:t>
      </w:r>
    </w:p>
    <w:p w:rsidR="00FC364D" w:rsidRPr="004606DC" w:rsidRDefault="009A0A63" w:rsidP="00FC364D">
      <w:pPr>
        <w:pStyle w:val="Akapitzlist"/>
        <w:numPr>
          <w:ilvl w:val="0"/>
          <w:numId w:val="19"/>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bCs/>
        </w:rPr>
        <w:t xml:space="preserve">czyszczenie całej kostki brukowej (konieczność wykonania prac winna być potwierdzona przez Zamawiającego), </w:t>
      </w:r>
    </w:p>
    <w:p w:rsidR="00FC364D" w:rsidRPr="004606DC" w:rsidRDefault="009A0A63" w:rsidP="00FC364D">
      <w:pPr>
        <w:pStyle w:val="Akapitzlist"/>
        <w:numPr>
          <w:ilvl w:val="0"/>
          <w:numId w:val="19"/>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bCs/>
        </w:rPr>
        <w:t xml:space="preserve">czyszczenie (przetarcie) barierek przy chodnikach, </w:t>
      </w:r>
    </w:p>
    <w:p w:rsidR="009A0A63" w:rsidRPr="004606DC" w:rsidRDefault="009A0A63" w:rsidP="00FC364D">
      <w:pPr>
        <w:pStyle w:val="Akapitzlist"/>
        <w:numPr>
          <w:ilvl w:val="0"/>
          <w:numId w:val="19"/>
        </w:numPr>
        <w:autoSpaceDE w:val="0"/>
        <w:autoSpaceDN w:val="0"/>
        <w:adjustRightInd w:val="0"/>
        <w:spacing w:line="276" w:lineRule="auto"/>
        <w:ind w:left="714" w:hanging="357"/>
        <w:jc w:val="both"/>
        <w:rPr>
          <w:rFonts w:ascii="Times New Roman" w:hAnsi="Times New Roman" w:cs="Times New Roman"/>
          <w:bCs/>
        </w:rPr>
      </w:pPr>
      <w:r w:rsidRPr="004606DC">
        <w:rPr>
          <w:rFonts w:ascii="Times New Roman" w:hAnsi="Times New Roman" w:cs="Times New Roman"/>
          <w:bCs/>
        </w:rPr>
        <w:t xml:space="preserve">czyszczenie oznakowania poziomego na terminalu, </w:t>
      </w:r>
    </w:p>
    <w:p w:rsidR="009A0A63" w:rsidRPr="004606DC" w:rsidRDefault="009A0A63" w:rsidP="00FC364D">
      <w:pPr>
        <w:pStyle w:val="Akapitzlist"/>
        <w:numPr>
          <w:ilvl w:val="0"/>
          <w:numId w:val="16"/>
        </w:numPr>
        <w:autoSpaceDE w:val="0"/>
        <w:autoSpaceDN w:val="0"/>
        <w:adjustRightInd w:val="0"/>
        <w:spacing w:line="276" w:lineRule="auto"/>
        <w:ind w:left="357" w:hanging="357"/>
        <w:jc w:val="both"/>
        <w:rPr>
          <w:rFonts w:ascii="Times New Roman" w:hAnsi="Times New Roman" w:cs="Times New Roman"/>
          <w:b/>
        </w:rPr>
      </w:pPr>
      <w:r w:rsidRPr="004606DC">
        <w:rPr>
          <w:rFonts w:ascii="Times New Roman" w:hAnsi="Times New Roman" w:cs="Times New Roman"/>
          <w:b/>
          <w:bCs/>
        </w:rPr>
        <w:t>Czynności sprzątania wykonywane 1 raz w roku:</w:t>
      </w:r>
    </w:p>
    <w:p w:rsidR="004606DC" w:rsidRPr="004606DC" w:rsidRDefault="009A0A63" w:rsidP="00FC364D">
      <w:pPr>
        <w:pStyle w:val="Akapitzlist"/>
        <w:numPr>
          <w:ilvl w:val="0"/>
          <w:numId w:val="20"/>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rPr>
        <w:t xml:space="preserve">czyszczenie odbojników przy kolumnach. </w:t>
      </w:r>
    </w:p>
    <w:p w:rsidR="009A0A63" w:rsidRPr="004606DC" w:rsidRDefault="009A0A63" w:rsidP="00FC364D">
      <w:pPr>
        <w:spacing w:line="276" w:lineRule="auto"/>
        <w:jc w:val="center"/>
        <w:rPr>
          <w:rFonts w:ascii="Times New Roman" w:hAnsi="Times New Roman" w:cs="Times New Roman"/>
          <w:b/>
          <w:sz w:val="24"/>
          <w:szCs w:val="24"/>
        </w:rPr>
      </w:pPr>
      <w:r w:rsidRPr="004606DC">
        <w:rPr>
          <w:rFonts w:ascii="Times New Roman" w:hAnsi="Times New Roman" w:cs="Times New Roman"/>
          <w:b/>
          <w:sz w:val="24"/>
          <w:szCs w:val="24"/>
        </w:rPr>
        <w:lastRenderedPageBreak/>
        <w:t>Szczegółowy opis przedmiotu zamówienia i częstotliwości wykonywania czynności w części dotyczącej lokalu Dworca</w:t>
      </w:r>
    </w:p>
    <w:p w:rsidR="00FC364D" w:rsidRPr="004606DC" w:rsidRDefault="009A0A63" w:rsidP="007D6161">
      <w:pPr>
        <w:pStyle w:val="Akapitzlist"/>
        <w:numPr>
          <w:ilvl w:val="0"/>
          <w:numId w:val="27"/>
        </w:numPr>
        <w:autoSpaceDE w:val="0"/>
        <w:autoSpaceDN w:val="0"/>
        <w:adjustRightInd w:val="0"/>
        <w:spacing w:line="276" w:lineRule="auto"/>
        <w:ind w:left="357" w:hanging="357"/>
        <w:jc w:val="both"/>
        <w:rPr>
          <w:rFonts w:ascii="Times New Roman" w:hAnsi="Times New Roman" w:cs="Times New Roman"/>
          <w:b/>
          <w:color w:val="000000"/>
        </w:rPr>
      </w:pPr>
      <w:r w:rsidRPr="004606DC">
        <w:rPr>
          <w:rFonts w:ascii="Times New Roman" w:hAnsi="Times New Roman" w:cs="Times New Roman"/>
          <w:b/>
          <w:bCs/>
          <w:color w:val="000000"/>
        </w:rPr>
        <w:t xml:space="preserve">Czynności sprzątania wykonywane codziennie: </w:t>
      </w:r>
    </w:p>
    <w:p w:rsidR="00FC364D" w:rsidRPr="004606DC" w:rsidRDefault="009A0A63" w:rsidP="00FC364D">
      <w:pPr>
        <w:pStyle w:val="Akapitzlist"/>
        <w:numPr>
          <w:ilvl w:val="0"/>
          <w:numId w:val="21"/>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bCs/>
          <w:i/>
          <w:iCs/>
          <w:color w:val="000000"/>
        </w:rPr>
        <w:t xml:space="preserve">Pomieszczenia biurowe, kasy biletowe, poczekalnia, powierzchnie niewynajęte:  </w:t>
      </w:r>
    </w:p>
    <w:p w:rsidR="00FC364D"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zamiatanie </w:t>
      </w:r>
      <w:r w:rsidRPr="004606DC">
        <w:rPr>
          <w:rFonts w:ascii="Times New Roman" w:hAnsi="Times New Roman" w:cs="Times New Roman"/>
          <w:bCs/>
          <w:color w:val="000000"/>
        </w:rPr>
        <w:t xml:space="preserve">i zmywanie </w:t>
      </w:r>
      <w:r w:rsidRPr="004606DC">
        <w:rPr>
          <w:rFonts w:ascii="Times New Roman" w:hAnsi="Times New Roman" w:cs="Times New Roman"/>
          <w:color w:val="000000"/>
        </w:rPr>
        <w:t xml:space="preserve">powierzchni podłóg przy użyciu łagodnych środków </w:t>
      </w:r>
      <w:r w:rsidRPr="004606DC">
        <w:rPr>
          <w:rFonts w:ascii="Times New Roman" w:hAnsi="Times New Roman" w:cs="Times New Roman"/>
          <w:bCs/>
          <w:color w:val="000000"/>
        </w:rPr>
        <w:t>myjących</w:t>
      </w:r>
      <w:r w:rsidRPr="004606DC">
        <w:rPr>
          <w:rFonts w:ascii="Times New Roman" w:hAnsi="Times New Roman" w:cs="Times New Roman"/>
          <w:color w:val="000000"/>
        </w:rPr>
        <w:t xml:space="preserve">, odpowiednich dla danego rodzaju podłogi, </w:t>
      </w:r>
      <w:r w:rsidR="00FC364D" w:rsidRPr="004606DC">
        <w:rPr>
          <w:rFonts w:ascii="Times New Roman" w:hAnsi="Times New Roman" w:cs="Times New Roman"/>
          <w:color w:val="000000"/>
        </w:rPr>
        <w:t>niepozostawiających</w:t>
      </w:r>
      <w:r w:rsidRPr="004606DC">
        <w:rPr>
          <w:rFonts w:ascii="Times New Roman" w:hAnsi="Times New Roman" w:cs="Times New Roman"/>
          <w:color w:val="000000"/>
        </w:rPr>
        <w:t xml:space="preserve"> smug, </w:t>
      </w:r>
    </w:p>
    <w:p w:rsidR="00FC364D"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odkurzanie wykładzin dywanowych </w:t>
      </w:r>
      <w:r w:rsidRPr="004606DC">
        <w:rPr>
          <w:rFonts w:ascii="Times New Roman" w:hAnsi="Times New Roman" w:cs="Times New Roman"/>
          <w:bCs/>
          <w:color w:val="000000"/>
        </w:rPr>
        <w:t>(o ile będą),</w:t>
      </w:r>
    </w:p>
    <w:p w:rsidR="00FC364D"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wycieranie z kurzu </w:t>
      </w:r>
      <w:r w:rsidRPr="004606DC">
        <w:rPr>
          <w:rFonts w:ascii="Times New Roman" w:hAnsi="Times New Roman" w:cs="Times New Roman"/>
        </w:rPr>
        <w:t>gniazd elektrycznych, o</w:t>
      </w:r>
      <w:r w:rsidRPr="004606DC">
        <w:rPr>
          <w:rFonts w:ascii="Times New Roman" w:hAnsi="Times New Roman" w:cs="Times New Roman"/>
          <w:color w:val="000000"/>
        </w:rPr>
        <w:t xml:space="preserve">praw oświetleniowych i włączników oświetlenia, powierzchni biurek, stołów, stolików, szaf, szafek, półek, innych mebli, sprzętu biurowego (z wyjątkiem sprzętu komputerowego), oraz parapetów przy użyciu środków czyszczących antystatycznych, odpowiednich dla danego rodzaju powierzchni (drewno, tworzywo sztuczne), </w:t>
      </w:r>
    </w:p>
    <w:p w:rsidR="00FC364D"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color w:val="000000"/>
        </w:rPr>
        <w:t xml:space="preserve">opróżnianie koszy na śmieci i wykładanie nowymi workami w razie potrzeby, </w:t>
      </w:r>
    </w:p>
    <w:p w:rsidR="00FC364D"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color w:val="000000"/>
        </w:rPr>
        <w:t xml:space="preserve">opróżnianie niszczarek (o ile będą) ze ścinków papieru wraz z wymianą worków, </w:t>
      </w:r>
    </w:p>
    <w:p w:rsidR="009A0A63" w:rsidRPr="004606DC" w:rsidRDefault="009A0A63" w:rsidP="00FC364D">
      <w:pPr>
        <w:pStyle w:val="Akapitzlist"/>
        <w:numPr>
          <w:ilvl w:val="0"/>
          <w:numId w:val="22"/>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wyrzucanie śmieci do odpowiednich kontenerów (segregacja śmieci) wskazanych przez Zamawiającego,</w:t>
      </w:r>
    </w:p>
    <w:p w:rsidR="009A0A63" w:rsidRPr="004606DC" w:rsidRDefault="009A0A63" w:rsidP="00FC364D">
      <w:pPr>
        <w:pStyle w:val="Akapitzlist"/>
        <w:numPr>
          <w:ilvl w:val="0"/>
          <w:numId w:val="20"/>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bCs/>
          <w:i/>
          <w:iCs/>
          <w:color w:val="000000"/>
        </w:rPr>
        <w:t xml:space="preserve">Pomieszczenia socjalne: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zamiatanie i </w:t>
      </w:r>
      <w:r w:rsidRPr="004606DC">
        <w:rPr>
          <w:rFonts w:ascii="Times New Roman" w:hAnsi="Times New Roman" w:cs="Times New Roman"/>
          <w:bCs/>
          <w:color w:val="000000"/>
        </w:rPr>
        <w:t xml:space="preserve">zmywanie </w:t>
      </w:r>
      <w:r w:rsidRPr="004606DC">
        <w:rPr>
          <w:rFonts w:ascii="Times New Roman" w:hAnsi="Times New Roman" w:cs="Times New Roman"/>
          <w:color w:val="000000"/>
        </w:rPr>
        <w:t xml:space="preserve">powierzchni podłóg przy użyciu łagodnych środków </w:t>
      </w:r>
      <w:r w:rsidRPr="004606DC">
        <w:rPr>
          <w:rFonts w:ascii="Times New Roman" w:hAnsi="Times New Roman" w:cs="Times New Roman"/>
          <w:bCs/>
          <w:color w:val="000000"/>
        </w:rPr>
        <w:t>myjących</w:t>
      </w:r>
      <w:r w:rsidRPr="004606DC">
        <w:rPr>
          <w:rFonts w:ascii="Times New Roman" w:hAnsi="Times New Roman" w:cs="Times New Roman"/>
          <w:color w:val="000000"/>
        </w:rPr>
        <w:t xml:space="preserve">, odpowiednich dla danego rodzaju podłogi, </w:t>
      </w:r>
      <w:r w:rsidR="00FC364D" w:rsidRPr="004606DC">
        <w:rPr>
          <w:rFonts w:ascii="Times New Roman" w:hAnsi="Times New Roman" w:cs="Times New Roman"/>
          <w:color w:val="000000"/>
        </w:rPr>
        <w:t>niepozostawiających</w:t>
      </w:r>
      <w:r w:rsidRPr="004606DC">
        <w:rPr>
          <w:rFonts w:ascii="Times New Roman" w:hAnsi="Times New Roman" w:cs="Times New Roman"/>
          <w:color w:val="000000"/>
        </w:rPr>
        <w:t xml:space="preserve"> smug,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wycieranie na wilgotno powierzchni stołów, szafek kuchennych, blatów, parapetów, zewnętrznych powierzchni lodówek i kuchenek mikrofalowych, parapetów, krzeseł (oparcia, siedziska i stelaż) przy użyciu łagodnych środków myjących,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wycieranie z kurzu i w razie potrzeby czyszczenie </w:t>
      </w:r>
      <w:r w:rsidRPr="004606DC">
        <w:rPr>
          <w:rFonts w:ascii="Times New Roman" w:hAnsi="Times New Roman" w:cs="Times New Roman"/>
        </w:rPr>
        <w:t xml:space="preserve">gniazd elektrycznych, </w:t>
      </w:r>
      <w:r w:rsidRPr="004606DC">
        <w:rPr>
          <w:rFonts w:ascii="Times New Roman" w:hAnsi="Times New Roman" w:cs="Times New Roman"/>
          <w:color w:val="000000"/>
        </w:rPr>
        <w:t xml:space="preserve">opraw oświetleniowych i włączników oświetlenia,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mycie zlewów i armatury kranowej,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mycie dozowników na mydło w płynie i podajników na ręcznik papierowy,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color w:val="000000"/>
        </w:rPr>
        <w:t xml:space="preserve">uzupełnianie dozowników mydła w płynie i pojemników z płynem do dezynfekcji </w:t>
      </w:r>
      <w:r w:rsidR="00FC364D" w:rsidRPr="004606DC">
        <w:rPr>
          <w:rFonts w:ascii="Times New Roman" w:hAnsi="Times New Roman" w:cs="Times New Roman"/>
          <w:bCs/>
          <w:color w:val="000000"/>
        </w:rPr>
        <w:t>rąk, podajników</w:t>
      </w:r>
      <w:r w:rsidRPr="004606DC">
        <w:rPr>
          <w:rFonts w:ascii="Times New Roman" w:hAnsi="Times New Roman" w:cs="Times New Roman"/>
          <w:bCs/>
          <w:color w:val="000000"/>
        </w:rPr>
        <w:t xml:space="preserve"> na ręcznik papierowy wraz z pozostawieniem zapasu ręczników papierowych (RP) i papieru toaletowego (PT) w postaci np. 1 kompletu RP i 1 rolki PT na każde pomieszczenie socjalne, </w:t>
      </w:r>
    </w:p>
    <w:p w:rsidR="00FC364D"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opróżnianie koszy na śmieci i wykładanie nowymi workami oraz mycie pokryw na koszach, </w:t>
      </w:r>
    </w:p>
    <w:p w:rsidR="009A0A63" w:rsidRPr="004606DC" w:rsidRDefault="009A0A63" w:rsidP="00FC364D">
      <w:pPr>
        <w:pStyle w:val="Akapitzlist"/>
        <w:numPr>
          <w:ilvl w:val="0"/>
          <w:numId w:val="23"/>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color w:val="000000"/>
        </w:rPr>
        <w:t xml:space="preserve">wyrzucanie śmieci do odpowiednich kontenerów (segregacja śmieci). </w:t>
      </w:r>
    </w:p>
    <w:p w:rsidR="009A0A63" w:rsidRPr="004606DC" w:rsidRDefault="009A0A63" w:rsidP="00FC364D">
      <w:pPr>
        <w:pStyle w:val="Akapitzlist"/>
        <w:numPr>
          <w:ilvl w:val="0"/>
          <w:numId w:val="20"/>
        </w:numPr>
        <w:autoSpaceDE w:val="0"/>
        <w:autoSpaceDN w:val="0"/>
        <w:adjustRightInd w:val="0"/>
        <w:spacing w:line="276" w:lineRule="auto"/>
        <w:ind w:left="714" w:hanging="357"/>
        <w:jc w:val="both"/>
        <w:rPr>
          <w:rFonts w:ascii="Times New Roman" w:hAnsi="Times New Roman" w:cs="Times New Roman"/>
          <w:color w:val="000000"/>
        </w:rPr>
      </w:pPr>
      <w:r w:rsidRPr="004606DC">
        <w:rPr>
          <w:rFonts w:ascii="Times New Roman" w:hAnsi="Times New Roman" w:cs="Times New Roman"/>
          <w:bCs/>
          <w:i/>
          <w:iCs/>
          <w:color w:val="000000"/>
        </w:rPr>
        <w:t xml:space="preserve">Pomieszczenia sanitarne: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mycie podłóg z użyciem środków odkażających,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mycie i czyszczenie umywalek, armatury kranowej i luster,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rPr>
        <w:t xml:space="preserve">mycie dozowników na mydło w płynie i z płynem do dezynfekcji rąk, pojemników na papier toaletowy i podajników na ręcznik papierowy oraz koszyczków na zapasowy papier toaletowy,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rPr>
        <w:t xml:space="preserve">uzupełnianie dozowników mydła w płynie, pojemników na papier toaletowy, podajników na ręcznik papierowy wraz z pozostawieniem zapasu ręczników papierowych (RP) </w:t>
      </w:r>
      <w:r w:rsidR="004606DC">
        <w:rPr>
          <w:rFonts w:ascii="Times New Roman" w:hAnsi="Times New Roman" w:cs="Times New Roman"/>
          <w:bCs/>
        </w:rPr>
        <w:br/>
      </w:r>
      <w:r w:rsidRPr="004606DC">
        <w:rPr>
          <w:rFonts w:ascii="Times New Roman" w:hAnsi="Times New Roman" w:cs="Times New Roman"/>
          <w:bCs/>
        </w:rPr>
        <w:t xml:space="preserve">i papieru toaletowego (PT) w postaci np. 1 kompletu RP i 1 rolki PT na każde pomieszczenie sanitarne,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rPr>
        <w:lastRenderedPageBreak/>
        <w:t xml:space="preserve">czyszczenie (wycieranie) klamek, gniazd elektrycznych, opraw oświetleniowych </w:t>
      </w:r>
      <w:r w:rsidR="004606DC">
        <w:rPr>
          <w:rFonts w:ascii="Times New Roman" w:hAnsi="Times New Roman" w:cs="Times New Roman"/>
        </w:rPr>
        <w:br/>
      </w:r>
      <w:r w:rsidRPr="004606DC">
        <w:rPr>
          <w:rFonts w:ascii="Times New Roman" w:hAnsi="Times New Roman" w:cs="Times New Roman"/>
        </w:rPr>
        <w:t>i włączników oświetlenia,</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rPr>
        <w:t xml:space="preserve">mycie i czyszczenie sedesów oraz usuwanie nalotów, obustronne mycie desek sedesowych z użyciem środków odkażających,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color w:val="000000"/>
        </w:rPr>
        <w:t xml:space="preserve">mycie poręczy,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rPr>
        <w:t xml:space="preserve">mycie pojemników na szczotki WC oraz mycie i czyszczenie szczotek WC wraz z ich dezynfekcją,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rPr>
        <w:t xml:space="preserve">wykładanie środków zapachowych,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rPr>
        <w:t xml:space="preserve">opróżnianie koszy na śmieci i wykładanie nowymi workami oraz mycie pokryw na koszach, </w:t>
      </w:r>
    </w:p>
    <w:p w:rsidR="00FC364D"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rPr>
        <w:t xml:space="preserve">zalewanie wodą kratek ściekowych, </w:t>
      </w:r>
    </w:p>
    <w:p w:rsidR="009A0A63" w:rsidRPr="004606DC" w:rsidRDefault="009A0A63" w:rsidP="00FC364D">
      <w:pPr>
        <w:pStyle w:val="Akapitzlist"/>
        <w:numPr>
          <w:ilvl w:val="0"/>
          <w:numId w:val="24"/>
        </w:numPr>
        <w:autoSpaceDE w:val="0"/>
        <w:autoSpaceDN w:val="0"/>
        <w:adjustRightInd w:val="0"/>
        <w:spacing w:line="276" w:lineRule="auto"/>
        <w:ind w:left="1071" w:hanging="357"/>
        <w:jc w:val="both"/>
        <w:rPr>
          <w:rFonts w:ascii="Times New Roman" w:hAnsi="Times New Roman" w:cs="Times New Roman"/>
          <w:color w:val="000000"/>
        </w:rPr>
      </w:pPr>
      <w:r w:rsidRPr="004606DC">
        <w:rPr>
          <w:rFonts w:ascii="Times New Roman" w:hAnsi="Times New Roman" w:cs="Times New Roman"/>
          <w:bCs/>
        </w:rPr>
        <w:t xml:space="preserve">wyrzucanie śmieci do odpowiednich kontenerów (segregacja śmieci). </w:t>
      </w:r>
    </w:p>
    <w:p w:rsidR="009A0A63" w:rsidRPr="004606DC" w:rsidRDefault="009A0A63" w:rsidP="00FC364D">
      <w:pPr>
        <w:pStyle w:val="Akapitzlist"/>
        <w:numPr>
          <w:ilvl w:val="0"/>
          <w:numId w:val="20"/>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i/>
          <w:iCs/>
        </w:rPr>
        <w:t xml:space="preserve">Korytarze: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rPr>
        <w:t xml:space="preserve">zamiatanie i </w:t>
      </w:r>
      <w:r w:rsidRPr="004606DC">
        <w:rPr>
          <w:rFonts w:ascii="Times New Roman" w:hAnsi="Times New Roman" w:cs="Times New Roman"/>
          <w:bCs/>
        </w:rPr>
        <w:t xml:space="preserve">mycie </w:t>
      </w:r>
      <w:r w:rsidRPr="004606DC">
        <w:rPr>
          <w:rFonts w:ascii="Times New Roman" w:hAnsi="Times New Roman" w:cs="Times New Roman"/>
        </w:rPr>
        <w:t xml:space="preserve">powierzchni podłóg, podestów przy użyciu łagodnych środków </w:t>
      </w:r>
      <w:r w:rsidRPr="004606DC">
        <w:rPr>
          <w:rFonts w:ascii="Times New Roman" w:hAnsi="Times New Roman" w:cs="Times New Roman"/>
          <w:bCs/>
        </w:rPr>
        <w:t>myjących</w:t>
      </w:r>
      <w:r w:rsidRPr="004606DC">
        <w:rPr>
          <w:rFonts w:ascii="Times New Roman" w:hAnsi="Times New Roman" w:cs="Times New Roman"/>
        </w:rPr>
        <w:t xml:space="preserve">, odpowiednich dla danego rodzaju podłogi, </w:t>
      </w:r>
      <w:r w:rsidR="00FC364D" w:rsidRPr="004606DC">
        <w:rPr>
          <w:rFonts w:ascii="Times New Roman" w:hAnsi="Times New Roman" w:cs="Times New Roman"/>
        </w:rPr>
        <w:t>niepozostawiających</w:t>
      </w:r>
      <w:r w:rsidRPr="004606DC">
        <w:rPr>
          <w:rFonts w:ascii="Times New Roman" w:hAnsi="Times New Roman" w:cs="Times New Roman"/>
        </w:rPr>
        <w:t xml:space="preserve"> smug,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rPr>
        <w:t xml:space="preserve">odkurzanie wykładzin dywanowych (o ile będą),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bCs/>
        </w:rPr>
        <w:t xml:space="preserve">wycieranie z kurzu i w razie potrzeby </w:t>
      </w:r>
      <w:r w:rsidRPr="004606DC">
        <w:rPr>
          <w:rFonts w:ascii="Times New Roman" w:hAnsi="Times New Roman" w:cs="Times New Roman"/>
        </w:rPr>
        <w:t xml:space="preserve">czyszczenie gniazdek elektrycznych, opraw oświetleniowych, </w:t>
      </w:r>
      <w:r w:rsidRPr="004606DC">
        <w:rPr>
          <w:rFonts w:ascii="Times New Roman" w:hAnsi="Times New Roman" w:cs="Times New Roman"/>
          <w:bCs/>
        </w:rPr>
        <w:t xml:space="preserve">włączników oświetlenia, </w:t>
      </w:r>
      <w:r w:rsidRPr="004606DC">
        <w:rPr>
          <w:rFonts w:ascii="Times New Roman" w:hAnsi="Times New Roman" w:cs="Times New Roman"/>
        </w:rPr>
        <w:t xml:space="preserve">czytników kart dostępu, obudowy hydrantów i gaśnic ppoż.,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rPr>
        <w:t xml:space="preserve">wycieranie z kurzu sprzętu biurowego </w:t>
      </w:r>
      <w:r w:rsidRPr="004606DC">
        <w:rPr>
          <w:rFonts w:ascii="Times New Roman" w:hAnsi="Times New Roman" w:cs="Times New Roman"/>
          <w:bCs/>
        </w:rPr>
        <w:t xml:space="preserve">(kserokopiarki, </w:t>
      </w:r>
      <w:r w:rsidRPr="004606DC">
        <w:rPr>
          <w:rFonts w:ascii="Times New Roman" w:hAnsi="Times New Roman" w:cs="Times New Roman"/>
        </w:rPr>
        <w:t xml:space="preserve">niszczarki), stołów, stolików, szafek, stelażu krzeseł i foteli,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bCs/>
        </w:rPr>
        <w:t xml:space="preserve">opróżnianie koszy na śmieci i wykładanie nowymi workami w razie potrzeby,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rPr>
        <w:t xml:space="preserve">opróżnianie niszczarek </w:t>
      </w:r>
      <w:r w:rsidRPr="004606DC">
        <w:rPr>
          <w:rFonts w:ascii="Times New Roman" w:hAnsi="Times New Roman" w:cs="Times New Roman"/>
          <w:bCs/>
          <w:color w:val="000000"/>
        </w:rPr>
        <w:t xml:space="preserve">(o ile będą) </w:t>
      </w:r>
      <w:r w:rsidRPr="004606DC">
        <w:rPr>
          <w:rFonts w:ascii="Times New Roman" w:hAnsi="Times New Roman" w:cs="Times New Roman"/>
        </w:rPr>
        <w:t xml:space="preserve">ze ścinków papieru wraz z wymianą worków, </w:t>
      </w:r>
    </w:p>
    <w:p w:rsidR="00FC364D"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bCs/>
        </w:rPr>
        <w:t xml:space="preserve">czyszczenie wycieraczek, </w:t>
      </w:r>
    </w:p>
    <w:p w:rsidR="009A0A63" w:rsidRPr="004606DC" w:rsidRDefault="009A0A63" w:rsidP="00FC364D">
      <w:pPr>
        <w:pStyle w:val="Akapitzlist"/>
        <w:numPr>
          <w:ilvl w:val="0"/>
          <w:numId w:val="25"/>
        </w:numPr>
        <w:autoSpaceDE w:val="0"/>
        <w:autoSpaceDN w:val="0"/>
        <w:adjustRightInd w:val="0"/>
        <w:spacing w:line="276" w:lineRule="auto"/>
        <w:ind w:left="1071" w:hanging="357"/>
        <w:jc w:val="both"/>
        <w:rPr>
          <w:rFonts w:ascii="Times New Roman" w:hAnsi="Times New Roman" w:cs="Times New Roman"/>
        </w:rPr>
      </w:pPr>
      <w:r w:rsidRPr="004606DC">
        <w:rPr>
          <w:rFonts w:ascii="Times New Roman" w:hAnsi="Times New Roman" w:cs="Times New Roman"/>
          <w:bCs/>
        </w:rPr>
        <w:t>wyrzucanie śmieci do odpowiednich kontenerów (segregacja śmieci),</w:t>
      </w:r>
    </w:p>
    <w:p w:rsidR="007D6161" w:rsidRPr="004606DC" w:rsidRDefault="009A0A63" w:rsidP="007D6161">
      <w:pPr>
        <w:pStyle w:val="Akapitzlist"/>
        <w:numPr>
          <w:ilvl w:val="0"/>
          <w:numId w:val="28"/>
        </w:numPr>
        <w:autoSpaceDE w:val="0"/>
        <w:autoSpaceDN w:val="0"/>
        <w:adjustRightInd w:val="0"/>
        <w:spacing w:line="276" w:lineRule="auto"/>
        <w:ind w:left="357" w:hanging="357"/>
        <w:jc w:val="both"/>
        <w:rPr>
          <w:rFonts w:ascii="Times New Roman" w:hAnsi="Times New Roman" w:cs="Times New Roman"/>
          <w:b/>
        </w:rPr>
      </w:pPr>
      <w:r w:rsidRPr="004606DC">
        <w:rPr>
          <w:rFonts w:ascii="Times New Roman" w:hAnsi="Times New Roman" w:cs="Times New Roman"/>
          <w:b/>
          <w:bCs/>
        </w:rPr>
        <w:t xml:space="preserve">Czynności sprzątania wykonywane 1 raz w tygodniu: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mycie </w:t>
      </w:r>
      <w:r w:rsidRPr="004606DC">
        <w:rPr>
          <w:rFonts w:ascii="Times New Roman" w:hAnsi="Times New Roman" w:cs="Times New Roman"/>
        </w:rPr>
        <w:t xml:space="preserve">poręczy i cokołów,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mycie i dezynfekcja </w:t>
      </w:r>
      <w:r w:rsidRPr="004606DC">
        <w:rPr>
          <w:rFonts w:ascii="Times New Roman" w:hAnsi="Times New Roman" w:cs="Times New Roman"/>
        </w:rPr>
        <w:t xml:space="preserve">aparatów telefonicznych,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wycieranie na wilgotno </w:t>
      </w:r>
      <w:r w:rsidRPr="004606DC">
        <w:rPr>
          <w:rFonts w:ascii="Times New Roman" w:hAnsi="Times New Roman" w:cs="Times New Roman"/>
        </w:rPr>
        <w:t xml:space="preserve">stelażu foteli i krzeseł,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rPr>
        <w:t xml:space="preserve">mycie glazury w sanitariatach,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czyszczenie </w:t>
      </w:r>
      <w:r w:rsidRPr="004606DC">
        <w:rPr>
          <w:rFonts w:ascii="Times New Roman" w:hAnsi="Times New Roman" w:cs="Times New Roman"/>
        </w:rPr>
        <w:t xml:space="preserve">listew osłonowych, opraw oświetleniowych, </w:t>
      </w:r>
      <w:r w:rsidRPr="004606DC">
        <w:rPr>
          <w:rFonts w:ascii="Times New Roman" w:hAnsi="Times New Roman" w:cs="Times New Roman"/>
          <w:bCs/>
        </w:rPr>
        <w:t>włączników oświetlenia</w:t>
      </w:r>
      <w:r w:rsidRPr="004606DC">
        <w:rPr>
          <w:rFonts w:ascii="Times New Roman" w:hAnsi="Times New Roman" w:cs="Times New Roman"/>
        </w:rPr>
        <w:t>, gniazd elektrycznych, parapetów wewnętrznych w pomieszczeniach biurowych i na korytarzach,</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rPr>
        <w:t xml:space="preserve">wycieranie z kurzu obrazów, wieszaków na ubrania, radioodbiorników i gablot,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rPr>
        <w:t xml:space="preserve">wycieranie z kurzu, czyszczenie głównych drzwi,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usuwanie pajęczyn ze ścian,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czyszczenie luster w pomieszczeniach, </w:t>
      </w:r>
    </w:p>
    <w:p w:rsidR="007D6161"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mycie sztucznych kwiatów wraz z donicami znajdujących się w poczekalni, </w:t>
      </w:r>
    </w:p>
    <w:p w:rsidR="009A0A63" w:rsidRPr="004606DC" w:rsidRDefault="009A0A63" w:rsidP="007D6161">
      <w:pPr>
        <w:pStyle w:val="Akapitzlist"/>
        <w:numPr>
          <w:ilvl w:val="0"/>
          <w:numId w:val="29"/>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color w:val="000000"/>
        </w:rPr>
        <w:t>czyszczenie krzesełek w poczekalni,</w:t>
      </w:r>
    </w:p>
    <w:p w:rsidR="009A0A63" w:rsidRPr="004606DC" w:rsidRDefault="009A0A63" w:rsidP="007D6161">
      <w:pPr>
        <w:pStyle w:val="Akapitzlist"/>
        <w:numPr>
          <w:ilvl w:val="0"/>
          <w:numId w:val="30"/>
        </w:numPr>
        <w:autoSpaceDE w:val="0"/>
        <w:autoSpaceDN w:val="0"/>
        <w:adjustRightInd w:val="0"/>
        <w:spacing w:line="276" w:lineRule="auto"/>
        <w:ind w:left="357" w:hanging="357"/>
        <w:jc w:val="both"/>
        <w:rPr>
          <w:rFonts w:ascii="Times New Roman" w:hAnsi="Times New Roman" w:cs="Times New Roman"/>
          <w:b/>
        </w:rPr>
      </w:pPr>
      <w:r w:rsidRPr="004606DC">
        <w:rPr>
          <w:rFonts w:ascii="Times New Roman" w:hAnsi="Times New Roman" w:cs="Times New Roman"/>
          <w:b/>
          <w:bCs/>
        </w:rPr>
        <w:t xml:space="preserve">Czynności sprzątania wykonywane 1 raz w miesiącu:  </w:t>
      </w:r>
    </w:p>
    <w:p w:rsidR="007D6161" w:rsidRPr="004606DC" w:rsidRDefault="009A0A63" w:rsidP="007D6161">
      <w:pPr>
        <w:pStyle w:val="Akapitzlist"/>
        <w:numPr>
          <w:ilvl w:val="0"/>
          <w:numId w:val="31"/>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rPr>
        <w:t xml:space="preserve">wycieranie na wilgotno wszystkich drzwi, futryn i klamek, </w:t>
      </w:r>
    </w:p>
    <w:p w:rsidR="007D6161" w:rsidRPr="004606DC" w:rsidRDefault="009A0A63" w:rsidP="007D6161">
      <w:pPr>
        <w:pStyle w:val="Akapitzlist"/>
        <w:numPr>
          <w:ilvl w:val="0"/>
          <w:numId w:val="31"/>
        </w:numPr>
        <w:autoSpaceDE w:val="0"/>
        <w:autoSpaceDN w:val="0"/>
        <w:adjustRightInd w:val="0"/>
        <w:spacing w:line="276" w:lineRule="auto"/>
        <w:jc w:val="both"/>
        <w:rPr>
          <w:rFonts w:ascii="Times New Roman" w:hAnsi="Times New Roman" w:cs="Times New Roman"/>
        </w:rPr>
      </w:pPr>
      <w:r w:rsidRPr="004606DC">
        <w:rPr>
          <w:rFonts w:ascii="Times New Roman" w:hAnsi="Times New Roman" w:cs="Times New Roman"/>
          <w:bCs/>
        </w:rPr>
        <w:t>odkurzanie mebli tapicerowanych,</w:t>
      </w:r>
    </w:p>
    <w:p w:rsidR="009A0A63" w:rsidRPr="004606DC" w:rsidRDefault="009A0A63" w:rsidP="007D6161">
      <w:pPr>
        <w:pStyle w:val="Akapitzlist"/>
        <w:numPr>
          <w:ilvl w:val="0"/>
          <w:numId w:val="31"/>
        </w:numPr>
        <w:autoSpaceDE w:val="0"/>
        <w:autoSpaceDN w:val="0"/>
        <w:adjustRightInd w:val="0"/>
        <w:spacing w:line="276" w:lineRule="auto"/>
        <w:jc w:val="both"/>
        <w:rPr>
          <w:rFonts w:ascii="Times New Roman" w:hAnsi="Times New Roman" w:cs="Times New Roman"/>
        </w:rPr>
      </w:pPr>
      <w:r w:rsidRPr="004606DC">
        <w:rPr>
          <w:rFonts w:ascii="Times New Roman" w:hAnsi="Times New Roman" w:cs="Times New Roman"/>
        </w:rPr>
        <w:t>dwustronne mycie okien wraz z ramami, ościeżnicami i parapetami zewnętrznymi,</w:t>
      </w:r>
    </w:p>
    <w:p w:rsidR="007D6161" w:rsidRPr="004606DC" w:rsidRDefault="009A0A63" w:rsidP="007D6161">
      <w:pPr>
        <w:pStyle w:val="Akapitzlist"/>
        <w:numPr>
          <w:ilvl w:val="0"/>
          <w:numId w:val="32"/>
        </w:numPr>
        <w:autoSpaceDE w:val="0"/>
        <w:autoSpaceDN w:val="0"/>
        <w:adjustRightInd w:val="0"/>
        <w:spacing w:line="276" w:lineRule="auto"/>
        <w:ind w:left="357" w:hanging="357"/>
        <w:jc w:val="both"/>
        <w:rPr>
          <w:rFonts w:ascii="Times New Roman" w:hAnsi="Times New Roman" w:cs="Times New Roman"/>
          <w:b/>
        </w:rPr>
      </w:pPr>
      <w:r w:rsidRPr="004606DC">
        <w:rPr>
          <w:rFonts w:ascii="Times New Roman" w:hAnsi="Times New Roman" w:cs="Times New Roman"/>
          <w:b/>
          <w:bCs/>
        </w:rPr>
        <w:t xml:space="preserve">Czynności sprzątania wykonywane 1 raz na kwartał: </w:t>
      </w:r>
    </w:p>
    <w:p w:rsidR="007D6161" w:rsidRPr="004606DC" w:rsidRDefault="009A0A63" w:rsidP="007D6161">
      <w:pPr>
        <w:pStyle w:val="Akapitzlist"/>
        <w:numPr>
          <w:ilvl w:val="0"/>
          <w:numId w:val="33"/>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polimeryzacja (</w:t>
      </w:r>
      <w:proofErr w:type="spellStart"/>
      <w:r w:rsidRPr="004606DC">
        <w:rPr>
          <w:rFonts w:ascii="Times New Roman" w:hAnsi="Times New Roman" w:cs="Times New Roman"/>
          <w:bCs/>
        </w:rPr>
        <w:t>akrylizacja</w:t>
      </w:r>
      <w:proofErr w:type="spellEnd"/>
      <w:r w:rsidRPr="004606DC">
        <w:rPr>
          <w:rFonts w:ascii="Times New Roman" w:hAnsi="Times New Roman" w:cs="Times New Roman"/>
          <w:bCs/>
        </w:rPr>
        <w:t xml:space="preserve">) powierzchni podłóg z wykładziny PCV, </w:t>
      </w:r>
    </w:p>
    <w:p w:rsidR="007D6161" w:rsidRPr="004606DC" w:rsidRDefault="009A0A63" w:rsidP="007D6161">
      <w:pPr>
        <w:pStyle w:val="Akapitzlist"/>
        <w:numPr>
          <w:ilvl w:val="0"/>
          <w:numId w:val="33"/>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lastRenderedPageBreak/>
        <w:t xml:space="preserve">wycieranie na wilgotno grzejników, </w:t>
      </w:r>
    </w:p>
    <w:p w:rsidR="007D6161" w:rsidRPr="004606DC" w:rsidRDefault="009A0A63" w:rsidP="007D6161">
      <w:pPr>
        <w:pStyle w:val="Akapitzlist"/>
        <w:numPr>
          <w:ilvl w:val="0"/>
          <w:numId w:val="33"/>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czyszczenie </w:t>
      </w:r>
      <w:r w:rsidRPr="004606DC">
        <w:rPr>
          <w:rFonts w:ascii="Times New Roman" w:hAnsi="Times New Roman" w:cs="Times New Roman"/>
        </w:rPr>
        <w:t xml:space="preserve">kratek wentylacyjnych i wywietrzników w pomieszczeniach sanitarnych </w:t>
      </w:r>
      <w:r w:rsidR="004606DC">
        <w:rPr>
          <w:rFonts w:ascii="Times New Roman" w:hAnsi="Times New Roman" w:cs="Times New Roman"/>
        </w:rPr>
        <w:br/>
      </w:r>
      <w:r w:rsidRPr="004606DC">
        <w:rPr>
          <w:rFonts w:ascii="Times New Roman" w:hAnsi="Times New Roman" w:cs="Times New Roman"/>
        </w:rPr>
        <w:t>i socjalnych,</w:t>
      </w:r>
    </w:p>
    <w:p w:rsidR="007D6161" w:rsidRPr="004606DC" w:rsidRDefault="009A0A63" w:rsidP="00FC364D">
      <w:pPr>
        <w:pStyle w:val="Akapitzlist"/>
        <w:numPr>
          <w:ilvl w:val="0"/>
          <w:numId w:val="33"/>
        </w:numPr>
        <w:autoSpaceDE w:val="0"/>
        <w:autoSpaceDN w:val="0"/>
        <w:adjustRightInd w:val="0"/>
        <w:spacing w:line="276" w:lineRule="auto"/>
        <w:ind w:left="714" w:hanging="357"/>
        <w:jc w:val="both"/>
        <w:rPr>
          <w:rFonts w:ascii="Times New Roman" w:hAnsi="Times New Roman" w:cs="Times New Roman"/>
        </w:rPr>
      </w:pPr>
      <w:r w:rsidRPr="004606DC">
        <w:rPr>
          <w:rFonts w:ascii="Times New Roman" w:hAnsi="Times New Roman" w:cs="Times New Roman"/>
          <w:bCs/>
        </w:rPr>
        <w:t xml:space="preserve">mycie </w:t>
      </w:r>
      <w:r w:rsidRPr="004606DC">
        <w:rPr>
          <w:rFonts w:ascii="Times New Roman" w:hAnsi="Times New Roman" w:cs="Times New Roman"/>
        </w:rPr>
        <w:t>lodówek – wewnątrz</w:t>
      </w:r>
    </w:p>
    <w:p w:rsidR="007D6161" w:rsidRPr="004606DC" w:rsidRDefault="009A0A63" w:rsidP="007D6161">
      <w:pPr>
        <w:pStyle w:val="Akapitzlist"/>
        <w:numPr>
          <w:ilvl w:val="0"/>
          <w:numId w:val="16"/>
        </w:numPr>
        <w:autoSpaceDE w:val="0"/>
        <w:autoSpaceDN w:val="0"/>
        <w:adjustRightInd w:val="0"/>
        <w:spacing w:line="276" w:lineRule="auto"/>
        <w:ind w:left="357" w:hanging="357"/>
        <w:jc w:val="both"/>
        <w:rPr>
          <w:rFonts w:ascii="Times New Roman" w:hAnsi="Times New Roman" w:cs="Times New Roman"/>
          <w:b/>
        </w:rPr>
      </w:pPr>
      <w:r w:rsidRPr="004606DC">
        <w:rPr>
          <w:rFonts w:ascii="Times New Roman" w:hAnsi="Times New Roman" w:cs="Times New Roman"/>
          <w:b/>
          <w:bCs/>
        </w:rPr>
        <w:t xml:space="preserve">Czynności sprzątania wykonywane 2 razy w roku: </w:t>
      </w:r>
    </w:p>
    <w:p w:rsidR="007D6161" w:rsidRPr="004606DC" w:rsidRDefault="009A0A63" w:rsidP="007D6161">
      <w:pPr>
        <w:pStyle w:val="Akapitzlist"/>
        <w:numPr>
          <w:ilvl w:val="0"/>
          <w:numId w:val="34"/>
        </w:numPr>
        <w:autoSpaceDE w:val="0"/>
        <w:autoSpaceDN w:val="0"/>
        <w:adjustRightInd w:val="0"/>
        <w:spacing w:line="276" w:lineRule="auto"/>
        <w:jc w:val="both"/>
        <w:rPr>
          <w:rFonts w:ascii="Times New Roman" w:hAnsi="Times New Roman" w:cs="Times New Roman"/>
        </w:rPr>
      </w:pPr>
      <w:r w:rsidRPr="004606DC">
        <w:rPr>
          <w:rFonts w:ascii="Times New Roman" w:hAnsi="Times New Roman" w:cs="Times New Roman"/>
          <w:bCs/>
        </w:rPr>
        <w:t xml:space="preserve">wycieranie na wilgotno górnych partii mebli, </w:t>
      </w:r>
    </w:p>
    <w:p w:rsidR="009A0A63" w:rsidRPr="004606DC" w:rsidRDefault="009A0A63" w:rsidP="00FC364D">
      <w:pPr>
        <w:pStyle w:val="Akapitzlist"/>
        <w:numPr>
          <w:ilvl w:val="0"/>
          <w:numId w:val="34"/>
        </w:numPr>
        <w:autoSpaceDE w:val="0"/>
        <w:autoSpaceDN w:val="0"/>
        <w:adjustRightInd w:val="0"/>
        <w:spacing w:line="276" w:lineRule="auto"/>
        <w:jc w:val="both"/>
        <w:rPr>
          <w:rFonts w:ascii="Times New Roman" w:hAnsi="Times New Roman" w:cs="Times New Roman"/>
        </w:rPr>
      </w:pPr>
      <w:r w:rsidRPr="004606DC">
        <w:rPr>
          <w:rFonts w:ascii="Times New Roman" w:hAnsi="Times New Roman" w:cs="Times New Roman"/>
          <w:bCs/>
        </w:rPr>
        <w:t xml:space="preserve">mycie </w:t>
      </w:r>
      <w:r w:rsidRPr="004606DC">
        <w:rPr>
          <w:rFonts w:ascii="Times New Roman" w:hAnsi="Times New Roman" w:cs="Times New Roman"/>
        </w:rPr>
        <w:t xml:space="preserve">drzwi do wszystkich pomieszczeń, </w:t>
      </w:r>
    </w:p>
    <w:p w:rsidR="007D6161" w:rsidRPr="004606DC" w:rsidRDefault="007D6161" w:rsidP="007D6161">
      <w:pPr>
        <w:pStyle w:val="Akapitzlist"/>
        <w:autoSpaceDE w:val="0"/>
        <w:autoSpaceDN w:val="0"/>
        <w:adjustRightInd w:val="0"/>
        <w:spacing w:line="276" w:lineRule="auto"/>
        <w:jc w:val="both"/>
        <w:rPr>
          <w:rFonts w:ascii="Times New Roman" w:hAnsi="Times New Roman" w:cs="Times New Roman"/>
        </w:rPr>
      </w:pPr>
    </w:p>
    <w:p w:rsidR="009A0A63" w:rsidRPr="004606DC" w:rsidRDefault="009A0A63" w:rsidP="00FC364D">
      <w:pPr>
        <w:autoSpaceDE w:val="0"/>
        <w:autoSpaceDN w:val="0"/>
        <w:adjustRightInd w:val="0"/>
        <w:spacing w:line="276" w:lineRule="auto"/>
        <w:jc w:val="both"/>
        <w:rPr>
          <w:rFonts w:ascii="Times New Roman" w:hAnsi="Times New Roman" w:cs="Times New Roman"/>
          <w:i/>
          <w:sz w:val="24"/>
          <w:szCs w:val="24"/>
        </w:rPr>
      </w:pPr>
      <w:r w:rsidRPr="004606DC">
        <w:rPr>
          <w:rFonts w:ascii="Times New Roman" w:hAnsi="Times New Roman" w:cs="Times New Roman"/>
          <w:bCs/>
          <w:i/>
          <w:iCs/>
          <w:sz w:val="24"/>
          <w:szCs w:val="24"/>
        </w:rPr>
        <w:t xml:space="preserve">Uwaga: </w:t>
      </w:r>
    </w:p>
    <w:p w:rsidR="009A0A63" w:rsidRPr="004606DC" w:rsidRDefault="009A0A63" w:rsidP="00FC364D">
      <w:pPr>
        <w:autoSpaceDE w:val="0"/>
        <w:autoSpaceDN w:val="0"/>
        <w:adjustRightInd w:val="0"/>
        <w:spacing w:line="276" w:lineRule="auto"/>
        <w:jc w:val="both"/>
        <w:rPr>
          <w:rStyle w:val="markedcontent"/>
          <w:rFonts w:ascii="Times New Roman" w:hAnsi="Times New Roman" w:cs="Times New Roman"/>
          <w:bCs/>
          <w:i/>
          <w:iCs/>
          <w:sz w:val="24"/>
          <w:szCs w:val="24"/>
        </w:rPr>
      </w:pPr>
      <w:r w:rsidRPr="004606DC">
        <w:rPr>
          <w:rFonts w:ascii="Times New Roman" w:hAnsi="Times New Roman" w:cs="Times New Roman"/>
          <w:bCs/>
          <w:i/>
          <w:iCs/>
          <w:sz w:val="24"/>
          <w:szCs w:val="24"/>
        </w:rPr>
        <w:t>Czynności wykonywane 2 razy w roku winny być wykonane w podziale: pierwszy raz maksymalnie do miesiąca kwietnia i drugi raz maksymalnie do miesiąca października danego roku trwania umowy.</w:t>
      </w:r>
    </w:p>
    <w:p w:rsidR="009A0A63" w:rsidRPr="004606DC" w:rsidRDefault="009A0A63" w:rsidP="00FC364D">
      <w:pPr>
        <w:autoSpaceDE w:val="0"/>
        <w:autoSpaceDN w:val="0"/>
        <w:adjustRightInd w:val="0"/>
        <w:spacing w:line="276" w:lineRule="auto"/>
        <w:jc w:val="both"/>
        <w:rPr>
          <w:rFonts w:ascii="Times New Roman" w:hAnsi="Times New Roman" w:cs="Times New Roman"/>
          <w:bCs/>
          <w:iCs/>
          <w:sz w:val="24"/>
          <w:szCs w:val="24"/>
        </w:rPr>
      </w:pPr>
      <w:r w:rsidRPr="004606DC">
        <w:rPr>
          <w:rStyle w:val="markedcontent"/>
          <w:rFonts w:ascii="Times New Roman" w:hAnsi="Times New Roman" w:cs="Times New Roman"/>
          <w:i/>
          <w:sz w:val="24"/>
          <w:szCs w:val="24"/>
        </w:rPr>
        <w:t xml:space="preserve">Należy bezwzględnie stosować oddzielne końcówki </w:t>
      </w:r>
      <w:proofErr w:type="spellStart"/>
      <w:r w:rsidRPr="004606DC">
        <w:rPr>
          <w:rStyle w:val="markedcontent"/>
          <w:rFonts w:ascii="Times New Roman" w:hAnsi="Times New Roman" w:cs="Times New Roman"/>
          <w:i/>
          <w:sz w:val="24"/>
          <w:szCs w:val="24"/>
        </w:rPr>
        <w:t>mopów</w:t>
      </w:r>
      <w:proofErr w:type="spellEnd"/>
      <w:r w:rsidRPr="004606DC">
        <w:rPr>
          <w:rStyle w:val="markedcontent"/>
          <w:rFonts w:ascii="Times New Roman" w:hAnsi="Times New Roman" w:cs="Times New Roman"/>
          <w:i/>
          <w:sz w:val="24"/>
          <w:szCs w:val="24"/>
        </w:rPr>
        <w:t xml:space="preserve"> i ścierki przeznaczone</w:t>
      </w:r>
      <w:r w:rsidRPr="004606DC">
        <w:rPr>
          <w:rFonts w:ascii="Times New Roman" w:hAnsi="Times New Roman" w:cs="Times New Roman"/>
          <w:i/>
          <w:sz w:val="24"/>
          <w:szCs w:val="24"/>
        </w:rPr>
        <w:t xml:space="preserve"> </w:t>
      </w:r>
      <w:r w:rsidRPr="004606DC">
        <w:rPr>
          <w:rStyle w:val="markedcontent"/>
          <w:rFonts w:ascii="Times New Roman" w:hAnsi="Times New Roman" w:cs="Times New Roman"/>
          <w:i/>
          <w:sz w:val="24"/>
          <w:szCs w:val="24"/>
        </w:rPr>
        <w:t>do sprzątania ciągów komunikacyjnych, pomieszczeń pracy i toalet.  Końcówki</w:t>
      </w:r>
      <w:r w:rsidRPr="004606DC">
        <w:rPr>
          <w:rFonts w:ascii="Times New Roman" w:hAnsi="Times New Roman" w:cs="Times New Roman"/>
          <w:i/>
          <w:sz w:val="24"/>
          <w:szCs w:val="24"/>
        </w:rPr>
        <w:t xml:space="preserve"> </w:t>
      </w:r>
      <w:proofErr w:type="spellStart"/>
      <w:r w:rsidRPr="004606DC">
        <w:rPr>
          <w:rStyle w:val="markedcontent"/>
          <w:rFonts w:ascii="Times New Roman" w:hAnsi="Times New Roman" w:cs="Times New Roman"/>
          <w:i/>
          <w:sz w:val="24"/>
          <w:szCs w:val="24"/>
        </w:rPr>
        <w:t>mopów</w:t>
      </w:r>
      <w:proofErr w:type="spellEnd"/>
      <w:r w:rsidRPr="004606DC">
        <w:rPr>
          <w:rStyle w:val="markedcontent"/>
          <w:rFonts w:ascii="Times New Roman" w:hAnsi="Times New Roman" w:cs="Times New Roman"/>
          <w:i/>
          <w:sz w:val="24"/>
          <w:szCs w:val="24"/>
        </w:rPr>
        <w:t xml:space="preserve"> i ściereczki przeznaczone do sprzątania różnych powierzchni powinny</w:t>
      </w:r>
      <w:r w:rsidRPr="004606DC">
        <w:rPr>
          <w:rFonts w:ascii="Times New Roman" w:hAnsi="Times New Roman" w:cs="Times New Roman"/>
          <w:i/>
          <w:sz w:val="24"/>
          <w:szCs w:val="24"/>
        </w:rPr>
        <w:t xml:space="preserve"> </w:t>
      </w:r>
      <w:r w:rsidRPr="004606DC">
        <w:rPr>
          <w:rStyle w:val="markedcontent"/>
          <w:rFonts w:ascii="Times New Roman" w:hAnsi="Times New Roman" w:cs="Times New Roman"/>
          <w:i/>
          <w:sz w:val="24"/>
          <w:szCs w:val="24"/>
        </w:rPr>
        <w:t>być przechowywane w odrębnych pojemnikach odpowiednio oznakowanych. Wskazane</w:t>
      </w:r>
      <w:r w:rsidRPr="004606DC">
        <w:rPr>
          <w:rFonts w:ascii="Times New Roman" w:hAnsi="Times New Roman" w:cs="Times New Roman"/>
          <w:i/>
          <w:sz w:val="24"/>
          <w:szCs w:val="24"/>
        </w:rPr>
        <w:t xml:space="preserve"> </w:t>
      </w:r>
      <w:r w:rsidRPr="004606DC">
        <w:rPr>
          <w:rStyle w:val="markedcontent"/>
          <w:rFonts w:ascii="Times New Roman" w:hAnsi="Times New Roman" w:cs="Times New Roman"/>
          <w:i/>
          <w:sz w:val="24"/>
          <w:szCs w:val="24"/>
        </w:rPr>
        <w:t xml:space="preserve">jest, aby końcówki </w:t>
      </w:r>
      <w:proofErr w:type="spellStart"/>
      <w:r w:rsidRPr="004606DC">
        <w:rPr>
          <w:rStyle w:val="markedcontent"/>
          <w:rFonts w:ascii="Times New Roman" w:hAnsi="Times New Roman" w:cs="Times New Roman"/>
          <w:i/>
          <w:sz w:val="24"/>
          <w:szCs w:val="24"/>
        </w:rPr>
        <w:t>mopów</w:t>
      </w:r>
      <w:proofErr w:type="spellEnd"/>
      <w:r w:rsidRPr="004606DC">
        <w:rPr>
          <w:rStyle w:val="markedcontent"/>
          <w:rFonts w:ascii="Times New Roman" w:hAnsi="Times New Roman" w:cs="Times New Roman"/>
          <w:i/>
          <w:sz w:val="24"/>
          <w:szCs w:val="24"/>
        </w:rPr>
        <w:t xml:space="preserve"> i ściereczki różniły się kolorem w zależności</w:t>
      </w:r>
      <w:r w:rsidRPr="004606DC">
        <w:rPr>
          <w:rFonts w:ascii="Times New Roman" w:hAnsi="Times New Roman" w:cs="Times New Roman"/>
          <w:i/>
          <w:sz w:val="24"/>
          <w:szCs w:val="24"/>
        </w:rPr>
        <w:t xml:space="preserve"> </w:t>
      </w:r>
      <w:r w:rsidRPr="004606DC">
        <w:rPr>
          <w:rStyle w:val="markedcontent"/>
          <w:rFonts w:ascii="Times New Roman" w:hAnsi="Times New Roman" w:cs="Times New Roman"/>
          <w:i/>
          <w:sz w:val="24"/>
          <w:szCs w:val="24"/>
        </w:rPr>
        <w:t>od przeznaczenia.</w:t>
      </w:r>
    </w:p>
    <w:p w:rsidR="009A0A63" w:rsidRPr="004606DC" w:rsidRDefault="009A0A63" w:rsidP="00FC364D">
      <w:pPr>
        <w:spacing w:line="276" w:lineRule="auto"/>
        <w:jc w:val="both"/>
        <w:rPr>
          <w:rFonts w:ascii="Times New Roman" w:hAnsi="Times New Roman" w:cs="Times New Roman"/>
          <w:b/>
          <w:color w:val="000000"/>
          <w:sz w:val="24"/>
          <w:szCs w:val="24"/>
        </w:rPr>
      </w:pPr>
      <w:r w:rsidRPr="004606DC">
        <w:rPr>
          <w:rFonts w:ascii="Times New Roman" w:hAnsi="Times New Roman" w:cs="Times New Roman"/>
          <w:b/>
          <w:color w:val="000000"/>
          <w:sz w:val="24"/>
          <w:szCs w:val="24"/>
        </w:rPr>
        <w:t>Zakres czynności dezynfekcji podczas stanu zagrożeń epidemiologicznych/okresu epidemii, poszczególnych miejsc lub przedmiotów, wykonywanych na życzenie Zamawiająceg</w:t>
      </w:r>
      <w:r w:rsidRPr="004606DC">
        <w:rPr>
          <w:rFonts w:ascii="Times New Roman" w:hAnsi="Times New Roman" w:cs="Times New Roman"/>
          <w:b/>
          <w:color w:val="000000"/>
          <w:sz w:val="24"/>
          <w:szCs w:val="24"/>
        </w:rPr>
        <w:t>o</w:t>
      </w:r>
    </w:p>
    <w:p w:rsidR="00DD30F4" w:rsidRPr="004606DC" w:rsidRDefault="009A0A63" w:rsidP="00DD30F4">
      <w:pPr>
        <w:pStyle w:val="Akapitzlist"/>
        <w:numPr>
          <w:ilvl w:val="3"/>
          <w:numId w:val="13"/>
        </w:numPr>
        <w:spacing w:line="276" w:lineRule="auto"/>
        <w:ind w:left="357" w:hanging="357"/>
        <w:jc w:val="both"/>
        <w:rPr>
          <w:rFonts w:ascii="Times New Roman" w:hAnsi="Times New Roman" w:cs="Times New Roman"/>
        </w:rPr>
      </w:pPr>
      <w:r w:rsidRPr="004606DC">
        <w:rPr>
          <w:rFonts w:ascii="Times New Roman" w:hAnsi="Times New Roman" w:cs="Times New Roman"/>
        </w:rPr>
        <w:t xml:space="preserve">Zakres szczegółowy </w:t>
      </w:r>
      <w:r w:rsidRPr="004606DC">
        <w:rPr>
          <w:rFonts w:ascii="Times New Roman" w:hAnsi="Times New Roman" w:cs="Times New Roman"/>
          <w:color w:val="000000"/>
        </w:rPr>
        <w:t xml:space="preserve">dezynfekcji podczas stanu zagrożeń epidemiologicznych/okresu epidemii, poszczególnych miejsc lub przedmiotów będzie ustalany na bieżąco pomiędzy Zamawiającym </w:t>
      </w:r>
      <w:r w:rsidRPr="004606DC">
        <w:rPr>
          <w:rFonts w:ascii="Times New Roman" w:hAnsi="Times New Roman" w:cs="Times New Roman"/>
          <w:color w:val="000000"/>
        </w:rPr>
        <w:br/>
        <w:t xml:space="preserve">a Wykonawcą. </w:t>
      </w:r>
    </w:p>
    <w:p w:rsidR="009A0A63" w:rsidRPr="004606DC" w:rsidRDefault="009A0A63" w:rsidP="00DD30F4">
      <w:pPr>
        <w:pStyle w:val="Akapitzlist"/>
        <w:numPr>
          <w:ilvl w:val="3"/>
          <w:numId w:val="13"/>
        </w:numPr>
        <w:spacing w:line="276" w:lineRule="auto"/>
        <w:ind w:left="357" w:hanging="357"/>
        <w:jc w:val="both"/>
        <w:rPr>
          <w:rFonts w:ascii="Times New Roman" w:hAnsi="Times New Roman" w:cs="Times New Roman"/>
        </w:rPr>
      </w:pPr>
      <w:r w:rsidRPr="004606DC">
        <w:rPr>
          <w:rFonts w:ascii="Times New Roman" w:hAnsi="Times New Roman" w:cs="Times New Roman"/>
        </w:rPr>
        <w:t>Przyjmuję się przy tym następujące ogólne zasady:</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sprzątanie polega na usuwaniu brudu przy pomocy wody, detergentu, materiałów</w:t>
      </w:r>
      <w:r w:rsidRPr="004606DC">
        <w:rPr>
          <w:rFonts w:ascii="Times New Roman" w:hAnsi="Times New Roman" w:cs="Times New Roman"/>
        </w:rPr>
        <w:t xml:space="preserve"> </w:t>
      </w:r>
      <w:r w:rsidRPr="004606DC">
        <w:rPr>
          <w:rStyle w:val="markedcontent"/>
          <w:rFonts w:ascii="Times New Roman" w:hAnsi="Times New Roman" w:cs="Times New Roman"/>
        </w:rPr>
        <w:t>i narzędzi pomocniczych oraz na oczyszczaniu przy pomocy odkurzacza,</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po wykonaniu sprzątania pomieszczeń należy przeprowadzić dezynfekcję powierzchni roboczych</w:t>
      </w:r>
      <w:r w:rsidRPr="004606DC">
        <w:rPr>
          <w:rFonts w:ascii="Times New Roman" w:hAnsi="Times New Roman" w:cs="Times New Roman"/>
        </w:rPr>
        <w:t xml:space="preserve"> </w:t>
      </w:r>
      <w:r w:rsidRPr="004606DC">
        <w:rPr>
          <w:rStyle w:val="markedcontent"/>
          <w:rFonts w:ascii="Times New Roman" w:hAnsi="Times New Roman" w:cs="Times New Roman"/>
        </w:rPr>
        <w:t>oraz często dotykanych elementów (np. klamki, parapety, poręcze krzeseł, uchwyty drzwi</w:t>
      </w:r>
      <w:r w:rsidRPr="004606DC">
        <w:rPr>
          <w:rFonts w:ascii="Times New Roman" w:hAnsi="Times New Roman" w:cs="Times New Roman"/>
        </w:rPr>
        <w:t xml:space="preserve"> </w:t>
      </w:r>
      <w:r w:rsidRPr="004606DC">
        <w:rPr>
          <w:rStyle w:val="markedcontent"/>
          <w:rFonts w:ascii="Times New Roman" w:hAnsi="Times New Roman" w:cs="Times New Roman"/>
        </w:rPr>
        <w:t>itp.), przy pomocy środków chemicznych uzgodnionych z Zamawiającym,</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personel sprzątający musi obowiązkowo stosować przydzielone ubrania robocze</w:t>
      </w:r>
      <w:r w:rsidRPr="004606DC">
        <w:rPr>
          <w:rFonts w:ascii="Times New Roman" w:hAnsi="Times New Roman" w:cs="Times New Roman"/>
        </w:rPr>
        <w:t xml:space="preserve"> </w:t>
      </w:r>
      <w:r w:rsidRPr="004606DC">
        <w:rPr>
          <w:rStyle w:val="markedcontent"/>
          <w:rFonts w:ascii="Times New Roman" w:hAnsi="Times New Roman" w:cs="Times New Roman"/>
        </w:rPr>
        <w:t>oraz rękawice jednorazowe,</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jeżeli sprzątanie pomieszczeń nie jest możliwe w czasie, gdy nie przebywają</w:t>
      </w:r>
      <w:r w:rsidRPr="004606DC">
        <w:rPr>
          <w:rFonts w:ascii="Times New Roman" w:hAnsi="Times New Roman" w:cs="Times New Roman"/>
        </w:rPr>
        <w:br/>
      </w:r>
      <w:r w:rsidRPr="004606DC">
        <w:rPr>
          <w:rStyle w:val="markedcontent"/>
          <w:rFonts w:ascii="Times New Roman" w:hAnsi="Times New Roman" w:cs="Times New Roman"/>
        </w:rPr>
        <w:t>w nim pracownicy (np. z powodu stosowania systemów ograniczających dostęp),</w:t>
      </w:r>
      <w:r w:rsidRPr="004606DC">
        <w:rPr>
          <w:rFonts w:ascii="Times New Roman" w:hAnsi="Times New Roman" w:cs="Times New Roman"/>
        </w:rPr>
        <w:br/>
      </w:r>
      <w:r w:rsidRPr="004606DC">
        <w:rPr>
          <w:rStyle w:val="markedcontent"/>
          <w:rFonts w:ascii="Times New Roman" w:hAnsi="Times New Roman" w:cs="Times New Roman"/>
        </w:rPr>
        <w:t>podczas ich sprzątania użytkownicy pomieszczenia powinni je opuścić,</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 xml:space="preserve">wszystkie pomieszczenia należy wyposażyć w środki do odkażania rąk (płyny, żele, itp.), przeznaczone dla pracowników i klientów, </w:t>
      </w:r>
    </w:p>
    <w:p w:rsidR="00DD30F4"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 xml:space="preserve">należy bezwzględnie stosować oddzielne końcówki </w:t>
      </w:r>
      <w:proofErr w:type="spellStart"/>
      <w:r w:rsidRPr="004606DC">
        <w:rPr>
          <w:rStyle w:val="markedcontent"/>
          <w:rFonts w:ascii="Times New Roman" w:hAnsi="Times New Roman" w:cs="Times New Roman"/>
        </w:rPr>
        <w:t>mopów</w:t>
      </w:r>
      <w:proofErr w:type="spellEnd"/>
      <w:r w:rsidRPr="004606DC">
        <w:rPr>
          <w:rStyle w:val="markedcontent"/>
          <w:rFonts w:ascii="Times New Roman" w:hAnsi="Times New Roman" w:cs="Times New Roman"/>
        </w:rPr>
        <w:t xml:space="preserve"> i ścierki przeznaczone</w:t>
      </w:r>
      <w:r w:rsidRPr="004606DC">
        <w:rPr>
          <w:rFonts w:ascii="Times New Roman" w:hAnsi="Times New Roman" w:cs="Times New Roman"/>
        </w:rPr>
        <w:t xml:space="preserve"> </w:t>
      </w:r>
      <w:r w:rsidRPr="004606DC">
        <w:rPr>
          <w:rStyle w:val="markedcontent"/>
          <w:rFonts w:ascii="Times New Roman" w:hAnsi="Times New Roman" w:cs="Times New Roman"/>
        </w:rPr>
        <w:t>do sprzątania toalet, ciągów komunikacyjnych oraz pomieszczeń pracy. Końcówki</w:t>
      </w:r>
      <w:r w:rsidRPr="004606DC">
        <w:rPr>
          <w:rFonts w:ascii="Times New Roman" w:hAnsi="Times New Roman" w:cs="Times New Roman"/>
        </w:rPr>
        <w:br/>
      </w:r>
      <w:proofErr w:type="spellStart"/>
      <w:r w:rsidRPr="004606DC">
        <w:rPr>
          <w:rStyle w:val="markedcontent"/>
          <w:rFonts w:ascii="Times New Roman" w:hAnsi="Times New Roman" w:cs="Times New Roman"/>
        </w:rPr>
        <w:t>mopów</w:t>
      </w:r>
      <w:proofErr w:type="spellEnd"/>
      <w:r w:rsidRPr="004606DC">
        <w:rPr>
          <w:rStyle w:val="markedcontent"/>
          <w:rFonts w:ascii="Times New Roman" w:hAnsi="Times New Roman" w:cs="Times New Roman"/>
        </w:rPr>
        <w:t xml:space="preserve"> i ściereczki przeznaczone do sprzątania różnych powierzchni powinny</w:t>
      </w:r>
      <w:r w:rsidRPr="004606DC">
        <w:rPr>
          <w:rFonts w:ascii="Times New Roman" w:hAnsi="Times New Roman" w:cs="Times New Roman"/>
        </w:rPr>
        <w:br/>
      </w:r>
      <w:r w:rsidRPr="004606DC">
        <w:rPr>
          <w:rStyle w:val="markedcontent"/>
          <w:rFonts w:ascii="Times New Roman" w:hAnsi="Times New Roman" w:cs="Times New Roman"/>
        </w:rPr>
        <w:t>być przechowywane w odrębnych pojemnikach odpowiednio oznakowanych. Wskazane</w:t>
      </w:r>
      <w:r w:rsidRPr="004606DC">
        <w:rPr>
          <w:rFonts w:ascii="Times New Roman" w:hAnsi="Times New Roman" w:cs="Times New Roman"/>
        </w:rPr>
        <w:br/>
      </w:r>
      <w:r w:rsidRPr="004606DC">
        <w:rPr>
          <w:rStyle w:val="markedcontent"/>
          <w:rFonts w:ascii="Times New Roman" w:hAnsi="Times New Roman" w:cs="Times New Roman"/>
        </w:rPr>
        <w:t xml:space="preserve">jest, aby końcówki </w:t>
      </w:r>
      <w:proofErr w:type="spellStart"/>
      <w:r w:rsidRPr="004606DC">
        <w:rPr>
          <w:rStyle w:val="markedcontent"/>
          <w:rFonts w:ascii="Times New Roman" w:hAnsi="Times New Roman" w:cs="Times New Roman"/>
        </w:rPr>
        <w:t>mopów</w:t>
      </w:r>
      <w:proofErr w:type="spellEnd"/>
      <w:r w:rsidRPr="004606DC">
        <w:rPr>
          <w:rStyle w:val="markedcontent"/>
          <w:rFonts w:ascii="Times New Roman" w:hAnsi="Times New Roman" w:cs="Times New Roman"/>
        </w:rPr>
        <w:t xml:space="preserve"> i ściereczki różniły się kolorem w zależności</w:t>
      </w:r>
      <w:r w:rsidRPr="004606DC">
        <w:rPr>
          <w:rFonts w:ascii="Times New Roman" w:hAnsi="Times New Roman" w:cs="Times New Roman"/>
        </w:rPr>
        <w:t xml:space="preserve"> </w:t>
      </w:r>
      <w:r w:rsidRPr="004606DC">
        <w:rPr>
          <w:rStyle w:val="markedcontent"/>
          <w:rFonts w:ascii="Times New Roman" w:hAnsi="Times New Roman" w:cs="Times New Roman"/>
        </w:rPr>
        <w:t>od przeznaczenia,</w:t>
      </w:r>
    </w:p>
    <w:p w:rsidR="009A0A63" w:rsidRPr="004606DC" w:rsidRDefault="009A0A63" w:rsidP="00DD30F4">
      <w:pPr>
        <w:pStyle w:val="Akapitzlist"/>
        <w:numPr>
          <w:ilvl w:val="0"/>
          <w:numId w:val="35"/>
        </w:numPr>
        <w:spacing w:line="276" w:lineRule="auto"/>
        <w:jc w:val="both"/>
        <w:rPr>
          <w:rStyle w:val="markedcontent"/>
          <w:rFonts w:ascii="Times New Roman" w:hAnsi="Times New Roman" w:cs="Times New Roman"/>
        </w:rPr>
      </w:pPr>
      <w:r w:rsidRPr="004606DC">
        <w:rPr>
          <w:rStyle w:val="markedcontent"/>
          <w:rFonts w:ascii="Times New Roman" w:hAnsi="Times New Roman" w:cs="Times New Roman"/>
        </w:rPr>
        <w:t>zaleca się, aby ogólnodostępne toalety były sprzątane i odkażane przynajmniej co 30 minut, a pozostałe co godzinę.</w:t>
      </w:r>
    </w:p>
    <w:p w:rsidR="004606DC" w:rsidRDefault="004606DC" w:rsidP="00AA624D">
      <w:pPr>
        <w:spacing w:line="276" w:lineRule="auto"/>
        <w:jc w:val="center"/>
        <w:rPr>
          <w:rFonts w:ascii="Times New Roman" w:hAnsi="Times New Roman" w:cs="Times New Roman"/>
          <w:b/>
          <w:sz w:val="24"/>
          <w:szCs w:val="24"/>
        </w:rPr>
      </w:pPr>
    </w:p>
    <w:p w:rsidR="009A0A63" w:rsidRPr="004606DC" w:rsidRDefault="009A0A63" w:rsidP="00AA624D">
      <w:pPr>
        <w:spacing w:line="276" w:lineRule="auto"/>
        <w:jc w:val="center"/>
        <w:rPr>
          <w:rFonts w:ascii="Times New Roman" w:hAnsi="Times New Roman" w:cs="Times New Roman"/>
          <w:b/>
          <w:sz w:val="24"/>
          <w:szCs w:val="24"/>
        </w:rPr>
      </w:pPr>
      <w:bookmarkStart w:id="0" w:name="_GoBack"/>
      <w:bookmarkEnd w:id="0"/>
      <w:r w:rsidRPr="004606DC">
        <w:rPr>
          <w:rFonts w:ascii="Times New Roman" w:hAnsi="Times New Roman" w:cs="Times New Roman"/>
          <w:b/>
          <w:sz w:val="24"/>
          <w:szCs w:val="24"/>
        </w:rPr>
        <w:lastRenderedPageBreak/>
        <w:br/>
      </w:r>
      <w:r w:rsidR="00DD30F4" w:rsidRPr="004606DC">
        <w:rPr>
          <w:rFonts w:ascii="Times New Roman" w:hAnsi="Times New Roman" w:cs="Times New Roman"/>
          <w:b/>
          <w:sz w:val="24"/>
          <w:szCs w:val="24"/>
        </w:rPr>
        <w:t>Wykaz sprzętu przewidzianego do realizacji zamówienia</w:t>
      </w:r>
    </w:p>
    <w:p w:rsidR="009A0A63" w:rsidRPr="004606DC" w:rsidRDefault="00DD30F4" w:rsidP="00DD30F4">
      <w:pPr>
        <w:pStyle w:val="Akapitzlist"/>
        <w:numPr>
          <w:ilvl w:val="0"/>
          <w:numId w:val="36"/>
        </w:numPr>
        <w:spacing w:line="276" w:lineRule="auto"/>
        <w:ind w:left="357" w:hanging="357"/>
        <w:rPr>
          <w:rFonts w:ascii="Times New Roman" w:hAnsi="Times New Roman" w:cs="Times New Roman"/>
        </w:rPr>
      </w:pPr>
      <w:r w:rsidRPr="004606DC">
        <w:rPr>
          <w:rFonts w:ascii="Times New Roman" w:hAnsi="Times New Roman" w:cs="Times New Roman"/>
        </w:rPr>
        <w:t>Sprzęt do sprzątania powierzchni wewnętrznych</w:t>
      </w:r>
      <w:r w:rsidR="009A0A63" w:rsidRPr="004606DC">
        <w:rPr>
          <w:rFonts w:ascii="Times New Roman" w:hAnsi="Times New Roman" w:cs="Times New Roman"/>
        </w:rPr>
        <w:br/>
      </w:r>
    </w:p>
    <w:tbl>
      <w:tblPr>
        <w:tblStyle w:val="Tabela-Siatka"/>
        <w:tblW w:w="0" w:type="auto"/>
        <w:tblInd w:w="720" w:type="dxa"/>
        <w:tblLook w:val="04A0" w:firstRow="1" w:lastRow="0" w:firstColumn="1" w:lastColumn="0" w:noHBand="0" w:noVBand="1"/>
      </w:tblPr>
      <w:tblGrid>
        <w:gridCol w:w="693"/>
        <w:gridCol w:w="3171"/>
        <w:gridCol w:w="2018"/>
        <w:gridCol w:w="3026"/>
      </w:tblGrid>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DD30F4">
            <w:pPr>
              <w:pStyle w:val="Akapitzlist"/>
              <w:spacing w:line="276" w:lineRule="auto"/>
              <w:ind w:left="0"/>
              <w:jc w:val="center"/>
            </w:pPr>
            <w:r w:rsidRPr="004606DC">
              <w:t>l.p.</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jc w:val="center"/>
            </w:pPr>
            <w:r w:rsidRPr="004606DC">
              <w:t>Rodzaj sprzętu</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jc w:val="center"/>
            </w:pPr>
            <w:r w:rsidRPr="004606DC">
              <w:t>Ilość sugerowana</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DD30F4">
            <w:pPr>
              <w:pStyle w:val="Akapitzlist"/>
              <w:spacing w:line="276" w:lineRule="auto"/>
              <w:ind w:left="0"/>
              <w:jc w:val="center"/>
            </w:pPr>
            <w:r w:rsidRPr="004606DC">
              <w:t>Uwagi/przeznaczenie</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1.</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Odkurzacz</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jc w:val="right"/>
            </w:pPr>
            <w:r w:rsidRPr="004606DC">
              <w:t>1 szt.</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Rodzaj odkurzacza dobrany do</w:t>
            </w:r>
            <w:r w:rsidR="00DD30F4" w:rsidRPr="004606DC">
              <w:t xml:space="preserve"> </w:t>
            </w:r>
            <w:r w:rsidRPr="004606DC">
              <w:t>ilości i rodzaju pracy</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2.</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proofErr w:type="spellStart"/>
            <w:r w:rsidRPr="004606DC">
              <w:t>Szorowarka</w:t>
            </w:r>
            <w:proofErr w:type="spellEnd"/>
            <w:r w:rsidRPr="004606DC">
              <w:t xml:space="preserve"> i polerka do podłóg</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jc w:val="right"/>
            </w:pPr>
            <w:r w:rsidRPr="004606DC">
              <w:t>1 szt.</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Przeznaczenie użytkowe:</w:t>
            </w:r>
            <w:r w:rsidRPr="004606DC">
              <w:br/>
              <w:t>czyszczenie i polerowanie podłóg;</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3.</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Urządzenie do czyszczenia różnych powierzchni parowe</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jc w:val="right"/>
            </w:pPr>
            <w:r w:rsidRPr="004606DC">
              <w:t>1 szt.</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4.</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proofErr w:type="spellStart"/>
            <w:r w:rsidRPr="004606DC">
              <w:t>Mopy</w:t>
            </w:r>
            <w:proofErr w:type="spellEnd"/>
            <w:r w:rsidRPr="004606DC">
              <w:t xml:space="preserve"> </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5.</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 xml:space="preserve">Myjki do okien </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ilość zgodnie z</w:t>
            </w:r>
            <w:r w:rsidRPr="004606DC">
              <w:br/>
              <w:t>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6.</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Wózki do sprzątania</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1 szt. na</w:t>
            </w:r>
            <w:r w:rsidRPr="004606DC">
              <w:br/>
              <w:t>każdego pracownika sprzątającego</w:t>
            </w:r>
            <w:r w:rsidRPr="004606DC">
              <w:br/>
              <w:t>wewnątrz lokalu</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Rodzaj wózka dobrany do ilości i rodzaju pracy</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7.</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 xml:space="preserve">Ścierki do kurzu i czyszczenia różnych powierzchni </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DD30F4" w:rsidP="00FC364D">
            <w:pPr>
              <w:pStyle w:val="Akapitzlist"/>
              <w:spacing w:line="276" w:lineRule="auto"/>
              <w:ind w:left="0"/>
              <w:jc w:val="both"/>
            </w:pPr>
            <w:r w:rsidRPr="004606DC">
              <w:t>8.</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DD30F4">
            <w:pPr>
              <w:pStyle w:val="Akapitzlist"/>
              <w:spacing w:line="276" w:lineRule="auto"/>
              <w:ind w:left="0"/>
            </w:pPr>
            <w:r w:rsidRPr="004606DC">
              <w:t>Gąbki do zmywania</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DD30F4">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bl>
    <w:p w:rsidR="009A0A63" w:rsidRPr="004606DC" w:rsidRDefault="009A0A63" w:rsidP="00FC364D">
      <w:pPr>
        <w:pStyle w:val="Akapitzlist"/>
        <w:spacing w:line="276" w:lineRule="auto"/>
        <w:jc w:val="both"/>
        <w:rPr>
          <w:rFonts w:ascii="Times New Roman" w:hAnsi="Times New Roman" w:cs="Times New Roman"/>
        </w:rPr>
      </w:pPr>
    </w:p>
    <w:p w:rsidR="009A0A63" w:rsidRPr="004606DC" w:rsidRDefault="009B6E5E" w:rsidP="009B6E5E">
      <w:pPr>
        <w:pStyle w:val="Akapitzlist"/>
        <w:numPr>
          <w:ilvl w:val="0"/>
          <w:numId w:val="36"/>
        </w:numPr>
        <w:spacing w:line="276" w:lineRule="auto"/>
        <w:ind w:left="357" w:hanging="357"/>
        <w:jc w:val="both"/>
        <w:rPr>
          <w:rFonts w:ascii="Times New Roman" w:hAnsi="Times New Roman" w:cs="Times New Roman"/>
        </w:rPr>
      </w:pPr>
      <w:r w:rsidRPr="004606DC">
        <w:rPr>
          <w:rFonts w:ascii="Times New Roman" w:hAnsi="Times New Roman" w:cs="Times New Roman"/>
        </w:rPr>
        <w:t xml:space="preserve">Sprzęt do sprzątania powierzchni </w:t>
      </w:r>
      <w:r w:rsidRPr="004606DC">
        <w:rPr>
          <w:rFonts w:ascii="Times New Roman" w:hAnsi="Times New Roman" w:cs="Times New Roman"/>
        </w:rPr>
        <w:t>z</w:t>
      </w:r>
      <w:r w:rsidRPr="004606DC">
        <w:rPr>
          <w:rFonts w:ascii="Times New Roman" w:hAnsi="Times New Roman" w:cs="Times New Roman"/>
        </w:rPr>
        <w:t>ewnętrznych</w:t>
      </w:r>
    </w:p>
    <w:p w:rsidR="009A0A63" w:rsidRPr="004606DC" w:rsidRDefault="009A0A63" w:rsidP="00FC364D">
      <w:pPr>
        <w:spacing w:line="276" w:lineRule="auto"/>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692"/>
        <w:gridCol w:w="3172"/>
        <w:gridCol w:w="2018"/>
        <w:gridCol w:w="3026"/>
      </w:tblGrid>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bookmarkStart w:id="1" w:name="_Hlk113356827"/>
            <w:r w:rsidRPr="004606DC">
              <w:t>l.p.</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Rodzaj sprzętu</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Ilość sugerowana</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Uwagi/przeznaczenie</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 xml:space="preserve">Zamiatarka </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 szt.</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Rodzaj zamiatarki dobrany do</w:t>
            </w:r>
            <w:r w:rsidR="009B6E5E" w:rsidRPr="004606DC">
              <w:t xml:space="preserve"> </w:t>
            </w:r>
            <w:r w:rsidRPr="004606DC">
              <w:t>ilości i rodzaju pracy</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2</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Szczotki/miotły</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3</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Łopaty do odśnieżania</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w:t>
            </w:r>
            <w:r w:rsidRPr="004606DC">
              <w:br/>
              <w:t>potrzebami</w:t>
            </w:r>
            <w:r w:rsidRPr="004606DC">
              <w:br/>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4</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Szpadel ostry</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w:t>
            </w:r>
            <w:r w:rsidRPr="004606DC">
              <w:br/>
              <w:t>potrzebami</w:t>
            </w:r>
            <w:r w:rsidRPr="004606DC">
              <w:br/>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5</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Odśnieżarka</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w:t>
            </w:r>
            <w:r w:rsidRPr="004606DC">
              <w:br/>
              <w:t>potrzebami</w:t>
            </w:r>
            <w:r w:rsidRPr="004606DC">
              <w:br/>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bookmarkEnd w:id="1"/>
    </w:tbl>
    <w:p w:rsidR="009A0A63" w:rsidRPr="004606DC" w:rsidRDefault="009A0A63" w:rsidP="00FC364D">
      <w:pPr>
        <w:spacing w:line="276" w:lineRule="auto"/>
        <w:jc w:val="both"/>
        <w:rPr>
          <w:rFonts w:ascii="Times New Roman" w:hAnsi="Times New Roman" w:cs="Times New Roman"/>
          <w:sz w:val="24"/>
          <w:szCs w:val="24"/>
        </w:rPr>
      </w:pPr>
    </w:p>
    <w:p w:rsidR="009B6E5E" w:rsidRPr="004606DC" w:rsidRDefault="009A0A63" w:rsidP="009B6E5E">
      <w:pPr>
        <w:spacing w:line="276" w:lineRule="auto"/>
        <w:jc w:val="both"/>
        <w:rPr>
          <w:rFonts w:ascii="Times New Roman" w:hAnsi="Times New Roman" w:cs="Times New Roman"/>
          <w:sz w:val="24"/>
          <w:szCs w:val="24"/>
        </w:rPr>
      </w:pPr>
      <w:r w:rsidRPr="004606DC">
        <w:rPr>
          <w:rFonts w:ascii="Times New Roman" w:hAnsi="Times New Roman" w:cs="Times New Roman"/>
          <w:color w:val="FF0000"/>
          <w:sz w:val="24"/>
          <w:szCs w:val="24"/>
        </w:rPr>
        <w:t>Uwaga!</w:t>
      </w:r>
      <w:r w:rsidRPr="004606DC">
        <w:rPr>
          <w:rFonts w:ascii="Times New Roman" w:hAnsi="Times New Roman" w:cs="Times New Roman"/>
          <w:color w:val="FF0000"/>
          <w:sz w:val="24"/>
          <w:szCs w:val="24"/>
        </w:rPr>
        <w:br/>
      </w:r>
      <w:r w:rsidRPr="004606DC">
        <w:rPr>
          <w:rFonts w:ascii="Times New Roman" w:hAnsi="Times New Roman" w:cs="Times New Roman"/>
          <w:sz w:val="24"/>
          <w:szCs w:val="24"/>
        </w:rPr>
        <w:t xml:space="preserve">Wykonawca ma obowiązek zabezpieczyć swoich pracowników w drobny sprzęt ochronny, dobrany zależnie od wykonywanych czynności, rodzaju sprzętu oraz stosowanych środków chemicznych (np. </w:t>
      </w:r>
      <w:r w:rsidRPr="004606DC">
        <w:rPr>
          <w:rFonts w:ascii="Times New Roman" w:hAnsi="Times New Roman" w:cs="Times New Roman"/>
          <w:sz w:val="24"/>
          <w:szCs w:val="24"/>
        </w:rPr>
        <w:lastRenderedPageBreak/>
        <w:t xml:space="preserve">nauszniki, rękawice cienkie i grube) do pracy na zewnątrz oraz wewnątrz (zapewniające skuteczną ochronę kończyn oraz na tyle wygodne by nie utrudniały realizacji czynności), obuwie (np. </w:t>
      </w:r>
      <w:proofErr w:type="spellStart"/>
      <w:r w:rsidRPr="004606DC">
        <w:rPr>
          <w:rFonts w:ascii="Times New Roman" w:hAnsi="Times New Roman" w:cs="Times New Roman"/>
          <w:sz w:val="24"/>
          <w:szCs w:val="24"/>
        </w:rPr>
        <w:t>gumofilce</w:t>
      </w:r>
      <w:proofErr w:type="spellEnd"/>
      <w:r w:rsidRPr="004606DC">
        <w:rPr>
          <w:rFonts w:ascii="Times New Roman" w:hAnsi="Times New Roman" w:cs="Times New Roman"/>
          <w:sz w:val="24"/>
          <w:szCs w:val="24"/>
        </w:rPr>
        <w:t xml:space="preserve"> długie, krótkie do pracy w terenie), kurtki, mundurki z widocznym logo Wykonawcy (wygodne, jednolite i estetyczne).</w:t>
      </w:r>
      <w:r w:rsidRPr="004606DC">
        <w:rPr>
          <w:rFonts w:ascii="Times New Roman" w:hAnsi="Times New Roman" w:cs="Times New Roman"/>
          <w:sz w:val="24"/>
          <w:szCs w:val="24"/>
        </w:rPr>
        <w:br/>
      </w:r>
    </w:p>
    <w:p w:rsidR="009A0A63" w:rsidRPr="004606DC" w:rsidRDefault="009B6E5E" w:rsidP="009B6E5E">
      <w:pPr>
        <w:pStyle w:val="Akapitzlist"/>
        <w:numPr>
          <w:ilvl w:val="0"/>
          <w:numId w:val="36"/>
        </w:numPr>
        <w:spacing w:line="276" w:lineRule="auto"/>
        <w:ind w:left="357" w:hanging="357"/>
        <w:jc w:val="both"/>
        <w:rPr>
          <w:rFonts w:ascii="Times New Roman" w:hAnsi="Times New Roman" w:cs="Times New Roman"/>
        </w:rPr>
      </w:pPr>
      <w:r w:rsidRPr="004606DC">
        <w:rPr>
          <w:rFonts w:ascii="Times New Roman" w:hAnsi="Times New Roman" w:cs="Times New Roman"/>
        </w:rPr>
        <w:t>Wykaz środków czystości i środków higienicznych</w:t>
      </w:r>
    </w:p>
    <w:p w:rsidR="009A0A63" w:rsidRPr="004606DC" w:rsidRDefault="009A0A63" w:rsidP="00FC364D">
      <w:pPr>
        <w:pStyle w:val="Akapitzlist"/>
        <w:spacing w:line="276" w:lineRule="auto"/>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692"/>
        <w:gridCol w:w="3172"/>
        <w:gridCol w:w="2018"/>
        <w:gridCol w:w="3026"/>
      </w:tblGrid>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l.p.</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FC364D">
            <w:pPr>
              <w:pStyle w:val="Akapitzlist"/>
              <w:spacing w:line="276" w:lineRule="auto"/>
              <w:ind w:left="0"/>
              <w:jc w:val="both"/>
            </w:pPr>
            <w:r w:rsidRPr="004606DC">
              <w:t>Rodzaj materiału</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Ilość sugerowana</w:t>
            </w:r>
          </w:p>
        </w:tc>
        <w:tc>
          <w:tcPr>
            <w:tcW w:w="3026"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Uwagi/przeznaczenie</w:t>
            </w: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 xml:space="preserve">preparat do mycia podłóg </w:t>
            </w:r>
            <w:proofErr w:type="spellStart"/>
            <w:r w:rsidRPr="004606DC">
              <w:t>pcv</w:t>
            </w:r>
            <w:proofErr w:type="spellEnd"/>
            <w:r w:rsidRPr="004606DC">
              <w:t xml:space="preserve"> na bazie wosków lub polimerów, który lekko natłuszcza i pielęgnuje podłogę </w:t>
            </w:r>
            <w:proofErr w:type="spellStart"/>
            <w:r w:rsidRPr="004606DC">
              <w:t>pcv</w:t>
            </w:r>
            <w:proofErr w:type="spellEnd"/>
            <w:r w:rsidRPr="004606DC">
              <w:t xml:space="preserve"> po</w:t>
            </w:r>
            <w:r w:rsidRPr="004606DC">
              <w:br/>
              <w:t>polimeryzacji</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w:t>
            </w:r>
            <w:r w:rsidRPr="004606DC">
              <w:br/>
              <w:t>potrzebami</w:t>
            </w:r>
            <w:r w:rsidRPr="004606DC">
              <w:br/>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2</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 xml:space="preserve">środek do polerowania i utwardzania powierzchni podłogi </w:t>
            </w:r>
            <w:proofErr w:type="spellStart"/>
            <w:r w:rsidRPr="004606DC">
              <w:t>pcv</w:t>
            </w:r>
            <w:proofErr w:type="spellEnd"/>
            <w:r w:rsidRPr="004606DC">
              <w:t xml:space="preserve"> po polimeryzacji</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3</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preparat do mycia podłóg typu gres, panele</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4</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antystatyczny do usuwania kurzu</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5</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do czyszczenia toalet/pisuarów</w:t>
            </w:r>
            <w:r w:rsidRPr="004606DC">
              <w:br/>
              <w:t>(gęsty żel)</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rPr>
          <w:trHeight w:val="309"/>
        </w:trPr>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6</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płyn do mycia szyb</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7</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do dezynfekcji urządzeń</w:t>
            </w:r>
            <w:r w:rsidRPr="004606DC">
              <w:br/>
              <w:t>sanitarnych</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8</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do czyszczenia armatury</w:t>
            </w:r>
            <w:r w:rsidRPr="004606DC">
              <w:br/>
              <w:t>łazienkowej</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9</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do czyszczenia okładzin</w:t>
            </w:r>
            <w:r w:rsidRPr="004606DC">
              <w:br/>
              <w:t>ściennych (glazury, lamperii itp.)</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10</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środek do czyszczenia i usuwania uporczywego kamienia</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11</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kostki zapachowe do WC, pisuarów</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rPr>
          <w:trHeight w:val="371"/>
        </w:trPr>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12</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mydło do rąk w płynie</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lastRenderedPageBreak/>
              <w:t>13</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specjalistyczny środek do doczyszczania</w:t>
            </w:r>
            <w:r w:rsidRPr="004606DC">
              <w:br/>
              <w:t>silnych zabrudzeń z posadzek</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14</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specjalistyczny środek do czyszczenia /prania wykładzin i tapicerek (w tym dywanów)</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15</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środki do czyszczenia i konserwacji mebli (dostosowane do rodzaju mebla – drewniane, plastikowe, z warstwą błyszczącą, szklane, skórzane, metalowe)</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16</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worki na odpady wykonane z folii LDPE do koszy o pojemności 20l, 35l, 60l oraz</w:t>
            </w:r>
            <w:r w:rsidRPr="004606DC">
              <w:br/>
              <w:t xml:space="preserve">zbiorcze worki na odpady np. 120l lub 160l </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17</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ręczniki typu „ZZ”</w:t>
            </w:r>
            <w:r w:rsidRPr="004606DC">
              <w:br/>
              <w:t>(minimum 2-warstwowe, wykonane w 100% z celulozy, białe, miękkie, bezzapachowe)</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18</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ręczniki papierowe w rolce</w:t>
            </w:r>
            <w:r w:rsidRPr="004606DC">
              <w:br/>
              <w:t>(minimum 2-warstwowe, wykonane w 100% z celulozy, białe, bezzapachowe)</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19</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papier toaletowy</w:t>
            </w:r>
            <w:r w:rsidRPr="004606DC">
              <w:br/>
              <w:t>(minimum 2-warstwowy, wykonany w 100% z celulozy, biały, dzielony,</w:t>
            </w:r>
            <w:r w:rsidRPr="004606DC">
              <w:br/>
              <w:t>miękki, w rolkach, bezzapachowy)</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20</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odświeżacze powietrza w aerozolu oraz w żelu (o przyjemnym i świeżym zapachu,</w:t>
            </w:r>
            <w:r w:rsidRPr="004606DC">
              <w:br/>
              <w:t>skutecznie eliminujący nieprzyjemne zapachy).</w:t>
            </w:r>
            <w:r w:rsidRPr="004606DC">
              <w:br/>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21</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uniwersalny płyn do zmywania</w:t>
            </w:r>
            <w:r w:rsidRPr="004606DC">
              <w:br/>
              <w:t>powierzchni twardych</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t>22</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piasek lub chlorek wapnia lub chlorek magnezu</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r w:rsidR="009A0A63" w:rsidRPr="004606DC" w:rsidTr="009A0A63">
        <w:tc>
          <w:tcPr>
            <w:tcW w:w="693" w:type="dxa"/>
            <w:tcBorders>
              <w:top w:val="single" w:sz="4" w:space="0" w:color="000000"/>
              <w:left w:val="single" w:sz="4" w:space="0" w:color="000000"/>
              <w:bottom w:val="single" w:sz="4" w:space="0" w:color="000000"/>
              <w:right w:val="single" w:sz="4" w:space="0" w:color="000000"/>
            </w:tcBorders>
            <w:hideMark/>
          </w:tcPr>
          <w:p w:rsidR="009A0A63" w:rsidRPr="004606DC" w:rsidRDefault="009A0A63" w:rsidP="00FC364D">
            <w:pPr>
              <w:pStyle w:val="Akapitzlist"/>
              <w:spacing w:line="276" w:lineRule="auto"/>
              <w:ind w:left="0"/>
              <w:jc w:val="both"/>
            </w:pPr>
            <w:r w:rsidRPr="004606DC">
              <w:lastRenderedPageBreak/>
              <w:t>23</w:t>
            </w:r>
            <w:r w:rsidR="009B6E5E" w:rsidRPr="004606DC">
              <w:t>.</w:t>
            </w:r>
          </w:p>
        </w:tc>
        <w:tc>
          <w:tcPr>
            <w:tcW w:w="3172" w:type="dxa"/>
            <w:tcBorders>
              <w:top w:val="single" w:sz="4" w:space="0" w:color="000000"/>
              <w:left w:val="single" w:sz="4" w:space="0" w:color="000000"/>
              <w:bottom w:val="single" w:sz="4" w:space="0" w:color="000000"/>
              <w:right w:val="single" w:sz="4" w:space="0" w:color="auto"/>
            </w:tcBorders>
            <w:hideMark/>
          </w:tcPr>
          <w:p w:rsidR="009A0A63" w:rsidRPr="004606DC" w:rsidRDefault="009A0A63" w:rsidP="009B6E5E">
            <w:pPr>
              <w:pStyle w:val="Akapitzlist"/>
              <w:spacing w:line="276" w:lineRule="auto"/>
              <w:ind w:left="0"/>
            </w:pPr>
            <w:r w:rsidRPr="004606DC">
              <w:t xml:space="preserve">sorbent </w:t>
            </w:r>
          </w:p>
        </w:tc>
        <w:tc>
          <w:tcPr>
            <w:tcW w:w="2018" w:type="dxa"/>
            <w:tcBorders>
              <w:top w:val="single" w:sz="4" w:space="0" w:color="000000"/>
              <w:left w:val="single" w:sz="4" w:space="0" w:color="auto"/>
              <w:bottom w:val="single" w:sz="4" w:space="0" w:color="000000"/>
              <w:right w:val="single" w:sz="4" w:space="0" w:color="000000"/>
            </w:tcBorders>
            <w:hideMark/>
          </w:tcPr>
          <w:p w:rsidR="009A0A63" w:rsidRPr="004606DC" w:rsidRDefault="009A0A63" w:rsidP="009B6E5E">
            <w:pPr>
              <w:pStyle w:val="Akapitzlist"/>
              <w:spacing w:line="276" w:lineRule="auto"/>
              <w:ind w:left="0"/>
            </w:pPr>
            <w:r w:rsidRPr="004606DC">
              <w:t>ilość zgodnie z potrzebami</w:t>
            </w:r>
          </w:p>
        </w:tc>
        <w:tc>
          <w:tcPr>
            <w:tcW w:w="3026" w:type="dxa"/>
            <w:tcBorders>
              <w:top w:val="single" w:sz="4" w:space="0" w:color="000000"/>
              <w:left w:val="single" w:sz="4" w:space="0" w:color="000000"/>
              <w:bottom w:val="single" w:sz="4" w:space="0" w:color="000000"/>
              <w:right w:val="single" w:sz="4" w:space="0" w:color="000000"/>
            </w:tcBorders>
          </w:tcPr>
          <w:p w:rsidR="009A0A63" w:rsidRPr="004606DC" w:rsidRDefault="009A0A63" w:rsidP="00FC364D">
            <w:pPr>
              <w:pStyle w:val="Akapitzlist"/>
              <w:spacing w:line="276" w:lineRule="auto"/>
              <w:ind w:left="0"/>
              <w:jc w:val="both"/>
            </w:pPr>
          </w:p>
        </w:tc>
      </w:tr>
    </w:tbl>
    <w:p w:rsidR="009A0A63" w:rsidRPr="004606DC" w:rsidRDefault="009A0A63" w:rsidP="00FC364D">
      <w:pPr>
        <w:spacing w:line="276" w:lineRule="auto"/>
        <w:jc w:val="both"/>
        <w:rPr>
          <w:rFonts w:ascii="Times New Roman" w:hAnsi="Times New Roman" w:cs="Times New Roman"/>
          <w:sz w:val="24"/>
          <w:szCs w:val="24"/>
        </w:rPr>
      </w:pPr>
      <w:r w:rsidRPr="004606DC">
        <w:rPr>
          <w:rFonts w:ascii="Times New Roman" w:hAnsi="Times New Roman" w:cs="Times New Roman"/>
          <w:sz w:val="24"/>
          <w:szCs w:val="24"/>
        </w:rPr>
        <w:br/>
      </w:r>
    </w:p>
    <w:p w:rsidR="009A0A63" w:rsidRPr="004606DC" w:rsidRDefault="009A0A63" w:rsidP="009B6E5E">
      <w:pPr>
        <w:pStyle w:val="Akapitzlist"/>
        <w:numPr>
          <w:ilvl w:val="3"/>
          <w:numId w:val="2"/>
        </w:numPr>
        <w:spacing w:line="276" w:lineRule="auto"/>
        <w:ind w:left="567"/>
        <w:jc w:val="both"/>
        <w:rPr>
          <w:rFonts w:ascii="Times New Roman" w:hAnsi="Times New Roman" w:cs="Times New Roman"/>
        </w:rPr>
      </w:pPr>
      <w:r w:rsidRPr="004606DC">
        <w:rPr>
          <w:rFonts w:ascii="Times New Roman" w:hAnsi="Times New Roman" w:cs="Times New Roman"/>
        </w:rPr>
        <w:t>Wykonawca, w ramach wynagrodzenia, zobowiązany jest do dostarczenia i zapewnienia ciągłości zaopatrzenia w środki i artykuły czystości m.in.: odpowiednie środki chemiczne, dezynfekujące, przeciw osadzaniu się kamienia, czyszczące, piasek i chlorek wapnia lub magnezu w sezonie zimowym oraz odpowiednie środki higieniczne m.in.: papier toaletowy, mydło, ręczniki papierowe, worki na śmieci, gąbki do zmywania, ścierki do kurzu, ściereczki do zmywania powierzchni na mokro oraz na sucho.</w:t>
      </w:r>
    </w:p>
    <w:p w:rsidR="009B6E5E" w:rsidRPr="004606DC" w:rsidRDefault="009A0A63" w:rsidP="009B6E5E">
      <w:pPr>
        <w:pStyle w:val="Akapitzlist"/>
        <w:numPr>
          <w:ilvl w:val="3"/>
          <w:numId w:val="2"/>
        </w:numPr>
        <w:spacing w:line="276" w:lineRule="auto"/>
        <w:ind w:left="567"/>
        <w:jc w:val="both"/>
        <w:rPr>
          <w:rFonts w:ascii="Times New Roman" w:hAnsi="Times New Roman" w:cs="Times New Roman"/>
        </w:rPr>
      </w:pPr>
      <w:r w:rsidRPr="004606DC">
        <w:rPr>
          <w:rFonts w:ascii="Times New Roman" w:hAnsi="Times New Roman" w:cs="Times New Roman"/>
        </w:rPr>
        <w:t>Wszystkie dostarczane środki oraz artykuły wykorzystywane do realizacji usługi muszą posiadać karty charakterystyki, które mają być dostarczone Zamawiającemu na jego żądanie.</w:t>
      </w:r>
    </w:p>
    <w:p w:rsidR="00AA624D" w:rsidRPr="004606DC" w:rsidRDefault="00AA624D" w:rsidP="009B6E5E">
      <w:pPr>
        <w:pStyle w:val="Akapitzlist"/>
        <w:numPr>
          <w:ilvl w:val="3"/>
          <w:numId w:val="2"/>
        </w:numPr>
        <w:spacing w:line="276" w:lineRule="auto"/>
        <w:ind w:left="567"/>
        <w:jc w:val="both"/>
        <w:rPr>
          <w:rFonts w:ascii="Times New Roman" w:hAnsi="Times New Roman" w:cs="Times New Roman"/>
        </w:rPr>
      </w:pPr>
      <w:r w:rsidRPr="004606DC">
        <w:rPr>
          <w:rFonts w:ascii="Times New Roman" w:hAnsi="Times New Roman" w:cs="Times New Roman"/>
          <w:color w:val="000000"/>
        </w:rPr>
        <w:t>Zamawiający wymaga zatrudnienia przez Wykonawcę na podstawie stosunku pracy wszystkich osób wykonujących czynności objętych Przedmiotem Umowy, chyba że zakres tych usług będzie realizowany przez osobę fizyczną prowadzącą działalność gospodarczą jako Wykonawca.</w:t>
      </w:r>
    </w:p>
    <w:p w:rsidR="009A0A63" w:rsidRPr="004606DC" w:rsidRDefault="009A0A63" w:rsidP="00FC364D">
      <w:pPr>
        <w:spacing w:line="276" w:lineRule="auto"/>
        <w:jc w:val="both"/>
        <w:rPr>
          <w:rFonts w:ascii="Times New Roman" w:hAnsi="Times New Roman" w:cs="Times New Roman"/>
          <w:sz w:val="24"/>
          <w:szCs w:val="24"/>
        </w:rPr>
      </w:pPr>
    </w:p>
    <w:sectPr w:rsidR="009A0A63" w:rsidRPr="004606DC" w:rsidSect="004606D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A63" w:rsidRDefault="009A0A63" w:rsidP="009A0A63">
      <w:pPr>
        <w:spacing w:after="0" w:line="240" w:lineRule="auto"/>
      </w:pPr>
      <w:r>
        <w:separator/>
      </w:r>
    </w:p>
  </w:endnote>
  <w:endnote w:type="continuationSeparator" w:id="0">
    <w:p w:rsidR="009A0A63" w:rsidRDefault="009A0A63" w:rsidP="009A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42690"/>
      <w:docPartObj>
        <w:docPartGallery w:val="Page Numbers (Bottom of Page)"/>
        <w:docPartUnique/>
      </w:docPartObj>
    </w:sdtPr>
    <w:sdtContent>
      <w:p w:rsidR="009A0A63" w:rsidRDefault="009A0A63">
        <w:pPr>
          <w:pStyle w:val="Stopka"/>
          <w:jc w:val="right"/>
        </w:pPr>
        <w:r>
          <w:fldChar w:fldCharType="begin"/>
        </w:r>
        <w:r>
          <w:instrText>PAGE   \* MERGEFORMAT</w:instrText>
        </w:r>
        <w:r>
          <w:fldChar w:fldCharType="separate"/>
        </w:r>
        <w:r>
          <w:t>2</w:t>
        </w:r>
        <w:r>
          <w:fldChar w:fldCharType="end"/>
        </w:r>
      </w:p>
    </w:sdtContent>
  </w:sdt>
  <w:p w:rsidR="009A0A63" w:rsidRDefault="009A0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A63" w:rsidRDefault="009A0A63" w:rsidP="009A0A63">
      <w:pPr>
        <w:spacing w:after="0" w:line="240" w:lineRule="auto"/>
      </w:pPr>
      <w:r>
        <w:separator/>
      </w:r>
    </w:p>
  </w:footnote>
  <w:footnote w:type="continuationSeparator" w:id="0">
    <w:p w:rsidR="009A0A63" w:rsidRDefault="009A0A63" w:rsidP="009A0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671"/>
    <w:multiLevelType w:val="hybridMultilevel"/>
    <w:tmpl w:val="9DB6BE78"/>
    <w:lvl w:ilvl="0" w:tplc="3E4066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960A9"/>
    <w:multiLevelType w:val="hybridMultilevel"/>
    <w:tmpl w:val="024C5F2E"/>
    <w:lvl w:ilvl="0" w:tplc="3CBA0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54D21"/>
    <w:multiLevelType w:val="hybridMultilevel"/>
    <w:tmpl w:val="03007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5628F0E">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41A08"/>
    <w:multiLevelType w:val="hybridMultilevel"/>
    <w:tmpl w:val="C28C1358"/>
    <w:lvl w:ilvl="0" w:tplc="EFC632F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920A4A"/>
    <w:multiLevelType w:val="hybridMultilevel"/>
    <w:tmpl w:val="BFC469A4"/>
    <w:lvl w:ilvl="0" w:tplc="B3A8C0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C440C"/>
    <w:multiLevelType w:val="hybridMultilevel"/>
    <w:tmpl w:val="963E6256"/>
    <w:lvl w:ilvl="0" w:tplc="1E8A01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3A1"/>
    <w:multiLevelType w:val="hybridMultilevel"/>
    <w:tmpl w:val="6D9C9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72DD4"/>
    <w:multiLevelType w:val="hybridMultilevel"/>
    <w:tmpl w:val="C2EC4B7C"/>
    <w:lvl w:ilvl="0" w:tplc="3CBA014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1884E9A"/>
    <w:multiLevelType w:val="hybridMultilevel"/>
    <w:tmpl w:val="83340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76C3494"/>
    <w:multiLevelType w:val="hybridMultilevel"/>
    <w:tmpl w:val="EBEC4352"/>
    <w:lvl w:ilvl="0" w:tplc="04150017">
      <w:start w:val="1"/>
      <w:numFmt w:val="lowerLetter"/>
      <w:lvlText w:val="%1)"/>
      <w:lvlJc w:val="left"/>
      <w:pPr>
        <w:ind w:left="720" w:hanging="360"/>
      </w:pPr>
    </w:lvl>
    <w:lvl w:ilvl="1" w:tplc="369EB1E0">
      <w:start w:val="1"/>
      <w:numFmt w:val="upperRoman"/>
      <w:lvlText w:val="%2."/>
      <w:lvlJc w:val="left"/>
      <w:pPr>
        <w:ind w:left="1800" w:hanging="720"/>
      </w:pPr>
    </w:lvl>
    <w:lvl w:ilvl="2" w:tplc="D0FE279E">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EC3458"/>
    <w:multiLevelType w:val="hybridMultilevel"/>
    <w:tmpl w:val="839C97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E7525BA"/>
    <w:multiLevelType w:val="hybridMultilevel"/>
    <w:tmpl w:val="27B467E2"/>
    <w:lvl w:ilvl="0" w:tplc="2C3C45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77A87"/>
    <w:multiLevelType w:val="hybridMultilevel"/>
    <w:tmpl w:val="4D66B918"/>
    <w:lvl w:ilvl="0" w:tplc="0415000F">
      <w:start w:val="1"/>
      <w:numFmt w:val="decimal"/>
      <w:lvlText w:val="%1."/>
      <w:lvlJc w:val="left"/>
      <w:pPr>
        <w:ind w:left="720" w:hanging="720"/>
      </w:pPr>
    </w:lvl>
    <w:lvl w:ilvl="1" w:tplc="04150019">
      <w:start w:val="1"/>
      <w:numFmt w:val="lowerLetter"/>
      <w:lvlText w:val="%2."/>
      <w:lvlJc w:val="left"/>
      <w:pPr>
        <w:ind w:left="-1260" w:hanging="360"/>
      </w:pPr>
    </w:lvl>
    <w:lvl w:ilvl="2" w:tplc="0415001B">
      <w:start w:val="1"/>
      <w:numFmt w:val="lowerRoman"/>
      <w:lvlText w:val="%3."/>
      <w:lvlJc w:val="right"/>
      <w:pPr>
        <w:ind w:left="-540" w:hanging="180"/>
      </w:pPr>
    </w:lvl>
    <w:lvl w:ilvl="3" w:tplc="0415000F">
      <w:start w:val="1"/>
      <w:numFmt w:val="decimal"/>
      <w:lvlText w:val="%4."/>
      <w:lvlJc w:val="left"/>
      <w:pPr>
        <w:ind w:left="180" w:hanging="360"/>
      </w:pPr>
    </w:lvl>
    <w:lvl w:ilvl="4" w:tplc="04150019">
      <w:start w:val="1"/>
      <w:numFmt w:val="lowerLetter"/>
      <w:lvlText w:val="%5."/>
      <w:lvlJc w:val="left"/>
      <w:pPr>
        <w:ind w:left="900" w:hanging="360"/>
      </w:pPr>
    </w:lvl>
    <w:lvl w:ilvl="5" w:tplc="0415001B">
      <w:start w:val="1"/>
      <w:numFmt w:val="lowerRoman"/>
      <w:lvlText w:val="%6."/>
      <w:lvlJc w:val="right"/>
      <w:pPr>
        <w:ind w:left="1620" w:hanging="180"/>
      </w:pPr>
    </w:lvl>
    <w:lvl w:ilvl="6" w:tplc="0415000F">
      <w:start w:val="1"/>
      <w:numFmt w:val="decimal"/>
      <w:lvlText w:val="%7."/>
      <w:lvlJc w:val="left"/>
      <w:pPr>
        <w:ind w:left="2340" w:hanging="360"/>
      </w:pPr>
    </w:lvl>
    <w:lvl w:ilvl="7" w:tplc="04150019">
      <w:start w:val="1"/>
      <w:numFmt w:val="lowerLetter"/>
      <w:lvlText w:val="%8."/>
      <w:lvlJc w:val="left"/>
      <w:pPr>
        <w:ind w:left="3060" w:hanging="360"/>
      </w:pPr>
    </w:lvl>
    <w:lvl w:ilvl="8" w:tplc="0415001B">
      <w:start w:val="1"/>
      <w:numFmt w:val="lowerRoman"/>
      <w:lvlText w:val="%9."/>
      <w:lvlJc w:val="right"/>
      <w:pPr>
        <w:ind w:left="3780" w:hanging="180"/>
      </w:pPr>
    </w:lvl>
  </w:abstractNum>
  <w:abstractNum w:abstractNumId="13" w15:restartNumberingAfterBreak="0">
    <w:nsid w:val="296715F8"/>
    <w:multiLevelType w:val="hybridMultilevel"/>
    <w:tmpl w:val="F8A8020A"/>
    <w:lvl w:ilvl="0" w:tplc="04150017">
      <w:start w:val="1"/>
      <w:numFmt w:val="lowerLetter"/>
      <w:lvlText w:val="%1)"/>
      <w:lvlJc w:val="left"/>
      <w:pPr>
        <w:ind w:left="720" w:hanging="360"/>
      </w:pPr>
    </w:lvl>
    <w:lvl w:ilvl="1" w:tplc="9404D1AC">
      <w:start w:val="1"/>
      <w:numFmt w:val="upperRoman"/>
      <w:lvlText w:val="%2."/>
      <w:lvlJc w:val="left"/>
      <w:pPr>
        <w:ind w:left="1800" w:hanging="720"/>
      </w:pPr>
    </w:lvl>
    <w:lvl w:ilvl="2" w:tplc="EC422BA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D04A8D"/>
    <w:multiLevelType w:val="hybridMultilevel"/>
    <w:tmpl w:val="3C088C9C"/>
    <w:lvl w:ilvl="0" w:tplc="F5C8B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80CEF"/>
    <w:multiLevelType w:val="hybridMultilevel"/>
    <w:tmpl w:val="A05C61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C8B571C"/>
    <w:multiLevelType w:val="hybridMultilevel"/>
    <w:tmpl w:val="33886C0E"/>
    <w:lvl w:ilvl="0" w:tplc="04150017">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3D860E03"/>
    <w:multiLevelType w:val="hybridMultilevel"/>
    <w:tmpl w:val="8C565F44"/>
    <w:lvl w:ilvl="0" w:tplc="D2965C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121F1"/>
    <w:multiLevelType w:val="hybridMultilevel"/>
    <w:tmpl w:val="B27A9D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0F00638"/>
    <w:multiLevelType w:val="hybridMultilevel"/>
    <w:tmpl w:val="A1280E7A"/>
    <w:lvl w:ilvl="0" w:tplc="3232E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25983"/>
    <w:multiLevelType w:val="hybridMultilevel"/>
    <w:tmpl w:val="7BEC9CAE"/>
    <w:lvl w:ilvl="0" w:tplc="04150017">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46945FD7"/>
    <w:multiLevelType w:val="hybridMultilevel"/>
    <w:tmpl w:val="FD2AD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A85981"/>
    <w:multiLevelType w:val="hybridMultilevel"/>
    <w:tmpl w:val="5CCEC368"/>
    <w:lvl w:ilvl="0" w:tplc="04150017">
      <w:start w:val="1"/>
      <w:numFmt w:val="lowerLetter"/>
      <w:lvlText w:val="%1)"/>
      <w:lvlJc w:val="left"/>
      <w:pPr>
        <w:ind w:left="2340" w:hanging="360"/>
      </w:pPr>
    </w:lvl>
    <w:lvl w:ilvl="1" w:tplc="10F60952">
      <w:start w:val="1"/>
      <w:numFmt w:val="upperRoman"/>
      <w:lvlText w:val="%2."/>
      <w:lvlJc w:val="left"/>
      <w:pPr>
        <w:ind w:left="3420" w:hanging="720"/>
      </w:pPr>
    </w:lvl>
    <w:lvl w:ilvl="2" w:tplc="B6743060">
      <w:start w:val="1"/>
      <w:numFmt w:val="lowerLetter"/>
      <w:lvlText w:val="%3)"/>
      <w:lvlJc w:val="right"/>
      <w:pPr>
        <w:ind w:left="3780" w:hanging="180"/>
      </w:pPr>
      <w:rPr>
        <w:rFonts w:ascii="Times New Roman" w:eastAsia="Times New Roman" w:hAnsi="Times New Roman" w:cs="Times New Roman"/>
      </w:r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3" w15:restartNumberingAfterBreak="0">
    <w:nsid w:val="46B72AFF"/>
    <w:multiLevelType w:val="hybridMultilevel"/>
    <w:tmpl w:val="538821FA"/>
    <w:lvl w:ilvl="0" w:tplc="BB3461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F3D6E"/>
    <w:multiLevelType w:val="hybridMultilevel"/>
    <w:tmpl w:val="F06E560C"/>
    <w:lvl w:ilvl="0" w:tplc="B63482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14B07"/>
    <w:multiLevelType w:val="hybridMultilevel"/>
    <w:tmpl w:val="3612D410"/>
    <w:lvl w:ilvl="0" w:tplc="258480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E2170"/>
    <w:multiLevelType w:val="hybridMultilevel"/>
    <w:tmpl w:val="04FA5858"/>
    <w:lvl w:ilvl="0" w:tplc="8CCCF200">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F26BFE"/>
    <w:multiLevelType w:val="hybridMultilevel"/>
    <w:tmpl w:val="92E4BD2C"/>
    <w:lvl w:ilvl="0" w:tplc="3CBA014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5B922A8A"/>
    <w:multiLevelType w:val="hybridMultilevel"/>
    <w:tmpl w:val="55F63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1472F"/>
    <w:multiLevelType w:val="hybridMultilevel"/>
    <w:tmpl w:val="5812106C"/>
    <w:lvl w:ilvl="0" w:tplc="4314B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1C15CE"/>
    <w:multiLevelType w:val="hybridMultilevel"/>
    <w:tmpl w:val="6B6EFDEE"/>
    <w:lvl w:ilvl="0" w:tplc="04150017">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69A245F4"/>
    <w:multiLevelType w:val="hybridMultilevel"/>
    <w:tmpl w:val="C726B52A"/>
    <w:lvl w:ilvl="0" w:tplc="04150017">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70053ECB"/>
    <w:multiLevelType w:val="hybridMultilevel"/>
    <w:tmpl w:val="6186BE8C"/>
    <w:lvl w:ilvl="0" w:tplc="3CBA0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4724A0"/>
    <w:multiLevelType w:val="hybridMultilevel"/>
    <w:tmpl w:val="3C807C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63F1A2F"/>
    <w:multiLevelType w:val="hybridMultilevel"/>
    <w:tmpl w:val="7D50CB10"/>
    <w:lvl w:ilvl="0" w:tplc="2236E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05B0F"/>
    <w:multiLevelType w:val="hybridMultilevel"/>
    <w:tmpl w:val="2D0A5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5"/>
  </w:num>
  <w:num w:numId="19">
    <w:abstractNumId w:val="35"/>
  </w:num>
  <w:num w:numId="20">
    <w:abstractNumId w:val="28"/>
  </w:num>
  <w:num w:numId="21">
    <w:abstractNumId w:val="11"/>
  </w:num>
  <w:num w:numId="22">
    <w:abstractNumId w:val="27"/>
  </w:num>
  <w:num w:numId="23">
    <w:abstractNumId w:val="7"/>
  </w:num>
  <w:num w:numId="24">
    <w:abstractNumId w:val="1"/>
  </w:num>
  <w:num w:numId="25">
    <w:abstractNumId w:val="32"/>
  </w:num>
  <w:num w:numId="26">
    <w:abstractNumId w:val="4"/>
  </w:num>
  <w:num w:numId="27">
    <w:abstractNumId w:val="29"/>
  </w:num>
  <w:num w:numId="28">
    <w:abstractNumId w:val="5"/>
  </w:num>
  <w:num w:numId="29">
    <w:abstractNumId w:val="17"/>
  </w:num>
  <w:num w:numId="30">
    <w:abstractNumId w:val="34"/>
  </w:num>
  <w:num w:numId="31">
    <w:abstractNumId w:val="0"/>
  </w:num>
  <w:num w:numId="32">
    <w:abstractNumId w:val="25"/>
  </w:num>
  <w:num w:numId="33">
    <w:abstractNumId w:val="24"/>
  </w:num>
  <w:num w:numId="34">
    <w:abstractNumId w:val="23"/>
  </w:num>
  <w:num w:numId="35">
    <w:abstractNumId w:val="19"/>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C3"/>
    <w:rsid w:val="004606DC"/>
    <w:rsid w:val="007D6161"/>
    <w:rsid w:val="009A0A63"/>
    <w:rsid w:val="009B6E5E"/>
    <w:rsid w:val="00A47EC3"/>
    <w:rsid w:val="00A95493"/>
    <w:rsid w:val="00AA624D"/>
    <w:rsid w:val="00DD30F4"/>
    <w:rsid w:val="00FC3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D170"/>
  <w15:chartTrackingRefBased/>
  <w15:docId w15:val="{D0076D8A-AEC2-43E5-AC26-6ECCAE32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uce tableau Znak"/>
    <w:link w:val="Akapitzlist"/>
    <w:uiPriority w:val="34"/>
    <w:qFormat/>
    <w:locked/>
    <w:rsid w:val="009A0A63"/>
    <w:rPr>
      <w:sz w:val="24"/>
      <w:szCs w:val="24"/>
    </w:rPr>
  </w:style>
  <w:style w:type="paragraph" w:styleId="Akapitzlist">
    <w:name w:val="List Paragraph"/>
    <w:aliases w:val="Puce tableau"/>
    <w:basedOn w:val="Normalny"/>
    <w:link w:val="AkapitzlistZnak"/>
    <w:uiPriority w:val="34"/>
    <w:qFormat/>
    <w:rsid w:val="009A0A63"/>
    <w:pPr>
      <w:spacing w:after="0" w:line="240" w:lineRule="auto"/>
      <w:ind w:left="720"/>
      <w:contextualSpacing/>
    </w:pPr>
    <w:rPr>
      <w:sz w:val="24"/>
      <w:szCs w:val="24"/>
    </w:rPr>
  </w:style>
  <w:style w:type="character" w:customStyle="1" w:styleId="markedcontent">
    <w:name w:val="markedcontent"/>
    <w:basedOn w:val="Domylnaczcionkaakapitu"/>
    <w:rsid w:val="009A0A63"/>
  </w:style>
  <w:style w:type="table" w:styleId="Tabela-Siatka">
    <w:name w:val="Table Grid"/>
    <w:basedOn w:val="Standardowy"/>
    <w:rsid w:val="009A0A63"/>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9A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A63"/>
  </w:style>
  <w:style w:type="paragraph" w:styleId="Stopka">
    <w:name w:val="footer"/>
    <w:basedOn w:val="Normalny"/>
    <w:link w:val="StopkaZnak"/>
    <w:uiPriority w:val="99"/>
    <w:unhideWhenUsed/>
    <w:rsid w:val="009A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6750">
      <w:bodyDiv w:val="1"/>
      <w:marLeft w:val="0"/>
      <w:marRight w:val="0"/>
      <w:marTop w:val="0"/>
      <w:marBottom w:val="0"/>
      <w:divBdr>
        <w:top w:val="none" w:sz="0" w:space="0" w:color="auto"/>
        <w:left w:val="none" w:sz="0" w:space="0" w:color="auto"/>
        <w:bottom w:val="none" w:sz="0" w:space="0" w:color="auto"/>
        <w:right w:val="none" w:sz="0" w:space="0" w:color="auto"/>
      </w:divBdr>
    </w:div>
    <w:div w:id="434521983">
      <w:bodyDiv w:val="1"/>
      <w:marLeft w:val="0"/>
      <w:marRight w:val="0"/>
      <w:marTop w:val="0"/>
      <w:marBottom w:val="0"/>
      <w:divBdr>
        <w:top w:val="none" w:sz="0" w:space="0" w:color="auto"/>
        <w:left w:val="none" w:sz="0" w:space="0" w:color="auto"/>
        <w:bottom w:val="none" w:sz="0" w:space="0" w:color="auto"/>
        <w:right w:val="none" w:sz="0" w:space="0" w:color="auto"/>
      </w:divBdr>
    </w:div>
    <w:div w:id="1195726719">
      <w:bodyDiv w:val="1"/>
      <w:marLeft w:val="0"/>
      <w:marRight w:val="0"/>
      <w:marTop w:val="0"/>
      <w:marBottom w:val="0"/>
      <w:divBdr>
        <w:top w:val="none" w:sz="0" w:space="0" w:color="auto"/>
        <w:left w:val="none" w:sz="0" w:space="0" w:color="auto"/>
        <w:bottom w:val="none" w:sz="0" w:space="0" w:color="auto"/>
        <w:right w:val="none" w:sz="0" w:space="0" w:color="auto"/>
      </w:divBdr>
    </w:div>
    <w:div w:id="1270508391">
      <w:bodyDiv w:val="1"/>
      <w:marLeft w:val="0"/>
      <w:marRight w:val="0"/>
      <w:marTop w:val="0"/>
      <w:marBottom w:val="0"/>
      <w:divBdr>
        <w:top w:val="none" w:sz="0" w:space="0" w:color="auto"/>
        <w:left w:val="none" w:sz="0" w:space="0" w:color="auto"/>
        <w:bottom w:val="none" w:sz="0" w:space="0" w:color="auto"/>
        <w:right w:val="none" w:sz="0" w:space="0" w:color="auto"/>
      </w:divBdr>
    </w:div>
    <w:div w:id="1431467344">
      <w:bodyDiv w:val="1"/>
      <w:marLeft w:val="0"/>
      <w:marRight w:val="0"/>
      <w:marTop w:val="0"/>
      <w:marBottom w:val="0"/>
      <w:divBdr>
        <w:top w:val="none" w:sz="0" w:space="0" w:color="auto"/>
        <w:left w:val="none" w:sz="0" w:space="0" w:color="auto"/>
        <w:bottom w:val="none" w:sz="0" w:space="0" w:color="auto"/>
        <w:right w:val="none" w:sz="0" w:space="0" w:color="auto"/>
      </w:divBdr>
    </w:div>
    <w:div w:id="18230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9F97-D27B-4887-9316-84B594B3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2160</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Kaczmarek</dc:creator>
  <cp:keywords/>
  <dc:description/>
  <cp:lastModifiedBy>Barbara Kaczmarek</cp:lastModifiedBy>
  <cp:revision>1</cp:revision>
  <dcterms:created xsi:type="dcterms:W3CDTF">2023-04-27T08:54:00Z</dcterms:created>
  <dcterms:modified xsi:type="dcterms:W3CDTF">2023-04-27T10:35:00Z</dcterms:modified>
</cp:coreProperties>
</file>