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Pr="00F97DD5" w:rsidRDefault="00345AE5" w:rsidP="00F97DD5">
      <w:pPr>
        <w:spacing w:line="276" w:lineRule="auto"/>
        <w:rPr>
          <w:rFonts w:ascii="Arial" w:hAnsi="Arial" w:cs="Arial"/>
          <w:sz w:val="22"/>
          <w:szCs w:val="22"/>
        </w:rPr>
      </w:pPr>
    </w:p>
    <w:p w:rsidR="00345AE5" w:rsidRPr="00F97DD5" w:rsidRDefault="00345AE5" w:rsidP="00F97DD5">
      <w:pPr>
        <w:spacing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115570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Pr="00F97DD5" w:rsidRDefault="00345AE5" w:rsidP="00F97DD5">
      <w:pPr>
        <w:spacing w:line="276" w:lineRule="auto"/>
        <w:jc w:val="center"/>
        <w:rPr>
          <w:rFonts w:ascii="Arial" w:hAnsi="Arial" w:cs="Arial"/>
        </w:rPr>
      </w:pPr>
    </w:p>
    <w:p w:rsidR="00345AE5" w:rsidRPr="00F97DD5" w:rsidRDefault="00345AE5" w:rsidP="00F97DD5">
      <w:pPr>
        <w:spacing w:line="276" w:lineRule="auto"/>
        <w:rPr>
          <w:rFonts w:ascii="Arial" w:hAnsi="Arial" w:cs="Arial"/>
        </w:rPr>
      </w:pPr>
    </w:p>
    <w:p w:rsidR="00AC01BC" w:rsidRPr="00F97DD5" w:rsidRDefault="00AC01BC" w:rsidP="00F97DD5">
      <w:pPr>
        <w:spacing w:line="276" w:lineRule="auto"/>
        <w:rPr>
          <w:rFonts w:ascii="Arial" w:hAnsi="Arial" w:cs="Arial"/>
        </w:rPr>
      </w:pPr>
    </w:p>
    <w:p w:rsidR="00AC01BC" w:rsidRPr="00F97DD5" w:rsidRDefault="00AC01BC" w:rsidP="00F97DD5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F97DD5">
        <w:rPr>
          <w:rFonts w:ascii="Arial" w:hAnsi="Arial" w:cs="Arial"/>
          <w:bCs/>
          <w:sz w:val="24"/>
          <w:szCs w:val="24"/>
        </w:rPr>
        <w:t>31 WOJSKOWY ODDZIAŁ GOSPODARCZY</w:t>
      </w:r>
    </w:p>
    <w:p w:rsidR="00AC01BC" w:rsidRPr="00F97DD5" w:rsidRDefault="00AC01BC" w:rsidP="00F97DD5">
      <w:pPr>
        <w:spacing w:line="276" w:lineRule="auto"/>
        <w:rPr>
          <w:rFonts w:ascii="Arial" w:hAnsi="Arial" w:cs="Arial"/>
        </w:rPr>
      </w:pP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      </w:t>
      </w: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                        </w:t>
      </w:r>
    </w:p>
    <w:p w:rsidR="00D17807" w:rsidRPr="00F97DD5" w:rsidRDefault="00AA683A" w:rsidP="00F97DD5">
      <w:pPr>
        <w:spacing w:line="276" w:lineRule="auto"/>
        <w:rPr>
          <w:rFonts w:ascii="Arial" w:hAnsi="Arial" w:cs="Arial"/>
          <w:b w:val="0"/>
        </w:rPr>
      </w:pPr>
      <w:r w:rsidRPr="00F97DD5">
        <w:rPr>
          <w:rFonts w:ascii="Arial" w:hAnsi="Arial" w:cs="Arial"/>
        </w:rPr>
        <w:t xml:space="preserve">      </w:t>
      </w:r>
      <w:r w:rsidR="00D17807" w:rsidRPr="00F97DD5">
        <w:rPr>
          <w:rFonts w:ascii="Arial" w:hAnsi="Arial" w:cs="Arial"/>
          <w:b w:val="0"/>
        </w:rPr>
        <w:t>ZATWIERDZAM</w:t>
      </w:r>
    </w:p>
    <w:p w:rsidR="00D17807" w:rsidRPr="00F97DD5" w:rsidRDefault="00D17807" w:rsidP="00F97DD5">
      <w:pPr>
        <w:spacing w:line="276" w:lineRule="auto"/>
        <w:rPr>
          <w:rFonts w:ascii="Arial" w:hAnsi="Arial" w:cs="Arial"/>
          <w:b w:val="0"/>
        </w:rPr>
      </w:pPr>
      <w:r w:rsidRPr="00F97DD5">
        <w:rPr>
          <w:rFonts w:ascii="Arial" w:hAnsi="Arial" w:cs="Arial"/>
          <w:b w:val="0"/>
        </w:rPr>
        <w:t xml:space="preserve"> </w:t>
      </w:r>
      <w:r w:rsidR="00AA683A" w:rsidRPr="00F97DD5">
        <w:rPr>
          <w:rFonts w:ascii="Arial" w:hAnsi="Arial" w:cs="Arial"/>
          <w:b w:val="0"/>
        </w:rPr>
        <w:t xml:space="preserve">       </w:t>
      </w:r>
    </w:p>
    <w:p w:rsidR="00D17807" w:rsidRPr="00F97DD5" w:rsidRDefault="00D17807" w:rsidP="00F97DD5">
      <w:pPr>
        <w:pStyle w:val="Akapitzlist"/>
        <w:spacing w:line="276" w:lineRule="auto"/>
        <w:ind w:left="6372"/>
        <w:rPr>
          <w:rFonts w:ascii="Arial" w:hAnsi="Arial" w:cs="Arial"/>
          <w:b w:val="0"/>
        </w:rPr>
      </w:pPr>
    </w:p>
    <w:p w:rsidR="00AA683A" w:rsidRPr="00F97DD5" w:rsidRDefault="00AA683A" w:rsidP="00F97DD5">
      <w:pPr>
        <w:pStyle w:val="Akapitzlist"/>
        <w:spacing w:line="276" w:lineRule="auto"/>
        <w:ind w:left="6372"/>
        <w:rPr>
          <w:rFonts w:ascii="Arial" w:hAnsi="Arial" w:cs="Arial"/>
          <w:b w:val="0"/>
        </w:rPr>
      </w:pPr>
    </w:p>
    <w:p w:rsidR="00D17807" w:rsidRPr="00F97DD5" w:rsidRDefault="00D17807" w:rsidP="00F97DD5">
      <w:pPr>
        <w:spacing w:line="276" w:lineRule="auto"/>
        <w:rPr>
          <w:rFonts w:ascii="Arial" w:hAnsi="Arial" w:cs="Arial"/>
          <w:b w:val="0"/>
        </w:rPr>
      </w:pPr>
      <w:r w:rsidRPr="00F97DD5">
        <w:rPr>
          <w:rFonts w:ascii="Arial" w:hAnsi="Arial" w:cs="Arial"/>
          <w:b w:val="0"/>
        </w:rPr>
        <w:t xml:space="preserve"> </w:t>
      </w:r>
      <w:r w:rsidR="005F3446" w:rsidRPr="00F97DD5">
        <w:rPr>
          <w:rFonts w:ascii="Arial" w:hAnsi="Arial" w:cs="Arial"/>
          <w:b w:val="0"/>
        </w:rPr>
        <w:t>…………………………</w:t>
      </w:r>
      <w:r w:rsidRPr="00F97DD5">
        <w:rPr>
          <w:rFonts w:ascii="Arial" w:hAnsi="Arial" w:cs="Arial"/>
          <w:b w:val="0"/>
        </w:rPr>
        <w:t xml:space="preserve"> </w:t>
      </w:r>
    </w:p>
    <w:p w:rsidR="00511785" w:rsidRPr="00F97DD5" w:rsidRDefault="00511785" w:rsidP="00F97DD5">
      <w:pPr>
        <w:spacing w:line="276" w:lineRule="auto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        </w:t>
      </w:r>
    </w:p>
    <w:p w:rsidR="00C34813" w:rsidRPr="00F97DD5" w:rsidRDefault="00C34813" w:rsidP="00F97DD5">
      <w:pPr>
        <w:spacing w:line="276" w:lineRule="auto"/>
        <w:rPr>
          <w:rFonts w:ascii="Arial" w:hAnsi="Arial" w:cs="Arial"/>
          <w:b w:val="0"/>
        </w:rPr>
      </w:pPr>
    </w:p>
    <w:p w:rsidR="00C34813" w:rsidRPr="00F97DD5" w:rsidRDefault="00C34813" w:rsidP="00F97DD5">
      <w:pPr>
        <w:spacing w:line="276" w:lineRule="auto"/>
        <w:rPr>
          <w:rFonts w:ascii="Arial" w:hAnsi="Arial" w:cs="Arial"/>
          <w:b w:val="0"/>
        </w:rPr>
      </w:pPr>
    </w:p>
    <w:p w:rsidR="00C34813" w:rsidRPr="00F97DD5" w:rsidRDefault="00C34813" w:rsidP="00F97DD5">
      <w:pPr>
        <w:spacing w:line="276" w:lineRule="auto"/>
        <w:rPr>
          <w:rFonts w:ascii="Arial" w:hAnsi="Arial" w:cs="Arial"/>
          <w:b w:val="0"/>
        </w:rPr>
      </w:pPr>
    </w:p>
    <w:p w:rsidR="00511785" w:rsidRPr="00F97DD5" w:rsidRDefault="00511785" w:rsidP="00F97DD5">
      <w:pPr>
        <w:spacing w:line="276" w:lineRule="auto"/>
        <w:jc w:val="right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Znak sprawy: </w:t>
      </w:r>
      <w:r w:rsidR="000C0BD6">
        <w:rPr>
          <w:rFonts w:ascii="Arial" w:hAnsi="Arial" w:cs="Arial"/>
        </w:rPr>
        <w:t>71</w:t>
      </w:r>
      <w:r w:rsidR="00AF7EDA">
        <w:rPr>
          <w:rFonts w:ascii="Arial" w:hAnsi="Arial" w:cs="Arial"/>
        </w:rPr>
        <w:t>/</w:t>
      </w:r>
      <w:r w:rsidR="006E55D7" w:rsidRPr="00F97DD5">
        <w:rPr>
          <w:rFonts w:ascii="Arial" w:hAnsi="Arial" w:cs="Arial"/>
        </w:rPr>
        <w:t>ZP/2</w:t>
      </w:r>
      <w:r w:rsidR="000907E6" w:rsidRPr="00F97DD5">
        <w:rPr>
          <w:rFonts w:ascii="Arial" w:hAnsi="Arial" w:cs="Arial"/>
        </w:rPr>
        <w:t>5</w:t>
      </w: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</w:rPr>
      </w:pP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</w:rPr>
      </w:pPr>
    </w:p>
    <w:p w:rsidR="002347FE" w:rsidRPr="00F97DD5" w:rsidRDefault="002347FE" w:rsidP="00F97DD5">
      <w:pPr>
        <w:pStyle w:val="Lista"/>
        <w:spacing w:line="276" w:lineRule="auto"/>
        <w:jc w:val="center"/>
        <w:rPr>
          <w:rFonts w:ascii="Arial" w:hAnsi="Arial" w:cs="Arial"/>
        </w:rPr>
      </w:pPr>
    </w:p>
    <w:p w:rsidR="00511785" w:rsidRPr="00F97DD5" w:rsidRDefault="00511785" w:rsidP="00F97DD5">
      <w:pPr>
        <w:pStyle w:val="Lista"/>
        <w:spacing w:line="276" w:lineRule="auto"/>
        <w:jc w:val="center"/>
        <w:rPr>
          <w:rFonts w:ascii="Arial" w:hAnsi="Arial" w:cs="Arial"/>
        </w:rPr>
      </w:pPr>
      <w:r w:rsidRPr="00F97DD5">
        <w:rPr>
          <w:rFonts w:ascii="Arial" w:hAnsi="Arial" w:cs="Arial"/>
        </w:rPr>
        <w:t xml:space="preserve">SPECYFIKACJA </w:t>
      </w:r>
    </w:p>
    <w:p w:rsidR="00511785" w:rsidRPr="00F97DD5" w:rsidRDefault="00511785" w:rsidP="00F97DD5">
      <w:pPr>
        <w:pStyle w:val="Lista"/>
        <w:spacing w:line="276" w:lineRule="auto"/>
        <w:jc w:val="center"/>
        <w:rPr>
          <w:rFonts w:ascii="Arial" w:hAnsi="Arial" w:cs="Arial"/>
        </w:rPr>
      </w:pPr>
      <w:r w:rsidRPr="00F97DD5">
        <w:rPr>
          <w:rFonts w:ascii="Arial" w:hAnsi="Arial" w:cs="Arial"/>
        </w:rPr>
        <w:t>WARUNKÓW ZAMÓWIENIA</w:t>
      </w: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  <w:i/>
        </w:rPr>
      </w:pPr>
    </w:p>
    <w:p w:rsidR="00511785" w:rsidRPr="00F97DD5" w:rsidRDefault="001761BB" w:rsidP="00F97DD5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  <w:r w:rsidRPr="00F97DD5">
        <w:rPr>
          <w:rFonts w:ascii="Arial" w:hAnsi="Arial" w:cs="Arial"/>
        </w:rPr>
        <w:t>dla postę</w:t>
      </w:r>
      <w:r w:rsidR="00E04C9E" w:rsidRPr="00F97DD5">
        <w:rPr>
          <w:rFonts w:ascii="Arial" w:hAnsi="Arial" w:cs="Arial"/>
        </w:rPr>
        <w:t>powania pod nazwą</w:t>
      </w:r>
      <w:r w:rsidR="002F6089" w:rsidRPr="00F97DD5">
        <w:rPr>
          <w:rFonts w:ascii="Arial" w:hAnsi="Arial" w:cs="Arial"/>
        </w:rPr>
        <w:t>:</w:t>
      </w:r>
    </w:p>
    <w:p w:rsidR="00502273" w:rsidRPr="00F97DD5" w:rsidRDefault="00502273" w:rsidP="00F97DD5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</w:p>
    <w:p w:rsidR="00502273" w:rsidRPr="00F97DD5" w:rsidRDefault="00502273" w:rsidP="00F97DD5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</w:p>
    <w:p w:rsidR="000F19D0" w:rsidRPr="00F97DD5" w:rsidRDefault="000F19D0" w:rsidP="00F97DD5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Cs/>
          <w:i/>
          <w:color w:val="0070C0"/>
          <w:sz w:val="24"/>
          <w:szCs w:val="24"/>
        </w:rPr>
      </w:pPr>
    </w:p>
    <w:p w:rsidR="00F770DE" w:rsidRPr="00F97DD5" w:rsidRDefault="00867FAB" w:rsidP="00F97DD5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color w:val="C00000"/>
          <w:sz w:val="24"/>
          <w:szCs w:val="24"/>
        </w:rPr>
      </w:pPr>
      <w:r w:rsidRPr="00F97DD5">
        <w:rPr>
          <w:rFonts w:ascii="Arial" w:hAnsi="Arial" w:cs="Arial"/>
          <w:color w:val="0070C0"/>
          <w:sz w:val="24"/>
          <w:szCs w:val="24"/>
        </w:rPr>
        <w:tab/>
      </w:r>
      <w:r w:rsidR="00F770DE" w:rsidRPr="00F97DD5">
        <w:rPr>
          <w:rFonts w:ascii="Arial" w:hAnsi="Arial" w:cs="Arial"/>
          <w:color w:val="C00000"/>
          <w:sz w:val="24"/>
          <w:szCs w:val="24"/>
        </w:rPr>
        <w:t xml:space="preserve">USŁUGA SZYCIA UMUNDUROWANIA WEDŁUG OKREŚLONYCH WZORÓW DLA ŻOŁNIERZY ZAWODOWYCH </w:t>
      </w:r>
      <w:r w:rsidR="00F770DE" w:rsidRPr="00F97DD5">
        <w:rPr>
          <w:rFonts w:ascii="Arial" w:hAnsi="Arial" w:cs="Arial"/>
          <w:color w:val="C00000"/>
          <w:sz w:val="24"/>
          <w:szCs w:val="24"/>
        </w:rPr>
        <w:br/>
        <w:t>I KANDYDATÓW NA ŻOŁNIERZY ZAWODOWYCH</w:t>
      </w:r>
    </w:p>
    <w:p w:rsidR="005914ED" w:rsidRPr="00F97DD5" w:rsidRDefault="005914ED" w:rsidP="00F97DD5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color w:val="0070C0"/>
          <w:sz w:val="22"/>
          <w:szCs w:val="22"/>
        </w:rPr>
      </w:pPr>
    </w:p>
    <w:p w:rsidR="00AD2C24" w:rsidRPr="00F97DD5" w:rsidRDefault="00511785" w:rsidP="00F97DD5">
      <w:pPr>
        <w:pStyle w:val="Lista"/>
        <w:tabs>
          <w:tab w:val="left" w:pos="2880"/>
        </w:tabs>
        <w:spacing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             </w:t>
      </w:r>
    </w:p>
    <w:p w:rsidR="004F5D3C" w:rsidRPr="00F97DD5" w:rsidRDefault="004F5D3C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770DE" w:rsidRPr="00F97DD5" w:rsidRDefault="00F770DE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770DE" w:rsidRPr="00F97DD5" w:rsidRDefault="00F770DE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770DE" w:rsidRPr="00F97DD5" w:rsidRDefault="00F770DE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545BC9" w:rsidRDefault="00545BC9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F97DD5" w:rsidRPr="00F97DD5" w:rsidRDefault="00F97DD5" w:rsidP="00F97DD5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511785" w:rsidRPr="00F97DD5" w:rsidRDefault="00511785" w:rsidP="00F97DD5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511785" w:rsidRPr="00F97DD5" w:rsidRDefault="001761BB" w:rsidP="00F97DD5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:rsidR="00511785" w:rsidRPr="00F97DD5" w:rsidRDefault="0040616E" w:rsidP="00F97DD5">
      <w:pPr>
        <w:pStyle w:val="Lista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ZGIERZ 20</w:t>
      </w:r>
      <w:r w:rsidR="006634C6" w:rsidRPr="00F97DD5">
        <w:rPr>
          <w:rFonts w:ascii="Arial" w:hAnsi="Arial" w:cs="Arial"/>
          <w:sz w:val="22"/>
          <w:szCs w:val="22"/>
        </w:rPr>
        <w:t>2</w:t>
      </w:r>
      <w:r w:rsidR="000907E6" w:rsidRPr="00F97DD5">
        <w:rPr>
          <w:rFonts w:ascii="Arial" w:hAnsi="Arial" w:cs="Arial"/>
          <w:sz w:val="22"/>
          <w:szCs w:val="22"/>
        </w:rPr>
        <w:t>5</w:t>
      </w:r>
      <w:r w:rsidR="00511785" w:rsidRPr="00F97DD5">
        <w:rPr>
          <w:rFonts w:ascii="Arial" w:hAnsi="Arial" w:cs="Arial"/>
          <w:sz w:val="22"/>
          <w:szCs w:val="22"/>
        </w:rPr>
        <w:t xml:space="preserve"> r.</w:t>
      </w:r>
    </w:p>
    <w:p w:rsidR="00326ABE" w:rsidRPr="00F97DD5" w:rsidRDefault="00326ABE" w:rsidP="00F97DD5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F00AEE" w:rsidRPr="00F97DD5" w:rsidRDefault="00F00AEE" w:rsidP="00F97DD5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</w:p>
    <w:p w:rsidR="00EF3BAF" w:rsidRPr="00F97DD5" w:rsidRDefault="00EF3BAF" w:rsidP="00F97DD5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I</w:t>
      </w:r>
    </w:p>
    <w:p w:rsidR="00EF3BAF" w:rsidRPr="00F97DD5" w:rsidRDefault="00EF3BAF" w:rsidP="00F97DD5">
      <w:pPr>
        <w:pStyle w:val="Nagwek5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NAZWA ORAZ ADRES ZAMAWIAJĄCEGO</w:t>
      </w:r>
    </w:p>
    <w:p w:rsidR="00DE636C" w:rsidRPr="00F97DD5" w:rsidRDefault="00DE636C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iCs/>
          <w:sz w:val="22"/>
          <w:szCs w:val="22"/>
        </w:rPr>
        <w:t>adres:</w:t>
      </w:r>
      <w:r w:rsidRPr="00F97DD5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F97DD5">
        <w:rPr>
          <w:rFonts w:ascii="Arial" w:hAnsi="Arial" w:cs="Arial"/>
          <w:b w:val="0"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>ul</w:t>
      </w:r>
      <w:r w:rsidRPr="00F97D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  <w:t>woj. łódzkie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bCs/>
          <w:i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NIP:</w:t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ab/>
        <w:t>732 – 21 – 59 - 359</w:t>
      </w:r>
      <w:r w:rsidRPr="00F97DD5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sz w:val="22"/>
          <w:szCs w:val="22"/>
          <w:lang w:val="en-US"/>
        </w:rPr>
      </w:pPr>
      <w:r w:rsidRPr="00F97DD5"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r w:rsidRPr="00F97DD5"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Pr="00F97DD5">
          <w:rPr>
            <w:rStyle w:val="Hipercze"/>
            <w:rFonts w:ascii="Arial" w:hAnsi="Arial" w:cs="Arial"/>
            <w:b w:val="0"/>
            <w:sz w:val="22"/>
            <w:szCs w:val="22"/>
            <w:lang w:val="en-US"/>
          </w:rPr>
          <w:t>31wog.zp@ron.mil.pl</w:t>
        </w:r>
      </w:hyperlink>
      <w:r w:rsidRPr="00F97DD5">
        <w:rPr>
          <w:rFonts w:ascii="Arial" w:hAnsi="Arial" w:cs="Arial"/>
          <w:b w:val="0"/>
          <w:sz w:val="22"/>
          <w:szCs w:val="22"/>
          <w:lang w:val="en-US"/>
        </w:rPr>
        <w:t xml:space="preserve">  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Pr="00F97DD5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www.31wog.wp.mil.pl</w:t>
        </w:r>
      </w:hyperlink>
    </w:p>
    <w:p w:rsidR="00DE636C" w:rsidRPr="00F97DD5" w:rsidRDefault="00DE636C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DE636C" w:rsidRPr="00F97DD5" w:rsidRDefault="00DE636C" w:rsidP="00F97DD5">
      <w:pPr>
        <w:spacing w:after="120" w:line="276" w:lineRule="auto"/>
        <w:rPr>
          <w:rFonts w:ascii="Arial" w:hAnsi="Arial" w:cs="Arial"/>
          <w:b w:val="0"/>
          <w:color w:val="0000FF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niniejszego postępowania: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hyperlink r:id="rId12" w:history="1">
        <w:r w:rsidR="000907E6" w:rsidRPr="00F97DD5">
          <w:rPr>
            <w:rStyle w:val="Hipercze"/>
            <w:rFonts w:ascii="Arial" w:hAnsi="Arial" w:cs="Arial"/>
            <w:color w:val="0070C0"/>
            <w:sz w:val="22"/>
            <w:szCs w:val="22"/>
          </w:rPr>
          <w:t>www.platformazakupowa.pl/pn/31wog</w:t>
        </w:r>
      </w:hyperlink>
      <w:r w:rsidR="000907E6" w:rsidRPr="00F97DD5">
        <w:rPr>
          <w:rFonts w:ascii="Arial" w:hAnsi="Arial" w:cs="Arial"/>
          <w:sz w:val="22"/>
          <w:szCs w:val="22"/>
        </w:rPr>
        <w:t xml:space="preserve">  </w:t>
      </w:r>
    </w:p>
    <w:p w:rsidR="00DE636C" w:rsidRPr="00F97DD5" w:rsidRDefault="00DE636C" w:rsidP="00F97DD5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godziny urzędowania: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F97DD5">
        <w:rPr>
          <w:rFonts w:ascii="Arial" w:hAnsi="Arial" w:cs="Arial"/>
          <w:b w:val="0"/>
          <w:sz w:val="22"/>
          <w:szCs w:val="22"/>
        </w:rPr>
        <w:t>7</w:t>
      </w:r>
      <w:r w:rsidRPr="00F97D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F97DD5">
        <w:rPr>
          <w:rFonts w:ascii="Arial" w:hAnsi="Arial" w:cs="Arial"/>
          <w:b w:val="0"/>
          <w:sz w:val="22"/>
          <w:szCs w:val="22"/>
        </w:rPr>
        <w:t>15</w:t>
      </w:r>
      <w:r w:rsidRPr="00F97D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F97DD5" w:rsidRDefault="00DE636C" w:rsidP="00F97DD5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DE636C" w:rsidRPr="00F97DD5" w:rsidRDefault="00DE636C" w:rsidP="00F97DD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</w:p>
    <w:p w:rsidR="00BA7F8F" w:rsidRPr="00F97DD5" w:rsidRDefault="00BA7F8F" w:rsidP="00F97DD5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F770DE" w:rsidRPr="000C0BD6" w:rsidRDefault="00BC619B" w:rsidP="000C0BD6">
      <w:pPr>
        <w:spacing w:line="276" w:lineRule="auto"/>
        <w:jc w:val="center"/>
        <w:rPr>
          <w:rStyle w:val="Hipercze"/>
          <w:rFonts w:ascii="Arial" w:hAnsi="Arial" w:cs="Arial"/>
          <w:color w:val="0070C0"/>
          <w:sz w:val="22"/>
          <w:szCs w:val="22"/>
        </w:rPr>
      </w:pPr>
      <w:hyperlink r:id="rId13" w:history="1">
        <w:r w:rsidR="000C0BD6" w:rsidRPr="000C0BD6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https://platformazakupowa.pl/transakcja/1109280 </w:t>
        </w:r>
      </w:hyperlink>
    </w:p>
    <w:p w:rsidR="000C0BD6" w:rsidRDefault="000C0BD6" w:rsidP="00F97DD5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A45D13" w:rsidRPr="00F40BBF" w:rsidRDefault="00A45D13" w:rsidP="00A45D13">
      <w:pPr>
        <w:tabs>
          <w:tab w:val="left" w:pos="4176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F40BBF">
        <w:rPr>
          <w:rFonts w:ascii="Arial" w:hAnsi="Arial" w:cs="Arial"/>
          <w:b w:val="0"/>
          <w:sz w:val="22"/>
          <w:szCs w:val="22"/>
        </w:rPr>
        <w:t xml:space="preserve">Ogłoszenie o zamówieniu zostało przekazane Urzędowi Publikacji Unii Europejskiej  </w:t>
      </w:r>
      <w:r w:rsidRPr="00F40BBF">
        <w:rPr>
          <w:rFonts w:ascii="Arial" w:hAnsi="Arial" w:cs="Arial"/>
          <w:b w:val="0"/>
          <w:sz w:val="22"/>
          <w:szCs w:val="22"/>
        </w:rPr>
        <w:br/>
        <w:t xml:space="preserve">w dniu </w:t>
      </w:r>
      <w:r w:rsidR="007663F5" w:rsidRPr="007663F5">
        <w:rPr>
          <w:rFonts w:ascii="Arial" w:hAnsi="Arial" w:cs="Arial"/>
          <w:b w:val="0"/>
          <w:sz w:val="22"/>
          <w:szCs w:val="22"/>
        </w:rPr>
        <w:t>14.</w:t>
      </w:r>
      <w:r w:rsidR="00CA410B" w:rsidRPr="007663F5">
        <w:rPr>
          <w:rFonts w:ascii="Arial" w:hAnsi="Arial" w:cs="Arial"/>
          <w:b w:val="0"/>
          <w:sz w:val="22"/>
          <w:szCs w:val="22"/>
        </w:rPr>
        <w:t>0</w:t>
      </w:r>
      <w:r w:rsidR="00F337BA" w:rsidRPr="007663F5">
        <w:rPr>
          <w:rFonts w:ascii="Arial" w:hAnsi="Arial" w:cs="Arial"/>
          <w:b w:val="0"/>
          <w:sz w:val="22"/>
          <w:szCs w:val="22"/>
        </w:rPr>
        <w:t>5</w:t>
      </w:r>
      <w:r w:rsidR="00CA410B" w:rsidRPr="007663F5">
        <w:rPr>
          <w:rFonts w:ascii="Arial" w:hAnsi="Arial" w:cs="Arial"/>
          <w:b w:val="0"/>
          <w:sz w:val="22"/>
          <w:szCs w:val="22"/>
        </w:rPr>
        <w:t>.</w:t>
      </w:r>
      <w:r w:rsidRPr="007663F5">
        <w:rPr>
          <w:rFonts w:ascii="Arial" w:hAnsi="Arial" w:cs="Arial"/>
          <w:b w:val="0"/>
          <w:sz w:val="22"/>
          <w:szCs w:val="22"/>
        </w:rPr>
        <w:t>2025 r.</w:t>
      </w:r>
      <w:r w:rsidRPr="00F40BBF">
        <w:rPr>
          <w:rFonts w:ascii="Arial" w:hAnsi="Arial" w:cs="Arial"/>
          <w:b w:val="0"/>
          <w:sz w:val="22"/>
          <w:szCs w:val="22"/>
        </w:rPr>
        <w:t xml:space="preserve"> i opublikowane w dniu </w:t>
      </w:r>
      <w:r w:rsidR="007663F5" w:rsidRPr="007663F5">
        <w:rPr>
          <w:rFonts w:ascii="Arial" w:hAnsi="Arial" w:cs="Arial"/>
          <w:b w:val="0"/>
          <w:sz w:val="22"/>
          <w:szCs w:val="22"/>
        </w:rPr>
        <w:t>15.</w:t>
      </w:r>
      <w:r w:rsidR="004877FC" w:rsidRPr="007663F5">
        <w:rPr>
          <w:rFonts w:ascii="Arial" w:hAnsi="Arial" w:cs="Arial"/>
          <w:b w:val="0"/>
          <w:sz w:val="22"/>
          <w:szCs w:val="22"/>
        </w:rPr>
        <w:t>0</w:t>
      </w:r>
      <w:r w:rsidR="00F337BA" w:rsidRPr="007663F5">
        <w:rPr>
          <w:rFonts w:ascii="Arial" w:hAnsi="Arial" w:cs="Arial"/>
          <w:b w:val="0"/>
          <w:sz w:val="22"/>
          <w:szCs w:val="22"/>
        </w:rPr>
        <w:t>5</w:t>
      </w:r>
      <w:r w:rsidR="004877FC" w:rsidRPr="007663F5">
        <w:rPr>
          <w:rFonts w:ascii="Arial" w:hAnsi="Arial" w:cs="Arial"/>
          <w:b w:val="0"/>
          <w:sz w:val="22"/>
          <w:szCs w:val="22"/>
        </w:rPr>
        <w:t>.</w:t>
      </w:r>
      <w:r w:rsidRPr="007663F5">
        <w:rPr>
          <w:rFonts w:ascii="Arial" w:hAnsi="Arial" w:cs="Arial"/>
          <w:b w:val="0"/>
          <w:sz w:val="22"/>
          <w:szCs w:val="22"/>
        </w:rPr>
        <w:t>2025 r.</w:t>
      </w:r>
      <w:r w:rsidRPr="00F40BBF">
        <w:rPr>
          <w:rFonts w:ascii="Arial" w:hAnsi="Arial" w:cs="Arial"/>
          <w:b w:val="0"/>
          <w:sz w:val="22"/>
          <w:szCs w:val="22"/>
        </w:rPr>
        <w:t xml:space="preserve"> pod numerem </w:t>
      </w:r>
      <w:r w:rsidR="00D50029" w:rsidRPr="00D50029">
        <w:rPr>
          <w:rFonts w:ascii="Arial" w:hAnsi="Arial" w:cs="Arial"/>
          <w:b w:val="0"/>
          <w:sz w:val="22"/>
          <w:szCs w:val="22"/>
        </w:rPr>
        <w:t>313318-</w:t>
      </w:r>
      <w:r w:rsidR="00B25EBD" w:rsidRPr="00D50029">
        <w:rPr>
          <w:rFonts w:ascii="Arial" w:hAnsi="Arial" w:cs="Arial"/>
          <w:b w:val="0"/>
          <w:sz w:val="22"/>
          <w:szCs w:val="22"/>
        </w:rPr>
        <w:t>2025</w:t>
      </w:r>
      <w:r w:rsidRPr="00F40BBF">
        <w:rPr>
          <w:rFonts w:ascii="Arial" w:hAnsi="Arial" w:cs="Arial"/>
          <w:b w:val="0"/>
          <w:sz w:val="22"/>
          <w:szCs w:val="22"/>
        </w:rPr>
        <w:t xml:space="preserve"> Ogłoszenie o zamówieniu zostało zamieszczone na Platformie zakupowej w dniu </w:t>
      </w:r>
      <w:r w:rsidR="007663F5" w:rsidRPr="007663F5">
        <w:rPr>
          <w:rFonts w:ascii="Arial" w:hAnsi="Arial" w:cs="Arial"/>
          <w:b w:val="0"/>
          <w:sz w:val="22"/>
          <w:szCs w:val="22"/>
        </w:rPr>
        <w:t>15.</w:t>
      </w:r>
      <w:r w:rsidR="004877FC" w:rsidRPr="007663F5">
        <w:rPr>
          <w:rFonts w:ascii="Arial" w:hAnsi="Arial" w:cs="Arial"/>
          <w:b w:val="0"/>
          <w:sz w:val="22"/>
          <w:szCs w:val="22"/>
        </w:rPr>
        <w:t>0</w:t>
      </w:r>
      <w:r w:rsidR="00F337BA" w:rsidRPr="007663F5">
        <w:rPr>
          <w:rFonts w:ascii="Arial" w:hAnsi="Arial" w:cs="Arial"/>
          <w:b w:val="0"/>
          <w:sz w:val="22"/>
          <w:szCs w:val="22"/>
        </w:rPr>
        <w:t>5</w:t>
      </w:r>
      <w:r w:rsidR="004877FC" w:rsidRPr="007663F5">
        <w:rPr>
          <w:rFonts w:ascii="Arial" w:hAnsi="Arial" w:cs="Arial"/>
          <w:b w:val="0"/>
          <w:sz w:val="22"/>
          <w:szCs w:val="22"/>
        </w:rPr>
        <w:t>.</w:t>
      </w:r>
      <w:r w:rsidRPr="007663F5">
        <w:rPr>
          <w:rFonts w:ascii="Arial" w:hAnsi="Arial" w:cs="Arial"/>
          <w:b w:val="0"/>
          <w:sz w:val="22"/>
          <w:szCs w:val="22"/>
        </w:rPr>
        <w:t>2025 r.</w:t>
      </w:r>
    </w:p>
    <w:p w:rsidR="00A45D13" w:rsidRPr="00F97DD5" w:rsidRDefault="00A45D13" w:rsidP="00F97DD5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II</w:t>
      </w: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TRYB UDZIELENIA ZAMÓWIENIA</w:t>
      </w:r>
    </w:p>
    <w:p w:rsidR="0077078D" w:rsidRPr="00F97DD5" w:rsidRDefault="0077078D" w:rsidP="00F97DD5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F45B6D" w:rsidRPr="00F97DD5" w:rsidRDefault="00C71D19" w:rsidP="00F97DD5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F97DD5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F97DD5">
        <w:rPr>
          <w:rFonts w:ascii="Arial" w:hAnsi="Arial" w:cs="Arial"/>
          <w:b w:val="0"/>
          <w:bCs/>
          <w:sz w:val="22"/>
          <w:szCs w:val="22"/>
        </w:rPr>
        <w:t>, na podstawie</w:t>
      </w:r>
      <w:r w:rsidR="00223C74" w:rsidRPr="00F97DD5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F97DD5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F97DD5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F97DD5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0D331F" w:rsidRPr="00F97DD5">
        <w:rPr>
          <w:rFonts w:ascii="Arial" w:hAnsi="Arial" w:cs="Arial"/>
          <w:b w:val="0"/>
          <w:bCs/>
          <w:i/>
          <w:sz w:val="22"/>
          <w:szCs w:val="22"/>
        </w:rPr>
        <w:t>ień publicznych (</w:t>
      </w:r>
      <w:r w:rsidR="006E55D7" w:rsidRPr="00F97DD5">
        <w:rPr>
          <w:rFonts w:ascii="Arial" w:hAnsi="Arial" w:cs="Arial"/>
          <w:b w:val="0"/>
          <w:sz w:val="22"/>
          <w:szCs w:val="22"/>
        </w:rPr>
        <w:t>Dz. U. z 202</w:t>
      </w:r>
      <w:r w:rsidR="000907E6" w:rsidRPr="00F97DD5">
        <w:rPr>
          <w:rFonts w:ascii="Arial" w:hAnsi="Arial" w:cs="Arial"/>
          <w:b w:val="0"/>
          <w:sz w:val="22"/>
          <w:szCs w:val="22"/>
        </w:rPr>
        <w:t>4</w:t>
      </w:r>
      <w:r w:rsidR="006E55D7" w:rsidRPr="00F97DD5">
        <w:rPr>
          <w:rFonts w:ascii="Arial" w:hAnsi="Arial" w:cs="Arial"/>
          <w:b w:val="0"/>
          <w:sz w:val="22"/>
          <w:szCs w:val="22"/>
        </w:rPr>
        <w:t xml:space="preserve"> poz. 1</w:t>
      </w:r>
      <w:r w:rsidR="000907E6" w:rsidRPr="00F97DD5">
        <w:rPr>
          <w:rFonts w:ascii="Arial" w:hAnsi="Arial" w:cs="Arial"/>
          <w:b w:val="0"/>
          <w:sz w:val="22"/>
          <w:szCs w:val="22"/>
        </w:rPr>
        <w:t>320</w:t>
      </w:r>
      <w:r w:rsidR="00243F27" w:rsidRPr="00F97DD5">
        <w:rPr>
          <w:rFonts w:ascii="Arial" w:hAnsi="Arial" w:cs="Arial"/>
          <w:b w:val="0"/>
          <w:i/>
          <w:sz w:val="22"/>
          <w:szCs w:val="22"/>
        </w:rPr>
        <w:t>)</w:t>
      </w:r>
      <w:r w:rsidR="00243F27" w:rsidRPr="00F97DD5">
        <w:rPr>
          <w:rFonts w:ascii="Arial" w:hAnsi="Arial" w:cs="Arial"/>
          <w:b w:val="0"/>
          <w:sz w:val="22"/>
          <w:szCs w:val="22"/>
        </w:rPr>
        <w:t>, zwanej dalej</w:t>
      </w:r>
      <w:r w:rsidR="00636CE8" w:rsidRPr="00F97DD5">
        <w:rPr>
          <w:rFonts w:ascii="Arial" w:hAnsi="Arial" w:cs="Arial"/>
          <w:b w:val="0"/>
          <w:sz w:val="22"/>
          <w:szCs w:val="22"/>
        </w:rPr>
        <w:t>:</w:t>
      </w:r>
      <w:r w:rsidR="00243F27" w:rsidRPr="00F97DD5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F97DD5">
        <w:rPr>
          <w:rFonts w:ascii="Arial" w:hAnsi="Arial" w:cs="Arial"/>
          <w:b w:val="0"/>
          <w:sz w:val="22"/>
          <w:szCs w:val="22"/>
        </w:rPr>
        <w:t>.</w:t>
      </w:r>
    </w:p>
    <w:p w:rsidR="00F45B6D" w:rsidRPr="00F97DD5" w:rsidRDefault="00F45B6D" w:rsidP="00F97DD5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45B6D" w:rsidRPr="00F97DD5" w:rsidRDefault="00F45B6D" w:rsidP="00F97DD5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F97DD5">
        <w:rPr>
          <w:rFonts w:ascii="Arial" w:hAnsi="Arial" w:cs="Arial"/>
          <w:b w:val="0"/>
          <w:i/>
          <w:sz w:val="22"/>
          <w:szCs w:val="22"/>
        </w:rPr>
        <w:t>- Kodeks cywilny (Dz. U. z 202</w:t>
      </w:r>
      <w:r w:rsidR="000907E6" w:rsidRPr="00F97DD5">
        <w:rPr>
          <w:rFonts w:ascii="Arial" w:hAnsi="Arial" w:cs="Arial"/>
          <w:b w:val="0"/>
          <w:i/>
          <w:sz w:val="22"/>
          <w:szCs w:val="22"/>
        </w:rPr>
        <w:t>2</w:t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 r. poz. 1</w:t>
      </w:r>
      <w:r w:rsidR="000907E6" w:rsidRPr="00F97DD5">
        <w:rPr>
          <w:rFonts w:ascii="Arial" w:hAnsi="Arial" w:cs="Arial"/>
          <w:b w:val="0"/>
          <w:i/>
          <w:sz w:val="22"/>
          <w:szCs w:val="22"/>
        </w:rPr>
        <w:t>360</w:t>
      </w:r>
      <w:r w:rsidRPr="00F97DD5">
        <w:rPr>
          <w:rFonts w:ascii="Arial" w:hAnsi="Arial" w:cs="Arial"/>
          <w:b w:val="0"/>
          <w:i/>
          <w:sz w:val="22"/>
          <w:szCs w:val="22"/>
        </w:rPr>
        <w:t>).</w:t>
      </w:r>
    </w:p>
    <w:p w:rsidR="001C01A1" w:rsidRPr="00F97DD5" w:rsidRDefault="001C01A1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08E8" w:rsidRPr="00F97DD5" w:rsidRDefault="00182849" w:rsidP="00F97DD5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F97DD5">
        <w:rPr>
          <w:rFonts w:ascii="Arial" w:hAnsi="Arial" w:cs="Arial"/>
          <w:b w:val="0"/>
          <w:sz w:val="22"/>
          <w:szCs w:val="22"/>
        </w:rPr>
        <w:t xml:space="preserve"> przekracza progi unijne określone na podstawie art. 3 ustawy </w:t>
      </w:r>
      <w:r w:rsidRPr="00F97DD5">
        <w:rPr>
          <w:rFonts w:ascii="Arial" w:hAnsi="Arial" w:cs="Arial"/>
          <w:b w:val="0"/>
          <w:sz w:val="22"/>
          <w:szCs w:val="22"/>
        </w:rPr>
        <w:t>PZP.</w:t>
      </w:r>
    </w:p>
    <w:p w:rsidR="001C01A1" w:rsidRPr="00F97DD5" w:rsidRDefault="001C01A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F97DD5" w:rsidRDefault="002042DE" w:rsidP="00F97DD5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="00F03576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wy: </w:t>
      </w:r>
      <w:r w:rsidR="0080147B">
        <w:rPr>
          <w:rFonts w:ascii="Arial" w:hAnsi="Arial" w:cs="Arial"/>
          <w:sz w:val="22"/>
          <w:szCs w:val="22"/>
        </w:rPr>
        <w:t>71</w:t>
      </w:r>
      <w:r w:rsidR="00AF7EDA">
        <w:rPr>
          <w:rFonts w:ascii="Arial" w:hAnsi="Arial" w:cs="Arial"/>
          <w:sz w:val="22"/>
          <w:szCs w:val="22"/>
        </w:rPr>
        <w:t>/</w:t>
      </w:r>
      <w:r w:rsidRPr="00F97DD5">
        <w:rPr>
          <w:rFonts w:ascii="Arial" w:hAnsi="Arial" w:cs="Arial"/>
          <w:sz w:val="22"/>
          <w:szCs w:val="22"/>
        </w:rPr>
        <w:t>ZP/</w:t>
      </w:r>
      <w:r w:rsidR="006E55D7" w:rsidRPr="00F97DD5">
        <w:rPr>
          <w:rFonts w:ascii="Arial" w:hAnsi="Arial" w:cs="Arial"/>
          <w:sz w:val="22"/>
          <w:szCs w:val="22"/>
        </w:rPr>
        <w:t>2</w:t>
      </w:r>
      <w:r w:rsidR="000907E6" w:rsidRPr="00F97DD5">
        <w:rPr>
          <w:rFonts w:ascii="Arial" w:hAnsi="Arial" w:cs="Arial"/>
          <w:sz w:val="22"/>
          <w:szCs w:val="22"/>
        </w:rPr>
        <w:t>5</w:t>
      </w:r>
      <w:r w:rsidRPr="00F97DD5">
        <w:rPr>
          <w:rFonts w:ascii="Arial" w:hAnsi="Arial" w:cs="Arial"/>
          <w:sz w:val="22"/>
          <w:szCs w:val="22"/>
        </w:rPr>
        <w:t>.</w:t>
      </w:r>
      <w:r w:rsidRPr="00F97DD5">
        <w:rPr>
          <w:rFonts w:ascii="Arial" w:hAnsi="Arial" w:cs="Arial"/>
          <w:b w:val="0"/>
          <w:sz w:val="22"/>
          <w:szCs w:val="22"/>
        </w:rPr>
        <w:t xml:space="preserve"> Wykonawcy </w:t>
      </w:r>
      <w:r w:rsidR="00201DC7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we wszelkich kontaktach z Zamawiającym powinni powoływać się na ten znak.</w:t>
      </w:r>
    </w:p>
    <w:p w:rsidR="003008E8" w:rsidRPr="00F97DD5" w:rsidRDefault="008720E2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</w:p>
    <w:p w:rsidR="000907E6" w:rsidRPr="00F97DD5" w:rsidRDefault="000907E6" w:rsidP="00F97DD5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rPr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Postępowanie zostało opublikowane w Dzienniku Urzędowym Unii Europejskiej, umieszczone na platformie zakupowej </w:t>
      </w:r>
    </w:p>
    <w:p w:rsidR="000907E6" w:rsidRPr="00F97DD5" w:rsidRDefault="000907E6" w:rsidP="00F97DD5">
      <w:pPr>
        <w:pStyle w:val="Akapitzlist"/>
        <w:spacing w:line="276" w:lineRule="auto"/>
        <w:rPr>
          <w:sz w:val="22"/>
          <w:szCs w:val="22"/>
        </w:rPr>
      </w:pPr>
    </w:p>
    <w:p w:rsidR="000C0BD6" w:rsidRPr="000C0BD6" w:rsidRDefault="00BC619B" w:rsidP="000C0BD6">
      <w:pPr>
        <w:spacing w:line="276" w:lineRule="auto"/>
        <w:jc w:val="center"/>
        <w:rPr>
          <w:rStyle w:val="Hipercze"/>
          <w:rFonts w:ascii="Arial" w:hAnsi="Arial" w:cs="Arial"/>
          <w:color w:val="0070C0"/>
          <w:sz w:val="22"/>
          <w:szCs w:val="22"/>
        </w:rPr>
      </w:pPr>
      <w:hyperlink r:id="rId14" w:history="1">
        <w:r w:rsidR="000C0BD6" w:rsidRPr="000C0BD6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https://platformazakupowa.pl/transakcja/1109280 </w:t>
        </w:r>
      </w:hyperlink>
    </w:p>
    <w:p w:rsidR="00F97DD5" w:rsidRPr="00F97DD5" w:rsidRDefault="00F97DD5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F97DD5">
        <w:rPr>
          <w:rFonts w:ascii="Arial" w:hAnsi="Arial" w:cs="Arial"/>
          <w:b/>
          <w:color w:val="C00000"/>
          <w:sz w:val="22"/>
          <w:szCs w:val="22"/>
        </w:rPr>
        <w:t>III</w:t>
      </w: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OPIS PRZEDMIOTU ZAMÓWIENIA </w:t>
      </w:r>
    </w:p>
    <w:p w:rsidR="0071791E" w:rsidRPr="00F97DD5" w:rsidRDefault="0071791E" w:rsidP="00F97DD5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626583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</w:t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rzedmiotem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zamówienia</w:t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jest wytworzenie i dostarczenie przedmiotów umundurowania i wyekwipowania dla żołnierzy w jednostkach wojskowych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>w 2025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, </w:t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liczba żołnierzy pełniących służbę w jednostkach wojskowych oraz uprawnionych do umundurowania i wyekwipowania jest zmienna i niezależna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</w:r>
      <w:r w:rsidR="00626583" w:rsidRPr="00F97DD5">
        <w:rPr>
          <w:rFonts w:ascii="Arial" w:hAnsi="Arial" w:cs="Arial"/>
          <w:b w:val="0"/>
          <w:color w:val="000000"/>
          <w:sz w:val="22"/>
          <w:szCs w:val="22"/>
        </w:rPr>
        <w:t>w jakimkolwiek stopniu od Zamawiającego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F97DD5" w:rsidRPr="00F97DD5" w:rsidRDefault="00F97DD5" w:rsidP="00F97DD5">
      <w:pPr>
        <w:pStyle w:val="Akapitzlist"/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C37FC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zleca, a Wykonawca przyjmuje i zobowiązuje się do wykonania usługi polegającej na uszyciu, z użyciem materiałów własnych Wykonawcy, umundurowania typu wyjściowego i galowego na wyposażenie Żołnierzy kobiet oraz Żołnierzy w „nietypowych rozmiarach”, zwanego dalej „umundurowaniem” lub „przedmiotem zamówienia”. </w:t>
      </w:r>
    </w:p>
    <w:p w:rsidR="00F97DD5" w:rsidRPr="00F97DD5" w:rsidRDefault="00F97DD5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2B2A12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B2A12">
        <w:rPr>
          <w:rFonts w:ascii="Arial" w:hAnsi="Arial" w:cs="Arial"/>
          <w:color w:val="000000"/>
          <w:sz w:val="22"/>
          <w:szCs w:val="22"/>
        </w:rPr>
        <w:t>Umundurowanie musi być uszyte zgodnie z aktualną Wojskową Dokumentacją Techniczno-Technologiczną, zwaną dalej WDTT,</w:t>
      </w:r>
      <w:r w:rsidR="000037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2B2A12">
        <w:rPr>
          <w:rFonts w:ascii="Arial" w:hAnsi="Arial" w:cs="Arial"/>
          <w:color w:val="000000"/>
          <w:sz w:val="22"/>
          <w:szCs w:val="22"/>
        </w:rPr>
        <w:t>oraz ze wzorami przedmiotów zamówienia obowiązującymi w MON. Wzory przedmiotów zamówienia dostępne są w Wojskowym Ośrodku Badawczo-Wdrożeniowym Służby Mundurowej w Łodzi, ul. Źródłowa 52.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28641C" w:rsidRPr="00F97DD5" w:rsidRDefault="0028641C" w:rsidP="00E41152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Dostarczony przedmiot zamówienia musi być: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fabrycznie nowy, tj. asortyment bez śladów używania i uszkodzenia,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pochodzić z bieżącej produkcji (danego roku),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pełnowartościowy – w pierwszym gatunku,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kompletny oraz wolny od wad fizycznych, materiałowych i projektowych,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wykonany w sposób staranny z materiałów o ustabilizowanej kurczliwości, odpornych na zniszczenie,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zabezpieczony metodą zapewniającą zachowanie właściwości i parametrów techniczno-eksploatacyjnych podczas przechowywania w warunkach magazynowych,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gotowy do użytku,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posiadający wszelkie wymagane prawem atesty i świadectwa dopuszczające do obrotu na terytorium Rzeczypospolitej Polskiej, które Wykonawca zobowiązuje się przedstawić, jeśli wymagają tego odpowiednie przepisy prawa polskiego lub zażąda tego Zamawiający do dostawy, której dotyczą,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zachowywać swoje właściwości ochronne, kolorystykę oraz wielkości rozmiarowe, podczas normalnej eksploatacji i prawidłowo wykonywanych przez użytkowników zabiegów konserwacyjnych, takich jak suszenie, czyszczenie, itp.,</w:t>
      </w:r>
    </w:p>
    <w:p w:rsidR="0028641C" w:rsidRPr="00F97DD5" w:rsidRDefault="0028641C" w:rsidP="00E4115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zgodny z dokumentacją </w:t>
      </w:r>
      <w:r w:rsidR="00612A31">
        <w:rPr>
          <w:rFonts w:ascii="Arial" w:hAnsi="Arial" w:cs="Arial"/>
          <w:b w:val="0"/>
          <w:color w:val="000000"/>
          <w:sz w:val="22"/>
          <w:szCs w:val="22"/>
        </w:rPr>
        <w:t>stanowiącą załącznik do SWZ</w:t>
      </w:r>
      <w:r w:rsidR="000671EB" w:rsidRPr="00F97DD5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9A2745" w:rsidRPr="00F97DD5" w:rsidRDefault="009A2745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A2745" w:rsidRPr="00F97DD5" w:rsidRDefault="009A2745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>Materiały zasadnicze i dodatki krawieckie użyte do wykonania przedmiotu umowy (PUiW) nie mogą pochodzić z produkcji starszej niż z roku poprzedzającego rok dostawy przedmiotu umowy.</w:t>
      </w:r>
    </w:p>
    <w:p w:rsidR="001C37FC" w:rsidRPr="00F97DD5" w:rsidRDefault="001C37FC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A2745" w:rsidRPr="00F97DD5" w:rsidRDefault="009A2745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Zamawiający zastrzega sobie prawo zmian ilości i rodzajów umundurowania przeznaczonego do uszycia będącego przedmiotem zamówienia z przyczyn niezależnych od Zamawiającego, których nie można było przewidzieć mimo dochowania należytej staranności przy ustalaniu potrzeb (w tym z części przedmiotu umowy z powodu zmniejszenia liczby żołnierzy, których należy wyposażyć w umundurowanie lub w przypadku decyzji wyższych przełożonych), przy czym Zamawiający zobowiązany jest do realizacji minimum 30% wartości zamówienia podstawowego.</w:t>
      </w:r>
    </w:p>
    <w:p w:rsidR="009A2745" w:rsidRPr="00F97DD5" w:rsidRDefault="009A2745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C37FC" w:rsidRPr="00AA34FC" w:rsidRDefault="001C37FC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Wymagania szczegółowe dotyczące przedmiotu zamówienia określa Wojskowa Dokumentacja Techniczno-Technologiczna</w:t>
      </w:r>
      <w:r w:rsidR="009948A1">
        <w:rPr>
          <w:rFonts w:ascii="Arial" w:hAnsi="Arial" w:cs="Arial"/>
          <w:b w:val="0"/>
          <w:sz w:val="22"/>
          <w:szCs w:val="22"/>
        </w:rPr>
        <w:t>, WT, PWT</w:t>
      </w:r>
      <w:r w:rsidRPr="00AA34FC">
        <w:rPr>
          <w:rFonts w:ascii="Arial" w:hAnsi="Arial" w:cs="Arial"/>
          <w:b w:val="0"/>
          <w:sz w:val="22"/>
          <w:szCs w:val="22"/>
        </w:rPr>
        <w:t xml:space="preserve"> stanowiąc</w:t>
      </w:r>
      <w:r w:rsidR="009948A1">
        <w:rPr>
          <w:rFonts w:ascii="Arial" w:hAnsi="Arial" w:cs="Arial"/>
          <w:b w:val="0"/>
          <w:sz w:val="22"/>
          <w:szCs w:val="22"/>
        </w:rPr>
        <w:t>e</w:t>
      </w:r>
      <w:r w:rsidRPr="00AA34FC">
        <w:rPr>
          <w:rFonts w:ascii="Arial" w:hAnsi="Arial" w:cs="Arial"/>
          <w:b w:val="0"/>
          <w:sz w:val="22"/>
          <w:szCs w:val="22"/>
        </w:rPr>
        <w:t xml:space="preserve"> </w:t>
      </w:r>
      <w:r w:rsidR="00673746" w:rsidRPr="00C4733B">
        <w:rPr>
          <w:rFonts w:ascii="Arial" w:hAnsi="Arial" w:cs="Arial"/>
          <w:sz w:val="22"/>
          <w:szCs w:val="22"/>
        </w:rPr>
        <w:t>Z</w:t>
      </w:r>
      <w:r w:rsidRPr="00C4733B">
        <w:rPr>
          <w:rFonts w:ascii="Arial" w:hAnsi="Arial" w:cs="Arial"/>
          <w:sz w:val="22"/>
          <w:szCs w:val="22"/>
        </w:rPr>
        <w:t>ałącznik nr 1 do SWZ.</w:t>
      </w:r>
    </w:p>
    <w:p w:rsidR="00DB6777" w:rsidRPr="00F97DD5" w:rsidRDefault="00DB6777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C37FC" w:rsidRPr="00AA34FC" w:rsidRDefault="00DB6777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Szczegółowy zakres zamówienia tj. rodzaj umundurowania, ilości oraz dokumentacje określające wymagania techniczno-technologiczne przedstawia </w:t>
      </w:r>
      <w:r w:rsidRPr="00C4733B">
        <w:rPr>
          <w:rFonts w:ascii="Arial" w:hAnsi="Arial" w:cs="Arial"/>
          <w:sz w:val="22"/>
          <w:szCs w:val="22"/>
        </w:rPr>
        <w:t>Załącznik nr 2 do SWZ (Formularz cenowy).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F97DD5" w:rsidRDefault="0028641C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przed przystąpieniem do realizacji </w:t>
      </w:r>
      <w:r w:rsidR="000A02EA">
        <w:rPr>
          <w:rFonts w:ascii="Arial" w:hAnsi="Arial" w:cs="Arial"/>
          <w:b w:val="0"/>
          <w:sz w:val="22"/>
          <w:szCs w:val="22"/>
        </w:rPr>
        <w:t xml:space="preserve">przedmiotu zamówienia podstawowego </w:t>
      </w:r>
      <w:r w:rsidRPr="00F97DD5">
        <w:rPr>
          <w:rFonts w:ascii="Arial" w:hAnsi="Arial" w:cs="Arial"/>
          <w:b w:val="0"/>
          <w:sz w:val="22"/>
          <w:szCs w:val="22"/>
        </w:rPr>
        <w:t xml:space="preserve">zobowiązany będzie do dokonania pomiarów antropometrycznych żołnierzy na terenie Magazynu Mundurowego 31 WOG </w:t>
      </w:r>
      <w:r w:rsidR="00E41A15">
        <w:rPr>
          <w:rFonts w:ascii="Arial" w:hAnsi="Arial" w:cs="Arial"/>
          <w:b w:val="0"/>
          <w:sz w:val="22"/>
          <w:szCs w:val="22"/>
        </w:rPr>
        <w:t>w Łodzi</w:t>
      </w:r>
      <w:r w:rsidR="00F54AFC">
        <w:rPr>
          <w:rFonts w:ascii="Arial" w:hAnsi="Arial" w:cs="Arial"/>
          <w:b w:val="0"/>
          <w:sz w:val="22"/>
          <w:szCs w:val="22"/>
        </w:rPr>
        <w:t>, ul. Źródłowa 52</w:t>
      </w:r>
      <w:r w:rsidR="00E41A15">
        <w:rPr>
          <w:rFonts w:ascii="Arial" w:hAnsi="Arial" w:cs="Arial"/>
          <w:b w:val="0"/>
          <w:sz w:val="22"/>
          <w:szCs w:val="22"/>
        </w:rPr>
        <w:t xml:space="preserve"> </w:t>
      </w:r>
      <w:r w:rsidR="00F54AFC">
        <w:rPr>
          <w:rFonts w:ascii="Arial" w:hAnsi="Arial" w:cs="Arial"/>
          <w:b w:val="0"/>
          <w:sz w:val="22"/>
          <w:szCs w:val="22"/>
        </w:rPr>
        <w:br/>
      </w:r>
      <w:r w:rsidR="00E41A15">
        <w:rPr>
          <w:rFonts w:ascii="Arial" w:hAnsi="Arial" w:cs="Arial"/>
          <w:b w:val="0"/>
          <w:sz w:val="22"/>
          <w:szCs w:val="22"/>
        </w:rPr>
        <w:t xml:space="preserve">w ciągu </w:t>
      </w:r>
      <w:r w:rsidR="00B77B20" w:rsidRPr="00E41A15">
        <w:rPr>
          <w:rFonts w:ascii="Arial" w:hAnsi="Arial" w:cs="Arial"/>
          <w:b w:val="0"/>
          <w:sz w:val="22"/>
          <w:szCs w:val="22"/>
        </w:rPr>
        <w:t>1</w:t>
      </w:r>
      <w:r w:rsidRPr="00E41A15">
        <w:rPr>
          <w:rFonts w:ascii="Arial" w:hAnsi="Arial" w:cs="Arial"/>
          <w:b w:val="0"/>
          <w:sz w:val="22"/>
          <w:szCs w:val="22"/>
        </w:rPr>
        <w:t>0 dni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E41A15">
        <w:rPr>
          <w:rFonts w:ascii="Arial" w:hAnsi="Arial" w:cs="Arial"/>
          <w:b w:val="0"/>
          <w:sz w:val="22"/>
          <w:szCs w:val="22"/>
        </w:rPr>
        <w:t>roboczych od dnia podpisania umowy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AA34FC" w:rsidRDefault="0028641C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Szczegółowe terminy i miejsca pomiarów uzgodnione zostaną (telefonicznie lub pisemnie) z Szefem Służby Mundurowej 31 WOG w Zgierzu, na co najmniej </w:t>
      </w:r>
      <w:r w:rsidR="00AB0663">
        <w:rPr>
          <w:rFonts w:ascii="Arial" w:hAnsi="Arial" w:cs="Arial"/>
          <w:b w:val="0"/>
          <w:sz w:val="22"/>
          <w:szCs w:val="22"/>
        </w:rPr>
        <w:t>3</w:t>
      </w:r>
      <w:r w:rsidRPr="00AA34FC">
        <w:rPr>
          <w:rFonts w:ascii="Arial" w:hAnsi="Arial" w:cs="Arial"/>
          <w:b w:val="0"/>
          <w:sz w:val="22"/>
          <w:szCs w:val="22"/>
        </w:rPr>
        <w:t xml:space="preserve"> dni przed pobraniem wymiarów. Wykonawca po pobraniu wymiarów antropometrycznych zobowiązany jest jeden egzemplarz dokumentacji rozmiarowej przekazać Szefowi Służby Mundurowej 31 WOG.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F97DD5" w:rsidRDefault="0028641C" w:rsidP="00232CBD">
      <w:pPr>
        <w:pStyle w:val="Akapitzlist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przypadku braku możliwości dokonania pomiarów z przyczyn nie leżących po stronie Wykonawcy termin dostarczenia tych konkretnych ilości umundurowania może zostać przesunięty o ilość dni opóźnienia w dokonaniu pomiarów.</w:t>
      </w:r>
    </w:p>
    <w:p w:rsidR="0028641C" w:rsidRPr="00F97DD5" w:rsidRDefault="0028641C" w:rsidP="00F97DD5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641C" w:rsidRPr="00F97DD5" w:rsidRDefault="0028641C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Podstawę odbioru przedmiotu umowy przez Zamawiającego stanowić będą nw. </w:t>
      </w:r>
      <w:r w:rsidR="00AA34FC">
        <w:rPr>
          <w:rFonts w:ascii="Arial" w:hAnsi="Arial" w:cs="Arial"/>
          <w:b w:val="0"/>
          <w:sz w:val="22"/>
          <w:szCs w:val="22"/>
        </w:rPr>
        <w:t xml:space="preserve">   </w:t>
      </w:r>
      <w:r w:rsidRPr="00F97DD5">
        <w:rPr>
          <w:rFonts w:ascii="Arial" w:hAnsi="Arial" w:cs="Arial"/>
          <w:b w:val="0"/>
          <w:sz w:val="22"/>
          <w:szCs w:val="22"/>
        </w:rPr>
        <w:t>dokumenty:</w:t>
      </w:r>
    </w:p>
    <w:p w:rsidR="0028641C" w:rsidRPr="00F97DD5" w:rsidRDefault="0028641C" w:rsidP="00E4115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wykaz określający numery dostarczonych partii wyrobu i ich produkcji (miesiąc, rok), </w:t>
      </w:r>
    </w:p>
    <w:p w:rsidR="0028641C" w:rsidRPr="00F97DD5" w:rsidRDefault="0028641C" w:rsidP="00E4115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sporządzone przez Wykonawcę (w 2 egzemplarzach – po 1 dla Stron umowy) świadectwo zgodności Wykonawcy (Certificate of Conformity – CoC) wystawione zgodnie z Decyzją Nr 126/MON Ministra Obrony Narodowej z dnia 16 sierpnia 2019 r. w sprawie zapewnienia jakości sprzętu wojskowego i usług, których przedmiotem jest sprzęt wojskowy (Dz. Urz. MON z 2023 r. poz. 81).</w:t>
      </w:r>
    </w:p>
    <w:p w:rsidR="00827981" w:rsidRPr="00F97DD5" w:rsidRDefault="00827981" w:rsidP="00F97DD5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8641C" w:rsidRPr="00AA34FC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lastRenderedPageBreak/>
        <w:t xml:space="preserve">Wykonawca zobowiązany jest dostarczyć uszyte umundurowanie </w:t>
      </w:r>
      <w:r w:rsidRPr="00AA34FC">
        <w:rPr>
          <w:rFonts w:ascii="Arial" w:hAnsi="Arial" w:cs="Arial"/>
          <w:b w:val="0"/>
          <w:sz w:val="22"/>
          <w:szCs w:val="22"/>
        </w:rPr>
        <w:br/>
        <w:t>w opakowaniu fabrycznym bezzwrotnym, na własny koszt i ryzyko do magazynu mundurowego.</w:t>
      </w:r>
    </w:p>
    <w:p w:rsidR="00827981" w:rsidRPr="00F97DD5" w:rsidRDefault="00827981" w:rsidP="00F97DD5">
      <w:pPr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zobowiązany jest oznakować umundurowanie zgodnie </w:t>
      </w:r>
      <w:r w:rsidR="009A2745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wymogami WDTT.</w:t>
      </w:r>
    </w:p>
    <w:p w:rsidR="00827981" w:rsidRPr="00F97DD5" w:rsidRDefault="00827981" w:rsidP="00F97DD5">
      <w:pPr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oprócz oznaczeń, o których mowa powyżej zobowiązany jest opisać opakowanie umundurowania w sposób pozwalający na łatwe przyporządkowanie danego przedmiotu zamówienia do osoby, dla której zostało wykonane zgodnie z dokumentacją rozmiarową. </w:t>
      </w:r>
    </w:p>
    <w:p w:rsidR="00827981" w:rsidRPr="00F97DD5" w:rsidRDefault="0082798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Przedmiot zamówienia podlega znakowaniu kodem kreskowym zgodnie z § 2 ust. 5 decyzji Ministra Obrony Narodowej Nr 3/MON z dnia 3 stycznia 2014 r. </w:t>
      </w:r>
      <w:r w:rsidR="00F37461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sprawie wytycznych określających wymagania w zakresie znakowania kodem kreskowym wyrobów dostarczanych do resoru obrony narodowej (Dz. Urz. Min. Obr. Nar. z 2014 r. poz. 11).</w:t>
      </w:r>
    </w:p>
    <w:p w:rsidR="00F37461" w:rsidRPr="00F97DD5" w:rsidRDefault="00F3746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Dostarczone umundurowanie powinno posiadać cechy Wykonawcy, być odpowiednio złożone i spakowane – zgodnie z wymaganiami określonymi </w:t>
      </w:r>
      <w:r w:rsidR="00F37461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WDTT.  </w:t>
      </w:r>
    </w:p>
    <w:p w:rsidR="00F37461" w:rsidRPr="00F97DD5" w:rsidRDefault="00F3746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27981" w:rsidRPr="00F97DD5" w:rsidRDefault="008279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Dostawa przedmiotu zamówienia nastąpi transportem na koszt i ryzyko Wykonawcy, w dniach roboczych w godzinach od 8:00-14:00.</w:t>
      </w:r>
    </w:p>
    <w:p w:rsidR="00DB6777" w:rsidRPr="00F97DD5" w:rsidRDefault="00DB6777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F97DD5" w:rsidRDefault="00502273" w:rsidP="00E41152">
      <w:pPr>
        <w:pStyle w:val="Akapitzlist"/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dopuszcza składanie ofert częściowych w podziale na </w:t>
      </w:r>
      <w:r w:rsidR="00B77B20">
        <w:rPr>
          <w:rFonts w:ascii="Arial" w:hAnsi="Arial" w:cs="Arial"/>
          <w:b w:val="0"/>
          <w:color w:val="000000"/>
          <w:sz w:val="22"/>
          <w:szCs w:val="22"/>
        </w:rPr>
        <w:t>8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zadania:</w:t>
      </w:r>
    </w:p>
    <w:p w:rsidR="00502273" w:rsidRPr="00F97DD5" w:rsidRDefault="00502273" w:rsidP="00F97DD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31DBE" w:rsidRDefault="00502273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 nr</w:t>
      </w:r>
      <w:r w:rsidR="009E4A81" w:rsidRPr="00F97DD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i/>
          <w:color w:val="000000"/>
          <w:sz w:val="22"/>
          <w:szCs w:val="22"/>
        </w:rPr>
        <w:t>1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</w:t>
      </w:r>
      <w:r w:rsidR="00E54E47">
        <w:rPr>
          <w:rFonts w:ascii="Arial" w:hAnsi="Arial" w:cs="Arial"/>
          <w:b w:val="0"/>
          <w:color w:val="000000"/>
          <w:sz w:val="22"/>
          <w:szCs w:val="22"/>
        </w:rPr>
        <w:t>–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>koszule</w:t>
      </w:r>
      <w:r w:rsidR="00E54E47">
        <w:rPr>
          <w:rFonts w:ascii="Arial" w:hAnsi="Arial" w:cs="Arial"/>
          <w:b w:val="0"/>
          <w:color w:val="000000"/>
          <w:sz w:val="22"/>
          <w:szCs w:val="22"/>
        </w:rPr>
        <w:t xml:space="preserve"> białe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, </w:t>
      </w:r>
    </w:p>
    <w:p w:rsidR="00502273" w:rsidRDefault="00B31DBE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 xml:space="preserve">Zadanie nr </w:t>
      </w:r>
      <w:r>
        <w:rPr>
          <w:rFonts w:ascii="Arial" w:hAnsi="Arial" w:cs="Arial"/>
          <w:i/>
          <w:color w:val="000000"/>
          <w:sz w:val="22"/>
          <w:szCs w:val="22"/>
        </w:rPr>
        <w:t>2</w:t>
      </w:r>
      <w:r w:rsidR="00BC565A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BC565A" w:rsidRPr="00F97DD5">
        <w:rPr>
          <w:rFonts w:ascii="Arial" w:hAnsi="Arial" w:cs="Arial"/>
          <w:b w:val="0"/>
          <w:color w:val="000000"/>
          <w:sz w:val="22"/>
          <w:szCs w:val="22"/>
        </w:rPr>
        <w:t>–</w:t>
      </w:r>
      <w:r w:rsidR="00BC565A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- 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>koszulobluzy z krótkim rękawem</w:t>
      </w:r>
      <w:r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:rsidR="00B31DBE" w:rsidRDefault="00B31DBE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i/>
          <w:color w:val="000000"/>
          <w:sz w:val="22"/>
          <w:szCs w:val="22"/>
        </w:rPr>
        <w:t xml:space="preserve">nr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3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–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uszycie umundurowania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koszulobluzy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długim rękawem</w:t>
      </w:r>
      <w:r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:rsidR="00B31DBE" w:rsidRPr="00F97DD5" w:rsidRDefault="00B31DBE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 xml:space="preserve">Zadanie nr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4   </w:t>
      </w:r>
      <w:r w:rsidR="00BC565A" w:rsidRPr="00F97DD5">
        <w:rPr>
          <w:rFonts w:ascii="Arial" w:hAnsi="Arial" w:cs="Arial"/>
          <w:b w:val="0"/>
          <w:color w:val="000000"/>
          <w:sz w:val="22"/>
          <w:szCs w:val="22"/>
        </w:rPr>
        <w:t>–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uszycie umundurowania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-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umundurowanie galowe</w:t>
      </w:r>
      <w:r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:rsidR="00502273" w:rsidRPr="00F97DD5" w:rsidRDefault="00502273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 xml:space="preserve">Zadanie nr </w:t>
      </w:r>
      <w:r w:rsidR="00B31DBE">
        <w:rPr>
          <w:rFonts w:ascii="Arial" w:hAnsi="Arial" w:cs="Arial"/>
          <w:i/>
          <w:color w:val="000000"/>
          <w:sz w:val="22"/>
          <w:szCs w:val="22"/>
        </w:rPr>
        <w:t>5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AA34FC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>uszycie umundurowania –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0E05BF">
        <w:rPr>
          <w:rFonts w:ascii="Arial" w:hAnsi="Arial" w:cs="Arial"/>
          <w:b w:val="0"/>
          <w:color w:val="000000"/>
          <w:sz w:val="22"/>
          <w:szCs w:val="22"/>
        </w:rPr>
        <w:t xml:space="preserve">umundurowanie </w:t>
      </w:r>
      <w:r w:rsidR="009A2745" w:rsidRPr="00F97DD5">
        <w:rPr>
          <w:rFonts w:ascii="Arial" w:hAnsi="Arial" w:cs="Arial"/>
          <w:b w:val="0"/>
          <w:color w:val="000000"/>
          <w:sz w:val="22"/>
          <w:szCs w:val="22"/>
        </w:rPr>
        <w:t>wyjściowe</w:t>
      </w:r>
      <w:r w:rsidR="00B31DBE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:rsidR="00B31DBE" w:rsidRDefault="009A2745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>Zadanie nr</w:t>
      </w:r>
      <w:r w:rsidR="009E4A81" w:rsidRPr="00F97DD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B31DBE">
        <w:rPr>
          <w:rFonts w:ascii="Arial" w:hAnsi="Arial" w:cs="Arial"/>
          <w:i/>
          <w:color w:val="000000"/>
          <w:sz w:val="22"/>
          <w:szCs w:val="22"/>
        </w:rPr>
        <w:t>6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B31DBE">
        <w:rPr>
          <w:rFonts w:ascii="Arial" w:hAnsi="Arial" w:cs="Arial"/>
          <w:b w:val="0"/>
          <w:color w:val="000000"/>
          <w:sz w:val="22"/>
          <w:szCs w:val="22"/>
        </w:rPr>
        <w:t xml:space="preserve"> 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</w:t>
      </w:r>
      <w:r w:rsidR="00B31DBE">
        <w:rPr>
          <w:rFonts w:ascii="Arial" w:hAnsi="Arial" w:cs="Arial"/>
          <w:b w:val="0"/>
          <w:color w:val="000000"/>
          <w:sz w:val="22"/>
          <w:szCs w:val="22"/>
        </w:rPr>
        <w:t>–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płaszcze</w:t>
      </w:r>
      <w:r w:rsidR="00B31DBE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:rsidR="009A2745" w:rsidRPr="00F97DD5" w:rsidRDefault="00B31DBE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 xml:space="preserve">Zadanie nr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7 </w:t>
      </w:r>
      <w:r w:rsidR="00BC565A" w:rsidRPr="00F97DD5">
        <w:rPr>
          <w:rFonts w:ascii="Arial" w:hAnsi="Arial" w:cs="Arial"/>
          <w:b w:val="0"/>
          <w:color w:val="000000"/>
          <w:sz w:val="22"/>
          <w:szCs w:val="22"/>
        </w:rPr>
        <w:t>–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uszycie umundurowania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-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>płaszcz służbowy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generalski,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      </w:t>
      </w:r>
    </w:p>
    <w:p w:rsidR="009A2745" w:rsidRPr="00F97DD5" w:rsidRDefault="009A2745" w:rsidP="00AA34FC">
      <w:pPr>
        <w:spacing w:line="276" w:lineRule="auto"/>
        <w:ind w:left="2552" w:hanging="170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i/>
          <w:color w:val="000000"/>
          <w:sz w:val="22"/>
          <w:szCs w:val="22"/>
        </w:rPr>
        <w:t xml:space="preserve">Zadanie nr </w:t>
      </w:r>
      <w:r w:rsidR="00B31DBE">
        <w:rPr>
          <w:rFonts w:ascii="Arial" w:hAnsi="Arial" w:cs="Arial"/>
          <w:i/>
          <w:color w:val="000000"/>
          <w:sz w:val="22"/>
          <w:szCs w:val="22"/>
        </w:rPr>
        <w:t>8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– </w:t>
      </w:r>
      <w:r w:rsidR="009E4A81" w:rsidRPr="00F97DD5">
        <w:rPr>
          <w:rFonts w:ascii="Arial" w:hAnsi="Arial" w:cs="Arial"/>
          <w:b w:val="0"/>
          <w:color w:val="000000"/>
          <w:sz w:val="22"/>
          <w:szCs w:val="22"/>
        </w:rPr>
        <w:t>uszycie umundurowania - spodnie wyjściowe</w:t>
      </w:r>
      <w:r w:rsidR="00B31DBE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502273" w:rsidRPr="00F97DD5" w:rsidRDefault="00502273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AA34FC" w:rsidRDefault="00502273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Wykonawca może złożyć jedną ofertę na jedno lub więcej zadań.</w:t>
      </w:r>
    </w:p>
    <w:p w:rsidR="00502273" w:rsidRPr="00AA34FC" w:rsidRDefault="00502273" w:rsidP="00AA34FC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</w:p>
    <w:p w:rsidR="00502273" w:rsidRPr="00AA34FC" w:rsidRDefault="00502273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>W trakcie badania i oceny ofert Zamawiający będzie rozpatrywał każde zadanie oddzielnie.</w:t>
      </w:r>
    </w:p>
    <w:p w:rsidR="007E692E" w:rsidRPr="00F97DD5" w:rsidRDefault="007E692E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7E692E" w:rsidRPr="00AA34FC" w:rsidRDefault="007E692E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 przypadku realizacji przedmiotu umowy przez podwykonawców Wykonawca zapewni, że w umowie z podwykonawcą zostaną umieszczone uzgodnione </w:t>
      </w:r>
      <w:r w:rsidRPr="00AA34FC">
        <w:rPr>
          <w:rFonts w:ascii="Arial" w:hAnsi="Arial" w:cs="Arial"/>
          <w:b w:val="0"/>
          <w:sz w:val="22"/>
          <w:szCs w:val="22"/>
        </w:rPr>
        <w:br/>
        <w:t>z Zamawiającym odpowiednie zapisy dotyczące zapewnienia jakości wynikające z umowy, zawierające wymagania jakościowe oraz umożliwiające przeprowadzenie procesu nadzorowania jakości u podwykonawcy</w:t>
      </w:r>
      <w:r w:rsidR="00AA34FC">
        <w:rPr>
          <w:rFonts w:ascii="Arial" w:hAnsi="Arial" w:cs="Arial"/>
          <w:b w:val="0"/>
          <w:sz w:val="22"/>
          <w:szCs w:val="22"/>
        </w:rPr>
        <w:t>.</w:t>
      </w:r>
    </w:p>
    <w:p w:rsidR="00502273" w:rsidRPr="00F97DD5" w:rsidRDefault="00502273" w:rsidP="00F97DD5">
      <w:pPr>
        <w:spacing w:line="276" w:lineRule="auto"/>
        <w:rPr>
          <w:rFonts w:ascii="Arial" w:hAnsi="Arial" w:cs="Arial"/>
          <w:b w:val="0"/>
          <w:color w:val="000000"/>
          <w:sz w:val="22"/>
          <w:szCs w:val="22"/>
        </w:rPr>
      </w:pPr>
    </w:p>
    <w:p w:rsidR="009E4A81" w:rsidRDefault="009E4A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lastRenderedPageBreak/>
        <w:t xml:space="preserve">Wykonawca ponosi odpowiedzialność za dochowanie przez Podwykonawców warunków umowy (w tym odnoszących się do personelu Wykonawcy </w:t>
      </w:r>
      <w:r w:rsidR="007E692E" w:rsidRPr="00AA34FC">
        <w:rPr>
          <w:rFonts w:ascii="Arial" w:hAnsi="Arial" w:cs="Arial"/>
          <w:b w:val="0"/>
          <w:sz w:val="22"/>
          <w:szCs w:val="22"/>
        </w:rPr>
        <w:br/>
      </w:r>
      <w:r w:rsidRPr="00AA34FC">
        <w:rPr>
          <w:rFonts w:ascii="Arial" w:hAnsi="Arial" w:cs="Arial"/>
          <w:b w:val="0"/>
          <w:sz w:val="22"/>
          <w:szCs w:val="22"/>
        </w:rPr>
        <w:t>i Informacji Poufnych) oraz odpowiada za ich działania lub zaniechania jak za swoje własne.</w:t>
      </w:r>
    </w:p>
    <w:p w:rsidR="00AA34FC" w:rsidRPr="00AA34FC" w:rsidRDefault="00AA34FC" w:rsidP="00AA34F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9E4A81" w:rsidRPr="00AA34FC" w:rsidRDefault="009E4A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t xml:space="preserve">Wykonawca </w:t>
      </w:r>
      <w:r w:rsidR="007E692E" w:rsidRPr="00AA34FC">
        <w:rPr>
          <w:rFonts w:ascii="Arial" w:hAnsi="Arial" w:cs="Arial"/>
          <w:b w:val="0"/>
          <w:color w:val="000000"/>
          <w:sz w:val="22"/>
          <w:szCs w:val="22"/>
        </w:rPr>
        <w:t>za</w:t>
      </w:r>
      <w:r w:rsidRPr="00AA34FC">
        <w:rPr>
          <w:rFonts w:ascii="Arial" w:hAnsi="Arial" w:cs="Arial"/>
          <w:b w:val="0"/>
          <w:color w:val="000000"/>
          <w:sz w:val="22"/>
          <w:szCs w:val="22"/>
        </w:rPr>
        <w:t>gwarantuje, że usługa szycia umundurowania dla żołnierzy będących na zaopatrzeniu Zamawiającego wykonana przez podwykonawców nie będzie miała wpływu na jakość, terminowość oraz koszty usługi świadczonej w ramach niniejszej umowy.</w:t>
      </w:r>
    </w:p>
    <w:p w:rsidR="00AA34FC" w:rsidRPr="00AA34FC" w:rsidRDefault="00AA34FC" w:rsidP="00AA34F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9E4A81" w:rsidRPr="00C36690" w:rsidRDefault="009E4A81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t xml:space="preserve">Wykonawca zobowiązany </w:t>
      </w:r>
      <w:r w:rsidR="007E692E" w:rsidRPr="00AA34FC">
        <w:rPr>
          <w:rFonts w:ascii="Arial" w:hAnsi="Arial" w:cs="Arial"/>
          <w:b w:val="0"/>
          <w:color w:val="000000"/>
          <w:sz w:val="22"/>
          <w:szCs w:val="22"/>
        </w:rPr>
        <w:t>będzie</w:t>
      </w:r>
      <w:r w:rsidRPr="00AA34FC">
        <w:rPr>
          <w:rFonts w:ascii="Arial" w:hAnsi="Arial" w:cs="Arial"/>
          <w:b w:val="0"/>
          <w:color w:val="000000"/>
          <w:sz w:val="22"/>
          <w:szCs w:val="22"/>
        </w:rPr>
        <w:t xml:space="preserve"> do złożenia Zamawiającemu poświadczonej za zgodność z oryginałem kopii umowy o podwykonawstwo, której przedmiotem są usługi zlecone Podwykonawcy w trakcie realizacji umowy.</w:t>
      </w:r>
    </w:p>
    <w:p w:rsidR="00C36690" w:rsidRPr="00C36690" w:rsidRDefault="00C36690" w:rsidP="00C3669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36690" w:rsidRPr="00C36690" w:rsidRDefault="00C36690" w:rsidP="00E41152">
      <w:pPr>
        <w:pStyle w:val="Akapitzlist"/>
        <w:numPr>
          <w:ilvl w:val="0"/>
          <w:numId w:val="40"/>
        </w:num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C36690">
        <w:rPr>
          <w:rFonts w:ascii="Arial" w:hAnsi="Arial" w:cs="Arial"/>
          <w:sz w:val="22"/>
          <w:szCs w:val="22"/>
        </w:rPr>
        <w:t xml:space="preserve">Przedmiot zamówienia nie będzie podlegał odbiorowi RPW, w związku </w:t>
      </w:r>
      <w:r w:rsidRPr="00C36690">
        <w:rPr>
          <w:rFonts w:ascii="Arial" w:hAnsi="Arial" w:cs="Arial"/>
          <w:sz w:val="22"/>
          <w:szCs w:val="22"/>
        </w:rPr>
        <w:br/>
        <w:t xml:space="preserve">z powyższym zapisy w udostępnionej dokumentacji WDTT, WT, PWT </w:t>
      </w:r>
      <w:r>
        <w:rPr>
          <w:rFonts w:ascii="Arial" w:hAnsi="Arial" w:cs="Arial"/>
          <w:sz w:val="22"/>
          <w:szCs w:val="22"/>
        </w:rPr>
        <w:br/>
      </w:r>
      <w:r w:rsidRPr="00C36690">
        <w:rPr>
          <w:rFonts w:ascii="Arial" w:hAnsi="Arial" w:cs="Arial"/>
          <w:sz w:val="22"/>
          <w:szCs w:val="22"/>
        </w:rPr>
        <w:t>w tym zakresie nie mają zastosowania.</w:t>
      </w:r>
    </w:p>
    <w:p w:rsidR="009E4A81" w:rsidRPr="00F97DD5" w:rsidRDefault="009E4A81" w:rsidP="00F97DD5">
      <w:pPr>
        <w:spacing w:line="276" w:lineRule="auto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Pr="00F97DD5" w:rsidRDefault="00502273" w:rsidP="00F97DD5">
      <w:pPr>
        <w:spacing w:line="276" w:lineRule="auto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F97DD5">
        <w:rPr>
          <w:rFonts w:ascii="Arial" w:hAnsi="Arial" w:cs="Arial"/>
          <w:bCs/>
          <w:color w:val="C00000"/>
          <w:sz w:val="22"/>
          <w:szCs w:val="22"/>
        </w:rPr>
        <w:t>OPIS OPCJI I WARUNKI JEJ URUCHOMIENIA</w:t>
      </w:r>
    </w:p>
    <w:p w:rsidR="00502273" w:rsidRPr="00F97DD5" w:rsidRDefault="00502273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31B61" w:rsidRPr="00F97DD5" w:rsidRDefault="00C31B61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uprawniony jest do realizacji zwiększonego zakresu umowy, maksymalnie do 100% wartości zamówienia podstawowego określonego,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  <w:t>w sytuacji wzrostu liczby żołnierzy</w:t>
      </w:r>
      <w:r w:rsidR="00BA02FD">
        <w:rPr>
          <w:rFonts w:ascii="Arial" w:hAnsi="Arial" w:cs="Arial"/>
          <w:b w:val="0"/>
          <w:color w:val="000000"/>
          <w:sz w:val="22"/>
          <w:szCs w:val="22"/>
        </w:rPr>
        <w:t>,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których należy wyposażyć w umundurowanie lub  w przypadku decyzji wyższych przełożonych</w:t>
      </w:r>
      <w:r w:rsidR="00BA02FD">
        <w:rPr>
          <w:rFonts w:ascii="Arial" w:hAnsi="Arial" w:cs="Arial"/>
          <w:b w:val="0"/>
          <w:color w:val="000000"/>
          <w:sz w:val="22"/>
          <w:szCs w:val="22"/>
        </w:rPr>
        <w:t xml:space="preserve"> lub zabezpieczenie umundurowania żołnierzy w okresie obowiązywania umowy (opcji)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. Skorzystanie przez Zamawiającego </w:t>
      </w:r>
      <w:r w:rsidR="00102F95">
        <w:rPr>
          <w:rFonts w:ascii="Arial" w:hAnsi="Arial" w:cs="Arial"/>
          <w:b w:val="0"/>
          <w:color w:val="000000"/>
          <w:sz w:val="22"/>
          <w:szCs w:val="22"/>
        </w:rPr>
        <w:br/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prawa opcji jest uprawnieniem Zamawiającego, z którego skorzystanie rodzi po stronie Wykonawcy obowiązek realizacji zamówienia opcjonalnego.</w:t>
      </w:r>
    </w:p>
    <w:p w:rsidR="00C31B61" w:rsidRDefault="00C31B61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W przypadku skorzystania z prawa opcji Zamawiający powiadomi Wykonawcę na piśmie o asortymencie i zamawianych ilościach oraz rozmiarach. Zamiar skorzystania </w:t>
      </w:r>
      <w:r w:rsidR="00102F95">
        <w:rPr>
          <w:rFonts w:ascii="Arial" w:hAnsi="Arial" w:cs="Arial"/>
          <w:b w:val="0"/>
          <w:color w:val="000000"/>
          <w:sz w:val="22"/>
          <w:szCs w:val="22"/>
        </w:rPr>
        <w:br/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prawa opcji może być zgłoszony w terminie maksymalnie do 1</w:t>
      </w:r>
      <w:r w:rsidR="00BA02FD">
        <w:rPr>
          <w:rFonts w:ascii="Arial" w:hAnsi="Arial" w:cs="Arial"/>
          <w:b w:val="0"/>
          <w:color w:val="000000"/>
          <w:sz w:val="22"/>
          <w:szCs w:val="22"/>
        </w:rPr>
        <w:t>5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miesięcy od dnia podpisania umowy.</w:t>
      </w:r>
    </w:p>
    <w:p w:rsidR="002A5CB4" w:rsidRDefault="002A5CB4" w:rsidP="00F97DD5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2A5CB4" w:rsidRPr="002A5CB4" w:rsidRDefault="002A5CB4" w:rsidP="002A5CB4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2A5CB4">
        <w:rPr>
          <w:rFonts w:ascii="Arial" w:hAnsi="Arial" w:cs="Arial"/>
          <w:b w:val="0"/>
          <w:color w:val="000000"/>
          <w:sz w:val="22"/>
          <w:szCs w:val="22"/>
        </w:rPr>
        <w:t xml:space="preserve">Wykonawca przed przystąpieniem do realizacji przedmiotu zamówienia </w:t>
      </w:r>
      <w:r>
        <w:rPr>
          <w:rFonts w:ascii="Arial" w:hAnsi="Arial" w:cs="Arial"/>
          <w:b w:val="0"/>
          <w:color w:val="000000"/>
          <w:sz w:val="22"/>
          <w:szCs w:val="22"/>
        </w:rPr>
        <w:t>w opcji</w:t>
      </w:r>
      <w:r w:rsidRPr="002A5CB4">
        <w:rPr>
          <w:rFonts w:ascii="Arial" w:hAnsi="Arial" w:cs="Arial"/>
          <w:b w:val="0"/>
          <w:color w:val="000000"/>
          <w:sz w:val="22"/>
          <w:szCs w:val="22"/>
        </w:rPr>
        <w:t xml:space="preserve"> zobowiązany będzie do dokonania pomiarów antropometrycznych żołnierzy na terenie Magazynu Mundurowego 31 WOG w Łodzi</w:t>
      </w:r>
      <w:r w:rsidR="00F54AFC">
        <w:rPr>
          <w:rFonts w:ascii="Arial" w:hAnsi="Arial" w:cs="Arial"/>
          <w:b w:val="0"/>
          <w:color w:val="000000"/>
          <w:sz w:val="22"/>
          <w:szCs w:val="22"/>
        </w:rPr>
        <w:t>, ul. Źródłowa 52</w:t>
      </w:r>
      <w:r w:rsidRPr="002A5CB4">
        <w:rPr>
          <w:rFonts w:ascii="Arial" w:hAnsi="Arial" w:cs="Arial"/>
          <w:b w:val="0"/>
          <w:color w:val="000000"/>
          <w:sz w:val="22"/>
          <w:szCs w:val="22"/>
        </w:rPr>
        <w:t xml:space="preserve"> w ciągu 10 dni </w:t>
      </w:r>
      <w:r>
        <w:rPr>
          <w:rFonts w:ascii="Arial" w:hAnsi="Arial" w:cs="Arial"/>
          <w:b w:val="0"/>
          <w:color w:val="000000"/>
          <w:sz w:val="22"/>
          <w:szCs w:val="22"/>
        </w:rPr>
        <w:t>od daty otrzymania zawiadomienia o realizacji zamówienia w opcji.</w:t>
      </w:r>
    </w:p>
    <w:p w:rsidR="00502273" w:rsidRPr="002A5CB4" w:rsidRDefault="00502273" w:rsidP="002A5CB4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02273" w:rsidRDefault="00502273" w:rsidP="00F97DD5">
      <w:pPr>
        <w:pStyle w:val="Tekstpodstawowy"/>
        <w:tabs>
          <w:tab w:val="left" w:pos="426"/>
        </w:tabs>
        <w:spacing w:line="276" w:lineRule="auto"/>
        <w:rPr>
          <w:rFonts w:cs="Arial"/>
          <w:b/>
          <w:bCs/>
          <w:szCs w:val="22"/>
        </w:rPr>
      </w:pPr>
      <w:r w:rsidRPr="00F97DD5">
        <w:rPr>
          <w:rFonts w:cs="Arial"/>
          <w:bCs/>
          <w:szCs w:val="22"/>
        </w:rPr>
        <w:t xml:space="preserve">Warunki realizacji usługi zostały określone w </w:t>
      </w:r>
      <w:r w:rsidRPr="00F97DD5">
        <w:rPr>
          <w:rFonts w:cs="Arial"/>
          <w:b/>
          <w:bCs/>
          <w:i/>
          <w:szCs w:val="22"/>
        </w:rPr>
        <w:t>Projektowanych postanowieniach umowy</w:t>
      </w:r>
      <w:r w:rsidRPr="00F97DD5">
        <w:rPr>
          <w:rFonts w:cs="Arial"/>
          <w:bCs/>
          <w:szCs w:val="22"/>
        </w:rPr>
        <w:t xml:space="preserve"> stanowiący</w:t>
      </w:r>
      <w:r w:rsidR="00C31B61" w:rsidRPr="00F97DD5">
        <w:rPr>
          <w:rFonts w:cs="Arial"/>
          <w:bCs/>
          <w:szCs w:val="22"/>
        </w:rPr>
        <w:t xml:space="preserve"> </w:t>
      </w:r>
      <w:r w:rsidR="00C31B61" w:rsidRPr="00F97DD5">
        <w:rPr>
          <w:rFonts w:cs="Arial"/>
          <w:b/>
          <w:bCs/>
          <w:szCs w:val="22"/>
        </w:rPr>
        <w:t>Załącznik nr 3 do SWZ.</w:t>
      </w:r>
    </w:p>
    <w:p w:rsidR="0084679B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84679B" w:rsidRPr="00285F68" w:rsidRDefault="0084679B" w:rsidP="0084679B">
      <w:pPr>
        <w:shd w:val="clear" w:color="auto" w:fill="B8CCE4" w:themeFill="accent1" w:themeFillTint="66"/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lang w:eastAsia="en-US"/>
        </w:rPr>
      </w:pPr>
      <w:r w:rsidRPr="00285F68">
        <w:rPr>
          <w:rFonts w:ascii="Arial" w:hAnsi="Arial" w:cs="Arial"/>
          <w:sz w:val="22"/>
          <w:szCs w:val="22"/>
          <w:lang w:eastAsia="en-US"/>
        </w:rPr>
        <w:t>Informacja o przedmiotowych środkach dowodowych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84679B" w:rsidRPr="00285F68" w:rsidRDefault="0084679B" w:rsidP="0084679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4679B" w:rsidRDefault="0084679B" w:rsidP="0084679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85F68">
        <w:rPr>
          <w:rFonts w:ascii="Arial" w:hAnsi="Arial" w:cs="Arial"/>
          <w:b w:val="0"/>
          <w:sz w:val="22"/>
          <w:szCs w:val="22"/>
        </w:rPr>
        <w:t xml:space="preserve">Zamawiający żąda, by wykonawca </w:t>
      </w:r>
      <w:r w:rsidRPr="00285F68">
        <w:rPr>
          <w:rFonts w:ascii="Arial" w:hAnsi="Arial" w:cs="Arial"/>
          <w:sz w:val="22"/>
          <w:szCs w:val="22"/>
        </w:rPr>
        <w:t>złożył wraz z ofertą</w:t>
      </w:r>
      <w:r w:rsidRPr="00285F68">
        <w:rPr>
          <w:rFonts w:ascii="Arial" w:hAnsi="Arial" w:cs="Arial"/>
          <w:b w:val="0"/>
          <w:sz w:val="22"/>
          <w:szCs w:val="22"/>
        </w:rPr>
        <w:t xml:space="preserve"> następujące przedmiotowe środki dowodowe: </w:t>
      </w:r>
    </w:p>
    <w:p w:rsidR="0084679B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84679B" w:rsidRPr="0084679B" w:rsidRDefault="0084679B" w:rsidP="0084679B">
      <w:pPr>
        <w:pStyle w:val="Akapitzlist"/>
        <w:numPr>
          <w:ilvl w:val="0"/>
          <w:numId w:val="42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84679B">
        <w:rPr>
          <w:rFonts w:ascii="Arial" w:hAnsi="Arial" w:cs="Arial"/>
          <w:b w:val="0"/>
          <w:bCs/>
          <w:sz w:val="22"/>
          <w:szCs w:val="22"/>
        </w:rPr>
        <w:t xml:space="preserve">Wykonawca zobowiązany jest złożyć </w:t>
      </w:r>
      <w:r w:rsidRPr="009948A1">
        <w:rPr>
          <w:rFonts w:ascii="Arial" w:hAnsi="Arial" w:cs="Arial"/>
          <w:b w:val="0"/>
          <w:bCs/>
          <w:sz w:val="22"/>
          <w:szCs w:val="22"/>
          <w:u w:val="single"/>
        </w:rPr>
        <w:t>aktualnie obowiązujące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679B">
        <w:rPr>
          <w:rFonts w:ascii="Arial" w:hAnsi="Arial" w:cs="Arial"/>
          <w:b w:val="0"/>
          <w:bCs/>
          <w:sz w:val="22"/>
          <w:szCs w:val="22"/>
        </w:rPr>
        <w:t xml:space="preserve">zaświadczenie wydane przez Komendanta WOBWSM, jako podmiotu uprawnionego do kontroli jakości,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84679B">
        <w:rPr>
          <w:rFonts w:ascii="Arial" w:hAnsi="Arial" w:cs="Arial"/>
          <w:b w:val="0"/>
          <w:bCs/>
          <w:sz w:val="22"/>
          <w:szCs w:val="22"/>
        </w:rPr>
        <w:t xml:space="preserve">o posiadaniu wzoru zakładowego zgodnego z obowiązującą na dzień złożenia oferty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84679B">
        <w:rPr>
          <w:rFonts w:ascii="Arial" w:hAnsi="Arial" w:cs="Arial"/>
          <w:b w:val="0"/>
          <w:bCs/>
          <w:sz w:val="22"/>
          <w:szCs w:val="22"/>
        </w:rPr>
        <w:lastRenderedPageBreak/>
        <w:t xml:space="preserve">w postępowaniu o udzielenie zamówienia publicznego WDTT i wzorem do produkcji seryjnej </w:t>
      </w:r>
      <w:r w:rsidRPr="000739F5">
        <w:rPr>
          <w:rFonts w:ascii="Arial" w:hAnsi="Arial" w:cs="Arial"/>
          <w:b w:val="0"/>
          <w:bCs/>
          <w:sz w:val="22"/>
          <w:szCs w:val="22"/>
        </w:rPr>
        <w:t>(z datą wystawienia późniejszą od daty zatwierdzenia WDTT lub WT</w:t>
      </w:r>
      <w:r w:rsidR="00325F4D">
        <w:rPr>
          <w:rFonts w:ascii="Arial" w:hAnsi="Arial" w:cs="Arial"/>
          <w:b w:val="0"/>
          <w:bCs/>
          <w:sz w:val="22"/>
          <w:szCs w:val="22"/>
        </w:rPr>
        <w:t>U</w:t>
      </w:r>
      <w:r w:rsidR="00C36690">
        <w:rPr>
          <w:rFonts w:ascii="Arial" w:hAnsi="Arial" w:cs="Arial"/>
          <w:b w:val="0"/>
          <w:bCs/>
          <w:sz w:val="22"/>
          <w:szCs w:val="22"/>
        </w:rPr>
        <w:t>)</w:t>
      </w:r>
      <w:r w:rsidRPr="000739F5">
        <w:rPr>
          <w:rFonts w:ascii="Arial" w:hAnsi="Arial" w:cs="Arial"/>
          <w:b w:val="0"/>
          <w:bCs/>
          <w:sz w:val="22"/>
          <w:szCs w:val="22"/>
        </w:rPr>
        <w:t>.</w:t>
      </w:r>
    </w:p>
    <w:p w:rsidR="0084679B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84679B" w:rsidRPr="0084679B" w:rsidRDefault="0084679B" w:rsidP="0084679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4679B">
        <w:rPr>
          <w:rFonts w:ascii="Arial" w:hAnsi="Arial" w:cs="Arial"/>
          <w:sz w:val="22"/>
          <w:szCs w:val="22"/>
        </w:rPr>
        <w:t>Wymagana forma:</w:t>
      </w:r>
    </w:p>
    <w:p w:rsidR="0084679B" w:rsidRPr="0084679B" w:rsidRDefault="0084679B" w:rsidP="0084679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4679B" w:rsidRPr="0084679B" w:rsidRDefault="0084679B" w:rsidP="0084679B">
      <w:pPr>
        <w:pStyle w:val="Tekstpodstawowywcity2"/>
        <w:spacing w:after="0" w:line="276" w:lineRule="auto"/>
        <w:ind w:left="0" w:hanging="210"/>
        <w:jc w:val="both"/>
        <w:rPr>
          <w:rFonts w:ascii="Arial" w:hAnsi="Arial" w:cs="Arial"/>
          <w:b/>
        </w:rPr>
      </w:pPr>
      <w:r w:rsidRPr="0084679B">
        <w:rPr>
          <w:rFonts w:ascii="Arial" w:hAnsi="Arial" w:cs="Arial"/>
        </w:rPr>
        <w:t xml:space="preserve">   Jeżeli przedmiotowe dokumenty zostały wystawione przez upoważnione podmioty inne niż Wykonawca, jako dokumenty elektroniczne Wykonawca przekazuje te dokumenty.</w:t>
      </w:r>
    </w:p>
    <w:p w:rsidR="0084679B" w:rsidRPr="0084679B" w:rsidRDefault="0084679B" w:rsidP="0084679B">
      <w:pPr>
        <w:pStyle w:val="Tekstpodstawowywcity2"/>
        <w:spacing w:after="0" w:line="276" w:lineRule="auto"/>
        <w:ind w:left="0" w:hanging="210"/>
        <w:jc w:val="both"/>
        <w:rPr>
          <w:rFonts w:ascii="Arial" w:hAnsi="Arial" w:cs="Arial"/>
        </w:rPr>
      </w:pPr>
      <w:r w:rsidRPr="0084679B">
        <w:rPr>
          <w:rFonts w:ascii="Arial" w:hAnsi="Arial" w:cs="Arial"/>
        </w:rPr>
        <w:t xml:space="preserve">   Jeżeli przedmiotowe dokumenty zostały wystawione przez upoważnione podmioty, jako dokumenty w postaci papierowej, przekazuje się cyfrowe odwzorowanie tych dokumentów opatrzone kwalifikowanym podpisem elektronicznym, podpisem zaufanym lub elektronicznym podpisem osobistym poświadczając zgodność cyfrowego odwzorowania z dokumentem w postaci papierowej.</w:t>
      </w:r>
    </w:p>
    <w:p w:rsidR="0084679B" w:rsidRPr="0084679B" w:rsidRDefault="0084679B" w:rsidP="0084679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4679B" w:rsidRPr="0084679B" w:rsidRDefault="0084679B" w:rsidP="0084679B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84679B">
        <w:rPr>
          <w:rFonts w:ascii="Arial" w:hAnsi="Arial" w:cs="Arial"/>
          <w:color w:val="FF0000"/>
          <w:sz w:val="22"/>
          <w:szCs w:val="22"/>
        </w:rPr>
        <w:t xml:space="preserve">Zamawiający przewiduje uzupełnienie przedmiotowych środków dowodowych. </w:t>
      </w:r>
    </w:p>
    <w:p w:rsidR="0084679B" w:rsidRPr="00F97DD5" w:rsidRDefault="0084679B" w:rsidP="00F97DD5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:rsidR="00502273" w:rsidRPr="00F97DD5" w:rsidRDefault="00502273" w:rsidP="00F97DD5">
      <w:pPr>
        <w:spacing w:line="276" w:lineRule="auto"/>
        <w:rPr>
          <w:rFonts w:ascii="Arial" w:hAnsi="Arial" w:cs="Arial"/>
          <w:sz w:val="22"/>
          <w:szCs w:val="22"/>
        </w:rPr>
      </w:pPr>
    </w:p>
    <w:p w:rsidR="00502273" w:rsidRPr="00F97DD5" w:rsidRDefault="00502273" w:rsidP="00E41152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502273" w:rsidRPr="00F97DD5" w:rsidRDefault="00502273" w:rsidP="00F97DD5">
      <w:pPr>
        <w:spacing w:line="276" w:lineRule="auto"/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których mowa w art. 214 ust. 1 pkt. 7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rozliczenia pomiędzy Zamawiającym a Wykonawcą </w:t>
      </w: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br/>
        <w:t>w walutach obcych;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502273" w:rsidRPr="00F97DD5" w:rsidRDefault="00502273" w:rsidP="00F97DD5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502273" w:rsidRPr="00F97DD5" w:rsidRDefault="00502273" w:rsidP="00F97DD5">
      <w:pPr>
        <w:spacing w:line="276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502273" w:rsidRPr="00F97DD5" w:rsidRDefault="00502273" w:rsidP="00F97DD5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Zamawiający nie zastrzega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zamówienia, jest społeczna </w:t>
      </w:r>
      <w:r w:rsidR="00FE0EC1"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i zawodowa integracja osób społecznie marginalizowanych.</w:t>
      </w:r>
    </w:p>
    <w:p w:rsidR="00FE0EC1" w:rsidRDefault="00FE0EC1" w:rsidP="00F55FD6">
      <w:pPr>
        <w:spacing w:line="276" w:lineRule="auto"/>
        <w:contextualSpacing/>
        <w:jc w:val="both"/>
        <w:rPr>
          <w:rFonts w:ascii="Arial" w:eastAsiaTheme="majorEastAsia" w:hAnsi="Arial" w:cs="Arial"/>
          <w:lang w:eastAsia="en-US"/>
        </w:rPr>
      </w:pPr>
    </w:p>
    <w:p w:rsidR="00AA34FC" w:rsidRPr="00AA34FC" w:rsidRDefault="00AA34FC" w:rsidP="00AA34FC">
      <w:pPr>
        <w:spacing w:line="276" w:lineRule="auto"/>
        <w:ind w:left="567"/>
        <w:contextualSpacing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A34FC">
        <w:rPr>
          <w:rFonts w:ascii="Arial" w:eastAsiaTheme="majorEastAsia" w:hAnsi="Arial" w:cs="Arial"/>
          <w:sz w:val="22"/>
          <w:szCs w:val="22"/>
          <w:lang w:eastAsia="en-US"/>
        </w:rPr>
        <w:t>Gwarancja i rękojmia</w:t>
      </w:r>
    </w:p>
    <w:p w:rsidR="00AA34FC" w:rsidRPr="00AA34FC" w:rsidRDefault="00AA34FC" w:rsidP="00AA34FC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4FC">
        <w:rPr>
          <w:rFonts w:ascii="Arial" w:hAnsi="Arial" w:cs="Arial"/>
          <w:b w:val="0"/>
          <w:bCs/>
          <w:sz w:val="22"/>
          <w:szCs w:val="22"/>
        </w:rPr>
        <w:t xml:space="preserve">Wymagany okres gwarancji na wykonany przedmiot umowy – 36 miesięcy. </w:t>
      </w:r>
    </w:p>
    <w:p w:rsidR="00AA34FC" w:rsidRPr="00AA34FC" w:rsidRDefault="00AA34FC" w:rsidP="00AA34FC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4FC">
        <w:rPr>
          <w:rFonts w:ascii="Arial" w:hAnsi="Arial" w:cs="Arial"/>
          <w:b w:val="0"/>
          <w:bCs/>
          <w:sz w:val="22"/>
          <w:szCs w:val="22"/>
        </w:rPr>
        <w:t xml:space="preserve">Zamawiający może wykonywać uprawnienia z tytułu rękojmi, określone </w:t>
      </w:r>
      <w:r w:rsidRPr="00AA34FC">
        <w:rPr>
          <w:rFonts w:ascii="Arial" w:hAnsi="Arial" w:cs="Arial"/>
          <w:b w:val="0"/>
          <w:bCs/>
          <w:sz w:val="22"/>
          <w:szCs w:val="22"/>
        </w:rPr>
        <w:br/>
        <w:t xml:space="preserve">w przepisach Kodeksu Cywilnego, niezależnie od uprawnień wynikających </w:t>
      </w:r>
      <w:r w:rsidRPr="00AA34FC">
        <w:rPr>
          <w:rFonts w:ascii="Arial" w:hAnsi="Arial" w:cs="Arial"/>
          <w:b w:val="0"/>
          <w:bCs/>
          <w:sz w:val="22"/>
          <w:szCs w:val="22"/>
        </w:rPr>
        <w:br/>
        <w:t>z gwarancji.</w:t>
      </w:r>
    </w:p>
    <w:p w:rsidR="00502273" w:rsidRPr="00F97DD5" w:rsidRDefault="00502273" w:rsidP="00F97DD5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02273" w:rsidRPr="00AA34FC" w:rsidRDefault="00502273" w:rsidP="002A5CB4">
      <w:pPr>
        <w:pStyle w:val="Akapitzlist"/>
        <w:numPr>
          <w:ilvl w:val="0"/>
          <w:numId w:val="43"/>
        </w:numPr>
        <w:spacing w:line="276" w:lineRule="auto"/>
        <w:ind w:left="709" w:hanging="567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lastRenderedPageBreak/>
        <w:t xml:space="preserve">Oznaczenie przedmiotu zamówienia wg Wspólnego Słownika Zamówień – kod CPV: </w:t>
      </w:r>
    </w:p>
    <w:p w:rsidR="00502273" w:rsidRPr="00F97DD5" w:rsidRDefault="00502273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3A766F" w:rsidRPr="003A766F" w:rsidRDefault="003A766F" w:rsidP="003A766F">
      <w:p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A766F">
        <w:rPr>
          <w:rFonts w:ascii="Arial" w:hAnsi="Arial" w:cs="Arial"/>
          <w:sz w:val="22"/>
          <w:szCs w:val="22"/>
        </w:rPr>
        <w:t>98393000-4</w:t>
      </w:r>
      <w:r w:rsidR="00502273" w:rsidRPr="003A766F">
        <w:rPr>
          <w:rFonts w:ascii="Arial" w:hAnsi="Arial" w:cs="Arial"/>
          <w:sz w:val="22"/>
          <w:szCs w:val="22"/>
        </w:rPr>
        <w:t xml:space="preserve"> – </w:t>
      </w:r>
      <w:r w:rsidRPr="003A766F">
        <w:rPr>
          <w:rFonts w:ascii="Arial" w:hAnsi="Arial" w:cs="Arial"/>
          <w:sz w:val="22"/>
          <w:szCs w:val="22"/>
        </w:rPr>
        <w:t>Usługi krawieckie</w:t>
      </w:r>
    </w:p>
    <w:p w:rsidR="009B7F0D" w:rsidRPr="00F97DD5" w:rsidRDefault="009B7F0D" w:rsidP="003A766F">
      <w:pPr>
        <w:spacing w:line="276" w:lineRule="auto"/>
        <w:ind w:left="1985" w:hanging="1625"/>
        <w:rPr>
          <w:rFonts w:ascii="Arial" w:hAnsi="Arial" w:cs="Arial"/>
          <w:b w:val="0"/>
          <w:sz w:val="22"/>
          <w:szCs w:val="22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F97DD5">
        <w:rPr>
          <w:rFonts w:ascii="Arial" w:hAnsi="Arial" w:cs="Arial"/>
          <w:b/>
          <w:color w:val="C00000"/>
          <w:sz w:val="22"/>
          <w:szCs w:val="22"/>
        </w:rPr>
        <w:t>I</w:t>
      </w:r>
      <w:r w:rsidRPr="00F97DD5">
        <w:rPr>
          <w:rFonts w:ascii="Arial" w:hAnsi="Arial" w:cs="Arial"/>
          <w:b/>
          <w:color w:val="C00000"/>
          <w:sz w:val="22"/>
          <w:szCs w:val="22"/>
        </w:rPr>
        <w:t>V</w:t>
      </w:r>
    </w:p>
    <w:p w:rsidR="008B2574" w:rsidRPr="00F97DD5" w:rsidRDefault="00E43E8F" w:rsidP="00F97DD5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C00000"/>
          <w:sz w:val="22"/>
          <w:szCs w:val="22"/>
        </w:rPr>
      </w:pPr>
      <w:r w:rsidRPr="00F97DD5">
        <w:rPr>
          <w:rFonts w:ascii="Arial" w:hAnsi="Arial" w:cs="Arial"/>
          <w:i w:val="0"/>
          <w:color w:val="C00000"/>
          <w:sz w:val="22"/>
          <w:szCs w:val="22"/>
        </w:rPr>
        <w:t>TERMIN</w:t>
      </w:r>
      <w:r w:rsidR="00354DC1" w:rsidRPr="00F97DD5">
        <w:rPr>
          <w:rFonts w:ascii="Arial" w:hAnsi="Arial" w:cs="Arial"/>
          <w:i w:val="0"/>
          <w:color w:val="C00000"/>
          <w:sz w:val="22"/>
          <w:szCs w:val="22"/>
        </w:rPr>
        <w:t xml:space="preserve"> I MIEJSCE</w:t>
      </w:r>
      <w:r w:rsidRPr="00F97DD5">
        <w:rPr>
          <w:rFonts w:ascii="Arial" w:hAnsi="Arial" w:cs="Arial"/>
          <w:i w:val="0"/>
          <w:color w:val="C00000"/>
          <w:sz w:val="22"/>
          <w:szCs w:val="22"/>
        </w:rPr>
        <w:t xml:space="preserve"> WYKONANIA ZAMÓWIENIA</w:t>
      </w:r>
    </w:p>
    <w:p w:rsidR="00E10F95" w:rsidRPr="00F97DD5" w:rsidRDefault="00E10F95" w:rsidP="00F97DD5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EA4D65" w:rsidRDefault="00EA4D65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 xml:space="preserve">Przedmiot zamówienia winien zostać wykonany w terminie określonym </w:t>
      </w:r>
      <w:r w:rsidR="00E754DB" w:rsidRPr="00E754DB">
        <w:rPr>
          <w:rFonts w:ascii="Arial" w:hAnsi="Arial" w:cs="Arial"/>
          <w:b w:val="0"/>
          <w:sz w:val="22"/>
          <w:szCs w:val="22"/>
        </w:rPr>
        <w:br/>
      </w:r>
      <w:r w:rsidRPr="00E754DB">
        <w:rPr>
          <w:rFonts w:ascii="Arial" w:hAnsi="Arial" w:cs="Arial"/>
          <w:b w:val="0"/>
          <w:sz w:val="22"/>
          <w:szCs w:val="22"/>
        </w:rPr>
        <w:t xml:space="preserve">w harmonogramie stanowiącym </w:t>
      </w:r>
      <w:r w:rsidRPr="00C4733B">
        <w:rPr>
          <w:rFonts w:ascii="Arial" w:hAnsi="Arial" w:cs="Arial"/>
          <w:sz w:val="22"/>
          <w:szCs w:val="22"/>
        </w:rPr>
        <w:t xml:space="preserve">Załącznik nr </w:t>
      </w:r>
      <w:r w:rsidR="00E754DB" w:rsidRPr="00C4733B">
        <w:rPr>
          <w:rFonts w:ascii="Arial" w:hAnsi="Arial" w:cs="Arial"/>
          <w:sz w:val="22"/>
          <w:szCs w:val="22"/>
        </w:rPr>
        <w:t>4</w:t>
      </w:r>
      <w:r w:rsidRPr="00C4733B">
        <w:rPr>
          <w:rFonts w:ascii="Arial" w:hAnsi="Arial" w:cs="Arial"/>
          <w:sz w:val="22"/>
          <w:szCs w:val="22"/>
        </w:rPr>
        <w:t xml:space="preserve"> do </w:t>
      </w:r>
      <w:r w:rsidR="00E754DB" w:rsidRPr="00C4733B">
        <w:rPr>
          <w:rFonts w:ascii="Arial" w:hAnsi="Arial" w:cs="Arial"/>
          <w:sz w:val="22"/>
          <w:szCs w:val="22"/>
        </w:rPr>
        <w:t>SWZ</w:t>
      </w:r>
      <w:r w:rsidRPr="00E754DB">
        <w:rPr>
          <w:rFonts w:ascii="Arial" w:hAnsi="Arial" w:cs="Arial"/>
          <w:b w:val="0"/>
          <w:sz w:val="22"/>
          <w:szCs w:val="22"/>
        </w:rPr>
        <w:t>.</w:t>
      </w:r>
    </w:p>
    <w:p w:rsidR="00FE0EC1" w:rsidRPr="00E754DB" w:rsidRDefault="00FE0EC1" w:rsidP="00FE0EC1">
      <w:pPr>
        <w:spacing w:line="288" w:lineRule="auto"/>
        <w:ind w:left="357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EA4D65" w:rsidRDefault="00EA4D65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 xml:space="preserve">Przedmiot zamówienia w opcji winien zostać wykonany w terminie 45 dni </w:t>
      </w:r>
      <w:r w:rsidR="00E754DB" w:rsidRPr="00E754DB">
        <w:rPr>
          <w:rFonts w:ascii="Arial" w:hAnsi="Arial" w:cs="Arial"/>
          <w:b w:val="0"/>
          <w:sz w:val="22"/>
          <w:szCs w:val="22"/>
        </w:rPr>
        <w:br/>
      </w:r>
      <w:r w:rsidRPr="00E754DB">
        <w:rPr>
          <w:rFonts w:ascii="Arial" w:hAnsi="Arial" w:cs="Arial"/>
          <w:b w:val="0"/>
          <w:sz w:val="22"/>
          <w:szCs w:val="22"/>
        </w:rPr>
        <w:t xml:space="preserve">od daty </w:t>
      </w:r>
      <w:r w:rsidR="005E6091">
        <w:rPr>
          <w:rFonts w:ascii="Arial" w:hAnsi="Arial" w:cs="Arial"/>
          <w:b w:val="0"/>
          <w:sz w:val="22"/>
          <w:szCs w:val="22"/>
        </w:rPr>
        <w:t xml:space="preserve">dokonania </w:t>
      </w:r>
      <w:r w:rsidR="00C92973">
        <w:rPr>
          <w:rFonts w:ascii="Arial" w:hAnsi="Arial" w:cs="Arial"/>
          <w:b w:val="0"/>
          <w:sz w:val="22"/>
          <w:szCs w:val="22"/>
        </w:rPr>
        <w:t>pomiarów żołnierzy każdorazowej partii przedmiotu zamówienia w opcji.</w:t>
      </w:r>
    </w:p>
    <w:p w:rsidR="00FE0EC1" w:rsidRPr="00E754DB" w:rsidRDefault="00FE0EC1" w:rsidP="00FE0EC1">
      <w:pPr>
        <w:spacing w:line="288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E754DB" w:rsidRPr="00FE0EC1" w:rsidRDefault="00E754DB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Dostarczenie umundurowania w inne miejsce niż określone w ust. 3 umowy jest możliwe wyłącznie po otrzymaniu pisemnego powiadomienia od Zamawiającego. W innym przypadku Zamawiający naliczy kary umowne określone w § 7 niniejszej Umowy.  </w:t>
      </w:r>
    </w:p>
    <w:p w:rsidR="00FE0EC1" w:rsidRPr="00E754DB" w:rsidRDefault="00FE0EC1" w:rsidP="00FE0EC1">
      <w:pPr>
        <w:spacing w:line="288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E754DB" w:rsidRPr="00E754DB" w:rsidRDefault="00E754DB" w:rsidP="00E41152">
      <w:pPr>
        <w:numPr>
          <w:ilvl w:val="0"/>
          <w:numId w:val="41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>Miejscem dostarczenia przedmiotu zamówienia jest: Magazyn Mundurowy 31 WOG w Łodzi ul. Źródłowa 52.</w:t>
      </w:r>
    </w:p>
    <w:p w:rsidR="00EE648B" w:rsidRPr="00F97DD5" w:rsidRDefault="00EE648B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F97DD5" w:rsidRDefault="00E43E8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V</w:t>
      </w: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WARUNKI UDZIAŁU W POSTĘPOWANIU </w:t>
      </w:r>
      <w:r w:rsidRPr="00F97DD5">
        <w:rPr>
          <w:rFonts w:ascii="Arial" w:hAnsi="Arial" w:cs="Arial"/>
          <w:b/>
          <w:color w:val="C00000"/>
          <w:sz w:val="22"/>
          <w:szCs w:val="22"/>
        </w:rPr>
        <w:br/>
        <w:t>I PODSTAWY WYKLUCZENIA</w:t>
      </w:r>
    </w:p>
    <w:p w:rsidR="00F63995" w:rsidRPr="00F97DD5" w:rsidRDefault="00F63995" w:rsidP="00F97DD5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F97DD5" w:rsidRDefault="00575E51" w:rsidP="00F97DD5">
      <w:pPr>
        <w:numPr>
          <w:ilvl w:val="0"/>
          <w:numId w:val="4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F97DD5" w:rsidRDefault="00575E51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Pr="00F97DD5" w:rsidRDefault="00575E51" w:rsidP="00F97DD5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F97D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F97DD5">
        <w:rPr>
          <w:rFonts w:ascii="Arial" w:hAnsi="Arial" w:cs="Arial"/>
          <w:b w:val="0"/>
          <w:sz w:val="22"/>
          <w:szCs w:val="22"/>
        </w:rPr>
        <w:t xml:space="preserve"> ust</w:t>
      </w:r>
      <w:r w:rsidR="002A2E90" w:rsidRPr="00F97DD5">
        <w:rPr>
          <w:rFonts w:ascii="Arial" w:hAnsi="Arial" w:cs="Arial"/>
          <w:b w:val="0"/>
          <w:sz w:val="22"/>
          <w:szCs w:val="22"/>
        </w:rPr>
        <w:t>. 1</w:t>
      </w:r>
      <w:r w:rsidR="00771FB8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ustawy PZP</w:t>
      </w:r>
    </w:p>
    <w:p w:rsidR="00685C07" w:rsidRPr="00F97DD5" w:rsidRDefault="00685C07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685C07" w:rsidRPr="00F97DD5" w:rsidRDefault="00685C07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685C07" w:rsidRPr="00F97DD5" w:rsidRDefault="00685C07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1287" w:hanging="100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 xml:space="preserve">e) o charakterze terrorystycznym, o którym mowa w art. 115 § 20 Kodeksu karnego, lub mające na celu popełnienie tego przestępstwa,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h) o którym mowa w art. 9 ust. 1 i 3 lub art. 10 ustawy z dnia 15 czerwca 2012 r.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685C07" w:rsidRPr="00F97DD5" w:rsidRDefault="00685C07" w:rsidP="00F97DD5">
      <w:pPr>
        <w:pStyle w:val="Akapitzlist"/>
        <w:spacing w:line="276" w:lineRule="auto"/>
        <w:ind w:left="142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wobec którego wydano prawomocny wyrok sądu lub ostateczną decyzję administracyjną o zaleganiu z uiszczeniem podatków, opłat lub składek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426" w:hanging="71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</w:t>
      </w:r>
      <w:r w:rsidR="002F5993"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 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wobec którego prawomocnie orzeczono zakaz ubiegania się o zamówienia publiczne; </w:t>
      </w:r>
    </w:p>
    <w:p w:rsidR="00685C07" w:rsidRPr="00F97DD5" w:rsidRDefault="00685C07" w:rsidP="00F97DD5">
      <w:pPr>
        <w:pStyle w:val="Akapitzlist"/>
        <w:autoSpaceDE w:val="0"/>
        <w:autoSpaceDN w:val="0"/>
        <w:adjustRightInd w:val="0"/>
        <w:spacing w:line="276" w:lineRule="auto"/>
        <w:ind w:left="142" w:hanging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 przesłanek,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685C07" w:rsidRPr="00F97DD5" w:rsidRDefault="00685C07" w:rsidP="00F97DD5">
      <w:pPr>
        <w:pStyle w:val="Akapitzlist"/>
        <w:spacing w:line="276" w:lineRule="auto"/>
        <w:ind w:left="0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6) </w:t>
      </w:r>
      <w:r w:rsidR="004C2ED0"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 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jeżeli, w przypadkach, o których mowa w art. 85 ust. 1, doszło do zakłócenia konkurencji wynikającego z wcześniejszego zaangażowania tego wykonawcy lub podmiotu, który należy z wykonawcą do tej samej grupy kapitałowej w rozumie-niu ustawy z dnia 16 lutego 2007 r. o ochronie konkurencji i konsumentów, chyba</w:t>
      </w:r>
      <w:r w:rsidRPr="00F97DD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spowodowane tym zakłócenie konkurencji może być wyeliminowane w inny sposób niż przez wykluczenie wykonawcy z udziału w postępowaniu o udzielenie zamówienia.</w:t>
      </w:r>
    </w:p>
    <w:p w:rsidR="00685C07" w:rsidRPr="00F97DD5" w:rsidRDefault="00685C07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616322" w:rsidRPr="00F97DD5" w:rsidRDefault="00616322" w:rsidP="00F97DD5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F97DD5">
        <w:rPr>
          <w:rFonts w:ascii="Arial" w:hAnsi="Arial" w:cs="Arial"/>
          <w:b w:val="0"/>
          <w:sz w:val="22"/>
          <w:szCs w:val="22"/>
        </w:rPr>
        <w:br/>
        <w:t>o szczególnych rozwiązaniach w zakresie przeciwdziałania wspieraniu agresji na Ukrainę oraz służących ochronie bezpieczeństwa na</w:t>
      </w:r>
      <w:r w:rsidR="00791F8B" w:rsidRPr="00F97DD5">
        <w:rPr>
          <w:rFonts w:ascii="Arial" w:hAnsi="Arial" w:cs="Arial"/>
          <w:b w:val="0"/>
          <w:sz w:val="22"/>
          <w:szCs w:val="22"/>
        </w:rPr>
        <w:t>rodowego (Dz. U. 2022 poz. 835) (JEDZ, część III, D: Podstawy wykluczenia o charakterze wyłącznie krajowym).</w:t>
      </w:r>
    </w:p>
    <w:p w:rsidR="006211BD" w:rsidRPr="00F97DD5" w:rsidRDefault="006211BD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525389" w:rsidRPr="00F97DD5" w:rsidRDefault="00525389" w:rsidP="00F97DD5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F97DD5" w:rsidRDefault="00575E51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F97DD5" w:rsidRDefault="00C922BC" w:rsidP="00E41152">
      <w:pPr>
        <w:pStyle w:val="Akapitzlist"/>
        <w:numPr>
          <w:ilvl w:val="0"/>
          <w:numId w:val="10"/>
        </w:numPr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F97D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F97DD5" w:rsidRDefault="00C922BC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F97DD5" w:rsidRDefault="00C922BC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F97DD5" w:rsidRDefault="00C922BC" w:rsidP="00F97DD5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F97DD5" w:rsidRDefault="00C922BC" w:rsidP="00E41152">
      <w:pPr>
        <w:pStyle w:val="Akapitzlist"/>
        <w:numPr>
          <w:ilvl w:val="0"/>
          <w:numId w:val="10"/>
        </w:numPr>
        <w:spacing w:line="276" w:lineRule="auto"/>
        <w:ind w:left="0" w:hanging="284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F97D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7D7430" w:rsidRPr="00F97DD5" w:rsidRDefault="007D7430" w:rsidP="00F97DD5">
      <w:pPr>
        <w:pStyle w:val="Akapitzlist"/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502273" w:rsidRPr="00F97DD5" w:rsidRDefault="00502273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502273" w:rsidRPr="00F97DD5" w:rsidRDefault="00502273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F97DD5" w:rsidRDefault="00C922BC" w:rsidP="00F97DD5">
      <w:pPr>
        <w:spacing w:line="276" w:lineRule="auto"/>
        <w:ind w:hanging="142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F97D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c) sytuacji ekonomicznej lub finansowej:</w:t>
      </w:r>
    </w:p>
    <w:p w:rsidR="00C922BC" w:rsidRPr="00F97DD5" w:rsidRDefault="00C922BC" w:rsidP="00F97DD5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052984" w:rsidRPr="00F97DD5" w:rsidRDefault="00052984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8C70CE" w:rsidRPr="00F97DD5" w:rsidRDefault="008C70CE" w:rsidP="00F97DD5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</w:rPr>
      </w:pPr>
    </w:p>
    <w:p w:rsidR="00575E51" w:rsidRPr="00F97DD5" w:rsidRDefault="00575E51" w:rsidP="00E41152">
      <w:pPr>
        <w:pStyle w:val="ust"/>
        <w:numPr>
          <w:ilvl w:val="0"/>
          <w:numId w:val="10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zdolności technicznej lub zawodowej: </w:t>
      </w:r>
    </w:p>
    <w:p w:rsidR="00517441" w:rsidRPr="00F97DD5" w:rsidRDefault="00517441" w:rsidP="00F97DD5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052984" w:rsidRPr="00F97DD5" w:rsidRDefault="00052984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F97DD5">
        <w:rPr>
          <w:rFonts w:ascii="Arial" w:hAnsi="Arial" w:cs="Arial"/>
          <w:sz w:val="22"/>
          <w:szCs w:val="22"/>
        </w:rPr>
        <w:t>nie stawia</w:t>
      </w:r>
      <w:r w:rsidRPr="00F97D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4B4F3E" w:rsidRPr="00F97DD5" w:rsidRDefault="004B4F3E" w:rsidP="00F97DD5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i/>
          <w:color w:val="00B050"/>
          <w:sz w:val="22"/>
          <w:szCs w:val="22"/>
          <w:lang w:eastAsia="en-US"/>
        </w:rPr>
      </w:pPr>
    </w:p>
    <w:p w:rsidR="004B4F3E" w:rsidRPr="00F97DD5" w:rsidRDefault="004B4F3E" w:rsidP="00F97DD5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w JEDZ w części II Sekcja D części zamówienia, których wykonanie zamierza powierzyć podwykonawcom i podać firmy podwykonawców, jeśli są już znane.</w:t>
      </w:r>
    </w:p>
    <w:p w:rsidR="00575E51" w:rsidRPr="00F97DD5" w:rsidRDefault="00575E51" w:rsidP="00F97DD5">
      <w:pPr>
        <w:pStyle w:val="Akapitzlist"/>
        <w:spacing w:line="276" w:lineRule="auto"/>
        <w:ind w:left="0"/>
        <w:rPr>
          <w:rFonts w:ascii="Arial" w:hAnsi="Arial" w:cs="Arial"/>
          <w:color w:val="FF0000"/>
          <w:sz w:val="22"/>
          <w:szCs w:val="22"/>
        </w:rPr>
      </w:pPr>
    </w:p>
    <w:p w:rsidR="003A0069" w:rsidRPr="00F97DD5" w:rsidRDefault="003A0069" w:rsidP="00F97DD5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hanging="64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Wykonawcy mogą ubiegać się wspólnie o udzielenie zamówienia.</w:t>
      </w:r>
    </w:p>
    <w:p w:rsidR="003A0069" w:rsidRPr="00F97DD5" w:rsidRDefault="003A0069" w:rsidP="00F97DD5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F97DD5" w:rsidRDefault="003A0069" w:rsidP="00E41152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do reprezentowania ich w postępowaniu albo do reprezentowania ich </w:t>
      </w:r>
      <w:r w:rsidR="00DA7C7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postępowaniu i zawarcia umowy w sprawie przedmiotowego zamówienia publicznego.</w:t>
      </w:r>
    </w:p>
    <w:p w:rsidR="003A0069" w:rsidRPr="00F97DD5" w:rsidRDefault="003A0069" w:rsidP="00E41152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F97DD5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do oferty i zawierać w szczególności wskazanie:</w:t>
      </w:r>
    </w:p>
    <w:p w:rsidR="00D22BAD" w:rsidRPr="00F97DD5" w:rsidRDefault="003A0069" w:rsidP="00E41152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F97DD5" w:rsidRDefault="00D22BAD" w:rsidP="00E41152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F97DD5" w:rsidRDefault="003A0069" w:rsidP="00E41152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A7267A" w:rsidRDefault="003A0069" w:rsidP="00E41152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zamawiającego wyłącznie </w:t>
      </w:r>
      <w:r w:rsidR="00DA7C7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DA7C7F" w:rsidRPr="00F97DD5" w:rsidRDefault="00DA7C7F" w:rsidP="003A32CD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1817F2" w:rsidRPr="00F97DD5" w:rsidRDefault="001817F2" w:rsidP="00F97DD5">
      <w:pPr>
        <w:spacing w:line="276" w:lineRule="auto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DODATKOWE WARUNKI ZAMÓWIENIA</w:t>
      </w:r>
      <w:r w:rsidR="005377DD" w:rsidRPr="00F97DD5">
        <w:rPr>
          <w:rFonts w:ascii="Arial" w:hAnsi="Arial" w:cs="Arial"/>
          <w:color w:val="C00000"/>
          <w:sz w:val="22"/>
          <w:szCs w:val="22"/>
        </w:rPr>
        <w:t xml:space="preserve"> POWODUJĄCE NIEUDZIELENIE ZAMÓWIENIA</w:t>
      </w:r>
      <w:r w:rsidR="00CA7472" w:rsidRPr="00F97DD5">
        <w:rPr>
          <w:rFonts w:ascii="Arial" w:hAnsi="Arial" w:cs="Arial"/>
          <w:color w:val="C00000"/>
          <w:sz w:val="22"/>
          <w:szCs w:val="22"/>
        </w:rPr>
        <w:t xml:space="preserve"> WYKONAWCY</w:t>
      </w:r>
    </w:p>
    <w:p w:rsidR="001817F2" w:rsidRPr="00F97DD5" w:rsidRDefault="001817F2" w:rsidP="00F97DD5">
      <w:pPr>
        <w:spacing w:line="276" w:lineRule="auto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F81EB6" w:rsidRPr="00F97DD5" w:rsidRDefault="001817F2" w:rsidP="00F97DD5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Zamawiający n</w:t>
      </w:r>
      <w:r w:rsidR="005377DD" w:rsidRPr="00F97DD5">
        <w:rPr>
          <w:rFonts w:ascii="Arial" w:hAnsi="Arial" w:cs="Arial"/>
          <w:b w:val="0"/>
          <w:sz w:val="22"/>
          <w:szCs w:val="22"/>
        </w:rPr>
        <w:t>ie udzieli zamówienia Wykonawcy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5377DD" w:rsidRPr="00F97DD5">
        <w:rPr>
          <w:rFonts w:ascii="Arial" w:hAnsi="Arial" w:cs="Arial"/>
          <w:b w:val="0"/>
          <w:sz w:val="22"/>
          <w:szCs w:val="22"/>
        </w:rPr>
        <w:t>wobec którego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 zachodzą okoliczności o których mowa w art. </w:t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t xml:space="preserve">5k rozporządzenia Rady (UE) </w:t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br/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lastRenderedPageBreak/>
        <w:t xml:space="preserve">nr 833/2014 z dnia 31 lipca 2014 r. dotyczącego środków ograniczających </w:t>
      </w:r>
      <w:r w:rsidR="00F81EB6" w:rsidRPr="00F97DD5">
        <w:rPr>
          <w:rFonts w:ascii="Arial" w:hAnsi="Arial" w:cs="Arial"/>
          <w:b w:val="0"/>
          <w:bCs/>
          <w:sz w:val="22"/>
          <w:szCs w:val="22"/>
        </w:rPr>
        <w:br/>
        <w:t>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5377DD" w:rsidRPr="00F97DD5" w:rsidRDefault="00330127" w:rsidP="00F97DD5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W związku z powyższym</w:t>
      </w:r>
      <w:r w:rsidR="005377DD" w:rsidRPr="00F97DD5">
        <w:rPr>
          <w:rFonts w:ascii="Arial" w:hAnsi="Arial" w:cs="Arial"/>
          <w:b w:val="0"/>
          <w:bCs/>
          <w:sz w:val="22"/>
          <w:szCs w:val="22"/>
        </w:rPr>
        <w:t xml:space="preserve"> Zamawiający nie udzieli zamówienia Wykonawcy, który jest:</w:t>
      </w:r>
    </w:p>
    <w:p w:rsidR="00F81EB6" w:rsidRPr="00F97DD5" w:rsidRDefault="00F81EB6" w:rsidP="00E41152">
      <w:pPr>
        <w:numPr>
          <w:ilvl w:val="0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obywatelem rosyjskim, osobą fizyczną lub prawną, podmiotem lub organem </w:t>
      </w:r>
      <w:r w:rsidR="00DA7C7F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siedzibą w Rosji;</w:t>
      </w:r>
    </w:p>
    <w:p w:rsidR="00F81EB6" w:rsidRPr="00F97DD5" w:rsidRDefault="00F81EB6" w:rsidP="00E41152">
      <w:pPr>
        <w:numPr>
          <w:ilvl w:val="0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F81EB6" w:rsidRPr="00F97DD5" w:rsidRDefault="00F81EB6" w:rsidP="00E41152">
      <w:pPr>
        <w:numPr>
          <w:ilvl w:val="0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osobą fizyczną lub prawną, podmiotem lub organem działającym </w:t>
      </w:r>
      <w:r w:rsidR="00E064B9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imieniu lub pod kierunkiem:</w:t>
      </w:r>
    </w:p>
    <w:p w:rsidR="00F81EB6" w:rsidRPr="00F97DD5" w:rsidRDefault="00F81EB6" w:rsidP="00E41152">
      <w:pPr>
        <w:numPr>
          <w:ilvl w:val="1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F81EB6" w:rsidRPr="00F97DD5" w:rsidRDefault="00F81EB6" w:rsidP="00E41152">
      <w:pPr>
        <w:numPr>
          <w:ilvl w:val="1"/>
          <w:numId w:val="27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  <w:r w:rsidR="00E064B9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oraz że żaden z jego podwykonawców, dostawców i podmiotów, na których zdolności wykonawca polega, w przypadku gdy przypada na nich ponad 10 % wartości zamówienia, nie należy do żadnej z</w:t>
      </w:r>
      <w:r w:rsidR="00E064B9" w:rsidRPr="00F97DD5">
        <w:rPr>
          <w:rFonts w:ascii="Arial" w:hAnsi="Arial" w:cs="Arial"/>
          <w:b w:val="0"/>
          <w:sz w:val="22"/>
          <w:szCs w:val="22"/>
        </w:rPr>
        <w:t xml:space="preserve"> powyższych kategorii podmiotów.</w:t>
      </w:r>
    </w:p>
    <w:p w:rsidR="001817F2" w:rsidRPr="00F97DD5" w:rsidRDefault="00E064B9" w:rsidP="00F97DD5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     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Ponadto z uwagi na treść przepisów art. 5k rozporządzenia 833/2014 </w:t>
      </w:r>
      <w:r w:rsidR="001A51CE" w:rsidRPr="00F97DD5">
        <w:rPr>
          <w:rFonts w:ascii="Arial" w:hAnsi="Arial" w:cs="Arial"/>
          <w:b w:val="0"/>
          <w:sz w:val="22"/>
          <w:szCs w:val="22"/>
        </w:rPr>
        <w:br/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w brzmieniu nadanym rozporządzeniem 2022/576 </w:t>
      </w:r>
      <w:r w:rsidRPr="00F97DD5">
        <w:rPr>
          <w:rFonts w:ascii="Arial" w:hAnsi="Arial" w:cs="Arial"/>
          <w:b w:val="0"/>
          <w:sz w:val="22"/>
          <w:szCs w:val="22"/>
        </w:rPr>
        <w:t>Wykonawca przedstawia wykaz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 podwykonawców i dostawców, na których przypada na ponad 10% wartości zamówienia, zaś w przypadku podmiotów, na których zdolności wykonawca polega – wskazania, czy wykonawca polega na zdolności tych podmiotów w zakresie odpowiadając</w:t>
      </w:r>
      <w:r w:rsidR="00696165" w:rsidRPr="00F97DD5">
        <w:rPr>
          <w:rFonts w:ascii="Arial" w:hAnsi="Arial" w:cs="Arial"/>
          <w:b w:val="0"/>
          <w:sz w:val="22"/>
          <w:szCs w:val="22"/>
        </w:rPr>
        <w:t xml:space="preserve">ym ponad </w:t>
      </w:r>
      <w:r w:rsidR="00F81EB6" w:rsidRPr="00F97DD5">
        <w:rPr>
          <w:rFonts w:ascii="Arial" w:hAnsi="Arial" w:cs="Arial"/>
          <w:b w:val="0"/>
          <w:sz w:val="22"/>
          <w:szCs w:val="22"/>
        </w:rPr>
        <w:t xml:space="preserve">10% wartości zamówienia. </w:t>
      </w:r>
    </w:p>
    <w:p w:rsidR="001A51CE" w:rsidRPr="00F97DD5" w:rsidRDefault="001A51CE" w:rsidP="00F97DD5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1A51CE" w:rsidRPr="00F97DD5" w:rsidRDefault="001A51CE" w:rsidP="00F97DD5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powyższe przesłanki dotyczące okoliczności </w:t>
      </w: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br/>
        <w:t xml:space="preserve">o których mowa w art. </w:t>
      </w:r>
      <w:r w:rsidRPr="00F97DD5">
        <w:rPr>
          <w:rFonts w:ascii="Arial" w:hAnsi="Arial" w:cs="Arial"/>
          <w:b w:val="0"/>
          <w:bCs/>
          <w:i/>
          <w:sz w:val="22"/>
          <w:szCs w:val="22"/>
          <w:u w:val="single"/>
        </w:rPr>
        <w:t xml:space="preserve">5k rozporządzenia Rady (UE) nr 833/2014 z dnia 31 lipca 2014 r. </w:t>
      </w: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t>w oparciu o złożone przez wykonawcę ośw</w:t>
      </w:r>
      <w:r w:rsidR="00ED0627" w:rsidRPr="00F97DD5">
        <w:rPr>
          <w:rFonts w:ascii="Arial" w:hAnsi="Arial" w:cs="Arial"/>
          <w:b w:val="0"/>
          <w:i/>
          <w:sz w:val="22"/>
          <w:szCs w:val="22"/>
          <w:u w:val="single"/>
        </w:rPr>
        <w:t xml:space="preserve">iadczenie stanowiące </w:t>
      </w:r>
      <w:r w:rsidR="00ED0627" w:rsidRPr="00C4733B">
        <w:rPr>
          <w:rFonts w:ascii="Arial" w:hAnsi="Arial" w:cs="Arial"/>
          <w:i/>
          <w:sz w:val="22"/>
          <w:szCs w:val="22"/>
          <w:u w:val="single"/>
        </w:rPr>
        <w:t>Z</w:t>
      </w:r>
      <w:r w:rsidRPr="00C4733B">
        <w:rPr>
          <w:rFonts w:ascii="Arial" w:hAnsi="Arial" w:cs="Arial"/>
          <w:i/>
          <w:sz w:val="22"/>
          <w:szCs w:val="22"/>
          <w:u w:val="single"/>
        </w:rPr>
        <w:t xml:space="preserve">ałącznik nr </w:t>
      </w:r>
      <w:r w:rsidR="00502273" w:rsidRPr="00C4733B">
        <w:rPr>
          <w:rFonts w:ascii="Arial" w:hAnsi="Arial" w:cs="Arial"/>
          <w:i/>
          <w:sz w:val="22"/>
          <w:szCs w:val="22"/>
          <w:u w:val="single"/>
        </w:rPr>
        <w:t>5</w:t>
      </w:r>
      <w:r w:rsidRPr="00C4733B">
        <w:rPr>
          <w:rFonts w:ascii="Arial" w:hAnsi="Arial" w:cs="Arial"/>
          <w:i/>
          <w:sz w:val="22"/>
          <w:szCs w:val="22"/>
          <w:u w:val="single"/>
        </w:rPr>
        <w:t xml:space="preserve"> do SWZ.</w:t>
      </w:r>
      <w:r w:rsidRPr="00F97DD5">
        <w:rPr>
          <w:rFonts w:ascii="Arial" w:hAnsi="Arial" w:cs="Arial"/>
          <w:b w:val="0"/>
          <w:i/>
          <w:sz w:val="22"/>
          <w:szCs w:val="22"/>
          <w:u w:val="single"/>
        </w:rPr>
        <w:t xml:space="preserve"> </w:t>
      </w:r>
      <w:r w:rsidR="00ED0627" w:rsidRPr="00F97DD5">
        <w:rPr>
          <w:rFonts w:ascii="Arial" w:hAnsi="Arial" w:cs="Arial"/>
          <w:b w:val="0"/>
          <w:i/>
          <w:sz w:val="22"/>
          <w:szCs w:val="22"/>
        </w:rPr>
        <w:t>(Oświadczenie składane wraz z ofertą).</w:t>
      </w:r>
    </w:p>
    <w:p w:rsidR="005341B2" w:rsidRPr="00F97DD5" w:rsidRDefault="005341B2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483E3E" w:rsidRDefault="00CA7472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97DD5">
        <w:rPr>
          <w:rFonts w:ascii="Arial" w:hAnsi="Arial" w:cs="Arial"/>
          <w:sz w:val="22"/>
          <w:szCs w:val="22"/>
        </w:rPr>
        <w:t>Jeżeli Wykonawca nie złoży, nie uzupełni na wezwanie albo</w:t>
      </w:r>
      <w:r w:rsidR="005377DD" w:rsidRPr="00F97DD5">
        <w:rPr>
          <w:rFonts w:ascii="Arial" w:hAnsi="Arial" w:cs="Arial"/>
          <w:sz w:val="22"/>
          <w:szCs w:val="22"/>
        </w:rPr>
        <w:t xml:space="preserve"> </w:t>
      </w:r>
      <w:r w:rsidRPr="00F97DD5">
        <w:rPr>
          <w:rFonts w:ascii="Arial" w:hAnsi="Arial" w:cs="Arial"/>
          <w:sz w:val="22"/>
          <w:szCs w:val="22"/>
        </w:rPr>
        <w:t xml:space="preserve">z </w:t>
      </w:r>
      <w:r w:rsidR="005377DD" w:rsidRPr="00F97DD5">
        <w:rPr>
          <w:rFonts w:ascii="Arial" w:hAnsi="Arial" w:cs="Arial"/>
          <w:sz w:val="22"/>
          <w:szCs w:val="22"/>
        </w:rPr>
        <w:t>oświadczenia złożonego pr</w:t>
      </w:r>
      <w:r w:rsidRPr="00F97DD5">
        <w:rPr>
          <w:rFonts w:ascii="Arial" w:hAnsi="Arial" w:cs="Arial"/>
          <w:sz w:val="22"/>
          <w:szCs w:val="22"/>
        </w:rPr>
        <w:t xml:space="preserve">zez Wykonawcę będzie wynikało, </w:t>
      </w:r>
      <w:r w:rsidR="005377DD" w:rsidRPr="00F97DD5">
        <w:rPr>
          <w:rFonts w:ascii="Arial" w:hAnsi="Arial" w:cs="Arial"/>
          <w:sz w:val="22"/>
          <w:szCs w:val="22"/>
        </w:rPr>
        <w:t xml:space="preserve">że zachodzą wobec niego okoliczności o których mowa w art. 5k rozporządzenia Rady (UE) nr 833/2014 z dnia 31 lipca 2014 r. </w:t>
      </w:r>
      <w:r w:rsidR="005377DD" w:rsidRPr="00F97DD5">
        <w:rPr>
          <w:rFonts w:ascii="Arial" w:hAnsi="Arial" w:cs="Arial"/>
          <w:sz w:val="22"/>
          <w:szCs w:val="22"/>
          <w:u w:val="single"/>
        </w:rPr>
        <w:t>będzie to jednoznaczne z niemożliwością podpisania umowy pod rygorem uznania przez Zamawiającego, że podpisanie umowy stanie się niemożliwe z przyczy</w:t>
      </w:r>
      <w:r w:rsidR="00282922" w:rsidRPr="00F97DD5">
        <w:rPr>
          <w:rFonts w:ascii="Arial" w:hAnsi="Arial" w:cs="Arial"/>
          <w:sz w:val="22"/>
          <w:szCs w:val="22"/>
          <w:u w:val="single"/>
        </w:rPr>
        <w:t>n leżących po stronie Wykonawcy</w:t>
      </w:r>
      <w:r w:rsidR="00502273" w:rsidRPr="00F97DD5">
        <w:rPr>
          <w:rFonts w:ascii="Arial" w:hAnsi="Arial" w:cs="Arial"/>
          <w:sz w:val="22"/>
          <w:szCs w:val="22"/>
          <w:u w:val="single"/>
        </w:rPr>
        <w:t>.</w:t>
      </w:r>
    </w:p>
    <w:p w:rsidR="00B15D30" w:rsidRDefault="00B15D30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15D30" w:rsidRDefault="00B15D30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15D30" w:rsidRDefault="00B15D30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15D30" w:rsidRDefault="00B15D30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15D30" w:rsidRDefault="00B15D30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535D92" w:rsidRPr="00535D92" w:rsidRDefault="00535D92" w:rsidP="00535D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EF3BAF" w:rsidRPr="00F97DD5" w:rsidRDefault="00EF3BAF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lastRenderedPageBreak/>
        <w:t>RO</w:t>
      </w:r>
      <w:bookmarkStart w:id="0" w:name="_GoBack"/>
      <w:bookmarkEnd w:id="0"/>
      <w:r w:rsidRPr="00F97DD5">
        <w:rPr>
          <w:rFonts w:ascii="Arial" w:hAnsi="Arial" w:cs="Arial"/>
          <w:b/>
          <w:color w:val="C00000"/>
          <w:sz w:val="22"/>
          <w:szCs w:val="22"/>
        </w:rPr>
        <w:t>ZD</w:t>
      </w:r>
      <w:r w:rsidR="00EE0FB8" w:rsidRPr="00F97DD5">
        <w:rPr>
          <w:rFonts w:ascii="Arial" w:hAnsi="Arial" w:cs="Arial"/>
          <w:b/>
          <w:color w:val="C00000"/>
          <w:sz w:val="22"/>
          <w:szCs w:val="22"/>
        </w:rPr>
        <w:t>ZIAŁ VI</w:t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D40739" w:rsidRPr="00F97DD5" w:rsidRDefault="003A0069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DOKUMENTY SKŁADANE </w:t>
      </w:r>
      <w:r w:rsidR="00540ACE" w:rsidRPr="00F97DD5">
        <w:rPr>
          <w:rFonts w:ascii="Arial" w:hAnsi="Arial" w:cs="Arial"/>
          <w:b/>
          <w:color w:val="C00000"/>
          <w:sz w:val="22"/>
          <w:szCs w:val="22"/>
        </w:rPr>
        <w:t>WRAZ</w:t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 Z OFERTĄ</w:t>
      </w:r>
      <w:r w:rsidR="00D40739" w:rsidRPr="00F97DD5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AC1B02" w:rsidRPr="00F97DD5" w:rsidRDefault="00AC1B02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AC1B02" w:rsidRPr="00F97DD5" w:rsidRDefault="00AC1B02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F97DD5">
        <w:rPr>
          <w:rFonts w:ascii="Arial" w:hAnsi="Arial" w:cs="Arial"/>
          <w:b/>
          <w:sz w:val="22"/>
          <w:szCs w:val="22"/>
        </w:rPr>
        <w:t>Na ofertę składa się:</w:t>
      </w:r>
    </w:p>
    <w:p w:rsidR="003A0069" w:rsidRPr="00F97DD5" w:rsidRDefault="003A0069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color w:val="00B050"/>
          <w:sz w:val="22"/>
          <w:szCs w:val="22"/>
        </w:rPr>
      </w:pPr>
    </w:p>
    <w:p w:rsidR="00391930" w:rsidRPr="00F97DD5" w:rsidRDefault="00AC1B02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Formularz ofertowy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F97DD5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F97DD5">
        <w:rPr>
          <w:rFonts w:ascii="Arial" w:hAnsi="Arial" w:cs="Arial"/>
          <w:sz w:val="22"/>
          <w:szCs w:val="22"/>
        </w:rPr>
        <w:t xml:space="preserve">wg </w:t>
      </w:r>
      <w:r w:rsidR="003B3B00" w:rsidRPr="00F97DD5">
        <w:rPr>
          <w:rFonts w:ascii="Arial" w:hAnsi="Arial" w:cs="Arial"/>
          <w:sz w:val="22"/>
          <w:szCs w:val="22"/>
        </w:rPr>
        <w:t xml:space="preserve">Załącznika nr </w:t>
      </w:r>
      <w:r w:rsidR="00502273" w:rsidRPr="00F97DD5">
        <w:rPr>
          <w:rFonts w:ascii="Arial" w:hAnsi="Arial" w:cs="Arial"/>
          <w:sz w:val="22"/>
          <w:szCs w:val="22"/>
        </w:rPr>
        <w:t>6</w:t>
      </w:r>
      <w:r w:rsidR="00712765" w:rsidRPr="00F97DD5">
        <w:rPr>
          <w:rFonts w:ascii="Arial" w:hAnsi="Arial" w:cs="Arial"/>
          <w:sz w:val="22"/>
          <w:szCs w:val="22"/>
        </w:rPr>
        <w:t xml:space="preserve"> do SWZ</w:t>
      </w:r>
      <w:r w:rsidR="002163A4" w:rsidRPr="00F97DD5">
        <w:rPr>
          <w:rFonts w:ascii="Arial" w:hAnsi="Arial" w:cs="Arial"/>
          <w:sz w:val="22"/>
          <w:szCs w:val="22"/>
        </w:rPr>
        <w:t>,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F97DD5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F97DD5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391930" w:rsidRPr="00F97DD5">
        <w:rPr>
          <w:rFonts w:ascii="Arial" w:hAnsi="Arial" w:cs="Arial"/>
          <w:b w:val="0"/>
          <w:sz w:val="22"/>
          <w:szCs w:val="22"/>
        </w:rPr>
        <w:t>do reprezentowania wykonawcy zgodnie z</w:t>
      </w:r>
      <w:r w:rsidR="00A95E39" w:rsidRPr="00F97DD5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="002163A4" w:rsidRPr="00F97DD5">
        <w:rPr>
          <w:rFonts w:ascii="Arial" w:hAnsi="Arial" w:cs="Arial"/>
          <w:b w:val="0"/>
          <w:sz w:val="22"/>
          <w:szCs w:val="22"/>
        </w:rPr>
        <w:br/>
      </w:r>
      <w:r w:rsidR="00391930" w:rsidRPr="00F97DD5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A80386" w:rsidRPr="00F97DD5" w:rsidRDefault="00A80386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02273" w:rsidRPr="00F97DD5" w:rsidRDefault="00502273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Formularz cenowy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sz w:val="22"/>
          <w:szCs w:val="22"/>
        </w:rPr>
        <w:t xml:space="preserve">(załącznik nr </w:t>
      </w:r>
      <w:r w:rsidR="00C4733B">
        <w:rPr>
          <w:rFonts w:ascii="Arial" w:hAnsi="Arial" w:cs="Arial"/>
          <w:sz w:val="22"/>
          <w:szCs w:val="22"/>
        </w:rPr>
        <w:t>2</w:t>
      </w:r>
      <w:r w:rsidRPr="00F97DD5">
        <w:rPr>
          <w:rFonts w:ascii="Arial" w:hAnsi="Arial" w:cs="Arial"/>
          <w:sz w:val="22"/>
          <w:szCs w:val="22"/>
        </w:rPr>
        <w:t xml:space="preserve"> do SWZ)</w:t>
      </w:r>
      <w:r w:rsidRPr="00F97DD5">
        <w:rPr>
          <w:rFonts w:ascii="Arial" w:hAnsi="Arial" w:cs="Arial"/>
          <w:b w:val="0"/>
          <w:sz w:val="22"/>
          <w:szCs w:val="22"/>
        </w:rPr>
        <w:t xml:space="preserve"> podpisany kwalifikowanym podpisem elektronicznym przez osobę upoważnioną do reprezentowania wykonawcy zgodnie </w:t>
      </w:r>
      <w:r w:rsidR="00535D92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formą reprezentacji określoną w dokumencie rejestrowym właściwym dla formy organizacyjnej lub innym dokumencie.</w:t>
      </w:r>
    </w:p>
    <w:p w:rsidR="00683954" w:rsidRPr="00F97DD5" w:rsidRDefault="00683954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82E1B" w:rsidRPr="00F97DD5" w:rsidRDefault="00B82E1B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Do oferty należy</w:t>
      </w:r>
      <w:r w:rsidR="009D068C" w:rsidRPr="00F97DD5">
        <w:rPr>
          <w:rFonts w:ascii="Arial" w:hAnsi="Arial" w:cs="Arial"/>
          <w:sz w:val="22"/>
          <w:szCs w:val="22"/>
        </w:rPr>
        <w:t xml:space="preserve"> dołączyć:</w:t>
      </w:r>
    </w:p>
    <w:p w:rsidR="009D068C" w:rsidRPr="00F97DD5" w:rsidRDefault="009D068C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93540" w:rsidRPr="00F97DD5" w:rsidRDefault="00AC1B02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O</w:t>
      </w:r>
      <w:r w:rsidR="00712765" w:rsidRPr="00F97DD5">
        <w:rPr>
          <w:rFonts w:ascii="Arial" w:hAnsi="Arial" w:cs="Arial"/>
          <w:sz w:val="22"/>
          <w:szCs w:val="22"/>
        </w:rPr>
        <w:t>świadczenie o niepodleganiu wykluczeniu</w:t>
      </w:r>
      <w:r w:rsidR="007C7B74" w:rsidRPr="00F97DD5">
        <w:rPr>
          <w:rFonts w:ascii="Arial" w:hAnsi="Arial" w:cs="Arial"/>
          <w:sz w:val="22"/>
          <w:szCs w:val="22"/>
        </w:rPr>
        <w:t xml:space="preserve"> i spełnieniu warunków udziału </w:t>
      </w:r>
      <w:r w:rsidR="00535D92">
        <w:rPr>
          <w:rFonts w:ascii="Arial" w:hAnsi="Arial" w:cs="Arial"/>
          <w:sz w:val="22"/>
          <w:szCs w:val="22"/>
        </w:rPr>
        <w:br/>
      </w:r>
      <w:r w:rsidR="007C7B74" w:rsidRPr="00F97DD5">
        <w:rPr>
          <w:rFonts w:ascii="Arial" w:hAnsi="Arial" w:cs="Arial"/>
          <w:sz w:val="22"/>
          <w:szCs w:val="22"/>
        </w:rPr>
        <w:t>w postępowaniu</w:t>
      </w:r>
      <w:r w:rsidR="00712765" w:rsidRPr="00F97DD5">
        <w:rPr>
          <w:rFonts w:ascii="Arial" w:hAnsi="Arial" w:cs="Arial"/>
          <w:sz w:val="22"/>
          <w:szCs w:val="22"/>
        </w:rPr>
        <w:t>.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F97DD5">
        <w:rPr>
          <w:rFonts w:ascii="Arial" w:hAnsi="Arial" w:cs="Arial"/>
          <w:b w:val="0"/>
          <w:sz w:val="22"/>
          <w:szCs w:val="22"/>
        </w:rPr>
        <w:t xml:space="preserve">świadczenie na formularzu JEDZ - </w:t>
      </w:r>
      <w:r w:rsidR="00517441" w:rsidRPr="00F97DD5">
        <w:rPr>
          <w:rFonts w:ascii="Arial" w:hAnsi="Arial" w:cs="Arial"/>
          <w:color w:val="000000"/>
          <w:sz w:val="22"/>
          <w:szCs w:val="22"/>
        </w:rPr>
        <w:t>Załą</w:t>
      </w:r>
      <w:r w:rsidR="003B3B00" w:rsidRPr="00F97DD5">
        <w:rPr>
          <w:rFonts w:ascii="Arial" w:hAnsi="Arial" w:cs="Arial"/>
          <w:color w:val="000000"/>
          <w:sz w:val="22"/>
          <w:szCs w:val="22"/>
        </w:rPr>
        <w:t xml:space="preserve">cznik Nr </w:t>
      </w:r>
      <w:r w:rsidR="00C4733B">
        <w:rPr>
          <w:rFonts w:ascii="Arial" w:hAnsi="Arial" w:cs="Arial"/>
          <w:color w:val="000000"/>
          <w:sz w:val="22"/>
          <w:szCs w:val="22"/>
        </w:rPr>
        <w:t>7</w:t>
      </w:r>
      <w:r w:rsidR="00517441" w:rsidRPr="00F97DD5">
        <w:rPr>
          <w:rFonts w:ascii="Arial" w:hAnsi="Arial" w:cs="Arial"/>
          <w:color w:val="000000"/>
          <w:sz w:val="22"/>
          <w:szCs w:val="22"/>
        </w:rPr>
        <w:t xml:space="preserve"> do SWZ.</w:t>
      </w:r>
    </w:p>
    <w:p w:rsidR="00712765" w:rsidRPr="00F97DD5" w:rsidRDefault="00712765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F97DD5">
        <w:rPr>
          <w:rFonts w:ascii="Arial" w:hAnsi="Arial" w:cs="Arial"/>
          <w:b w:val="0"/>
          <w:bCs/>
          <w:sz w:val="22"/>
          <w:szCs w:val="22"/>
        </w:rPr>
        <w:t>podpisany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Pr="00F97DD5">
        <w:rPr>
          <w:rFonts w:ascii="Arial" w:hAnsi="Arial" w:cs="Arial"/>
          <w:b w:val="0"/>
          <w:sz w:val="22"/>
          <w:szCs w:val="22"/>
        </w:rPr>
        <w:t xml:space="preserve"> zgodnie z formą reprezentacji określoną w dokumencie reje</w:t>
      </w:r>
      <w:r w:rsidR="00C93DBB" w:rsidRPr="00F97DD5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EA386F" w:rsidRPr="00F97DD5" w:rsidRDefault="00EA386F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B2DC1" w:rsidRPr="00F97DD5" w:rsidRDefault="00DB2DC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JEDZ sporządzają </w:t>
      </w:r>
      <w:r w:rsidRPr="00F97DD5">
        <w:rPr>
          <w:rFonts w:ascii="Arial" w:hAnsi="Arial" w:cs="Arial"/>
          <w:bCs/>
          <w:sz w:val="22"/>
          <w:szCs w:val="22"/>
        </w:rPr>
        <w:t>odrębnie</w:t>
      </w:r>
      <w:r w:rsidRPr="00F97DD5">
        <w:rPr>
          <w:rFonts w:ascii="Arial" w:hAnsi="Arial" w:cs="Arial"/>
          <w:sz w:val="22"/>
          <w:szCs w:val="22"/>
        </w:rPr>
        <w:t>:</w:t>
      </w:r>
    </w:p>
    <w:p w:rsidR="00DB2DC1" w:rsidRPr="00F97DD5" w:rsidRDefault="00DB2DC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>Wykonawca/każdy spośród Wykonawców wspólnie ubiegających się o udzielenie zamówienia. W takim przypadku JEDZ potwierdza brak podstaw wykluczenia Wykonawcy oraz spełnianie warunków udziału w postępowaniu w zakresie, w jakim każdy z Wykonawców wykazuje spełnianie warunków udziału w postępowaniu;</w:t>
      </w:r>
    </w:p>
    <w:p w:rsidR="00DB2DC1" w:rsidRPr="00F97DD5" w:rsidRDefault="00DB2DC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podmiot udostępniający, na którego potencjał powołuje się Wykonawca celem potwierdzenia spełnienia warunków udziału w postępowaniu. W takim przypadku JEDZ potwierdza brak podstaw wykluczenia podmiotu oraz spełnianie warunków udziału </w:t>
      </w:r>
      <w:r w:rsidR="003565FD">
        <w:rPr>
          <w:rFonts w:cs="Arial"/>
          <w:szCs w:val="22"/>
        </w:rPr>
        <w:br/>
      </w:r>
      <w:r w:rsidRPr="00F97DD5">
        <w:rPr>
          <w:rFonts w:cs="Arial"/>
          <w:szCs w:val="22"/>
        </w:rPr>
        <w:t>w postępowaniu w zakresie, w jakim podmiot udostępnia swoje zasoby Wykonawcy;</w:t>
      </w:r>
    </w:p>
    <w:p w:rsidR="004E7D2D" w:rsidRPr="00F97DD5" w:rsidRDefault="004E7D2D" w:rsidP="00F97DD5">
      <w:pPr>
        <w:pStyle w:val="Tekstpodstawowy"/>
        <w:spacing w:line="276" w:lineRule="auto"/>
        <w:rPr>
          <w:rFonts w:cs="Arial"/>
          <w:szCs w:val="22"/>
        </w:rPr>
      </w:pPr>
    </w:p>
    <w:p w:rsidR="00851F81" w:rsidRPr="00F97DD5" w:rsidRDefault="00851F8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sporządzi oświadczenie JEDZ przy wykorzystaniu </w:t>
      </w:r>
    </w:p>
    <w:p w:rsidR="00851F81" w:rsidRPr="00F97DD5" w:rsidRDefault="00851F8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systemu dostępnego poprzez stronę internetową </w:t>
      </w:r>
      <w:hyperlink r:id="rId15" w:history="1">
        <w:r w:rsidRPr="00F97DD5">
          <w:rPr>
            <w:rFonts w:cs="Arial"/>
            <w:szCs w:val="22"/>
          </w:rPr>
          <w:t>https://espd.uzp.gov.pl/</w:t>
        </w:r>
      </w:hyperlink>
      <w:r w:rsidRPr="00F97DD5">
        <w:rPr>
          <w:rFonts w:cs="Arial"/>
          <w:szCs w:val="22"/>
        </w:rPr>
        <w:t xml:space="preserve"> lub </w:t>
      </w:r>
    </w:p>
    <w:p w:rsidR="00851F81" w:rsidRPr="00F97DD5" w:rsidRDefault="00851F81" w:rsidP="00E41152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F97DD5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851F81" w:rsidRPr="00F97DD5" w:rsidRDefault="00851F8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851F81" w:rsidRPr="00F97DD5" w:rsidRDefault="00BC619B" w:rsidP="00F97DD5">
      <w:pPr>
        <w:pStyle w:val="Tekstpodstawowy"/>
        <w:spacing w:line="276" w:lineRule="auto"/>
        <w:rPr>
          <w:rFonts w:cs="Arial"/>
          <w:szCs w:val="22"/>
          <w:u w:val="single"/>
        </w:rPr>
      </w:pPr>
      <w:hyperlink r:id="rId16" w:history="1">
        <w:r w:rsidR="00851F81" w:rsidRPr="00F97DD5">
          <w:rPr>
            <w:rFonts w:cs="Arial"/>
            <w:szCs w:val="22"/>
            <w:u w:val="single"/>
          </w:rPr>
          <w:t>https://www.uzp.gov.pl/__data/assets/pdf_file/0015/32415/Instrukcja-wypelniania-JEDZ-ESPD.pdf</w:t>
        </w:r>
      </w:hyperlink>
    </w:p>
    <w:p w:rsidR="00A93540" w:rsidRPr="00F97DD5" w:rsidRDefault="00A93540" w:rsidP="00F97DD5">
      <w:pPr>
        <w:pStyle w:val="Tekstpodstawowy"/>
        <w:spacing w:line="276" w:lineRule="auto"/>
        <w:rPr>
          <w:rFonts w:cs="Arial"/>
          <w:szCs w:val="22"/>
          <w:u w:val="single"/>
        </w:rPr>
      </w:pPr>
    </w:p>
    <w:p w:rsidR="00712765" w:rsidRPr="00F97DD5" w:rsidRDefault="00352961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Celem ułatwienia W</w:t>
      </w:r>
      <w:r w:rsidR="00712765" w:rsidRPr="00F97DD5">
        <w:rPr>
          <w:rFonts w:ascii="Arial" w:hAnsi="Arial" w:cs="Arial"/>
          <w:b w:val="0"/>
          <w:sz w:val="22"/>
          <w:szCs w:val="22"/>
        </w:rPr>
        <w:t>ykonawcy sporządzenia JEDZ zamawiający przygotowa</w:t>
      </w:r>
      <w:r w:rsidR="006D71CC" w:rsidRPr="00F97DD5">
        <w:rPr>
          <w:rFonts w:ascii="Arial" w:hAnsi="Arial" w:cs="Arial"/>
          <w:b w:val="0"/>
          <w:sz w:val="22"/>
          <w:szCs w:val="22"/>
        </w:rPr>
        <w:t>ł formularz JEDZ (</w:t>
      </w:r>
      <w:r w:rsidR="003B3B00" w:rsidRPr="00F97DD5">
        <w:rPr>
          <w:rFonts w:ascii="Arial" w:hAnsi="Arial" w:cs="Arial"/>
          <w:sz w:val="22"/>
          <w:szCs w:val="22"/>
        </w:rPr>
        <w:t xml:space="preserve">załącznik nr </w:t>
      </w:r>
      <w:r w:rsidR="00C4733B">
        <w:rPr>
          <w:rFonts w:ascii="Arial" w:hAnsi="Arial" w:cs="Arial"/>
          <w:sz w:val="22"/>
          <w:szCs w:val="22"/>
        </w:rPr>
        <w:t>7</w:t>
      </w:r>
      <w:r w:rsidR="00712765" w:rsidRPr="00F97DD5">
        <w:rPr>
          <w:rFonts w:ascii="Arial" w:hAnsi="Arial" w:cs="Arial"/>
          <w:sz w:val="22"/>
          <w:szCs w:val="22"/>
        </w:rPr>
        <w:t>a do SWZ</w:t>
      </w:r>
      <w:r w:rsidR="00712765" w:rsidRPr="00F97DD5">
        <w:rPr>
          <w:rFonts w:ascii="Arial" w:hAnsi="Arial" w:cs="Arial"/>
          <w:b w:val="0"/>
          <w:sz w:val="22"/>
          <w:szCs w:val="22"/>
        </w:rPr>
        <w:t>), w formacie pliku XML, który zamieścił na Platformie. Formularz JED</w:t>
      </w:r>
      <w:r w:rsidRPr="00F97DD5">
        <w:rPr>
          <w:rFonts w:ascii="Arial" w:hAnsi="Arial" w:cs="Arial"/>
          <w:b w:val="0"/>
          <w:sz w:val="22"/>
          <w:szCs w:val="22"/>
        </w:rPr>
        <w:t>Z, wstępnie przygotowany przez Z</w:t>
      </w:r>
      <w:r w:rsidR="00712765" w:rsidRPr="00F97DD5">
        <w:rPr>
          <w:rFonts w:ascii="Arial" w:hAnsi="Arial" w:cs="Arial"/>
          <w:b w:val="0"/>
          <w:sz w:val="22"/>
          <w:szCs w:val="22"/>
        </w:rPr>
        <w:t>amawiającego, zaw</w:t>
      </w:r>
      <w:r w:rsidRPr="00F97DD5">
        <w:rPr>
          <w:rFonts w:ascii="Arial" w:hAnsi="Arial" w:cs="Arial"/>
          <w:b w:val="0"/>
          <w:sz w:val="22"/>
          <w:szCs w:val="22"/>
        </w:rPr>
        <w:t>iera tylko pola wskazane przez Z</w:t>
      </w:r>
      <w:r w:rsidR="00712765" w:rsidRPr="00F97DD5">
        <w:rPr>
          <w:rFonts w:ascii="Arial" w:hAnsi="Arial" w:cs="Arial"/>
          <w:b w:val="0"/>
          <w:sz w:val="22"/>
          <w:szCs w:val="22"/>
        </w:rPr>
        <w:t>amawiającego.</w:t>
      </w:r>
      <w:r w:rsidR="00564695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W przypadku gdy wykonawca korzysta z możliwości </w:t>
      </w:r>
      <w:r w:rsidR="00712765" w:rsidRPr="00F97DD5">
        <w:rPr>
          <w:rFonts w:ascii="Arial" w:hAnsi="Arial" w:cs="Arial"/>
          <w:b w:val="0"/>
          <w:sz w:val="22"/>
          <w:szCs w:val="22"/>
        </w:rPr>
        <w:lastRenderedPageBreak/>
        <w:t>samodzielnego utworzenia nowego formularza JEDZ/ESPD, aktywne są wszystkie pola formularza. Należy je wypełnić w zakresie stosowny</w:t>
      </w:r>
      <w:r w:rsidRPr="00F97DD5">
        <w:rPr>
          <w:rFonts w:ascii="Arial" w:hAnsi="Arial" w:cs="Arial"/>
          <w:b w:val="0"/>
          <w:sz w:val="22"/>
          <w:szCs w:val="22"/>
        </w:rPr>
        <w:t>m do wymagań określonych przez Z</w:t>
      </w:r>
      <w:r w:rsidR="00712765" w:rsidRPr="00F97DD5">
        <w:rPr>
          <w:rFonts w:ascii="Arial" w:hAnsi="Arial" w:cs="Arial"/>
          <w:b w:val="0"/>
          <w:sz w:val="22"/>
          <w:szCs w:val="22"/>
        </w:rPr>
        <w:t>amawiającego w przedmiotowym postępowaniu. Przy wszystkich podstawach wykluczenia domyślnie zaznaczona jest odpowiedź przecząca. Po zaznac</w:t>
      </w:r>
      <w:r w:rsidRPr="00F97DD5">
        <w:rPr>
          <w:rFonts w:ascii="Arial" w:hAnsi="Arial" w:cs="Arial"/>
          <w:b w:val="0"/>
          <w:sz w:val="22"/>
          <w:szCs w:val="22"/>
        </w:rPr>
        <w:t>zeniu odpowiedzi twierdzącej W</w:t>
      </w:r>
      <w:r w:rsidR="00712765" w:rsidRPr="00F97DD5">
        <w:rPr>
          <w:rFonts w:ascii="Arial" w:hAnsi="Arial" w:cs="Arial"/>
          <w:b w:val="0"/>
          <w:sz w:val="22"/>
          <w:szCs w:val="22"/>
        </w:rPr>
        <w:t xml:space="preserve">ykonawca ma możliwość podania szczegółów, </w:t>
      </w:r>
      <w:r w:rsidRPr="00F97DD5">
        <w:rPr>
          <w:rFonts w:ascii="Arial" w:hAnsi="Arial" w:cs="Arial"/>
          <w:b w:val="0"/>
          <w:sz w:val="22"/>
          <w:szCs w:val="22"/>
        </w:rPr>
        <w:br/>
      </w:r>
      <w:r w:rsidR="00712765" w:rsidRPr="00F97DD5">
        <w:rPr>
          <w:rFonts w:ascii="Arial" w:hAnsi="Arial" w:cs="Arial"/>
          <w:b w:val="0"/>
          <w:sz w:val="22"/>
          <w:szCs w:val="22"/>
        </w:rPr>
        <w:t>a także opisania ewentualnych środków zaradczych podjętych w ramach tzw. samooczyszczenia.</w:t>
      </w:r>
    </w:p>
    <w:p w:rsidR="00A93540" w:rsidRPr="00F97DD5" w:rsidRDefault="00A93540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F97DD5" w:rsidRDefault="00712765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Samooczyszczenie</w:t>
      </w:r>
      <w:r w:rsidRPr="00F97DD5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F97DD5">
        <w:rPr>
          <w:rFonts w:ascii="Arial" w:hAnsi="Arial" w:cs="Arial"/>
          <w:b w:val="0"/>
          <w:sz w:val="22"/>
          <w:szCs w:val="22"/>
        </w:rPr>
        <w:t xml:space="preserve"> art. 108 ust. 1 pkt</w:t>
      </w:r>
      <w:r w:rsidR="009563BB" w:rsidRPr="00F97DD5">
        <w:rPr>
          <w:rFonts w:ascii="Arial" w:hAnsi="Arial" w:cs="Arial"/>
          <w:b w:val="0"/>
          <w:sz w:val="22"/>
          <w:szCs w:val="22"/>
        </w:rPr>
        <w:t>. 1, 2, 5 ustawy Pzp W</w:t>
      </w:r>
      <w:r w:rsidRPr="00F97DD5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F97DD5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F97DD5">
        <w:rPr>
          <w:rFonts w:ascii="Arial" w:hAnsi="Arial" w:cs="Arial"/>
          <w:b w:val="0"/>
          <w:sz w:val="22"/>
          <w:szCs w:val="22"/>
        </w:rPr>
        <w:t xml:space="preserve">amawiającemu, że spełnił </w:t>
      </w:r>
      <w:r w:rsidRPr="00F97DD5">
        <w:rPr>
          <w:rFonts w:ascii="Arial" w:hAnsi="Arial" w:cs="Arial"/>
          <w:b w:val="0"/>
          <w:bCs/>
          <w:sz w:val="22"/>
          <w:szCs w:val="22"/>
        </w:rPr>
        <w:t>łącznie</w:t>
      </w:r>
      <w:r w:rsidRPr="00F97DD5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naprawił lub zobowiązał się do naprawienia sz</w:t>
      </w:r>
      <w:r w:rsidR="009563BB" w:rsidRPr="00F97DD5">
        <w:rPr>
          <w:rFonts w:cs="Arial"/>
          <w:szCs w:val="22"/>
        </w:rPr>
        <w:t xml:space="preserve">kody wyrządzonej przestępstwem, </w:t>
      </w:r>
      <w:r w:rsidRPr="00F97DD5">
        <w:rPr>
          <w:rFonts w:cs="Arial"/>
          <w:szCs w:val="22"/>
        </w:rPr>
        <w:t>wykroc</w:t>
      </w:r>
      <w:r w:rsidR="009563BB" w:rsidRPr="00F97DD5">
        <w:rPr>
          <w:rFonts w:cs="Arial"/>
          <w:szCs w:val="22"/>
        </w:rPr>
        <w:t xml:space="preserve">zeniem lub swoim nieprawidłowym </w:t>
      </w:r>
      <w:r w:rsidRPr="00F97DD5">
        <w:rPr>
          <w:rFonts w:cs="Arial"/>
          <w:szCs w:val="22"/>
        </w:rPr>
        <w:t xml:space="preserve">postępowaniem, </w:t>
      </w:r>
      <w:r w:rsidR="003565FD">
        <w:rPr>
          <w:rFonts w:cs="Arial"/>
          <w:szCs w:val="22"/>
        </w:rPr>
        <w:br/>
      </w:r>
      <w:r w:rsidRPr="00F97DD5">
        <w:rPr>
          <w:rFonts w:cs="Arial"/>
          <w:szCs w:val="22"/>
        </w:rPr>
        <w:t>w tym poprzez zadośćuczynienie pieniężne;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odpowiednio </w:t>
      </w:r>
      <w:r w:rsidR="003565FD">
        <w:rPr>
          <w:rFonts w:cs="Arial"/>
          <w:szCs w:val="22"/>
        </w:rPr>
        <w:br/>
      </w:r>
      <w:r w:rsidRPr="00F97DD5">
        <w:rPr>
          <w:rFonts w:cs="Arial"/>
          <w:szCs w:val="22"/>
        </w:rPr>
        <w:t>z właściwymi organami, w tym organami ścigania, lub zamawiającym;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zerwał wszelkie powiązania z osobami lub podmiotami odpowiedzialnymi </w:t>
      </w:r>
      <w:r w:rsidR="00D1310C" w:rsidRPr="00F97DD5">
        <w:rPr>
          <w:rFonts w:cs="Arial"/>
          <w:szCs w:val="22"/>
        </w:rPr>
        <w:br/>
      </w:r>
      <w:r w:rsidRPr="00F97DD5">
        <w:rPr>
          <w:rFonts w:cs="Arial"/>
          <w:szCs w:val="22"/>
        </w:rPr>
        <w:t>za nieprawidłowe postępowanie wykonawcy,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zreorganizował personel,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wdrożył system sprawozdawczości i kontroli,</w:t>
      </w:r>
    </w:p>
    <w:p w:rsidR="009563BB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F97DD5" w:rsidRDefault="00712765" w:rsidP="00E41152">
      <w:pPr>
        <w:pStyle w:val="Tekstpodstawowy"/>
        <w:numPr>
          <w:ilvl w:val="0"/>
          <w:numId w:val="19"/>
        </w:numPr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 xml:space="preserve">wprowadził wewnętrzne regulacje dotyczące odpowiedzialności </w:t>
      </w:r>
      <w:r w:rsidR="004E68F6" w:rsidRPr="00F97DD5">
        <w:rPr>
          <w:rFonts w:cs="Arial"/>
          <w:szCs w:val="22"/>
        </w:rPr>
        <w:br/>
      </w:r>
      <w:r w:rsidRPr="00F97DD5">
        <w:rPr>
          <w:rFonts w:cs="Arial"/>
          <w:szCs w:val="22"/>
        </w:rPr>
        <w:t>i odszkodowań za nieprzestrzeganie przepisów, wewnętrznych regulacji lub standardów.</w:t>
      </w:r>
    </w:p>
    <w:p w:rsidR="00712765" w:rsidRPr="00F97DD5" w:rsidRDefault="00712765" w:rsidP="00F97DD5">
      <w:pPr>
        <w:pStyle w:val="Tekstpodstawowy"/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Zamawia</w:t>
      </w:r>
      <w:r w:rsidR="00360341" w:rsidRPr="00F97DD5">
        <w:rPr>
          <w:rFonts w:cs="Arial"/>
          <w:szCs w:val="22"/>
        </w:rPr>
        <w:t>jący ocenia, czy podjęte przez W</w:t>
      </w:r>
      <w:r w:rsidRPr="00F97DD5">
        <w:rPr>
          <w:rFonts w:cs="Arial"/>
          <w:szCs w:val="22"/>
        </w:rPr>
        <w:t>ykonawcę czynności są wystarczające do wykazania jego rzetelności, uwzględniając wagę i</w:t>
      </w:r>
      <w:r w:rsidR="00360341" w:rsidRPr="00F97DD5">
        <w:rPr>
          <w:rFonts w:cs="Arial"/>
          <w:szCs w:val="22"/>
        </w:rPr>
        <w:t xml:space="preserve"> szczególne okoliczności czynu W</w:t>
      </w:r>
      <w:r w:rsidRPr="00F97DD5">
        <w:rPr>
          <w:rFonts w:cs="Arial"/>
          <w:szCs w:val="22"/>
        </w:rPr>
        <w:t xml:space="preserve">ykonawcy, a jeżeli uzna, że </w:t>
      </w:r>
      <w:r w:rsidR="00360341" w:rsidRPr="00F97DD5">
        <w:rPr>
          <w:rFonts w:cs="Arial"/>
          <w:szCs w:val="22"/>
        </w:rPr>
        <w:t>nie są wystarczające, wyklucza W</w:t>
      </w:r>
      <w:r w:rsidRPr="00F97DD5">
        <w:rPr>
          <w:rFonts w:cs="Arial"/>
          <w:szCs w:val="22"/>
        </w:rPr>
        <w:t>ykonawcę.</w:t>
      </w:r>
    </w:p>
    <w:p w:rsidR="00A93540" w:rsidRPr="00F97DD5" w:rsidRDefault="00A93540" w:rsidP="00F97DD5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F97DD5" w:rsidRDefault="00712765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Wykonawca, który zamierza powierzyć wykonanie części zamówienia podwykonawcom, na etapie postępowania o udzielenie zamówienia publicznego jest zobowiązany wypełnić część II sekcja D JEDZ, w tym, jeśli jest to wiadome, podać firmy podwykonawców. </w:t>
      </w:r>
    </w:p>
    <w:p w:rsidR="006D5654" w:rsidRPr="00F97DD5" w:rsidRDefault="006D5654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759DC" w:rsidRPr="00F97DD5" w:rsidRDefault="000759DC" w:rsidP="00F97DD5">
      <w:pPr>
        <w:spacing w:line="276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Zamawiający dopuszcza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, aby Wykonawca w części IV (kryteria kwalifikacji) wypełnił tylko sekcję α. W takim przypadku Wykonawca nie musi wypełniać żadnej </w:t>
      </w:r>
      <w:r w:rsidR="003565FD"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z pozostałych sekcji w części IV JEDZ.</w:t>
      </w:r>
    </w:p>
    <w:p w:rsidR="00D1310C" w:rsidRPr="00F97DD5" w:rsidRDefault="00D1310C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F97DD5" w:rsidRDefault="00C30F1A" w:rsidP="00E41152">
      <w:pPr>
        <w:numPr>
          <w:ilvl w:val="0"/>
          <w:numId w:val="15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 </w:t>
      </w:r>
      <w:r w:rsidR="009B333A" w:rsidRPr="00F97DD5">
        <w:rPr>
          <w:rFonts w:ascii="Arial" w:hAnsi="Arial" w:cs="Arial"/>
          <w:sz w:val="22"/>
          <w:szCs w:val="22"/>
        </w:rPr>
        <w:t>Wykonawca wraz z ofertą składa również</w:t>
      </w:r>
      <w:r w:rsidR="00712765" w:rsidRPr="00F97DD5">
        <w:rPr>
          <w:rFonts w:ascii="Arial" w:hAnsi="Arial" w:cs="Arial"/>
          <w:sz w:val="22"/>
          <w:szCs w:val="22"/>
        </w:rPr>
        <w:t xml:space="preserve">: </w:t>
      </w:r>
    </w:p>
    <w:p w:rsidR="00C30F1A" w:rsidRPr="00F97DD5" w:rsidRDefault="00C30F1A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F97DD5" w:rsidRDefault="00712765" w:rsidP="00E41152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Pełnomocnictwo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F97DD5" w:rsidRDefault="00712765" w:rsidP="00E41152">
      <w:pPr>
        <w:pStyle w:val="Tekstpodstawowy"/>
        <w:numPr>
          <w:ilvl w:val="0"/>
          <w:numId w:val="13"/>
        </w:numPr>
        <w:spacing w:line="276" w:lineRule="auto"/>
        <w:ind w:left="426" w:hanging="284"/>
        <w:rPr>
          <w:rFonts w:cs="Arial"/>
          <w:szCs w:val="22"/>
        </w:rPr>
      </w:pPr>
      <w:r w:rsidRPr="00F97DD5">
        <w:rPr>
          <w:rFonts w:cs="Arial"/>
          <w:szCs w:val="22"/>
        </w:rPr>
        <w:lastRenderedPageBreak/>
        <w:t>Gdy umocowanie osob</w:t>
      </w:r>
      <w:r w:rsidR="00360341" w:rsidRPr="00F97DD5">
        <w:rPr>
          <w:rFonts w:cs="Arial"/>
          <w:szCs w:val="22"/>
        </w:rPr>
        <w:t xml:space="preserve">y składającej ofertę nie wynika z dokumentów rejestrowych, Wykonawca, który składa ofertę za </w:t>
      </w:r>
      <w:r w:rsidRPr="00F97DD5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F97DD5" w:rsidRDefault="00360341" w:rsidP="00E41152">
      <w:pPr>
        <w:pStyle w:val="Tekstpodstawowy"/>
        <w:numPr>
          <w:ilvl w:val="0"/>
          <w:numId w:val="13"/>
        </w:numPr>
        <w:spacing w:line="276" w:lineRule="auto"/>
        <w:ind w:left="426" w:hanging="284"/>
        <w:rPr>
          <w:rFonts w:cs="Arial"/>
          <w:szCs w:val="22"/>
        </w:rPr>
      </w:pPr>
      <w:r w:rsidRPr="00F97DD5">
        <w:rPr>
          <w:rFonts w:cs="Arial"/>
          <w:szCs w:val="22"/>
        </w:rPr>
        <w:t>W przypadku W</w:t>
      </w:r>
      <w:r w:rsidR="00712765" w:rsidRPr="00F97DD5">
        <w:rPr>
          <w:rFonts w:cs="Arial"/>
          <w:szCs w:val="22"/>
        </w:rPr>
        <w:t>ykonawców ubiegających się ws</w:t>
      </w:r>
      <w:r w:rsidRPr="00F97DD5">
        <w:rPr>
          <w:rFonts w:cs="Arial"/>
          <w:szCs w:val="22"/>
        </w:rPr>
        <w:t>pólnie o udzielenie zamówienia W</w:t>
      </w:r>
      <w:r w:rsidR="00712765" w:rsidRPr="00F97DD5">
        <w:rPr>
          <w:rFonts w:cs="Arial"/>
          <w:szCs w:val="22"/>
        </w:rPr>
        <w:t xml:space="preserve">ykonawcy są zobowiązani do ustanowienia pełnomocnika. </w:t>
      </w:r>
    </w:p>
    <w:p w:rsidR="008A7262" w:rsidRPr="00F97DD5" w:rsidRDefault="008A7262" w:rsidP="00F97DD5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szczególności wskazanie: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   zamówienia wymienionych z nazwy z określeniem adresu siedziby,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8A7262" w:rsidRPr="00F97DD5" w:rsidRDefault="008A7262" w:rsidP="00E41152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:rsidR="007B639F" w:rsidRPr="00F97DD5" w:rsidRDefault="007B639F" w:rsidP="00F97DD5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F97DD5" w:rsidRDefault="00567E51" w:rsidP="00F97DD5">
      <w:pPr>
        <w:pStyle w:val="Tekstpodstawowy"/>
        <w:spacing w:line="276" w:lineRule="auto"/>
        <w:rPr>
          <w:rFonts w:cs="Arial"/>
          <w:b/>
          <w:szCs w:val="22"/>
        </w:rPr>
      </w:pPr>
      <w:r w:rsidRPr="00F97DD5">
        <w:rPr>
          <w:rFonts w:cs="Arial"/>
          <w:b/>
          <w:szCs w:val="22"/>
        </w:rPr>
        <w:t>Wymagana forma:</w:t>
      </w:r>
    </w:p>
    <w:p w:rsidR="00FC2E75" w:rsidRPr="00F97DD5" w:rsidRDefault="0020118A" w:rsidP="00F97DD5">
      <w:pPr>
        <w:pStyle w:val="Tekstpodstawowy"/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pełnomocnictwo powinno zostać złożone w formie elektronicznej podpisane kwalifikowanym podpisem elektronicznym</w:t>
      </w:r>
      <w:r w:rsidR="007B2ED0" w:rsidRPr="00F97DD5">
        <w:rPr>
          <w:rFonts w:cs="Arial"/>
          <w:szCs w:val="22"/>
        </w:rPr>
        <w:t xml:space="preserve"> przez mocodawcę</w:t>
      </w:r>
      <w:r w:rsidRPr="00F97DD5">
        <w:rPr>
          <w:rFonts w:cs="Arial"/>
          <w:szCs w:val="22"/>
        </w:rPr>
        <w:t>, do</w:t>
      </w:r>
      <w:r w:rsidR="00FC2E75" w:rsidRPr="00F97DD5">
        <w:rPr>
          <w:rFonts w:cs="Arial"/>
          <w:szCs w:val="22"/>
        </w:rPr>
        <w:t>puszcza się również złożenie pełnomocnictwa w postaci</w:t>
      </w:r>
      <w:r w:rsidRPr="00F97DD5">
        <w:rPr>
          <w:rFonts w:cs="Arial"/>
          <w:szCs w:val="22"/>
        </w:rPr>
        <w:t xml:space="preserve"> elektronicznej</w:t>
      </w:r>
      <w:r w:rsidR="00C637C1" w:rsidRPr="00F97DD5">
        <w:rPr>
          <w:rFonts w:cs="Arial"/>
          <w:szCs w:val="22"/>
        </w:rPr>
        <w:t>,</w:t>
      </w:r>
      <w:r w:rsidRPr="00F97DD5">
        <w:rPr>
          <w:rFonts w:cs="Arial"/>
          <w:szCs w:val="22"/>
        </w:rPr>
        <w:t xml:space="preserve"> </w:t>
      </w:r>
      <w:r w:rsidR="00FC2E75" w:rsidRPr="00F97DD5">
        <w:rPr>
          <w:rFonts w:cs="Arial"/>
          <w:szCs w:val="22"/>
        </w:rPr>
        <w:t>jako cyfrowe odwzorowanie pełnomocnictwa sporządzonego w postaci dokumentu papierowego, opatrzone kwalifikowanym podpisem elektronicznym</w:t>
      </w:r>
      <w:r w:rsidR="007B2ED0" w:rsidRPr="00F97DD5">
        <w:rPr>
          <w:rFonts w:cs="Arial"/>
          <w:szCs w:val="22"/>
        </w:rPr>
        <w:t xml:space="preserve"> przez mocodawcę</w:t>
      </w:r>
      <w:r w:rsidR="006E0E33" w:rsidRPr="00F97DD5">
        <w:rPr>
          <w:rFonts w:cs="Arial"/>
          <w:szCs w:val="22"/>
        </w:rPr>
        <w:t xml:space="preserve"> (np</w:t>
      </w:r>
      <w:r w:rsidR="00F16C1C" w:rsidRPr="00F97DD5">
        <w:rPr>
          <w:rFonts w:cs="Arial"/>
          <w:szCs w:val="22"/>
        </w:rPr>
        <w:t>.</w:t>
      </w:r>
      <w:r w:rsidR="006E0E33" w:rsidRPr="00F97DD5">
        <w:rPr>
          <w:rFonts w:cs="Arial"/>
          <w:szCs w:val="22"/>
        </w:rPr>
        <w:t xml:space="preserve"> skan pełnomocnictwa podpisany przez mocodawcę kwalifikowanym podpisem elektronicznym).</w:t>
      </w:r>
    </w:p>
    <w:p w:rsidR="004F181B" w:rsidRPr="00F97DD5" w:rsidRDefault="00F16C1C" w:rsidP="00F97DD5">
      <w:pPr>
        <w:pStyle w:val="Tekstpodstawowy"/>
        <w:spacing w:line="276" w:lineRule="auto"/>
        <w:rPr>
          <w:rFonts w:cs="Arial"/>
          <w:i/>
          <w:szCs w:val="22"/>
        </w:rPr>
      </w:pPr>
      <w:r w:rsidRPr="00F97DD5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F97DD5">
        <w:rPr>
          <w:rFonts w:cs="Arial"/>
          <w:szCs w:val="22"/>
        </w:rPr>
        <w:t xml:space="preserve">, zgodnie z rozporządzeniem Prezesa Rady Ministrów </w:t>
      </w:r>
      <w:r w:rsidR="0020118A" w:rsidRPr="00F97DD5">
        <w:rPr>
          <w:rFonts w:cs="Arial"/>
          <w:i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7450C5" w:rsidRPr="00F97DD5">
        <w:rPr>
          <w:rFonts w:cs="Arial"/>
          <w:i/>
          <w:szCs w:val="22"/>
        </w:rPr>
        <w:t>.</w:t>
      </w:r>
    </w:p>
    <w:p w:rsidR="00D52487" w:rsidRPr="00F97DD5" w:rsidRDefault="00D5248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5434A" w:rsidRPr="00F97DD5" w:rsidRDefault="003B3B00" w:rsidP="00F97DD5">
      <w:pPr>
        <w:spacing w:line="276" w:lineRule="auto"/>
        <w:ind w:left="360" w:hanging="502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5</w:t>
      </w:r>
      <w:r w:rsidR="0055434A" w:rsidRPr="00F97DD5">
        <w:rPr>
          <w:rFonts w:ascii="Arial" w:hAnsi="Arial" w:cs="Arial"/>
          <w:b w:val="0"/>
          <w:sz w:val="22"/>
          <w:szCs w:val="22"/>
        </w:rPr>
        <w:t xml:space="preserve">. Oświadczenie wykonawcy stanowiące </w:t>
      </w:r>
      <w:r w:rsidR="00ED0627" w:rsidRPr="00F97DD5">
        <w:rPr>
          <w:rFonts w:ascii="Arial" w:hAnsi="Arial" w:cs="Arial"/>
          <w:sz w:val="22"/>
          <w:szCs w:val="22"/>
        </w:rPr>
        <w:t>Z</w:t>
      </w:r>
      <w:r w:rsidR="005341B2" w:rsidRPr="00F97DD5">
        <w:rPr>
          <w:rFonts w:ascii="Arial" w:hAnsi="Arial" w:cs="Arial"/>
          <w:sz w:val="22"/>
          <w:szCs w:val="22"/>
        </w:rPr>
        <w:t xml:space="preserve">ałącznik nr </w:t>
      </w:r>
      <w:r w:rsidR="00502273" w:rsidRPr="00F97DD5">
        <w:rPr>
          <w:rFonts w:ascii="Arial" w:hAnsi="Arial" w:cs="Arial"/>
          <w:sz w:val="22"/>
          <w:szCs w:val="22"/>
        </w:rPr>
        <w:t>5</w:t>
      </w:r>
      <w:r w:rsidR="0055434A" w:rsidRPr="00F97DD5">
        <w:rPr>
          <w:rFonts w:ascii="Arial" w:hAnsi="Arial" w:cs="Arial"/>
          <w:sz w:val="22"/>
          <w:szCs w:val="22"/>
        </w:rPr>
        <w:t xml:space="preserve"> do SWZ.</w:t>
      </w:r>
    </w:p>
    <w:p w:rsidR="00D52487" w:rsidRPr="00F97DD5" w:rsidRDefault="00D52487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734653" w:rsidRPr="00F97DD5" w:rsidRDefault="0073465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VII </w:t>
      </w:r>
    </w:p>
    <w:p w:rsidR="00734653" w:rsidRPr="00F97DD5" w:rsidRDefault="0073465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WYKAZ PODMIOTOWYCH ŚRODKÓW DOWODOWYCH SKŁADANYCH NA WEZWANIE</w:t>
      </w:r>
    </w:p>
    <w:p w:rsidR="00A54BD6" w:rsidRPr="00F97DD5" w:rsidRDefault="00A54BD6" w:rsidP="00F97DD5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A54BD6" w:rsidRPr="00F97DD5" w:rsidRDefault="00A54BD6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Zgodnie z art. 126 ust. 1 ustawy Pzp</w:t>
      </w:r>
      <w:r w:rsidR="0012789C" w:rsidRPr="00F97DD5">
        <w:rPr>
          <w:rFonts w:ascii="Arial" w:hAnsi="Arial" w:cs="Arial"/>
          <w:b w:val="0"/>
          <w:sz w:val="22"/>
          <w:szCs w:val="22"/>
        </w:rPr>
        <w:t>, Z</w:t>
      </w:r>
      <w:r w:rsidRPr="00F97DD5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F97DD5">
        <w:rPr>
          <w:rFonts w:ascii="Arial" w:hAnsi="Arial" w:cs="Arial"/>
          <w:b w:val="0"/>
          <w:sz w:val="22"/>
          <w:szCs w:val="22"/>
        </w:rPr>
        <w:t>jkorzystniejszej oferty wezwie W</w:t>
      </w:r>
      <w:r w:rsidRPr="00F97DD5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 xml:space="preserve">w wyznaczonym terminie, nie krótszym niż 10 dni, aktualnych na dzień złożenia, następujących podmiotowych środków dowodowych: </w:t>
      </w:r>
    </w:p>
    <w:p w:rsidR="00646278" w:rsidRPr="00F97DD5" w:rsidRDefault="0064627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33BCE" w:rsidRPr="00F97DD5" w:rsidRDefault="00C33BCE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 xml:space="preserve">W celu wykazania braku podstaw do wykluczenia z postępowania </w:t>
      </w:r>
      <w:r w:rsidRPr="00F97DD5">
        <w:rPr>
          <w:rFonts w:ascii="Arial" w:hAnsi="Arial" w:cs="Arial"/>
          <w:color w:val="C00000"/>
          <w:sz w:val="22"/>
          <w:szCs w:val="22"/>
        </w:rPr>
        <w:br/>
        <w:t>o udzielenie zamówienia</w:t>
      </w:r>
      <w:r w:rsidRPr="00F97DD5">
        <w:rPr>
          <w:rFonts w:ascii="Arial" w:hAnsi="Arial" w:cs="Arial"/>
          <w:b w:val="0"/>
          <w:sz w:val="22"/>
          <w:szCs w:val="22"/>
        </w:rPr>
        <w:t xml:space="preserve"> Wykonawca jest zobowiązany złożyć następujące dokumenty:</w:t>
      </w:r>
    </w:p>
    <w:p w:rsidR="00456CA7" w:rsidRPr="00F97DD5" w:rsidRDefault="00456CA7" w:rsidP="00E41152">
      <w:pPr>
        <w:pStyle w:val="ust"/>
        <w:numPr>
          <w:ilvl w:val="0"/>
          <w:numId w:val="21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informację</w:t>
      </w:r>
      <w:r w:rsidR="00C33BCE" w:rsidRPr="00F97DD5">
        <w:rPr>
          <w:rFonts w:ascii="Arial" w:hAnsi="Arial" w:cs="Arial"/>
          <w:sz w:val="22"/>
          <w:szCs w:val="22"/>
        </w:rPr>
        <w:t xml:space="preserve"> z Krajowego Rejestru Karnego</w:t>
      </w:r>
      <w:r w:rsidR="00C33BCE" w:rsidRPr="00F97DD5">
        <w:rPr>
          <w:rFonts w:ascii="Arial" w:hAnsi="Arial" w:cs="Arial"/>
          <w:b w:val="0"/>
          <w:sz w:val="22"/>
          <w:szCs w:val="22"/>
        </w:rPr>
        <w:t>, wystawionej nie wcześniej niż 6 miesięcy przed upływem terminu składania ofert;</w:t>
      </w:r>
      <w:r w:rsidRPr="00F97DD5">
        <w:rPr>
          <w:rFonts w:ascii="Arial" w:hAnsi="Arial" w:cs="Arial"/>
          <w:sz w:val="22"/>
          <w:szCs w:val="22"/>
        </w:rPr>
        <w:t xml:space="preserve"> </w:t>
      </w:r>
      <w:r w:rsidR="0012789C" w:rsidRPr="00F97DD5">
        <w:rPr>
          <w:rFonts w:ascii="Arial" w:hAnsi="Arial" w:cs="Arial"/>
          <w:sz w:val="22"/>
          <w:szCs w:val="22"/>
          <w:u w:val="single"/>
        </w:rPr>
        <w:t>w formie elektronicznej,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="0012789C" w:rsidRPr="00F97DD5">
        <w:rPr>
          <w:rFonts w:ascii="Arial" w:hAnsi="Arial" w:cs="Arial"/>
          <w:b w:val="0"/>
          <w:sz w:val="22"/>
          <w:szCs w:val="22"/>
        </w:rPr>
        <w:t>opatrzone kwalifikowanym podpisem elektronicznym przez wystawcę informacji lub w postaci elektronicznej</w:t>
      </w:r>
      <w:r w:rsidRPr="00F97DD5">
        <w:rPr>
          <w:rFonts w:ascii="Arial" w:hAnsi="Arial" w:cs="Arial"/>
          <w:b w:val="0"/>
          <w:sz w:val="22"/>
          <w:szCs w:val="22"/>
        </w:rPr>
        <w:t>,</w:t>
      </w:r>
      <w:r w:rsidR="0012789C" w:rsidRPr="00F97DD5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F97DD5">
        <w:rPr>
          <w:rFonts w:ascii="Arial" w:hAnsi="Arial" w:cs="Arial"/>
          <w:b w:val="0"/>
          <w:sz w:val="22"/>
          <w:szCs w:val="22"/>
        </w:rPr>
        <w:t xml:space="preserve">papierowego, </w:t>
      </w:r>
      <w:r w:rsidRPr="00F97DD5">
        <w:rPr>
          <w:rFonts w:ascii="Arial" w:hAnsi="Arial" w:cs="Arial"/>
          <w:b w:val="0"/>
          <w:sz w:val="22"/>
          <w:szCs w:val="22"/>
        </w:rPr>
        <w:lastRenderedPageBreak/>
        <w:t>podpisane przez Wykonawcę lub osobę (osoby) upoważnioną, z za</w:t>
      </w:r>
      <w:r w:rsidR="001858AE" w:rsidRPr="00F97DD5">
        <w:rPr>
          <w:rFonts w:ascii="Arial" w:hAnsi="Arial" w:cs="Arial"/>
          <w:b w:val="0"/>
          <w:sz w:val="22"/>
          <w:szCs w:val="22"/>
        </w:rPr>
        <w:t>chowaniem sposobu reprezentacji.</w:t>
      </w:r>
    </w:p>
    <w:p w:rsidR="001858AE" w:rsidRPr="00F97DD5" w:rsidRDefault="001858AE" w:rsidP="00F97DD5">
      <w:pPr>
        <w:pStyle w:val="ust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</w:p>
    <w:p w:rsidR="001858AE" w:rsidRPr="00F97DD5" w:rsidRDefault="001858AE" w:rsidP="00F97DD5">
      <w:pPr>
        <w:pStyle w:val="Tekstpodstawowywcity2"/>
        <w:spacing w:after="0" w:line="276" w:lineRule="auto"/>
        <w:ind w:left="426" w:hanging="142"/>
        <w:jc w:val="both"/>
        <w:rPr>
          <w:rFonts w:ascii="Arial" w:hAnsi="Arial" w:cs="Arial"/>
          <w:b/>
          <w:i/>
        </w:rPr>
      </w:pPr>
      <w:r w:rsidRPr="00F97DD5">
        <w:rPr>
          <w:rFonts w:ascii="Arial" w:hAnsi="Arial" w:cs="Arial"/>
        </w:rPr>
        <w:t xml:space="preserve">   </w:t>
      </w:r>
      <w:r w:rsidRPr="00F97DD5">
        <w:rPr>
          <w:rFonts w:ascii="Arial" w:hAnsi="Arial" w:cs="Arial"/>
          <w:i/>
        </w:rPr>
        <w:t>Jeżeli przedmiotowe zaświadczenie zostało wystawione przez upoważnione podmioty inne niż Wykonawca, jako dokument elektroniczny Wykonawca przekazuje ten dokument.</w:t>
      </w:r>
    </w:p>
    <w:p w:rsidR="001858AE" w:rsidRPr="00F97DD5" w:rsidRDefault="001858AE" w:rsidP="00F97DD5">
      <w:pPr>
        <w:pStyle w:val="Tekstpodstawowywcity2"/>
        <w:spacing w:after="0" w:line="276" w:lineRule="auto"/>
        <w:ind w:left="426" w:hanging="142"/>
        <w:jc w:val="both"/>
        <w:rPr>
          <w:rFonts w:ascii="Arial" w:hAnsi="Arial" w:cs="Arial"/>
          <w:b/>
          <w:i/>
        </w:rPr>
      </w:pPr>
      <w:r w:rsidRPr="00F97DD5">
        <w:rPr>
          <w:rFonts w:ascii="Arial" w:hAnsi="Arial" w:cs="Arial"/>
          <w:i/>
        </w:rPr>
        <w:t xml:space="preserve">   Jeżeli przedmiotowe zaświadczenie zostało wystawione przez upoważnione podmioty, jako dokument w postaci papierowej, przekazuje się cyfrowe odwzorowanie tego dokumentu opatrzone kwalifikowanym podpisem elektronicznym, poświadczając zgodność cyfrowego odwzorowania z dokumentem w postaci papierowej.</w:t>
      </w:r>
    </w:p>
    <w:p w:rsidR="001858AE" w:rsidRPr="00F97DD5" w:rsidRDefault="001858AE" w:rsidP="00F97DD5">
      <w:pPr>
        <w:pStyle w:val="ust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</w:p>
    <w:p w:rsidR="00456CA7" w:rsidRPr="00F97DD5" w:rsidRDefault="00C33BCE" w:rsidP="00E41152">
      <w:pPr>
        <w:pStyle w:val="ust"/>
        <w:numPr>
          <w:ilvl w:val="0"/>
          <w:numId w:val="21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oświadczenie w celu potwierdzenia aktualności oświadczeń przedstawionych </w:t>
      </w:r>
      <w:r w:rsidR="00C4733B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formularzu </w:t>
      </w:r>
      <w:r w:rsidRPr="00F97DD5">
        <w:rPr>
          <w:rFonts w:ascii="Arial" w:hAnsi="Arial" w:cs="Arial"/>
          <w:sz w:val="22"/>
          <w:szCs w:val="22"/>
        </w:rPr>
        <w:t xml:space="preserve">JEDZ </w:t>
      </w:r>
      <w:r w:rsidRPr="00F97DD5">
        <w:rPr>
          <w:rFonts w:ascii="Arial" w:hAnsi="Arial" w:cs="Arial"/>
          <w:sz w:val="22"/>
          <w:szCs w:val="22"/>
          <w:u w:val="single"/>
        </w:rPr>
        <w:t>w formie elektronicznej,</w:t>
      </w:r>
      <w:r w:rsidRPr="00F97DD5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opatrzone kwalifikowanym podpisem elektroniczny</w:t>
      </w:r>
      <w:r w:rsidR="00456CA7" w:rsidRPr="00F97DD5">
        <w:rPr>
          <w:rFonts w:ascii="Arial" w:hAnsi="Arial" w:cs="Arial"/>
          <w:b w:val="0"/>
          <w:sz w:val="22"/>
          <w:szCs w:val="22"/>
        </w:rPr>
        <w:t xml:space="preserve">m lub </w:t>
      </w:r>
      <w:r w:rsidRPr="00F97DD5">
        <w:rPr>
          <w:rFonts w:ascii="Arial" w:hAnsi="Arial" w:cs="Arial"/>
          <w:b w:val="0"/>
          <w:sz w:val="22"/>
          <w:szCs w:val="22"/>
        </w:rPr>
        <w:t xml:space="preserve">w formie </w:t>
      </w:r>
      <w:r w:rsidR="002D7D74" w:rsidRPr="00F97DD5">
        <w:rPr>
          <w:rFonts w:ascii="Arial" w:hAnsi="Arial" w:cs="Arial"/>
          <w:b w:val="0"/>
          <w:sz w:val="22"/>
          <w:szCs w:val="22"/>
        </w:rPr>
        <w:t>cyfrowego odwzorowania</w:t>
      </w:r>
      <w:r w:rsidRPr="00F97DD5">
        <w:rPr>
          <w:rFonts w:ascii="Arial" w:hAnsi="Arial" w:cs="Arial"/>
          <w:b w:val="0"/>
          <w:sz w:val="22"/>
          <w:szCs w:val="22"/>
        </w:rPr>
        <w:t xml:space="preserve"> opatrzonego kwalifikowanym podpisem elektronicznym przez Wykonawcę lub osobę (osoby) upoważnion</w:t>
      </w:r>
      <w:r w:rsidR="00456CA7" w:rsidRPr="00F97DD5">
        <w:rPr>
          <w:rFonts w:ascii="Arial" w:hAnsi="Arial" w:cs="Arial"/>
          <w:b w:val="0"/>
          <w:sz w:val="22"/>
          <w:szCs w:val="22"/>
        </w:rPr>
        <w:t xml:space="preserve">ą, </w:t>
      </w:r>
      <w:r w:rsidRPr="00F97DD5">
        <w:rPr>
          <w:rFonts w:ascii="Arial" w:hAnsi="Arial" w:cs="Arial"/>
          <w:b w:val="0"/>
          <w:sz w:val="22"/>
          <w:szCs w:val="22"/>
        </w:rPr>
        <w:t>z za</w:t>
      </w:r>
      <w:r w:rsidR="000E20A5" w:rsidRPr="00F97DD5">
        <w:rPr>
          <w:rFonts w:ascii="Arial" w:hAnsi="Arial" w:cs="Arial"/>
          <w:b w:val="0"/>
          <w:sz w:val="22"/>
          <w:szCs w:val="22"/>
        </w:rPr>
        <w:t xml:space="preserve">chowaniem sposobu reprezentacji zgodnie </w:t>
      </w:r>
      <w:r w:rsidR="000E20A5" w:rsidRPr="00F97DD5">
        <w:rPr>
          <w:rFonts w:ascii="Arial" w:hAnsi="Arial" w:cs="Arial"/>
          <w:sz w:val="22"/>
          <w:szCs w:val="22"/>
        </w:rPr>
        <w:t xml:space="preserve">z </w:t>
      </w:r>
      <w:r w:rsidR="00651205" w:rsidRPr="00F97DD5">
        <w:rPr>
          <w:rFonts w:ascii="Arial" w:hAnsi="Arial" w:cs="Arial"/>
          <w:sz w:val="22"/>
          <w:szCs w:val="22"/>
        </w:rPr>
        <w:t xml:space="preserve">Załącznikiem nr </w:t>
      </w:r>
      <w:r w:rsidR="00C4733B">
        <w:rPr>
          <w:rFonts w:ascii="Arial" w:hAnsi="Arial" w:cs="Arial"/>
          <w:sz w:val="22"/>
          <w:szCs w:val="22"/>
        </w:rPr>
        <w:t>8</w:t>
      </w:r>
      <w:r w:rsidR="000E20A5" w:rsidRPr="00F97DD5">
        <w:rPr>
          <w:rFonts w:ascii="Arial" w:hAnsi="Arial" w:cs="Arial"/>
          <w:sz w:val="22"/>
          <w:szCs w:val="22"/>
        </w:rPr>
        <w:t xml:space="preserve"> do SWZ</w:t>
      </w:r>
      <w:r w:rsidR="00425939" w:rsidRPr="00F97DD5">
        <w:rPr>
          <w:rFonts w:ascii="Arial" w:hAnsi="Arial" w:cs="Arial"/>
          <w:sz w:val="22"/>
          <w:szCs w:val="22"/>
        </w:rPr>
        <w:t>.</w:t>
      </w:r>
    </w:p>
    <w:p w:rsidR="001858AE" w:rsidRPr="00F97DD5" w:rsidRDefault="001858AE" w:rsidP="00F97DD5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031A07" w:rsidRPr="00F97DD5" w:rsidRDefault="00456CA7" w:rsidP="00E41152">
      <w:pPr>
        <w:pStyle w:val="ust"/>
        <w:numPr>
          <w:ilvl w:val="0"/>
          <w:numId w:val="21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oświadczenie</w:t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="00031A07" w:rsidRPr="00F97DD5">
        <w:rPr>
          <w:rFonts w:ascii="Arial" w:hAnsi="Arial" w:cs="Arial"/>
          <w:sz w:val="22"/>
          <w:szCs w:val="22"/>
        </w:rPr>
        <w:t>grupy kapitałowej</w:t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="00031A07" w:rsidRPr="00F97DD5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 w:rsidR="00C4733B">
        <w:rPr>
          <w:rFonts w:ascii="Arial" w:hAnsi="Arial" w:cs="Arial"/>
          <w:b w:val="0"/>
          <w:sz w:val="22"/>
          <w:szCs w:val="22"/>
        </w:rPr>
        <w:br/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</w:t>
      </w:r>
      <w:r w:rsidR="00C4733B">
        <w:rPr>
          <w:rFonts w:ascii="Arial" w:hAnsi="Arial" w:cs="Arial"/>
          <w:b w:val="0"/>
          <w:sz w:val="22"/>
          <w:szCs w:val="22"/>
        </w:rPr>
        <w:br/>
      </w:r>
      <w:r w:rsidR="00031A07" w:rsidRPr="00F97DD5">
        <w:rPr>
          <w:rFonts w:ascii="Arial" w:hAnsi="Arial" w:cs="Arial"/>
          <w:b w:val="0"/>
          <w:sz w:val="22"/>
          <w:szCs w:val="22"/>
        </w:rPr>
        <w:t xml:space="preserve">z dokumentami lub informacjami potwierdzającymi przygotowanie oferty, oferty częściowej niezależnie od innego Wykonawcy należącego do tej samej grupy kapitałowej. Wzór  oświadczenia, o którym mowa stanowi </w:t>
      </w:r>
      <w:r w:rsidR="00651205" w:rsidRPr="00F97DD5">
        <w:rPr>
          <w:rFonts w:ascii="Arial" w:hAnsi="Arial" w:cs="Arial"/>
          <w:sz w:val="22"/>
          <w:szCs w:val="22"/>
        </w:rPr>
        <w:t xml:space="preserve">Załącznik Nr </w:t>
      </w:r>
      <w:r w:rsidR="00C4733B">
        <w:rPr>
          <w:rFonts w:ascii="Arial" w:hAnsi="Arial" w:cs="Arial"/>
          <w:sz w:val="22"/>
          <w:szCs w:val="22"/>
        </w:rPr>
        <w:t>9</w:t>
      </w:r>
      <w:r w:rsidR="00097DD6" w:rsidRPr="00F97DD5">
        <w:rPr>
          <w:rFonts w:ascii="Arial" w:hAnsi="Arial" w:cs="Arial"/>
          <w:sz w:val="22"/>
          <w:szCs w:val="22"/>
        </w:rPr>
        <w:t xml:space="preserve"> </w:t>
      </w:r>
      <w:r w:rsidR="00031A07" w:rsidRPr="00F97DD5">
        <w:rPr>
          <w:rFonts w:ascii="Arial" w:hAnsi="Arial" w:cs="Arial"/>
          <w:sz w:val="22"/>
          <w:szCs w:val="22"/>
        </w:rPr>
        <w:t>do SWZ</w:t>
      </w:r>
      <w:r w:rsidR="00031A07" w:rsidRPr="00F97DD5">
        <w:rPr>
          <w:rFonts w:ascii="Arial" w:hAnsi="Arial" w:cs="Arial"/>
          <w:b w:val="0"/>
          <w:sz w:val="22"/>
          <w:szCs w:val="22"/>
        </w:rPr>
        <w:t>.</w:t>
      </w:r>
    </w:p>
    <w:p w:rsidR="002D5AE3" w:rsidRPr="00F97DD5" w:rsidRDefault="002D5AE3" w:rsidP="00F97DD5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54BD6" w:rsidRPr="00F97DD5" w:rsidRDefault="00A54BD6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F97DD5">
        <w:rPr>
          <w:rFonts w:ascii="Arial" w:hAnsi="Arial" w:cs="Arial"/>
          <w:b w:val="0"/>
          <w:sz w:val="22"/>
          <w:szCs w:val="22"/>
        </w:rPr>
        <w:t>wych środków dowodowych, będących w posiadaniu</w:t>
      </w:r>
      <w:r w:rsidR="00456CA7" w:rsidRPr="00F97DD5">
        <w:rPr>
          <w:rFonts w:ascii="Arial" w:hAnsi="Arial" w:cs="Arial"/>
          <w:b w:val="0"/>
          <w:sz w:val="22"/>
          <w:szCs w:val="22"/>
        </w:rPr>
        <w:t xml:space="preserve"> Z</w:t>
      </w:r>
      <w:r w:rsidR="003A13DD" w:rsidRPr="00F97DD5">
        <w:rPr>
          <w:rFonts w:ascii="Arial" w:hAnsi="Arial" w:cs="Arial"/>
          <w:b w:val="0"/>
          <w:sz w:val="22"/>
          <w:szCs w:val="22"/>
        </w:rPr>
        <w:t>amawiającego</w:t>
      </w:r>
      <w:r w:rsidRPr="00F97DD5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F97DD5">
        <w:rPr>
          <w:rFonts w:ascii="Arial" w:hAnsi="Arial" w:cs="Arial"/>
          <w:b w:val="0"/>
          <w:sz w:val="22"/>
          <w:szCs w:val="22"/>
        </w:rPr>
        <w:t>W</w:t>
      </w:r>
      <w:r w:rsidRPr="00F97DD5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A54BD6" w:rsidRPr="00F97DD5" w:rsidRDefault="00A54BD6" w:rsidP="00F97DD5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składa podmiotowe środki dowodowe aktualne na dzień </w:t>
      </w:r>
      <w:r w:rsidR="00D1310C"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ich złożenia.</w:t>
      </w:r>
    </w:p>
    <w:p w:rsidR="00FB5070" w:rsidRPr="00F97DD5" w:rsidRDefault="00FB5070" w:rsidP="00F97DD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23EA7" w:rsidRPr="00F97DD5" w:rsidRDefault="00423EA7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F97DD5" w:rsidRDefault="006C5B0E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51205" w:rsidRPr="00FC3E23" w:rsidRDefault="00423EA7" w:rsidP="00FC3E23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F97DD5">
        <w:rPr>
          <w:rFonts w:ascii="Arial" w:hAnsi="Arial" w:cs="Arial"/>
          <w:b w:val="0"/>
          <w:sz w:val="22"/>
          <w:szCs w:val="22"/>
        </w:rPr>
        <w:t>1</w:t>
      </w:r>
      <w:r w:rsidRPr="00F97DD5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C4733B" w:rsidRDefault="00C4733B" w:rsidP="00F97DD5">
      <w:pPr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</w:p>
    <w:p w:rsidR="00E316A4" w:rsidRPr="00F97DD5" w:rsidRDefault="00F73E90" w:rsidP="00F97DD5">
      <w:pPr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lastRenderedPageBreak/>
        <w:t>ROZDZIAŁ VII</w:t>
      </w:r>
      <w:r w:rsidR="008B477D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F97DD5" w:rsidRDefault="00E316A4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INFORMACJE O SPOSOBIE POROZUMIEWANIA SIĘ ZAMAWIAJĄCEGO </w:t>
      </w:r>
      <w:r w:rsidR="00A26701" w:rsidRPr="00F97DD5">
        <w:rPr>
          <w:rFonts w:ascii="Arial" w:hAnsi="Arial" w:cs="Arial"/>
          <w:b/>
          <w:color w:val="C00000"/>
          <w:sz w:val="22"/>
          <w:szCs w:val="22"/>
        </w:rPr>
        <w:br/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F55FD6">
        <w:rPr>
          <w:rFonts w:ascii="Arial" w:hAnsi="Arial" w:cs="Arial"/>
          <w:b/>
          <w:color w:val="C00000"/>
          <w:sz w:val="22"/>
          <w:szCs w:val="22"/>
        </w:rPr>
        <w:br/>
      </w: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Z WYKONAWCAMI </w:t>
      </w:r>
    </w:p>
    <w:p w:rsidR="007B1BC9" w:rsidRPr="00F97DD5" w:rsidRDefault="007B1BC9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537F3A" w:rsidRPr="00F97DD5" w:rsidRDefault="00537F3A" w:rsidP="00F97DD5">
      <w:pPr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709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1)</w:t>
      </w:r>
      <w:r w:rsidRPr="00F97DD5">
        <w:rPr>
          <w:rFonts w:ascii="Arial" w:eastAsia="Calibri" w:hAnsi="Arial" w:cs="Arial"/>
          <w:b w:val="0"/>
          <w:sz w:val="22"/>
          <w:szCs w:val="22"/>
        </w:rPr>
        <w:tab/>
        <w:t>Osobą uprawnioną do kontaktu z wykonawcami jest: p. Margareta Morawska-Raczyńska, tel. kontaktowy 261 442 185.</w:t>
      </w:r>
    </w:p>
    <w:p w:rsidR="00537F3A" w:rsidRPr="00F97DD5" w:rsidRDefault="00537F3A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FC3E23" w:rsidRPr="00FC3E23" w:rsidRDefault="00537F3A" w:rsidP="00E41152">
      <w:pPr>
        <w:numPr>
          <w:ilvl w:val="0"/>
          <w:numId w:val="28"/>
        </w:numPr>
        <w:tabs>
          <w:tab w:val="left" w:pos="720"/>
        </w:tabs>
        <w:spacing w:line="276" w:lineRule="auto"/>
        <w:ind w:left="720" w:right="20" w:hanging="360"/>
        <w:rPr>
          <w:rStyle w:val="Hipercze"/>
          <w:rFonts w:ascii="Arial" w:eastAsia="Arial" w:hAnsi="Arial" w:cs="Arial"/>
          <w:b w:val="0"/>
          <w:color w:val="0070C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powanie prowadzone jest w 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zyku polskim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7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</w:t>
        </w:r>
        <w:r w:rsidRPr="00F97DD5">
          <w:rPr>
            <w:rFonts w:ascii="Arial" w:eastAsia="Calibri" w:hAnsi="Arial" w:cs="Arial"/>
            <w:b w:val="0"/>
            <w:color w:val="0070C0"/>
            <w:sz w:val="22"/>
            <w:szCs w:val="22"/>
            <w:u w:val="single"/>
          </w:rPr>
          <w:t>zakup</w:t>
        </w:r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owa.pl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 adresem: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</w:t>
      </w:r>
    </w:p>
    <w:p w:rsidR="000C0BD6" w:rsidRPr="000C0BD6" w:rsidRDefault="00BC619B" w:rsidP="000C0BD6">
      <w:pPr>
        <w:pStyle w:val="Akapitzlist"/>
        <w:spacing w:line="276" w:lineRule="auto"/>
        <w:rPr>
          <w:rStyle w:val="Hipercze"/>
          <w:rFonts w:ascii="Arial" w:hAnsi="Arial" w:cs="Arial"/>
          <w:color w:val="0070C0"/>
          <w:sz w:val="22"/>
          <w:szCs w:val="22"/>
        </w:rPr>
      </w:pPr>
      <w:hyperlink r:id="rId18" w:history="1">
        <w:r w:rsidR="000C0BD6" w:rsidRPr="00B10EE2">
          <w:rPr>
            <w:rStyle w:val="Hipercze"/>
            <w:rFonts w:ascii="Arial" w:hAnsi="Arial" w:cs="Arial"/>
            <w:sz w:val="22"/>
            <w:szCs w:val="22"/>
          </w:rPr>
          <w:t xml:space="preserve">https://platformazakupowa.pl/transakcja/1109280 </w:t>
        </w:r>
      </w:hyperlink>
    </w:p>
    <w:p w:rsidR="00537F3A" w:rsidRPr="00F97DD5" w:rsidRDefault="00537F3A" w:rsidP="00FC3E23">
      <w:pPr>
        <w:tabs>
          <w:tab w:val="left" w:pos="720"/>
        </w:tabs>
        <w:spacing w:line="276" w:lineRule="auto"/>
        <w:ind w:right="20"/>
        <w:rPr>
          <w:rFonts w:ascii="Arial" w:eastAsia="Arial" w:hAnsi="Arial" w:cs="Arial"/>
          <w:b w:val="0"/>
          <w:color w:val="0070C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9">
        <w:r w:rsidRPr="00F97DD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 xml:space="preserve"> i formularza „Wyślij wiadomość do zamawiającego”.</w:t>
      </w:r>
    </w:p>
    <w:p w:rsidR="00537F3A" w:rsidRPr="00F97DD5" w:rsidRDefault="00537F3A" w:rsidP="00F97DD5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9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 dat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przekazania (wp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ywu) 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wiadcze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>, wniosków, zawiadomie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oraz informacji przyjmuje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dat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ich przes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ania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0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poprzez klikni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cie przycisku „Wy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 po których pojawi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komunikat,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F97DD5">
        <w:rPr>
          <w:rFonts w:ascii="Arial" w:eastAsia="Calibri" w:hAnsi="Arial" w:cs="Arial"/>
          <w:b w:val="0"/>
          <w:sz w:val="22"/>
          <w:szCs w:val="22"/>
        </w:rPr>
        <w:t>e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zosta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 wys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ana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cego.</w:t>
      </w:r>
    </w:p>
    <w:p w:rsidR="00537F3A" w:rsidRPr="00F97DD5" w:rsidRDefault="00537F3A" w:rsidP="00F97DD5">
      <w:pPr>
        <w:pStyle w:val="Akapitzlist"/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9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Link do postępowania dostępny jest na stronie podmiotowej Zamawiającego </w:t>
      </w:r>
      <w:r w:rsidRPr="00F97DD5">
        <w:rPr>
          <w:rFonts w:ascii="Arial" w:eastAsia="Calibri" w:hAnsi="Arial" w:cs="Arial"/>
          <w:b w:val="0"/>
          <w:color w:val="0070C0"/>
          <w:sz w:val="22"/>
          <w:szCs w:val="22"/>
        </w:rPr>
        <w:t>https://31wog.wp.mil.pl/pl/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 zakładce „BIP-OGŁOSZENIA-ZAMÓWIENIA”.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Akapitzlist"/>
        <w:numPr>
          <w:ilvl w:val="0"/>
          <w:numId w:val="29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Zamawiający będzie przekazywał Wykonawcom informacje w formie elektronicznej za pośrednictwem </w:t>
      </w:r>
      <w:hyperlink r:id="rId21">
        <w:r w:rsidRPr="00F97DD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70C0"/>
          <w:sz w:val="22"/>
          <w:szCs w:val="22"/>
        </w:rPr>
        <w:t>.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</w:t>
      </w:r>
    </w:p>
    <w:p w:rsidR="00537F3A" w:rsidRPr="00F97DD5" w:rsidRDefault="00537F3A" w:rsidP="00F97DD5">
      <w:pPr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Uwaga! Wykonawca niezalogowany korzystaj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 “Wy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cego”, po klikni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ciu przycisku </w:t>
      </w:r>
      <w:r w:rsidRPr="00F97DD5">
        <w:rPr>
          <w:rFonts w:ascii="Arial" w:eastAsia="Calibri" w:hAnsi="Arial" w:cs="Arial"/>
          <w:sz w:val="22"/>
          <w:szCs w:val="22"/>
        </w:rPr>
        <w:t>Wy</w:t>
      </w:r>
      <w:r w:rsidRPr="00F97DD5">
        <w:rPr>
          <w:rFonts w:ascii="Arial" w:eastAsia="Arial" w:hAnsi="Arial" w:cs="Arial"/>
          <w:sz w:val="22"/>
          <w:szCs w:val="22"/>
        </w:rPr>
        <w:t>ś</w:t>
      </w:r>
      <w:r w:rsidRPr="00F97DD5">
        <w:rPr>
          <w:rFonts w:ascii="Arial" w:eastAsia="Calibri" w:hAnsi="Arial" w:cs="Arial"/>
          <w:sz w:val="22"/>
          <w:szCs w:val="22"/>
        </w:rPr>
        <w:t>lij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, otrzyma na adres mailowy, podany w polu </w:t>
      </w:r>
      <w:r w:rsidRPr="00F97DD5">
        <w:rPr>
          <w:rFonts w:ascii="Arial" w:eastAsia="Calibri" w:hAnsi="Arial" w:cs="Arial"/>
          <w:sz w:val="22"/>
          <w:szCs w:val="22"/>
        </w:rPr>
        <w:t>Twój adres e-mail</w:t>
      </w:r>
      <w:r w:rsidRPr="00F97DD5">
        <w:rPr>
          <w:rFonts w:ascii="Arial" w:eastAsia="Calibri" w:hAnsi="Arial" w:cs="Arial"/>
          <w:b w:val="0"/>
          <w:sz w:val="22"/>
          <w:szCs w:val="22"/>
        </w:rPr>
        <w:t>,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mailow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zawieraj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kod uwierzytelniaj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cy. Kod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 wpisa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 polu </w:t>
      </w:r>
      <w:r w:rsidRPr="00F97DD5">
        <w:rPr>
          <w:rFonts w:ascii="Arial" w:eastAsia="Calibri" w:hAnsi="Arial" w:cs="Arial"/>
          <w:sz w:val="22"/>
          <w:szCs w:val="22"/>
        </w:rPr>
        <w:t>Kod Uwierzytelniaj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>cy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>a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pnie potwierdzi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przyciskiem </w:t>
      </w:r>
      <w:r w:rsidRPr="00F97DD5">
        <w:rPr>
          <w:rFonts w:ascii="Arial" w:eastAsia="Calibri" w:hAnsi="Arial" w:cs="Arial"/>
          <w:sz w:val="22"/>
          <w:szCs w:val="22"/>
        </w:rPr>
        <w:t>Wy</w:t>
      </w:r>
      <w:r w:rsidRPr="00F97DD5">
        <w:rPr>
          <w:rFonts w:ascii="Arial" w:eastAsia="Arial" w:hAnsi="Arial" w:cs="Arial"/>
          <w:sz w:val="22"/>
          <w:szCs w:val="22"/>
        </w:rPr>
        <w:t>ś</w:t>
      </w:r>
      <w:r w:rsidRPr="00F97DD5">
        <w:rPr>
          <w:rFonts w:ascii="Arial" w:eastAsia="Calibri" w:hAnsi="Arial" w:cs="Arial"/>
          <w:sz w:val="22"/>
          <w:szCs w:val="22"/>
        </w:rPr>
        <w:t>lij</w:t>
      </w:r>
      <w:r w:rsidRPr="00F97DD5">
        <w:rPr>
          <w:rFonts w:ascii="Arial" w:eastAsia="Calibri" w:hAnsi="Arial" w:cs="Arial"/>
          <w:b w:val="0"/>
          <w:sz w:val="22"/>
          <w:szCs w:val="22"/>
        </w:rPr>
        <w:t>.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pnie Wykonawca</w:t>
      </w:r>
      <w:r w:rsidRPr="00F97DD5">
        <w:rPr>
          <w:rFonts w:ascii="Arial" w:eastAsia="Calibri" w:hAnsi="Arial" w:cs="Arial"/>
          <w:sz w:val="22"/>
          <w:szCs w:val="22"/>
        </w:rPr>
        <w:t xml:space="preserve"> </w:t>
      </w:r>
      <w:r w:rsidRPr="00F97DD5">
        <w:rPr>
          <w:rFonts w:ascii="Arial" w:eastAsia="Calibri" w:hAnsi="Arial" w:cs="Arial"/>
          <w:b w:val="0"/>
          <w:sz w:val="22"/>
          <w:szCs w:val="22"/>
        </w:rPr>
        <w:t>otrzyma potwierdzenie wys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ania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ci. Kod uwierzytelniaj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dzie przekazywa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wykonawcom informacje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2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. Informacje dotycz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ce odpowiedzi na pytania, zmiany specyfikacji,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  <w:t xml:space="preserve"> 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zmiany terminu sk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adania i otwarcia ofert Zamawiaj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cy b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dzie zamieszcza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 platformie w sekcji “Komunikaty”. Korespondencja, której zgodnie z obowi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zuj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cymi przepisami adresatem jest konkretny wykonawca, b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dzie przekazywana za po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rednictwem </w:t>
      </w:r>
      <w:hyperlink r:id="rId23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do konkretnego Wykonawcy.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lastRenderedPageBreak/>
        <w:t>Wykonawca jako podmiot profesjonalny ma obowi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zek sprawdzania komunikatów i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bezpo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rednio na platformazakupowa.pl przes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anych przez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cego, gdy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system powiadomie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ulec awarii lub powiadomienie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trafi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folderu SPAM.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cy, zgodnie z 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dzeniem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</w:rPr>
        <w:t xml:space="preserve"> 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Prezesa Rady Ministrów 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  <w:t xml:space="preserve">z dnia 30 grudnia 2020r. w sprawie sposobu sporządzania 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  <w:t xml:space="preserve">i przekazywania informacji oraz wymagań technicznych dla dokumentów elektronicznych oraz środków komunikacji elektronicznej w postępowaniu </w:t>
      </w:r>
      <w:r w:rsidR="00B26978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o udzielenie zamówienia publicznego lub konkursie (Dz. U. z 2020r. poz. 2452)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, okre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la niezb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dne wymagania sprz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towo - aplikacyjne umo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liwiaj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ce prac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</w:t>
      </w:r>
      <w:r w:rsidRPr="00F97DD5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hyperlink r:id="rId24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, tj.: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:rsidR="00537F3A" w:rsidRPr="00F97DD5" w:rsidRDefault="00537F3A" w:rsidP="00E41152">
      <w:pPr>
        <w:numPr>
          <w:ilvl w:val="1"/>
          <w:numId w:val="29"/>
        </w:numPr>
        <w:tabs>
          <w:tab w:val="left" w:pos="426"/>
        </w:tabs>
        <w:spacing w:line="276" w:lineRule="auto"/>
        <w:ind w:left="1440" w:right="2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sta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 dost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 do sieci Internet o gwarantowanej przepustowo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nie mniejszej ni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512 kb/s,</w:t>
      </w:r>
    </w:p>
    <w:p w:rsidR="00537F3A" w:rsidRPr="00F97DD5" w:rsidRDefault="00537F3A" w:rsidP="00E41152">
      <w:pPr>
        <w:numPr>
          <w:ilvl w:val="1"/>
          <w:numId w:val="29"/>
        </w:numPr>
        <w:tabs>
          <w:tab w:val="left" w:pos="426"/>
        </w:tabs>
        <w:spacing w:line="276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komputer klasy PC lub MAC o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cej konfiguracji: pami</w:t>
      </w:r>
      <w:r w:rsidRPr="00F97DD5">
        <w:rPr>
          <w:rFonts w:ascii="Arial" w:eastAsia="Arial" w:hAnsi="Arial" w:cs="Arial"/>
          <w:b w:val="0"/>
          <w:sz w:val="22"/>
          <w:szCs w:val="22"/>
        </w:rPr>
        <w:t>ęć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min. 2 GB Ram, procesor Intel IV 2 GHZ lub jego nowsza wersja, jeden </w:t>
      </w:r>
      <w:r w:rsidR="007F121E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z systemów operacyjnych - MS Windows 7, Mac Os x 10 4, Linux, lub ich nowsze wersje,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zainstalowana dowolna, inna przegl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darka internetowa ni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Internet Explorer,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</w:t>
      </w:r>
      <w:r w:rsidRPr="00F97DD5">
        <w:rPr>
          <w:rFonts w:ascii="Arial" w:eastAsia="Arial" w:hAnsi="Arial" w:cs="Arial"/>
          <w:b w:val="0"/>
          <w:sz w:val="22"/>
          <w:szCs w:val="22"/>
        </w:rPr>
        <w:t>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czona obs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uga JavaScript,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zainstalowany program Adobe Acrobat Reader lub inny obs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uguj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format plików.pdf,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 Szyfrowanie na platformazakupowa.pl odbywa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 pomoc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protoko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   TLS 1.3.</w:t>
      </w:r>
    </w:p>
    <w:p w:rsidR="00537F3A" w:rsidRPr="00F97DD5" w:rsidRDefault="00537F3A" w:rsidP="00E41152">
      <w:pPr>
        <w:numPr>
          <w:ilvl w:val="1"/>
          <w:numId w:val="30"/>
        </w:numPr>
        <w:tabs>
          <w:tab w:val="left" w:pos="426"/>
        </w:tabs>
        <w:spacing w:line="276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Oznaczenie czasu odbioru danych przez platform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zakupow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stanowi dat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oraz dok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adny czas (hh:mm:ss) generowany wg. czasu lokalnego serwera synchronizowanego z zegarem G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ównego Urz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du Miar.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1"/>
        </w:numPr>
        <w:tabs>
          <w:tab w:val="left" w:pos="426"/>
        </w:tabs>
        <w:spacing w:line="276" w:lineRule="auto"/>
        <w:ind w:left="1004" w:right="20" w:hanging="360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Wykonawca, przyst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 do niniejszego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powania o udzielenie zamówienia publicznego: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1"/>
          <w:numId w:val="31"/>
        </w:numPr>
        <w:tabs>
          <w:tab w:val="left" w:pos="426"/>
        </w:tabs>
        <w:spacing w:line="276" w:lineRule="auto"/>
        <w:ind w:left="1418" w:right="20" w:hanging="425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akceptuje warunki korzystania z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5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okre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lone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26" w:history="1">
        <w:r w:rsidRPr="00F97DD5">
          <w:rPr>
            <w:rFonts w:ascii="Arial" w:eastAsia="Calibri" w:hAnsi="Arial" w:cs="Arial"/>
            <w:b w:val="0"/>
            <w:sz w:val="22"/>
            <w:szCs w:val="22"/>
          </w:rPr>
          <w:t xml:space="preserve">pod linkiem </w:t>
        </w:r>
      </w:hyperlink>
      <w:r w:rsidR="007F121E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w zak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adce „Regulamin" oraz uznaje go za wi</w:t>
      </w:r>
      <w:r w:rsidRPr="00F97DD5">
        <w:rPr>
          <w:rFonts w:ascii="Arial" w:eastAsia="Arial" w:hAnsi="Arial" w:cs="Arial"/>
          <w:b w:val="0"/>
          <w:sz w:val="22"/>
          <w:szCs w:val="22"/>
        </w:rPr>
        <w:t>ążą</w:t>
      </w:r>
      <w:r w:rsidRPr="00F97DD5">
        <w:rPr>
          <w:rFonts w:ascii="Arial" w:eastAsia="Calibri" w:hAnsi="Arial" w:cs="Arial"/>
          <w:b w:val="0"/>
          <w:sz w:val="22"/>
          <w:szCs w:val="22"/>
        </w:rPr>
        <w:t>cy,</w:t>
      </w:r>
    </w:p>
    <w:p w:rsidR="00537F3A" w:rsidRPr="00F97DD5" w:rsidRDefault="00537F3A" w:rsidP="00E41152">
      <w:pPr>
        <w:numPr>
          <w:ilvl w:val="1"/>
          <w:numId w:val="31"/>
        </w:numPr>
        <w:tabs>
          <w:tab w:val="left" w:pos="426"/>
        </w:tabs>
        <w:spacing w:line="276" w:lineRule="auto"/>
        <w:ind w:left="1418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zapozna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 stosuje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Instrukcji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ofert/wniosków dost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pnej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7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pod linkiem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1"/>
        </w:numPr>
        <w:tabs>
          <w:tab w:val="left" w:pos="720"/>
        </w:tabs>
        <w:spacing w:line="276" w:lineRule="auto"/>
        <w:ind w:left="1004" w:right="20" w:hanging="360"/>
        <w:jc w:val="both"/>
        <w:rPr>
          <w:rFonts w:ascii="Arial" w:eastAsia="Calibri" w:hAnsi="Arial" w:cs="Arial"/>
          <w:sz w:val="22"/>
          <w:szCs w:val="22"/>
        </w:rPr>
      </w:pPr>
      <w:r w:rsidRPr="00F97DD5">
        <w:rPr>
          <w:rFonts w:ascii="Arial" w:eastAsia="Calibri" w:hAnsi="Arial" w:cs="Arial"/>
          <w:sz w:val="22"/>
          <w:szCs w:val="22"/>
        </w:rPr>
        <w:t>Zamawiaj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>cy nie ponosi odpowiedzialno</w:t>
      </w:r>
      <w:r w:rsidRPr="00F97DD5">
        <w:rPr>
          <w:rFonts w:ascii="Arial" w:eastAsia="Arial" w:hAnsi="Arial" w:cs="Arial"/>
          <w:sz w:val="22"/>
          <w:szCs w:val="22"/>
        </w:rPr>
        <w:t>ś</w:t>
      </w:r>
      <w:r w:rsidRPr="00F97DD5">
        <w:rPr>
          <w:rFonts w:ascii="Arial" w:eastAsia="Calibri" w:hAnsi="Arial" w:cs="Arial"/>
          <w:sz w:val="22"/>
          <w:szCs w:val="22"/>
        </w:rPr>
        <w:t>ci za z</w:t>
      </w:r>
      <w:r w:rsidRPr="00F97DD5">
        <w:rPr>
          <w:rFonts w:ascii="Arial" w:eastAsia="Arial" w:hAnsi="Arial" w:cs="Arial"/>
          <w:sz w:val="22"/>
          <w:szCs w:val="22"/>
        </w:rPr>
        <w:t>ł</w:t>
      </w:r>
      <w:r w:rsidRPr="00F97DD5">
        <w:rPr>
          <w:rFonts w:ascii="Arial" w:eastAsia="Calibri" w:hAnsi="Arial" w:cs="Arial"/>
          <w:sz w:val="22"/>
          <w:szCs w:val="22"/>
        </w:rPr>
        <w:t>o</w:t>
      </w:r>
      <w:r w:rsidRPr="00F97DD5">
        <w:rPr>
          <w:rFonts w:ascii="Arial" w:eastAsia="Arial" w:hAnsi="Arial" w:cs="Arial"/>
          <w:sz w:val="22"/>
          <w:szCs w:val="22"/>
        </w:rPr>
        <w:t>ż</w:t>
      </w:r>
      <w:r w:rsidRPr="00F97DD5">
        <w:rPr>
          <w:rFonts w:ascii="Arial" w:eastAsia="Calibri" w:hAnsi="Arial" w:cs="Arial"/>
          <w:sz w:val="22"/>
          <w:szCs w:val="22"/>
        </w:rPr>
        <w:t xml:space="preserve">enie oferty </w:t>
      </w:r>
      <w:r w:rsidRPr="00F97DD5">
        <w:rPr>
          <w:rFonts w:ascii="Arial" w:eastAsia="Calibri" w:hAnsi="Arial" w:cs="Arial"/>
          <w:sz w:val="22"/>
          <w:szCs w:val="22"/>
        </w:rPr>
        <w:br/>
        <w:t>w sposób niezgodny z Instrukcj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 xml:space="preserve"> korzystania z</w:t>
      </w:r>
      <w:r w:rsidRPr="00F97DD5">
        <w:rPr>
          <w:rFonts w:ascii="Arial" w:eastAsia="Calibri" w:hAnsi="Arial" w:cs="Arial"/>
          <w:color w:val="1155CC"/>
          <w:sz w:val="22"/>
          <w:szCs w:val="22"/>
        </w:rPr>
        <w:t xml:space="preserve"> </w:t>
      </w:r>
      <w:hyperlink r:id="rId28" w:history="1">
        <w:r w:rsidRPr="00F97DD5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, w szczególno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za sytuacj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, gdy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zapozna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tre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oferty przed up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 (np. z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enie oferty w zak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adce „Wy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cego”).</w:t>
      </w:r>
      <w:r w:rsidRPr="00F97DD5">
        <w:rPr>
          <w:rFonts w:ascii="Arial" w:eastAsia="Calibri" w:hAnsi="Arial" w:cs="Arial"/>
          <w:sz w:val="22"/>
          <w:szCs w:val="22"/>
        </w:rPr>
        <w:t xml:space="preserve"> </w:t>
      </w:r>
      <w:r w:rsidRPr="00F97DD5">
        <w:rPr>
          <w:rFonts w:ascii="Arial" w:eastAsia="Calibri" w:hAnsi="Arial" w:cs="Arial"/>
          <w:b w:val="0"/>
          <w:sz w:val="22"/>
          <w:szCs w:val="22"/>
        </w:rPr>
        <w:t>Taka oferta zostanie uznana przez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 za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handlow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i nie 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dzie brana pod uwag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B26978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w przedmiotowym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powaniu poniewa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nie zosta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niony obowi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zek narzucony w art. 221 Ustawy Prawo Zamówie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Publicznych.</w:t>
      </w:r>
    </w:p>
    <w:p w:rsidR="00537F3A" w:rsidRPr="00F97DD5" w:rsidRDefault="00537F3A" w:rsidP="00F97DD5">
      <w:pPr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1"/>
        </w:numPr>
        <w:tabs>
          <w:tab w:val="left" w:pos="720"/>
        </w:tabs>
        <w:spacing w:line="276" w:lineRule="auto"/>
        <w:ind w:left="1004" w:right="20" w:hanging="578"/>
        <w:jc w:val="both"/>
        <w:rPr>
          <w:rFonts w:ascii="Arial" w:eastAsia="Calibri" w:hAnsi="Arial" w:cs="Arial"/>
          <w:b w:val="0"/>
          <w:color w:val="00000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lastRenderedPageBreak/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informuje,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e instrukcje korzystania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>z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9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dotycz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 w szczególno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logowania,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wniosków o wyja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nienie tre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SWZ,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 oraz innych czynno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podejmowanych w niniejszym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powaniu przy u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yciu </w:t>
      </w:r>
      <w:hyperlink r:id="rId30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znajduj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si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w zak</w:t>
      </w:r>
      <w:r w:rsidRPr="00F97DD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adce „Instrukcje dla Wykonawców" na stronie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internetowej pod adresem: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1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D80C74" w:rsidRPr="00F97DD5" w:rsidRDefault="00D80C74" w:rsidP="00F97DD5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  <w:u w:val="single"/>
        </w:rPr>
      </w:pPr>
    </w:p>
    <w:p w:rsidR="00537F3A" w:rsidRPr="00F97DD5" w:rsidRDefault="00537F3A" w:rsidP="00F97DD5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  <w:u w:val="single"/>
        </w:rPr>
      </w:pPr>
      <w:r w:rsidRPr="00F97DD5">
        <w:rPr>
          <w:rFonts w:ascii="Arial" w:hAnsi="Arial" w:cs="Arial"/>
          <w:bCs/>
          <w:sz w:val="22"/>
          <w:szCs w:val="22"/>
          <w:u w:val="single"/>
        </w:rPr>
        <w:t>Zalecenia:</w:t>
      </w:r>
    </w:p>
    <w:p w:rsidR="00537F3A" w:rsidRPr="00F97DD5" w:rsidRDefault="00537F3A" w:rsidP="00F97DD5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color w:val="FF0000"/>
          <w:sz w:val="22"/>
          <w:szCs w:val="22"/>
        </w:rPr>
      </w:pPr>
    </w:p>
    <w:p w:rsidR="00537F3A" w:rsidRPr="00F97DD5" w:rsidRDefault="00537F3A" w:rsidP="00F97DD5">
      <w:pPr>
        <w:tabs>
          <w:tab w:val="left" w:pos="1040"/>
          <w:tab w:val="left" w:pos="1960"/>
          <w:tab w:val="left" w:pos="3960"/>
          <w:tab w:val="left" w:pos="4720"/>
          <w:tab w:val="left" w:pos="6260"/>
          <w:tab w:val="left" w:pos="7340"/>
          <w:tab w:val="left" w:pos="7980"/>
          <w:tab w:val="left" w:pos="8920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F97DD5">
        <w:rPr>
          <w:rFonts w:ascii="Arial" w:eastAsia="Calibri" w:hAnsi="Arial" w:cs="Arial"/>
          <w:sz w:val="22"/>
          <w:szCs w:val="22"/>
        </w:rPr>
        <w:t>Formaty</w:t>
      </w:r>
      <w:r w:rsidRPr="00F97DD5">
        <w:rPr>
          <w:rFonts w:ascii="Arial" w:eastAsia="Calibri" w:hAnsi="Arial" w:cs="Arial"/>
          <w:sz w:val="22"/>
          <w:szCs w:val="22"/>
        </w:rPr>
        <w:tab/>
        <w:t>plików</w:t>
      </w:r>
      <w:r w:rsidRPr="00F97DD5">
        <w:rPr>
          <w:rFonts w:ascii="Arial" w:eastAsia="Calibri" w:hAnsi="Arial" w:cs="Arial"/>
          <w:sz w:val="22"/>
          <w:szCs w:val="22"/>
        </w:rPr>
        <w:tab/>
        <w:t>wykorzystywanych</w:t>
      </w:r>
      <w:r w:rsidRPr="00F97DD5">
        <w:rPr>
          <w:rFonts w:ascii="Arial" w:eastAsia="Calibri" w:hAnsi="Arial" w:cs="Arial"/>
          <w:sz w:val="22"/>
          <w:szCs w:val="22"/>
        </w:rPr>
        <w:tab/>
        <w:t>przez</w:t>
      </w:r>
      <w:r w:rsidRPr="00F97DD5">
        <w:rPr>
          <w:rFonts w:ascii="Arial" w:eastAsia="Calibri" w:hAnsi="Arial" w:cs="Arial"/>
          <w:sz w:val="22"/>
          <w:szCs w:val="22"/>
        </w:rPr>
        <w:tab/>
        <w:t>wykonawców</w:t>
      </w:r>
      <w:r w:rsidRPr="00F97DD5">
        <w:rPr>
          <w:rFonts w:ascii="Arial" w:eastAsia="Calibri" w:hAnsi="Arial" w:cs="Arial"/>
          <w:sz w:val="22"/>
          <w:szCs w:val="22"/>
        </w:rPr>
        <w:tab/>
        <w:t>powinny</w:t>
      </w:r>
      <w:r w:rsidRPr="00F97DD5">
        <w:rPr>
          <w:rFonts w:ascii="Arial" w:eastAsia="Calibri" w:hAnsi="Arial" w:cs="Arial"/>
          <w:sz w:val="22"/>
          <w:szCs w:val="22"/>
        </w:rPr>
        <w:tab/>
        <w:t>by</w:t>
      </w:r>
      <w:r w:rsidRPr="00F97DD5">
        <w:rPr>
          <w:rFonts w:ascii="Arial" w:eastAsia="Arial" w:hAnsi="Arial" w:cs="Arial"/>
          <w:sz w:val="22"/>
          <w:szCs w:val="22"/>
        </w:rPr>
        <w:t xml:space="preserve">ć </w:t>
      </w:r>
      <w:r w:rsidRPr="00F97DD5">
        <w:rPr>
          <w:rFonts w:ascii="Arial" w:eastAsia="Calibri" w:hAnsi="Arial" w:cs="Arial"/>
          <w:sz w:val="22"/>
          <w:szCs w:val="22"/>
        </w:rPr>
        <w:t>zgodne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eastAsia="Calibri" w:hAnsi="Arial" w:cs="Arial"/>
          <w:sz w:val="22"/>
          <w:szCs w:val="22"/>
        </w:rPr>
        <w:t xml:space="preserve">z  </w:t>
      </w:r>
      <w:r w:rsidRPr="00F97DD5">
        <w:rPr>
          <w:rFonts w:ascii="Arial" w:eastAsia="Calibri" w:hAnsi="Arial" w:cs="Arial"/>
          <w:b w:val="0"/>
          <w:sz w:val="22"/>
          <w:szCs w:val="22"/>
        </w:rPr>
        <w:t>“ROZPORZ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DZENIEM PREZESA RADY MINISTRÓW z dnia 21 maja 2024 r. w sprawie Krajowych Ram Interoperacyjno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ci, minimalnych wymaga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dla rejestrów publicznych i wymiany informacji w postaci elektronicznej oraz minimalnych wymaga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dla systemów teleinformatycznych”.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2"/>
        </w:numPr>
        <w:tabs>
          <w:tab w:val="left" w:pos="284"/>
        </w:tabs>
        <w:spacing w:line="276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cy rekomenduje wykorzystanie formatów: .pdf .doc .docx .xls .xlsx .jpg (.jpeg) </w:t>
      </w:r>
      <w:r w:rsidRPr="00F97DD5">
        <w:rPr>
          <w:rFonts w:ascii="Arial" w:eastAsia="Calibri" w:hAnsi="Arial" w:cs="Arial"/>
          <w:sz w:val="22"/>
          <w:szCs w:val="22"/>
        </w:rPr>
        <w:t>ze szczególnym wskazaniem na .pdf</w:t>
      </w:r>
    </w:p>
    <w:p w:rsidR="00537F3A" w:rsidRPr="00F97DD5" w:rsidRDefault="00537F3A" w:rsidP="00E41152">
      <w:pPr>
        <w:numPr>
          <w:ilvl w:val="0"/>
          <w:numId w:val="32"/>
        </w:numPr>
        <w:tabs>
          <w:tab w:val="left" w:pos="284"/>
        </w:tabs>
        <w:spacing w:line="276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 celu ewentualnej kompresji danych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rekomenduje wykorzystanie jednego z formatów:</w:t>
      </w:r>
    </w:p>
    <w:p w:rsidR="00537F3A" w:rsidRPr="00F97DD5" w:rsidRDefault="00537F3A" w:rsidP="00E41152">
      <w:pPr>
        <w:numPr>
          <w:ilvl w:val="1"/>
          <w:numId w:val="32"/>
        </w:numPr>
        <w:tabs>
          <w:tab w:val="left" w:pos="567"/>
        </w:tabs>
        <w:spacing w:line="276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.zip</w:t>
      </w:r>
    </w:p>
    <w:p w:rsidR="00537F3A" w:rsidRPr="00F97DD5" w:rsidRDefault="00537F3A" w:rsidP="00E41152">
      <w:pPr>
        <w:numPr>
          <w:ilvl w:val="1"/>
          <w:numId w:val="33"/>
        </w:numPr>
        <w:tabs>
          <w:tab w:val="left" w:pos="567"/>
        </w:tabs>
        <w:spacing w:line="276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.7Z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spacing w:line="276" w:lineRule="auto"/>
        <w:ind w:left="357" w:hanging="357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ród formatów powszechnych a </w:t>
      </w:r>
      <w:r w:rsidRPr="00F97DD5">
        <w:rPr>
          <w:rFonts w:ascii="Arial" w:eastAsia="Calibri" w:hAnsi="Arial" w:cs="Arial"/>
          <w:sz w:val="22"/>
          <w:szCs w:val="22"/>
        </w:rPr>
        <w:t>NIE wyst</w:t>
      </w:r>
      <w:r w:rsidRPr="00F97DD5">
        <w:rPr>
          <w:rFonts w:ascii="Arial" w:eastAsia="Arial" w:hAnsi="Arial" w:cs="Arial"/>
          <w:sz w:val="22"/>
          <w:szCs w:val="22"/>
        </w:rPr>
        <w:t>ę</w:t>
      </w:r>
      <w:r w:rsidRPr="00F97DD5">
        <w:rPr>
          <w:rFonts w:ascii="Arial" w:eastAsia="Calibri" w:hAnsi="Arial" w:cs="Arial"/>
          <w:sz w:val="22"/>
          <w:szCs w:val="22"/>
        </w:rPr>
        <w:t>puj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>cych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 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dzeniu wyst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: .rar .gif.bmp .numbers .pages. Zapisy instrukcji platformazakupowa.pl dotyczące formatu .rar nie mają zastosowania w niniejszym postępowaniu. </w:t>
      </w:r>
      <w:r w:rsidRPr="00F97DD5">
        <w:rPr>
          <w:rFonts w:ascii="Arial" w:eastAsia="Calibri" w:hAnsi="Arial" w:cs="Arial"/>
          <w:sz w:val="22"/>
          <w:szCs w:val="22"/>
        </w:rPr>
        <w:t>Dokumenty z</w:t>
      </w:r>
      <w:r w:rsidRPr="00F97DD5">
        <w:rPr>
          <w:rFonts w:ascii="Arial" w:eastAsia="Arial" w:hAnsi="Arial" w:cs="Arial"/>
          <w:sz w:val="22"/>
          <w:szCs w:val="22"/>
        </w:rPr>
        <w:t>ł</w:t>
      </w:r>
      <w:r w:rsidRPr="00F97DD5">
        <w:rPr>
          <w:rFonts w:ascii="Arial" w:eastAsia="Calibri" w:hAnsi="Arial" w:cs="Arial"/>
          <w:sz w:val="22"/>
          <w:szCs w:val="22"/>
        </w:rPr>
        <w:t>o</w:t>
      </w:r>
      <w:r w:rsidRPr="00F97DD5">
        <w:rPr>
          <w:rFonts w:ascii="Arial" w:eastAsia="Arial" w:hAnsi="Arial" w:cs="Arial"/>
          <w:sz w:val="22"/>
          <w:szCs w:val="22"/>
        </w:rPr>
        <w:t>ż</w:t>
      </w:r>
      <w:r w:rsidRPr="00F97DD5">
        <w:rPr>
          <w:rFonts w:ascii="Arial" w:eastAsia="Calibri" w:hAnsi="Arial" w:cs="Arial"/>
          <w:sz w:val="22"/>
          <w:szCs w:val="22"/>
        </w:rPr>
        <w:t>one w takich plikach zostan</w:t>
      </w:r>
      <w:r w:rsidRPr="00F97DD5">
        <w:rPr>
          <w:rFonts w:ascii="Arial" w:eastAsia="Arial" w:hAnsi="Arial" w:cs="Arial"/>
          <w:sz w:val="22"/>
          <w:szCs w:val="22"/>
        </w:rPr>
        <w:t>ą</w:t>
      </w:r>
      <w:r w:rsidRPr="00F97DD5">
        <w:rPr>
          <w:rFonts w:ascii="Arial" w:eastAsia="Calibri" w:hAnsi="Arial" w:cs="Arial"/>
          <w:sz w:val="22"/>
          <w:szCs w:val="22"/>
        </w:rPr>
        <w:t xml:space="preserve"> uznane za z</w:t>
      </w:r>
      <w:r w:rsidRPr="00F97DD5">
        <w:rPr>
          <w:rFonts w:ascii="Arial" w:eastAsia="Arial" w:hAnsi="Arial" w:cs="Arial"/>
          <w:sz w:val="22"/>
          <w:szCs w:val="22"/>
        </w:rPr>
        <w:t>ł</w:t>
      </w:r>
      <w:r w:rsidRPr="00F97DD5">
        <w:rPr>
          <w:rFonts w:ascii="Arial" w:eastAsia="Calibri" w:hAnsi="Arial" w:cs="Arial"/>
          <w:sz w:val="22"/>
          <w:szCs w:val="22"/>
        </w:rPr>
        <w:t>o</w:t>
      </w:r>
      <w:r w:rsidRPr="00F97DD5">
        <w:rPr>
          <w:rFonts w:ascii="Arial" w:eastAsia="Arial" w:hAnsi="Arial" w:cs="Arial"/>
          <w:sz w:val="22"/>
          <w:szCs w:val="22"/>
        </w:rPr>
        <w:t>ż</w:t>
      </w:r>
      <w:r w:rsidRPr="00F97DD5">
        <w:rPr>
          <w:rFonts w:ascii="Arial" w:eastAsia="Calibri" w:hAnsi="Arial" w:cs="Arial"/>
          <w:sz w:val="22"/>
          <w:szCs w:val="22"/>
        </w:rPr>
        <w:t>one nieskutecznie, tj. zostaną odrzucone na podstawie art. 226 ust. 1 pkt.6.</w:t>
      </w:r>
    </w:p>
    <w:p w:rsidR="00537F3A" w:rsidRPr="00F97DD5" w:rsidRDefault="00537F3A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284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zwraca uwag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 ograniczenia wielko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podpisywanych profilem zaufanym, który wynosi max 10MB, oraz na ograniczenie wielko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podpisywanych w aplikacji eDoApp 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</w:t>
      </w:r>
      <w:r w:rsidRPr="00F97DD5">
        <w:rPr>
          <w:rFonts w:ascii="Arial" w:eastAsia="Arial" w:hAnsi="Arial" w:cs="Arial"/>
          <w:b w:val="0"/>
          <w:sz w:val="22"/>
          <w:szCs w:val="22"/>
        </w:rPr>
        <w:t>żą</w:t>
      </w:r>
      <w:r w:rsidRPr="00F97DD5">
        <w:rPr>
          <w:rFonts w:ascii="Arial" w:eastAsia="Calibri" w:hAnsi="Arial" w:cs="Arial"/>
          <w:b w:val="0"/>
          <w:sz w:val="22"/>
          <w:szCs w:val="22"/>
        </w:rPr>
        <w:t>cej do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podpisu osobistego, który wynosi max 5MB.</w:t>
      </w:r>
    </w:p>
    <w:p w:rsidR="00537F3A" w:rsidRPr="00F97DD5" w:rsidRDefault="00537F3A" w:rsidP="00F97DD5">
      <w:pPr>
        <w:tabs>
          <w:tab w:val="left" w:pos="284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Ze wzgl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du na niskie ryzyko naruszenia integralno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pliku oraz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ł</w:t>
      </w:r>
      <w:r w:rsidRPr="00F97DD5">
        <w:rPr>
          <w:rFonts w:ascii="Arial" w:eastAsia="Calibri" w:hAnsi="Arial" w:cs="Arial"/>
          <w:b w:val="0"/>
          <w:sz w:val="22"/>
          <w:szCs w:val="22"/>
        </w:rPr>
        <w:t>atwiejsz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weryfikacj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podpisu,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zaleca, w miar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liwo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ci, przekonwertowanie plików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cych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 format .pdf i opatrzenie ich podpisem kwalifikowanym PAdES.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Pliki w innych formatach ni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PDF zaleca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opatrzy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zewn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trznym podpisem XAdES. Wykonawca powinien pami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ta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>, aby plik z podpisem przekazywa</w:t>
      </w:r>
      <w:r w:rsidRPr="00F97DD5">
        <w:rPr>
          <w:rFonts w:ascii="Arial" w:eastAsia="Arial" w:hAnsi="Arial" w:cs="Arial"/>
          <w:b w:val="0"/>
          <w:sz w:val="22"/>
          <w:szCs w:val="22"/>
        </w:rPr>
        <w:t>ć 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cznie z dokumentem podpisywanym.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left="360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zaleca aby w przypadku podpisywania pliku przez kilka osób, stosowa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podpisy tego samego rodzaju. 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zaleca, aby Wykonawca z odpowiednim wyprzedzeniem przetestowa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liwo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prawid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owego wykorzystania wybranej metody podpisania plików oferty.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Zaleca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, aby komunikacja z wykonawcami odbywa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tylko na Platformie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 formularza “Wy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cego”, nie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 adresu email.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Osob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powinna by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osoba kontaktowa podawana </w:t>
      </w:r>
      <w:r w:rsidRPr="00F97DD5">
        <w:rPr>
          <w:rFonts w:ascii="Arial" w:eastAsia="Calibri" w:hAnsi="Arial" w:cs="Arial"/>
          <w:b w:val="0"/>
          <w:sz w:val="22"/>
          <w:szCs w:val="22"/>
        </w:rPr>
        <w:br/>
        <w:t>w dokumentacji.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 przygotowa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yt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staranno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dla podmiotu ubiegaj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cego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i zachowaniem odpowiedniego odst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 czasu do zako</w:t>
      </w:r>
      <w:r w:rsidRPr="00F97DD5">
        <w:rPr>
          <w:rFonts w:ascii="Arial" w:eastAsia="Arial" w:hAnsi="Arial" w:cs="Arial"/>
          <w:b w:val="0"/>
          <w:sz w:val="22"/>
          <w:szCs w:val="22"/>
        </w:rPr>
        <w:t>ń</w:t>
      </w:r>
      <w:r w:rsidRPr="00F97DD5">
        <w:rPr>
          <w:rFonts w:ascii="Arial" w:eastAsia="Calibri" w:hAnsi="Arial" w:cs="Arial"/>
          <w:b w:val="0"/>
          <w:sz w:val="22"/>
          <w:szCs w:val="22"/>
        </w:rPr>
        <w:t>czenia przyjmowania ofert/wniosków. Sugerujemy z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enie oferty na 24 godziny przed terminem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ofert/wniosków.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Podczas podpisywania plików zaleca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stosowanie algorytmu skrótu SHA2 zamiast SHA1.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Je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li wykonawca pakuje dokumenty np. w plik ZIP zalecamy wcze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niejsze podpisanie ka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dego ze skompresowanych plików.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rekomenduje wykorzystanie podpisu z kwalifikowanym znacznikiem czasu.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numPr>
          <w:ilvl w:val="0"/>
          <w:numId w:val="3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cy zaleca aby </w:t>
      </w:r>
      <w:r w:rsidRPr="00F97DD5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wprowadza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jakichkolwiek zmian w plikach po podpisaniu ich podpisem kwalifikowanym. 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to skutkowa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naruszeniem integralno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co równowa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ne 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dzie z konieczno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odrzucenia oferty </w:t>
      </w:r>
      <w:r w:rsidR="00B26978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w post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powaniu.</w:t>
      </w:r>
    </w:p>
    <w:p w:rsidR="00537F3A" w:rsidRPr="00F97DD5" w:rsidRDefault="00537F3A" w:rsidP="00F97DD5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Cs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7C1695">
        <w:rPr>
          <w:rFonts w:ascii="Arial" w:hAnsi="Arial" w:cs="Arial"/>
          <w:sz w:val="22"/>
          <w:szCs w:val="22"/>
        </w:rPr>
        <w:t>71</w:t>
      </w:r>
      <w:r w:rsidR="00F55FD6" w:rsidRPr="00F55FD6">
        <w:rPr>
          <w:rFonts w:ascii="Arial" w:hAnsi="Arial" w:cs="Arial"/>
          <w:sz w:val="22"/>
          <w:szCs w:val="22"/>
        </w:rPr>
        <w:t>/</w:t>
      </w:r>
      <w:r w:rsidRPr="00F55FD6">
        <w:rPr>
          <w:rFonts w:ascii="Arial" w:hAnsi="Arial" w:cs="Arial"/>
          <w:sz w:val="22"/>
          <w:szCs w:val="22"/>
        </w:rPr>
        <w:t>ZP/25.</w:t>
      </w:r>
    </w:p>
    <w:p w:rsidR="00537F3A" w:rsidRPr="00F97DD5" w:rsidRDefault="00537F3A" w:rsidP="00F97DD5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Sposób sporządzenia podmiotowych środków dowodowych, przedmiotowych środków dowodowych oraz innych dokumentów lub oświadczeń  musi być zgody </w:t>
      </w:r>
      <w:r w:rsidR="00B26978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w sprawie sposobu sporządzania </w:t>
      </w:r>
      <w:r w:rsidR="00B26978">
        <w:rPr>
          <w:rFonts w:ascii="Arial" w:hAnsi="Arial" w:cs="Arial"/>
          <w:b w:val="0"/>
          <w:i/>
          <w:sz w:val="22"/>
          <w:szCs w:val="22"/>
        </w:rPr>
        <w:br/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i przekazywania informacji oraz wymagań technicznych dla dokumentów elektronicznych oraz środków komunikacji elektronicznej w postępowaniu </w:t>
      </w:r>
      <w:r w:rsidR="00B26978">
        <w:rPr>
          <w:rFonts w:ascii="Arial" w:hAnsi="Arial" w:cs="Arial"/>
          <w:b w:val="0"/>
          <w:i/>
          <w:sz w:val="22"/>
          <w:szCs w:val="22"/>
        </w:rPr>
        <w:br/>
      </w:r>
      <w:r w:rsidRPr="00F97DD5">
        <w:rPr>
          <w:rFonts w:ascii="Arial" w:hAnsi="Arial" w:cs="Arial"/>
          <w:b w:val="0"/>
          <w:i/>
          <w:sz w:val="22"/>
          <w:szCs w:val="22"/>
        </w:rPr>
        <w:t>o udzielenie zamówienia publicznego lub konkursie.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Wykonawca może zwrócić się do Zamawiającego z wnioskiem o wyjaśnienie treści SWZ.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Zamawiający jest obowiązany udzielić wyjaśnień niezwłocznie, jednak nie później niż na 6 dni przed upływem terminu składania ofert, pod warunkiem, że wniosek </w:t>
      </w:r>
      <w:r w:rsidR="00B26978"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o wyjaśnienia treści SWZ wpłynął do zamawiającego nie później niż na odpowiednio na 14 dni przed upływem terminu składania ofert.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lastRenderedPageBreak/>
        <w:t xml:space="preserve"> W przypadku, gdy wniosek o wyjaśnienie treści SWZ nie wpłynął </w:t>
      </w:r>
      <w:r w:rsidRPr="00F97DD5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 Treść zapytań wraz z wyjaśnieniami, Zamawiający udostępnia bez ujawniania źródła zapytania, na stronie internetowej prowadzonego postępowania.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537F3A" w:rsidRPr="00F97DD5" w:rsidRDefault="00537F3A" w:rsidP="00E41152">
      <w:pPr>
        <w:pStyle w:val="pkt"/>
        <w:numPr>
          <w:ilvl w:val="0"/>
          <w:numId w:val="3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:rsidR="00537F3A" w:rsidRPr="00F97DD5" w:rsidRDefault="00537F3A" w:rsidP="00F97DD5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37F3A" w:rsidRPr="00F97DD5" w:rsidRDefault="00537F3A" w:rsidP="00F97D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komunikacja ustna dopuszczalna jest jedynie w toku negocjacji lub dialogu oraz w odniesieniu do informacji, które nie są istotne. </w:t>
      </w:r>
    </w:p>
    <w:p w:rsidR="002A574D" w:rsidRPr="00F97DD5" w:rsidRDefault="002A574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B57B3" w:rsidRPr="00F97DD5" w:rsidRDefault="00D51088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IX</w:t>
      </w:r>
    </w:p>
    <w:p w:rsidR="00CB57B3" w:rsidRPr="00F97DD5" w:rsidRDefault="00CB57B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WYMAGANIA DOTYCZĄCE WADIUM</w:t>
      </w:r>
      <w:r w:rsidR="008462DB" w:rsidRPr="00F97DD5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CD2A21" w:rsidRPr="00F97DD5" w:rsidRDefault="00CD2A21" w:rsidP="00F97DD5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C54E51" w:rsidRPr="00F97DD5" w:rsidRDefault="009A056A" w:rsidP="00F97DD5">
      <w:pPr>
        <w:pStyle w:val="Tekstpodstawowy"/>
        <w:spacing w:line="276" w:lineRule="auto"/>
        <w:rPr>
          <w:rFonts w:cs="Arial"/>
          <w:szCs w:val="22"/>
        </w:rPr>
      </w:pPr>
      <w:r w:rsidRPr="00F97DD5">
        <w:rPr>
          <w:rFonts w:cs="Arial"/>
          <w:szCs w:val="22"/>
        </w:rPr>
        <w:t>Zamawiający nie żąda wniesienia wadium</w:t>
      </w:r>
      <w:r w:rsidR="00611C79" w:rsidRPr="00F97DD5">
        <w:rPr>
          <w:rFonts w:cs="Arial"/>
          <w:szCs w:val="22"/>
        </w:rPr>
        <w:t>.</w:t>
      </w:r>
    </w:p>
    <w:p w:rsidR="00502273" w:rsidRPr="00F97DD5" w:rsidRDefault="00502273" w:rsidP="00F97DD5">
      <w:pPr>
        <w:pStyle w:val="Tekstpodstawowy"/>
        <w:spacing w:line="276" w:lineRule="auto"/>
        <w:rPr>
          <w:rFonts w:cs="Arial"/>
          <w:szCs w:val="22"/>
        </w:rPr>
      </w:pPr>
    </w:p>
    <w:p w:rsidR="00CB57B3" w:rsidRPr="00F97DD5" w:rsidRDefault="00D5167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firstLine="3261"/>
        <w:jc w:val="left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0070C0"/>
          <w:sz w:val="22"/>
          <w:szCs w:val="22"/>
        </w:rPr>
        <w:t xml:space="preserve">    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CB57B3" w:rsidRPr="00F97DD5">
        <w:rPr>
          <w:rFonts w:ascii="Arial" w:hAnsi="Arial" w:cs="Arial"/>
          <w:b/>
          <w:color w:val="C00000"/>
          <w:sz w:val="22"/>
          <w:szCs w:val="22"/>
        </w:rPr>
        <w:t>X</w:t>
      </w:r>
    </w:p>
    <w:p w:rsidR="00CB57B3" w:rsidRPr="00F97DD5" w:rsidRDefault="00CB57B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TERMIN ZWIĄZANIA OFERTĄ </w:t>
      </w:r>
    </w:p>
    <w:p w:rsidR="00BB62D1" w:rsidRPr="00F97DD5" w:rsidRDefault="00BB62D1" w:rsidP="00F97DD5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BB62D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dnia </w:t>
      </w:r>
      <w:r w:rsidR="007F4CE0">
        <w:rPr>
          <w:rFonts w:ascii="Arial" w:hAnsi="Arial" w:cs="Arial"/>
          <w:snapToGrid w:val="0"/>
          <w:color w:val="C00000"/>
          <w:sz w:val="22"/>
          <w:szCs w:val="22"/>
        </w:rPr>
        <w:t>27 SIERPNIA</w:t>
      </w:r>
      <w:r w:rsidR="002A574D" w:rsidRPr="00F97DD5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55571C" w:rsidRPr="00F97DD5">
        <w:rPr>
          <w:rFonts w:ascii="Arial" w:hAnsi="Arial" w:cs="Arial"/>
          <w:snapToGrid w:val="0"/>
          <w:color w:val="C00000"/>
          <w:sz w:val="22"/>
          <w:szCs w:val="22"/>
        </w:rPr>
        <w:t>202</w:t>
      </w:r>
      <w:r w:rsidR="00642503">
        <w:rPr>
          <w:rFonts w:ascii="Arial" w:hAnsi="Arial" w:cs="Arial"/>
          <w:snapToGrid w:val="0"/>
          <w:color w:val="C00000"/>
          <w:sz w:val="22"/>
          <w:szCs w:val="22"/>
        </w:rPr>
        <w:t>5</w:t>
      </w:r>
      <w:r w:rsidR="00BE68A9" w:rsidRPr="00F97DD5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F87096" w:rsidRPr="00F97DD5">
        <w:rPr>
          <w:rFonts w:ascii="Arial" w:hAnsi="Arial" w:cs="Arial"/>
          <w:snapToGrid w:val="0"/>
          <w:color w:val="C00000"/>
          <w:sz w:val="22"/>
          <w:szCs w:val="22"/>
        </w:rPr>
        <w:t>r.</w:t>
      </w:r>
      <w:r w:rsidR="00F87096" w:rsidRPr="00F97DD5">
        <w:rPr>
          <w:rFonts w:ascii="Arial" w:hAnsi="Arial" w:cs="Arial"/>
          <w:b w:val="0"/>
          <w:snapToGrid w:val="0"/>
          <w:color w:val="4F81BD" w:themeColor="accent1"/>
          <w:sz w:val="22"/>
          <w:szCs w:val="22"/>
        </w:rPr>
        <w:t xml:space="preserve"> </w:t>
      </w:r>
    </w:p>
    <w:p w:rsidR="00F824B4" w:rsidRPr="00F97DD5" w:rsidRDefault="00F824B4" w:rsidP="00F97DD5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824B4" w:rsidRPr="00F97DD5" w:rsidRDefault="00F824B4" w:rsidP="00F97DD5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F97DD5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</w:t>
      </w:r>
      <w:r w:rsidR="00F824B4" w:rsidRPr="00F97DD5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F97DD5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F824B4" w:rsidRPr="00F97DD5" w:rsidRDefault="00F824B4" w:rsidP="00F97DD5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7A4E71" w:rsidRPr="00F97DD5" w:rsidRDefault="00BB62D1" w:rsidP="00E41152">
      <w:pPr>
        <w:pStyle w:val="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7DD5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</w:t>
      </w:r>
      <w:r w:rsidR="00F824B4" w:rsidRPr="00F97DD5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F97DD5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D80C74" w:rsidRPr="00F97DD5" w:rsidRDefault="00D80C74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F97DD5" w:rsidRDefault="00F73E90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A3402E" w:rsidRPr="00F97DD5">
        <w:rPr>
          <w:rFonts w:ascii="Arial" w:hAnsi="Arial" w:cs="Arial"/>
          <w:b/>
          <w:color w:val="C00000"/>
          <w:sz w:val="22"/>
          <w:szCs w:val="22"/>
        </w:rPr>
        <w:t>X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F73E90" w:rsidRPr="00F97DD5" w:rsidRDefault="00F73E90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OPIS SPOSOBU PRZYGOTOWYWANIA OFERT </w:t>
      </w:r>
    </w:p>
    <w:p w:rsidR="004E293C" w:rsidRPr="00F97DD5" w:rsidRDefault="004E293C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2"/>
          <w:numId w:val="35"/>
        </w:numPr>
        <w:tabs>
          <w:tab w:val="clear" w:pos="2160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1" w:name="_21eeoojwb3nb" w:colFirst="0" w:colLast="0"/>
      <w:bookmarkEnd w:id="1"/>
      <w:r w:rsidRPr="00F97DD5">
        <w:rPr>
          <w:rFonts w:ascii="Arial" w:hAnsi="Arial" w:cs="Arial"/>
          <w:b w:val="0"/>
          <w:sz w:val="22"/>
          <w:szCs w:val="22"/>
        </w:rPr>
        <w:t>Każdy z Wykonawców może złożyć tylko jedną ofertę. Złożenie większej liczby ofert lub oferty zawierającej propozycje wariantowe podlegać będą odrzuceniu.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2.</w:t>
      </w:r>
      <w:r w:rsidRPr="00F97DD5">
        <w:rPr>
          <w:rFonts w:ascii="Arial" w:hAnsi="Arial" w:cs="Arial"/>
          <w:b w:val="0"/>
          <w:sz w:val="22"/>
          <w:szCs w:val="22"/>
        </w:rPr>
        <w:tab/>
        <w:t xml:space="preserve">Ofertę należy złożyć w języku polskim, sporządzoną pod rygorem nieważności,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formie elektronicznej opatrzoną kwalifikowanym podpisem elektronicznym. Treść oferty musi być zgodna z wymaganiami zamawiającego określonymi </w:t>
      </w:r>
      <w:r w:rsidR="007F121E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dokumentach zamówienia.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3. Oferta musi być podpisana kwalifikowanym podpisem elektronicznym przez osoby upoważnione do składania oświadczeń woli w imieniu Wykonawcy.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Po prawidłowym przekazaniu plików oferty wyświetlana jest informacja </w:t>
      </w:r>
      <w:r w:rsidRPr="00F97DD5">
        <w:rPr>
          <w:rFonts w:ascii="Arial" w:hAnsi="Arial" w:cs="Arial"/>
          <w:b w:val="0"/>
          <w:sz w:val="22"/>
          <w:szCs w:val="22"/>
        </w:rPr>
        <w:br/>
        <w:t>o pozytywnym odbiorze oferty przez System.</w:t>
      </w: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4. </w:t>
      </w:r>
      <w:r w:rsidRPr="00F97DD5">
        <w:rPr>
          <w:rFonts w:ascii="Arial" w:eastAsia="Calibri" w:hAnsi="Arial" w:cs="Arial"/>
          <w:b w:val="0"/>
          <w:sz w:val="22"/>
          <w:szCs w:val="22"/>
        </w:rPr>
        <w:t>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wiadczenia za zgodno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em dokonuje odpowiednio wykonawca, podmiot, na którego zdolno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ciach lub sytuacji polega wykonawca, wykonawcy wspólnie ubiegaj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si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albo podwykonawca, w zakresie dokumentów, które ka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dego z nich dotycz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. Poprzez orygina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 rozumie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dokument podpisany kwalifikowanym podpisem elektronicznym przez osob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/upowa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nione.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wiadczenie za zgodno</w:t>
      </w:r>
      <w:r w:rsidRPr="00F97DD5">
        <w:rPr>
          <w:rFonts w:ascii="Arial" w:eastAsia="Arial" w:hAnsi="Arial" w:cs="Arial"/>
          <w:b w:val="0"/>
          <w:sz w:val="22"/>
          <w:szCs w:val="22"/>
        </w:rPr>
        <w:t>ść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em nast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puje w formie elektronicznej podpisane kwalifikowanym podpisem elektronicznym przez osob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/upowa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nione.</w:t>
      </w:r>
    </w:p>
    <w:p w:rsidR="00D80C74" w:rsidRPr="00F97DD5" w:rsidRDefault="00D80C74" w:rsidP="00E41152">
      <w:pPr>
        <w:pStyle w:val="Akapitzlist"/>
        <w:numPr>
          <w:ilvl w:val="3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Oferta powinna by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>:</w:t>
      </w:r>
    </w:p>
    <w:p w:rsidR="00D80C74" w:rsidRPr="00F97DD5" w:rsidRDefault="00D80C74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36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sporz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F97DD5">
        <w:rPr>
          <w:rFonts w:ascii="Arial" w:eastAsia="Arial" w:hAnsi="Arial" w:cs="Arial"/>
          <w:b w:val="0"/>
          <w:sz w:val="22"/>
          <w:szCs w:val="22"/>
        </w:rPr>
        <w:t>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zyku polskim,</w:t>
      </w:r>
    </w:p>
    <w:p w:rsidR="00D80C74" w:rsidRPr="00F97DD5" w:rsidRDefault="00D80C74" w:rsidP="00E41152">
      <w:pPr>
        <w:pStyle w:val="Akapitzlist"/>
        <w:numPr>
          <w:ilvl w:val="0"/>
          <w:numId w:val="36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z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ona przy u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yciu</w:t>
      </w:r>
      <w:r w:rsidRPr="00F97DD5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F97DD5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32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F97DD5">
        <w:rPr>
          <w:rFonts w:ascii="Arial" w:eastAsia="Calibri" w:hAnsi="Arial" w:cs="Arial"/>
          <w:b w:val="0"/>
          <w:color w:val="000000"/>
          <w:sz w:val="22"/>
          <w:szCs w:val="22"/>
        </w:rPr>
        <w:t>,</w:t>
      </w:r>
    </w:p>
    <w:p w:rsidR="00D80C74" w:rsidRPr="00F97DD5" w:rsidRDefault="00D80C74" w:rsidP="00E41152">
      <w:pPr>
        <w:pStyle w:val="Akapitzlist"/>
        <w:numPr>
          <w:ilvl w:val="0"/>
          <w:numId w:val="36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podpisana kwalifikowanym podpisem elektronicznym przez osob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/upowa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nione</w:t>
      </w:r>
    </w:p>
    <w:p w:rsidR="00D80C74" w:rsidRPr="00F97DD5" w:rsidRDefault="00D80C74" w:rsidP="00F97DD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Podpisy kwalifikowane wykorzystywane przez wykonawców do podpisywania wszelkich plików musz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nia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 w:rsidR="001B4696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ug zaufania w odniesieniu do transakcji elektronicznych na rynku wewn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trznym (eIDAS) (UE) nr 910/2014 - od </w:t>
      </w:r>
      <w:r w:rsidR="001B4696">
        <w:rPr>
          <w:rFonts w:ascii="Arial" w:eastAsia="Calibri" w:hAnsi="Arial" w:cs="Arial"/>
          <w:b w:val="0"/>
          <w:sz w:val="22"/>
          <w:szCs w:val="22"/>
        </w:rPr>
        <w:br/>
      </w:r>
      <w:r w:rsidRPr="00F97DD5">
        <w:rPr>
          <w:rFonts w:ascii="Arial" w:eastAsia="Calibri" w:hAnsi="Arial" w:cs="Arial"/>
          <w:b w:val="0"/>
          <w:sz w:val="22"/>
          <w:szCs w:val="22"/>
        </w:rPr>
        <w:t>1 lipca 2016 roku”.</w:t>
      </w:r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 przypadku wykorzystania formatu podpisu XAdES zewn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F97DD5">
        <w:rPr>
          <w:rFonts w:ascii="Arial" w:eastAsia="Arial" w:hAnsi="Arial" w:cs="Arial"/>
          <w:b w:val="0"/>
          <w:sz w:val="22"/>
          <w:szCs w:val="22"/>
        </w:rPr>
        <w:t>ą</w:t>
      </w:r>
      <w:r w:rsidRPr="00F97DD5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F97DD5">
        <w:rPr>
          <w:rFonts w:ascii="Arial" w:eastAsia="Arial" w:hAnsi="Arial" w:cs="Arial"/>
          <w:b w:val="0"/>
          <w:sz w:val="22"/>
          <w:szCs w:val="22"/>
        </w:rPr>
        <w:t>łą</w:t>
      </w:r>
      <w:r w:rsidRPr="00F97DD5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:rsidR="00D80C74" w:rsidRPr="00F97DD5" w:rsidRDefault="00D80C74" w:rsidP="00F97DD5">
      <w:pPr>
        <w:tabs>
          <w:tab w:val="left" w:pos="426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>Wykonawca, za po</w:t>
      </w:r>
      <w:r w:rsidRPr="00F97DD5">
        <w:rPr>
          <w:rFonts w:ascii="Arial" w:eastAsia="Arial" w:hAnsi="Arial" w:cs="Arial"/>
          <w:b w:val="0"/>
          <w:sz w:val="22"/>
          <w:szCs w:val="22"/>
        </w:rPr>
        <w:t>ś</w:t>
      </w:r>
      <w:r w:rsidRPr="00F97DD5">
        <w:rPr>
          <w:rFonts w:ascii="Arial" w:eastAsia="Calibri" w:hAnsi="Arial" w:cs="Arial"/>
          <w:b w:val="0"/>
          <w:sz w:val="22"/>
          <w:szCs w:val="22"/>
        </w:rPr>
        <w:t>rednictwem</w:t>
      </w:r>
      <w:r w:rsidRPr="00F97DD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3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F97DD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F97DD5">
        <w:rPr>
          <w:rFonts w:ascii="Arial" w:eastAsia="Calibri" w:hAnsi="Arial" w:cs="Arial"/>
          <w:b w:val="0"/>
          <w:sz w:val="22"/>
          <w:szCs w:val="22"/>
        </w:rPr>
        <w:t>mo</w:t>
      </w:r>
      <w:r w:rsidRPr="00F97DD5">
        <w:rPr>
          <w:rFonts w:ascii="Arial" w:eastAsia="Arial" w:hAnsi="Arial" w:cs="Arial"/>
          <w:b w:val="0"/>
          <w:sz w:val="22"/>
          <w:szCs w:val="22"/>
        </w:rPr>
        <w:t>ż</w:t>
      </w:r>
      <w:r w:rsidRPr="00F97DD5">
        <w:rPr>
          <w:rFonts w:ascii="Arial" w:eastAsia="Calibri" w:hAnsi="Arial" w:cs="Arial"/>
          <w:b w:val="0"/>
          <w:sz w:val="22"/>
          <w:szCs w:val="22"/>
        </w:rPr>
        <w:t>e przed up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F97DD5">
        <w:rPr>
          <w:rFonts w:ascii="Arial" w:eastAsia="Arial" w:hAnsi="Arial" w:cs="Arial"/>
          <w:b w:val="0"/>
          <w:sz w:val="22"/>
          <w:szCs w:val="22"/>
        </w:rPr>
        <w:t>ł</w:t>
      </w:r>
      <w:r w:rsidRPr="00F97DD5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F97DD5">
        <w:rPr>
          <w:rFonts w:ascii="Arial" w:eastAsia="Arial" w:hAnsi="Arial" w:cs="Arial"/>
          <w:b w:val="0"/>
          <w:sz w:val="22"/>
          <w:szCs w:val="22"/>
        </w:rPr>
        <w:t>ć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F97DD5">
        <w:rPr>
          <w:rFonts w:ascii="Arial" w:eastAsia="Arial" w:hAnsi="Arial" w:cs="Arial"/>
          <w:b w:val="0"/>
          <w:sz w:val="22"/>
          <w:szCs w:val="22"/>
        </w:rPr>
        <w:t>ę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34" w:history="1">
        <w:r w:rsidRPr="00F97DD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Zgodnie z definicją dokumentu elektronicznego z art.3 ustęp 2 Ustawy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o informatyzacji działalności podmiotów realizujących zadania publiczne, opatrzenie pliku zawierającego skompresowane dane kwalifikowanym podpisem elektronicznym jest jednoznaczne z podpisaniem oryginału dokumentu,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D80C74" w:rsidRPr="00F97DD5" w:rsidRDefault="00D80C74" w:rsidP="00F97DD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3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Na ofertę składa się wypełniony </w:t>
      </w:r>
      <w:r w:rsidRPr="00F97DD5">
        <w:rPr>
          <w:rFonts w:ascii="Arial" w:hAnsi="Arial" w:cs="Arial"/>
          <w:i/>
          <w:sz w:val="22"/>
          <w:szCs w:val="22"/>
        </w:rPr>
        <w:t>formularz ofertowy</w:t>
      </w:r>
      <w:r w:rsidRPr="00F97DD5">
        <w:rPr>
          <w:rFonts w:ascii="Arial" w:hAnsi="Arial" w:cs="Arial"/>
          <w:b w:val="0"/>
          <w:sz w:val="22"/>
          <w:szCs w:val="22"/>
        </w:rPr>
        <w:t xml:space="preserve"> sporządzony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z wykorzystaniem wzoru stanowiącego </w:t>
      </w:r>
      <w:r w:rsidRPr="00F97DD5">
        <w:rPr>
          <w:rFonts w:ascii="Arial" w:hAnsi="Arial" w:cs="Arial"/>
          <w:sz w:val="22"/>
          <w:szCs w:val="22"/>
        </w:rPr>
        <w:t xml:space="preserve">Załącznik Nr </w:t>
      </w:r>
      <w:r w:rsidR="00502273" w:rsidRPr="00F97DD5">
        <w:rPr>
          <w:rFonts w:ascii="Arial" w:hAnsi="Arial" w:cs="Arial"/>
          <w:sz w:val="22"/>
          <w:szCs w:val="22"/>
        </w:rPr>
        <w:t>6</w:t>
      </w:r>
      <w:r w:rsidRPr="00F97DD5">
        <w:rPr>
          <w:rFonts w:ascii="Arial" w:hAnsi="Arial" w:cs="Arial"/>
          <w:sz w:val="22"/>
          <w:szCs w:val="22"/>
        </w:rPr>
        <w:t xml:space="preserve"> do SWZ </w:t>
      </w:r>
      <w:r w:rsidRPr="00F97DD5">
        <w:rPr>
          <w:rFonts w:ascii="Arial" w:hAnsi="Arial" w:cs="Arial"/>
          <w:b w:val="0"/>
          <w:sz w:val="22"/>
          <w:szCs w:val="22"/>
        </w:rPr>
        <w:t>oraz</w:t>
      </w:r>
      <w:r w:rsidRPr="00F97DD5">
        <w:rPr>
          <w:rFonts w:ascii="Arial" w:hAnsi="Arial" w:cs="Arial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formularz cenowy</w:t>
      </w:r>
      <w:r w:rsidRPr="00F97DD5">
        <w:rPr>
          <w:rFonts w:ascii="Arial" w:hAnsi="Arial" w:cs="Arial"/>
          <w:sz w:val="22"/>
          <w:szCs w:val="22"/>
        </w:rPr>
        <w:t xml:space="preserve"> wg </w:t>
      </w:r>
      <w:r w:rsidR="00502273" w:rsidRPr="00F97DD5">
        <w:rPr>
          <w:rFonts w:ascii="Arial" w:hAnsi="Arial" w:cs="Arial"/>
          <w:sz w:val="22"/>
          <w:szCs w:val="22"/>
        </w:rPr>
        <w:t xml:space="preserve">Załącznika nr </w:t>
      </w:r>
      <w:r w:rsidR="007F121E">
        <w:rPr>
          <w:rFonts w:ascii="Arial" w:hAnsi="Arial" w:cs="Arial"/>
          <w:sz w:val="22"/>
          <w:szCs w:val="22"/>
        </w:rPr>
        <w:t>2</w:t>
      </w:r>
      <w:r w:rsidR="00502273" w:rsidRPr="00F97DD5">
        <w:rPr>
          <w:rFonts w:ascii="Arial" w:hAnsi="Arial" w:cs="Arial"/>
          <w:sz w:val="22"/>
          <w:szCs w:val="22"/>
        </w:rPr>
        <w:t xml:space="preserve"> do SWZ</w:t>
      </w:r>
      <w:r w:rsidRPr="00F97DD5">
        <w:rPr>
          <w:rFonts w:ascii="Arial" w:hAnsi="Arial" w:cs="Arial"/>
          <w:sz w:val="22"/>
          <w:szCs w:val="22"/>
        </w:rPr>
        <w:t>;</w:t>
      </w: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</w:p>
    <w:p w:rsidR="00D80C74" w:rsidRPr="00F97DD5" w:rsidRDefault="00D80C74" w:rsidP="00F97DD5">
      <w:pPr>
        <w:pStyle w:val="Akapitzlist"/>
        <w:spacing w:line="276" w:lineRule="auto"/>
        <w:ind w:left="2880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5. Do oferty należy dołączyć:</w:t>
      </w:r>
    </w:p>
    <w:p w:rsidR="00D80C74" w:rsidRPr="00F97DD5" w:rsidRDefault="00D80C74" w:rsidP="00E41152">
      <w:pPr>
        <w:numPr>
          <w:ilvl w:val="0"/>
          <w:numId w:val="16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bCs/>
          <w:sz w:val="22"/>
          <w:szCs w:val="22"/>
        </w:rPr>
        <w:t>Oświadczenie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F97DD5">
        <w:rPr>
          <w:rFonts w:ascii="Arial" w:hAnsi="Arial" w:cs="Arial"/>
          <w:bCs/>
          <w:sz w:val="22"/>
          <w:szCs w:val="22"/>
        </w:rPr>
        <w:t>JEDZ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Pr="00F97DD5">
        <w:rPr>
          <w:rFonts w:ascii="Arial" w:hAnsi="Arial" w:cs="Arial"/>
          <w:bCs/>
          <w:sz w:val="22"/>
          <w:szCs w:val="22"/>
        </w:rPr>
        <w:t xml:space="preserve">Załącznika Nr </w:t>
      </w:r>
      <w:r w:rsidR="007F121E">
        <w:rPr>
          <w:rFonts w:ascii="Arial" w:hAnsi="Arial" w:cs="Arial"/>
          <w:bCs/>
          <w:sz w:val="22"/>
          <w:szCs w:val="22"/>
        </w:rPr>
        <w:t>7</w:t>
      </w:r>
      <w:r w:rsidRPr="00F97DD5">
        <w:rPr>
          <w:rFonts w:ascii="Arial" w:hAnsi="Arial" w:cs="Arial"/>
          <w:bCs/>
          <w:sz w:val="22"/>
          <w:szCs w:val="22"/>
        </w:rPr>
        <w:t>/</w:t>
      </w:r>
      <w:r w:rsidR="007F121E">
        <w:rPr>
          <w:rFonts w:ascii="Arial" w:hAnsi="Arial" w:cs="Arial"/>
          <w:bCs/>
          <w:sz w:val="22"/>
          <w:szCs w:val="22"/>
        </w:rPr>
        <w:t>7</w:t>
      </w:r>
      <w:r w:rsidRPr="00F97DD5">
        <w:rPr>
          <w:rFonts w:ascii="Arial" w:hAnsi="Arial" w:cs="Arial"/>
          <w:bCs/>
          <w:sz w:val="22"/>
          <w:szCs w:val="22"/>
        </w:rPr>
        <w:t>a  do SWZ,</w:t>
      </w:r>
    </w:p>
    <w:p w:rsidR="00D80C74" w:rsidRPr="00F97DD5" w:rsidRDefault="00D80C74" w:rsidP="00E41152">
      <w:pPr>
        <w:numPr>
          <w:ilvl w:val="0"/>
          <w:numId w:val="16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Pełnomocnictwo (jeżeli dotyczy)</w:t>
      </w:r>
      <w:r w:rsidRPr="00F97DD5">
        <w:rPr>
          <w:rFonts w:ascii="Arial" w:hAnsi="Arial" w:cs="Arial"/>
          <w:b w:val="0"/>
          <w:sz w:val="22"/>
          <w:szCs w:val="22"/>
        </w:rPr>
        <w:t>,</w:t>
      </w:r>
    </w:p>
    <w:p w:rsidR="00D80C74" w:rsidRPr="00F97DD5" w:rsidRDefault="00D80C74" w:rsidP="00E41152">
      <w:pPr>
        <w:pStyle w:val="Akapitzlist"/>
        <w:numPr>
          <w:ilvl w:val="0"/>
          <w:numId w:val="16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 xml:space="preserve">Oświadczenie stanowiące załącznik nr </w:t>
      </w:r>
      <w:r w:rsidR="00502273" w:rsidRPr="00F97DD5">
        <w:rPr>
          <w:rFonts w:ascii="Arial" w:hAnsi="Arial" w:cs="Arial"/>
          <w:sz w:val="22"/>
          <w:szCs w:val="22"/>
        </w:rPr>
        <w:t>5</w:t>
      </w:r>
      <w:r w:rsidRPr="00F97DD5">
        <w:rPr>
          <w:rFonts w:ascii="Arial" w:hAnsi="Arial" w:cs="Arial"/>
          <w:sz w:val="22"/>
          <w:szCs w:val="22"/>
        </w:rPr>
        <w:t xml:space="preserve"> do SWZ</w:t>
      </w:r>
      <w:r w:rsidR="00611C79" w:rsidRPr="00F97DD5">
        <w:rPr>
          <w:rFonts w:ascii="Arial" w:hAnsi="Arial" w:cs="Arial"/>
          <w:sz w:val="22"/>
          <w:szCs w:val="22"/>
        </w:rPr>
        <w:t>.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F97DD5">
        <w:rPr>
          <w:rFonts w:ascii="Arial" w:eastAsia="Calibri" w:hAnsi="Arial" w:cs="Arial"/>
          <w:sz w:val="22"/>
          <w:szCs w:val="22"/>
        </w:rPr>
        <w:t>tajemnicę przedsiębiorstwa</w:t>
      </w:r>
      <w:r w:rsidRPr="00F97DD5">
        <w:rPr>
          <w:rFonts w:ascii="Arial" w:eastAsia="Calibri" w:hAnsi="Arial" w:cs="Arial"/>
          <w:b w:val="0"/>
          <w:sz w:val="22"/>
          <w:szCs w:val="22"/>
        </w:rPr>
        <w:t xml:space="preserve">, w rozumieniu przepisów o zwalczaniu nieuczciwej konkurencji. </w:t>
      </w:r>
      <w:r w:rsidRPr="00F97DD5">
        <w:rPr>
          <w:rFonts w:ascii="Arial" w:hAnsi="Arial" w:cs="Arial"/>
          <w:b w:val="0"/>
          <w:sz w:val="22"/>
          <w:szCs w:val="22"/>
        </w:rPr>
        <w:t xml:space="preserve">Przez </w:t>
      </w:r>
      <w:r w:rsidRPr="00F97DD5">
        <w:rPr>
          <w:rFonts w:ascii="Arial" w:hAnsi="Arial" w:cs="Arial"/>
          <w:sz w:val="22"/>
          <w:szCs w:val="22"/>
        </w:rPr>
        <w:t>tajemnicę przedsiębiorstwa</w:t>
      </w:r>
      <w:r w:rsidRPr="00F97DD5">
        <w:rPr>
          <w:rFonts w:ascii="Arial" w:hAnsi="Arial" w:cs="Arial"/>
          <w:b w:val="0"/>
          <w:sz w:val="22"/>
          <w:szCs w:val="22"/>
        </w:rPr>
        <w:t xml:space="preserve"> w rozumieniu art. 11 ust. 2 ustawy z dnia 16 kwietnia 1993 r. </w:t>
      </w:r>
      <w:r w:rsidRPr="00F97DD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F97DD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celu utrzymania ich w poufności.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Jeżeli oferta zawiera informacje stanowiące tajemnicę przedsiębiorstwa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rozumieniu ustawy z dnia 16 kwietnia 1993 r o zwalczaniu nieuczciwej konkurencji, Wykonawca, w celu zachowania poufności tych informacji, przekazuje je w wydzielonym i odpowiednio oznaczonym pliku. Podczas dodawania załączników do oferty Wykonawca ma możliwość ustawienia ich jako jawne lub niejawne. W razie jednoczesnego wystąpienia w danym dokumencie lub oświadczeniu treści o charakterze jawnym i niejawnym, należy podzielić ten plik na dwa pliki i każdy z nich odpowiednio oznaczyć. Odpowiednie oznaczenie zastrzeżonej treści oferty spoczywa na Wykonawcy.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F97DD5">
        <w:rPr>
          <w:rFonts w:ascii="Arial" w:hAnsi="Arial" w:cs="Arial"/>
          <w:b w:val="0"/>
          <w:sz w:val="22"/>
          <w:szCs w:val="22"/>
        </w:rPr>
        <w:t xml:space="preserve"> Jawną część uzasadnienia zastrzeżenia tajemnicy przedsiębiorstwa należy złożyć w odrębnym pliku.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F97DD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ich odtajnieniem.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Powyższe regulacje znajdują odpowiednie zastosowanie w przypadku zastrzeżenia informacji stanowiących tajemnicę przedsiębiorstwa na późniejszym etapie postępowania, w stosunku do oświadczeń i dokumentów składanych po otwarciu ofert. </w:t>
      </w:r>
      <w:r w:rsidRPr="00F97DD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F97DD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F97DD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F97DD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F97DD5">
        <w:rPr>
          <w:rFonts w:ascii="Arial" w:hAnsi="Arial" w:cs="Arial"/>
          <w:sz w:val="22"/>
          <w:szCs w:val="22"/>
        </w:rPr>
        <w:t>tajemnica przedsiębiorstwa</w:t>
      </w:r>
      <w:r w:rsidRPr="00F97DD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</w:t>
      </w: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Wykonawca oprócz samego zastrzeżenia, jednocześnie wykaże, iż dane informacje stanowią </w:t>
      </w:r>
      <w:r w:rsidRPr="00F97DD5">
        <w:rPr>
          <w:rFonts w:ascii="Arial" w:hAnsi="Arial" w:cs="Arial"/>
          <w:sz w:val="22"/>
          <w:szCs w:val="22"/>
        </w:rPr>
        <w:t>tajemnicę przedsiębiorstwa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ponosi wszelkie koszty związane z udziałem w postępowaniu, w tym przygotowaniem i złożeniem oferty. </w:t>
      </w:r>
    </w:p>
    <w:p w:rsidR="00D80C74" w:rsidRPr="00F97DD5" w:rsidRDefault="00D80C74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568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zakładce „Wykonawcy” doda pozostałych Wykonawców wpisując ich dane. </w:t>
      </w:r>
    </w:p>
    <w:p w:rsidR="00D80C74" w:rsidRPr="00F97DD5" w:rsidRDefault="00D80C74" w:rsidP="00F97DD5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Protokół z postępowania jest jawny i udostępniany na wniosek. Załączniki </w:t>
      </w:r>
      <w:r w:rsidRPr="00F97DD5">
        <w:rPr>
          <w:rFonts w:ascii="Arial" w:hAnsi="Arial" w:cs="Arial"/>
          <w:b w:val="0"/>
          <w:sz w:val="22"/>
          <w:szCs w:val="22"/>
        </w:rPr>
        <w:br/>
        <w:t>do protokołu postępowania są udostępniane zgodnie z art. 74 ustawy PZP.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Oferta, której treść nie będzie odpowiadać treści SWZ zostanie odrzucona (art. 226 ust. 1 pkt. 5 ustawy PZP). Wszelkie niejasności i wątpliwości dotyczące treści zapisów SWZ należy zatem wyjaśnić z Zamawiającym przed terminem składania ofert.</w:t>
      </w:r>
    </w:p>
    <w:p w:rsidR="00D80C74" w:rsidRPr="00F97DD5" w:rsidRDefault="00D80C74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80C74" w:rsidRPr="00F97DD5" w:rsidRDefault="00D80C74" w:rsidP="00E41152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D62125" w:rsidRPr="00F97DD5" w:rsidRDefault="00D62125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F97DD5" w:rsidRDefault="0056789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XI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05568D" w:rsidRPr="00F97DD5" w:rsidRDefault="0005568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SPOSÓB ORAZ TERMIN SKŁADANIA OFERT</w:t>
      </w:r>
    </w:p>
    <w:p w:rsidR="00E316A4" w:rsidRPr="00F97DD5" w:rsidRDefault="0005568D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TERMIN OTWARCIA OFERT</w:t>
      </w:r>
    </w:p>
    <w:p w:rsidR="00486CF1" w:rsidRPr="00F97DD5" w:rsidRDefault="00486CF1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F97DD5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F97DD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bCs/>
          <w:sz w:val="22"/>
          <w:szCs w:val="22"/>
        </w:rPr>
        <w:t>pod adresem:</w:t>
      </w:r>
    </w:p>
    <w:p w:rsidR="008C46B7" w:rsidRPr="00F97DD5" w:rsidRDefault="008C46B7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0C0BD6" w:rsidRPr="000C0BD6" w:rsidRDefault="00BC619B" w:rsidP="000C0BD6">
      <w:pPr>
        <w:spacing w:line="276" w:lineRule="auto"/>
        <w:jc w:val="center"/>
        <w:rPr>
          <w:rStyle w:val="Hipercze"/>
          <w:rFonts w:ascii="Arial" w:hAnsi="Arial" w:cs="Arial"/>
          <w:color w:val="0070C0"/>
          <w:sz w:val="22"/>
          <w:szCs w:val="22"/>
        </w:rPr>
      </w:pPr>
      <w:hyperlink r:id="rId35" w:history="1">
        <w:r w:rsidR="000C0BD6" w:rsidRPr="000C0BD6">
          <w:rPr>
            <w:rStyle w:val="Hipercze"/>
            <w:rFonts w:ascii="Arial" w:hAnsi="Arial" w:cs="Arial"/>
            <w:color w:val="0070C0"/>
            <w:sz w:val="22"/>
            <w:szCs w:val="22"/>
          </w:rPr>
          <w:t xml:space="preserve">https://platformazakupowa.pl/transakcja/1109280 </w:t>
        </w:r>
      </w:hyperlink>
    </w:p>
    <w:p w:rsidR="003832AF" w:rsidRPr="00F97DD5" w:rsidRDefault="003832AF" w:rsidP="00F97DD5">
      <w:pPr>
        <w:pStyle w:val="Akapitzlist"/>
        <w:spacing w:line="276" w:lineRule="auto"/>
        <w:ind w:left="426"/>
        <w:jc w:val="both"/>
        <w:rPr>
          <w:rStyle w:val="Hipercze"/>
          <w:rFonts w:ascii="Arial" w:hAnsi="Arial" w:cs="Arial"/>
          <w:b w:val="0"/>
          <w:bCs/>
          <w:color w:val="0000FF"/>
          <w:sz w:val="22"/>
          <w:szCs w:val="22"/>
          <w:u w:val="none"/>
        </w:rPr>
      </w:pPr>
    </w:p>
    <w:p w:rsidR="008C46B7" w:rsidRPr="00F97DD5" w:rsidRDefault="008C46B7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8C46B7" w:rsidRPr="00F97DD5" w:rsidRDefault="008C46B7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 </w:t>
      </w:r>
    </w:p>
    <w:p w:rsidR="008C46B7" w:rsidRPr="00F97DD5" w:rsidRDefault="007F4CE0" w:rsidP="00F97DD5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30 MAJA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202</w:t>
      </w:r>
      <w:r w:rsidR="00502273" w:rsidRPr="00F97DD5">
        <w:rPr>
          <w:rFonts w:ascii="Arial" w:hAnsi="Arial" w:cs="Arial"/>
          <w:color w:val="C00000"/>
          <w:sz w:val="22"/>
          <w:szCs w:val="22"/>
        </w:rPr>
        <w:t>5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r. do godziny 10:10</w:t>
      </w:r>
    </w:p>
    <w:p w:rsidR="008C46B7" w:rsidRPr="00F97DD5" w:rsidRDefault="008C46B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lastRenderedPageBreak/>
        <w:t xml:space="preserve">Do oferty należy dołączyć wszystkie wymagane w SWZ dokumenty wskazane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Oferta składana elektronicznie musi zostać podpisana elektronicznym podpisem kwalifikowanym.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 1 oraz ust.2 Pzp, gdzie zaznaczono, iż oferty, sporządza się, pod rygorem nieważności, w postaci lub formie elektronicznej i opatruje się kwalifikowanym podpisem elektronicznym.</w:t>
      </w:r>
    </w:p>
    <w:p w:rsidR="008C46B7" w:rsidRPr="00F97DD5" w:rsidRDefault="008C46B7" w:rsidP="00F97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Za datę złożenia oferty przyjmuje się datę jej przekazania w systemie (platformie) w drugim kroku składania oferty poprzez kliknięcie przycisku “Złóż ofertę”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i wyświetlenie się komunikatu, że oferta została zaszyfrowana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>i złożona.</w:t>
      </w:r>
    </w:p>
    <w:p w:rsidR="00642503" w:rsidRPr="000720BE" w:rsidRDefault="008C46B7" w:rsidP="000720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 xml:space="preserve">i wycofania oferty znajduje się na stronie internetowej pod adresem: </w:t>
      </w:r>
      <w:hyperlink r:id="rId36" w:history="1">
        <w:r w:rsidRPr="00F97DD5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>https://platformazakupowa.pl/strona/45-instrukcje</w:t>
        </w:r>
      </w:hyperlink>
    </w:p>
    <w:p w:rsidR="008C46B7" w:rsidRPr="00F97DD5" w:rsidRDefault="008C46B7" w:rsidP="00F97DD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F97DD5">
        <w:rPr>
          <w:rFonts w:ascii="Arial" w:eastAsia="Arial Unicode MS" w:hAnsi="Arial" w:cs="Arial"/>
          <w:sz w:val="22"/>
          <w:szCs w:val="22"/>
          <w:u w:val="single"/>
        </w:rPr>
        <w:t>Otwarcie ofert</w:t>
      </w: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Otwarcie  ofert  następuje  niezwłocznie  po  upływie  terminu  składania  ofert,  nie  później  niż następnego dnia po dniu, w którym upłynął termin składania ofert,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tj w dniu: 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7F4CE0" w:rsidP="00F97DD5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30 MAJA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202</w:t>
      </w:r>
      <w:r w:rsidR="00502273" w:rsidRPr="00F97DD5">
        <w:rPr>
          <w:rFonts w:ascii="Arial" w:hAnsi="Arial" w:cs="Arial"/>
          <w:color w:val="C00000"/>
          <w:sz w:val="22"/>
          <w:szCs w:val="22"/>
        </w:rPr>
        <w:t>5</w:t>
      </w:r>
      <w:r w:rsidR="008C46B7" w:rsidRPr="00F97DD5">
        <w:rPr>
          <w:rFonts w:ascii="Arial" w:hAnsi="Arial" w:cs="Arial"/>
          <w:color w:val="C00000"/>
          <w:sz w:val="22"/>
          <w:szCs w:val="22"/>
        </w:rPr>
        <w:t xml:space="preserve"> r. o godzinie 10:20</w:t>
      </w:r>
    </w:p>
    <w:p w:rsidR="008C46B7" w:rsidRPr="00F97DD5" w:rsidRDefault="008C46B7" w:rsidP="00F97DD5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="001B4696">
        <w:rPr>
          <w:rFonts w:ascii="Arial" w:eastAsia="Arial Unicode MS" w:hAnsi="Arial" w:cs="Arial"/>
          <w:b w:val="0"/>
          <w:sz w:val="22"/>
          <w:szCs w:val="22"/>
        </w:rPr>
        <w:br/>
      </w:r>
      <w:r w:rsidRPr="00F97DD5">
        <w:rPr>
          <w:rFonts w:ascii="Arial" w:eastAsia="Arial Unicode MS" w:hAnsi="Arial" w:cs="Arial"/>
          <w:b w:val="0"/>
          <w:sz w:val="22"/>
          <w:szCs w:val="22"/>
        </w:rPr>
        <w:t>w terminie określonym przez zamawiającego, otwarcie ofert następuje niezwłocznie po usunięciu awarii.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8C46B7" w:rsidRPr="00F97DD5" w:rsidRDefault="008C46B7" w:rsidP="00E41152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:rsidR="008C46B7" w:rsidRPr="00F97DD5" w:rsidRDefault="008C46B7" w:rsidP="00E41152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:rsidR="008C46B7" w:rsidRPr="00F97DD5" w:rsidRDefault="008C46B7" w:rsidP="00F97DD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09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37" w:history="1">
        <w:r w:rsidRPr="00F97DD5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 xml:space="preserve">platformazakupowa.pl </w:t>
        </w:r>
      </w:hyperlink>
      <w:r w:rsidRPr="00F97DD5">
        <w:rPr>
          <w:rFonts w:ascii="Arial" w:eastAsia="Arial Unicode MS" w:hAnsi="Arial" w:cs="Arial"/>
          <w:b w:val="0"/>
          <w:sz w:val="22"/>
          <w:szCs w:val="22"/>
        </w:rPr>
        <w:t>w sekcji ,,Komunikaty” .</w:t>
      </w:r>
    </w:p>
    <w:p w:rsidR="008C46B7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eastAsia="Arial Unicode MS" w:hAnsi="Arial" w:cs="Arial"/>
          <w:b w:val="0"/>
          <w:sz w:val="22"/>
          <w:szCs w:val="22"/>
        </w:rPr>
        <w:t xml:space="preserve">Zgodnie z Ustawą Prawo Zamówień Publicznych Zamawiający nie ma obowiązku przeprowadzania jawnej sesji otwarcia ofert w sposób jawny </w:t>
      </w:r>
      <w:r w:rsidRPr="00F97DD5">
        <w:rPr>
          <w:rFonts w:ascii="Arial" w:eastAsia="Arial Unicode MS" w:hAnsi="Arial" w:cs="Arial"/>
          <w:b w:val="0"/>
          <w:sz w:val="22"/>
          <w:szCs w:val="22"/>
        </w:rPr>
        <w:br/>
        <w:t>z udziałem wykonawców lub transmitowania sesji otwarcia za pośrednictwem elektronicznych narzędzi do przekazu wideo on-line a ma jedynie takie uprawnienie.</w:t>
      </w:r>
    </w:p>
    <w:p w:rsidR="008C46B7" w:rsidRPr="00F97DD5" w:rsidRDefault="008C46B7" w:rsidP="00F97D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62125" w:rsidRPr="00F97DD5" w:rsidRDefault="008C46B7" w:rsidP="00F97DD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(zob. art. 74 ust. 1 Pzp). Oferty wraz </w:t>
      </w:r>
      <w:r w:rsidRPr="00F97DD5">
        <w:rPr>
          <w:rFonts w:ascii="Arial" w:hAnsi="Arial" w:cs="Arial"/>
          <w:b w:val="0"/>
          <w:sz w:val="22"/>
          <w:szCs w:val="22"/>
        </w:rPr>
        <w:br/>
        <w:t>z załącznikami udostępnia się niezwłocznie po otwarciu ofert, nie później jednak niż w terminie 3 dni od dnia otwarcia ofert (art. 74 ust. 2 pkt 1 Pzp).</w:t>
      </w:r>
    </w:p>
    <w:p w:rsidR="00E316A4" w:rsidRPr="00F97DD5" w:rsidRDefault="0056789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XII</w:t>
      </w:r>
      <w:r w:rsidR="00D51088" w:rsidRPr="00F97DD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4C6587" w:rsidRPr="00F97DD5" w:rsidRDefault="006D2643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 xml:space="preserve">OPIS SPOSOBU OBLICZENIA CENY </w:t>
      </w:r>
    </w:p>
    <w:p w:rsidR="00FE79AA" w:rsidRPr="00F97DD5" w:rsidRDefault="00FE79AA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Przygotowując ofertę Wykonawcy mają obowiązek zapoznać się z niniejszą SWZ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i załącznikami do niej.</w:t>
      </w:r>
    </w:p>
    <w:p w:rsidR="00B747A7" w:rsidRPr="00F97DD5" w:rsidRDefault="00B747A7" w:rsidP="00F97DD5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obliczy cenę oferty brutto (dla danego zadania) według Formularza cenowego. W Formularzu cenowym należy podać wartości we wszystkich pozycjach. Wykonawca jest zobowiązany złożyć wraz z ofertą Formularz cenowy </w:t>
      </w:r>
      <w:r w:rsidR="001B469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o treści zgodnej z załącznikiem nr </w:t>
      </w:r>
      <w:r w:rsidR="007F121E">
        <w:rPr>
          <w:rFonts w:ascii="Arial" w:hAnsi="Arial" w:cs="Arial"/>
          <w:b w:val="0"/>
          <w:sz w:val="22"/>
          <w:szCs w:val="22"/>
        </w:rPr>
        <w:t>2</w:t>
      </w:r>
      <w:r w:rsidRPr="00F97DD5">
        <w:rPr>
          <w:rFonts w:ascii="Arial" w:hAnsi="Arial" w:cs="Arial"/>
          <w:b w:val="0"/>
          <w:sz w:val="22"/>
          <w:szCs w:val="22"/>
        </w:rPr>
        <w:t xml:space="preserve"> do SWZ</w:t>
      </w:r>
      <w:r w:rsidR="001B4696">
        <w:rPr>
          <w:rFonts w:ascii="Arial" w:hAnsi="Arial" w:cs="Arial"/>
          <w:b w:val="0"/>
          <w:sz w:val="22"/>
          <w:szCs w:val="22"/>
        </w:rPr>
        <w:t>.</w:t>
      </w: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B747A7" w:rsidRPr="00F97DD5" w:rsidRDefault="00B747A7" w:rsidP="00F97DD5">
      <w:pPr>
        <w:spacing w:line="276" w:lineRule="auto"/>
        <w:ind w:left="426" w:hanging="426"/>
        <w:jc w:val="both"/>
        <w:rPr>
          <w:rFonts w:ascii="Arial" w:hAnsi="Arial"/>
          <w:sz w:val="22"/>
          <w:szCs w:val="22"/>
          <w:lang w:val="sq-AL" w:eastAsia="x-none"/>
        </w:rPr>
      </w:pPr>
      <w:r w:rsidRPr="00F97DD5">
        <w:rPr>
          <w:rFonts w:ascii="Arial" w:hAnsi="Arial"/>
          <w:b w:val="0"/>
          <w:sz w:val="22"/>
          <w:szCs w:val="22"/>
          <w:lang w:val="sq-AL" w:eastAsia="x-none"/>
        </w:rPr>
        <w:t xml:space="preserve">       Ceny należy  następnie przenieść do </w:t>
      </w:r>
      <w:r w:rsidRPr="00F97DD5">
        <w:rPr>
          <w:rFonts w:ascii="Arial" w:hAnsi="Arial"/>
          <w:i/>
          <w:sz w:val="22"/>
          <w:szCs w:val="22"/>
          <w:lang w:val="sq-AL" w:eastAsia="x-none"/>
        </w:rPr>
        <w:t>Formularza ofertowego</w:t>
      </w:r>
      <w:r w:rsidRPr="00F97DD5">
        <w:rPr>
          <w:rFonts w:ascii="Arial" w:hAnsi="Arial"/>
          <w:b w:val="0"/>
          <w:sz w:val="22"/>
          <w:szCs w:val="22"/>
          <w:lang w:val="sq-AL" w:eastAsia="x-none"/>
        </w:rPr>
        <w:t xml:space="preserve"> </w:t>
      </w:r>
      <w:r w:rsidRPr="00F97DD5">
        <w:rPr>
          <w:rFonts w:ascii="Arial" w:hAnsi="Arial"/>
          <w:sz w:val="22"/>
          <w:szCs w:val="22"/>
          <w:lang w:val="sq-AL" w:eastAsia="x-none"/>
        </w:rPr>
        <w:t>(Załącznik nr 6 do SWZ).</w:t>
      </w:r>
    </w:p>
    <w:p w:rsidR="00B747A7" w:rsidRPr="00F97DD5" w:rsidRDefault="00B747A7" w:rsidP="00F97DD5">
      <w:pPr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  <w:lang w:eastAsia="x-none"/>
        </w:rPr>
      </w:pPr>
      <w:r w:rsidRPr="00F97DD5">
        <w:rPr>
          <w:rFonts w:ascii="Arial" w:hAnsi="Arial" w:cs="Arial"/>
          <w:b w:val="0"/>
          <w:sz w:val="22"/>
          <w:szCs w:val="22"/>
          <w:lang w:eastAsia="x-none"/>
        </w:rPr>
        <w:t>Formularz cenowy jest dokumentem niezbędnym do prawidłowej realizacji zamówienia. W związku z powyższym załączenie Formularza cenowego jest obligatoryjne, a jego niezłożenie wraz z ofertą będzie skutkowało odrzuceniem oferty Wykonawcy.</w:t>
      </w: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  <w:lang w:eastAsia="x-none"/>
        </w:rPr>
      </w:pPr>
    </w:p>
    <w:p w:rsidR="00B747A7" w:rsidRPr="00F97DD5" w:rsidRDefault="00B747A7" w:rsidP="00E41152">
      <w:pPr>
        <w:pStyle w:val="Akapitzlist"/>
        <w:numPr>
          <w:ilvl w:val="0"/>
          <w:numId w:val="17"/>
        </w:numPr>
        <w:tabs>
          <w:tab w:val="num" w:pos="2880"/>
        </w:tabs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  <w:lang w:val="x-none" w:eastAsia="x-none"/>
        </w:rPr>
        <w:t>Cenę ofertową stanowi otrzymana całkowita wartość brutto</w:t>
      </w:r>
      <w:r w:rsidRPr="00F97DD5">
        <w:rPr>
          <w:rFonts w:ascii="Arial" w:hAnsi="Arial" w:cs="Arial"/>
          <w:b w:val="0"/>
          <w:color w:val="000000"/>
          <w:sz w:val="22"/>
          <w:szCs w:val="22"/>
          <w:lang w:eastAsia="x-none"/>
        </w:rPr>
        <w:t xml:space="preserve"> (dla danego zadania)</w:t>
      </w:r>
      <w:r w:rsidRPr="00F97DD5">
        <w:rPr>
          <w:rFonts w:ascii="Arial" w:hAnsi="Arial" w:cs="Arial"/>
          <w:b w:val="0"/>
          <w:color w:val="000000"/>
          <w:sz w:val="22"/>
          <w:szCs w:val="22"/>
          <w:lang w:val="x-none" w:eastAsia="x-none"/>
        </w:rPr>
        <w:t>.</w:t>
      </w:r>
    </w:p>
    <w:p w:rsidR="00B747A7" w:rsidRPr="001B4696" w:rsidRDefault="00B747A7" w:rsidP="001B4696">
      <w:pPr>
        <w:spacing w:line="276" w:lineRule="auto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B747A7" w:rsidRPr="00F97DD5" w:rsidRDefault="00B747A7" w:rsidP="00E4115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Cena winna obejmować wszelkie koszty i składniki związane z wykonaniem zamówienia i uwzględniać cały zakres przedmiotu zamówienia (zgodnie </w:t>
      </w:r>
      <w:r w:rsidRPr="00F97DD5">
        <w:rPr>
          <w:rFonts w:ascii="Arial" w:hAnsi="Arial" w:cs="Arial"/>
          <w:b w:val="0"/>
          <w:sz w:val="22"/>
          <w:szCs w:val="22"/>
        </w:rPr>
        <w:br/>
        <w:t>z opisem zawartym w załączniku do SWZ), istotnych postanowień umowy oraz należnych podatków zgodnie z przepisami obowiązującymi na dzień składania ofert.</w:t>
      </w:r>
    </w:p>
    <w:p w:rsidR="00B747A7" w:rsidRPr="00F97DD5" w:rsidRDefault="00B747A7" w:rsidP="00F97DD5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Cena oferty musi być podana w złotych (PLN), cyfrowo i słownie, </w:t>
      </w:r>
      <w:r w:rsidRPr="00F97DD5">
        <w:rPr>
          <w:rFonts w:ascii="Arial" w:hAnsi="Arial" w:cs="Arial"/>
          <w:b w:val="0"/>
          <w:sz w:val="22"/>
          <w:szCs w:val="22"/>
        </w:rPr>
        <w:br/>
        <w:t>z uwzględnieniem podatku VAT, z dokładnością do dwóch miejsc po przecinku,</w:t>
      </w:r>
      <w:r w:rsidRPr="00F97DD5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tj. na każdym etapie obliczania ceny kwoty zaokrągla się do pełnych groszy, przy czym końcówki poniżej 0,5 grosza pomija się, a końcówki 0,5 grosza i wyższe zaokrągla się do 1 grosza.</w:t>
      </w:r>
    </w:p>
    <w:p w:rsidR="00B747A7" w:rsidRPr="00F97DD5" w:rsidRDefault="00B747A7" w:rsidP="00F97DD5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zobowiązany jest do podania ceny dla każdej pozycji formularza cenowego. </w:t>
      </w:r>
      <w:r w:rsidRPr="00F97DD5">
        <w:rPr>
          <w:rFonts w:ascii="Arial" w:hAnsi="Arial" w:cs="Arial"/>
          <w:b w:val="0"/>
          <w:sz w:val="22"/>
          <w:szCs w:val="22"/>
          <w:u w:val="single"/>
        </w:rPr>
        <w:t>Brak ceny (pozostawienie pustego pola) uznane zostanie przez Zamawiającego jako nieoferowanie realizacji zamówienia w tym zakresie i będzie stanowić podstawę do uznania, iż treść oferty jest niezgodna z treścią SWZ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B747A7" w:rsidRPr="00F97DD5" w:rsidRDefault="00B747A7" w:rsidP="00F97DD5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F97DD5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F97DD5">
        <w:rPr>
          <w:rFonts w:ascii="Arial" w:hAnsi="Arial" w:cs="Arial"/>
          <w:b w:val="0"/>
          <w:sz w:val="22"/>
          <w:szCs w:val="22"/>
        </w:rPr>
        <w:t xml:space="preserve">. </w:t>
      </w:r>
    </w:p>
    <w:p w:rsidR="00B747A7" w:rsidRPr="00F97DD5" w:rsidRDefault="00B747A7" w:rsidP="00F97DD5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Zamawiający udzieli zamówienia Wykonawcy, którego oferta odpowiada wszystkim wymaganiom SWZ i została oceniona jako najkorzystniejsza </w:t>
      </w:r>
      <w:r w:rsidRPr="00F97DD5">
        <w:rPr>
          <w:rFonts w:ascii="Arial" w:hAnsi="Arial" w:cs="Arial"/>
          <w:b w:val="0"/>
          <w:sz w:val="22"/>
          <w:szCs w:val="22"/>
        </w:rPr>
        <w:br/>
        <w:t>w oparciu o podane kryteria wyboru.</w:t>
      </w:r>
      <w:r w:rsidRPr="00F97DD5">
        <w:rPr>
          <w:rFonts w:ascii="Arial" w:hAnsi="Arial" w:cs="Arial"/>
          <w:sz w:val="22"/>
          <w:szCs w:val="22"/>
        </w:rPr>
        <w:t xml:space="preserve"> </w:t>
      </w:r>
    </w:p>
    <w:p w:rsidR="00B747A7" w:rsidRPr="00F97DD5" w:rsidRDefault="00B747A7" w:rsidP="00F97DD5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E41152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Zgodnie z art. 225 ustawy Pzp, jeżeli została złożona oferta, której wybór prowadziłby do powstania u Zamawiającego obowiązku podatkowego zgodnie z ustawą z 11 marca 2004 r. </w:t>
      </w:r>
      <w:r w:rsidRPr="00F97DD5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F97DD5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</w:t>
      </w:r>
      <w:r w:rsidRPr="00F97DD5">
        <w:rPr>
          <w:rFonts w:ascii="Arial" w:hAnsi="Arial" w:cs="Arial"/>
          <w:b w:val="0"/>
          <w:bCs/>
          <w:sz w:val="22"/>
          <w:szCs w:val="22"/>
        </w:rPr>
        <w:br/>
        <w:t>do powstania u Zamawiającego obowiązku podatkowego;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wskazania nazwy (rodzaju) towaru, którego dostawa będzie prowadziła</w:t>
      </w:r>
      <w:r w:rsidRPr="00F97DD5">
        <w:rPr>
          <w:rFonts w:ascii="Arial" w:hAnsi="Arial" w:cs="Arial"/>
          <w:b w:val="0"/>
          <w:sz w:val="22"/>
          <w:szCs w:val="22"/>
        </w:rPr>
        <w:br/>
        <w:t>do powstania obowiązku podatkowego;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B747A7" w:rsidRPr="00F97DD5" w:rsidRDefault="00B747A7" w:rsidP="00E411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F97DD5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Pr="00F97DD5">
        <w:rPr>
          <w:rFonts w:ascii="Arial" w:hAnsi="Arial" w:cs="Arial"/>
          <w:i/>
          <w:sz w:val="22"/>
          <w:szCs w:val="22"/>
        </w:rPr>
        <w:t xml:space="preserve">Formularzu ofertowym </w:t>
      </w:r>
      <w:r w:rsidRPr="00F97DD5">
        <w:rPr>
          <w:rFonts w:ascii="Arial" w:hAnsi="Arial" w:cs="Arial"/>
          <w:sz w:val="22"/>
          <w:szCs w:val="22"/>
        </w:rPr>
        <w:t>(Załącznik nr 6 do SWZ),</w:t>
      </w:r>
      <w:r w:rsidRPr="00F97DD5">
        <w:rPr>
          <w:rFonts w:ascii="Arial" w:hAnsi="Arial" w:cs="Arial"/>
          <w:b w:val="0"/>
          <w:sz w:val="22"/>
          <w:szCs w:val="22"/>
        </w:rPr>
        <w:t xml:space="preserve"> czy wybór oferty będzie prowadzić</w:t>
      </w:r>
      <w:r w:rsidRPr="00F97DD5">
        <w:rPr>
          <w:rFonts w:ascii="Arial" w:hAnsi="Arial" w:cs="Arial"/>
          <w:b w:val="0"/>
          <w:sz w:val="22"/>
          <w:szCs w:val="22"/>
        </w:rPr>
        <w:br/>
        <w:t>do powstania u Zamawiającego obowiązku podatkowego wskazując dane</w:t>
      </w:r>
      <w:r w:rsidRPr="00F97DD5">
        <w:rPr>
          <w:rFonts w:ascii="Arial" w:hAnsi="Arial" w:cs="Arial"/>
          <w:b w:val="0"/>
          <w:sz w:val="22"/>
          <w:szCs w:val="22"/>
        </w:rPr>
        <w:br/>
        <w:t>w punktach 1-4.</w:t>
      </w:r>
    </w:p>
    <w:p w:rsidR="00B747A7" w:rsidRPr="00F97DD5" w:rsidRDefault="00B747A7" w:rsidP="00F97DD5">
      <w:pPr>
        <w:shd w:val="clear" w:color="auto" w:fill="FFFFFF" w:themeFill="background1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Brak złożenia ww. informacji </w:t>
      </w:r>
      <w:r w:rsidRPr="00F97DD5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>(</w:t>
      </w:r>
      <w:r w:rsidRPr="00F97DD5">
        <w:rPr>
          <w:rFonts w:ascii="Arial" w:hAnsi="Arial" w:cs="Arial"/>
          <w:b w:val="0"/>
          <w:i/>
          <w:sz w:val="22"/>
          <w:szCs w:val="22"/>
          <w:shd w:val="clear" w:color="auto" w:fill="FFFFFF" w:themeFill="background1"/>
        </w:rPr>
        <w:t>pkt 1</w:t>
      </w:r>
      <w:r w:rsidR="00F55FD6">
        <w:rPr>
          <w:rFonts w:ascii="Arial" w:hAnsi="Arial" w:cs="Arial"/>
          <w:b w:val="0"/>
          <w:i/>
          <w:sz w:val="22"/>
          <w:szCs w:val="22"/>
          <w:shd w:val="clear" w:color="auto" w:fill="FFFFFF" w:themeFill="background1"/>
        </w:rPr>
        <w:t>4</w:t>
      </w:r>
      <w:r w:rsidRPr="00F97DD5">
        <w:rPr>
          <w:rFonts w:ascii="Arial" w:hAnsi="Arial" w:cs="Arial"/>
          <w:b w:val="0"/>
          <w:i/>
          <w:sz w:val="22"/>
          <w:szCs w:val="22"/>
          <w:shd w:val="clear" w:color="auto" w:fill="FFFFFF" w:themeFill="background1"/>
        </w:rPr>
        <w:t xml:space="preserve"> w Formularzu ofertowym</w:t>
      </w:r>
      <w:r w:rsidRPr="00F97DD5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>)</w:t>
      </w:r>
      <w:r w:rsidRPr="00F97DD5">
        <w:rPr>
          <w:rFonts w:ascii="Arial" w:hAnsi="Arial" w:cs="Arial"/>
          <w:b w:val="0"/>
          <w:sz w:val="22"/>
          <w:szCs w:val="22"/>
        </w:rPr>
        <w:t xml:space="preserve"> będzie postrzegany jako brak powstania obowiązku podatkowego u Zamawiającego.</w:t>
      </w:r>
    </w:p>
    <w:p w:rsidR="002B1FA6" w:rsidRPr="00F97DD5" w:rsidRDefault="002B1FA6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color w:val="0070C0"/>
          <w:sz w:val="22"/>
          <w:szCs w:val="22"/>
        </w:rPr>
      </w:pPr>
    </w:p>
    <w:p w:rsidR="00C727A8" w:rsidRPr="00F97DD5" w:rsidRDefault="00D51088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ROZDZIAŁ XIV</w:t>
      </w:r>
    </w:p>
    <w:p w:rsidR="001B320A" w:rsidRPr="00F97DD5" w:rsidRDefault="00C727A8" w:rsidP="00F97D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F97DD5">
        <w:rPr>
          <w:rFonts w:ascii="Arial" w:hAnsi="Arial" w:cs="Arial"/>
          <w:b/>
          <w:color w:val="C00000"/>
          <w:sz w:val="22"/>
          <w:szCs w:val="22"/>
        </w:rPr>
        <w:t>OPIS KRYTERIÓW OCENY OFERT WRAZ Z PODANIEM WAG TYCH KRYTERIÓW I SPOSOBU OCENY OFERT</w:t>
      </w:r>
    </w:p>
    <w:p w:rsidR="00120FF1" w:rsidRPr="00F97DD5" w:rsidRDefault="00120FF1" w:rsidP="00F97DD5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B4696" w:rsidRPr="001B4696" w:rsidRDefault="001B4696" w:rsidP="001B4696">
      <w:pPr>
        <w:pStyle w:val="Tekstpodstawowy"/>
        <w:numPr>
          <w:ilvl w:val="0"/>
          <w:numId w:val="7"/>
        </w:numPr>
        <w:tabs>
          <w:tab w:val="clear" w:pos="360"/>
          <w:tab w:val="num" w:pos="567"/>
        </w:tabs>
        <w:spacing w:line="276" w:lineRule="auto"/>
        <w:ind w:left="397" w:right="1" w:hanging="425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>Przy wyborze najkorzystniejszej oferty Zamawiający będzie kierować się następującym kryterium oraz w następujący sposób będzie oceniać oferty:</w:t>
      </w:r>
    </w:p>
    <w:p w:rsidR="001B4696" w:rsidRPr="001B4696" w:rsidRDefault="001B4696" w:rsidP="001B4696">
      <w:pPr>
        <w:pStyle w:val="Tekstpodstawowy"/>
        <w:spacing w:line="276" w:lineRule="auto"/>
        <w:ind w:right="1"/>
        <w:rPr>
          <w:rFonts w:cs="Arial"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1B4696" w:rsidRPr="001B4696" w:rsidTr="00232CBD">
        <w:trPr>
          <w:trHeight w:val="359"/>
          <w:jc w:val="center"/>
        </w:trPr>
        <w:tc>
          <w:tcPr>
            <w:tcW w:w="551" w:type="dxa"/>
            <w:vAlign w:val="center"/>
          </w:tcPr>
          <w:p w:rsidR="001B4696" w:rsidRPr="001B4696" w:rsidRDefault="001B4696" w:rsidP="00232CBD">
            <w:pPr>
              <w:spacing w:line="276" w:lineRule="auto"/>
              <w:ind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717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1B4696" w:rsidRPr="001B4696" w:rsidTr="00232CBD">
        <w:trPr>
          <w:trHeight w:val="466"/>
          <w:jc w:val="center"/>
        </w:trPr>
        <w:tc>
          <w:tcPr>
            <w:tcW w:w="551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1B4696" w:rsidRPr="001B4696" w:rsidRDefault="001B4696" w:rsidP="00232CBD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100</w:t>
            </w:r>
          </w:p>
        </w:tc>
      </w:tr>
    </w:tbl>
    <w:p w:rsidR="001B4696" w:rsidRPr="001B4696" w:rsidRDefault="001B4696" w:rsidP="001B4696">
      <w:pPr>
        <w:pStyle w:val="Tekstpodstawowy"/>
        <w:spacing w:line="276" w:lineRule="auto"/>
        <w:ind w:right="1"/>
        <w:rPr>
          <w:rFonts w:cs="Arial"/>
          <w:color w:val="000000"/>
          <w:szCs w:val="22"/>
        </w:rPr>
      </w:pPr>
    </w:p>
    <w:p w:rsidR="001B4696" w:rsidRPr="001B4696" w:rsidRDefault="001B4696" w:rsidP="001B4696">
      <w:pPr>
        <w:pStyle w:val="Tekstpodstawowy"/>
        <w:spacing w:line="276" w:lineRule="auto"/>
        <w:ind w:left="426" w:hanging="426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 xml:space="preserve">2. W kryterium </w:t>
      </w:r>
      <w:r w:rsidRPr="001B4696">
        <w:rPr>
          <w:rFonts w:cs="Arial"/>
          <w:i/>
          <w:color w:val="000000"/>
          <w:szCs w:val="22"/>
        </w:rPr>
        <w:t>„Cena”</w:t>
      </w:r>
      <w:r w:rsidRPr="001B4696">
        <w:rPr>
          <w:rFonts w:cs="Arial"/>
          <w:color w:val="000000"/>
          <w:szCs w:val="22"/>
        </w:rPr>
        <w:t xml:space="preserve"> najwyższą liczbę punktów (100) otrzyma oferta zawierająca najniższą cenę brutto, a każda następna odpowiednio zgodnie z  n/w wzorem.</w:t>
      </w:r>
    </w:p>
    <w:p w:rsidR="001B4696" w:rsidRPr="001B4696" w:rsidRDefault="001B4696" w:rsidP="001B4696">
      <w:pPr>
        <w:pStyle w:val="Tekstpodstawowy"/>
        <w:spacing w:line="276" w:lineRule="auto"/>
        <w:ind w:hanging="284"/>
        <w:rPr>
          <w:rFonts w:cs="Arial"/>
          <w:color w:val="000000"/>
          <w:szCs w:val="22"/>
        </w:rPr>
      </w:pP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cena brutto oferty najniżej skalkulowanej</w:t>
      </w: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Liczba punktów oferty = -----------------------------------------------------------   x  100</w:t>
      </w: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         cena brutto ocenianej oferty </w:t>
      </w:r>
    </w:p>
    <w:p w:rsidR="001B4696" w:rsidRPr="001B4696" w:rsidRDefault="001B4696" w:rsidP="001B4696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1B4696" w:rsidRPr="001B4696" w:rsidRDefault="001B4696" w:rsidP="001B4696">
      <w:pPr>
        <w:pStyle w:val="Tekstpodstawowy"/>
        <w:spacing w:line="276" w:lineRule="auto"/>
        <w:ind w:left="142" w:hanging="426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 xml:space="preserve">3. </w:t>
      </w:r>
      <w:r w:rsidR="00607956">
        <w:rPr>
          <w:rFonts w:cs="Arial"/>
          <w:color w:val="000000"/>
          <w:szCs w:val="22"/>
        </w:rPr>
        <w:t xml:space="preserve"> </w:t>
      </w:r>
      <w:r w:rsidRPr="001B4696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1B4696" w:rsidRPr="001B4696" w:rsidRDefault="001B4696" w:rsidP="001B4696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4.  </w:t>
      </w:r>
      <w:r w:rsidR="00607956"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1B4696" w:rsidRPr="001B4696" w:rsidRDefault="001B4696" w:rsidP="001B4696">
      <w:pPr>
        <w:pStyle w:val="Akapitzlist"/>
        <w:rPr>
          <w:rFonts w:ascii="Arial" w:hAnsi="Arial" w:cs="Arial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1B4696">
        <w:rPr>
          <w:rFonts w:ascii="Arial" w:hAnsi="Arial" w:cs="Arial"/>
          <w:sz w:val="22"/>
          <w:szCs w:val="22"/>
        </w:rPr>
        <w:t xml:space="preserve">5. </w:t>
      </w:r>
      <w:r w:rsidR="00607956">
        <w:rPr>
          <w:rFonts w:ascii="Arial" w:hAnsi="Arial" w:cs="Arial"/>
          <w:sz w:val="22"/>
          <w:szCs w:val="22"/>
        </w:rPr>
        <w:t xml:space="preserve"> </w:t>
      </w:r>
      <w:r w:rsidRPr="001B4696">
        <w:rPr>
          <w:rFonts w:ascii="Arial" w:hAnsi="Arial" w:cs="Arial"/>
          <w:sz w:val="22"/>
          <w:szCs w:val="22"/>
        </w:rPr>
        <w:t xml:space="preserve">Nie wypełnienie wszystkich pozycji formularza cenowego będzie skutkowało odrzuceniem oferty (art. 226 ust. 1 pkt 5 ustawy PZP), której treść nie będzie odpowiadać treści SWZ. </w:t>
      </w:r>
    </w:p>
    <w:p w:rsidR="001B4696" w:rsidRPr="001B4696" w:rsidRDefault="001B4696" w:rsidP="001B4696">
      <w:pPr>
        <w:pStyle w:val="tekst"/>
        <w:suppressLineNumbers w:val="0"/>
        <w:spacing w:before="0" w:after="0"/>
        <w:ind w:left="284" w:hanging="426"/>
        <w:rPr>
          <w:rFonts w:ascii="Arial" w:hAnsi="Arial" w:cs="Arial"/>
          <w:b w:val="0"/>
          <w:bCs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6. </w:t>
      </w:r>
      <w:r w:rsidR="00607956"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Zamawiający udzieli zamówienia Wykonawcy, którego oferta będzie odpowiadać wszystkim wymaganiom przedstawionym w ustawie PZP oraz </w:t>
      </w:r>
      <w:r w:rsidRPr="001B4696">
        <w:rPr>
          <w:rFonts w:ascii="Arial" w:hAnsi="Arial" w:cs="Arial"/>
          <w:b w:val="0"/>
          <w:sz w:val="22"/>
          <w:szCs w:val="22"/>
        </w:rPr>
        <w:br/>
        <w:t>w SWZ i zostanie oceniona jako najkorzystniejsza w oparciu o podane kryterium wyboru.</w:t>
      </w:r>
    </w:p>
    <w:p w:rsidR="001B4696" w:rsidRPr="001B4696" w:rsidRDefault="001B4696" w:rsidP="001B469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7. Jeżeli oferty otrzymały taką sama ocenę w kryterium o najwyższej wadze, Zamawiający wybiera ofertę z najniższą ceną. </w:t>
      </w:r>
    </w:p>
    <w:p w:rsidR="001B4696" w:rsidRPr="001B4696" w:rsidRDefault="001B4696" w:rsidP="001B4696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8. Jeżeli nie można dokonać wyboru oferty, w sposób o którym mowa w pkt. 7, Zamawiający wzywa Wykonawców, którzy złożyli te oferty do złożenia </w:t>
      </w:r>
      <w:r w:rsidRPr="001B4696">
        <w:rPr>
          <w:rFonts w:ascii="Arial" w:hAnsi="Arial" w:cs="Arial"/>
          <w:b w:val="0"/>
          <w:sz w:val="22"/>
          <w:szCs w:val="22"/>
        </w:rPr>
        <w:br/>
        <w:t xml:space="preserve">w terminie określonym przez Zamawiającego ofert dodatkowych zawierających nową cenę (cenę za przegląd oraz cenę za roboczogodzinę). </w:t>
      </w:r>
    </w:p>
    <w:p w:rsidR="001B4696" w:rsidRPr="001B4696" w:rsidRDefault="001B4696" w:rsidP="001B4696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:rsidR="001B4696" w:rsidRPr="001B4696" w:rsidRDefault="001B4696" w:rsidP="001B4696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>9. Wykonawcy, składając oferty dodatkowe, nie mogą oferować cen wyższych niż zaoferowane w uprzednio złożonych przez nich ofertach.</w:t>
      </w:r>
    </w:p>
    <w:p w:rsidR="001B4696" w:rsidRPr="001B4696" w:rsidRDefault="001B4696" w:rsidP="001B4696">
      <w:pPr>
        <w:rPr>
          <w:rFonts w:cs="Arial"/>
          <w:sz w:val="22"/>
          <w:szCs w:val="22"/>
        </w:rPr>
      </w:pPr>
    </w:p>
    <w:p w:rsidR="001B4696" w:rsidRPr="004E77D3" w:rsidRDefault="001B4696" w:rsidP="001B4696">
      <w:pPr>
        <w:spacing w:line="276" w:lineRule="auto"/>
        <w:ind w:left="142" w:hanging="568"/>
        <w:jc w:val="both"/>
        <w:rPr>
          <w:rFonts w:ascii="Arial" w:hAnsi="Arial" w:cs="Arial"/>
          <w:b w:val="0"/>
        </w:rPr>
      </w:pPr>
      <w:r w:rsidRPr="001B4696">
        <w:rPr>
          <w:rFonts w:ascii="Arial" w:hAnsi="Arial" w:cs="Arial"/>
          <w:b w:val="0"/>
          <w:sz w:val="22"/>
          <w:szCs w:val="22"/>
        </w:rPr>
        <w:t>10.</w:t>
      </w:r>
      <w:r w:rsidR="00607956"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 Zamawiający nie przewiduje przeprowadzenia dogrywki w formie aukcji elektronicznej.</w:t>
      </w:r>
      <w:r w:rsidRPr="004E77D3">
        <w:rPr>
          <w:rFonts w:ascii="Arial" w:hAnsi="Arial" w:cs="Arial"/>
          <w:b w:val="0"/>
        </w:rPr>
        <w:tab/>
      </w: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</w:t>
      </w:r>
    </w:p>
    <w:p w:rsidR="004F0B85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F97DD5">
        <w:rPr>
          <w:rFonts w:ascii="Arial" w:hAnsi="Arial" w:cs="Arial"/>
          <w:color w:val="C00000"/>
          <w:sz w:val="22"/>
          <w:szCs w:val="22"/>
        </w:rPr>
        <w:br/>
      </w:r>
      <w:r w:rsidRPr="00F97DD5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:rsidR="00DD6831" w:rsidRPr="00F97DD5" w:rsidRDefault="00DD6831" w:rsidP="00E41152">
      <w:pPr>
        <w:pStyle w:val="Normalny1"/>
        <w:numPr>
          <w:ilvl w:val="0"/>
          <w:numId w:val="24"/>
        </w:numPr>
        <w:spacing w:before="240"/>
        <w:ind w:left="426" w:hanging="426"/>
        <w:jc w:val="both"/>
      </w:pPr>
      <w:r w:rsidRPr="00F97DD5">
        <w:t>Zamawiający zawrze umowę w sprawie zamówienia publicznego w terminie nie krótszym niż 10 dni od dnia przesłania zawiadomienia o wyborze najkorzystniejszej oferty.</w:t>
      </w:r>
    </w:p>
    <w:p w:rsidR="00DD6831" w:rsidRPr="00F97DD5" w:rsidRDefault="00DD6831" w:rsidP="00E41152">
      <w:pPr>
        <w:pStyle w:val="Normalny1"/>
        <w:numPr>
          <w:ilvl w:val="0"/>
          <w:numId w:val="24"/>
        </w:numPr>
        <w:spacing w:before="240"/>
        <w:ind w:left="426" w:hanging="426"/>
        <w:jc w:val="both"/>
      </w:pPr>
      <w:r w:rsidRPr="00F97DD5">
        <w:lastRenderedPageBreak/>
        <w:t xml:space="preserve">Zamawiający może zawrzeć umowę w sprawie zamówienia publicznego przed upływem terminu, o </w:t>
      </w:r>
      <w:r w:rsidR="00DD1199" w:rsidRPr="00F97DD5">
        <w:t xml:space="preserve">którym mowa w ust. 1, jeżeli </w:t>
      </w:r>
      <w:r w:rsidRPr="00F97DD5">
        <w:t xml:space="preserve">w postępowaniu </w:t>
      </w:r>
      <w:r w:rsidRPr="00F97DD5">
        <w:br/>
        <w:t>o udzielenie zamówienia złożono tylko jedną ofertę.</w:t>
      </w:r>
    </w:p>
    <w:p w:rsidR="00DD6831" w:rsidRPr="00F97DD5" w:rsidRDefault="00DD6831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DD6831" w:rsidRPr="00F97DD5" w:rsidRDefault="00DD6831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F97DD5" w:rsidRDefault="00DD6831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="00C7458F" w:rsidRPr="00F97DD5">
        <w:rPr>
          <w:rFonts w:ascii="Arial" w:hAnsi="Arial" w:cs="Arial"/>
          <w:sz w:val="22"/>
          <w:szCs w:val="22"/>
        </w:rPr>
        <w:t>Załącznik Nr</w:t>
      </w:r>
      <w:r w:rsidRPr="00F97DD5">
        <w:rPr>
          <w:rFonts w:ascii="Arial" w:hAnsi="Arial" w:cs="Arial"/>
          <w:sz w:val="22"/>
          <w:szCs w:val="22"/>
        </w:rPr>
        <w:t xml:space="preserve"> </w:t>
      </w:r>
      <w:r w:rsidR="00B747A7" w:rsidRPr="00F97DD5">
        <w:rPr>
          <w:rFonts w:ascii="Arial" w:hAnsi="Arial" w:cs="Arial"/>
          <w:sz w:val="22"/>
          <w:szCs w:val="22"/>
        </w:rPr>
        <w:t xml:space="preserve">3 </w:t>
      </w:r>
      <w:r w:rsidR="00C7458F" w:rsidRPr="00F97DD5">
        <w:rPr>
          <w:rFonts w:ascii="Arial" w:hAnsi="Arial" w:cs="Arial"/>
          <w:sz w:val="22"/>
          <w:szCs w:val="22"/>
        </w:rPr>
        <w:t xml:space="preserve">do </w:t>
      </w:r>
      <w:r w:rsidR="00C17388" w:rsidRPr="00F97DD5">
        <w:rPr>
          <w:rFonts w:ascii="Arial" w:hAnsi="Arial" w:cs="Arial"/>
          <w:sz w:val="22"/>
          <w:szCs w:val="22"/>
        </w:rPr>
        <w:t xml:space="preserve">SWZ. </w:t>
      </w:r>
    </w:p>
    <w:p w:rsidR="00BF375B" w:rsidRPr="00F97DD5" w:rsidRDefault="00BF375B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DD6831" w:rsidRPr="00F97DD5" w:rsidRDefault="00DD6831" w:rsidP="00F97DD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Normalny1"/>
        <w:numPr>
          <w:ilvl w:val="0"/>
          <w:numId w:val="24"/>
        </w:numPr>
        <w:ind w:left="426" w:hanging="426"/>
        <w:jc w:val="both"/>
      </w:pPr>
      <w:r w:rsidRPr="00F97DD5">
        <w:t>Wykonawca będzie zobowiązany do podpisania umowy w miejscu i terminie wskazanym przez Zamawiającego.</w:t>
      </w:r>
    </w:p>
    <w:p w:rsidR="00DD6831" w:rsidRPr="00F97DD5" w:rsidRDefault="00DD6831" w:rsidP="00F97DD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DD6831" w:rsidRPr="00F97DD5" w:rsidRDefault="00DD6831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F97DD5">
        <w:rPr>
          <w:rFonts w:ascii="Arial" w:hAnsi="Arial" w:cs="Arial"/>
          <w:b w:val="0"/>
          <w:sz w:val="22"/>
          <w:szCs w:val="22"/>
        </w:rPr>
        <w:t>ustawy Pzp</w:t>
      </w:r>
      <w:r w:rsidRPr="00F97DD5">
        <w:rPr>
          <w:rFonts w:ascii="Arial" w:hAnsi="Arial" w:cs="Arial"/>
          <w:b w:val="0"/>
          <w:sz w:val="22"/>
          <w:szCs w:val="22"/>
        </w:rPr>
        <w:t>.</w:t>
      </w:r>
    </w:p>
    <w:p w:rsidR="00CA7472" w:rsidRPr="00F97DD5" w:rsidRDefault="00CA7472" w:rsidP="00F97DD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A7472" w:rsidRPr="00F97DD5" w:rsidRDefault="00CA7472" w:rsidP="00E41152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bookmarkStart w:id="2" w:name="_Hlk178678518"/>
      <w:r w:rsidRPr="00F97DD5">
        <w:rPr>
          <w:rFonts w:ascii="Arial" w:hAnsi="Arial" w:cs="Arial"/>
          <w:b w:val="0"/>
          <w:sz w:val="22"/>
          <w:szCs w:val="22"/>
        </w:rPr>
        <w:t>Jeżeli Wykonawca nie złoży, nie uzupełni na wezwanie albo z oświadczenia złożonego przez Wykonawcę (</w:t>
      </w:r>
      <w:r w:rsidRPr="00F97DD5">
        <w:rPr>
          <w:rFonts w:ascii="Arial" w:hAnsi="Arial" w:cs="Arial"/>
          <w:sz w:val="22"/>
          <w:szCs w:val="22"/>
        </w:rPr>
        <w:t xml:space="preserve">Załącznik nr </w:t>
      </w:r>
      <w:r w:rsidR="00B747A7" w:rsidRPr="00F97DD5">
        <w:rPr>
          <w:rFonts w:ascii="Arial" w:hAnsi="Arial" w:cs="Arial"/>
          <w:sz w:val="22"/>
          <w:szCs w:val="22"/>
        </w:rPr>
        <w:t>5</w:t>
      </w:r>
      <w:r w:rsidRPr="00F97DD5">
        <w:rPr>
          <w:rFonts w:ascii="Arial" w:hAnsi="Arial" w:cs="Arial"/>
          <w:sz w:val="22"/>
          <w:szCs w:val="22"/>
        </w:rPr>
        <w:t xml:space="preserve"> do SWZ</w:t>
      </w:r>
      <w:r w:rsidRPr="00F97DD5">
        <w:rPr>
          <w:rFonts w:ascii="Arial" w:hAnsi="Arial" w:cs="Arial"/>
          <w:b w:val="0"/>
          <w:sz w:val="22"/>
          <w:szCs w:val="22"/>
        </w:rPr>
        <w:t xml:space="preserve">) będzie wynikało, że zachodzą wobec niego okoliczności o których mowa w art. 5k rozporządzenia Rady (UE) nr 833/2014 z dnia 31 lipca 2014 r. będzie to jednoznaczne </w:t>
      </w:r>
      <w:r w:rsidR="00607956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z niemożliwością podpisania umowy pod rygorem uznania przez Zamawiającego, że podpisanie umowy stanie się niemożliwe z przyczyn leżących po stronie Wykonawcy co wiąże się z zatrzymaniem wadium.</w:t>
      </w:r>
    </w:p>
    <w:bookmarkEnd w:id="2"/>
    <w:p w:rsidR="00944A68" w:rsidRPr="00F97DD5" w:rsidRDefault="00944A6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F97DD5" w:rsidRDefault="005961A7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</w:t>
      </w:r>
      <w:r w:rsidR="00D51088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0B7547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ZABEZPIECZ</w:t>
      </w:r>
      <w:r w:rsidR="00392A7A" w:rsidRPr="00F97DD5">
        <w:rPr>
          <w:rFonts w:ascii="Arial" w:hAnsi="Arial" w:cs="Arial"/>
          <w:color w:val="C00000"/>
          <w:sz w:val="22"/>
          <w:szCs w:val="22"/>
        </w:rPr>
        <w:t>ENIE</w:t>
      </w:r>
      <w:r w:rsidR="005961A7" w:rsidRPr="00F97DD5">
        <w:rPr>
          <w:rFonts w:ascii="Arial" w:hAnsi="Arial" w:cs="Arial"/>
          <w:color w:val="C00000"/>
          <w:sz w:val="22"/>
          <w:szCs w:val="22"/>
        </w:rPr>
        <w:t xml:space="preserve"> NALEŻYTEGO WYKONANIA UMOWY</w:t>
      </w:r>
    </w:p>
    <w:p w:rsidR="00826E9D" w:rsidRPr="00F97DD5" w:rsidRDefault="00826E9D" w:rsidP="00F97DD5">
      <w:pPr>
        <w:spacing w:line="276" w:lineRule="auto"/>
        <w:rPr>
          <w:sz w:val="22"/>
          <w:szCs w:val="22"/>
        </w:rPr>
      </w:pPr>
    </w:p>
    <w:p w:rsidR="00B747A7" w:rsidRDefault="00B747A7" w:rsidP="00F97DD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F97DD5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 nie żąda wniesienia zabezpieczenia należytego wykonania umowy.</w:t>
      </w:r>
    </w:p>
    <w:p w:rsidR="00BF375B" w:rsidRPr="00F97DD5" w:rsidRDefault="00BF375B" w:rsidP="00F97DD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316A4" w:rsidRPr="00F97DD5" w:rsidRDefault="00EA6F7F" w:rsidP="00F97DD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XVI</w:t>
      </w:r>
      <w:r w:rsidR="00D51088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F97DD5" w:rsidRDefault="00392A7A" w:rsidP="00F97DD5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F97DD5">
        <w:rPr>
          <w:rFonts w:ascii="Arial" w:hAnsi="Arial" w:cs="Arial"/>
          <w:color w:val="C00000"/>
          <w:sz w:val="22"/>
          <w:szCs w:val="22"/>
        </w:rPr>
        <w:br/>
      </w:r>
      <w:r w:rsidRPr="00F97DD5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:rsidR="002075A1" w:rsidRPr="00F97DD5" w:rsidRDefault="002075A1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Projektowane postanowienia  umowy stanowią: </w:t>
      </w:r>
    </w:p>
    <w:p w:rsidR="00B747A7" w:rsidRPr="00F97DD5" w:rsidRDefault="00B747A7" w:rsidP="00F97DD5">
      <w:pPr>
        <w:pStyle w:val="Akapitzlist"/>
        <w:spacing w:line="276" w:lineRule="auto"/>
        <w:ind w:left="992" w:firstLine="424"/>
        <w:jc w:val="both"/>
        <w:rPr>
          <w:rFonts w:ascii="Arial" w:hAnsi="Arial" w:cs="Arial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- </w:t>
      </w:r>
      <w:r w:rsidRPr="00F97DD5">
        <w:rPr>
          <w:rFonts w:ascii="Arial" w:hAnsi="Arial" w:cs="Arial"/>
          <w:i/>
          <w:sz w:val="22"/>
          <w:szCs w:val="22"/>
        </w:rPr>
        <w:t>Załącznik nr 3 do SWZ</w:t>
      </w:r>
      <w:r w:rsidR="00607956">
        <w:rPr>
          <w:rFonts w:ascii="Arial" w:hAnsi="Arial" w:cs="Arial"/>
          <w:i/>
          <w:sz w:val="22"/>
          <w:szCs w:val="22"/>
        </w:rPr>
        <w:t>.</w:t>
      </w: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747A7" w:rsidRPr="00F97DD5" w:rsidRDefault="00B747A7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Złożenie oferty jest jednoznaczne z akceptacją przez Wykonawcę projektowanych postanowień umowy.</w:t>
      </w:r>
    </w:p>
    <w:p w:rsidR="005E4BAC" w:rsidRPr="00F97DD5" w:rsidRDefault="005E4BAC" w:rsidP="00F97DD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E316A4" w:rsidRPr="00F97DD5" w:rsidRDefault="00EA6F7F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XVII</w:t>
      </w:r>
      <w:r w:rsidR="00D51088" w:rsidRPr="00F97DD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F97DD5" w:rsidRDefault="00E316A4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POUCZENIE O ŚRODKACH OCHRONY PRAWNEJ</w:t>
      </w:r>
    </w:p>
    <w:p w:rsidR="004F0B85" w:rsidRPr="00F97DD5" w:rsidRDefault="004F0B85" w:rsidP="00F97DD5">
      <w:pPr>
        <w:spacing w:line="276" w:lineRule="auto"/>
        <w:rPr>
          <w:sz w:val="22"/>
          <w:szCs w:val="22"/>
        </w:rPr>
      </w:pPr>
    </w:p>
    <w:p w:rsidR="005E4BAC" w:rsidRPr="00F97DD5" w:rsidRDefault="004F0B85" w:rsidP="00F97DD5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664A92"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F97DD5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dziale IX ustawy Pzp (art. 505–590).</w:t>
      </w:r>
    </w:p>
    <w:p w:rsidR="003C2568" w:rsidRPr="00F97DD5" w:rsidRDefault="003C2568" w:rsidP="00F97DD5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176BF4" w:rsidRPr="00F97DD5" w:rsidRDefault="00D51088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XIX</w:t>
      </w:r>
    </w:p>
    <w:p w:rsidR="007114A1" w:rsidRPr="00F97DD5" w:rsidRDefault="007114A1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KLAUZULA INFORMACYJNA Z ART. 13 RODO</w:t>
      </w:r>
    </w:p>
    <w:p w:rsidR="007114A1" w:rsidRPr="00F97DD5" w:rsidRDefault="007114A1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BB7BA8" w:rsidRPr="00F97DD5" w:rsidRDefault="00BB7BA8" w:rsidP="00F97DD5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związku z przetwarzaniem danych osobowych i w sprawie swobodnego przepływu takich danych oraz uchylenia dyrektywy 95/46/WE (ogólne rozporządzenie o ochronie danych) (Dz. Urz. UE L 119 z 04.05.2016, str. 1), dalej „RODO”, informuję, </w:t>
      </w:r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BB7BA8" w:rsidRPr="00F97DD5" w:rsidRDefault="00BB7BA8" w:rsidP="00F97DD5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8" w:history="1">
        <w:r w:rsidRPr="00F97DD5">
          <w:rPr>
            <w:rStyle w:val="Hipercze"/>
            <w:rFonts w:ascii="Arial" w:hAnsi="Arial" w:cs="Arial"/>
            <w:color w:val="0000FF"/>
            <w:sz w:val="22"/>
            <w:szCs w:val="22"/>
          </w:rPr>
          <w:t>31wog.kancelaria@ron.mil.pl</w:t>
        </w:r>
      </w:hyperlink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9" w:history="1">
        <w:r w:rsidRPr="00F97DD5">
          <w:rPr>
            <w:rStyle w:val="Hipercze"/>
            <w:rFonts w:ascii="Arial" w:hAnsi="Arial" w:cs="Arial"/>
            <w:color w:val="0000FF"/>
            <w:sz w:val="22"/>
            <w:szCs w:val="22"/>
          </w:rPr>
          <w:t>31wog.iod@ron.mil.pl</w:t>
        </w:r>
      </w:hyperlink>
      <w:r w:rsidRPr="00F97D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F97D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 xml:space="preserve">RODO </w:t>
      </w:r>
      <w:r w:rsidR="007F121E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F97DD5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F97DD5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</w:t>
      </w:r>
      <w:r w:rsidR="007F121E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z dnia 14 lipca 1983 r. </w:t>
      </w:r>
      <w:r w:rsidRPr="00F97DD5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F97DD5">
        <w:rPr>
          <w:rFonts w:ascii="Arial" w:hAnsi="Arial" w:cs="Arial"/>
          <w:b w:val="0"/>
          <w:sz w:val="22"/>
          <w:szCs w:val="22"/>
        </w:rPr>
        <w:t xml:space="preserve">,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zw. z </w:t>
      </w:r>
      <w:r w:rsidRPr="00F97DD5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F97DD5">
        <w:rPr>
          <w:rFonts w:ascii="Arial" w:hAnsi="Arial" w:cs="Arial"/>
          <w:b w:val="0"/>
          <w:sz w:val="22"/>
          <w:szCs w:val="22"/>
        </w:rPr>
        <w:t xml:space="preserve">, przez okres 5 lat od dnia zakończenia postępowania </w:t>
      </w:r>
      <w:r w:rsidRPr="00F97DD5">
        <w:rPr>
          <w:rFonts w:ascii="Arial" w:hAnsi="Arial" w:cs="Arial"/>
          <w:b w:val="0"/>
          <w:sz w:val="22"/>
          <w:szCs w:val="22"/>
        </w:rPr>
        <w:br/>
        <w:t>o udzielenie zamówienia, a jeżeli czas trwania umowy przekracza 5 lata, okres przechowywania obejmuje cały czas trwania umowy;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  <w:u w:val="single"/>
        </w:rPr>
        <w:lastRenderedPageBreak/>
        <w:t>w przypadku udzielenia Pani/Panu zamówienia,</w:t>
      </w:r>
      <w:r w:rsidRPr="00F97DD5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dnia 14 lipca 1983 r. </w:t>
      </w:r>
      <w:r w:rsidRPr="00F97DD5"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F97DD5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F97DD5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posiada Pani/Pan: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F97D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F97DD5">
        <w:rPr>
          <w:rFonts w:ascii="Arial" w:hAnsi="Arial" w:cs="Arial"/>
          <w:b w:val="0"/>
          <w:sz w:val="22"/>
          <w:szCs w:val="22"/>
        </w:rPr>
        <w:t>;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B7BA8" w:rsidRPr="00F97DD5" w:rsidRDefault="00BB7BA8" w:rsidP="00E41152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BB7BA8" w:rsidRPr="00F97DD5" w:rsidRDefault="00BB7BA8" w:rsidP="00E41152">
      <w:pPr>
        <w:pStyle w:val="Akapitzlist"/>
        <w:numPr>
          <w:ilvl w:val="0"/>
          <w:numId w:val="25"/>
        </w:numPr>
        <w:spacing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BB7BA8" w:rsidRPr="00F97DD5" w:rsidRDefault="00BB7BA8" w:rsidP="00E41152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BB7BA8" w:rsidRPr="00F97DD5" w:rsidRDefault="00BB7BA8" w:rsidP="00E41152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BB7BA8" w:rsidRPr="00F97DD5" w:rsidRDefault="00BB7BA8" w:rsidP="00E41152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______________________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F97DD5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BB7BA8" w:rsidRPr="00F97DD5" w:rsidRDefault="00BB7BA8" w:rsidP="00F97DD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F97DD5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F97DD5">
        <w:rPr>
          <w:rFonts w:ascii="Arial" w:hAnsi="Arial" w:cs="Arial"/>
          <w:b w:val="0"/>
          <w:i/>
          <w:sz w:val="22"/>
          <w:szCs w:val="22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C436EF" w:rsidRPr="00F97DD5" w:rsidRDefault="00C436EF" w:rsidP="00F97DD5">
      <w:pPr>
        <w:pStyle w:val="Akapitzlist"/>
        <w:spacing w:line="276" w:lineRule="auto"/>
        <w:ind w:left="0"/>
        <w:rPr>
          <w:rFonts w:ascii="Arial" w:hAnsi="Arial" w:cs="Arial"/>
          <w:b w:val="0"/>
          <w:color w:val="0070C0"/>
          <w:sz w:val="22"/>
          <w:szCs w:val="22"/>
        </w:rPr>
      </w:pPr>
    </w:p>
    <w:p w:rsidR="00EC6CC1" w:rsidRPr="00F97DD5" w:rsidRDefault="00EC6CC1" w:rsidP="00F97DD5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ROZDZIAŁ XX</w:t>
      </w:r>
    </w:p>
    <w:p w:rsidR="00817003" w:rsidRPr="00F97DD5" w:rsidRDefault="00A11640" w:rsidP="00F97DD5">
      <w:pPr>
        <w:pStyle w:val="Akapitzlist"/>
        <w:spacing w:line="276" w:lineRule="auto"/>
        <w:ind w:left="0"/>
        <w:jc w:val="center"/>
        <w:rPr>
          <w:rFonts w:ascii="Arial" w:hAnsi="Arial" w:cs="Arial"/>
          <w:color w:val="C00000"/>
          <w:sz w:val="22"/>
          <w:szCs w:val="22"/>
        </w:rPr>
      </w:pPr>
      <w:r w:rsidRPr="00F97DD5">
        <w:rPr>
          <w:rFonts w:ascii="Arial" w:hAnsi="Arial" w:cs="Arial"/>
          <w:color w:val="C00000"/>
          <w:sz w:val="22"/>
          <w:szCs w:val="22"/>
        </w:rPr>
        <w:t>ZAŁĄCZNIKI DO S</w:t>
      </w:r>
      <w:r w:rsidR="00817003" w:rsidRPr="00F97DD5">
        <w:rPr>
          <w:rFonts w:ascii="Arial" w:hAnsi="Arial" w:cs="Arial"/>
          <w:color w:val="C00000"/>
          <w:sz w:val="22"/>
          <w:szCs w:val="22"/>
        </w:rPr>
        <w:t>WZ</w:t>
      </w:r>
    </w:p>
    <w:p w:rsidR="00817003" w:rsidRPr="00F97DD5" w:rsidRDefault="00817003" w:rsidP="00F97DD5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AC4057" w:rsidRPr="00F97DD5" w:rsidRDefault="00817003" w:rsidP="00F97DD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F97DD5">
        <w:rPr>
          <w:rFonts w:ascii="Arial" w:hAnsi="Arial" w:cs="Arial"/>
          <w:b w:val="0"/>
          <w:bCs/>
          <w:sz w:val="22"/>
          <w:szCs w:val="22"/>
        </w:rPr>
        <w:t>.</w:t>
      </w:r>
    </w:p>
    <w:p w:rsidR="00177304" w:rsidRPr="00F97DD5" w:rsidRDefault="00177304" w:rsidP="00F97DD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607956" w:rsidRDefault="00607956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607956">
              <w:rPr>
                <w:rFonts w:ascii="Arial" w:hAnsi="Arial" w:cs="Arial"/>
                <w:b w:val="0"/>
                <w:bCs/>
                <w:sz w:val="22"/>
                <w:szCs w:val="22"/>
              </w:rPr>
              <w:t>Wojskowe Dokumentacje Techniczno-Technologiczne</w:t>
            </w:r>
            <w:r w:rsidR="00FD5D5F">
              <w:rPr>
                <w:rFonts w:ascii="Arial" w:hAnsi="Arial" w:cs="Arial"/>
                <w:b w:val="0"/>
                <w:bCs/>
                <w:sz w:val="22"/>
                <w:szCs w:val="22"/>
              </w:rPr>
              <w:t>, WT, PWT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lastRenderedPageBreak/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607956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Formularz cenowy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Projektowane postanowienie umowy 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4 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607956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Harmonogram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5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Oświadczenie Wykonawcy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607956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07956" w:rsidRPr="00F97DD5" w:rsidRDefault="00607956" w:rsidP="00607956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7</w:t>
            </w: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7</w:t>
            </w: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a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07956" w:rsidRPr="00F97DD5" w:rsidRDefault="00607956" w:rsidP="00607956">
            <w:pPr>
              <w:spacing w:line="276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JEDZ – Jednolity Europejski Dokument Zamówienia</w:t>
            </w:r>
          </w:p>
          <w:p w:rsidR="00607956" w:rsidRPr="00F97DD5" w:rsidRDefault="00607956" w:rsidP="00607956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07956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07956" w:rsidRPr="00F97DD5" w:rsidRDefault="00607956" w:rsidP="00607956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07956" w:rsidRPr="00F97DD5" w:rsidRDefault="00607956" w:rsidP="00607956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B747A7" w:rsidRPr="00F97DD5" w:rsidTr="00DB4AB0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607956">
              <w:rPr>
                <w:rFonts w:ascii="Arial" w:hAnsi="Arial" w:cs="Arial"/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B747A7" w:rsidRPr="00F97DD5" w:rsidRDefault="00B747A7" w:rsidP="00F97DD5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Oświadczenie o przynależności lub braku przynależności do tej samej grupy kapitałowej</w:t>
            </w:r>
          </w:p>
        </w:tc>
      </w:tr>
    </w:tbl>
    <w:p w:rsidR="00177304" w:rsidRPr="00F97DD5" w:rsidRDefault="00177304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36690" w:rsidRDefault="00C36690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36690" w:rsidRDefault="00C36690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44DB3" w:rsidRPr="00F97DD5" w:rsidRDefault="00844DB3" w:rsidP="00F97D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DD5">
        <w:rPr>
          <w:rFonts w:ascii="Arial" w:hAnsi="Arial" w:cs="Arial"/>
          <w:sz w:val="22"/>
          <w:szCs w:val="22"/>
        </w:rPr>
        <w:t>KOMISJA PRZETARGOWA</w:t>
      </w:r>
      <w:r w:rsidR="00CA1668" w:rsidRPr="00F97DD5">
        <w:rPr>
          <w:rFonts w:ascii="Arial" w:hAnsi="Arial" w:cs="Arial"/>
          <w:sz w:val="22"/>
          <w:szCs w:val="22"/>
        </w:rPr>
        <w:t>:</w:t>
      </w:r>
    </w:p>
    <w:p w:rsidR="00844DB3" w:rsidRPr="00F97DD5" w:rsidRDefault="00844DB3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7948" w:rsidRPr="00F97DD5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KOMISJA PRZETARGOWA:</w:t>
      </w:r>
    </w:p>
    <w:p w:rsidR="00577948" w:rsidRPr="00F97DD5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901DD" w:rsidRPr="00F97DD5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PRZEWODNICZĄCY:           </w:t>
      </w:r>
      <w:r w:rsidR="007F121E">
        <w:rPr>
          <w:rFonts w:ascii="Arial" w:hAnsi="Arial" w:cs="Arial"/>
          <w:b w:val="0"/>
          <w:sz w:val="22"/>
          <w:szCs w:val="22"/>
        </w:rPr>
        <w:t>p. Aneta JAGIEŁA</w:t>
      </w:r>
      <w:r w:rsidR="00050C59" w:rsidRPr="00F97DD5">
        <w:rPr>
          <w:rFonts w:ascii="Arial" w:hAnsi="Arial" w:cs="Arial"/>
          <w:b w:val="0"/>
          <w:sz w:val="22"/>
          <w:szCs w:val="22"/>
        </w:rPr>
        <w:t xml:space="preserve">   ……………………</w:t>
      </w:r>
      <w:r w:rsidR="007F121E">
        <w:rPr>
          <w:rFonts w:ascii="Arial" w:hAnsi="Arial" w:cs="Arial"/>
          <w:b w:val="0"/>
          <w:sz w:val="22"/>
          <w:szCs w:val="22"/>
        </w:rPr>
        <w:t>……………………..</w:t>
      </w:r>
    </w:p>
    <w:p w:rsidR="0066066C" w:rsidRPr="00F97DD5" w:rsidRDefault="008901DD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CZŁONKOWIE                      </w:t>
      </w:r>
      <w:r w:rsidR="00050C59" w:rsidRPr="00F97DD5">
        <w:rPr>
          <w:rFonts w:ascii="Arial" w:hAnsi="Arial" w:cs="Arial"/>
          <w:b w:val="0"/>
          <w:sz w:val="22"/>
          <w:szCs w:val="22"/>
        </w:rPr>
        <w:t xml:space="preserve">p. </w:t>
      </w:r>
      <w:r w:rsidR="007F121E">
        <w:rPr>
          <w:rFonts w:ascii="Arial" w:hAnsi="Arial" w:cs="Arial"/>
          <w:b w:val="0"/>
          <w:sz w:val="22"/>
          <w:szCs w:val="22"/>
        </w:rPr>
        <w:t>Ilona MAJCZCZAK</w:t>
      </w:r>
      <w:r w:rsidR="00050C59" w:rsidRPr="00F97DD5">
        <w:rPr>
          <w:rFonts w:ascii="Arial" w:hAnsi="Arial" w:cs="Arial"/>
          <w:b w:val="0"/>
          <w:sz w:val="22"/>
          <w:szCs w:val="22"/>
        </w:rPr>
        <w:t xml:space="preserve"> </w:t>
      </w:r>
      <w:r w:rsidRPr="00F97DD5">
        <w:rPr>
          <w:rFonts w:ascii="Arial" w:hAnsi="Arial" w:cs="Arial"/>
          <w:b w:val="0"/>
          <w:sz w:val="22"/>
          <w:szCs w:val="22"/>
        </w:rPr>
        <w:t>…………………………</w:t>
      </w:r>
      <w:r w:rsidR="006634C6" w:rsidRPr="00F97DD5">
        <w:rPr>
          <w:rFonts w:ascii="Arial" w:hAnsi="Arial" w:cs="Arial"/>
          <w:b w:val="0"/>
          <w:sz w:val="22"/>
          <w:szCs w:val="22"/>
        </w:rPr>
        <w:t>…………</w:t>
      </w:r>
      <w:r w:rsidR="00B747A7" w:rsidRPr="00F97DD5">
        <w:rPr>
          <w:rFonts w:ascii="Arial" w:hAnsi="Arial" w:cs="Arial"/>
          <w:b w:val="0"/>
          <w:sz w:val="22"/>
          <w:szCs w:val="22"/>
        </w:rPr>
        <w:t>…..</w:t>
      </w:r>
    </w:p>
    <w:p w:rsidR="00815161" w:rsidRDefault="00577948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SEKRETARZ: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  <w:t xml:space="preserve">p. Margareta </w:t>
      </w:r>
      <w:r w:rsidR="00EE55D9" w:rsidRPr="00F97DD5">
        <w:rPr>
          <w:rFonts w:ascii="Arial" w:hAnsi="Arial" w:cs="Arial"/>
          <w:b w:val="0"/>
          <w:sz w:val="22"/>
          <w:szCs w:val="22"/>
        </w:rPr>
        <w:t xml:space="preserve">MORAWSKA-RACZYŃSKA </w:t>
      </w:r>
      <w:r w:rsidRPr="00F97DD5">
        <w:rPr>
          <w:rFonts w:ascii="Arial" w:hAnsi="Arial" w:cs="Arial"/>
          <w:b w:val="0"/>
          <w:sz w:val="22"/>
          <w:szCs w:val="22"/>
        </w:rPr>
        <w:t>…………………</w:t>
      </w:r>
    </w:p>
    <w:p w:rsidR="00EE55D9" w:rsidRPr="00F97DD5" w:rsidRDefault="00EE55D9" w:rsidP="00F97DD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………………………………………………….</w:t>
      </w:r>
      <w:r w:rsidR="0059360C">
        <w:rPr>
          <w:rFonts w:ascii="Arial" w:hAnsi="Arial" w:cs="Arial"/>
          <w:b w:val="0"/>
          <w:sz w:val="22"/>
          <w:szCs w:val="22"/>
        </w:rPr>
        <w:t>.</w:t>
      </w:r>
    </w:p>
    <w:sectPr w:rsidR="00EE55D9" w:rsidRPr="00F97DD5" w:rsidSect="00A93540">
      <w:footerReference w:type="default" r:id="rId40"/>
      <w:pgSz w:w="11906" w:h="16838"/>
      <w:pgMar w:top="1418" w:right="1418" w:bottom="1418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19B" w:rsidRDefault="00BC619B" w:rsidP="00F17E6B">
      <w:r>
        <w:separator/>
      </w:r>
    </w:p>
  </w:endnote>
  <w:endnote w:type="continuationSeparator" w:id="0">
    <w:p w:rsidR="00BC619B" w:rsidRDefault="00BC619B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294482"/>
      <w:docPartObj>
        <w:docPartGallery w:val="Page Numbers (Bottom of Page)"/>
        <w:docPartUnique/>
      </w:docPartObj>
    </w:sdtPr>
    <w:sdtEndPr/>
    <w:sdtContent>
      <w:p w:rsidR="005E6091" w:rsidRDefault="005E60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5E6091" w:rsidRDefault="005E60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19B" w:rsidRDefault="00BC619B" w:rsidP="00F17E6B">
      <w:r>
        <w:separator/>
      </w:r>
    </w:p>
  </w:footnote>
  <w:footnote w:type="continuationSeparator" w:id="0">
    <w:p w:rsidR="00BC619B" w:rsidRDefault="00BC619B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E8023C12"/>
    <w:lvl w:ilvl="0" w:tplc="D0782636">
      <w:start w:val="2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FE5232A4"/>
    <w:lvl w:ilvl="0" w:tplc="4B405C02">
      <w:start w:val="4"/>
      <w:numFmt w:val="decimal"/>
      <w:lvlText w:val="%1)"/>
      <w:lvlJc w:val="left"/>
      <w:rPr>
        <w:color w:val="auto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54E404FE"/>
    <w:lvl w:ilvl="0" w:tplc="01C8AA30">
      <w:start w:val="8"/>
      <w:numFmt w:val="decimal"/>
      <w:lvlText w:val="%1)"/>
      <w:lvlJc w:val="left"/>
      <w:rPr>
        <w:b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0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1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2"/>
    <w:multiLevelType w:val="hybridMultilevel"/>
    <w:tmpl w:val="9D043F4C"/>
    <w:lvl w:ilvl="0" w:tplc="B726A83A">
      <w:start w:val="3"/>
      <w:numFmt w:val="decimal"/>
      <w:lvlText w:val="%1)"/>
      <w:lvlJc w:val="left"/>
      <w:rPr>
        <w:b w:val="0"/>
        <w:color w:val="auto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49E58ED"/>
    <w:multiLevelType w:val="hybridMultilevel"/>
    <w:tmpl w:val="54165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759170D"/>
    <w:multiLevelType w:val="hybridMultilevel"/>
    <w:tmpl w:val="76EA929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600B66"/>
    <w:multiLevelType w:val="hybridMultilevel"/>
    <w:tmpl w:val="E4A0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2303A02"/>
    <w:multiLevelType w:val="hybridMultilevel"/>
    <w:tmpl w:val="93DC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BA075A"/>
    <w:multiLevelType w:val="hybridMultilevel"/>
    <w:tmpl w:val="684CBB46"/>
    <w:lvl w:ilvl="0" w:tplc="0358B6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E7534"/>
    <w:multiLevelType w:val="hybridMultilevel"/>
    <w:tmpl w:val="9E9AFFD0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063080"/>
    <w:multiLevelType w:val="hybridMultilevel"/>
    <w:tmpl w:val="153E7326"/>
    <w:lvl w:ilvl="0" w:tplc="021071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A20A4"/>
    <w:multiLevelType w:val="hybridMultilevel"/>
    <w:tmpl w:val="EF10EBCA"/>
    <w:lvl w:ilvl="0" w:tplc="2E049C8A">
      <w:start w:val="1"/>
      <w:numFmt w:val="decimal"/>
      <w:lvlText w:val="%1."/>
      <w:lvlJc w:val="left"/>
      <w:pPr>
        <w:ind w:left="1077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175C2"/>
    <w:multiLevelType w:val="hybridMultilevel"/>
    <w:tmpl w:val="A532D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903EB"/>
    <w:multiLevelType w:val="hybridMultilevel"/>
    <w:tmpl w:val="230A8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0741DB"/>
    <w:multiLevelType w:val="hybridMultilevel"/>
    <w:tmpl w:val="B9663376"/>
    <w:lvl w:ilvl="0" w:tplc="92CAD3C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322CF"/>
    <w:multiLevelType w:val="hybridMultilevel"/>
    <w:tmpl w:val="14C8C556"/>
    <w:lvl w:ilvl="0" w:tplc="E74276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217EEF"/>
    <w:multiLevelType w:val="hybridMultilevel"/>
    <w:tmpl w:val="C9127458"/>
    <w:lvl w:ilvl="0" w:tplc="BA4A52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E5DAF"/>
    <w:multiLevelType w:val="hybridMultilevel"/>
    <w:tmpl w:val="9FC6204A"/>
    <w:lvl w:ilvl="0" w:tplc="262EF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83FD3"/>
    <w:multiLevelType w:val="hybridMultilevel"/>
    <w:tmpl w:val="862CC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9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4167F"/>
    <w:multiLevelType w:val="hybridMultilevel"/>
    <w:tmpl w:val="9FC6204A"/>
    <w:lvl w:ilvl="0" w:tplc="262EF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9"/>
  </w:num>
  <w:num w:numId="3">
    <w:abstractNumId w:val="35"/>
  </w:num>
  <w:num w:numId="4">
    <w:abstractNumId w:val="38"/>
  </w:num>
  <w:num w:numId="5">
    <w:abstractNumId w:val="21"/>
  </w:num>
  <w:num w:numId="6">
    <w:abstractNumId w:val="24"/>
  </w:num>
  <w:num w:numId="7">
    <w:abstractNumId w:val="11"/>
  </w:num>
  <w:num w:numId="8">
    <w:abstractNumId w:val="14"/>
  </w:num>
  <w:num w:numId="9">
    <w:abstractNumId w:val="22"/>
  </w:num>
  <w:num w:numId="10">
    <w:abstractNumId w:val="37"/>
  </w:num>
  <w:num w:numId="11">
    <w:abstractNumId w:val="12"/>
  </w:num>
  <w:num w:numId="12">
    <w:abstractNumId w:val="23"/>
  </w:num>
  <w:num w:numId="13">
    <w:abstractNumId w:val="29"/>
  </w:num>
  <w:num w:numId="14">
    <w:abstractNumId w:val="32"/>
  </w:num>
  <w:num w:numId="15">
    <w:abstractNumId w:val="19"/>
  </w:num>
  <w:num w:numId="16">
    <w:abstractNumId w:val="10"/>
  </w:num>
  <w:num w:numId="17">
    <w:abstractNumId w:val="13"/>
  </w:num>
  <w:num w:numId="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18"/>
  </w:num>
  <w:num w:numId="21">
    <w:abstractNumId w:val="33"/>
  </w:num>
  <w:num w:numId="22">
    <w:abstractNumId w:val="41"/>
  </w:num>
  <w:num w:numId="23">
    <w:abstractNumId w:val="26"/>
  </w:num>
  <w:num w:numId="24">
    <w:abstractNumId w:val="3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7"/>
  </w:num>
  <w:num w:numId="28">
    <w:abstractNumId w:val="1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0"/>
  </w:num>
  <w:num w:numId="38">
    <w:abstractNumId w:val="15"/>
  </w:num>
  <w:num w:numId="39">
    <w:abstractNumId w:val="8"/>
  </w:num>
  <w:num w:numId="40">
    <w:abstractNumId w:val="40"/>
  </w:num>
  <w:num w:numId="41">
    <w:abstractNumId w:val="20"/>
  </w:num>
  <w:num w:numId="42">
    <w:abstractNumId w:val="28"/>
  </w:num>
  <w:num w:numId="4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04AA"/>
    <w:rsid w:val="000030F4"/>
    <w:rsid w:val="000035DA"/>
    <w:rsid w:val="0000365A"/>
    <w:rsid w:val="00003745"/>
    <w:rsid w:val="000047F8"/>
    <w:rsid w:val="00004980"/>
    <w:rsid w:val="00004F63"/>
    <w:rsid w:val="00004F92"/>
    <w:rsid w:val="000059AA"/>
    <w:rsid w:val="00005CE5"/>
    <w:rsid w:val="000066D9"/>
    <w:rsid w:val="000069F5"/>
    <w:rsid w:val="00006C1B"/>
    <w:rsid w:val="00007561"/>
    <w:rsid w:val="00007DF6"/>
    <w:rsid w:val="0001094B"/>
    <w:rsid w:val="0001096F"/>
    <w:rsid w:val="00010D80"/>
    <w:rsid w:val="000120CD"/>
    <w:rsid w:val="00012124"/>
    <w:rsid w:val="00012137"/>
    <w:rsid w:val="000123C8"/>
    <w:rsid w:val="00012CE5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57D"/>
    <w:rsid w:val="00017EC2"/>
    <w:rsid w:val="00020632"/>
    <w:rsid w:val="000206A5"/>
    <w:rsid w:val="00020F0F"/>
    <w:rsid w:val="00022B4D"/>
    <w:rsid w:val="00023092"/>
    <w:rsid w:val="000239A8"/>
    <w:rsid w:val="00023DF8"/>
    <w:rsid w:val="00024055"/>
    <w:rsid w:val="00024B2D"/>
    <w:rsid w:val="0002522F"/>
    <w:rsid w:val="000254E9"/>
    <w:rsid w:val="000262A0"/>
    <w:rsid w:val="0002664B"/>
    <w:rsid w:val="00026DB2"/>
    <w:rsid w:val="0002745E"/>
    <w:rsid w:val="000277FE"/>
    <w:rsid w:val="00027FD0"/>
    <w:rsid w:val="0003024B"/>
    <w:rsid w:val="00030C93"/>
    <w:rsid w:val="00031000"/>
    <w:rsid w:val="00031056"/>
    <w:rsid w:val="00031891"/>
    <w:rsid w:val="00031A07"/>
    <w:rsid w:val="0003237A"/>
    <w:rsid w:val="000333F2"/>
    <w:rsid w:val="00035F37"/>
    <w:rsid w:val="000368A2"/>
    <w:rsid w:val="00036D46"/>
    <w:rsid w:val="00037283"/>
    <w:rsid w:val="0003732A"/>
    <w:rsid w:val="00037A3A"/>
    <w:rsid w:val="00040175"/>
    <w:rsid w:val="00040267"/>
    <w:rsid w:val="00040AF7"/>
    <w:rsid w:val="00040DEE"/>
    <w:rsid w:val="000418E4"/>
    <w:rsid w:val="00042089"/>
    <w:rsid w:val="00042366"/>
    <w:rsid w:val="000424D3"/>
    <w:rsid w:val="00042B48"/>
    <w:rsid w:val="00042ED2"/>
    <w:rsid w:val="00043F98"/>
    <w:rsid w:val="000449C4"/>
    <w:rsid w:val="00044FDD"/>
    <w:rsid w:val="00045263"/>
    <w:rsid w:val="0004597D"/>
    <w:rsid w:val="0004640E"/>
    <w:rsid w:val="000471A2"/>
    <w:rsid w:val="0004735D"/>
    <w:rsid w:val="00047DFC"/>
    <w:rsid w:val="0005088C"/>
    <w:rsid w:val="00050C59"/>
    <w:rsid w:val="00050DCE"/>
    <w:rsid w:val="00051913"/>
    <w:rsid w:val="00051EEB"/>
    <w:rsid w:val="000520E1"/>
    <w:rsid w:val="00052984"/>
    <w:rsid w:val="00053C2D"/>
    <w:rsid w:val="00054315"/>
    <w:rsid w:val="0005568D"/>
    <w:rsid w:val="0005570A"/>
    <w:rsid w:val="0005584A"/>
    <w:rsid w:val="00056794"/>
    <w:rsid w:val="0005692A"/>
    <w:rsid w:val="0005699C"/>
    <w:rsid w:val="00056BA5"/>
    <w:rsid w:val="00057F42"/>
    <w:rsid w:val="00060E2F"/>
    <w:rsid w:val="00063608"/>
    <w:rsid w:val="00064578"/>
    <w:rsid w:val="00064AEA"/>
    <w:rsid w:val="00064DAB"/>
    <w:rsid w:val="00064EA9"/>
    <w:rsid w:val="00065B62"/>
    <w:rsid w:val="00066696"/>
    <w:rsid w:val="00066AD2"/>
    <w:rsid w:val="00066CBF"/>
    <w:rsid w:val="000671EB"/>
    <w:rsid w:val="00067D82"/>
    <w:rsid w:val="000702CE"/>
    <w:rsid w:val="0007035A"/>
    <w:rsid w:val="00070D7B"/>
    <w:rsid w:val="000710F3"/>
    <w:rsid w:val="000718E1"/>
    <w:rsid w:val="00071D08"/>
    <w:rsid w:val="000720BE"/>
    <w:rsid w:val="000721CD"/>
    <w:rsid w:val="00072CCD"/>
    <w:rsid w:val="00073930"/>
    <w:rsid w:val="000739F5"/>
    <w:rsid w:val="00074B00"/>
    <w:rsid w:val="0007573A"/>
    <w:rsid w:val="00075851"/>
    <w:rsid w:val="000759DC"/>
    <w:rsid w:val="000759FF"/>
    <w:rsid w:val="00075CFA"/>
    <w:rsid w:val="00077130"/>
    <w:rsid w:val="0007719B"/>
    <w:rsid w:val="000778F6"/>
    <w:rsid w:val="00080478"/>
    <w:rsid w:val="0008055A"/>
    <w:rsid w:val="00080AF8"/>
    <w:rsid w:val="00081908"/>
    <w:rsid w:val="000826EE"/>
    <w:rsid w:val="000827E7"/>
    <w:rsid w:val="000831F5"/>
    <w:rsid w:val="0008322C"/>
    <w:rsid w:val="0008343F"/>
    <w:rsid w:val="0008352A"/>
    <w:rsid w:val="0008384F"/>
    <w:rsid w:val="00083D21"/>
    <w:rsid w:val="00084402"/>
    <w:rsid w:val="00085141"/>
    <w:rsid w:val="00085722"/>
    <w:rsid w:val="000863FF"/>
    <w:rsid w:val="00086D8D"/>
    <w:rsid w:val="00086F8E"/>
    <w:rsid w:val="0009046D"/>
    <w:rsid w:val="000907E6"/>
    <w:rsid w:val="0009085A"/>
    <w:rsid w:val="000922FE"/>
    <w:rsid w:val="00092746"/>
    <w:rsid w:val="000928A8"/>
    <w:rsid w:val="0009292A"/>
    <w:rsid w:val="00092C69"/>
    <w:rsid w:val="00093D36"/>
    <w:rsid w:val="00094D7D"/>
    <w:rsid w:val="00094EFC"/>
    <w:rsid w:val="00095B9E"/>
    <w:rsid w:val="00095E62"/>
    <w:rsid w:val="000979D3"/>
    <w:rsid w:val="00097DD6"/>
    <w:rsid w:val="000A02EA"/>
    <w:rsid w:val="000A0C1B"/>
    <w:rsid w:val="000A0E7E"/>
    <w:rsid w:val="000A1DEB"/>
    <w:rsid w:val="000A1DF2"/>
    <w:rsid w:val="000A1ED4"/>
    <w:rsid w:val="000A21E6"/>
    <w:rsid w:val="000A27AC"/>
    <w:rsid w:val="000A291C"/>
    <w:rsid w:val="000A70BC"/>
    <w:rsid w:val="000A72E2"/>
    <w:rsid w:val="000A74C4"/>
    <w:rsid w:val="000B0850"/>
    <w:rsid w:val="000B105A"/>
    <w:rsid w:val="000B1D05"/>
    <w:rsid w:val="000B2264"/>
    <w:rsid w:val="000B28D1"/>
    <w:rsid w:val="000B423C"/>
    <w:rsid w:val="000B4741"/>
    <w:rsid w:val="000B514D"/>
    <w:rsid w:val="000B55FC"/>
    <w:rsid w:val="000B5CFC"/>
    <w:rsid w:val="000B7547"/>
    <w:rsid w:val="000C008E"/>
    <w:rsid w:val="000C08B8"/>
    <w:rsid w:val="000C0A29"/>
    <w:rsid w:val="000C0BD6"/>
    <w:rsid w:val="000C0CA0"/>
    <w:rsid w:val="000C0D9F"/>
    <w:rsid w:val="000C1899"/>
    <w:rsid w:val="000C198F"/>
    <w:rsid w:val="000C1C1E"/>
    <w:rsid w:val="000C1CBD"/>
    <w:rsid w:val="000C213C"/>
    <w:rsid w:val="000C32DB"/>
    <w:rsid w:val="000C342A"/>
    <w:rsid w:val="000C35EE"/>
    <w:rsid w:val="000C48A0"/>
    <w:rsid w:val="000C515C"/>
    <w:rsid w:val="000C51D3"/>
    <w:rsid w:val="000C52E4"/>
    <w:rsid w:val="000C53B7"/>
    <w:rsid w:val="000C5D8D"/>
    <w:rsid w:val="000C63A3"/>
    <w:rsid w:val="000C6A14"/>
    <w:rsid w:val="000C6DE0"/>
    <w:rsid w:val="000D0FD3"/>
    <w:rsid w:val="000D18DE"/>
    <w:rsid w:val="000D1B48"/>
    <w:rsid w:val="000D2CF5"/>
    <w:rsid w:val="000D331F"/>
    <w:rsid w:val="000D4436"/>
    <w:rsid w:val="000D4851"/>
    <w:rsid w:val="000E05BF"/>
    <w:rsid w:val="000E0EFF"/>
    <w:rsid w:val="000E1342"/>
    <w:rsid w:val="000E20A5"/>
    <w:rsid w:val="000E23B1"/>
    <w:rsid w:val="000E38BE"/>
    <w:rsid w:val="000E4463"/>
    <w:rsid w:val="000E49BF"/>
    <w:rsid w:val="000E4E2D"/>
    <w:rsid w:val="000E5D9B"/>
    <w:rsid w:val="000E6FD0"/>
    <w:rsid w:val="000E7CFA"/>
    <w:rsid w:val="000F02D3"/>
    <w:rsid w:val="000F02E1"/>
    <w:rsid w:val="000F07DA"/>
    <w:rsid w:val="000F125F"/>
    <w:rsid w:val="000F1303"/>
    <w:rsid w:val="000F19D0"/>
    <w:rsid w:val="000F1B92"/>
    <w:rsid w:val="000F23A5"/>
    <w:rsid w:val="000F2602"/>
    <w:rsid w:val="000F2AE6"/>
    <w:rsid w:val="000F31C1"/>
    <w:rsid w:val="000F335C"/>
    <w:rsid w:val="000F38F6"/>
    <w:rsid w:val="000F39DD"/>
    <w:rsid w:val="000F4B1D"/>
    <w:rsid w:val="000F4B9B"/>
    <w:rsid w:val="000F51DC"/>
    <w:rsid w:val="000F5440"/>
    <w:rsid w:val="000F598A"/>
    <w:rsid w:val="000F6179"/>
    <w:rsid w:val="000F67E8"/>
    <w:rsid w:val="000F6925"/>
    <w:rsid w:val="000F6DBC"/>
    <w:rsid w:val="001006F4"/>
    <w:rsid w:val="00101769"/>
    <w:rsid w:val="00101B9E"/>
    <w:rsid w:val="00101FA2"/>
    <w:rsid w:val="00102D40"/>
    <w:rsid w:val="00102F95"/>
    <w:rsid w:val="00103970"/>
    <w:rsid w:val="0010406F"/>
    <w:rsid w:val="0010441B"/>
    <w:rsid w:val="00104D64"/>
    <w:rsid w:val="0010512A"/>
    <w:rsid w:val="001059D5"/>
    <w:rsid w:val="00105FBD"/>
    <w:rsid w:val="00106275"/>
    <w:rsid w:val="001062EB"/>
    <w:rsid w:val="001070D6"/>
    <w:rsid w:val="00107149"/>
    <w:rsid w:val="001072C2"/>
    <w:rsid w:val="00107C61"/>
    <w:rsid w:val="001124C1"/>
    <w:rsid w:val="00112C22"/>
    <w:rsid w:val="00112F6E"/>
    <w:rsid w:val="00113173"/>
    <w:rsid w:val="00113DD6"/>
    <w:rsid w:val="001167D6"/>
    <w:rsid w:val="00116CD6"/>
    <w:rsid w:val="00117435"/>
    <w:rsid w:val="00117B22"/>
    <w:rsid w:val="00120315"/>
    <w:rsid w:val="001206DD"/>
    <w:rsid w:val="00120B2C"/>
    <w:rsid w:val="00120EAB"/>
    <w:rsid w:val="00120FF1"/>
    <w:rsid w:val="001221EB"/>
    <w:rsid w:val="00122CE6"/>
    <w:rsid w:val="00122F8B"/>
    <w:rsid w:val="00123580"/>
    <w:rsid w:val="0012453C"/>
    <w:rsid w:val="00124C6E"/>
    <w:rsid w:val="00124ED4"/>
    <w:rsid w:val="00125354"/>
    <w:rsid w:val="00125545"/>
    <w:rsid w:val="00126798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4A9"/>
    <w:rsid w:val="00132962"/>
    <w:rsid w:val="00134561"/>
    <w:rsid w:val="00134AEE"/>
    <w:rsid w:val="00134B42"/>
    <w:rsid w:val="00135389"/>
    <w:rsid w:val="00135995"/>
    <w:rsid w:val="001363C2"/>
    <w:rsid w:val="0013692A"/>
    <w:rsid w:val="00137203"/>
    <w:rsid w:val="00140738"/>
    <w:rsid w:val="001415AB"/>
    <w:rsid w:val="00141A63"/>
    <w:rsid w:val="00141E9C"/>
    <w:rsid w:val="00142066"/>
    <w:rsid w:val="00142EB8"/>
    <w:rsid w:val="00142EF7"/>
    <w:rsid w:val="0014345D"/>
    <w:rsid w:val="00143484"/>
    <w:rsid w:val="0014350A"/>
    <w:rsid w:val="00143AF2"/>
    <w:rsid w:val="00143D4C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0DEB"/>
    <w:rsid w:val="001525C2"/>
    <w:rsid w:val="001526B7"/>
    <w:rsid w:val="001527E8"/>
    <w:rsid w:val="00152B89"/>
    <w:rsid w:val="00152EC1"/>
    <w:rsid w:val="001530F5"/>
    <w:rsid w:val="00153451"/>
    <w:rsid w:val="00153C5D"/>
    <w:rsid w:val="00154067"/>
    <w:rsid w:val="00154A4F"/>
    <w:rsid w:val="00154B87"/>
    <w:rsid w:val="00155326"/>
    <w:rsid w:val="001562B2"/>
    <w:rsid w:val="00156321"/>
    <w:rsid w:val="001567CE"/>
    <w:rsid w:val="001567D6"/>
    <w:rsid w:val="00156A1E"/>
    <w:rsid w:val="00157389"/>
    <w:rsid w:val="0016003A"/>
    <w:rsid w:val="0016091B"/>
    <w:rsid w:val="00160B03"/>
    <w:rsid w:val="00160E49"/>
    <w:rsid w:val="001614C4"/>
    <w:rsid w:val="00161E8E"/>
    <w:rsid w:val="00163056"/>
    <w:rsid w:val="0016388B"/>
    <w:rsid w:val="001644AC"/>
    <w:rsid w:val="001649E0"/>
    <w:rsid w:val="00164EC1"/>
    <w:rsid w:val="001654F2"/>
    <w:rsid w:val="00165CFE"/>
    <w:rsid w:val="00165E2B"/>
    <w:rsid w:val="00166200"/>
    <w:rsid w:val="0016744B"/>
    <w:rsid w:val="0017065F"/>
    <w:rsid w:val="0017080B"/>
    <w:rsid w:val="001726BB"/>
    <w:rsid w:val="001730F2"/>
    <w:rsid w:val="00173EE4"/>
    <w:rsid w:val="00174389"/>
    <w:rsid w:val="00174806"/>
    <w:rsid w:val="00175C06"/>
    <w:rsid w:val="00175F48"/>
    <w:rsid w:val="00176128"/>
    <w:rsid w:val="001761BB"/>
    <w:rsid w:val="0017648E"/>
    <w:rsid w:val="00176792"/>
    <w:rsid w:val="00176BF4"/>
    <w:rsid w:val="00177304"/>
    <w:rsid w:val="001777D3"/>
    <w:rsid w:val="00180AD2"/>
    <w:rsid w:val="00180EDB"/>
    <w:rsid w:val="001817F2"/>
    <w:rsid w:val="00181D10"/>
    <w:rsid w:val="00182849"/>
    <w:rsid w:val="00182932"/>
    <w:rsid w:val="001832E8"/>
    <w:rsid w:val="0018383A"/>
    <w:rsid w:val="00183CBA"/>
    <w:rsid w:val="00183E2F"/>
    <w:rsid w:val="00185315"/>
    <w:rsid w:val="001858AE"/>
    <w:rsid w:val="0018649C"/>
    <w:rsid w:val="0018659A"/>
    <w:rsid w:val="00186620"/>
    <w:rsid w:val="00186D0E"/>
    <w:rsid w:val="001901F7"/>
    <w:rsid w:val="00190366"/>
    <w:rsid w:val="0019048D"/>
    <w:rsid w:val="001913F8"/>
    <w:rsid w:val="00191C44"/>
    <w:rsid w:val="00192820"/>
    <w:rsid w:val="001932D4"/>
    <w:rsid w:val="001933BE"/>
    <w:rsid w:val="00194140"/>
    <w:rsid w:val="001945A4"/>
    <w:rsid w:val="001968A2"/>
    <w:rsid w:val="00196CB8"/>
    <w:rsid w:val="00196EC4"/>
    <w:rsid w:val="001976BB"/>
    <w:rsid w:val="0019778C"/>
    <w:rsid w:val="00197D94"/>
    <w:rsid w:val="001A0DAA"/>
    <w:rsid w:val="001A12A2"/>
    <w:rsid w:val="001A1524"/>
    <w:rsid w:val="001A1AC1"/>
    <w:rsid w:val="001A206A"/>
    <w:rsid w:val="001A260A"/>
    <w:rsid w:val="001A508B"/>
    <w:rsid w:val="001A51CE"/>
    <w:rsid w:val="001A54E4"/>
    <w:rsid w:val="001A66D9"/>
    <w:rsid w:val="001A7127"/>
    <w:rsid w:val="001B0380"/>
    <w:rsid w:val="001B0A8A"/>
    <w:rsid w:val="001B18FB"/>
    <w:rsid w:val="001B197C"/>
    <w:rsid w:val="001B2304"/>
    <w:rsid w:val="001B2EEA"/>
    <w:rsid w:val="001B320A"/>
    <w:rsid w:val="001B330B"/>
    <w:rsid w:val="001B425B"/>
    <w:rsid w:val="001B43E1"/>
    <w:rsid w:val="001B4696"/>
    <w:rsid w:val="001B46B3"/>
    <w:rsid w:val="001B5E05"/>
    <w:rsid w:val="001B6283"/>
    <w:rsid w:val="001B7302"/>
    <w:rsid w:val="001C01A1"/>
    <w:rsid w:val="001C37FC"/>
    <w:rsid w:val="001C41DF"/>
    <w:rsid w:val="001C4418"/>
    <w:rsid w:val="001C46F8"/>
    <w:rsid w:val="001C614E"/>
    <w:rsid w:val="001C6558"/>
    <w:rsid w:val="001C6909"/>
    <w:rsid w:val="001C79C2"/>
    <w:rsid w:val="001C7CD6"/>
    <w:rsid w:val="001D00DA"/>
    <w:rsid w:val="001D0542"/>
    <w:rsid w:val="001D07C8"/>
    <w:rsid w:val="001D27A0"/>
    <w:rsid w:val="001D27CD"/>
    <w:rsid w:val="001D281E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112"/>
    <w:rsid w:val="001E44B6"/>
    <w:rsid w:val="001E6662"/>
    <w:rsid w:val="001E66EE"/>
    <w:rsid w:val="001E70EB"/>
    <w:rsid w:val="001E7166"/>
    <w:rsid w:val="001F02C4"/>
    <w:rsid w:val="001F0503"/>
    <w:rsid w:val="001F1BEB"/>
    <w:rsid w:val="001F1DBD"/>
    <w:rsid w:val="001F2693"/>
    <w:rsid w:val="001F32F4"/>
    <w:rsid w:val="001F37CA"/>
    <w:rsid w:val="001F397D"/>
    <w:rsid w:val="001F3D5F"/>
    <w:rsid w:val="001F42E2"/>
    <w:rsid w:val="001F4476"/>
    <w:rsid w:val="001F4C5B"/>
    <w:rsid w:val="001F50B8"/>
    <w:rsid w:val="001F5C24"/>
    <w:rsid w:val="001F7844"/>
    <w:rsid w:val="001F78CE"/>
    <w:rsid w:val="0020075F"/>
    <w:rsid w:val="00200AF2"/>
    <w:rsid w:val="0020118A"/>
    <w:rsid w:val="002013C5"/>
    <w:rsid w:val="00201A47"/>
    <w:rsid w:val="00201CED"/>
    <w:rsid w:val="00201DC7"/>
    <w:rsid w:val="002025F0"/>
    <w:rsid w:val="00202A0F"/>
    <w:rsid w:val="00202B50"/>
    <w:rsid w:val="00202FEF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1B8"/>
    <w:rsid w:val="0021089C"/>
    <w:rsid w:val="00210CAA"/>
    <w:rsid w:val="0021129F"/>
    <w:rsid w:val="00211494"/>
    <w:rsid w:val="002119D6"/>
    <w:rsid w:val="002124ED"/>
    <w:rsid w:val="00212BCF"/>
    <w:rsid w:val="00213906"/>
    <w:rsid w:val="00215D69"/>
    <w:rsid w:val="00215FCB"/>
    <w:rsid w:val="002163A4"/>
    <w:rsid w:val="002165E0"/>
    <w:rsid w:val="00217457"/>
    <w:rsid w:val="0021759D"/>
    <w:rsid w:val="0021765E"/>
    <w:rsid w:val="00217A7A"/>
    <w:rsid w:val="002218E1"/>
    <w:rsid w:val="00222317"/>
    <w:rsid w:val="002225C6"/>
    <w:rsid w:val="00222637"/>
    <w:rsid w:val="002228AD"/>
    <w:rsid w:val="00222F4D"/>
    <w:rsid w:val="002231B4"/>
    <w:rsid w:val="00223C74"/>
    <w:rsid w:val="00224AF3"/>
    <w:rsid w:val="0022589F"/>
    <w:rsid w:val="00225B38"/>
    <w:rsid w:val="0022637C"/>
    <w:rsid w:val="0022642D"/>
    <w:rsid w:val="00227B99"/>
    <w:rsid w:val="002306C7"/>
    <w:rsid w:val="00230ED8"/>
    <w:rsid w:val="0023114C"/>
    <w:rsid w:val="0023116B"/>
    <w:rsid w:val="00232409"/>
    <w:rsid w:val="00232BBE"/>
    <w:rsid w:val="00232CBD"/>
    <w:rsid w:val="00232D3E"/>
    <w:rsid w:val="00233A4B"/>
    <w:rsid w:val="00233BE7"/>
    <w:rsid w:val="00233CFA"/>
    <w:rsid w:val="0023414D"/>
    <w:rsid w:val="002347FE"/>
    <w:rsid w:val="00234DA0"/>
    <w:rsid w:val="00235C96"/>
    <w:rsid w:val="00237400"/>
    <w:rsid w:val="00237798"/>
    <w:rsid w:val="002378EE"/>
    <w:rsid w:val="00237C4D"/>
    <w:rsid w:val="00237CDA"/>
    <w:rsid w:val="002402DF"/>
    <w:rsid w:val="0024073A"/>
    <w:rsid w:val="00240F54"/>
    <w:rsid w:val="00242B91"/>
    <w:rsid w:val="00242F6A"/>
    <w:rsid w:val="00243F27"/>
    <w:rsid w:val="00244238"/>
    <w:rsid w:val="00246084"/>
    <w:rsid w:val="00246DD1"/>
    <w:rsid w:val="002473C4"/>
    <w:rsid w:val="002474DF"/>
    <w:rsid w:val="00247792"/>
    <w:rsid w:val="00250251"/>
    <w:rsid w:val="00252598"/>
    <w:rsid w:val="002533DF"/>
    <w:rsid w:val="00253E4D"/>
    <w:rsid w:val="00254C61"/>
    <w:rsid w:val="00255BAB"/>
    <w:rsid w:val="00256728"/>
    <w:rsid w:val="0025677A"/>
    <w:rsid w:val="00256B96"/>
    <w:rsid w:val="00257413"/>
    <w:rsid w:val="0025756F"/>
    <w:rsid w:val="002577F8"/>
    <w:rsid w:val="00257FE6"/>
    <w:rsid w:val="00260042"/>
    <w:rsid w:val="00260124"/>
    <w:rsid w:val="002609A8"/>
    <w:rsid w:val="00260B3B"/>
    <w:rsid w:val="00260F06"/>
    <w:rsid w:val="0026251B"/>
    <w:rsid w:val="00262CE2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421"/>
    <w:rsid w:val="00270873"/>
    <w:rsid w:val="002715CF"/>
    <w:rsid w:val="00272236"/>
    <w:rsid w:val="0027237F"/>
    <w:rsid w:val="0027351F"/>
    <w:rsid w:val="002737EC"/>
    <w:rsid w:val="00273A23"/>
    <w:rsid w:val="00273F92"/>
    <w:rsid w:val="00274F3C"/>
    <w:rsid w:val="00275705"/>
    <w:rsid w:val="00275C5F"/>
    <w:rsid w:val="002772D0"/>
    <w:rsid w:val="002778D8"/>
    <w:rsid w:val="00280FEB"/>
    <w:rsid w:val="0028230C"/>
    <w:rsid w:val="00282922"/>
    <w:rsid w:val="00282E04"/>
    <w:rsid w:val="00283C2B"/>
    <w:rsid w:val="00283CF9"/>
    <w:rsid w:val="00284A48"/>
    <w:rsid w:val="0028641C"/>
    <w:rsid w:val="002867D3"/>
    <w:rsid w:val="00286C7C"/>
    <w:rsid w:val="00287AF4"/>
    <w:rsid w:val="002901D5"/>
    <w:rsid w:val="00290266"/>
    <w:rsid w:val="00290CFA"/>
    <w:rsid w:val="00290D21"/>
    <w:rsid w:val="002915D3"/>
    <w:rsid w:val="0029161E"/>
    <w:rsid w:val="00291F64"/>
    <w:rsid w:val="002920BB"/>
    <w:rsid w:val="002930D4"/>
    <w:rsid w:val="00294925"/>
    <w:rsid w:val="00296776"/>
    <w:rsid w:val="002967A7"/>
    <w:rsid w:val="00296880"/>
    <w:rsid w:val="0029794D"/>
    <w:rsid w:val="002A09B8"/>
    <w:rsid w:val="002A0AC5"/>
    <w:rsid w:val="002A0D9D"/>
    <w:rsid w:val="002A263D"/>
    <w:rsid w:val="002A2DCB"/>
    <w:rsid w:val="002A2E90"/>
    <w:rsid w:val="002A361D"/>
    <w:rsid w:val="002A3F8E"/>
    <w:rsid w:val="002A3FA8"/>
    <w:rsid w:val="002A416B"/>
    <w:rsid w:val="002A438E"/>
    <w:rsid w:val="002A516D"/>
    <w:rsid w:val="002A52BC"/>
    <w:rsid w:val="002A574D"/>
    <w:rsid w:val="002A5B9C"/>
    <w:rsid w:val="002A5CB4"/>
    <w:rsid w:val="002A6B07"/>
    <w:rsid w:val="002A70AF"/>
    <w:rsid w:val="002A7149"/>
    <w:rsid w:val="002B16D6"/>
    <w:rsid w:val="002B1FA6"/>
    <w:rsid w:val="002B228D"/>
    <w:rsid w:val="002B2A12"/>
    <w:rsid w:val="002B2B96"/>
    <w:rsid w:val="002B2F5D"/>
    <w:rsid w:val="002B4B4B"/>
    <w:rsid w:val="002B5748"/>
    <w:rsid w:val="002B5997"/>
    <w:rsid w:val="002B5AC3"/>
    <w:rsid w:val="002B5DAB"/>
    <w:rsid w:val="002B5F68"/>
    <w:rsid w:val="002B6287"/>
    <w:rsid w:val="002C054A"/>
    <w:rsid w:val="002C1AA3"/>
    <w:rsid w:val="002C1F81"/>
    <w:rsid w:val="002C2077"/>
    <w:rsid w:val="002C30AE"/>
    <w:rsid w:val="002C345C"/>
    <w:rsid w:val="002C385D"/>
    <w:rsid w:val="002C3C64"/>
    <w:rsid w:val="002C3FAB"/>
    <w:rsid w:val="002C4796"/>
    <w:rsid w:val="002C6504"/>
    <w:rsid w:val="002C6A46"/>
    <w:rsid w:val="002C6ED0"/>
    <w:rsid w:val="002C7F2B"/>
    <w:rsid w:val="002D040A"/>
    <w:rsid w:val="002D0BFA"/>
    <w:rsid w:val="002D0E64"/>
    <w:rsid w:val="002D124A"/>
    <w:rsid w:val="002D150D"/>
    <w:rsid w:val="002D15FE"/>
    <w:rsid w:val="002D22FF"/>
    <w:rsid w:val="002D2672"/>
    <w:rsid w:val="002D3305"/>
    <w:rsid w:val="002D3ED2"/>
    <w:rsid w:val="002D4FB9"/>
    <w:rsid w:val="002D52BF"/>
    <w:rsid w:val="002D5655"/>
    <w:rsid w:val="002D5AE3"/>
    <w:rsid w:val="002D5BCC"/>
    <w:rsid w:val="002D71CB"/>
    <w:rsid w:val="002D71F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5AE"/>
    <w:rsid w:val="002E2F4B"/>
    <w:rsid w:val="002E3622"/>
    <w:rsid w:val="002E3D93"/>
    <w:rsid w:val="002E4356"/>
    <w:rsid w:val="002E4899"/>
    <w:rsid w:val="002E6172"/>
    <w:rsid w:val="002E61F6"/>
    <w:rsid w:val="002E63C1"/>
    <w:rsid w:val="002E6470"/>
    <w:rsid w:val="002E6D1D"/>
    <w:rsid w:val="002E70EA"/>
    <w:rsid w:val="002E74BE"/>
    <w:rsid w:val="002E7D11"/>
    <w:rsid w:val="002F0F72"/>
    <w:rsid w:val="002F16ED"/>
    <w:rsid w:val="002F1BF2"/>
    <w:rsid w:val="002F31C8"/>
    <w:rsid w:val="002F3CF6"/>
    <w:rsid w:val="002F4661"/>
    <w:rsid w:val="002F4B72"/>
    <w:rsid w:val="002F4F96"/>
    <w:rsid w:val="002F509C"/>
    <w:rsid w:val="002F5993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1DD6"/>
    <w:rsid w:val="003020AC"/>
    <w:rsid w:val="00302EB2"/>
    <w:rsid w:val="00302FB5"/>
    <w:rsid w:val="00304463"/>
    <w:rsid w:val="0030466E"/>
    <w:rsid w:val="00305492"/>
    <w:rsid w:val="0030573C"/>
    <w:rsid w:val="00305CFD"/>
    <w:rsid w:val="00305F97"/>
    <w:rsid w:val="003076C3"/>
    <w:rsid w:val="003077AC"/>
    <w:rsid w:val="003103D8"/>
    <w:rsid w:val="00310DAE"/>
    <w:rsid w:val="0031181D"/>
    <w:rsid w:val="003119E2"/>
    <w:rsid w:val="003122CF"/>
    <w:rsid w:val="003126F1"/>
    <w:rsid w:val="00312CD5"/>
    <w:rsid w:val="0031313B"/>
    <w:rsid w:val="00313298"/>
    <w:rsid w:val="003141A1"/>
    <w:rsid w:val="003145F5"/>
    <w:rsid w:val="00314A0F"/>
    <w:rsid w:val="0031511C"/>
    <w:rsid w:val="0031528B"/>
    <w:rsid w:val="00316246"/>
    <w:rsid w:val="0031664D"/>
    <w:rsid w:val="003170FF"/>
    <w:rsid w:val="00317514"/>
    <w:rsid w:val="0031783E"/>
    <w:rsid w:val="00321AA5"/>
    <w:rsid w:val="00322534"/>
    <w:rsid w:val="00322739"/>
    <w:rsid w:val="00322EDD"/>
    <w:rsid w:val="003237B0"/>
    <w:rsid w:val="003241C6"/>
    <w:rsid w:val="003248CD"/>
    <w:rsid w:val="003252D4"/>
    <w:rsid w:val="00325396"/>
    <w:rsid w:val="00325758"/>
    <w:rsid w:val="003258BD"/>
    <w:rsid w:val="00325F4D"/>
    <w:rsid w:val="00326ABE"/>
    <w:rsid w:val="00326BAC"/>
    <w:rsid w:val="00327369"/>
    <w:rsid w:val="00327798"/>
    <w:rsid w:val="00327940"/>
    <w:rsid w:val="00330127"/>
    <w:rsid w:val="0033096A"/>
    <w:rsid w:val="00330D80"/>
    <w:rsid w:val="00330F3A"/>
    <w:rsid w:val="003327E3"/>
    <w:rsid w:val="00332F7F"/>
    <w:rsid w:val="00333C5C"/>
    <w:rsid w:val="00334B88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F5E"/>
    <w:rsid w:val="0034406C"/>
    <w:rsid w:val="003440BE"/>
    <w:rsid w:val="0034414C"/>
    <w:rsid w:val="003442F5"/>
    <w:rsid w:val="00344E9A"/>
    <w:rsid w:val="00345AE5"/>
    <w:rsid w:val="00345AF1"/>
    <w:rsid w:val="00346615"/>
    <w:rsid w:val="00347275"/>
    <w:rsid w:val="00347478"/>
    <w:rsid w:val="00347AD5"/>
    <w:rsid w:val="00350B21"/>
    <w:rsid w:val="003510E8"/>
    <w:rsid w:val="00351934"/>
    <w:rsid w:val="00351D1B"/>
    <w:rsid w:val="003520D7"/>
    <w:rsid w:val="00352961"/>
    <w:rsid w:val="003529B4"/>
    <w:rsid w:val="003535B5"/>
    <w:rsid w:val="003543C2"/>
    <w:rsid w:val="00354D07"/>
    <w:rsid w:val="00354DC1"/>
    <w:rsid w:val="00354FC8"/>
    <w:rsid w:val="00355717"/>
    <w:rsid w:val="00355C06"/>
    <w:rsid w:val="00355C4C"/>
    <w:rsid w:val="00356459"/>
    <w:rsid w:val="0035653F"/>
    <w:rsid w:val="003565FD"/>
    <w:rsid w:val="00360341"/>
    <w:rsid w:val="0036189D"/>
    <w:rsid w:val="00361BF6"/>
    <w:rsid w:val="00361EFF"/>
    <w:rsid w:val="0036327A"/>
    <w:rsid w:val="003632FA"/>
    <w:rsid w:val="003636A8"/>
    <w:rsid w:val="003677F7"/>
    <w:rsid w:val="00367B4D"/>
    <w:rsid w:val="00367DFF"/>
    <w:rsid w:val="00370507"/>
    <w:rsid w:val="00370EFA"/>
    <w:rsid w:val="0037169C"/>
    <w:rsid w:val="00371ED1"/>
    <w:rsid w:val="0037268E"/>
    <w:rsid w:val="00373200"/>
    <w:rsid w:val="00373CFC"/>
    <w:rsid w:val="00373D26"/>
    <w:rsid w:val="00373E05"/>
    <w:rsid w:val="00375AC5"/>
    <w:rsid w:val="00375C89"/>
    <w:rsid w:val="00376153"/>
    <w:rsid w:val="00376CF6"/>
    <w:rsid w:val="00377EED"/>
    <w:rsid w:val="00380696"/>
    <w:rsid w:val="00380A73"/>
    <w:rsid w:val="00381373"/>
    <w:rsid w:val="0038165B"/>
    <w:rsid w:val="00381734"/>
    <w:rsid w:val="00382451"/>
    <w:rsid w:val="003832AF"/>
    <w:rsid w:val="00383B16"/>
    <w:rsid w:val="00383D8A"/>
    <w:rsid w:val="003840D0"/>
    <w:rsid w:val="0038465D"/>
    <w:rsid w:val="00385DF8"/>
    <w:rsid w:val="0038705D"/>
    <w:rsid w:val="003902C5"/>
    <w:rsid w:val="00391221"/>
    <w:rsid w:val="00391930"/>
    <w:rsid w:val="00391C85"/>
    <w:rsid w:val="00392559"/>
    <w:rsid w:val="00392A7A"/>
    <w:rsid w:val="00392AAD"/>
    <w:rsid w:val="003937A1"/>
    <w:rsid w:val="0039545D"/>
    <w:rsid w:val="00395CAB"/>
    <w:rsid w:val="0039609C"/>
    <w:rsid w:val="0039615A"/>
    <w:rsid w:val="00397B4E"/>
    <w:rsid w:val="003A0069"/>
    <w:rsid w:val="003A0830"/>
    <w:rsid w:val="003A0D37"/>
    <w:rsid w:val="003A0F4A"/>
    <w:rsid w:val="003A13DD"/>
    <w:rsid w:val="003A1459"/>
    <w:rsid w:val="003A1E7D"/>
    <w:rsid w:val="003A28AD"/>
    <w:rsid w:val="003A2F69"/>
    <w:rsid w:val="003A3076"/>
    <w:rsid w:val="003A308E"/>
    <w:rsid w:val="003A32CD"/>
    <w:rsid w:val="003A4970"/>
    <w:rsid w:val="003A4DDA"/>
    <w:rsid w:val="003A598A"/>
    <w:rsid w:val="003A5D0F"/>
    <w:rsid w:val="003A69A1"/>
    <w:rsid w:val="003A766F"/>
    <w:rsid w:val="003A7BC8"/>
    <w:rsid w:val="003A7FBF"/>
    <w:rsid w:val="003B03C5"/>
    <w:rsid w:val="003B0BFB"/>
    <w:rsid w:val="003B1D4D"/>
    <w:rsid w:val="003B1E8C"/>
    <w:rsid w:val="003B2F0E"/>
    <w:rsid w:val="003B369C"/>
    <w:rsid w:val="003B3B00"/>
    <w:rsid w:val="003B4729"/>
    <w:rsid w:val="003B5440"/>
    <w:rsid w:val="003B57A9"/>
    <w:rsid w:val="003B5DE7"/>
    <w:rsid w:val="003B5E88"/>
    <w:rsid w:val="003B6781"/>
    <w:rsid w:val="003B6A4C"/>
    <w:rsid w:val="003B6DFF"/>
    <w:rsid w:val="003B7151"/>
    <w:rsid w:val="003B7B17"/>
    <w:rsid w:val="003B7F57"/>
    <w:rsid w:val="003B7FEE"/>
    <w:rsid w:val="003C18AD"/>
    <w:rsid w:val="003C18F6"/>
    <w:rsid w:val="003C19D4"/>
    <w:rsid w:val="003C2544"/>
    <w:rsid w:val="003C2568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B59"/>
    <w:rsid w:val="003C7769"/>
    <w:rsid w:val="003C7959"/>
    <w:rsid w:val="003D025F"/>
    <w:rsid w:val="003D08DA"/>
    <w:rsid w:val="003D08EE"/>
    <w:rsid w:val="003D147F"/>
    <w:rsid w:val="003D2037"/>
    <w:rsid w:val="003D246A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E01B6"/>
    <w:rsid w:val="003E04A5"/>
    <w:rsid w:val="003E09AB"/>
    <w:rsid w:val="003E11C1"/>
    <w:rsid w:val="003E16C5"/>
    <w:rsid w:val="003E2044"/>
    <w:rsid w:val="003E217A"/>
    <w:rsid w:val="003E2190"/>
    <w:rsid w:val="003E2779"/>
    <w:rsid w:val="003E29DF"/>
    <w:rsid w:val="003E3545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6FE"/>
    <w:rsid w:val="003F4E98"/>
    <w:rsid w:val="003F507E"/>
    <w:rsid w:val="003F55A8"/>
    <w:rsid w:val="003F59D1"/>
    <w:rsid w:val="003F5E7C"/>
    <w:rsid w:val="003F6359"/>
    <w:rsid w:val="003F66B9"/>
    <w:rsid w:val="003F68BF"/>
    <w:rsid w:val="003F72B8"/>
    <w:rsid w:val="003F7C90"/>
    <w:rsid w:val="003F7F2D"/>
    <w:rsid w:val="0040072D"/>
    <w:rsid w:val="00400A06"/>
    <w:rsid w:val="00400ED5"/>
    <w:rsid w:val="004018BF"/>
    <w:rsid w:val="004019C9"/>
    <w:rsid w:val="00402062"/>
    <w:rsid w:val="00402C32"/>
    <w:rsid w:val="004050A5"/>
    <w:rsid w:val="00405F02"/>
    <w:rsid w:val="0040616E"/>
    <w:rsid w:val="00406258"/>
    <w:rsid w:val="00406F2C"/>
    <w:rsid w:val="00407106"/>
    <w:rsid w:val="0040740C"/>
    <w:rsid w:val="004104D6"/>
    <w:rsid w:val="00410E2D"/>
    <w:rsid w:val="00411474"/>
    <w:rsid w:val="00411B10"/>
    <w:rsid w:val="00411C18"/>
    <w:rsid w:val="00412290"/>
    <w:rsid w:val="0041309F"/>
    <w:rsid w:val="00413288"/>
    <w:rsid w:val="00413ECD"/>
    <w:rsid w:val="00414E2C"/>
    <w:rsid w:val="00414FB2"/>
    <w:rsid w:val="00415526"/>
    <w:rsid w:val="0041564A"/>
    <w:rsid w:val="00415D7D"/>
    <w:rsid w:val="00416210"/>
    <w:rsid w:val="00417A87"/>
    <w:rsid w:val="00417BE4"/>
    <w:rsid w:val="00417C11"/>
    <w:rsid w:val="00420168"/>
    <w:rsid w:val="00421844"/>
    <w:rsid w:val="00421D63"/>
    <w:rsid w:val="004223F9"/>
    <w:rsid w:val="004226C2"/>
    <w:rsid w:val="00423104"/>
    <w:rsid w:val="0042370F"/>
    <w:rsid w:val="00423DDD"/>
    <w:rsid w:val="00423EA7"/>
    <w:rsid w:val="00424019"/>
    <w:rsid w:val="00425939"/>
    <w:rsid w:val="004267F1"/>
    <w:rsid w:val="00426A35"/>
    <w:rsid w:val="00427057"/>
    <w:rsid w:val="00427123"/>
    <w:rsid w:val="00431C41"/>
    <w:rsid w:val="004326CD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744"/>
    <w:rsid w:val="004418A2"/>
    <w:rsid w:val="004423A9"/>
    <w:rsid w:val="00442BA8"/>
    <w:rsid w:val="00442DDB"/>
    <w:rsid w:val="00443C41"/>
    <w:rsid w:val="004444DE"/>
    <w:rsid w:val="0044462C"/>
    <w:rsid w:val="00444776"/>
    <w:rsid w:val="004465C0"/>
    <w:rsid w:val="00447706"/>
    <w:rsid w:val="004522C8"/>
    <w:rsid w:val="004522E7"/>
    <w:rsid w:val="00453A45"/>
    <w:rsid w:val="00453B4B"/>
    <w:rsid w:val="004540FD"/>
    <w:rsid w:val="0045431D"/>
    <w:rsid w:val="00456CA7"/>
    <w:rsid w:val="00456DB6"/>
    <w:rsid w:val="00456DDE"/>
    <w:rsid w:val="004601ED"/>
    <w:rsid w:val="00460B74"/>
    <w:rsid w:val="0046127B"/>
    <w:rsid w:val="00461327"/>
    <w:rsid w:val="00461FA2"/>
    <w:rsid w:val="00462785"/>
    <w:rsid w:val="00462959"/>
    <w:rsid w:val="00462D10"/>
    <w:rsid w:val="00462E76"/>
    <w:rsid w:val="00462F26"/>
    <w:rsid w:val="004630E4"/>
    <w:rsid w:val="0046340D"/>
    <w:rsid w:val="00463F38"/>
    <w:rsid w:val="00464A7E"/>
    <w:rsid w:val="004650F2"/>
    <w:rsid w:val="004669F9"/>
    <w:rsid w:val="004677D5"/>
    <w:rsid w:val="00467A3E"/>
    <w:rsid w:val="00473669"/>
    <w:rsid w:val="00473A84"/>
    <w:rsid w:val="0047482B"/>
    <w:rsid w:val="0047483D"/>
    <w:rsid w:val="00476534"/>
    <w:rsid w:val="00476D71"/>
    <w:rsid w:val="00477C41"/>
    <w:rsid w:val="00480CF6"/>
    <w:rsid w:val="004811B4"/>
    <w:rsid w:val="0048146F"/>
    <w:rsid w:val="00482412"/>
    <w:rsid w:val="004826F7"/>
    <w:rsid w:val="00483899"/>
    <w:rsid w:val="004839FA"/>
    <w:rsid w:val="00483BBF"/>
    <w:rsid w:val="00483E3E"/>
    <w:rsid w:val="00484477"/>
    <w:rsid w:val="0048454C"/>
    <w:rsid w:val="004849B6"/>
    <w:rsid w:val="004858C5"/>
    <w:rsid w:val="004866B2"/>
    <w:rsid w:val="00486CF1"/>
    <w:rsid w:val="004870F1"/>
    <w:rsid w:val="004877FC"/>
    <w:rsid w:val="00487891"/>
    <w:rsid w:val="004900F6"/>
    <w:rsid w:val="00490666"/>
    <w:rsid w:val="004908BD"/>
    <w:rsid w:val="0049385F"/>
    <w:rsid w:val="00493E2D"/>
    <w:rsid w:val="004948B7"/>
    <w:rsid w:val="00495084"/>
    <w:rsid w:val="00495EAF"/>
    <w:rsid w:val="00496555"/>
    <w:rsid w:val="0049783C"/>
    <w:rsid w:val="004979C6"/>
    <w:rsid w:val="00497B75"/>
    <w:rsid w:val="00497EBD"/>
    <w:rsid w:val="004A0757"/>
    <w:rsid w:val="004A0E25"/>
    <w:rsid w:val="004A1AAF"/>
    <w:rsid w:val="004A2485"/>
    <w:rsid w:val="004A2DCF"/>
    <w:rsid w:val="004A322D"/>
    <w:rsid w:val="004A341C"/>
    <w:rsid w:val="004A3A6D"/>
    <w:rsid w:val="004A41CF"/>
    <w:rsid w:val="004A4E25"/>
    <w:rsid w:val="004A4F09"/>
    <w:rsid w:val="004A5CEB"/>
    <w:rsid w:val="004A6FBA"/>
    <w:rsid w:val="004A79C6"/>
    <w:rsid w:val="004A7AE0"/>
    <w:rsid w:val="004A7D28"/>
    <w:rsid w:val="004B066A"/>
    <w:rsid w:val="004B2E01"/>
    <w:rsid w:val="004B351D"/>
    <w:rsid w:val="004B37E4"/>
    <w:rsid w:val="004B3FB6"/>
    <w:rsid w:val="004B47E6"/>
    <w:rsid w:val="004B4F3E"/>
    <w:rsid w:val="004B62B1"/>
    <w:rsid w:val="004B62EE"/>
    <w:rsid w:val="004B71BA"/>
    <w:rsid w:val="004B7303"/>
    <w:rsid w:val="004B7422"/>
    <w:rsid w:val="004C02F9"/>
    <w:rsid w:val="004C09E4"/>
    <w:rsid w:val="004C122D"/>
    <w:rsid w:val="004C1451"/>
    <w:rsid w:val="004C19FC"/>
    <w:rsid w:val="004C2933"/>
    <w:rsid w:val="004C2ED0"/>
    <w:rsid w:val="004C303D"/>
    <w:rsid w:val="004C334E"/>
    <w:rsid w:val="004C3752"/>
    <w:rsid w:val="004C3803"/>
    <w:rsid w:val="004C3BAC"/>
    <w:rsid w:val="004C4232"/>
    <w:rsid w:val="004C4B05"/>
    <w:rsid w:val="004C4C7F"/>
    <w:rsid w:val="004C5044"/>
    <w:rsid w:val="004C5EAF"/>
    <w:rsid w:val="004C61E1"/>
    <w:rsid w:val="004C6587"/>
    <w:rsid w:val="004C661C"/>
    <w:rsid w:val="004C7ECD"/>
    <w:rsid w:val="004D044C"/>
    <w:rsid w:val="004D095F"/>
    <w:rsid w:val="004D0E0C"/>
    <w:rsid w:val="004D108B"/>
    <w:rsid w:val="004D1578"/>
    <w:rsid w:val="004D173A"/>
    <w:rsid w:val="004D3595"/>
    <w:rsid w:val="004D3D57"/>
    <w:rsid w:val="004D3E19"/>
    <w:rsid w:val="004D47B1"/>
    <w:rsid w:val="004D4F00"/>
    <w:rsid w:val="004D580A"/>
    <w:rsid w:val="004D590E"/>
    <w:rsid w:val="004D7674"/>
    <w:rsid w:val="004D773C"/>
    <w:rsid w:val="004D7D78"/>
    <w:rsid w:val="004E0154"/>
    <w:rsid w:val="004E1029"/>
    <w:rsid w:val="004E11B0"/>
    <w:rsid w:val="004E1513"/>
    <w:rsid w:val="004E1C60"/>
    <w:rsid w:val="004E1F99"/>
    <w:rsid w:val="004E222A"/>
    <w:rsid w:val="004E293C"/>
    <w:rsid w:val="004E2D68"/>
    <w:rsid w:val="004E3253"/>
    <w:rsid w:val="004E3931"/>
    <w:rsid w:val="004E4983"/>
    <w:rsid w:val="004E5191"/>
    <w:rsid w:val="004E60C6"/>
    <w:rsid w:val="004E68F6"/>
    <w:rsid w:val="004E7782"/>
    <w:rsid w:val="004E7D2D"/>
    <w:rsid w:val="004F0B85"/>
    <w:rsid w:val="004F0C39"/>
    <w:rsid w:val="004F110A"/>
    <w:rsid w:val="004F15C3"/>
    <w:rsid w:val="004F1683"/>
    <w:rsid w:val="004F181B"/>
    <w:rsid w:val="004F1EBF"/>
    <w:rsid w:val="004F296F"/>
    <w:rsid w:val="004F2A17"/>
    <w:rsid w:val="004F4010"/>
    <w:rsid w:val="004F42B3"/>
    <w:rsid w:val="004F461D"/>
    <w:rsid w:val="004F565F"/>
    <w:rsid w:val="004F5D3C"/>
    <w:rsid w:val="004F7041"/>
    <w:rsid w:val="005006A5"/>
    <w:rsid w:val="00500F21"/>
    <w:rsid w:val="00501876"/>
    <w:rsid w:val="00502273"/>
    <w:rsid w:val="005032FB"/>
    <w:rsid w:val="00503D46"/>
    <w:rsid w:val="005046B5"/>
    <w:rsid w:val="00504DA5"/>
    <w:rsid w:val="005050D1"/>
    <w:rsid w:val="0050511A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85B"/>
    <w:rsid w:val="00513990"/>
    <w:rsid w:val="00513D5F"/>
    <w:rsid w:val="005151C7"/>
    <w:rsid w:val="00516037"/>
    <w:rsid w:val="00517441"/>
    <w:rsid w:val="005201DE"/>
    <w:rsid w:val="005207A4"/>
    <w:rsid w:val="00520F16"/>
    <w:rsid w:val="0052126C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6392"/>
    <w:rsid w:val="00526622"/>
    <w:rsid w:val="005268FE"/>
    <w:rsid w:val="00527499"/>
    <w:rsid w:val="0052792B"/>
    <w:rsid w:val="00530F1A"/>
    <w:rsid w:val="00531137"/>
    <w:rsid w:val="005313AF"/>
    <w:rsid w:val="00531603"/>
    <w:rsid w:val="00532C60"/>
    <w:rsid w:val="00532DED"/>
    <w:rsid w:val="00533C77"/>
    <w:rsid w:val="005341B2"/>
    <w:rsid w:val="00534932"/>
    <w:rsid w:val="00534D8F"/>
    <w:rsid w:val="005353BC"/>
    <w:rsid w:val="00535586"/>
    <w:rsid w:val="00535D92"/>
    <w:rsid w:val="00537666"/>
    <w:rsid w:val="005377DD"/>
    <w:rsid w:val="00537D0F"/>
    <w:rsid w:val="00537F3A"/>
    <w:rsid w:val="00540ACE"/>
    <w:rsid w:val="00540C08"/>
    <w:rsid w:val="00540FA4"/>
    <w:rsid w:val="00541DFF"/>
    <w:rsid w:val="00542389"/>
    <w:rsid w:val="00542D27"/>
    <w:rsid w:val="00542D6A"/>
    <w:rsid w:val="0054322E"/>
    <w:rsid w:val="00543B9F"/>
    <w:rsid w:val="00543C30"/>
    <w:rsid w:val="00544169"/>
    <w:rsid w:val="00545BC9"/>
    <w:rsid w:val="00545EDE"/>
    <w:rsid w:val="005463AC"/>
    <w:rsid w:val="005464CB"/>
    <w:rsid w:val="005466AD"/>
    <w:rsid w:val="0054673E"/>
    <w:rsid w:val="00546D64"/>
    <w:rsid w:val="00547052"/>
    <w:rsid w:val="00547AC3"/>
    <w:rsid w:val="0055091A"/>
    <w:rsid w:val="00550DFF"/>
    <w:rsid w:val="0055135B"/>
    <w:rsid w:val="005518DB"/>
    <w:rsid w:val="005540BC"/>
    <w:rsid w:val="00554264"/>
    <w:rsid w:val="0055434A"/>
    <w:rsid w:val="00554932"/>
    <w:rsid w:val="00554AE2"/>
    <w:rsid w:val="00555522"/>
    <w:rsid w:val="005555FC"/>
    <w:rsid w:val="0055571C"/>
    <w:rsid w:val="0055682B"/>
    <w:rsid w:val="0055684C"/>
    <w:rsid w:val="00557045"/>
    <w:rsid w:val="005570B6"/>
    <w:rsid w:val="00557356"/>
    <w:rsid w:val="005578C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A80"/>
    <w:rsid w:val="00563A93"/>
    <w:rsid w:val="00563F8D"/>
    <w:rsid w:val="00564695"/>
    <w:rsid w:val="0056505E"/>
    <w:rsid w:val="00565C76"/>
    <w:rsid w:val="00566E77"/>
    <w:rsid w:val="005670E1"/>
    <w:rsid w:val="00567359"/>
    <w:rsid w:val="00567893"/>
    <w:rsid w:val="00567B58"/>
    <w:rsid w:val="00567E51"/>
    <w:rsid w:val="00567F18"/>
    <w:rsid w:val="005701E7"/>
    <w:rsid w:val="00570468"/>
    <w:rsid w:val="00570CCD"/>
    <w:rsid w:val="00570D4D"/>
    <w:rsid w:val="0057129E"/>
    <w:rsid w:val="0057130E"/>
    <w:rsid w:val="005716F7"/>
    <w:rsid w:val="00572175"/>
    <w:rsid w:val="00573F07"/>
    <w:rsid w:val="00575E51"/>
    <w:rsid w:val="0057714A"/>
    <w:rsid w:val="00577948"/>
    <w:rsid w:val="005779CE"/>
    <w:rsid w:val="0058242B"/>
    <w:rsid w:val="00582C60"/>
    <w:rsid w:val="005830F1"/>
    <w:rsid w:val="005840A7"/>
    <w:rsid w:val="00584968"/>
    <w:rsid w:val="00584E16"/>
    <w:rsid w:val="00585964"/>
    <w:rsid w:val="00586C51"/>
    <w:rsid w:val="00587147"/>
    <w:rsid w:val="005874C9"/>
    <w:rsid w:val="00587AF1"/>
    <w:rsid w:val="00590665"/>
    <w:rsid w:val="005907EF"/>
    <w:rsid w:val="005907F5"/>
    <w:rsid w:val="00591271"/>
    <w:rsid w:val="00591320"/>
    <w:rsid w:val="005914ED"/>
    <w:rsid w:val="005919F9"/>
    <w:rsid w:val="005922DB"/>
    <w:rsid w:val="005927A1"/>
    <w:rsid w:val="0059360C"/>
    <w:rsid w:val="0059392F"/>
    <w:rsid w:val="00593D05"/>
    <w:rsid w:val="005941FB"/>
    <w:rsid w:val="0059537B"/>
    <w:rsid w:val="005953C7"/>
    <w:rsid w:val="00595B09"/>
    <w:rsid w:val="005961A7"/>
    <w:rsid w:val="005A1053"/>
    <w:rsid w:val="005A1677"/>
    <w:rsid w:val="005A3531"/>
    <w:rsid w:val="005A5822"/>
    <w:rsid w:val="005A5A0F"/>
    <w:rsid w:val="005A5BE8"/>
    <w:rsid w:val="005A60A2"/>
    <w:rsid w:val="005A6139"/>
    <w:rsid w:val="005A68FD"/>
    <w:rsid w:val="005A73F4"/>
    <w:rsid w:val="005A7D84"/>
    <w:rsid w:val="005B05B7"/>
    <w:rsid w:val="005B1AC7"/>
    <w:rsid w:val="005B1BDB"/>
    <w:rsid w:val="005B27C3"/>
    <w:rsid w:val="005B2F2F"/>
    <w:rsid w:val="005B496D"/>
    <w:rsid w:val="005B4E7B"/>
    <w:rsid w:val="005B50C3"/>
    <w:rsid w:val="005B5955"/>
    <w:rsid w:val="005B5EBB"/>
    <w:rsid w:val="005B5EF3"/>
    <w:rsid w:val="005B62E1"/>
    <w:rsid w:val="005B692C"/>
    <w:rsid w:val="005B6F87"/>
    <w:rsid w:val="005C0259"/>
    <w:rsid w:val="005C072F"/>
    <w:rsid w:val="005C10BE"/>
    <w:rsid w:val="005C2C34"/>
    <w:rsid w:val="005C2D31"/>
    <w:rsid w:val="005C3C22"/>
    <w:rsid w:val="005C3DC6"/>
    <w:rsid w:val="005C4731"/>
    <w:rsid w:val="005C47D6"/>
    <w:rsid w:val="005C47EA"/>
    <w:rsid w:val="005C6712"/>
    <w:rsid w:val="005D0334"/>
    <w:rsid w:val="005D0927"/>
    <w:rsid w:val="005D1664"/>
    <w:rsid w:val="005D2E75"/>
    <w:rsid w:val="005D31BB"/>
    <w:rsid w:val="005D3AC4"/>
    <w:rsid w:val="005D3FD7"/>
    <w:rsid w:val="005D44D6"/>
    <w:rsid w:val="005D4630"/>
    <w:rsid w:val="005D4880"/>
    <w:rsid w:val="005D4F7A"/>
    <w:rsid w:val="005D513F"/>
    <w:rsid w:val="005D5932"/>
    <w:rsid w:val="005D59CE"/>
    <w:rsid w:val="005D5F2E"/>
    <w:rsid w:val="005D6836"/>
    <w:rsid w:val="005D77AB"/>
    <w:rsid w:val="005E0EDF"/>
    <w:rsid w:val="005E14B8"/>
    <w:rsid w:val="005E18B7"/>
    <w:rsid w:val="005E2885"/>
    <w:rsid w:val="005E3038"/>
    <w:rsid w:val="005E3416"/>
    <w:rsid w:val="005E3ADC"/>
    <w:rsid w:val="005E43A1"/>
    <w:rsid w:val="005E49DD"/>
    <w:rsid w:val="005E4A0B"/>
    <w:rsid w:val="005E4BAC"/>
    <w:rsid w:val="005E4F66"/>
    <w:rsid w:val="005E50D6"/>
    <w:rsid w:val="005E510D"/>
    <w:rsid w:val="005E578F"/>
    <w:rsid w:val="005E5B2C"/>
    <w:rsid w:val="005E5C1D"/>
    <w:rsid w:val="005E5EAA"/>
    <w:rsid w:val="005E5FF3"/>
    <w:rsid w:val="005E6091"/>
    <w:rsid w:val="005E6878"/>
    <w:rsid w:val="005F07D1"/>
    <w:rsid w:val="005F14F3"/>
    <w:rsid w:val="005F3446"/>
    <w:rsid w:val="005F376B"/>
    <w:rsid w:val="005F3B4A"/>
    <w:rsid w:val="005F4905"/>
    <w:rsid w:val="005F4DF0"/>
    <w:rsid w:val="005F531C"/>
    <w:rsid w:val="005F601B"/>
    <w:rsid w:val="005F65AB"/>
    <w:rsid w:val="005F687A"/>
    <w:rsid w:val="005F75CA"/>
    <w:rsid w:val="0060065E"/>
    <w:rsid w:val="00600D7B"/>
    <w:rsid w:val="00600FA9"/>
    <w:rsid w:val="00601127"/>
    <w:rsid w:val="0060168A"/>
    <w:rsid w:val="00602112"/>
    <w:rsid w:val="00602C1C"/>
    <w:rsid w:val="00603397"/>
    <w:rsid w:val="00604E98"/>
    <w:rsid w:val="00604F04"/>
    <w:rsid w:val="00604F6A"/>
    <w:rsid w:val="006056FA"/>
    <w:rsid w:val="00605C5A"/>
    <w:rsid w:val="00606446"/>
    <w:rsid w:val="00606763"/>
    <w:rsid w:val="00607333"/>
    <w:rsid w:val="00607956"/>
    <w:rsid w:val="0061000B"/>
    <w:rsid w:val="00610062"/>
    <w:rsid w:val="00610BF4"/>
    <w:rsid w:val="00610C9D"/>
    <w:rsid w:val="00611C79"/>
    <w:rsid w:val="00611D5D"/>
    <w:rsid w:val="00612A31"/>
    <w:rsid w:val="00612D7F"/>
    <w:rsid w:val="00613783"/>
    <w:rsid w:val="00613BEC"/>
    <w:rsid w:val="00614152"/>
    <w:rsid w:val="00614162"/>
    <w:rsid w:val="00615357"/>
    <w:rsid w:val="00616131"/>
    <w:rsid w:val="00616322"/>
    <w:rsid w:val="00620983"/>
    <w:rsid w:val="006211BD"/>
    <w:rsid w:val="00621D5A"/>
    <w:rsid w:val="006234A5"/>
    <w:rsid w:val="0062377E"/>
    <w:rsid w:val="00623EC0"/>
    <w:rsid w:val="006254F0"/>
    <w:rsid w:val="006257F3"/>
    <w:rsid w:val="00625B83"/>
    <w:rsid w:val="006263C0"/>
    <w:rsid w:val="00626583"/>
    <w:rsid w:val="00626F12"/>
    <w:rsid w:val="00627AFB"/>
    <w:rsid w:val="006300C7"/>
    <w:rsid w:val="006306EB"/>
    <w:rsid w:val="0063114D"/>
    <w:rsid w:val="00631E22"/>
    <w:rsid w:val="006321F8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CE8"/>
    <w:rsid w:val="00636FAF"/>
    <w:rsid w:val="00640B46"/>
    <w:rsid w:val="006411E4"/>
    <w:rsid w:val="00642503"/>
    <w:rsid w:val="00642578"/>
    <w:rsid w:val="00642D7B"/>
    <w:rsid w:val="00643196"/>
    <w:rsid w:val="00643844"/>
    <w:rsid w:val="00643AA6"/>
    <w:rsid w:val="0064479D"/>
    <w:rsid w:val="00644DF6"/>
    <w:rsid w:val="00644FB0"/>
    <w:rsid w:val="00645514"/>
    <w:rsid w:val="00646278"/>
    <w:rsid w:val="00646287"/>
    <w:rsid w:val="0064633B"/>
    <w:rsid w:val="0064663E"/>
    <w:rsid w:val="006469F2"/>
    <w:rsid w:val="00646B4D"/>
    <w:rsid w:val="0064706F"/>
    <w:rsid w:val="006471AF"/>
    <w:rsid w:val="00647982"/>
    <w:rsid w:val="00650189"/>
    <w:rsid w:val="006505BC"/>
    <w:rsid w:val="00650EDE"/>
    <w:rsid w:val="0065117B"/>
    <w:rsid w:val="00651205"/>
    <w:rsid w:val="006518E7"/>
    <w:rsid w:val="006520F6"/>
    <w:rsid w:val="006525E0"/>
    <w:rsid w:val="00653EA0"/>
    <w:rsid w:val="00654FBB"/>
    <w:rsid w:val="00655791"/>
    <w:rsid w:val="00657417"/>
    <w:rsid w:val="00657579"/>
    <w:rsid w:val="0065796C"/>
    <w:rsid w:val="006579D9"/>
    <w:rsid w:val="00657FC9"/>
    <w:rsid w:val="00660150"/>
    <w:rsid w:val="0066026A"/>
    <w:rsid w:val="006604F6"/>
    <w:rsid w:val="0066066C"/>
    <w:rsid w:val="006611D1"/>
    <w:rsid w:val="006618FE"/>
    <w:rsid w:val="00661F89"/>
    <w:rsid w:val="006627AC"/>
    <w:rsid w:val="006634C6"/>
    <w:rsid w:val="006635DE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746"/>
    <w:rsid w:val="00673FCC"/>
    <w:rsid w:val="006740EF"/>
    <w:rsid w:val="00674133"/>
    <w:rsid w:val="006744CC"/>
    <w:rsid w:val="00674A99"/>
    <w:rsid w:val="006753F9"/>
    <w:rsid w:val="00675F7F"/>
    <w:rsid w:val="006766CE"/>
    <w:rsid w:val="006771C6"/>
    <w:rsid w:val="00677D93"/>
    <w:rsid w:val="006817F1"/>
    <w:rsid w:val="006818C4"/>
    <w:rsid w:val="00681C48"/>
    <w:rsid w:val="00683954"/>
    <w:rsid w:val="00685A0B"/>
    <w:rsid w:val="00685C07"/>
    <w:rsid w:val="006863DD"/>
    <w:rsid w:val="006877AB"/>
    <w:rsid w:val="00690378"/>
    <w:rsid w:val="00690EEE"/>
    <w:rsid w:val="006920E0"/>
    <w:rsid w:val="0069272F"/>
    <w:rsid w:val="00693576"/>
    <w:rsid w:val="00694205"/>
    <w:rsid w:val="0069442A"/>
    <w:rsid w:val="0069481B"/>
    <w:rsid w:val="00695B64"/>
    <w:rsid w:val="00695E48"/>
    <w:rsid w:val="00696165"/>
    <w:rsid w:val="006967BD"/>
    <w:rsid w:val="0069686C"/>
    <w:rsid w:val="0069781A"/>
    <w:rsid w:val="006A088F"/>
    <w:rsid w:val="006A08F7"/>
    <w:rsid w:val="006A1040"/>
    <w:rsid w:val="006A15B5"/>
    <w:rsid w:val="006A220D"/>
    <w:rsid w:val="006A2A43"/>
    <w:rsid w:val="006A2F1B"/>
    <w:rsid w:val="006A394F"/>
    <w:rsid w:val="006A3E82"/>
    <w:rsid w:val="006A48A4"/>
    <w:rsid w:val="006A4DA6"/>
    <w:rsid w:val="006A5519"/>
    <w:rsid w:val="006A59CA"/>
    <w:rsid w:val="006A5DB9"/>
    <w:rsid w:val="006A6919"/>
    <w:rsid w:val="006A6954"/>
    <w:rsid w:val="006A70F0"/>
    <w:rsid w:val="006A714A"/>
    <w:rsid w:val="006A7AED"/>
    <w:rsid w:val="006B0B66"/>
    <w:rsid w:val="006B0C41"/>
    <w:rsid w:val="006B1651"/>
    <w:rsid w:val="006B20F1"/>
    <w:rsid w:val="006B3768"/>
    <w:rsid w:val="006B3ED3"/>
    <w:rsid w:val="006B4CF7"/>
    <w:rsid w:val="006B51CF"/>
    <w:rsid w:val="006B5352"/>
    <w:rsid w:val="006B56A1"/>
    <w:rsid w:val="006B6851"/>
    <w:rsid w:val="006B71E5"/>
    <w:rsid w:val="006B753E"/>
    <w:rsid w:val="006C06F3"/>
    <w:rsid w:val="006C0B11"/>
    <w:rsid w:val="006C0E07"/>
    <w:rsid w:val="006C15BF"/>
    <w:rsid w:val="006C2A95"/>
    <w:rsid w:val="006C2C74"/>
    <w:rsid w:val="006C364D"/>
    <w:rsid w:val="006C4045"/>
    <w:rsid w:val="006C41DC"/>
    <w:rsid w:val="006C48FD"/>
    <w:rsid w:val="006C4A32"/>
    <w:rsid w:val="006C4D31"/>
    <w:rsid w:val="006C5B0E"/>
    <w:rsid w:val="006C5C14"/>
    <w:rsid w:val="006C7218"/>
    <w:rsid w:val="006C7E17"/>
    <w:rsid w:val="006C7E6F"/>
    <w:rsid w:val="006C7ED3"/>
    <w:rsid w:val="006D0104"/>
    <w:rsid w:val="006D0949"/>
    <w:rsid w:val="006D0B64"/>
    <w:rsid w:val="006D17E8"/>
    <w:rsid w:val="006D1E52"/>
    <w:rsid w:val="006D1E92"/>
    <w:rsid w:val="006D2265"/>
    <w:rsid w:val="006D2643"/>
    <w:rsid w:val="006D2B2C"/>
    <w:rsid w:val="006D2C40"/>
    <w:rsid w:val="006D3797"/>
    <w:rsid w:val="006D46AC"/>
    <w:rsid w:val="006D4B14"/>
    <w:rsid w:val="006D55AD"/>
    <w:rsid w:val="006D5654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FFC"/>
    <w:rsid w:val="006E3A61"/>
    <w:rsid w:val="006E3C3E"/>
    <w:rsid w:val="006E3F76"/>
    <w:rsid w:val="006E4BD2"/>
    <w:rsid w:val="006E55D7"/>
    <w:rsid w:val="006E61C3"/>
    <w:rsid w:val="006E7E3D"/>
    <w:rsid w:val="006F08FC"/>
    <w:rsid w:val="006F211A"/>
    <w:rsid w:val="006F3219"/>
    <w:rsid w:val="006F359E"/>
    <w:rsid w:val="006F4973"/>
    <w:rsid w:val="006F6813"/>
    <w:rsid w:val="006F6A2C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3325"/>
    <w:rsid w:val="00703CC9"/>
    <w:rsid w:val="00704B7B"/>
    <w:rsid w:val="00704F8B"/>
    <w:rsid w:val="00705347"/>
    <w:rsid w:val="00705913"/>
    <w:rsid w:val="00706E98"/>
    <w:rsid w:val="00707D48"/>
    <w:rsid w:val="00710A08"/>
    <w:rsid w:val="007111FB"/>
    <w:rsid w:val="007114A1"/>
    <w:rsid w:val="00711EAF"/>
    <w:rsid w:val="00712765"/>
    <w:rsid w:val="00714A90"/>
    <w:rsid w:val="007150C7"/>
    <w:rsid w:val="0071520B"/>
    <w:rsid w:val="00715A9A"/>
    <w:rsid w:val="00716013"/>
    <w:rsid w:val="00716623"/>
    <w:rsid w:val="00716CE8"/>
    <w:rsid w:val="007172DC"/>
    <w:rsid w:val="0071791E"/>
    <w:rsid w:val="00717D68"/>
    <w:rsid w:val="00717D70"/>
    <w:rsid w:val="007219C5"/>
    <w:rsid w:val="0072222C"/>
    <w:rsid w:val="00722A69"/>
    <w:rsid w:val="00722B16"/>
    <w:rsid w:val="0072304C"/>
    <w:rsid w:val="0072304E"/>
    <w:rsid w:val="00723634"/>
    <w:rsid w:val="007251DD"/>
    <w:rsid w:val="00725251"/>
    <w:rsid w:val="007255A4"/>
    <w:rsid w:val="00726527"/>
    <w:rsid w:val="00727777"/>
    <w:rsid w:val="007316F0"/>
    <w:rsid w:val="00731DFF"/>
    <w:rsid w:val="00732EE0"/>
    <w:rsid w:val="00733A26"/>
    <w:rsid w:val="00734653"/>
    <w:rsid w:val="007347BF"/>
    <w:rsid w:val="00734A43"/>
    <w:rsid w:val="00735553"/>
    <w:rsid w:val="00735583"/>
    <w:rsid w:val="00736929"/>
    <w:rsid w:val="00737FB6"/>
    <w:rsid w:val="0074055E"/>
    <w:rsid w:val="0074057C"/>
    <w:rsid w:val="007405A1"/>
    <w:rsid w:val="007411A0"/>
    <w:rsid w:val="0074130F"/>
    <w:rsid w:val="007418C4"/>
    <w:rsid w:val="007422D2"/>
    <w:rsid w:val="007422F8"/>
    <w:rsid w:val="00743736"/>
    <w:rsid w:val="00743A2C"/>
    <w:rsid w:val="00743C13"/>
    <w:rsid w:val="007450C5"/>
    <w:rsid w:val="0074559B"/>
    <w:rsid w:val="007458D9"/>
    <w:rsid w:val="0074785B"/>
    <w:rsid w:val="0075090C"/>
    <w:rsid w:val="00750C7B"/>
    <w:rsid w:val="00751905"/>
    <w:rsid w:val="00751C5E"/>
    <w:rsid w:val="007523AB"/>
    <w:rsid w:val="00752441"/>
    <w:rsid w:val="0075255D"/>
    <w:rsid w:val="00753236"/>
    <w:rsid w:val="0075351C"/>
    <w:rsid w:val="00753B0B"/>
    <w:rsid w:val="00754267"/>
    <w:rsid w:val="00754CFD"/>
    <w:rsid w:val="00754DDF"/>
    <w:rsid w:val="00755B40"/>
    <w:rsid w:val="00755CF1"/>
    <w:rsid w:val="00756884"/>
    <w:rsid w:val="00757788"/>
    <w:rsid w:val="007577A7"/>
    <w:rsid w:val="007600F2"/>
    <w:rsid w:val="007605AF"/>
    <w:rsid w:val="0076128E"/>
    <w:rsid w:val="007614E8"/>
    <w:rsid w:val="00761515"/>
    <w:rsid w:val="0076191F"/>
    <w:rsid w:val="00762123"/>
    <w:rsid w:val="007632F7"/>
    <w:rsid w:val="00764225"/>
    <w:rsid w:val="007652F3"/>
    <w:rsid w:val="007659DF"/>
    <w:rsid w:val="007663F5"/>
    <w:rsid w:val="007666BB"/>
    <w:rsid w:val="00767080"/>
    <w:rsid w:val="00770341"/>
    <w:rsid w:val="00770591"/>
    <w:rsid w:val="0077078D"/>
    <w:rsid w:val="00771973"/>
    <w:rsid w:val="00771FB8"/>
    <w:rsid w:val="007720F7"/>
    <w:rsid w:val="00772F8E"/>
    <w:rsid w:val="00772FC2"/>
    <w:rsid w:val="00773069"/>
    <w:rsid w:val="00773B17"/>
    <w:rsid w:val="00773E94"/>
    <w:rsid w:val="00774115"/>
    <w:rsid w:val="00774C12"/>
    <w:rsid w:val="00777047"/>
    <w:rsid w:val="00777D79"/>
    <w:rsid w:val="007803B5"/>
    <w:rsid w:val="007806EA"/>
    <w:rsid w:val="00782554"/>
    <w:rsid w:val="00782660"/>
    <w:rsid w:val="007826C4"/>
    <w:rsid w:val="00782ABD"/>
    <w:rsid w:val="00782C6C"/>
    <w:rsid w:val="007843F5"/>
    <w:rsid w:val="00784901"/>
    <w:rsid w:val="00785C09"/>
    <w:rsid w:val="00786078"/>
    <w:rsid w:val="00786728"/>
    <w:rsid w:val="00786B38"/>
    <w:rsid w:val="00787863"/>
    <w:rsid w:val="00790435"/>
    <w:rsid w:val="0079097D"/>
    <w:rsid w:val="00790CF1"/>
    <w:rsid w:val="00790F8B"/>
    <w:rsid w:val="0079184C"/>
    <w:rsid w:val="00791A7F"/>
    <w:rsid w:val="00791AEE"/>
    <w:rsid w:val="00791F8B"/>
    <w:rsid w:val="007927B7"/>
    <w:rsid w:val="00793D62"/>
    <w:rsid w:val="00794E13"/>
    <w:rsid w:val="007950F3"/>
    <w:rsid w:val="00795A94"/>
    <w:rsid w:val="00796712"/>
    <w:rsid w:val="00796B4B"/>
    <w:rsid w:val="0079708D"/>
    <w:rsid w:val="0079724A"/>
    <w:rsid w:val="00797731"/>
    <w:rsid w:val="0079780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4E71"/>
    <w:rsid w:val="007A60F5"/>
    <w:rsid w:val="007A6996"/>
    <w:rsid w:val="007A7622"/>
    <w:rsid w:val="007A7758"/>
    <w:rsid w:val="007A7967"/>
    <w:rsid w:val="007A7FE2"/>
    <w:rsid w:val="007B01CC"/>
    <w:rsid w:val="007B048C"/>
    <w:rsid w:val="007B0C3F"/>
    <w:rsid w:val="007B0C65"/>
    <w:rsid w:val="007B11E9"/>
    <w:rsid w:val="007B1333"/>
    <w:rsid w:val="007B1BC9"/>
    <w:rsid w:val="007B1DE7"/>
    <w:rsid w:val="007B20D0"/>
    <w:rsid w:val="007B26F7"/>
    <w:rsid w:val="007B2ED0"/>
    <w:rsid w:val="007B35E5"/>
    <w:rsid w:val="007B59C9"/>
    <w:rsid w:val="007B639F"/>
    <w:rsid w:val="007B65AC"/>
    <w:rsid w:val="007B6D81"/>
    <w:rsid w:val="007B794A"/>
    <w:rsid w:val="007B7A54"/>
    <w:rsid w:val="007B7E4E"/>
    <w:rsid w:val="007C0C2D"/>
    <w:rsid w:val="007C1695"/>
    <w:rsid w:val="007C17A6"/>
    <w:rsid w:val="007C2F27"/>
    <w:rsid w:val="007C4381"/>
    <w:rsid w:val="007C477E"/>
    <w:rsid w:val="007C47DE"/>
    <w:rsid w:val="007C54AF"/>
    <w:rsid w:val="007C556A"/>
    <w:rsid w:val="007C5FC2"/>
    <w:rsid w:val="007C7595"/>
    <w:rsid w:val="007C7B74"/>
    <w:rsid w:val="007D0B45"/>
    <w:rsid w:val="007D0B86"/>
    <w:rsid w:val="007D1521"/>
    <w:rsid w:val="007D1D87"/>
    <w:rsid w:val="007D1E94"/>
    <w:rsid w:val="007D24A7"/>
    <w:rsid w:val="007D2C1A"/>
    <w:rsid w:val="007D2F03"/>
    <w:rsid w:val="007D4783"/>
    <w:rsid w:val="007D4D41"/>
    <w:rsid w:val="007D522B"/>
    <w:rsid w:val="007D642D"/>
    <w:rsid w:val="007D721A"/>
    <w:rsid w:val="007D72C0"/>
    <w:rsid w:val="007D7430"/>
    <w:rsid w:val="007E0C83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692E"/>
    <w:rsid w:val="007E7C4C"/>
    <w:rsid w:val="007F008F"/>
    <w:rsid w:val="007F0781"/>
    <w:rsid w:val="007F121E"/>
    <w:rsid w:val="007F1724"/>
    <w:rsid w:val="007F18CF"/>
    <w:rsid w:val="007F1919"/>
    <w:rsid w:val="007F19BB"/>
    <w:rsid w:val="007F1A64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4CE0"/>
    <w:rsid w:val="007F56FF"/>
    <w:rsid w:val="007F5CE9"/>
    <w:rsid w:val="007F63A9"/>
    <w:rsid w:val="007F72FE"/>
    <w:rsid w:val="007F7FC6"/>
    <w:rsid w:val="00800041"/>
    <w:rsid w:val="0080143F"/>
    <w:rsid w:val="0080147B"/>
    <w:rsid w:val="008019D0"/>
    <w:rsid w:val="00801A7C"/>
    <w:rsid w:val="00801AAB"/>
    <w:rsid w:val="00804388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9FD"/>
    <w:rsid w:val="00810CD0"/>
    <w:rsid w:val="00810D62"/>
    <w:rsid w:val="008110BD"/>
    <w:rsid w:val="008114A0"/>
    <w:rsid w:val="0081319B"/>
    <w:rsid w:val="008143A4"/>
    <w:rsid w:val="00815161"/>
    <w:rsid w:val="0081530A"/>
    <w:rsid w:val="00815719"/>
    <w:rsid w:val="008160C3"/>
    <w:rsid w:val="00816A87"/>
    <w:rsid w:val="00817003"/>
    <w:rsid w:val="00821607"/>
    <w:rsid w:val="00821A72"/>
    <w:rsid w:val="008220BE"/>
    <w:rsid w:val="00822897"/>
    <w:rsid w:val="00822E48"/>
    <w:rsid w:val="008230F6"/>
    <w:rsid w:val="00823473"/>
    <w:rsid w:val="00824791"/>
    <w:rsid w:val="008248ED"/>
    <w:rsid w:val="00825F14"/>
    <w:rsid w:val="008264A8"/>
    <w:rsid w:val="008264F7"/>
    <w:rsid w:val="008268C5"/>
    <w:rsid w:val="00826E9D"/>
    <w:rsid w:val="00826EA2"/>
    <w:rsid w:val="00827981"/>
    <w:rsid w:val="00827D28"/>
    <w:rsid w:val="008300A1"/>
    <w:rsid w:val="00832696"/>
    <w:rsid w:val="0083307B"/>
    <w:rsid w:val="00833496"/>
    <w:rsid w:val="008336D2"/>
    <w:rsid w:val="00834200"/>
    <w:rsid w:val="008344A4"/>
    <w:rsid w:val="00834DEC"/>
    <w:rsid w:val="0083505A"/>
    <w:rsid w:val="00835281"/>
    <w:rsid w:val="008353EB"/>
    <w:rsid w:val="008359B7"/>
    <w:rsid w:val="008360BB"/>
    <w:rsid w:val="00836900"/>
    <w:rsid w:val="00836D36"/>
    <w:rsid w:val="00837297"/>
    <w:rsid w:val="00837923"/>
    <w:rsid w:val="0084001F"/>
    <w:rsid w:val="00840234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5CB6"/>
    <w:rsid w:val="008462DB"/>
    <w:rsid w:val="0084679B"/>
    <w:rsid w:val="00846A91"/>
    <w:rsid w:val="008474EE"/>
    <w:rsid w:val="008477CB"/>
    <w:rsid w:val="00847C52"/>
    <w:rsid w:val="008500B2"/>
    <w:rsid w:val="0085036D"/>
    <w:rsid w:val="0085060B"/>
    <w:rsid w:val="00850DC1"/>
    <w:rsid w:val="00850F2B"/>
    <w:rsid w:val="008513DB"/>
    <w:rsid w:val="00851F81"/>
    <w:rsid w:val="00853A52"/>
    <w:rsid w:val="00854088"/>
    <w:rsid w:val="00855B11"/>
    <w:rsid w:val="00855E67"/>
    <w:rsid w:val="00855FA9"/>
    <w:rsid w:val="008574AB"/>
    <w:rsid w:val="0085782A"/>
    <w:rsid w:val="008579F1"/>
    <w:rsid w:val="00857E6A"/>
    <w:rsid w:val="00860DA1"/>
    <w:rsid w:val="00861AC5"/>
    <w:rsid w:val="00861BB6"/>
    <w:rsid w:val="00863F74"/>
    <w:rsid w:val="00864E67"/>
    <w:rsid w:val="0086512C"/>
    <w:rsid w:val="00865316"/>
    <w:rsid w:val="0086541A"/>
    <w:rsid w:val="00866B07"/>
    <w:rsid w:val="00866E10"/>
    <w:rsid w:val="00867738"/>
    <w:rsid w:val="00867A1D"/>
    <w:rsid w:val="00867AC8"/>
    <w:rsid w:val="00867CEA"/>
    <w:rsid w:val="00867FAB"/>
    <w:rsid w:val="00867FCB"/>
    <w:rsid w:val="0087083F"/>
    <w:rsid w:val="00871269"/>
    <w:rsid w:val="00871332"/>
    <w:rsid w:val="008720E2"/>
    <w:rsid w:val="008729A4"/>
    <w:rsid w:val="008729ED"/>
    <w:rsid w:val="00873131"/>
    <w:rsid w:val="00873660"/>
    <w:rsid w:val="00873B0F"/>
    <w:rsid w:val="008742C3"/>
    <w:rsid w:val="0087445F"/>
    <w:rsid w:val="00874F50"/>
    <w:rsid w:val="00875D4A"/>
    <w:rsid w:val="00875F66"/>
    <w:rsid w:val="00875FD2"/>
    <w:rsid w:val="00877147"/>
    <w:rsid w:val="0088014C"/>
    <w:rsid w:val="008819CD"/>
    <w:rsid w:val="008829FB"/>
    <w:rsid w:val="0088312D"/>
    <w:rsid w:val="00883DEE"/>
    <w:rsid w:val="00884E70"/>
    <w:rsid w:val="0088598F"/>
    <w:rsid w:val="008873CB"/>
    <w:rsid w:val="00887A5D"/>
    <w:rsid w:val="008901DD"/>
    <w:rsid w:val="00892903"/>
    <w:rsid w:val="00892BDC"/>
    <w:rsid w:val="00893208"/>
    <w:rsid w:val="008933D7"/>
    <w:rsid w:val="008937EC"/>
    <w:rsid w:val="00894020"/>
    <w:rsid w:val="0089424B"/>
    <w:rsid w:val="00894412"/>
    <w:rsid w:val="00894C0B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41FC"/>
    <w:rsid w:val="008A5382"/>
    <w:rsid w:val="008A5620"/>
    <w:rsid w:val="008A58BF"/>
    <w:rsid w:val="008A5D67"/>
    <w:rsid w:val="008A5FA1"/>
    <w:rsid w:val="008A7262"/>
    <w:rsid w:val="008A78BB"/>
    <w:rsid w:val="008B03AA"/>
    <w:rsid w:val="008B0502"/>
    <w:rsid w:val="008B07FF"/>
    <w:rsid w:val="008B0B04"/>
    <w:rsid w:val="008B0C81"/>
    <w:rsid w:val="008B2127"/>
    <w:rsid w:val="008B2574"/>
    <w:rsid w:val="008B2BC9"/>
    <w:rsid w:val="008B2EF1"/>
    <w:rsid w:val="008B3104"/>
    <w:rsid w:val="008B3DA5"/>
    <w:rsid w:val="008B477D"/>
    <w:rsid w:val="008B525A"/>
    <w:rsid w:val="008B5499"/>
    <w:rsid w:val="008B56C5"/>
    <w:rsid w:val="008B6969"/>
    <w:rsid w:val="008B708A"/>
    <w:rsid w:val="008C0595"/>
    <w:rsid w:val="008C06DA"/>
    <w:rsid w:val="008C1104"/>
    <w:rsid w:val="008C118A"/>
    <w:rsid w:val="008C1D3E"/>
    <w:rsid w:val="008C249A"/>
    <w:rsid w:val="008C2CF2"/>
    <w:rsid w:val="008C3563"/>
    <w:rsid w:val="008C369A"/>
    <w:rsid w:val="008C46B7"/>
    <w:rsid w:val="008C4786"/>
    <w:rsid w:val="008C57E7"/>
    <w:rsid w:val="008C587E"/>
    <w:rsid w:val="008C6723"/>
    <w:rsid w:val="008C70CE"/>
    <w:rsid w:val="008C71B3"/>
    <w:rsid w:val="008C730C"/>
    <w:rsid w:val="008C731D"/>
    <w:rsid w:val="008D0889"/>
    <w:rsid w:val="008D0E6F"/>
    <w:rsid w:val="008D1270"/>
    <w:rsid w:val="008D1519"/>
    <w:rsid w:val="008D1917"/>
    <w:rsid w:val="008D1C9E"/>
    <w:rsid w:val="008D1F47"/>
    <w:rsid w:val="008D23D7"/>
    <w:rsid w:val="008D316A"/>
    <w:rsid w:val="008D3356"/>
    <w:rsid w:val="008D368F"/>
    <w:rsid w:val="008D4790"/>
    <w:rsid w:val="008D4F7D"/>
    <w:rsid w:val="008D604F"/>
    <w:rsid w:val="008D6174"/>
    <w:rsid w:val="008D69AD"/>
    <w:rsid w:val="008D6A90"/>
    <w:rsid w:val="008E0023"/>
    <w:rsid w:val="008E01B4"/>
    <w:rsid w:val="008E042E"/>
    <w:rsid w:val="008E0E83"/>
    <w:rsid w:val="008E0EC3"/>
    <w:rsid w:val="008E1538"/>
    <w:rsid w:val="008E2026"/>
    <w:rsid w:val="008E20DC"/>
    <w:rsid w:val="008E282C"/>
    <w:rsid w:val="008E40F3"/>
    <w:rsid w:val="008E41E4"/>
    <w:rsid w:val="008E436F"/>
    <w:rsid w:val="008E4C90"/>
    <w:rsid w:val="008E4E2D"/>
    <w:rsid w:val="008E58A8"/>
    <w:rsid w:val="008E64C1"/>
    <w:rsid w:val="008E67AD"/>
    <w:rsid w:val="008E70B0"/>
    <w:rsid w:val="008E77D9"/>
    <w:rsid w:val="008F23D9"/>
    <w:rsid w:val="008F2833"/>
    <w:rsid w:val="008F30BC"/>
    <w:rsid w:val="008F3B3E"/>
    <w:rsid w:val="008F53C4"/>
    <w:rsid w:val="008F55F3"/>
    <w:rsid w:val="008F78A7"/>
    <w:rsid w:val="008F78B0"/>
    <w:rsid w:val="00900908"/>
    <w:rsid w:val="00901870"/>
    <w:rsid w:val="00902D78"/>
    <w:rsid w:val="00902DBD"/>
    <w:rsid w:val="00902DE6"/>
    <w:rsid w:val="00903E25"/>
    <w:rsid w:val="00903FA9"/>
    <w:rsid w:val="009041CE"/>
    <w:rsid w:val="00904645"/>
    <w:rsid w:val="00904D10"/>
    <w:rsid w:val="00904D74"/>
    <w:rsid w:val="00905310"/>
    <w:rsid w:val="009058E3"/>
    <w:rsid w:val="00906647"/>
    <w:rsid w:val="0090701F"/>
    <w:rsid w:val="009074F8"/>
    <w:rsid w:val="009100E9"/>
    <w:rsid w:val="009105A0"/>
    <w:rsid w:val="00911F80"/>
    <w:rsid w:val="00912086"/>
    <w:rsid w:val="00912119"/>
    <w:rsid w:val="00912640"/>
    <w:rsid w:val="00912A43"/>
    <w:rsid w:val="00913132"/>
    <w:rsid w:val="00913B81"/>
    <w:rsid w:val="00914125"/>
    <w:rsid w:val="00914777"/>
    <w:rsid w:val="00914D2A"/>
    <w:rsid w:val="009152A6"/>
    <w:rsid w:val="009165EE"/>
    <w:rsid w:val="00916AFB"/>
    <w:rsid w:val="00916DC1"/>
    <w:rsid w:val="009174B7"/>
    <w:rsid w:val="00917516"/>
    <w:rsid w:val="009200CA"/>
    <w:rsid w:val="00920AD5"/>
    <w:rsid w:val="00921498"/>
    <w:rsid w:val="009221AB"/>
    <w:rsid w:val="00922696"/>
    <w:rsid w:val="00923A80"/>
    <w:rsid w:val="00923C67"/>
    <w:rsid w:val="00924711"/>
    <w:rsid w:val="009253CA"/>
    <w:rsid w:val="00925634"/>
    <w:rsid w:val="00925B44"/>
    <w:rsid w:val="00926255"/>
    <w:rsid w:val="009266BA"/>
    <w:rsid w:val="00926A7F"/>
    <w:rsid w:val="00926D62"/>
    <w:rsid w:val="00930249"/>
    <w:rsid w:val="00930926"/>
    <w:rsid w:val="00931103"/>
    <w:rsid w:val="0093122E"/>
    <w:rsid w:val="0093234D"/>
    <w:rsid w:val="00932534"/>
    <w:rsid w:val="009333C4"/>
    <w:rsid w:val="00933C2B"/>
    <w:rsid w:val="00935349"/>
    <w:rsid w:val="00937019"/>
    <w:rsid w:val="009409B1"/>
    <w:rsid w:val="00940A7D"/>
    <w:rsid w:val="00941164"/>
    <w:rsid w:val="00941875"/>
    <w:rsid w:val="00941CDB"/>
    <w:rsid w:val="00941FFB"/>
    <w:rsid w:val="009439D1"/>
    <w:rsid w:val="00943BEF"/>
    <w:rsid w:val="0094409F"/>
    <w:rsid w:val="009441AA"/>
    <w:rsid w:val="00944703"/>
    <w:rsid w:val="00944A68"/>
    <w:rsid w:val="00944B5F"/>
    <w:rsid w:val="009459A6"/>
    <w:rsid w:val="00945E46"/>
    <w:rsid w:val="00946BB6"/>
    <w:rsid w:val="00946CAE"/>
    <w:rsid w:val="00947849"/>
    <w:rsid w:val="00947A99"/>
    <w:rsid w:val="00950630"/>
    <w:rsid w:val="009506D3"/>
    <w:rsid w:val="009508B6"/>
    <w:rsid w:val="00950B16"/>
    <w:rsid w:val="00951A95"/>
    <w:rsid w:val="00951F5B"/>
    <w:rsid w:val="009531BE"/>
    <w:rsid w:val="00953DD7"/>
    <w:rsid w:val="00954177"/>
    <w:rsid w:val="00954346"/>
    <w:rsid w:val="0095463A"/>
    <w:rsid w:val="009557E6"/>
    <w:rsid w:val="00955B64"/>
    <w:rsid w:val="009563BB"/>
    <w:rsid w:val="009572B4"/>
    <w:rsid w:val="0095768C"/>
    <w:rsid w:val="00960DFC"/>
    <w:rsid w:val="00961319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5B80"/>
    <w:rsid w:val="00965E25"/>
    <w:rsid w:val="009662D9"/>
    <w:rsid w:val="00967509"/>
    <w:rsid w:val="00970282"/>
    <w:rsid w:val="009705D0"/>
    <w:rsid w:val="00971C26"/>
    <w:rsid w:val="0097213A"/>
    <w:rsid w:val="0097721D"/>
    <w:rsid w:val="009776CE"/>
    <w:rsid w:val="00980153"/>
    <w:rsid w:val="00980289"/>
    <w:rsid w:val="009805D6"/>
    <w:rsid w:val="00980EEB"/>
    <w:rsid w:val="00981240"/>
    <w:rsid w:val="00981795"/>
    <w:rsid w:val="00982184"/>
    <w:rsid w:val="00982B9E"/>
    <w:rsid w:val="00983250"/>
    <w:rsid w:val="009847D1"/>
    <w:rsid w:val="00984A3E"/>
    <w:rsid w:val="0098582F"/>
    <w:rsid w:val="00985D41"/>
    <w:rsid w:val="00986CA6"/>
    <w:rsid w:val="00986F75"/>
    <w:rsid w:val="00987046"/>
    <w:rsid w:val="009871A0"/>
    <w:rsid w:val="00987CA6"/>
    <w:rsid w:val="00987D74"/>
    <w:rsid w:val="00990AD9"/>
    <w:rsid w:val="00991194"/>
    <w:rsid w:val="00991A27"/>
    <w:rsid w:val="0099271A"/>
    <w:rsid w:val="0099279B"/>
    <w:rsid w:val="00992D40"/>
    <w:rsid w:val="00993B25"/>
    <w:rsid w:val="00994171"/>
    <w:rsid w:val="009948A1"/>
    <w:rsid w:val="00995137"/>
    <w:rsid w:val="0099534D"/>
    <w:rsid w:val="00995A04"/>
    <w:rsid w:val="00995CB8"/>
    <w:rsid w:val="0099600D"/>
    <w:rsid w:val="009960EF"/>
    <w:rsid w:val="0099644E"/>
    <w:rsid w:val="00996BE6"/>
    <w:rsid w:val="009970F5"/>
    <w:rsid w:val="009974C5"/>
    <w:rsid w:val="00997D22"/>
    <w:rsid w:val="009A035C"/>
    <w:rsid w:val="009A056A"/>
    <w:rsid w:val="009A07CC"/>
    <w:rsid w:val="009A083A"/>
    <w:rsid w:val="009A0A3B"/>
    <w:rsid w:val="009A0E2A"/>
    <w:rsid w:val="009A1097"/>
    <w:rsid w:val="009A1428"/>
    <w:rsid w:val="009A16D2"/>
    <w:rsid w:val="009A207E"/>
    <w:rsid w:val="009A213F"/>
    <w:rsid w:val="009A2745"/>
    <w:rsid w:val="009A37A0"/>
    <w:rsid w:val="009A5B08"/>
    <w:rsid w:val="009A733E"/>
    <w:rsid w:val="009A7434"/>
    <w:rsid w:val="009B0E78"/>
    <w:rsid w:val="009B12B0"/>
    <w:rsid w:val="009B1A26"/>
    <w:rsid w:val="009B1C43"/>
    <w:rsid w:val="009B1FB6"/>
    <w:rsid w:val="009B333A"/>
    <w:rsid w:val="009B602F"/>
    <w:rsid w:val="009B6316"/>
    <w:rsid w:val="009B69FD"/>
    <w:rsid w:val="009B7193"/>
    <w:rsid w:val="009B75C2"/>
    <w:rsid w:val="009B7EDA"/>
    <w:rsid w:val="009B7F0D"/>
    <w:rsid w:val="009C003E"/>
    <w:rsid w:val="009C008C"/>
    <w:rsid w:val="009C17E4"/>
    <w:rsid w:val="009C23F3"/>
    <w:rsid w:val="009C2505"/>
    <w:rsid w:val="009C2BB3"/>
    <w:rsid w:val="009C2ED5"/>
    <w:rsid w:val="009C46D3"/>
    <w:rsid w:val="009C49A0"/>
    <w:rsid w:val="009C5A6A"/>
    <w:rsid w:val="009C5AEB"/>
    <w:rsid w:val="009C6348"/>
    <w:rsid w:val="009C6508"/>
    <w:rsid w:val="009C6C7E"/>
    <w:rsid w:val="009C78BE"/>
    <w:rsid w:val="009D045A"/>
    <w:rsid w:val="009D068C"/>
    <w:rsid w:val="009D0696"/>
    <w:rsid w:val="009D15B9"/>
    <w:rsid w:val="009D1943"/>
    <w:rsid w:val="009D1FC6"/>
    <w:rsid w:val="009D25EB"/>
    <w:rsid w:val="009D2C18"/>
    <w:rsid w:val="009D3437"/>
    <w:rsid w:val="009D3DDA"/>
    <w:rsid w:val="009D45E8"/>
    <w:rsid w:val="009D47F8"/>
    <w:rsid w:val="009D65D1"/>
    <w:rsid w:val="009D67C5"/>
    <w:rsid w:val="009D6B14"/>
    <w:rsid w:val="009D753C"/>
    <w:rsid w:val="009D769D"/>
    <w:rsid w:val="009E1635"/>
    <w:rsid w:val="009E2735"/>
    <w:rsid w:val="009E4A81"/>
    <w:rsid w:val="009E4E18"/>
    <w:rsid w:val="009E50A0"/>
    <w:rsid w:val="009E5240"/>
    <w:rsid w:val="009E52C3"/>
    <w:rsid w:val="009E53E2"/>
    <w:rsid w:val="009E5DC6"/>
    <w:rsid w:val="009E6681"/>
    <w:rsid w:val="009E69F7"/>
    <w:rsid w:val="009E79C0"/>
    <w:rsid w:val="009E7C6D"/>
    <w:rsid w:val="009F1CEA"/>
    <w:rsid w:val="009F2093"/>
    <w:rsid w:val="009F3634"/>
    <w:rsid w:val="009F3FCA"/>
    <w:rsid w:val="009F3FDC"/>
    <w:rsid w:val="009F413A"/>
    <w:rsid w:val="009F45C1"/>
    <w:rsid w:val="009F52E8"/>
    <w:rsid w:val="009F6C4B"/>
    <w:rsid w:val="009F6EFD"/>
    <w:rsid w:val="009F7BD9"/>
    <w:rsid w:val="009F7E93"/>
    <w:rsid w:val="00A0087A"/>
    <w:rsid w:val="00A0094A"/>
    <w:rsid w:val="00A01EC9"/>
    <w:rsid w:val="00A04298"/>
    <w:rsid w:val="00A0442D"/>
    <w:rsid w:val="00A0454C"/>
    <w:rsid w:val="00A064BD"/>
    <w:rsid w:val="00A06A13"/>
    <w:rsid w:val="00A072F0"/>
    <w:rsid w:val="00A108F7"/>
    <w:rsid w:val="00A11640"/>
    <w:rsid w:val="00A12D33"/>
    <w:rsid w:val="00A13B89"/>
    <w:rsid w:val="00A13D1F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B5F"/>
    <w:rsid w:val="00A21D36"/>
    <w:rsid w:val="00A2210E"/>
    <w:rsid w:val="00A24D17"/>
    <w:rsid w:val="00A263ED"/>
    <w:rsid w:val="00A26701"/>
    <w:rsid w:val="00A26D60"/>
    <w:rsid w:val="00A26E08"/>
    <w:rsid w:val="00A2792B"/>
    <w:rsid w:val="00A27DDA"/>
    <w:rsid w:val="00A30B90"/>
    <w:rsid w:val="00A31B63"/>
    <w:rsid w:val="00A3330D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5D13"/>
    <w:rsid w:val="00A46DF3"/>
    <w:rsid w:val="00A47165"/>
    <w:rsid w:val="00A47514"/>
    <w:rsid w:val="00A4752A"/>
    <w:rsid w:val="00A47D46"/>
    <w:rsid w:val="00A50194"/>
    <w:rsid w:val="00A5020B"/>
    <w:rsid w:val="00A50C66"/>
    <w:rsid w:val="00A5136B"/>
    <w:rsid w:val="00A5157F"/>
    <w:rsid w:val="00A5190A"/>
    <w:rsid w:val="00A527ED"/>
    <w:rsid w:val="00A53323"/>
    <w:rsid w:val="00A53D54"/>
    <w:rsid w:val="00A53FD4"/>
    <w:rsid w:val="00A5435C"/>
    <w:rsid w:val="00A54525"/>
    <w:rsid w:val="00A54BD6"/>
    <w:rsid w:val="00A54D73"/>
    <w:rsid w:val="00A55D5B"/>
    <w:rsid w:val="00A5651B"/>
    <w:rsid w:val="00A56C41"/>
    <w:rsid w:val="00A56DA1"/>
    <w:rsid w:val="00A56E4E"/>
    <w:rsid w:val="00A56E5F"/>
    <w:rsid w:val="00A60D7C"/>
    <w:rsid w:val="00A61C08"/>
    <w:rsid w:val="00A62114"/>
    <w:rsid w:val="00A62A26"/>
    <w:rsid w:val="00A62C70"/>
    <w:rsid w:val="00A62D64"/>
    <w:rsid w:val="00A63311"/>
    <w:rsid w:val="00A63757"/>
    <w:rsid w:val="00A6412F"/>
    <w:rsid w:val="00A656B1"/>
    <w:rsid w:val="00A65B89"/>
    <w:rsid w:val="00A65FD9"/>
    <w:rsid w:val="00A661F3"/>
    <w:rsid w:val="00A66280"/>
    <w:rsid w:val="00A66791"/>
    <w:rsid w:val="00A6695E"/>
    <w:rsid w:val="00A67679"/>
    <w:rsid w:val="00A7018A"/>
    <w:rsid w:val="00A70456"/>
    <w:rsid w:val="00A70603"/>
    <w:rsid w:val="00A71EA1"/>
    <w:rsid w:val="00A7267A"/>
    <w:rsid w:val="00A726D7"/>
    <w:rsid w:val="00A7330B"/>
    <w:rsid w:val="00A7332E"/>
    <w:rsid w:val="00A73631"/>
    <w:rsid w:val="00A74799"/>
    <w:rsid w:val="00A7486C"/>
    <w:rsid w:val="00A76522"/>
    <w:rsid w:val="00A7787C"/>
    <w:rsid w:val="00A8014F"/>
    <w:rsid w:val="00A80386"/>
    <w:rsid w:val="00A80E72"/>
    <w:rsid w:val="00A8178A"/>
    <w:rsid w:val="00A81A26"/>
    <w:rsid w:val="00A81EED"/>
    <w:rsid w:val="00A8243C"/>
    <w:rsid w:val="00A828EC"/>
    <w:rsid w:val="00A82939"/>
    <w:rsid w:val="00A8384B"/>
    <w:rsid w:val="00A8413B"/>
    <w:rsid w:val="00A85ADB"/>
    <w:rsid w:val="00A862AD"/>
    <w:rsid w:val="00A86900"/>
    <w:rsid w:val="00A86D77"/>
    <w:rsid w:val="00A874F4"/>
    <w:rsid w:val="00A87565"/>
    <w:rsid w:val="00A901EE"/>
    <w:rsid w:val="00A90B03"/>
    <w:rsid w:val="00A912C4"/>
    <w:rsid w:val="00A912CB"/>
    <w:rsid w:val="00A91ED2"/>
    <w:rsid w:val="00A92631"/>
    <w:rsid w:val="00A92931"/>
    <w:rsid w:val="00A92AB0"/>
    <w:rsid w:val="00A92D07"/>
    <w:rsid w:val="00A93540"/>
    <w:rsid w:val="00A93BE4"/>
    <w:rsid w:val="00A94603"/>
    <w:rsid w:val="00A94AC3"/>
    <w:rsid w:val="00A95454"/>
    <w:rsid w:val="00A95A0E"/>
    <w:rsid w:val="00A95ADB"/>
    <w:rsid w:val="00A95E39"/>
    <w:rsid w:val="00A9623C"/>
    <w:rsid w:val="00A96481"/>
    <w:rsid w:val="00A96ED1"/>
    <w:rsid w:val="00A97B1A"/>
    <w:rsid w:val="00A97C6B"/>
    <w:rsid w:val="00AA02FE"/>
    <w:rsid w:val="00AA0599"/>
    <w:rsid w:val="00AA0715"/>
    <w:rsid w:val="00AA0730"/>
    <w:rsid w:val="00AA07E0"/>
    <w:rsid w:val="00AA0942"/>
    <w:rsid w:val="00AA178C"/>
    <w:rsid w:val="00AA1797"/>
    <w:rsid w:val="00AA2272"/>
    <w:rsid w:val="00AA3121"/>
    <w:rsid w:val="00AA34B2"/>
    <w:rsid w:val="00AA34E2"/>
    <w:rsid w:val="00AA34FC"/>
    <w:rsid w:val="00AA3A4F"/>
    <w:rsid w:val="00AA3CA3"/>
    <w:rsid w:val="00AA456B"/>
    <w:rsid w:val="00AA50D4"/>
    <w:rsid w:val="00AA5BD0"/>
    <w:rsid w:val="00AA6239"/>
    <w:rsid w:val="00AA64DE"/>
    <w:rsid w:val="00AA683A"/>
    <w:rsid w:val="00AA6AFE"/>
    <w:rsid w:val="00AA720E"/>
    <w:rsid w:val="00AB0663"/>
    <w:rsid w:val="00AB0CA4"/>
    <w:rsid w:val="00AB0CED"/>
    <w:rsid w:val="00AB1599"/>
    <w:rsid w:val="00AB19C9"/>
    <w:rsid w:val="00AB58A8"/>
    <w:rsid w:val="00AB612C"/>
    <w:rsid w:val="00AC01BC"/>
    <w:rsid w:val="00AC1096"/>
    <w:rsid w:val="00AC1536"/>
    <w:rsid w:val="00AC170E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5C0"/>
    <w:rsid w:val="00AD47B7"/>
    <w:rsid w:val="00AD4A23"/>
    <w:rsid w:val="00AD551C"/>
    <w:rsid w:val="00AD6D50"/>
    <w:rsid w:val="00AD780C"/>
    <w:rsid w:val="00AD7C0C"/>
    <w:rsid w:val="00AD7D6F"/>
    <w:rsid w:val="00AE030A"/>
    <w:rsid w:val="00AE1571"/>
    <w:rsid w:val="00AE169D"/>
    <w:rsid w:val="00AE1FFE"/>
    <w:rsid w:val="00AE2C6A"/>
    <w:rsid w:val="00AE37CE"/>
    <w:rsid w:val="00AE3E71"/>
    <w:rsid w:val="00AE5476"/>
    <w:rsid w:val="00AE6C86"/>
    <w:rsid w:val="00AF03EC"/>
    <w:rsid w:val="00AF0E30"/>
    <w:rsid w:val="00AF14D1"/>
    <w:rsid w:val="00AF14F7"/>
    <w:rsid w:val="00AF1D3D"/>
    <w:rsid w:val="00AF2945"/>
    <w:rsid w:val="00AF2A05"/>
    <w:rsid w:val="00AF3102"/>
    <w:rsid w:val="00AF31BE"/>
    <w:rsid w:val="00AF3D81"/>
    <w:rsid w:val="00AF4766"/>
    <w:rsid w:val="00AF56B1"/>
    <w:rsid w:val="00AF5D5C"/>
    <w:rsid w:val="00AF687A"/>
    <w:rsid w:val="00AF6D9F"/>
    <w:rsid w:val="00AF700E"/>
    <w:rsid w:val="00AF7531"/>
    <w:rsid w:val="00AF7EDA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5597"/>
    <w:rsid w:val="00B058D8"/>
    <w:rsid w:val="00B07808"/>
    <w:rsid w:val="00B1026A"/>
    <w:rsid w:val="00B10497"/>
    <w:rsid w:val="00B10664"/>
    <w:rsid w:val="00B11214"/>
    <w:rsid w:val="00B117DF"/>
    <w:rsid w:val="00B11D93"/>
    <w:rsid w:val="00B11DF3"/>
    <w:rsid w:val="00B12758"/>
    <w:rsid w:val="00B12DE8"/>
    <w:rsid w:val="00B156C9"/>
    <w:rsid w:val="00B15D30"/>
    <w:rsid w:val="00B15E42"/>
    <w:rsid w:val="00B16252"/>
    <w:rsid w:val="00B177B8"/>
    <w:rsid w:val="00B17F9E"/>
    <w:rsid w:val="00B20D7A"/>
    <w:rsid w:val="00B2279E"/>
    <w:rsid w:val="00B22FFB"/>
    <w:rsid w:val="00B23D49"/>
    <w:rsid w:val="00B23D6C"/>
    <w:rsid w:val="00B23DE4"/>
    <w:rsid w:val="00B24651"/>
    <w:rsid w:val="00B24A3F"/>
    <w:rsid w:val="00B2585B"/>
    <w:rsid w:val="00B25A53"/>
    <w:rsid w:val="00B25ACD"/>
    <w:rsid w:val="00B25EBD"/>
    <w:rsid w:val="00B25EEC"/>
    <w:rsid w:val="00B26391"/>
    <w:rsid w:val="00B26978"/>
    <w:rsid w:val="00B307B9"/>
    <w:rsid w:val="00B3111B"/>
    <w:rsid w:val="00B31DBE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1EBF"/>
    <w:rsid w:val="00B430D2"/>
    <w:rsid w:val="00B43461"/>
    <w:rsid w:val="00B4386C"/>
    <w:rsid w:val="00B43BBB"/>
    <w:rsid w:val="00B43C5C"/>
    <w:rsid w:val="00B43EC2"/>
    <w:rsid w:val="00B4424E"/>
    <w:rsid w:val="00B4424F"/>
    <w:rsid w:val="00B45420"/>
    <w:rsid w:val="00B45AAF"/>
    <w:rsid w:val="00B45E7D"/>
    <w:rsid w:val="00B46EB6"/>
    <w:rsid w:val="00B4776D"/>
    <w:rsid w:val="00B5005B"/>
    <w:rsid w:val="00B509E3"/>
    <w:rsid w:val="00B5101F"/>
    <w:rsid w:val="00B5114B"/>
    <w:rsid w:val="00B51E91"/>
    <w:rsid w:val="00B52263"/>
    <w:rsid w:val="00B5250F"/>
    <w:rsid w:val="00B52D28"/>
    <w:rsid w:val="00B533EE"/>
    <w:rsid w:val="00B53E9E"/>
    <w:rsid w:val="00B5437F"/>
    <w:rsid w:val="00B54A93"/>
    <w:rsid w:val="00B55332"/>
    <w:rsid w:val="00B553C0"/>
    <w:rsid w:val="00B556A8"/>
    <w:rsid w:val="00B56275"/>
    <w:rsid w:val="00B567CA"/>
    <w:rsid w:val="00B579A2"/>
    <w:rsid w:val="00B57C98"/>
    <w:rsid w:val="00B57DA0"/>
    <w:rsid w:val="00B6001B"/>
    <w:rsid w:val="00B62420"/>
    <w:rsid w:val="00B62990"/>
    <w:rsid w:val="00B62EFD"/>
    <w:rsid w:val="00B6335A"/>
    <w:rsid w:val="00B63BB4"/>
    <w:rsid w:val="00B63F6B"/>
    <w:rsid w:val="00B65044"/>
    <w:rsid w:val="00B65481"/>
    <w:rsid w:val="00B672F3"/>
    <w:rsid w:val="00B711F6"/>
    <w:rsid w:val="00B7179E"/>
    <w:rsid w:val="00B72008"/>
    <w:rsid w:val="00B72982"/>
    <w:rsid w:val="00B72CF5"/>
    <w:rsid w:val="00B72E3E"/>
    <w:rsid w:val="00B747A7"/>
    <w:rsid w:val="00B757D0"/>
    <w:rsid w:val="00B75A3C"/>
    <w:rsid w:val="00B77124"/>
    <w:rsid w:val="00B77147"/>
    <w:rsid w:val="00B778C2"/>
    <w:rsid w:val="00B77B20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5F65"/>
    <w:rsid w:val="00B8727B"/>
    <w:rsid w:val="00B875FD"/>
    <w:rsid w:val="00B90C47"/>
    <w:rsid w:val="00B90E10"/>
    <w:rsid w:val="00B91580"/>
    <w:rsid w:val="00B91696"/>
    <w:rsid w:val="00B91BCC"/>
    <w:rsid w:val="00B91D55"/>
    <w:rsid w:val="00B92998"/>
    <w:rsid w:val="00B9371C"/>
    <w:rsid w:val="00B943F5"/>
    <w:rsid w:val="00B948B1"/>
    <w:rsid w:val="00B94CC6"/>
    <w:rsid w:val="00B9581D"/>
    <w:rsid w:val="00B95B4C"/>
    <w:rsid w:val="00B95E1E"/>
    <w:rsid w:val="00B96550"/>
    <w:rsid w:val="00B96681"/>
    <w:rsid w:val="00B96BDF"/>
    <w:rsid w:val="00B976AB"/>
    <w:rsid w:val="00B97B7C"/>
    <w:rsid w:val="00B97CA1"/>
    <w:rsid w:val="00BA02FD"/>
    <w:rsid w:val="00BA10E2"/>
    <w:rsid w:val="00BA112F"/>
    <w:rsid w:val="00BA19E2"/>
    <w:rsid w:val="00BA1D82"/>
    <w:rsid w:val="00BA1D91"/>
    <w:rsid w:val="00BA1E93"/>
    <w:rsid w:val="00BA2867"/>
    <w:rsid w:val="00BA2E12"/>
    <w:rsid w:val="00BA30FC"/>
    <w:rsid w:val="00BA4B9C"/>
    <w:rsid w:val="00BA6187"/>
    <w:rsid w:val="00BA6C7C"/>
    <w:rsid w:val="00BA7541"/>
    <w:rsid w:val="00BA7F83"/>
    <w:rsid w:val="00BA7F8F"/>
    <w:rsid w:val="00BB0CC7"/>
    <w:rsid w:val="00BB1E5E"/>
    <w:rsid w:val="00BB25FE"/>
    <w:rsid w:val="00BB29DE"/>
    <w:rsid w:val="00BB343D"/>
    <w:rsid w:val="00BB41F4"/>
    <w:rsid w:val="00BB5921"/>
    <w:rsid w:val="00BB5EDA"/>
    <w:rsid w:val="00BB62D1"/>
    <w:rsid w:val="00BB63AA"/>
    <w:rsid w:val="00BB6623"/>
    <w:rsid w:val="00BB7AC0"/>
    <w:rsid w:val="00BB7BA8"/>
    <w:rsid w:val="00BB7C56"/>
    <w:rsid w:val="00BC021E"/>
    <w:rsid w:val="00BC0ACF"/>
    <w:rsid w:val="00BC1EB1"/>
    <w:rsid w:val="00BC211A"/>
    <w:rsid w:val="00BC2BA3"/>
    <w:rsid w:val="00BC313C"/>
    <w:rsid w:val="00BC36AF"/>
    <w:rsid w:val="00BC389E"/>
    <w:rsid w:val="00BC39A9"/>
    <w:rsid w:val="00BC4017"/>
    <w:rsid w:val="00BC4038"/>
    <w:rsid w:val="00BC4ACA"/>
    <w:rsid w:val="00BC565A"/>
    <w:rsid w:val="00BC5BD6"/>
    <w:rsid w:val="00BC619B"/>
    <w:rsid w:val="00BC691F"/>
    <w:rsid w:val="00BC75E6"/>
    <w:rsid w:val="00BC770C"/>
    <w:rsid w:val="00BD00F3"/>
    <w:rsid w:val="00BD1448"/>
    <w:rsid w:val="00BD150A"/>
    <w:rsid w:val="00BD25B3"/>
    <w:rsid w:val="00BD2824"/>
    <w:rsid w:val="00BD3AC5"/>
    <w:rsid w:val="00BD3ADC"/>
    <w:rsid w:val="00BD3F8A"/>
    <w:rsid w:val="00BD56FA"/>
    <w:rsid w:val="00BD668F"/>
    <w:rsid w:val="00BE0389"/>
    <w:rsid w:val="00BE180A"/>
    <w:rsid w:val="00BE184A"/>
    <w:rsid w:val="00BE1EAD"/>
    <w:rsid w:val="00BE24F0"/>
    <w:rsid w:val="00BE3860"/>
    <w:rsid w:val="00BE3B64"/>
    <w:rsid w:val="00BE3E5C"/>
    <w:rsid w:val="00BE4092"/>
    <w:rsid w:val="00BE4177"/>
    <w:rsid w:val="00BE48A3"/>
    <w:rsid w:val="00BE4B1C"/>
    <w:rsid w:val="00BE501F"/>
    <w:rsid w:val="00BE5579"/>
    <w:rsid w:val="00BE5E66"/>
    <w:rsid w:val="00BE6809"/>
    <w:rsid w:val="00BE68A9"/>
    <w:rsid w:val="00BE6FFA"/>
    <w:rsid w:val="00BE7557"/>
    <w:rsid w:val="00BF0744"/>
    <w:rsid w:val="00BF0FD5"/>
    <w:rsid w:val="00BF1861"/>
    <w:rsid w:val="00BF22AF"/>
    <w:rsid w:val="00BF23C3"/>
    <w:rsid w:val="00BF26AD"/>
    <w:rsid w:val="00BF327E"/>
    <w:rsid w:val="00BF375B"/>
    <w:rsid w:val="00BF487A"/>
    <w:rsid w:val="00BF56DF"/>
    <w:rsid w:val="00BF6D8F"/>
    <w:rsid w:val="00BF71D8"/>
    <w:rsid w:val="00C0037B"/>
    <w:rsid w:val="00C00691"/>
    <w:rsid w:val="00C011DC"/>
    <w:rsid w:val="00C019A9"/>
    <w:rsid w:val="00C0222B"/>
    <w:rsid w:val="00C03361"/>
    <w:rsid w:val="00C034D2"/>
    <w:rsid w:val="00C04A85"/>
    <w:rsid w:val="00C05703"/>
    <w:rsid w:val="00C057FE"/>
    <w:rsid w:val="00C05A78"/>
    <w:rsid w:val="00C05ADF"/>
    <w:rsid w:val="00C05DF5"/>
    <w:rsid w:val="00C06F5A"/>
    <w:rsid w:val="00C07EBC"/>
    <w:rsid w:val="00C10F63"/>
    <w:rsid w:val="00C11ECB"/>
    <w:rsid w:val="00C12D81"/>
    <w:rsid w:val="00C148C4"/>
    <w:rsid w:val="00C14950"/>
    <w:rsid w:val="00C14B7C"/>
    <w:rsid w:val="00C161A4"/>
    <w:rsid w:val="00C16574"/>
    <w:rsid w:val="00C16E87"/>
    <w:rsid w:val="00C172BE"/>
    <w:rsid w:val="00C17388"/>
    <w:rsid w:val="00C207F2"/>
    <w:rsid w:val="00C20A54"/>
    <w:rsid w:val="00C20D15"/>
    <w:rsid w:val="00C20EF2"/>
    <w:rsid w:val="00C21414"/>
    <w:rsid w:val="00C218D6"/>
    <w:rsid w:val="00C226D9"/>
    <w:rsid w:val="00C22D9D"/>
    <w:rsid w:val="00C23774"/>
    <w:rsid w:val="00C23870"/>
    <w:rsid w:val="00C2421B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57B"/>
    <w:rsid w:val="00C3187F"/>
    <w:rsid w:val="00C31B61"/>
    <w:rsid w:val="00C3247D"/>
    <w:rsid w:val="00C326AA"/>
    <w:rsid w:val="00C327EC"/>
    <w:rsid w:val="00C332B8"/>
    <w:rsid w:val="00C33BCE"/>
    <w:rsid w:val="00C33F79"/>
    <w:rsid w:val="00C3413E"/>
    <w:rsid w:val="00C34492"/>
    <w:rsid w:val="00C346B6"/>
    <w:rsid w:val="00C34813"/>
    <w:rsid w:val="00C348AB"/>
    <w:rsid w:val="00C350A9"/>
    <w:rsid w:val="00C35C6A"/>
    <w:rsid w:val="00C35E17"/>
    <w:rsid w:val="00C3603B"/>
    <w:rsid w:val="00C36690"/>
    <w:rsid w:val="00C3719F"/>
    <w:rsid w:val="00C371EA"/>
    <w:rsid w:val="00C37AAA"/>
    <w:rsid w:val="00C409D3"/>
    <w:rsid w:val="00C413C8"/>
    <w:rsid w:val="00C41C0A"/>
    <w:rsid w:val="00C41EA0"/>
    <w:rsid w:val="00C42663"/>
    <w:rsid w:val="00C43246"/>
    <w:rsid w:val="00C434D8"/>
    <w:rsid w:val="00C43578"/>
    <w:rsid w:val="00C436EF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4733B"/>
    <w:rsid w:val="00C50250"/>
    <w:rsid w:val="00C50947"/>
    <w:rsid w:val="00C50B4C"/>
    <w:rsid w:val="00C50C40"/>
    <w:rsid w:val="00C50E0B"/>
    <w:rsid w:val="00C51092"/>
    <w:rsid w:val="00C51465"/>
    <w:rsid w:val="00C52DD1"/>
    <w:rsid w:val="00C54C25"/>
    <w:rsid w:val="00C54E51"/>
    <w:rsid w:val="00C550BE"/>
    <w:rsid w:val="00C571E0"/>
    <w:rsid w:val="00C572BB"/>
    <w:rsid w:val="00C579A9"/>
    <w:rsid w:val="00C61399"/>
    <w:rsid w:val="00C616C7"/>
    <w:rsid w:val="00C637C1"/>
    <w:rsid w:val="00C63AED"/>
    <w:rsid w:val="00C64777"/>
    <w:rsid w:val="00C64D73"/>
    <w:rsid w:val="00C6554B"/>
    <w:rsid w:val="00C6583B"/>
    <w:rsid w:val="00C70FAD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145"/>
    <w:rsid w:val="00C7574C"/>
    <w:rsid w:val="00C7583C"/>
    <w:rsid w:val="00C762E9"/>
    <w:rsid w:val="00C762FF"/>
    <w:rsid w:val="00C76540"/>
    <w:rsid w:val="00C76919"/>
    <w:rsid w:val="00C76B15"/>
    <w:rsid w:val="00C7703E"/>
    <w:rsid w:val="00C77426"/>
    <w:rsid w:val="00C80081"/>
    <w:rsid w:val="00C80346"/>
    <w:rsid w:val="00C8081C"/>
    <w:rsid w:val="00C817D3"/>
    <w:rsid w:val="00C81F67"/>
    <w:rsid w:val="00C823CE"/>
    <w:rsid w:val="00C826F8"/>
    <w:rsid w:val="00C83D23"/>
    <w:rsid w:val="00C85282"/>
    <w:rsid w:val="00C86834"/>
    <w:rsid w:val="00C878E1"/>
    <w:rsid w:val="00C879FB"/>
    <w:rsid w:val="00C87D08"/>
    <w:rsid w:val="00C87E63"/>
    <w:rsid w:val="00C87FF6"/>
    <w:rsid w:val="00C906D5"/>
    <w:rsid w:val="00C90814"/>
    <w:rsid w:val="00C922BC"/>
    <w:rsid w:val="00C92371"/>
    <w:rsid w:val="00C92665"/>
    <w:rsid w:val="00C92973"/>
    <w:rsid w:val="00C93241"/>
    <w:rsid w:val="00C93259"/>
    <w:rsid w:val="00C936A3"/>
    <w:rsid w:val="00C93DBB"/>
    <w:rsid w:val="00C94482"/>
    <w:rsid w:val="00C9526C"/>
    <w:rsid w:val="00C961CD"/>
    <w:rsid w:val="00C96A80"/>
    <w:rsid w:val="00C96DAE"/>
    <w:rsid w:val="00CA000E"/>
    <w:rsid w:val="00CA07FC"/>
    <w:rsid w:val="00CA1308"/>
    <w:rsid w:val="00CA14BA"/>
    <w:rsid w:val="00CA1668"/>
    <w:rsid w:val="00CA2396"/>
    <w:rsid w:val="00CA2788"/>
    <w:rsid w:val="00CA37D3"/>
    <w:rsid w:val="00CA3919"/>
    <w:rsid w:val="00CA3F3F"/>
    <w:rsid w:val="00CA410B"/>
    <w:rsid w:val="00CA4305"/>
    <w:rsid w:val="00CA4ED5"/>
    <w:rsid w:val="00CA6097"/>
    <w:rsid w:val="00CA6218"/>
    <w:rsid w:val="00CA6849"/>
    <w:rsid w:val="00CA7472"/>
    <w:rsid w:val="00CA7D6C"/>
    <w:rsid w:val="00CB00BA"/>
    <w:rsid w:val="00CB094E"/>
    <w:rsid w:val="00CB10C5"/>
    <w:rsid w:val="00CB1587"/>
    <w:rsid w:val="00CB1711"/>
    <w:rsid w:val="00CB193B"/>
    <w:rsid w:val="00CB24B8"/>
    <w:rsid w:val="00CB268B"/>
    <w:rsid w:val="00CB2BAA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119"/>
    <w:rsid w:val="00CC17E5"/>
    <w:rsid w:val="00CC19B3"/>
    <w:rsid w:val="00CC1B0B"/>
    <w:rsid w:val="00CC3AE9"/>
    <w:rsid w:val="00CC3CD4"/>
    <w:rsid w:val="00CC4104"/>
    <w:rsid w:val="00CC5FA0"/>
    <w:rsid w:val="00CC6031"/>
    <w:rsid w:val="00CC66F4"/>
    <w:rsid w:val="00CC6B8A"/>
    <w:rsid w:val="00CC6DFC"/>
    <w:rsid w:val="00CC72F5"/>
    <w:rsid w:val="00CC7AE9"/>
    <w:rsid w:val="00CC7BE4"/>
    <w:rsid w:val="00CC7D91"/>
    <w:rsid w:val="00CD03F1"/>
    <w:rsid w:val="00CD04B4"/>
    <w:rsid w:val="00CD0513"/>
    <w:rsid w:val="00CD092D"/>
    <w:rsid w:val="00CD0D6F"/>
    <w:rsid w:val="00CD1C8F"/>
    <w:rsid w:val="00CD213F"/>
    <w:rsid w:val="00CD2A21"/>
    <w:rsid w:val="00CD3566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DF0"/>
    <w:rsid w:val="00CE1A97"/>
    <w:rsid w:val="00CE1CAF"/>
    <w:rsid w:val="00CE208C"/>
    <w:rsid w:val="00CE224C"/>
    <w:rsid w:val="00CE2D49"/>
    <w:rsid w:val="00CE3145"/>
    <w:rsid w:val="00CE3752"/>
    <w:rsid w:val="00CE4730"/>
    <w:rsid w:val="00CE487D"/>
    <w:rsid w:val="00CE4E53"/>
    <w:rsid w:val="00CE6C71"/>
    <w:rsid w:val="00CE6CF1"/>
    <w:rsid w:val="00CE6D5E"/>
    <w:rsid w:val="00CE754B"/>
    <w:rsid w:val="00CE7701"/>
    <w:rsid w:val="00CF2551"/>
    <w:rsid w:val="00CF2614"/>
    <w:rsid w:val="00CF3017"/>
    <w:rsid w:val="00CF322B"/>
    <w:rsid w:val="00CF3395"/>
    <w:rsid w:val="00CF3BB1"/>
    <w:rsid w:val="00CF3F96"/>
    <w:rsid w:val="00CF4055"/>
    <w:rsid w:val="00CF45CC"/>
    <w:rsid w:val="00CF4DF6"/>
    <w:rsid w:val="00CF6861"/>
    <w:rsid w:val="00CF7B47"/>
    <w:rsid w:val="00D019E0"/>
    <w:rsid w:val="00D01F4D"/>
    <w:rsid w:val="00D01FD9"/>
    <w:rsid w:val="00D0250D"/>
    <w:rsid w:val="00D03554"/>
    <w:rsid w:val="00D0420F"/>
    <w:rsid w:val="00D04830"/>
    <w:rsid w:val="00D04929"/>
    <w:rsid w:val="00D051E8"/>
    <w:rsid w:val="00D0700B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46F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BAD"/>
    <w:rsid w:val="00D22E40"/>
    <w:rsid w:val="00D23014"/>
    <w:rsid w:val="00D23BAF"/>
    <w:rsid w:val="00D24210"/>
    <w:rsid w:val="00D243DC"/>
    <w:rsid w:val="00D25299"/>
    <w:rsid w:val="00D2568C"/>
    <w:rsid w:val="00D26269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E3C"/>
    <w:rsid w:val="00D34FCF"/>
    <w:rsid w:val="00D35C4E"/>
    <w:rsid w:val="00D36004"/>
    <w:rsid w:val="00D36543"/>
    <w:rsid w:val="00D3660C"/>
    <w:rsid w:val="00D36A67"/>
    <w:rsid w:val="00D375FE"/>
    <w:rsid w:val="00D37E2B"/>
    <w:rsid w:val="00D37F92"/>
    <w:rsid w:val="00D40050"/>
    <w:rsid w:val="00D40739"/>
    <w:rsid w:val="00D40868"/>
    <w:rsid w:val="00D4184B"/>
    <w:rsid w:val="00D4236D"/>
    <w:rsid w:val="00D43B94"/>
    <w:rsid w:val="00D43BF6"/>
    <w:rsid w:val="00D44BBF"/>
    <w:rsid w:val="00D462C4"/>
    <w:rsid w:val="00D50029"/>
    <w:rsid w:val="00D50272"/>
    <w:rsid w:val="00D50577"/>
    <w:rsid w:val="00D505AB"/>
    <w:rsid w:val="00D51088"/>
    <w:rsid w:val="00D5167D"/>
    <w:rsid w:val="00D517DA"/>
    <w:rsid w:val="00D521BD"/>
    <w:rsid w:val="00D52487"/>
    <w:rsid w:val="00D52CC5"/>
    <w:rsid w:val="00D534FF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CB9"/>
    <w:rsid w:val="00D61DB9"/>
    <w:rsid w:val="00D620EA"/>
    <w:rsid w:val="00D62125"/>
    <w:rsid w:val="00D625EC"/>
    <w:rsid w:val="00D63B2C"/>
    <w:rsid w:val="00D63B4C"/>
    <w:rsid w:val="00D63FDE"/>
    <w:rsid w:val="00D6450B"/>
    <w:rsid w:val="00D65F69"/>
    <w:rsid w:val="00D6632E"/>
    <w:rsid w:val="00D66C9E"/>
    <w:rsid w:val="00D67618"/>
    <w:rsid w:val="00D70084"/>
    <w:rsid w:val="00D708D5"/>
    <w:rsid w:val="00D713FD"/>
    <w:rsid w:val="00D72318"/>
    <w:rsid w:val="00D72CFF"/>
    <w:rsid w:val="00D73415"/>
    <w:rsid w:val="00D73DE4"/>
    <w:rsid w:val="00D74616"/>
    <w:rsid w:val="00D75BC1"/>
    <w:rsid w:val="00D77B21"/>
    <w:rsid w:val="00D77CA3"/>
    <w:rsid w:val="00D80C40"/>
    <w:rsid w:val="00D80C74"/>
    <w:rsid w:val="00D81601"/>
    <w:rsid w:val="00D81930"/>
    <w:rsid w:val="00D81B52"/>
    <w:rsid w:val="00D82C09"/>
    <w:rsid w:val="00D82C9F"/>
    <w:rsid w:val="00D831D9"/>
    <w:rsid w:val="00D833F1"/>
    <w:rsid w:val="00D844C9"/>
    <w:rsid w:val="00D847F0"/>
    <w:rsid w:val="00D853E7"/>
    <w:rsid w:val="00D8553A"/>
    <w:rsid w:val="00D860DE"/>
    <w:rsid w:val="00D86925"/>
    <w:rsid w:val="00D86CF4"/>
    <w:rsid w:val="00D8732E"/>
    <w:rsid w:val="00D87D1D"/>
    <w:rsid w:val="00D905C1"/>
    <w:rsid w:val="00D90C98"/>
    <w:rsid w:val="00D92A71"/>
    <w:rsid w:val="00D9317D"/>
    <w:rsid w:val="00D93C72"/>
    <w:rsid w:val="00D941A6"/>
    <w:rsid w:val="00D94388"/>
    <w:rsid w:val="00D94ACC"/>
    <w:rsid w:val="00D94B80"/>
    <w:rsid w:val="00D95597"/>
    <w:rsid w:val="00D9575A"/>
    <w:rsid w:val="00D95A80"/>
    <w:rsid w:val="00D95AFA"/>
    <w:rsid w:val="00D96607"/>
    <w:rsid w:val="00D968D1"/>
    <w:rsid w:val="00D97386"/>
    <w:rsid w:val="00D97B35"/>
    <w:rsid w:val="00DA0501"/>
    <w:rsid w:val="00DA0805"/>
    <w:rsid w:val="00DA235B"/>
    <w:rsid w:val="00DA24A6"/>
    <w:rsid w:val="00DA2AEE"/>
    <w:rsid w:val="00DA2E21"/>
    <w:rsid w:val="00DA534F"/>
    <w:rsid w:val="00DA6401"/>
    <w:rsid w:val="00DA6D66"/>
    <w:rsid w:val="00DA6F2B"/>
    <w:rsid w:val="00DA712B"/>
    <w:rsid w:val="00DA77BD"/>
    <w:rsid w:val="00DA7C7F"/>
    <w:rsid w:val="00DB1417"/>
    <w:rsid w:val="00DB175A"/>
    <w:rsid w:val="00DB1C27"/>
    <w:rsid w:val="00DB2B07"/>
    <w:rsid w:val="00DB2DC1"/>
    <w:rsid w:val="00DB3A55"/>
    <w:rsid w:val="00DB4AB0"/>
    <w:rsid w:val="00DB50FF"/>
    <w:rsid w:val="00DB56C6"/>
    <w:rsid w:val="00DB6777"/>
    <w:rsid w:val="00DB74AB"/>
    <w:rsid w:val="00DB76DE"/>
    <w:rsid w:val="00DB7929"/>
    <w:rsid w:val="00DB7A3E"/>
    <w:rsid w:val="00DB7CAA"/>
    <w:rsid w:val="00DC00C6"/>
    <w:rsid w:val="00DC0422"/>
    <w:rsid w:val="00DC0D8C"/>
    <w:rsid w:val="00DC347D"/>
    <w:rsid w:val="00DC4093"/>
    <w:rsid w:val="00DC4DEE"/>
    <w:rsid w:val="00DC4FCA"/>
    <w:rsid w:val="00DC56C5"/>
    <w:rsid w:val="00DC57B0"/>
    <w:rsid w:val="00DC5A83"/>
    <w:rsid w:val="00DC61A2"/>
    <w:rsid w:val="00DC649B"/>
    <w:rsid w:val="00DC6F83"/>
    <w:rsid w:val="00DC7D99"/>
    <w:rsid w:val="00DD06AE"/>
    <w:rsid w:val="00DD080B"/>
    <w:rsid w:val="00DD08F3"/>
    <w:rsid w:val="00DD1199"/>
    <w:rsid w:val="00DD29D5"/>
    <w:rsid w:val="00DD2D02"/>
    <w:rsid w:val="00DD3364"/>
    <w:rsid w:val="00DD352B"/>
    <w:rsid w:val="00DD3B97"/>
    <w:rsid w:val="00DD4068"/>
    <w:rsid w:val="00DD44D8"/>
    <w:rsid w:val="00DD480B"/>
    <w:rsid w:val="00DD5A3F"/>
    <w:rsid w:val="00DD674F"/>
    <w:rsid w:val="00DD6831"/>
    <w:rsid w:val="00DD6ABE"/>
    <w:rsid w:val="00DD71CF"/>
    <w:rsid w:val="00DD73D4"/>
    <w:rsid w:val="00DE093C"/>
    <w:rsid w:val="00DE1D8C"/>
    <w:rsid w:val="00DE3712"/>
    <w:rsid w:val="00DE37A9"/>
    <w:rsid w:val="00DE42C3"/>
    <w:rsid w:val="00DE4316"/>
    <w:rsid w:val="00DE43A5"/>
    <w:rsid w:val="00DE495B"/>
    <w:rsid w:val="00DE4D5A"/>
    <w:rsid w:val="00DE6044"/>
    <w:rsid w:val="00DE6205"/>
    <w:rsid w:val="00DE6303"/>
    <w:rsid w:val="00DE635D"/>
    <w:rsid w:val="00DE636C"/>
    <w:rsid w:val="00DE65DF"/>
    <w:rsid w:val="00DE6795"/>
    <w:rsid w:val="00DE6A70"/>
    <w:rsid w:val="00DE71AD"/>
    <w:rsid w:val="00DE7D01"/>
    <w:rsid w:val="00DE7EC1"/>
    <w:rsid w:val="00DF165C"/>
    <w:rsid w:val="00DF17D9"/>
    <w:rsid w:val="00DF2E3B"/>
    <w:rsid w:val="00DF3125"/>
    <w:rsid w:val="00DF3B3B"/>
    <w:rsid w:val="00DF43B4"/>
    <w:rsid w:val="00DF520B"/>
    <w:rsid w:val="00DF58F4"/>
    <w:rsid w:val="00DF5C77"/>
    <w:rsid w:val="00DF6151"/>
    <w:rsid w:val="00DF67BA"/>
    <w:rsid w:val="00DF6938"/>
    <w:rsid w:val="00DF708E"/>
    <w:rsid w:val="00DF7B1E"/>
    <w:rsid w:val="00DF7C57"/>
    <w:rsid w:val="00E00F26"/>
    <w:rsid w:val="00E011B0"/>
    <w:rsid w:val="00E02AFC"/>
    <w:rsid w:val="00E03C1B"/>
    <w:rsid w:val="00E04C9E"/>
    <w:rsid w:val="00E05949"/>
    <w:rsid w:val="00E05E1D"/>
    <w:rsid w:val="00E05FF9"/>
    <w:rsid w:val="00E060E3"/>
    <w:rsid w:val="00E064B9"/>
    <w:rsid w:val="00E06DE9"/>
    <w:rsid w:val="00E070B1"/>
    <w:rsid w:val="00E07F72"/>
    <w:rsid w:val="00E102F9"/>
    <w:rsid w:val="00E10805"/>
    <w:rsid w:val="00E10F95"/>
    <w:rsid w:val="00E12105"/>
    <w:rsid w:val="00E129A3"/>
    <w:rsid w:val="00E14432"/>
    <w:rsid w:val="00E14B44"/>
    <w:rsid w:val="00E1634A"/>
    <w:rsid w:val="00E166BA"/>
    <w:rsid w:val="00E20790"/>
    <w:rsid w:val="00E2183A"/>
    <w:rsid w:val="00E21B2A"/>
    <w:rsid w:val="00E21D9F"/>
    <w:rsid w:val="00E21E89"/>
    <w:rsid w:val="00E227C5"/>
    <w:rsid w:val="00E22C57"/>
    <w:rsid w:val="00E22F99"/>
    <w:rsid w:val="00E2358E"/>
    <w:rsid w:val="00E24638"/>
    <w:rsid w:val="00E251B4"/>
    <w:rsid w:val="00E25DD7"/>
    <w:rsid w:val="00E266EF"/>
    <w:rsid w:val="00E26E82"/>
    <w:rsid w:val="00E27626"/>
    <w:rsid w:val="00E30757"/>
    <w:rsid w:val="00E30C67"/>
    <w:rsid w:val="00E30D9E"/>
    <w:rsid w:val="00E316A4"/>
    <w:rsid w:val="00E318D3"/>
    <w:rsid w:val="00E31A69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40558"/>
    <w:rsid w:val="00E40BE5"/>
    <w:rsid w:val="00E41152"/>
    <w:rsid w:val="00E41A15"/>
    <w:rsid w:val="00E41AA1"/>
    <w:rsid w:val="00E41CD6"/>
    <w:rsid w:val="00E41FB1"/>
    <w:rsid w:val="00E4219B"/>
    <w:rsid w:val="00E4220B"/>
    <w:rsid w:val="00E42573"/>
    <w:rsid w:val="00E42EB4"/>
    <w:rsid w:val="00E43E8F"/>
    <w:rsid w:val="00E4494B"/>
    <w:rsid w:val="00E45896"/>
    <w:rsid w:val="00E4589B"/>
    <w:rsid w:val="00E458E5"/>
    <w:rsid w:val="00E467F4"/>
    <w:rsid w:val="00E47466"/>
    <w:rsid w:val="00E50503"/>
    <w:rsid w:val="00E505BA"/>
    <w:rsid w:val="00E50748"/>
    <w:rsid w:val="00E508B1"/>
    <w:rsid w:val="00E51396"/>
    <w:rsid w:val="00E517B4"/>
    <w:rsid w:val="00E52567"/>
    <w:rsid w:val="00E528F1"/>
    <w:rsid w:val="00E52F1E"/>
    <w:rsid w:val="00E538B4"/>
    <w:rsid w:val="00E548D6"/>
    <w:rsid w:val="00E54E47"/>
    <w:rsid w:val="00E54F56"/>
    <w:rsid w:val="00E55F1E"/>
    <w:rsid w:val="00E564B5"/>
    <w:rsid w:val="00E568C5"/>
    <w:rsid w:val="00E579A7"/>
    <w:rsid w:val="00E60A35"/>
    <w:rsid w:val="00E61C6D"/>
    <w:rsid w:val="00E61FBB"/>
    <w:rsid w:val="00E6207E"/>
    <w:rsid w:val="00E62301"/>
    <w:rsid w:val="00E62ACD"/>
    <w:rsid w:val="00E62C2A"/>
    <w:rsid w:val="00E6440D"/>
    <w:rsid w:val="00E64D14"/>
    <w:rsid w:val="00E650F7"/>
    <w:rsid w:val="00E66758"/>
    <w:rsid w:val="00E67141"/>
    <w:rsid w:val="00E67C2B"/>
    <w:rsid w:val="00E702F3"/>
    <w:rsid w:val="00E70FFE"/>
    <w:rsid w:val="00E71BA1"/>
    <w:rsid w:val="00E71D87"/>
    <w:rsid w:val="00E7218C"/>
    <w:rsid w:val="00E72734"/>
    <w:rsid w:val="00E72C43"/>
    <w:rsid w:val="00E73144"/>
    <w:rsid w:val="00E73792"/>
    <w:rsid w:val="00E7444B"/>
    <w:rsid w:val="00E752FE"/>
    <w:rsid w:val="00E754DB"/>
    <w:rsid w:val="00E76269"/>
    <w:rsid w:val="00E769C2"/>
    <w:rsid w:val="00E77CDB"/>
    <w:rsid w:val="00E77EFE"/>
    <w:rsid w:val="00E80679"/>
    <w:rsid w:val="00E80DE2"/>
    <w:rsid w:val="00E814EF"/>
    <w:rsid w:val="00E82515"/>
    <w:rsid w:val="00E82D12"/>
    <w:rsid w:val="00E83C4D"/>
    <w:rsid w:val="00E841B9"/>
    <w:rsid w:val="00E85E69"/>
    <w:rsid w:val="00E85F2A"/>
    <w:rsid w:val="00E860DD"/>
    <w:rsid w:val="00E86708"/>
    <w:rsid w:val="00E90017"/>
    <w:rsid w:val="00E901E3"/>
    <w:rsid w:val="00E907BE"/>
    <w:rsid w:val="00E914B3"/>
    <w:rsid w:val="00E9277B"/>
    <w:rsid w:val="00E945A1"/>
    <w:rsid w:val="00E946A1"/>
    <w:rsid w:val="00E94A93"/>
    <w:rsid w:val="00E952C7"/>
    <w:rsid w:val="00E95D5C"/>
    <w:rsid w:val="00E96428"/>
    <w:rsid w:val="00E97051"/>
    <w:rsid w:val="00EA13BE"/>
    <w:rsid w:val="00EA1432"/>
    <w:rsid w:val="00EA1BB5"/>
    <w:rsid w:val="00EA2F08"/>
    <w:rsid w:val="00EA3080"/>
    <w:rsid w:val="00EA30F6"/>
    <w:rsid w:val="00EA386F"/>
    <w:rsid w:val="00EA4270"/>
    <w:rsid w:val="00EA43A7"/>
    <w:rsid w:val="00EA44EE"/>
    <w:rsid w:val="00EA4601"/>
    <w:rsid w:val="00EA4D07"/>
    <w:rsid w:val="00EA4D26"/>
    <w:rsid w:val="00EA4D65"/>
    <w:rsid w:val="00EA5277"/>
    <w:rsid w:val="00EA6D91"/>
    <w:rsid w:val="00EA6F7F"/>
    <w:rsid w:val="00EA77AB"/>
    <w:rsid w:val="00EB05F3"/>
    <w:rsid w:val="00EB06DB"/>
    <w:rsid w:val="00EB0DD8"/>
    <w:rsid w:val="00EB0E6C"/>
    <w:rsid w:val="00EB1D3D"/>
    <w:rsid w:val="00EB1DE2"/>
    <w:rsid w:val="00EB200E"/>
    <w:rsid w:val="00EB22AF"/>
    <w:rsid w:val="00EB2504"/>
    <w:rsid w:val="00EB2841"/>
    <w:rsid w:val="00EB2921"/>
    <w:rsid w:val="00EB3520"/>
    <w:rsid w:val="00EB37AD"/>
    <w:rsid w:val="00EB4008"/>
    <w:rsid w:val="00EB4136"/>
    <w:rsid w:val="00EB565F"/>
    <w:rsid w:val="00EB5B28"/>
    <w:rsid w:val="00EB5EAC"/>
    <w:rsid w:val="00EB652B"/>
    <w:rsid w:val="00EB7816"/>
    <w:rsid w:val="00EB7CDA"/>
    <w:rsid w:val="00EB7FB3"/>
    <w:rsid w:val="00EC080D"/>
    <w:rsid w:val="00EC14DE"/>
    <w:rsid w:val="00EC172E"/>
    <w:rsid w:val="00EC347D"/>
    <w:rsid w:val="00EC3666"/>
    <w:rsid w:val="00EC3A2C"/>
    <w:rsid w:val="00EC4CBA"/>
    <w:rsid w:val="00EC4D1E"/>
    <w:rsid w:val="00EC4F54"/>
    <w:rsid w:val="00EC6B4C"/>
    <w:rsid w:val="00EC6CC1"/>
    <w:rsid w:val="00EC6DD2"/>
    <w:rsid w:val="00EC7339"/>
    <w:rsid w:val="00ED0627"/>
    <w:rsid w:val="00ED0B73"/>
    <w:rsid w:val="00ED1709"/>
    <w:rsid w:val="00ED1901"/>
    <w:rsid w:val="00ED2414"/>
    <w:rsid w:val="00ED3378"/>
    <w:rsid w:val="00ED351C"/>
    <w:rsid w:val="00ED3D49"/>
    <w:rsid w:val="00ED450C"/>
    <w:rsid w:val="00ED46A7"/>
    <w:rsid w:val="00ED46B9"/>
    <w:rsid w:val="00ED49EB"/>
    <w:rsid w:val="00ED5147"/>
    <w:rsid w:val="00ED7135"/>
    <w:rsid w:val="00ED727A"/>
    <w:rsid w:val="00ED7EDE"/>
    <w:rsid w:val="00EE02D0"/>
    <w:rsid w:val="00EE0FB8"/>
    <w:rsid w:val="00EE1329"/>
    <w:rsid w:val="00EE16E8"/>
    <w:rsid w:val="00EE1B13"/>
    <w:rsid w:val="00EE1DB9"/>
    <w:rsid w:val="00EE2C16"/>
    <w:rsid w:val="00EE2FC4"/>
    <w:rsid w:val="00EE3304"/>
    <w:rsid w:val="00EE3780"/>
    <w:rsid w:val="00EE3C6E"/>
    <w:rsid w:val="00EE48FA"/>
    <w:rsid w:val="00EE4B68"/>
    <w:rsid w:val="00EE55D9"/>
    <w:rsid w:val="00EE5998"/>
    <w:rsid w:val="00EE648B"/>
    <w:rsid w:val="00EE670C"/>
    <w:rsid w:val="00EF00A4"/>
    <w:rsid w:val="00EF037C"/>
    <w:rsid w:val="00EF0DDD"/>
    <w:rsid w:val="00EF1679"/>
    <w:rsid w:val="00EF2514"/>
    <w:rsid w:val="00EF2F0B"/>
    <w:rsid w:val="00EF34FE"/>
    <w:rsid w:val="00EF35C4"/>
    <w:rsid w:val="00EF3815"/>
    <w:rsid w:val="00EF3BAF"/>
    <w:rsid w:val="00EF404F"/>
    <w:rsid w:val="00F004B5"/>
    <w:rsid w:val="00F00AD6"/>
    <w:rsid w:val="00F00AEE"/>
    <w:rsid w:val="00F00CB8"/>
    <w:rsid w:val="00F00CFE"/>
    <w:rsid w:val="00F028BD"/>
    <w:rsid w:val="00F02C6C"/>
    <w:rsid w:val="00F03576"/>
    <w:rsid w:val="00F04965"/>
    <w:rsid w:val="00F04F06"/>
    <w:rsid w:val="00F103C8"/>
    <w:rsid w:val="00F10DE9"/>
    <w:rsid w:val="00F110FF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DE"/>
    <w:rsid w:val="00F21CAF"/>
    <w:rsid w:val="00F22EF5"/>
    <w:rsid w:val="00F23056"/>
    <w:rsid w:val="00F24B1A"/>
    <w:rsid w:val="00F24D4D"/>
    <w:rsid w:val="00F25B21"/>
    <w:rsid w:val="00F262F9"/>
    <w:rsid w:val="00F264F2"/>
    <w:rsid w:val="00F26E0B"/>
    <w:rsid w:val="00F30561"/>
    <w:rsid w:val="00F318B0"/>
    <w:rsid w:val="00F31D2D"/>
    <w:rsid w:val="00F32520"/>
    <w:rsid w:val="00F326FE"/>
    <w:rsid w:val="00F3287C"/>
    <w:rsid w:val="00F3342A"/>
    <w:rsid w:val="00F337BA"/>
    <w:rsid w:val="00F3382B"/>
    <w:rsid w:val="00F33E65"/>
    <w:rsid w:val="00F34109"/>
    <w:rsid w:val="00F3434F"/>
    <w:rsid w:val="00F34631"/>
    <w:rsid w:val="00F34D3B"/>
    <w:rsid w:val="00F35B33"/>
    <w:rsid w:val="00F3735C"/>
    <w:rsid w:val="00F37461"/>
    <w:rsid w:val="00F3780C"/>
    <w:rsid w:val="00F37DA1"/>
    <w:rsid w:val="00F40A57"/>
    <w:rsid w:val="00F40DA3"/>
    <w:rsid w:val="00F414BD"/>
    <w:rsid w:val="00F418D7"/>
    <w:rsid w:val="00F41C34"/>
    <w:rsid w:val="00F41CD4"/>
    <w:rsid w:val="00F41DBE"/>
    <w:rsid w:val="00F42FB5"/>
    <w:rsid w:val="00F43262"/>
    <w:rsid w:val="00F44F66"/>
    <w:rsid w:val="00F45590"/>
    <w:rsid w:val="00F45B6D"/>
    <w:rsid w:val="00F462EF"/>
    <w:rsid w:val="00F4701C"/>
    <w:rsid w:val="00F4734F"/>
    <w:rsid w:val="00F50405"/>
    <w:rsid w:val="00F51E52"/>
    <w:rsid w:val="00F51ECB"/>
    <w:rsid w:val="00F5213B"/>
    <w:rsid w:val="00F52CDC"/>
    <w:rsid w:val="00F531B2"/>
    <w:rsid w:val="00F5342A"/>
    <w:rsid w:val="00F5405E"/>
    <w:rsid w:val="00F5494C"/>
    <w:rsid w:val="00F54AFC"/>
    <w:rsid w:val="00F5530F"/>
    <w:rsid w:val="00F556A1"/>
    <w:rsid w:val="00F55FD6"/>
    <w:rsid w:val="00F56117"/>
    <w:rsid w:val="00F561F9"/>
    <w:rsid w:val="00F574D3"/>
    <w:rsid w:val="00F576CD"/>
    <w:rsid w:val="00F6028B"/>
    <w:rsid w:val="00F60D70"/>
    <w:rsid w:val="00F61413"/>
    <w:rsid w:val="00F6143D"/>
    <w:rsid w:val="00F6145A"/>
    <w:rsid w:val="00F61A0B"/>
    <w:rsid w:val="00F61FBE"/>
    <w:rsid w:val="00F62FFE"/>
    <w:rsid w:val="00F6384C"/>
    <w:rsid w:val="00F63995"/>
    <w:rsid w:val="00F64D19"/>
    <w:rsid w:val="00F651BE"/>
    <w:rsid w:val="00F6579B"/>
    <w:rsid w:val="00F6589F"/>
    <w:rsid w:val="00F659A9"/>
    <w:rsid w:val="00F65F25"/>
    <w:rsid w:val="00F664DF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E90"/>
    <w:rsid w:val="00F7416E"/>
    <w:rsid w:val="00F7428A"/>
    <w:rsid w:val="00F7450B"/>
    <w:rsid w:val="00F752C8"/>
    <w:rsid w:val="00F7584A"/>
    <w:rsid w:val="00F767AA"/>
    <w:rsid w:val="00F76862"/>
    <w:rsid w:val="00F770DE"/>
    <w:rsid w:val="00F80CC8"/>
    <w:rsid w:val="00F81005"/>
    <w:rsid w:val="00F810EF"/>
    <w:rsid w:val="00F811E8"/>
    <w:rsid w:val="00F81EB6"/>
    <w:rsid w:val="00F82260"/>
    <w:rsid w:val="00F824B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1D3F"/>
    <w:rsid w:val="00F92058"/>
    <w:rsid w:val="00F920BA"/>
    <w:rsid w:val="00F9239C"/>
    <w:rsid w:val="00F92735"/>
    <w:rsid w:val="00F92C18"/>
    <w:rsid w:val="00F93FB0"/>
    <w:rsid w:val="00F940AB"/>
    <w:rsid w:val="00F945CA"/>
    <w:rsid w:val="00F949AA"/>
    <w:rsid w:val="00F94A3D"/>
    <w:rsid w:val="00F94E54"/>
    <w:rsid w:val="00F954AB"/>
    <w:rsid w:val="00F95D74"/>
    <w:rsid w:val="00F9763F"/>
    <w:rsid w:val="00F97DD5"/>
    <w:rsid w:val="00FA0F93"/>
    <w:rsid w:val="00FA1CEE"/>
    <w:rsid w:val="00FA2438"/>
    <w:rsid w:val="00FA3EA6"/>
    <w:rsid w:val="00FA4F99"/>
    <w:rsid w:val="00FA6699"/>
    <w:rsid w:val="00FA7897"/>
    <w:rsid w:val="00FA7E97"/>
    <w:rsid w:val="00FB204E"/>
    <w:rsid w:val="00FB25B0"/>
    <w:rsid w:val="00FB3868"/>
    <w:rsid w:val="00FB46B8"/>
    <w:rsid w:val="00FB5070"/>
    <w:rsid w:val="00FB5237"/>
    <w:rsid w:val="00FB5B5F"/>
    <w:rsid w:val="00FB64C1"/>
    <w:rsid w:val="00FB6A47"/>
    <w:rsid w:val="00FB7110"/>
    <w:rsid w:val="00FB7663"/>
    <w:rsid w:val="00FB7CB0"/>
    <w:rsid w:val="00FC0F0C"/>
    <w:rsid w:val="00FC1E89"/>
    <w:rsid w:val="00FC2E75"/>
    <w:rsid w:val="00FC3117"/>
    <w:rsid w:val="00FC34B2"/>
    <w:rsid w:val="00FC3E23"/>
    <w:rsid w:val="00FC4355"/>
    <w:rsid w:val="00FC4A2E"/>
    <w:rsid w:val="00FC4E8B"/>
    <w:rsid w:val="00FC5B7C"/>
    <w:rsid w:val="00FC5DA2"/>
    <w:rsid w:val="00FC6EEF"/>
    <w:rsid w:val="00FC725C"/>
    <w:rsid w:val="00FC7281"/>
    <w:rsid w:val="00FC73C8"/>
    <w:rsid w:val="00FC7F5E"/>
    <w:rsid w:val="00FD1968"/>
    <w:rsid w:val="00FD23E6"/>
    <w:rsid w:val="00FD2752"/>
    <w:rsid w:val="00FD27CC"/>
    <w:rsid w:val="00FD3A03"/>
    <w:rsid w:val="00FD4489"/>
    <w:rsid w:val="00FD47AA"/>
    <w:rsid w:val="00FD47E6"/>
    <w:rsid w:val="00FD544F"/>
    <w:rsid w:val="00FD5D5F"/>
    <w:rsid w:val="00FD67CD"/>
    <w:rsid w:val="00FD6C87"/>
    <w:rsid w:val="00FD6E33"/>
    <w:rsid w:val="00FD7452"/>
    <w:rsid w:val="00FD7E63"/>
    <w:rsid w:val="00FD7F0F"/>
    <w:rsid w:val="00FD7F9D"/>
    <w:rsid w:val="00FE065B"/>
    <w:rsid w:val="00FE0EC1"/>
    <w:rsid w:val="00FE1105"/>
    <w:rsid w:val="00FE1858"/>
    <w:rsid w:val="00FE1A39"/>
    <w:rsid w:val="00FE1B97"/>
    <w:rsid w:val="00FE30BD"/>
    <w:rsid w:val="00FE330F"/>
    <w:rsid w:val="00FE5AB1"/>
    <w:rsid w:val="00FE5E4B"/>
    <w:rsid w:val="00FE6C3C"/>
    <w:rsid w:val="00FE6D92"/>
    <w:rsid w:val="00FE7576"/>
    <w:rsid w:val="00FE7935"/>
    <w:rsid w:val="00FE79AA"/>
    <w:rsid w:val="00FE7B93"/>
    <w:rsid w:val="00FF02EC"/>
    <w:rsid w:val="00FF0F96"/>
    <w:rsid w:val="00FF178C"/>
    <w:rsid w:val="00FF1E77"/>
    <w:rsid w:val="00FF20A0"/>
    <w:rsid w:val="00FF326A"/>
    <w:rsid w:val="00FF3911"/>
    <w:rsid w:val="00FF3D10"/>
    <w:rsid w:val="00FF43BE"/>
    <w:rsid w:val="00FF4405"/>
    <w:rsid w:val="00FF4598"/>
    <w:rsid w:val="00FF48C7"/>
    <w:rsid w:val="00FF4C38"/>
    <w:rsid w:val="00FF646B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98122"/>
  <w15:docId w15:val="{B518D107-A059-45EA-B341-516885BC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18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68C5"/>
    <w:rPr>
      <w:b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68C5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uiPriority w:val="99"/>
    <w:unhideWhenUsed/>
    <w:rsid w:val="008268C5"/>
    <w:rPr>
      <w:vertAlign w:val="superscript"/>
    </w:rPr>
  </w:style>
  <w:style w:type="table" w:styleId="Tabela-Siatka">
    <w:name w:val="Table Grid"/>
    <w:basedOn w:val="Standardowy"/>
    <w:uiPriority w:val="59"/>
    <w:rsid w:val="00DD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904D74"/>
    <w:pPr>
      <w:autoSpaceDE w:val="0"/>
      <w:autoSpaceDN w:val="0"/>
      <w:adjustRightInd w:val="0"/>
      <w:spacing w:after="0" w:line="288" w:lineRule="auto"/>
    </w:pPr>
    <w:rPr>
      <w:rFonts w:eastAsia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904D74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904D74"/>
  </w:style>
  <w:style w:type="table" w:customStyle="1" w:styleId="Tabela-Siatka1">
    <w:name w:val="Tabela - Siatka1"/>
    <w:basedOn w:val="Standardowy"/>
    <w:next w:val="Tabela-Siatka"/>
    <w:uiPriority w:val="59"/>
    <w:rsid w:val="00904D74"/>
    <w:pPr>
      <w:spacing w:after="0" w:line="240" w:lineRule="auto"/>
    </w:pPr>
    <w:rPr>
      <w:rFonts w:eastAsia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71AF"/>
    <w:pPr>
      <w:spacing w:after="120" w:line="480" w:lineRule="auto"/>
      <w:ind w:left="283"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71AF"/>
    <w:rPr>
      <w:rFonts w:asciiTheme="minorHAnsi" w:hAnsiTheme="minorHAnsi" w:cstheme="minorBidi"/>
      <w:sz w:val="22"/>
      <w:szCs w:val="22"/>
    </w:rPr>
  </w:style>
  <w:style w:type="paragraph" w:styleId="Bezodstpw">
    <w:name w:val="No Spacing"/>
    <w:link w:val="BezodstpwZnak"/>
    <w:uiPriority w:val="1"/>
    <w:qFormat/>
    <w:rsid w:val="000F6DBC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0F6DBC"/>
    <w:rPr>
      <w:rFonts w:ascii="Calibri" w:eastAsia="Calibri" w:hAnsi="Calibri" w:cs="Times New Roman"/>
      <w:sz w:val="22"/>
      <w:szCs w:val="22"/>
    </w:rPr>
  </w:style>
  <w:style w:type="paragraph" w:customStyle="1" w:styleId="Text1">
    <w:name w:val="Text 1"/>
    <w:basedOn w:val="Normalny"/>
    <w:rsid w:val="000F6DBC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b w:val="0"/>
      <w:spacing w:val="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109280" TargetMode="External"/><Relationship Id="rId18" Type="http://schemas.openxmlformats.org/officeDocument/2006/relationships/hyperlink" Target="https://platformazakupowa.pl/transakcja/1109280%20" TargetMode="External"/><Relationship Id="rId26" Type="http://schemas.openxmlformats.org/officeDocument/2006/relationships/hyperlink" Target="https://platformazakupowa.pl/strona/1-regulamin" TargetMode="External"/><Relationship Id="rId39" Type="http://schemas.openxmlformats.org/officeDocument/2006/relationships/hyperlink" Target="mailto:31wog.iod@ron.mil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latformazakupowa.pl/pn/31wog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" TargetMode="External"/><Relationship Id="rId38" Type="http://schemas.openxmlformats.org/officeDocument/2006/relationships/hyperlink" Target="mailto:31wog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zp.gov.pl/__data/assets/pdf_file/0015/32415/Instrukcja-wypelniania-JEDZ-ESPD.pdf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spd.uzp.gov.pl/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transakcja/1109280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transakcja/110928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06ACA-100A-4A90-84FB-B52DC218B6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1EBC7B-82F5-47E6-9663-C97CA5E3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4331</TotalTime>
  <Pages>31</Pages>
  <Words>10066</Words>
  <Characters>60396</Characters>
  <Application>Microsoft Office Word</Application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Raczyńska Morawska Margareta</cp:lastModifiedBy>
  <cp:revision>523</cp:revision>
  <cp:lastPrinted>2025-05-15T07:50:00Z</cp:lastPrinted>
  <dcterms:created xsi:type="dcterms:W3CDTF">2021-06-07T06:52:00Z</dcterms:created>
  <dcterms:modified xsi:type="dcterms:W3CDTF">2025-05-15T07:52:00Z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e588e466-4e8e-495c-bfbc-ac1c98f31d48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