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176EFCA6">
        <w:trPr>
          <w:trHeight w:val="233"/>
        </w:trPr>
        <w:tc>
          <w:tcPr>
            <w:tcW w:w="4083" w:type="dxa"/>
          </w:tcPr>
          <w:p w14:paraId="14E05786" w14:textId="222F31D3" w:rsidR="007D171D" w:rsidRPr="0013226E" w:rsidRDefault="007D171D" w:rsidP="33F8632F">
            <w:pPr>
              <w:ind w:firstLine="34"/>
              <w:jc w:val="center"/>
              <w:rPr>
                <w:rFonts w:ascii="Arial" w:hAnsi="Arial" w:cs="Arial"/>
                <w:b/>
                <w:bCs/>
              </w:rPr>
            </w:pPr>
            <w:r w:rsidRPr="176EFCA6">
              <w:rPr>
                <w:rFonts w:ascii="Arial" w:hAnsi="Arial" w:cs="Arial"/>
                <w:b/>
                <w:bCs/>
              </w:rPr>
              <w:t>Z A T W I E R D Z A M</w:t>
            </w:r>
          </w:p>
        </w:tc>
      </w:tr>
      <w:tr w:rsidR="007D171D" w:rsidRPr="00132A45" w14:paraId="14E05789" w14:textId="77777777" w:rsidTr="176EFCA6">
        <w:trPr>
          <w:trHeight w:val="1186"/>
        </w:trPr>
        <w:tc>
          <w:tcPr>
            <w:tcW w:w="4083" w:type="dxa"/>
            <w:vAlign w:val="bottom"/>
          </w:tcPr>
          <w:p w14:paraId="1106567A" w14:textId="77777777" w:rsidR="00FE3678" w:rsidRDefault="00FE3678" w:rsidP="007D171D">
            <w:pPr>
              <w:tabs>
                <w:tab w:val="left" w:pos="0"/>
              </w:tabs>
              <w:ind w:firstLine="34"/>
              <w:jc w:val="center"/>
              <w:rPr>
                <w:rFonts w:ascii="Arial" w:hAnsi="Arial" w:cs="Arial"/>
                <w:b/>
                <w:sz w:val="12"/>
                <w:szCs w:val="12"/>
              </w:rPr>
            </w:pPr>
          </w:p>
          <w:p w14:paraId="46763E24" w14:textId="77777777" w:rsidR="00FE3678" w:rsidRDefault="00FE3678" w:rsidP="007D171D">
            <w:pPr>
              <w:tabs>
                <w:tab w:val="left" w:pos="0"/>
              </w:tabs>
              <w:ind w:firstLine="34"/>
              <w:jc w:val="center"/>
              <w:rPr>
                <w:rFonts w:ascii="Arial" w:hAnsi="Arial" w:cs="Arial"/>
                <w:b/>
                <w:sz w:val="12"/>
                <w:szCs w:val="12"/>
              </w:rPr>
            </w:pPr>
          </w:p>
          <w:p w14:paraId="14E05788" w14:textId="3B30493B" w:rsidR="007D171D" w:rsidRPr="00132A45" w:rsidRDefault="007D171D" w:rsidP="007D171D">
            <w:pPr>
              <w:tabs>
                <w:tab w:val="left" w:pos="0"/>
              </w:tabs>
              <w:ind w:firstLine="34"/>
              <w:jc w:val="center"/>
              <w:rPr>
                <w:rFonts w:ascii="Arial" w:hAnsi="Arial" w:cs="Arial"/>
                <w:b/>
                <w:sz w:val="20"/>
                <w:szCs w:val="20"/>
              </w:rPr>
            </w:pPr>
            <w:r w:rsidRPr="00132A45">
              <w:rPr>
                <w:rFonts w:ascii="Arial" w:hAnsi="Arial" w:cs="Arial"/>
                <w:b/>
                <w:sz w:val="12"/>
                <w:szCs w:val="12"/>
              </w:rPr>
              <w:t>.................................................................................................</w:t>
            </w:r>
          </w:p>
        </w:tc>
      </w:tr>
      <w:tr w:rsidR="007D171D" w:rsidRPr="001F63DA" w14:paraId="14E0578C" w14:textId="77777777" w:rsidTr="176EFCA6">
        <w:trPr>
          <w:trHeight w:val="1025"/>
        </w:trPr>
        <w:tc>
          <w:tcPr>
            <w:tcW w:w="4083" w:type="dxa"/>
          </w:tcPr>
          <w:p w14:paraId="14E0578A" w14:textId="77777777" w:rsidR="007D171D" w:rsidRPr="001F63DA" w:rsidRDefault="007D171D" w:rsidP="007D171D">
            <w:pPr>
              <w:tabs>
                <w:tab w:val="left" w:pos="0"/>
              </w:tabs>
              <w:ind w:firstLine="34"/>
              <w:jc w:val="center"/>
              <w:rPr>
                <w:rFonts w:ascii="Arial" w:hAnsi="Arial" w:cs="Arial"/>
                <w:b/>
              </w:rPr>
            </w:pPr>
            <w:r w:rsidRPr="001F63DA">
              <w:rPr>
                <w:rFonts w:ascii="Arial" w:hAnsi="Arial" w:cs="Arial"/>
                <w:b/>
              </w:rPr>
              <w:t>DYREKTOR</w:t>
            </w:r>
          </w:p>
          <w:p w14:paraId="43631BCD" w14:textId="77777777" w:rsidR="00D65415" w:rsidRDefault="007D171D" w:rsidP="00D7220E">
            <w:pPr>
              <w:tabs>
                <w:tab w:val="left" w:pos="0"/>
              </w:tabs>
              <w:spacing w:after="0" w:line="257" w:lineRule="auto"/>
              <w:ind w:firstLine="34"/>
              <w:jc w:val="center"/>
              <w:rPr>
                <w:rFonts w:ascii="Arial" w:hAnsi="Arial" w:cs="Arial"/>
                <w:b/>
              </w:rPr>
            </w:pPr>
            <w:r w:rsidRPr="001F63DA">
              <w:rPr>
                <w:rFonts w:ascii="Arial" w:hAnsi="Arial" w:cs="Arial"/>
                <w:b/>
              </w:rPr>
              <w:t xml:space="preserve">CENTRUM ZASOBÓW </w:t>
            </w:r>
            <w:r w:rsidR="00C03328">
              <w:rPr>
                <w:rFonts w:ascii="Arial" w:hAnsi="Arial" w:cs="Arial"/>
                <w:b/>
              </w:rPr>
              <w:t xml:space="preserve">CYBERPRZESTRZENI </w:t>
            </w:r>
          </w:p>
          <w:p w14:paraId="66B229DE" w14:textId="77777777" w:rsidR="007D171D" w:rsidRDefault="00C03328" w:rsidP="00D7220E">
            <w:pPr>
              <w:tabs>
                <w:tab w:val="left" w:pos="0"/>
              </w:tabs>
              <w:spacing w:after="0" w:line="257" w:lineRule="auto"/>
              <w:ind w:firstLine="34"/>
              <w:jc w:val="center"/>
              <w:rPr>
                <w:rFonts w:ascii="Arial" w:hAnsi="Arial" w:cs="Arial"/>
                <w:b/>
              </w:rPr>
            </w:pPr>
            <w:r>
              <w:rPr>
                <w:rFonts w:ascii="Arial" w:hAnsi="Arial" w:cs="Arial"/>
                <w:b/>
              </w:rPr>
              <w:t>S</w:t>
            </w:r>
            <w:r w:rsidR="00D65415">
              <w:rPr>
                <w:rFonts w:ascii="Arial" w:hAnsi="Arial" w:cs="Arial"/>
                <w:b/>
              </w:rPr>
              <w:t>IŁ ZBROJNYCH</w:t>
            </w:r>
          </w:p>
          <w:p w14:paraId="14E0578B" w14:textId="76A56D68" w:rsidR="00D7220E" w:rsidRPr="001F63DA" w:rsidRDefault="00D7220E" w:rsidP="00D7220E">
            <w:pPr>
              <w:tabs>
                <w:tab w:val="left" w:pos="0"/>
              </w:tabs>
              <w:spacing w:after="0" w:line="257" w:lineRule="auto"/>
              <w:ind w:firstLine="34"/>
              <w:jc w:val="center"/>
              <w:rPr>
                <w:rFonts w:ascii="Arial" w:hAnsi="Arial" w:cs="Arial"/>
                <w:b/>
              </w:rPr>
            </w:pPr>
          </w:p>
        </w:tc>
      </w:tr>
      <w:tr w:rsidR="007D171D" w:rsidRPr="001F63DA" w14:paraId="14E0578E" w14:textId="77777777" w:rsidTr="008036DB">
        <w:trPr>
          <w:trHeight w:val="106"/>
        </w:trPr>
        <w:tc>
          <w:tcPr>
            <w:tcW w:w="4083" w:type="dxa"/>
            <w:shd w:val="clear" w:color="auto" w:fill="auto"/>
            <w:vAlign w:val="bottom"/>
          </w:tcPr>
          <w:p w14:paraId="14E0578D" w14:textId="2B60FCD9" w:rsidR="007D171D" w:rsidRPr="001F63DA" w:rsidRDefault="00C21048" w:rsidP="007D171D">
            <w:pPr>
              <w:tabs>
                <w:tab w:val="left" w:pos="0"/>
              </w:tabs>
              <w:ind w:firstLine="34"/>
              <w:jc w:val="center"/>
              <w:rPr>
                <w:rFonts w:ascii="Arial" w:hAnsi="Arial" w:cs="Arial"/>
                <w:b/>
              </w:rPr>
            </w:pPr>
            <w:r>
              <w:rPr>
                <w:rFonts w:ascii="Arial" w:hAnsi="Arial" w:cs="Arial"/>
                <w:b/>
              </w:rPr>
              <w:t>Zbigniew PODOSEK</w:t>
            </w:r>
          </w:p>
        </w:tc>
      </w:tr>
    </w:tbl>
    <w:p w14:paraId="14E0578F" w14:textId="77777777" w:rsidR="007D171D" w:rsidRPr="00132A45" w:rsidRDefault="007D171D" w:rsidP="007D171D">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14E05790" w14:textId="2DFB060D" w:rsidR="007D171D" w:rsidRPr="00132A45" w:rsidRDefault="007D171D" w:rsidP="00180897">
      <w:pPr>
        <w:spacing w:line="360" w:lineRule="auto"/>
        <w:jc w:val="right"/>
        <w:rPr>
          <w:rFonts w:ascii="Arial" w:hAnsi="Arial" w:cs="Arial"/>
        </w:rPr>
      </w:pPr>
    </w:p>
    <w:p w14:paraId="14E05791" w14:textId="77777777" w:rsidR="007D171D" w:rsidRPr="00132A45" w:rsidRDefault="007D171D" w:rsidP="007D171D">
      <w:pPr>
        <w:spacing w:line="360" w:lineRule="auto"/>
        <w:jc w:val="center"/>
        <w:rPr>
          <w:rFonts w:ascii="Arial" w:hAnsi="Arial" w:cs="Arial"/>
        </w:rPr>
      </w:pPr>
    </w:p>
    <w:p w14:paraId="14E05792" w14:textId="77777777" w:rsidR="007D171D" w:rsidRPr="00132A45" w:rsidRDefault="007D171D" w:rsidP="007D171D">
      <w:pPr>
        <w:spacing w:line="360" w:lineRule="auto"/>
        <w:jc w:val="center"/>
        <w:rPr>
          <w:rFonts w:ascii="Arial" w:hAnsi="Arial" w:cs="Arial"/>
        </w:rPr>
      </w:pPr>
    </w:p>
    <w:p w14:paraId="14E05793" w14:textId="77777777" w:rsidR="007D171D" w:rsidRPr="00132A45" w:rsidRDefault="007D171D" w:rsidP="007D171D">
      <w:pPr>
        <w:spacing w:line="360" w:lineRule="auto"/>
        <w:jc w:val="center"/>
        <w:rPr>
          <w:rFonts w:ascii="Arial" w:hAnsi="Arial" w:cs="Arial"/>
        </w:rPr>
      </w:pPr>
    </w:p>
    <w:p w14:paraId="14E05795" w14:textId="77777777" w:rsidR="007D171D" w:rsidRPr="00132A45" w:rsidRDefault="007D171D" w:rsidP="007D171D">
      <w:pPr>
        <w:spacing w:line="360" w:lineRule="auto"/>
        <w:rPr>
          <w:rFonts w:ascii="Arial" w:hAnsi="Arial" w:cs="Arial"/>
          <w:b/>
          <w:sz w:val="36"/>
          <w:szCs w:val="36"/>
        </w:rPr>
      </w:pPr>
    </w:p>
    <w:p w14:paraId="14E05796" w14:textId="77777777" w:rsidR="007D171D" w:rsidRPr="00132A45" w:rsidRDefault="007D171D" w:rsidP="007D171D">
      <w:pPr>
        <w:spacing w:line="360" w:lineRule="auto"/>
        <w:rPr>
          <w:rFonts w:ascii="Arial" w:hAnsi="Arial" w:cs="Arial"/>
          <w:b/>
        </w:rPr>
      </w:pPr>
    </w:p>
    <w:p w14:paraId="0AD29F67" w14:textId="4D39F8B3" w:rsidR="00B87361" w:rsidRDefault="00B87361" w:rsidP="00C4690C">
      <w:pPr>
        <w:spacing w:after="120"/>
        <w:rPr>
          <w:rFonts w:ascii="Arial" w:hAnsi="Arial" w:cs="Arial"/>
          <w:b/>
        </w:rPr>
      </w:pPr>
    </w:p>
    <w:p w14:paraId="14E05797" w14:textId="3559789E" w:rsidR="007D171D" w:rsidRDefault="007D171D" w:rsidP="0002069C">
      <w:pPr>
        <w:shd w:val="clear" w:color="auto" w:fill="F2F2F2" w:themeFill="background1" w:themeFillShade="F2"/>
        <w:spacing w:before="240" w:after="240" w:line="257" w:lineRule="auto"/>
        <w:jc w:val="center"/>
        <w:rPr>
          <w:rFonts w:ascii="Arial" w:hAnsi="Arial" w:cs="Arial"/>
          <w:b/>
          <w:sz w:val="32"/>
          <w:szCs w:val="32"/>
        </w:rPr>
      </w:pPr>
      <w:r w:rsidRPr="00464286">
        <w:rPr>
          <w:rFonts w:ascii="Arial" w:hAnsi="Arial" w:cs="Arial"/>
          <w:b/>
          <w:sz w:val="32"/>
          <w:szCs w:val="32"/>
        </w:rPr>
        <w:t>SPECYFIKACJA WARUNKÓW ZAMÓWIENIA</w:t>
      </w:r>
    </w:p>
    <w:p w14:paraId="0291EF02" w14:textId="338AD06E" w:rsidR="0002069C" w:rsidRPr="0002069C" w:rsidRDefault="00464286" w:rsidP="0002069C">
      <w:pPr>
        <w:shd w:val="clear" w:color="auto" w:fill="F2F2F2" w:themeFill="background1" w:themeFillShade="F2"/>
        <w:spacing w:before="240" w:after="240" w:line="257" w:lineRule="auto"/>
        <w:jc w:val="center"/>
        <w:rPr>
          <w:rFonts w:ascii="Arial" w:hAnsi="Arial" w:cs="Arial"/>
          <w:b/>
          <w:sz w:val="32"/>
          <w:szCs w:val="32"/>
        </w:rPr>
      </w:pPr>
      <w:r>
        <w:rPr>
          <w:rFonts w:ascii="Arial" w:hAnsi="Arial" w:cs="Arial"/>
          <w:b/>
          <w:sz w:val="32"/>
          <w:szCs w:val="32"/>
        </w:rPr>
        <w:t>(SWZ)</w:t>
      </w:r>
    </w:p>
    <w:p w14:paraId="4EEC9A26" w14:textId="77777777" w:rsidR="00C4690C" w:rsidRPr="00C4690C" w:rsidRDefault="00C4690C" w:rsidP="00C4690C">
      <w:pPr>
        <w:rPr>
          <w:rFonts w:ascii="Arial" w:hAnsi="Arial" w:cs="Arial"/>
          <w:sz w:val="23"/>
          <w:szCs w:val="23"/>
        </w:rPr>
      </w:pPr>
    </w:p>
    <w:p w14:paraId="00359FA9" w14:textId="7B056846" w:rsidR="00C4690C" w:rsidRPr="00C4690C" w:rsidRDefault="00C4690C" w:rsidP="00C4690C">
      <w:pPr>
        <w:jc w:val="center"/>
        <w:rPr>
          <w:rFonts w:ascii="Arial" w:hAnsi="Arial" w:cs="Arial"/>
          <w:b/>
          <w:bCs/>
          <w:sz w:val="23"/>
          <w:szCs w:val="23"/>
        </w:rPr>
      </w:pPr>
      <w:r w:rsidRPr="00C4690C">
        <w:rPr>
          <w:rFonts w:ascii="Arial" w:hAnsi="Arial" w:cs="Arial"/>
          <w:b/>
          <w:bCs/>
          <w:sz w:val="23"/>
          <w:szCs w:val="23"/>
        </w:rPr>
        <w:t>NAZWA ZAMÓWIENIA</w:t>
      </w:r>
    </w:p>
    <w:p w14:paraId="7E21228A" w14:textId="1FC7E33E" w:rsidR="00C4690C" w:rsidRPr="00C4690C" w:rsidRDefault="006B74D0" w:rsidP="00C4690C">
      <w:pPr>
        <w:jc w:val="center"/>
        <w:rPr>
          <w:rFonts w:ascii="Arial" w:hAnsi="Arial" w:cs="Arial"/>
          <w:sz w:val="23"/>
          <w:szCs w:val="23"/>
        </w:rPr>
      </w:pPr>
      <w:r w:rsidRPr="35DE820F">
        <w:rPr>
          <w:rFonts w:ascii="Arial" w:hAnsi="Arial" w:cs="Arial"/>
          <w:b/>
          <w:bCs/>
          <w:sz w:val="23"/>
          <w:szCs w:val="23"/>
        </w:rPr>
        <w:t>„</w:t>
      </w:r>
      <w:r w:rsidR="009B4213">
        <w:rPr>
          <w:rFonts w:ascii="Arial" w:hAnsi="Arial" w:cs="Arial"/>
          <w:b/>
          <w:bCs/>
          <w:sz w:val="23"/>
          <w:szCs w:val="23"/>
        </w:rPr>
        <w:t xml:space="preserve">Dostawa </w:t>
      </w:r>
      <w:r w:rsidR="008C512A">
        <w:rPr>
          <w:rFonts w:ascii="Arial" w:hAnsi="Arial" w:cs="Arial"/>
          <w:b/>
          <w:bCs/>
          <w:sz w:val="23"/>
          <w:szCs w:val="23"/>
        </w:rPr>
        <w:t>akumulatorów i zasilaczy</w:t>
      </w:r>
      <w:r w:rsidR="001710D3">
        <w:rPr>
          <w:rFonts w:ascii="Arial" w:hAnsi="Arial" w:cs="Arial"/>
          <w:b/>
          <w:bCs/>
          <w:sz w:val="23"/>
          <w:szCs w:val="23"/>
        </w:rPr>
        <w:t>”</w:t>
      </w:r>
      <w:r w:rsidRPr="35DE820F">
        <w:rPr>
          <w:rFonts w:ascii="Arial" w:hAnsi="Arial" w:cs="Arial"/>
          <w:b/>
          <w:bCs/>
          <w:sz w:val="23"/>
          <w:szCs w:val="23"/>
        </w:rPr>
        <w:t xml:space="preserve"> </w:t>
      </w:r>
      <w:r w:rsidR="00C4690C" w:rsidRPr="35DE820F">
        <w:rPr>
          <w:rFonts w:ascii="Arial" w:hAnsi="Arial" w:cs="Arial"/>
          <w:b/>
          <w:bCs/>
          <w:sz w:val="23"/>
          <w:szCs w:val="23"/>
        </w:rPr>
        <w:t xml:space="preserve">– Nr sprawy </w:t>
      </w:r>
      <w:r w:rsidR="005515F6" w:rsidRPr="00F84991">
        <w:rPr>
          <w:rFonts w:ascii="Arial" w:hAnsi="Arial" w:cs="Arial"/>
          <w:b/>
          <w:bCs/>
          <w:sz w:val="23"/>
          <w:szCs w:val="23"/>
        </w:rPr>
        <w:t>28</w:t>
      </w:r>
      <w:r w:rsidR="008036DB" w:rsidRPr="00F84991">
        <w:rPr>
          <w:rFonts w:ascii="Arial" w:hAnsi="Arial" w:cs="Arial"/>
          <w:b/>
          <w:bCs/>
          <w:sz w:val="23"/>
          <w:szCs w:val="23"/>
        </w:rPr>
        <w:t>1</w:t>
      </w:r>
      <w:r w:rsidR="009B4213" w:rsidRPr="00F84991">
        <w:rPr>
          <w:rFonts w:ascii="Arial" w:hAnsi="Arial" w:cs="Arial"/>
          <w:b/>
          <w:bCs/>
          <w:sz w:val="23"/>
          <w:szCs w:val="23"/>
        </w:rPr>
        <w:t>3</w:t>
      </w:r>
      <w:r w:rsidR="008036DB" w:rsidRPr="00F84991">
        <w:rPr>
          <w:rFonts w:ascii="Arial" w:hAnsi="Arial" w:cs="Arial"/>
          <w:b/>
          <w:bCs/>
          <w:sz w:val="23"/>
          <w:szCs w:val="23"/>
        </w:rPr>
        <w:t>.</w:t>
      </w:r>
      <w:r w:rsidR="008C512A" w:rsidRPr="00F84991">
        <w:rPr>
          <w:rFonts w:ascii="Arial" w:hAnsi="Arial" w:cs="Arial"/>
          <w:b/>
          <w:bCs/>
          <w:sz w:val="23"/>
          <w:szCs w:val="23"/>
        </w:rPr>
        <w:t>1</w:t>
      </w:r>
      <w:r w:rsidR="00F84991" w:rsidRPr="00F84991">
        <w:rPr>
          <w:rFonts w:ascii="Arial" w:hAnsi="Arial" w:cs="Arial"/>
          <w:b/>
          <w:bCs/>
          <w:sz w:val="23"/>
          <w:szCs w:val="23"/>
        </w:rPr>
        <w:t>2</w:t>
      </w:r>
      <w:r w:rsidR="008036DB" w:rsidRPr="00F84991">
        <w:rPr>
          <w:rFonts w:ascii="Arial" w:hAnsi="Arial" w:cs="Arial"/>
          <w:b/>
          <w:bCs/>
          <w:sz w:val="23"/>
          <w:szCs w:val="23"/>
        </w:rPr>
        <w:t>.202</w:t>
      </w:r>
      <w:r w:rsidR="00C21048" w:rsidRPr="00F84991">
        <w:rPr>
          <w:rFonts w:ascii="Arial" w:hAnsi="Arial" w:cs="Arial"/>
          <w:b/>
          <w:bCs/>
          <w:sz w:val="23"/>
          <w:szCs w:val="23"/>
        </w:rPr>
        <w:t>5</w:t>
      </w:r>
      <w:r w:rsidR="008036DB" w:rsidRPr="00F84991">
        <w:rPr>
          <w:rFonts w:ascii="Arial" w:hAnsi="Arial" w:cs="Arial"/>
          <w:b/>
          <w:bCs/>
          <w:sz w:val="23"/>
          <w:szCs w:val="23"/>
        </w:rPr>
        <w:t>.</w:t>
      </w:r>
      <w:r w:rsidR="00C21048" w:rsidRPr="00F84991">
        <w:rPr>
          <w:rFonts w:ascii="Arial" w:hAnsi="Arial" w:cs="Arial"/>
          <w:b/>
          <w:bCs/>
          <w:sz w:val="23"/>
          <w:szCs w:val="23"/>
        </w:rPr>
        <w:t>SM</w:t>
      </w:r>
    </w:p>
    <w:p w14:paraId="68CF937E" w14:textId="77777777" w:rsidR="00ED50C4" w:rsidRDefault="00ED50C4" w:rsidP="0002069C">
      <w:pPr>
        <w:spacing w:after="120" w:line="257" w:lineRule="auto"/>
        <w:jc w:val="center"/>
        <w:rPr>
          <w:rFonts w:ascii="Arial" w:hAnsi="Arial" w:cs="Arial"/>
          <w:b/>
          <w:bCs/>
          <w:sz w:val="23"/>
          <w:szCs w:val="23"/>
        </w:rPr>
      </w:pPr>
    </w:p>
    <w:p w14:paraId="18270615" w14:textId="78EE4B66" w:rsidR="00ED50C4" w:rsidRPr="00ED50C4" w:rsidRDefault="00ED50C4" w:rsidP="0002069C">
      <w:pPr>
        <w:spacing w:after="120" w:line="257" w:lineRule="auto"/>
        <w:jc w:val="center"/>
        <w:rPr>
          <w:rFonts w:ascii="Arial" w:hAnsi="Arial" w:cs="Arial"/>
          <w:b/>
          <w:bCs/>
          <w:sz w:val="23"/>
          <w:szCs w:val="23"/>
        </w:rPr>
      </w:pPr>
      <w:r w:rsidRPr="00ED50C4">
        <w:rPr>
          <w:rFonts w:ascii="Arial" w:hAnsi="Arial" w:cs="Arial"/>
          <w:b/>
          <w:bCs/>
          <w:sz w:val="23"/>
          <w:szCs w:val="23"/>
        </w:rPr>
        <w:t xml:space="preserve">Tryb podstawowy bez przeprowadzenia negocjacji </w:t>
      </w:r>
    </w:p>
    <w:p w14:paraId="2C210BAD" w14:textId="4EF52FF1" w:rsidR="00ED50C4" w:rsidRDefault="00ED50C4" w:rsidP="0002069C">
      <w:pPr>
        <w:spacing w:after="120" w:line="257" w:lineRule="auto"/>
        <w:jc w:val="center"/>
        <w:rPr>
          <w:rFonts w:ascii="Arial" w:hAnsi="Arial" w:cs="Arial"/>
          <w:sz w:val="23"/>
          <w:szCs w:val="23"/>
        </w:rPr>
      </w:pPr>
      <w:r w:rsidRPr="00C4690C">
        <w:rPr>
          <w:rFonts w:ascii="Arial" w:hAnsi="Arial" w:cs="Arial"/>
          <w:sz w:val="23"/>
          <w:szCs w:val="23"/>
        </w:rPr>
        <w:t>- 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14E057A5" w14:textId="034ED21A" w:rsidR="007D171D" w:rsidRDefault="00A40738" w:rsidP="00A40738">
      <w:pPr>
        <w:spacing w:after="120" w:line="257" w:lineRule="auto"/>
        <w:jc w:val="center"/>
        <w:rPr>
          <w:rFonts w:ascii="Arial" w:hAnsi="Arial" w:cs="Arial"/>
          <w:sz w:val="23"/>
          <w:szCs w:val="23"/>
        </w:rPr>
      </w:pPr>
      <w:r w:rsidRPr="00A40738">
        <w:rPr>
          <w:rFonts w:ascii="Arial" w:hAnsi="Arial" w:cs="Arial"/>
          <w:sz w:val="23"/>
          <w:szCs w:val="23"/>
        </w:rPr>
        <w:t>(Dz.U. 202</w:t>
      </w:r>
      <w:r w:rsidR="005515F6">
        <w:rPr>
          <w:rFonts w:ascii="Arial" w:hAnsi="Arial" w:cs="Arial"/>
          <w:sz w:val="23"/>
          <w:szCs w:val="23"/>
        </w:rPr>
        <w:t>4</w:t>
      </w:r>
      <w:r w:rsidRPr="00A40738">
        <w:rPr>
          <w:rFonts w:ascii="Arial" w:hAnsi="Arial" w:cs="Arial"/>
          <w:sz w:val="23"/>
          <w:szCs w:val="23"/>
        </w:rPr>
        <w:t xml:space="preserve"> poz. </w:t>
      </w:r>
      <w:r w:rsidR="005515F6">
        <w:rPr>
          <w:rFonts w:ascii="Arial" w:hAnsi="Arial" w:cs="Arial"/>
          <w:sz w:val="23"/>
          <w:szCs w:val="23"/>
        </w:rPr>
        <w:t>1320</w:t>
      </w:r>
      <w:r w:rsidRPr="00A40738">
        <w:rPr>
          <w:rFonts w:ascii="Arial" w:hAnsi="Arial" w:cs="Arial"/>
          <w:sz w:val="23"/>
          <w:szCs w:val="23"/>
        </w:rPr>
        <w:t xml:space="preserve"> z</w:t>
      </w:r>
      <w:r w:rsidR="005515F6">
        <w:rPr>
          <w:rFonts w:ascii="Arial" w:hAnsi="Arial" w:cs="Arial"/>
          <w:sz w:val="23"/>
          <w:szCs w:val="23"/>
        </w:rPr>
        <w:t>e</w:t>
      </w:r>
      <w:r w:rsidR="008036DB">
        <w:rPr>
          <w:rFonts w:ascii="Arial" w:hAnsi="Arial" w:cs="Arial"/>
          <w:sz w:val="23"/>
          <w:szCs w:val="23"/>
        </w:rPr>
        <w:t xml:space="preserve"> zm.)</w:t>
      </w:r>
    </w:p>
    <w:p w14:paraId="531B30EC" w14:textId="77777777" w:rsidR="00A40738" w:rsidRPr="00A40738" w:rsidRDefault="00A40738" w:rsidP="00A40738">
      <w:pPr>
        <w:spacing w:after="120" w:line="257" w:lineRule="auto"/>
        <w:jc w:val="center"/>
        <w:rPr>
          <w:rFonts w:ascii="Arial" w:hAnsi="Arial" w:cs="Arial"/>
          <w:sz w:val="23"/>
          <w:szCs w:val="23"/>
        </w:rPr>
      </w:pPr>
    </w:p>
    <w:p w14:paraId="14E057A6" w14:textId="738A904A" w:rsidR="007D171D" w:rsidRPr="00C4690C" w:rsidRDefault="000F79E2" w:rsidP="0002069C">
      <w:pPr>
        <w:spacing w:after="120" w:line="257" w:lineRule="auto"/>
        <w:jc w:val="center"/>
        <w:rPr>
          <w:rFonts w:ascii="Arial" w:hAnsi="Arial" w:cs="Arial"/>
          <w:spacing w:val="60"/>
          <w:sz w:val="23"/>
          <w:szCs w:val="23"/>
        </w:rPr>
      </w:pPr>
      <w:r w:rsidRPr="00C4690C">
        <w:rPr>
          <w:rFonts w:ascii="Arial" w:hAnsi="Arial" w:cs="Arial"/>
          <w:spacing w:val="60"/>
          <w:sz w:val="23"/>
          <w:szCs w:val="23"/>
        </w:rPr>
        <w:t>Warszawa,</w:t>
      </w:r>
      <w:r>
        <w:rPr>
          <w:rFonts w:ascii="Arial" w:hAnsi="Arial" w:cs="Arial"/>
          <w:sz w:val="23"/>
          <w:szCs w:val="23"/>
        </w:rPr>
        <w:t xml:space="preserve"> </w:t>
      </w:r>
      <w:r w:rsidR="006B4929">
        <w:rPr>
          <w:rFonts w:ascii="Arial" w:hAnsi="Arial" w:cs="Arial"/>
          <w:sz w:val="23"/>
          <w:szCs w:val="23"/>
        </w:rPr>
        <w:t>m</w:t>
      </w:r>
      <w:r w:rsidR="007D44A7">
        <w:rPr>
          <w:rFonts w:ascii="Arial" w:hAnsi="Arial" w:cs="Arial"/>
          <w:sz w:val="23"/>
          <w:szCs w:val="23"/>
        </w:rPr>
        <w:t xml:space="preserve"> </w:t>
      </w:r>
      <w:r w:rsidR="006B4929">
        <w:rPr>
          <w:rFonts w:ascii="Arial" w:hAnsi="Arial" w:cs="Arial"/>
          <w:sz w:val="23"/>
          <w:szCs w:val="23"/>
        </w:rPr>
        <w:t>a</w:t>
      </w:r>
      <w:r w:rsidR="007D44A7">
        <w:rPr>
          <w:rFonts w:ascii="Arial" w:hAnsi="Arial" w:cs="Arial"/>
          <w:sz w:val="23"/>
          <w:szCs w:val="23"/>
        </w:rPr>
        <w:t xml:space="preserve"> </w:t>
      </w:r>
      <w:r w:rsidR="006B4929">
        <w:rPr>
          <w:rFonts w:ascii="Arial" w:hAnsi="Arial" w:cs="Arial"/>
          <w:sz w:val="23"/>
          <w:szCs w:val="23"/>
        </w:rPr>
        <w:t>j</w:t>
      </w:r>
      <w:r w:rsidR="008036DB">
        <w:rPr>
          <w:rFonts w:ascii="Arial" w:hAnsi="Arial" w:cs="Arial"/>
          <w:sz w:val="23"/>
          <w:szCs w:val="23"/>
        </w:rPr>
        <w:t xml:space="preserve"> </w:t>
      </w:r>
      <w:r>
        <w:rPr>
          <w:rFonts w:ascii="Arial" w:hAnsi="Arial" w:cs="Arial"/>
          <w:sz w:val="23"/>
          <w:szCs w:val="23"/>
        </w:rPr>
        <w:t xml:space="preserve"> </w:t>
      </w:r>
      <w:r w:rsidR="00C03328" w:rsidRPr="00C4690C">
        <w:rPr>
          <w:rFonts w:ascii="Arial" w:hAnsi="Arial" w:cs="Arial"/>
          <w:spacing w:val="60"/>
          <w:sz w:val="23"/>
          <w:szCs w:val="23"/>
        </w:rPr>
        <w:t>20</w:t>
      </w:r>
      <w:r w:rsidR="008036DB">
        <w:rPr>
          <w:rFonts w:ascii="Arial" w:hAnsi="Arial" w:cs="Arial"/>
          <w:spacing w:val="60"/>
          <w:sz w:val="23"/>
          <w:szCs w:val="23"/>
        </w:rPr>
        <w:t>2</w:t>
      </w:r>
      <w:r w:rsidR="006B4929">
        <w:rPr>
          <w:rFonts w:ascii="Arial" w:hAnsi="Arial" w:cs="Arial"/>
          <w:spacing w:val="60"/>
          <w:sz w:val="23"/>
          <w:szCs w:val="23"/>
        </w:rPr>
        <w:t>5</w:t>
      </w:r>
      <w:r>
        <w:rPr>
          <w:rFonts w:ascii="Arial" w:hAnsi="Arial" w:cs="Arial"/>
          <w:spacing w:val="60"/>
          <w:sz w:val="23"/>
          <w:szCs w:val="23"/>
        </w:rPr>
        <w:t xml:space="preserve"> </w:t>
      </w:r>
      <w:r w:rsidR="007D171D" w:rsidRPr="00C4690C">
        <w:rPr>
          <w:rFonts w:ascii="Arial" w:hAnsi="Arial" w:cs="Arial"/>
          <w:spacing w:val="60"/>
          <w:sz w:val="23"/>
          <w:szCs w:val="23"/>
        </w:rPr>
        <w:t>rok</w:t>
      </w:r>
    </w:p>
    <w:p w14:paraId="22B8061E" w14:textId="15877FDF" w:rsidR="00A37E9C" w:rsidRDefault="00A37E9C" w:rsidP="007D171D">
      <w:pPr>
        <w:keepNext/>
        <w:spacing w:before="120" w:line="360" w:lineRule="auto"/>
        <w:ind w:right="357"/>
        <w:outlineLvl w:val="0"/>
        <w:rPr>
          <w:rFonts w:ascii="Arial" w:hAnsi="Arial" w:cs="Arial"/>
          <w:spacing w:val="60"/>
        </w:rPr>
      </w:pPr>
    </w:p>
    <w:p w14:paraId="0A4149CF" w14:textId="05B952BC" w:rsidR="007131F0" w:rsidRDefault="007131F0" w:rsidP="007D171D">
      <w:pPr>
        <w:keepNext/>
        <w:spacing w:before="120" w:line="360" w:lineRule="auto"/>
        <w:ind w:right="357"/>
        <w:outlineLvl w:val="0"/>
        <w:rPr>
          <w:rFonts w:ascii="Arial" w:hAnsi="Arial" w:cs="Arial"/>
          <w:spacing w:val="60"/>
        </w:rPr>
      </w:pPr>
    </w:p>
    <w:p w14:paraId="31A7A32E" w14:textId="77777777" w:rsidR="007131F0" w:rsidRPr="00F41C61" w:rsidRDefault="007131F0" w:rsidP="007D171D">
      <w:pPr>
        <w:keepNext/>
        <w:spacing w:before="120" w:line="360" w:lineRule="auto"/>
        <w:ind w:right="357"/>
        <w:outlineLvl w:val="0"/>
        <w:rPr>
          <w:rFonts w:ascii="Arial" w:hAnsi="Arial" w:cs="Arial"/>
          <w:spacing w:val="60"/>
        </w:rPr>
      </w:pPr>
    </w:p>
    <w:p w14:paraId="25D5055D" w14:textId="094E61DD" w:rsidR="00A37E9C" w:rsidRPr="00F41C61" w:rsidRDefault="00A37E9C" w:rsidP="00464286">
      <w:pPr>
        <w:spacing w:after="60"/>
        <w:ind w:firstLine="5387"/>
        <w:jc w:val="right"/>
        <w:rPr>
          <w:rFonts w:ascii="Arial" w:hAnsi="Arial" w:cs="Arial"/>
          <w:b/>
          <w:bCs/>
        </w:rPr>
      </w:pPr>
      <w:r w:rsidRPr="35DE820F">
        <w:rPr>
          <w:rFonts w:ascii="Arial" w:hAnsi="Arial" w:cs="Arial"/>
          <w:b/>
          <w:bCs/>
        </w:rPr>
        <w:t>Opracowała</w:t>
      </w:r>
    </w:p>
    <w:p w14:paraId="6F0D7BB4" w14:textId="53E9CBDF" w:rsidR="10DA6249" w:rsidRDefault="008036DB" w:rsidP="35DE820F">
      <w:pPr>
        <w:ind w:firstLine="5103"/>
        <w:jc w:val="right"/>
        <w:rPr>
          <w:rFonts w:ascii="Arial" w:hAnsi="Arial" w:cs="Arial"/>
          <w:b/>
          <w:bCs/>
        </w:rPr>
      </w:pPr>
      <w:r w:rsidRPr="008036DB">
        <w:rPr>
          <w:rFonts w:ascii="Arial" w:hAnsi="Arial" w:cs="Arial"/>
          <w:b/>
          <w:bCs/>
        </w:rPr>
        <w:t>Ma</w:t>
      </w:r>
      <w:r w:rsidR="006B4929">
        <w:rPr>
          <w:rFonts w:ascii="Arial" w:hAnsi="Arial" w:cs="Arial"/>
          <w:b/>
          <w:bCs/>
        </w:rPr>
        <w:t>łgorzata Sobol</w:t>
      </w:r>
    </w:p>
    <w:p w14:paraId="18A428BB" w14:textId="77777777" w:rsidR="002C77BE" w:rsidRPr="008036DB" w:rsidRDefault="002C77BE" w:rsidP="002C1FAE">
      <w:pPr>
        <w:ind w:firstLine="5103"/>
        <w:rPr>
          <w:rFonts w:ascii="Arial" w:hAnsi="Arial" w:cs="Arial"/>
          <w:b/>
          <w:bCs/>
        </w:rPr>
      </w:pPr>
    </w:p>
    <w:p w14:paraId="2103C673" w14:textId="77777777" w:rsidR="00F41C61"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7BADC8A9" w14:textId="37BECFF3" w:rsidR="00B87361"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2FBCA281" w14:textId="6C592F4A" w:rsidR="00B87361" w:rsidRP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09436F64" w14:textId="4F546EC5" w:rsid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00-909 Warszawa</w:t>
      </w:r>
    </w:p>
    <w:p w14:paraId="14E057B7" w14:textId="5534C0D5" w:rsidR="007D171D" w:rsidRPr="00FA00BA" w:rsidRDefault="00B87361" w:rsidP="0002069C">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rPr>
      </w:pPr>
      <w:r w:rsidRPr="00FA00BA">
        <w:rPr>
          <w:rFonts w:ascii="Arial" w:hAnsi="Arial" w:cs="Arial"/>
          <w:b/>
          <w:bCs/>
          <w:color w:val="595959" w:themeColor="text1" w:themeTint="A6"/>
          <w:sz w:val="18"/>
          <w:szCs w:val="18"/>
        </w:rPr>
        <w:t>e</w:t>
      </w:r>
      <w:r w:rsidR="00701C15" w:rsidRPr="00FA00BA">
        <w:rPr>
          <w:rFonts w:ascii="Arial" w:hAnsi="Arial" w:cs="Arial"/>
          <w:b/>
          <w:bCs/>
          <w:color w:val="595959" w:themeColor="text1" w:themeTint="A6"/>
          <w:sz w:val="18"/>
          <w:szCs w:val="18"/>
        </w:rPr>
        <w:t>-</w:t>
      </w:r>
      <w:r w:rsidRPr="00FA00BA">
        <w:rPr>
          <w:rFonts w:ascii="Arial" w:hAnsi="Arial" w:cs="Arial"/>
          <w:b/>
          <w:bCs/>
          <w:color w:val="595959" w:themeColor="text1" w:themeTint="A6"/>
          <w:sz w:val="18"/>
          <w:szCs w:val="18"/>
        </w:rPr>
        <w:t>mail</w:t>
      </w:r>
      <w:r w:rsidR="00701C15" w:rsidRPr="00FA00BA">
        <w:rPr>
          <w:rFonts w:ascii="Arial" w:hAnsi="Arial" w:cs="Arial"/>
          <w:b/>
          <w:bCs/>
          <w:color w:val="595959" w:themeColor="text1" w:themeTint="A6"/>
          <w:sz w:val="18"/>
          <w:szCs w:val="18"/>
        </w:rPr>
        <w:t>:</w:t>
      </w:r>
      <w:r w:rsidRPr="00FA00BA">
        <w:rPr>
          <w:rFonts w:ascii="Arial" w:hAnsi="Arial" w:cs="Arial"/>
          <w:b/>
          <w:bCs/>
          <w:color w:val="595959" w:themeColor="text1" w:themeTint="A6"/>
          <w:sz w:val="18"/>
          <w:szCs w:val="18"/>
        </w:rPr>
        <w:t xml:space="preserve"> cz</w:t>
      </w:r>
      <w:r w:rsidR="001C2092" w:rsidRPr="00FA00BA">
        <w:rPr>
          <w:rFonts w:ascii="Arial" w:hAnsi="Arial" w:cs="Arial"/>
          <w:b/>
          <w:bCs/>
          <w:color w:val="595959" w:themeColor="text1" w:themeTint="A6"/>
          <w:sz w:val="18"/>
          <w:szCs w:val="18"/>
        </w:rPr>
        <w:t>csz.</w:t>
      </w:r>
      <w:r w:rsidR="00FC58E2">
        <w:rPr>
          <w:rFonts w:ascii="Arial" w:hAnsi="Arial" w:cs="Arial"/>
          <w:b/>
          <w:bCs/>
          <w:color w:val="595959" w:themeColor="text1" w:themeTint="A6"/>
          <w:sz w:val="18"/>
          <w:szCs w:val="18"/>
        </w:rPr>
        <w:t>zi</w:t>
      </w:r>
      <w:r w:rsidRPr="00FA00BA">
        <w:rPr>
          <w:rFonts w:ascii="Arial" w:hAnsi="Arial" w:cs="Arial"/>
          <w:b/>
          <w:bCs/>
          <w:color w:val="595959" w:themeColor="text1" w:themeTint="A6"/>
          <w:sz w:val="18"/>
          <w:szCs w:val="18"/>
        </w:rPr>
        <w:t>@</w:t>
      </w:r>
      <w:r w:rsidR="00C047B9">
        <w:rPr>
          <w:rFonts w:ascii="Arial" w:hAnsi="Arial" w:cs="Arial"/>
          <w:b/>
          <w:bCs/>
          <w:color w:val="595959" w:themeColor="text1" w:themeTint="A6"/>
          <w:sz w:val="18"/>
          <w:szCs w:val="18"/>
        </w:rPr>
        <w:t>mon</w:t>
      </w:r>
      <w:r w:rsidRPr="00FA00BA">
        <w:rPr>
          <w:rFonts w:ascii="Arial" w:hAnsi="Arial" w:cs="Arial"/>
          <w:b/>
          <w:bCs/>
          <w:color w:val="595959" w:themeColor="text1" w:themeTint="A6"/>
          <w:sz w:val="18"/>
          <w:szCs w:val="18"/>
        </w:rPr>
        <w:t>.</w:t>
      </w:r>
      <w:r w:rsidR="00C047B9">
        <w:rPr>
          <w:rFonts w:ascii="Arial" w:hAnsi="Arial" w:cs="Arial"/>
          <w:b/>
          <w:bCs/>
          <w:color w:val="595959" w:themeColor="text1" w:themeTint="A6"/>
          <w:sz w:val="18"/>
          <w:szCs w:val="18"/>
        </w:rPr>
        <w:t>gov</w:t>
      </w:r>
      <w:r w:rsidRPr="00FA00BA">
        <w:rPr>
          <w:rFonts w:ascii="Arial" w:hAnsi="Arial" w:cs="Arial"/>
          <w:b/>
          <w:bCs/>
          <w:color w:val="595959" w:themeColor="text1" w:themeTint="A6"/>
          <w:sz w:val="18"/>
          <w:szCs w:val="18"/>
        </w:rPr>
        <w:t>.pl</w:t>
      </w:r>
    </w:p>
    <w:p w14:paraId="52E31ABE" w14:textId="735D91B5" w:rsidR="00EE53A0" w:rsidRPr="002C473C"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189256A0" w14:textId="69CF5B01"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3D7713DE" w14:textId="77777777" w:rsidR="00992847" w:rsidRPr="007661C5" w:rsidRDefault="00992847" w:rsidP="00992847">
      <w:pPr>
        <w:keepNext/>
        <w:tabs>
          <w:tab w:val="left" w:pos="709"/>
        </w:tabs>
        <w:autoSpaceDE w:val="0"/>
        <w:autoSpaceDN w:val="0"/>
        <w:adjustRightInd w:val="0"/>
        <w:spacing w:before="60"/>
        <w:jc w:val="both"/>
        <w:outlineLvl w:val="2"/>
        <w:rPr>
          <w:rFonts w:ascii="Arial" w:hAnsi="Arial" w:cs="Arial"/>
          <w:b/>
          <w:bCs/>
        </w:rPr>
      </w:pPr>
      <w:r w:rsidRPr="00EA18F9">
        <w:rPr>
          <w:rFonts w:ascii="Arial" w:hAnsi="Arial" w:cs="Arial"/>
          <w:b/>
          <w:bCs/>
        </w:rPr>
        <w:t>CENTRUM</w:t>
      </w:r>
      <w:r w:rsidRPr="007661C5">
        <w:rPr>
          <w:rFonts w:ascii="Arial" w:hAnsi="Arial" w:cs="Arial"/>
          <w:b/>
          <w:bCs/>
        </w:rPr>
        <w:t xml:space="preserve"> ZASOBÓW CYBERPRZESTRZENI SIŁ ZBROJNYCH</w:t>
      </w:r>
    </w:p>
    <w:p w14:paraId="1C41FDED" w14:textId="77777777" w:rsidR="00992847" w:rsidRPr="007661C5" w:rsidRDefault="00992847" w:rsidP="00992847">
      <w:pPr>
        <w:keepNext/>
        <w:tabs>
          <w:tab w:val="left" w:pos="709"/>
        </w:tabs>
        <w:autoSpaceDE w:val="0"/>
        <w:autoSpaceDN w:val="0"/>
        <w:adjustRightInd w:val="0"/>
        <w:jc w:val="both"/>
        <w:outlineLvl w:val="2"/>
        <w:rPr>
          <w:rFonts w:ascii="Arial" w:hAnsi="Arial" w:cs="Arial"/>
          <w:bCs/>
        </w:rPr>
      </w:pPr>
      <w:r w:rsidRPr="007661C5">
        <w:rPr>
          <w:rFonts w:ascii="Arial" w:hAnsi="Arial" w:cs="Arial"/>
          <w:bCs/>
        </w:rPr>
        <w:t>ul. Żwirki i Wigury 9/13</w:t>
      </w:r>
    </w:p>
    <w:p w14:paraId="2AB72226" w14:textId="77777777" w:rsidR="00992847" w:rsidRPr="007661C5" w:rsidRDefault="00992847" w:rsidP="00992847">
      <w:pPr>
        <w:tabs>
          <w:tab w:val="left" w:pos="709"/>
        </w:tabs>
        <w:jc w:val="both"/>
        <w:rPr>
          <w:rFonts w:ascii="Arial" w:hAnsi="Arial" w:cs="Arial"/>
        </w:rPr>
      </w:pPr>
      <w:r w:rsidRPr="007661C5">
        <w:rPr>
          <w:rFonts w:ascii="Arial" w:hAnsi="Arial" w:cs="Arial"/>
        </w:rPr>
        <w:t>00-909 Warszawa</w:t>
      </w:r>
    </w:p>
    <w:p w14:paraId="4EA5D65C" w14:textId="77777777" w:rsidR="00992847" w:rsidRPr="007661C5" w:rsidRDefault="00992847" w:rsidP="00992847">
      <w:pPr>
        <w:tabs>
          <w:tab w:val="left" w:pos="709"/>
        </w:tabs>
        <w:jc w:val="both"/>
        <w:rPr>
          <w:rFonts w:ascii="Arial" w:hAnsi="Arial" w:cs="Arial"/>
        </w:rPr>
      </w:pPr>
      <w:r w:rsidRPr="007661C5">
        <w:rPr>
          <w:rFonts w:ascii="Arial" w:hAnsi="Arial" w:cs="Arial"/>
        </w:rPr>
        <w:t xml:space="preserve">NIP: 522-27-92-079, Regon: 140338549 </w:t>
      </w:r>
    </w:p>
    <w:p w14:paraId="50C12BE9" w14:textId="76D24984" w:rsidR="00632960" w:rsidRPr="00FB7B18" w:rsidRDefault="00992847" w:rsidP="00FB7B18">
      <w:pPr>
        <w:shd w:val="clear" w:color="auto" w:fill="FFFFFF"/>
        <w:spacing w:before="60"/>
        <w:ind w:hanging="284"/>
        <w:rPr>
          <w:rFonts w:ascii="Arial" w:hAnsi="Arial" w:cs="Arial"/>
          <w:color w:val="000000"/>
        </w:rPr>
      </w:pPr>
      <w:r>
        <w:rPr>
          <w:rFonts w:ascii="Arial" w:hAnsi="Arial" w:cs="Arial"/>
        </w:rPr>
        <w:t xml:space="preserve">     </w:t>
      </w:r>
      <w:r w:rsidRPr="007661C5">
        <w:rPr>
          <w:rFonts w:ascii="Arial" w:hAnsi="Arial" w:cs="Arial"/>
        </w:rPr>
        <w:t>Telefon: 261 84</w:t>
      </w:r>
      <w:r>
        <w:rPr>
          <w:rFonts w:ascii="Arial" w:hAnsi="Arial" w:cs="Arial"/>
        </w:rPr>
        <w:t>7 </w:t>
      </w:r>
      <w:r w:rsidR="00FB7B18">
        <w:rPr>
          <w:rFonts w:ascii="Arial" w:hAnsi="Arial" w:cs="Arial"/>
        </w:rPr>
        <w:t>058</w:t>
      </w:r>
    </w:p>
    <w:p w14:paraId="4FFFE474" w14:textId="36683469" w:rsidR="00913ECE" w:rsidRDefault="00913ECE" w:rsidP="007131F0">
      <w:pPr>
        <w:spacing w:before="120"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2405FCFF" w14:textId="48001F1A" w:rsidR="005515F6" w:rsidRPr="005515F6" w:rsidRDefault="005515F6" w:rsidP="00A0703F">
      <w:pPr>
        <w:pStyle w:val="Akapitzlist"/>
        <w:numPr>
          <w:ilvl w:val="0"/>
          <w:numId w:val="62"/>
        </w:numPr>
        <w:spacing w:before="120" w:after="120" w:line="240" w:lineRule="auto"/>
        <w:ind w:left="425" w:hanging="357"/>
        <w:contextualSpacing w:val="0"/>
        <w:jc w:val="both"/>
        <w:rPr>
          <w:rFonts w:ascii="Arial" w:eastAsia="Times New Roman" w:hAnsi="Arial" w:cs="Arial"/>
          <w:sz w:val="23"/>
          <w:szCs w:val="23"/>
        </w:rPr>
      </w:pPr>
      <w:r w:rsidRPr="005515F6">
        <w:rPr>
          <w:rFonts w:ascii="Arial" w:eastAsia="Times New Roman" w:hAnsi="Arial" w:cs="Arial"/>
          <w:sz w:val="23"/>
          <w:szCs w:val="23"/>
        </w:rPr>
        <w:t xml:space="preserve">strona internetowa zamawiającego: </w:t>
      </w:r>
      <w:hyperlink r:id="rId12" w:history="1">
        <w:r w:rsidRPr="005515F6">
          <w:rPr>
            <w:rStyle w:val="Hipercze"/>
            <w:rFonts w:ascii="Arial" w:eastAsia="Times New Roman" w:hAnsi="Arial" w:cs="Arial"/>
            <w:sz w:val="23"/>
            <w:szCs w:val="23"/>
          </w:rPr>
          <w:t>https://czcsz.wp.mil.pl/pl/</w:t>
        </w:r>
      </w:hyperlink>
    </w:p>
    <w:p w14:paraId="110C9427" w14:textId="77777777" w:rsidR="005515F6" w:rsidRPr="00BC4A1D" w:rsidRDefault="005515F6" w:rsidP="00A0703F">
      <w:pPr>
        <w:pStyle w:val="Akapitzlist"/>
        <w:numPr>
          <w:ilvl w:val="0"/>
          <w:numId w:val="62"/>
        </w:numPr>
        <w:spacing w:before="120" w:after="120" w:line="240" w:lineRule="auto"/>
        <w:ind w:left="425" w:hanging="357"/>
        <w:contextualSpacing w:val="0"/>
        <w:jc w:val="both"/>
        <w:rPr>
          <w:rFonts w:ascii="Arial" w:eastAsia="Times New Roman" w:hAnsi="Arial" w:cs="Arial"/>
          <w:sz w:val="23"/>
          <w:szCs w:val="23"/>
        </w:rPr>
      </w:pPr>
      <w:r w:rsidRPr="005515F6">
        <w:rPr>
          <w:rFonts w:ascii="Arial" w:eastAsia="Times New Roman" w:hAnsi="Arial" w:cs="Arial"/>
          <w:sz w:val="23"/>
          <w:szCs w:val="23"/>
        </w:rPr>
        <w:t xml:space="preserve">strona internetowa prowadzonego postępowania: </w:t>
      </w:r>
      <w:r w:rsidRPr="005515F6">
        <w:rPr>
          <w:rFonts w:ascii="Arial" w:hAnsi="Arial" w:cs="Arial"/>
          <w:sz w:val="23"/>
          <w:szCs w:val="23"/>
        </w:rPr>
        <w:t xml:space="preserve">Platforma Open Nexus (dalej jako „Platforma zakupowa”) pod adresem: </w:t>
      </w:r>
    </w:p>
    <w:p w14:paraId="5660F92E" w14:textId="311C8DCD" w:rsidR="00BC4A1D" w:rsidRPr="005515F6" w:rsidRDefault="00BC4A1D" w:rsidP="00BC4A1D">
      <w:pPr>
        <w:pStyle w:val="Akapitzlist"/>
        <w:spacing w:before="120" w:after="120" w:line="240" w:lineRule="auto"/>
        <w:ind w:left="425"/>
        <w:contextualSpacing w:val="0"/>
        <w:jc w:val="both"/>
        <w:rPr>
          <w:rFonts w:ascii="Arial" w:eastAsia="Times New Roman" w:hAnsi="Arial" w:cs="Arial"/>
          <w:sz w:val="23"/>
          <w:szCs w:val="23"/>
        </w:rPr>
      </w:pPr>
      <w:r w:rsidRPr="00BC4A1D">
        <w:rPr>
          <w:rFonts w:ascii="Arial" w:eastAsia="Times New Roman" w:hAnsi="Arial" w:cs="Arial"/>
          <w:sz w:val="23"/>
          <w:szCs w:val="23"/>
        </w:rPr>
        <w:t> </w:t>
      </w:r>
      <w:hyperlink r:id="rId13" w:history="1">
        <w:r w:rsidRPr="00BC4A1D">
          <w:rPr>
            <w:rStyle w:val="Hipercze"/>
            <w:rFonts w:ascii="Arial" w:eastAsia="Times New Roman" w:hAnsi="Arial" w:cs="Arial"/>
            <w:sz w:val="23"/>
            <w:szCs w:val="23"/>
          </w:rPr>
          <w:t>https://platformazakupowa.pl/transakcja/1110494</w:t>
        </w:r>
      </w:hyperlink>
    </w:p>
    <w:p w14:paraId="4954E25D" w14:textId="77777777" w:rsidR="005515F6" w:rsidRPr="005515F6" w:rsidRDefault="005515F6" w:rsidP="00A0703F">
      <w:pPr>
        <w:pStyle w:val="Akapitzlist"/>
        <w:numPr>
          <w:ilvl w:val="0"/>
          <w:numId w:val="62"/>
        </w:numPr>
        <w:spacing w:before="120" w:after="120" w:line="240" w:lineRule="auto"/>
        <w:ind w:left="425" w:hanging="357"/>
        <w:contextualSpacing w:val="0"/>
        <w:jc w:val="both"/>
        <w:rPr>
          <w:rFonts w:ascii="Arial" w:hAnsi="Arial" w:cs="Arial"/>
          <w:b/>
          <w:bCs/>
          <w:sz w:val="23"/>
          <w:szCs w:val="23"/>
        </w:rPr>
      </w:pPr>
      <w:r w:rsidRPr="005515F6">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hyperlink r:id="rId14" w:history="1">
        <w:r w:rsidRPr="005515F6">
          <w:rPr>
            <w:rStyle w:val="Hipercze"/>
            <w:rFonts w:ascii="Arial" w:hAnsi="Arial" w:cs="Arial"/>
            <w:b/>
            <w:bCs/>
            <w:sz w:val="23"/>
            <w:szCs w:val="23"/>
          </w:rPr>
          <w:t>https://platformazakupowa.pl</w:t>
        </w:r>
      </w:hyperlink>
      <w:r w:rsidRPr="005515F6">
        <w:rPr>
          <w:rFonts w:ascii="Arial" w:hAnsi="Arial" w:cs="Arial"/>
          <w:b/>
          <w:bCs/>
          <w:sz w:val="23"/>
          <w:szCs w:val="23"/>
        </w:rPr>
        <w:t xml:space="preserve"> </w:t>
      </w:r>
    </w:p>
    <w:p w14:paraId="6B6C5935" w14:textId="77777777" w:rsidR="00913ECE" w:rsidRPr="002C473C" w:rsidRDefault="00913ECE" w:rsidP="00913ECE">
      <w:pPr>
        <w:spacing w:after="120"/>
        <w:jc w:val="both"/>
        <w:rPr>
          <w:rFonts w:ascii="Arial" w:hAnsi="Arial" w:cs="Arial"/>
          <w:sz w:val="23"/>
          <w:szCs w:val="23"/>
          <w:u w:val="single"/>
        </w:rPr>
      </w:pPr>
      <w:r w:rsidRPr="002C473C">
        <w:rPr>
          <w:rFonts w:ascii="Arial" w:hAnsi="Arial" w:cs="Arial"/>
          <w:sz w:val="23"/>
          <w:szCs w:val="23"/>
          <w:u w:val="single"/>
        </w:rPr>
        <w:t xml:space="preserve">Szczegółowe informacje dotyczące </w:t>
      </w:r>
      <w:r w:rsidRPr="008D2EBD">
        <w:rPr>
          <w:rFonts w:ascii="Arial" w:hAnsi="Arial" w:cs="Arial"/>
          <w:sz w:val="23"/>
          <w:szCs w:val="23"/>
          <w:u w:val="single"/>
        </w:rPr>
        <w:t xml:space="preserve">sposobu porozumiewania się </w:t>
      </w:r>
      <w:r>
        <w:rPr>
          <w:rFonts w:ascii="Arial" w:hAnsi="Arial" w:cs="Arial"/>
          <w:sz w:val="23"/>
          <w:szCs w:val="23"/>
          <w:u w:val="single"/>
        </w:rPr>
        <w:t>Z</w:t>
      </w:r>
      <w:r w:rsidRPr="008D2EBD">
        <w:rPr>
          <w:rFonts w:ascii="Arial" w:hAnsi="Arial" w:cs="Arial"/>
          <w:sz w:val="23"/>
          <w:szCs w:val="23"/>
          <w:u w:val="single"/>
        </w:rPr>
        <w:t xml:space="preserve">amawiającego z  </w:t>
      </w:r>
      <w:r>
        <w:rPr>
          <w:rFonts w:ascii="Arial" w:hAnsi="Arial" w:cs="Arial"/>
          <w:sz w:val="23"/>
          <w:szCs w:val="23"/>
          <w:u w:val="single"/>
        </w:rPr>
        <w:t>W</w:t>
      </w:r>
      <w:r w:rsidRPr="008D2EBD">
        <w:rPr>
          <w:rFonts w:ascii="Arial" w:hAnsi="Arial" w:cs="Arial"/>
          <w:sz w:val="23"/>
          <w:szCs w:val="23"/>
          <w:u w:val="single"/>
        </w:rPr>
        <w:t xml:space="preserve">ykonawcami znajdują </w:t>
      </w:r>
      <w:r>
        <w:rPr>
          <w:rFonts w:ascii="Arial" w:hAnsi="Arial" w:cs="Arial"/>
          <w:sz w:val="23"/>
          <w:szCs w:val="23"/>
          <w:u w:val="single"/>
        </w:rPr>
        <w:t xml:space="preserve">w </w:t>
      </w:r>
      <w:r w:rsidRPr="008D2EBD">
        <w:rPr>
          <w:rFonts w:ascii="Arial" w:hAnsi="Arial" w:cs="Arial"/>
          <w:b/>
          <w:sz w:val="23"/>
          <w:szCs w:val="23"/>
          <w:u w:val="single"/>
        </w:rPr>
        <w:t>Rozdziale XIII</w:t>
      </w:r>
      <w:r w:rsidRPr="008D2EBD">
        <w:rPr>
          <w:rFonts w:ascii="Arial" w:hAnsi="Arial" w:cs="Arial"/>
          <w:sz w:val="23"/>
          <w:szCs w:val="23"/>
          <w:u w:val="single"/>
        </w:rPr>
        <w:t xml:space="preserve"> SWZ.</w:t>
      </w:r>
    </w:p>
    <w:p w14:paraId="248E2F6E" w14:textId="244B2F2D" w:rsidR="00822A44" w:rsidRPr="002C473C" w:rsidRDefault="00552AFA" w:rsidP="007D5E71">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II</w:t>
      </w:r>
    </w:p>
    <w:p w14:paraId="0EDE61F9" w14:textId="089162A5" w:rsidR="006D6071" w:rsidRPr="002C473C" w:rsidRDefault="00767FA7" w:rsidP="00822A44">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TRYB UDZIELENIA ZAMÓWIENIA</w:t>
      </w:r>
    </w:p>
    <w:p w14:paraId="14906DC4" w14:textId="44D55F1F" w:rsidR="00A21568" w:rsidRPr="00A40738" w:rsidRDefault="006D6071">
      <w:pPr>
        <w:pStyle w:val="Akapitzlist"/>
        <w:numPr>
          <w:ilvl w:val="0"/>
          <w:numId w:val="32"/>
        </w:numPr>
        <w:spacing w:before="120" w:after="120" w:line="240" w:lineRule="auto"/>
        <w:ind w:left="425" w:hanging="425"/>
        <w:contextualSpacing w:val="0"/>
        <w:jc w:val="both"/>
        <w:rPr>
          <w:rFonts w:ascii="Arial" w:hAnsi="Arial" w:cs="Arial"/>
          <w:sz w:val="23"/>
          <w:szCs w:val="23"/>
        </w:rPr>
      </w:pPr>
      <w:r w:rsidRPr="00A21568">
        <w:rPr>
          <w:rFonts w:ascii="Arial" w:hAnsi="Arial" w:cs="Arial"/>
          <w:sz w:val="23"/>
          <w:szCs w:val="23"/>
        </w:rPr>
        <w:t xml:space="preserve">Postępowanie o udzielenie zamówienia publicznego prowadzone jest w </w:t>
      </w:r>
      <w:r w:rsidRPr="00A21568">
        <w:rPr>
          <w:rFonts w:ascii="Arial" w:hAnsi="Arial" w:cs="Arial"/>
          <w:sz w:val="23"/>
          <w:szCs w:val="23"/>
          <w:u w:val="single"/>
        </w:rPr>
        <w:t>trybie podstawowym</w:t>
      </w:r>
      <w:r w:rsidRPr="00A21568">
        <w:rPr>
          <w:rFonts w:ascii="Arial" w:hAnsi="Arial" w:cs="Arial"/>
          <w:sz w:val="23"/>
          <w:szCs w:val="23"/>
        </w:rPr>
        <w:t xml:space="preserve">, na podstawie art. 275 pkt 1 ustawy z dnia 11 września 2019 r. - Prawo zamówień publicznych </w:t>
      </w:r>
      <w:r w:rsidR="00A40738" w:rsidRPr="00A40738">
        <w:rPr>
          <w:rFonts w:ascii="Arial" w:hAnsi="Arial" w:cs="Arial"/>
          <w:sz w:val="23"/>
          <w:szCs w:val="23"/>
        </w:rPr>
        <w:t>(Dz.U. 202</w:t>
      </w:r>
      <w:r w:rsidR="008036DB">
        <w:rPr>
          <w:rFonts w:ascii="Arial" w:hAnsi="Arial" w:cs="Arial"/>
          <w:sz w:val="23"/>
          <w:szCs w:val="23"/>
        </w:rPr>
        <w:t>3</w:t>
      </w:r>
      <w:r w:rsidR="00A40738" w:rsidRPr="00A40738">
        <w:rPr>
          <w:rFonts w:ascii="Arial" w:hAnsi="Arial" w:cs="Arial"/>
          <w:sz w:val="23"/>
          <w:szCs w:val="23"/>
        </w:rPr>
        <w:t xml:space="preserve"> poz. 1</w:t>
      </w:r>
      <w:r w:rsidR="008036DB">
        <w:rPr>
          <w:rFonts w:ascii="Arial" w:hAnsi="Arial" w:cs="Arial"/>
          <w:sz w:val="23"/>
          <w:szCs w:val="23"/>
        </w:rPr>
        <w:t>605</w:t>
      </w:r>
      <w:r w:rsidR="00A40738" w:rsidRPr="00A40738">
        <w:rPr>
          <w:rFonts w:ascii="Arial" w:hAnsi="Arial" w:cs="Arial"/>
          <w:sz w:val="23"/>
          <w:szCs w:val="23"/>
        </w:rPr>
        <w:t xml:space="preserve"> z </w:t>
      </w:r>
      <w:r w:rsidR="008036DB">
        <w:rPr>
          <w:rFonts w:ascii="Arial" w:hAnsi="Arial" w:cs="Arial"/>
          <w:sz w:val="23"/>
          <w:szCs w:val="23"/>
        </w:rPr>
        <w:t xml:space="preserve">późn. </w:t>
      </w:r>
      <w:r w:rsidR="00A40738" w:rsidRPr="00A40738">
        <w:rPr>
          <w:rFonts w:ascii="Arial" w:hAnsi="Arial" w:cs="Arial"/>
          <w:sz w:val="23"/>
          <w:szCs w:val="23"/>
        </w:rPr>
        <w:t>zm.)</w:t>
      </w:r>
      <w:r w:rsidRPr="00A40738">
        <w:rPr>
          <w:rFonts w:ascii="Arial" w:hAnsi="Arial" w:cs="Arial"/>
          <w:sz w:val="23"/>
          <w:szCs w:val="23"/>
        </w:rPr>
        <w:t xml:space="preserve"> [zwanej dalej </w:t>
      </w:r>
      <w:r w:rsidR="006C7AB4" w:rsidRPr="00A40738">
        <w:rPr>
          <w:rFonts w:ascii="Arial" w:hAnsi="Arial" w:cs="Arial"/>
          <w:sz w:val="23"/>
          <w:szCs w:val="23"/>
        </w:rPr>
        <w:t>ustawy Pzp</w:t>
      </w:r>
      <w:r w:rsidRPr="00A40738">
        <w:rPr>
          <w:rFonts w:ascii="Arial" w:hAnsi="Arial" w:cs="Arial"/>
          <w:sz w:val="23"/>
          <w:szCs w:val="23"/>
        </w:rPr>
        <w:t xml:space="preserve">]. </w:t>
      </w:r>
    </w:p>
    <w:p w14:paraId="4EF48A33" w14:textId="77777777" w:rsidR="007476A9" w:rsidRDefault="00F21C7D">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sidR="00757D5C">
        <w:rPr>
          <w:rFonts w:ascii="Arial" w:hAnsi="Arial" w:cs="Arial"/>
          <w:sz w:val="23"/>
          <w:szCs w:val="23"/>
        </w:rPr>
        <w:t>,</w:t>
      </w:r>
      <w:r w:rsidR="00757D5C" w:rsidRPr="00757D5C">
        <w:rPr>
          <w:rFonts w:ascii="Arial" w:hAnsi="Arial" w:cs="Arial"/>
          <w:sz w:val="23"/>
          <w:szCs w:val="23"/>
        </w:rPr>
        <w:t xml:space="preserve"> </w:t>
      </w:r>
      <w:r w:rsidR="006B74D0">
        <w:rPr>
          <w:rFonts w:ascii="Arial" w:hAnsi="Arial" w:cs="Arial"/>
          <w:sz w:val="23"/>
          <w:szCs w:val="23"/>
        </w:rPr>
        <w:br/>
      </w:r>
      <w:r w:rsidR="00757D5C">
        <w:rPr>
          <w:rFonts w:ascii="Arial" w:hAnsi="Arial" w:cs="Arial"/>
          <w:sz w:val="23"/>
          <w:szCs w:val="23"/>
        </w:rPr>
        <w:t xml:space="preserve">na podstawie art. 8 ustawy Pzp </w:t>
      </w:r>
      <w:r w:rsidRPr="00A21568">
        <w:rPr>
          <w:rFonts w:ascii="Arial" w:hAnsi="Arial" w:cs="Arial"/>
          <w:sz w:val="23"/>
          <w:szCs w:val="23"/>
        </w:rPr>
        <w:t>stosuje</w:t>
      </w:r>
      <w:r w:rsidR="006B74D0">
        <w:rPr>
          <w:rFonts w:ascii="Arial" w:hAnsi="Arial" w:cs="Arial"/>
          <w:sz w:val="23"/>
          <w:szCs w:val="23"/>
        </w:rPr>
        <w:t xml:space="preserve"> się</w:t>
      </w:r>
      <w:r w:rsidRPr="00A21568">
        <w:rPr>
          <w:rFonts w:ascii="Arial" w:hAnsi="Arial" w:cs="Arial"/>
          <w:sz w:val="23"/>
          <w:szCs w:val="23"/>
        </w:rPr>
        <w:t xml:space="preserve"> przepisy ustawy z dnia 23 kwietnia 1964 r. - Kodeks cywilny (Dz. U. z </w:t>
      </w:r>
      <w:r w:rsidR="006C7AB4" w:rsidRPr="00A21568">
        <w:rPr>
          <w:rFonts w:ascii="Arial" w:hAnsi="Arial" w:cs="Arial"/>
          <w:sz w:val="23"/>
          <w:szCs w:val="23"/>
        </w:rPr>
        <w:t>20</w:t>
      </w:r>
      <w:r w:rsidR="006C7AB4">
        <w:rPr>
          <w:rFonts w:ascii="Arial" w:hAnsi="Arial" w:cs="Arial"/>
          <w:sz w:val="23"/>
          <w:szCs w:val="23"/>
        </w:rPr>
        <w:t>20</w:t>
      </w:r>
      <w:r w:rsidR="006C7AB4" w:rsidRPr="00A21568">
        <w:rPr>
          <w:rFonts w:ascii="Arial" w:hAnsi="Arial" w:cs="Arial"/>
          <w:sz w:val="23"/>
          <w:szCs w:val="23"/>
        </w:rPr>
        <w:t xml:space="preserve"> </w:t>
      </w:r>
      <w:r w:rsidRPr="00A21568">
        <w:rPr>
          <w:rFonts w:ascii="Arial" w:hAnsi="Arial" w:cs="Arial"/>
          <w:sz w:val="23"/>
          <w:szCs w:val="23"/>
        </w:rPr>
        <w:t xml:space="preserve">r. poz. </w:t>
      </w:r>
      <w:r w:rsidR="006C7AB4">
        <w:rPr>
          <w:rFonts w:ascii="Arial" w:hAnsi="Arial" w:cs="Arial"/>
          <w:sz w:val="23"/>
          <w:szCs w:val="23"/>
        </w:rPr>
        <w:t>1740</w:t>
      </w:r>
      <w:r w:rsidR="006C7AB4" w:rsidRPr="00A21568">
        <w:rPr>
          <w:rFonts w:ascii="Arial" w:hAnsi="Arial" w:cs="Arial"/>
          <w:sz w:val="23"/>
          <w:szCs w:val="23"/>
        </w:rPr>
        <w:t xml:space="preserve"> </w:t>
      </w:r>
      <w:r w:rsidRPr="00A21568">
        <w:rPr>
          <w:rFonts w:ascii="Arial" w:hAnsi="Arial" w:cs="Arial"/>
          <w:sz w:val="23"/>
          <w:szCs w:val="23"/>
        </w:rPr>
        <w:t>ze zm.)</w:t>
      </w:r>
      <w:r w:rsidR="00F41C61">
        <w:rPr>
          <w:rFonts w:ascii="Arial" w:hAnsi="Arial" w:cs="Arial"/>
          <w:sz w:val="23"/>
          <w:szCs w:val="23"/>
        </w:rPr>
        <w:t>.</w:t>
      </w:r>
    </w:p>
    <w:p w14:paraId="2514AAD0" w14:textId="35AECC3D" w:rsidR="00603F10" w:rsidRPr="001367FB" w:rsidRDefault="00603F10">
      <w:pPr>
        <w:pStyle w:val="Akapitzlist"/>
        <w:numPr>
          <w:ilvl w:val="0"/>
          <w:numId w:val="32"/>
        </w:numPr>
        <w:spacing w:after="120" w:line="240" w:lineRule="auto"/>
        <w:ind w:left="425" w:hanging="426"/>
        <w:contextualSpacing w:val="0"/>
        <w:jc w:val="both"/>
        <w:rPr>
          <w:rFonts w:ascii="Arial" w:hAnsi="Arial" w:cs="Arial"/>
          <w:sz w:val="23"/>
          <w:szCs w:val="23"/>
        </w:rPr>
      </w:pPr>
      <w:r w:rsidRPr="001367FB">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w:t>
      </w:r>
      <w:r w:rsidR="005238CF">
        <w:rPr>
          <w:rFonts w:ascii="Arial" w:hAnsi="Arial" w:cs="Arial"/>
          <w:sz w:val="23"/>
          <w:szCs w:val="23"/>
        </w:rPr>
        <w:t>4</w:t>
      </w:r>
      <w:r w:rsidRPr="001367FB">
        <w:rPr>
          <w:rFonts w:ascii="Arial" w:hAnsi="Arial" w:cs="Arial"/>
          <w:sz w:val="23"/>
          <w:szCs w:val="23"/>
        </w:rPr>
        <w:t xml:space="preserve"> roku poz. </w:t>
      </w:r>
      <w:r w:rsidR="005238CF">
        <w:rPr>
          <w:rFonts w:ascii="Arial" w:hAnsi="Arial" w:cs="Arial"/>
          <w:sz w:val="23"/>
          <w:szCs w:val="23"/>
        </w:rPr>
        <w:t>507</w:t>
      </w:r>
      <w:r w:rsidRPr="001367FB">
        <w:rPr>
          <w:rFonts w:ascii="Arial" w:hAnsi="Arial" w:cs="Arial"/>
          <w:sz w:val="23"/>
          <w:szCs w:val="23"/>
        </w:rPr>
        <w:t>)</w:t>
      </w:r>
      <w:r w:rsidR="008F4B08" w:rsidRPr="001367FB">
        <w:rPr>
          <w:rFonts w:ascii="Arial" w:hAnsi="Arial" w:cs="Arial"/>
          <w:sz w:val="23"/>
          <w:szCs w:val="23"/>
        </w:rPr>
        <w:t>.</w:t>
      </w:r>
    </w:p>
    <w:p w14:paraId="6AA98449" w14:textId="77777777" w:rsidR="00A21568" w:rsidRDefault="00822A44">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0523D8D0" w14:textId="1CA650D3" w:rsidR="00A21568" w:rsidRPr="00396F75" w:rsidRDefault="00822A44">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sidR="006C7AB4">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6EB1F18D" w14:textId="501081AA" w:rsidR="00822A44" w:rsidRPr="002C473C" w:rsidRDefault="00822A44" w:rsidP="005B347C">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III</w:t>
      </w:r>
    </w:p>
    <w:p w14:paraId="34D5894D" w14:textId="12600AD2" w:rsidR="006D6071" w:rsidRPr="002C473C" w:rsidRDefault="00767FA7" w:rsidP="00822A44">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INFORMACJA, CZY ZAMAWIAJĄCY PRZEWIDUJE WYBÓR NAJKORZYSTNIEJSZEJ OFERTY Z MOŻLIWOŚCIĄ PROWADZENIA NEGOCJACJI</w:t>
      </w:r>
    </w:p>
    <w:p w14:paraId="2D3100DC" w14:textId="0A4FB449" w:rsidR="00587836" w:rsidRPr="001C2CD8" w:rsidRDefault="006D6071" w:rsidP="001350B9">
      <w:pPr>
        <w:spacing w:before="120" w:after="120"/>
        <w:jc w:val="both"/>
        <w:rPr>
          <w:rFonts w:ascii="Arial" w:hAnsi="Arial" w:cs="Arial"/>
          <w:spacing w:val="-6"/>
          <w:sz w:val="23"/>
          <w:szCs w:val="23"/>
        </w:rPr>
      </w:pPr>
      <w:r w:rsidRPr="001C2CD8">
        <w:rPr>
          <w:rFonts w:ascii="Arial" w:hAnsi="Arial" w:cs="Arial"/>
          <w:spacing w:val="-6"/>
          <w:sz w:val="23"/>
          <w:szCs w:val="23"/>
        </w:rPr>
        <w:t xml:space="preserve">Zamawiający </w:t>
      </w:r>
      <w:r w:rsidRPr="001C2CD8">
        <w:rPr>
          <w:rFonts w:ascii="Arial" w:hAnsi="Arial" w:cs="Arial"/>
          <w:spacing w:val="-6"/>
          <w:sz w:val="23"/>
          <w:szCs w:val="23"/>
          <w:u w:val="single"/>
        </w:rPr>
        <w:t>nie przewiduje</w:t>
      </w:r>
      <w:r w:rsidRPr="001C2CD8">
        <w:rPr>
          <w:rFonts w:ascii="Arial" w:hAnsi="Arial" w:cs="Arial"/>
          <w:spacing w:val="-6"/>
          <w:sz w:val="23"/>
          <w:szCs w:val="23"/>
        </w:rPr>
        <w:t xml:space="preserve"> wyboru najkorzystniejszej oferty z możliwością prowadzenia negocjacji.</w:t>
      </w:r>
    </w:p>
    <w:p w14:paraId="17DBF35A" w14:textId="2A9277F3" w:rsidR="00552AFA" w:rsidRPr="002C473C" w:rsidRDefault="00552AFA" w:rsidP="005B347C">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lastRenderedPageBreak/>
        <w:t>ROZDZIAŁ I</w:t>
      </w:r>
      <w:r w:rsidR="00767FA7" w:rsidRPr="002C473C">
        <w:rPr>
          <w:rFonts w:ascii="Arial" w:hAnsi="Arial" w:cs="Arial"/>
          <w:b/>
          <w:bCs/>
          <w:sz w:val="23"/>
          <w:szCs w:val="23"/>
        </w:rPr>
        <w:t>V</w:t>
      </w:r>
    </w:p>
    <w:p w14:paraId="6EF20D4B" w14:textId="4281DCA3" w:rsidR="001200AF" w:rsidRPr="002C473C" w:rsidRDefault="00767FA7" w:rsidP="00552A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OPIS PRZEDMIOTU ZAMÓWIENIA</w:t>
      </w:r>
    </w:p>
    <w:p w14:paraId="6EA6CFA9" w14:textId="77777777" w:rsidR="00D22F8E" w:rsidRPr="002C473C" w:rsidRDefault="00D22F8E">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bookmarkStart w:id="0" w:name="_Hlk101642956"/>
      <w:r w:rsidRPr="002C473C">
        <w:rPr>
          <w:rFonts w:ascii="Arial" w:eastAsia="Times New Roman" w:hAnsi="Arial" w:cs="Arial"/>
          <w:sz w:val="23"/>
          <w:szCs w:val="23"/>
          <w:lang w:eastAsia="pl-PL"/>
        </w:rPr>
        <w:t xml:space="preserve">Nazwa postępowania: </w:t>
      </w:r>
    </w:p>
    <w:p w14:paraId="1079731E" w14:textId="6E30139B" w:rsidR="00D22F8E" w:rsidRPr="00F84991" w:rsidRDefault="00D22F8E" w:rsidP="00D22F8E">
      <w:pPr>
        <w:shd w:val="clear" w:color="auto" w:fill="FFFFFF"/>
        <w:spacing w:after="120"/>
        <w:ind w:right="11"/>
        <w:jc w:val="center"/>
        <w:rPr>
          <w:rFonts w:ascii="Arial" w:hAnsi="Arial" w:cs="Arial"/>
          <w:b/>
          <w:sz w:val="23"/>
          <w:szCs w:val="23"/>
        </w:rPr>
      </w:pPr>
      <w:r w:rsidRPr="002C473C">
        <w:rPr>
          <w:rFonts w:ascii="Arial" w:hAnsi="Arial" w:cs="Arial"/>
          <w:b/>
          <w:sz w:val="23"/>
          <w:szCs w:val="23"/>
        </w:rPr>
        <w:t>„</w:t>
      </w:r>
      <w:r w:rsidR="00FA00BA">
        <w:rPr>
          <w:rFonts w:ascii="Arial" w:hAnsi="Arial" w:cs="Arial"/>
          <w:b/>
          <w:bCs/>
          <w:sz w:val="23"/>
          <w:szCs w:val="23"/>
        </w:rPr>
        <w:t xml:space="preserve">Dostawa </w:t>
      </w:r>
      <w:r w:rsidR="008C512A">
        <w:rPr>
          <w:rFonts w:ascii="Arial" w:hAnsi="Arial" w:cs="Arial"/>
          <w:b/>
          <w:bCs/>
          <w:sz w:val="23"/>
          <w:szCs w:val="23"/>
        </w:rPr>
        <w:t>akumulatorów i zasilaczy</w:t>
      </w:r>
      <w:r w:rsidRPr="002C473C">
        <w:rPr>
          <w:rFonts w:ascii="Arial" w:hAnsi="Arial" w:cs="Arial"/>
          <w:b/>
          <w:sz w:val="23"/>
          <w:szCs w:val="23"/>
        </w:rPr>
        <w:t xml:space="preserve">” </w:t>
      </w:r>
      <w:r w:rsidRPr="002C473C">
        <w:rPr>
          <w:rFonts w:ascii="Arial" w:hAnsi="Arial" w:cs="Arial"/>
          <w:b/>
          <w:bCs/>
          <w:iCs/>
          <w:sz w:val="23"/>
          <w:szCs w:val="23"/>
        </w:rPr>
        <w:t xml:space="preserve">Nr sprawy </w:t>
      </w:r>
      <w:r w:rsidR="005515F6" w:rsidRPr="00F84991">
        <w:rPr>
          <w:rFonts w:ascii="Arial" w:hAnsi="Arial" w:cs="Arial"/>
          <w:b/>
          <w:bCs/>
          <w:sz w:val="23"/>
          <w:szCs w:val="23"/>
        </w:rPr>
        <w:t>28</w:t>
      </w:r>
      <w:r w:rsidR="008036DB" w:rsidRPr="00F84991">
        <w:rPr>
          <w:rFonts w:ascii="Arial" w:hAnsi="Arial" w:cs="Arial"/>
          <w:b/>
          <w:bCs/>
          <w:sz w:val="23"/>
          <w:szCs w:val="23"/>
        </w:rPr>
        <w:t>1</w:t>
      </w:r>
      <w:r w:rsidR="00FA00BA" w:rsidRPr="00F84991">
        <w:rPr>
          <w:rFonts w:ascii="Arial" w:hAnsi="Arial" w:cs="Arial"/>
          <w:b/>
          <w:bCs/>
          <w:sz w:val="23"/>
          <w:szCs w:val="23"/>
        </w:rPr>
        <w:t>3</w:t>
      </w:r>
      <w:r w:rsidR="008036DB" w:rsidRPr="00F84991">
        <w:rPr>
          <w:rFonts w:ascii="Arial" w:hAnsi="Arial" w:cs="Arial"/>
          <w:b/>
          <w:bCs/>
          <w:sz w:val="23"/>
          <w:szCs w:val="23"/>
        </w:rPr>
        <w:t>.</w:t>
      </w:r>
      <w:r w:rsidR="008C512A" w:rsidRPr="00F84991">
        <w:rPr>
          <w:rFonts w:ascii="Arial" w:hAnsi="Arial" w:cs="Arial"/>
          <w:b/>
          <w:bCs/>
          <w:sz w:val="23"/>
          <w:szCs w:val="23"/>
        </w:rPr>
        <w:t>1</w:t>
      </w:r>
      <w:r w:rsidR="00F84991" w:rsidRPr="00F84991">
        <w:rPr>
          <w:rFonts w:ascii="Arial" w:hAnsi="Arial" w:cs="Arial"/>
          <w:b/>
          <w:bCs/>
          <w:sz w:val="23"/>
          <w:szCs w:val="23"/>
        </w:rPr>
        <w:t>2</w:t>
      </w:r>
      <w:r w:rsidR="005515F6" w:rsidRPr="00F84991">
        <w:rPr>
          <w:rFonts w:ascii="Arial" w:hAnsi="Arial" w:cs="Arial"/>
          <w:b/>
          <w:bCs/>
          <w:sz w:val="23"/>
          <w:szCs w:val="23"/>
        </w:rPr>
        <w:t>.2025.SM</w:t>
      </w:r>
    </w:p>
    <w:p w14:paraId="302CD4FB" w14:textId="03262836" w:rsidR="00D22F8E" w:rsidRPr="002530D2" w:rsidRDefault="00D22F8E">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C969F4">
        <w:rPr>
          <w:rFonts w:ascii="Arial" w:hAnsi="Arial" w:cs="Arial"/>
          <w:sz w:val="23"/>
          <w:szCs w:val="23"/>
        </w:rPr>
        <w:t xml:space="preserve">Zamawiający </w:t>
      </w:r>
      <w:r w:rsidRPr="00C969F4">
        <w:rPr>
          <w:rFonts w:ascii="Arial" w:hAnsi="Arial" w:cs="Arial"/>
          <w:sz w:val="23"/>
          <w:szCs w:val="23"/>
          <w:u w:val="single"/>
        </w:rPr>
        <w:t>dopuszcza</w:t>
      </w:r>
      <w:r w:rsidRPr="00C969F4">
        <w:rPr>
          <w:rFonts w:ascii="Arial" w:hAnsi="Arial" w:cs="Arial"/>
          <w:sz w:val="23"/>
          <w:szCs w:val="23"/>
        </w:rPr>
        <w:t xml:space="preserve"> możliwoś</w:t>
      </w:r>
      <w:r w:rsidR="00FA00BA">
        <w:rPr>
          <w:rFonts w:ascii="Arial" w:hAnsi="Arial" w:cs="Arial"/>
          <w:sz w:val="23"/>
          <w:szCs w:val="23"/>
        </w:rPr>
        <w:t>ć</w:t>
      </w:r>
      <w:r w:rsidRPr="00C969F4">
        <w:rPr>
          <w:rFonts w:ascii="Arial" w:hAnsi="Arial" w:cs="Arial"/>
          <w:sz w:val="23"/>
          <w:szCs w:val="23"/>
        </w:rPr>
        <w:t xml:space="preserve"> składania ofert częściowych</w:t>
      </w:r>
      <w:r w:rsidR="00FA00BA">
        <w:rPr>
          <w:rFonts w:ascii="Arial" w:hAnsi="Arial" w:cs="Arial"/>
          <w:sz w:val="23"/>
          <w:szCs w:val="23"/>
        </w:rPr>
        <w:t xml:space="preserve"> na dowolną część lub części zamówienia</w:t>
      </w:r>
      <w:r w:rsidRPr="00C969F4">
        <w:rPr>
          <w:rFonts w:ascii="Arial" w:hAnsi="Arial" w:cs="Arial"/>
          <w:sz w:val="23"/>
          <w:szCs w:val="23"/>
        </w:rPr>
        <w:t>.</w:t>
      </w:r>
      <w:r w:rsidR="00FA00BA">
        <w:rPr>
          <w:rFonts w:ascii="Arial" w:hAnsi="Arial" w:cs="Arial"/>
          <w:sz w:val="23"/>
          <w:szCs w:val="23"/>
        </w:rPr>
        <w:t xml:space="preserve"> Oferta musi zawierać wszystkie pozycje asortymentowe w ramach części zamówienia na którą jest składana</w:t>
      </w:r>
      <w:r w:rsidR="00B51C36">
        <w:rPr>
          <w:rFonts w:ascii="Arial" w:hAnsi="Arial" w:cs="Arial"/>
          <w:sz w:val="23"/>
          <w:szCs w:val="23"/>
        </w:rPr>
        <w:t>:</w:t>
      </w:r>
    </w:p>
    <w:tbl>
      <w:tblPr>
        <w:tblStyle w:val="Tabela-Siatka"/>
        <w:tblW w:w="8576" w:type="dxa"/>
        <w:tblInd w:w="426" w:type="dxa"/>
        <w:tblBorders>
          <w:top w:val="none" w:sz="0" w:space="0" w:color="auto"/>
          <w:left w:val="none" w:sz="0" w:space="0" w:color="auto"/>
          <w:bottom w:val="none" w:sz="0" w:space="0" w:color="auto"/>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1843"/>
        <w:gridCol w:w="6733"/>
      </w:tblGrid>
      <w:tr w:rsidR="00D46D70" w:rsidRPr="008448C8" w14:paraId="07E66915" w14:textId="77777777" w:rsidTr="00B51C36">
        <w:trPr>
          <w:trHeight w:val="417"/>
        </w:trPr>
        <w:tc>
          <w:tcPr>
            <w:tcW w:w="1843" w:type="dxa"/>
            <w:shd w:val="clear" w:color="auto" w:fill="92CDDC" w:themeFill="accent5" w:themeFillTint="99"/>
            <w:vAlign w:val="center"/>
          </w:tcPr>
          <w:bookmarkEnd w:id="0"/>
          <w:p w14:paraId="09800422" w14:textId="77777777" w:rsidR="00D46D70" w:rsidRPr="008448C8" w:rsidRDefault="00D46D70" w:rsidP="005515F6">
            <w:pPr>
              <w:spacing w:after="120" w:line="276" w:lineRule="auto"/>
              <w:ind w:right="-1"/>
              <w:jc w:val="both"/>
              <w:rPr>
                <w:rFonts w:ascii="Arial" w:hAnsi="Arial" w:cs="Arial"/>
                <w:b/>
                <w:bCs/>
                <w:sz w:val="23"/>
                <w:szCs w:val="23"/>
              </w:rPr>
            </w:pPr>
            <w:r w:rsidRPr="008448C8">
              <w:rPr>
                <w:rFonts w:ascii="Arial" w:hAnsi="Arial" w:cs="Arial"/>
                <w:b/>
                <w:bCs/>
                <w:sz w:val="23"/>
                <w:szCs w:val="23"/>
              </w:rPr>
              <w:t>Część 1 –</w:t>
            </w:r>
          </w:p>
        </w:tc>
        <w:tc>
          <w:tcPr>
            <w:tcW w:w="6733" w:type="dxa"/>
            <w:vAlign w:val="center"/>
          </w:tcPr>
          <w:p w14:paraId="0F2B36EA" w14:textId="43FC831F" w:rsidR="00D46D70" w:rsidRPr="008448C8" w:rsidRDefault="00D46D70" w:rsidP="00D413E9">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Dostawa akumulatorów </w:t>
            </w:r>
            <w:r w:rsidR="00B51C36">
              <w:rPr>
                <w:rFonts w:ascii="Arial" w:eastAsia="Times New Roman" w:hAnsi="Arial" w:cs="Arial"/>
                <w:sz w:val="23"/>
                <w:szCs w:val="23"/>
                <w:lang w:eastAsia="pl-PL"/>
              </w:rPr>
              <w:t xml:space="preserve">i zasilaczy RCI </w:t>
            </w:r>
            <w:r w:rsidR="005515F6">
              <w:rPr>
                <w:rFonts w:ascii="Arial" w:eastAsia="Times New Roman" w:hAnsi="Arial" w:cs="Arial"/>
                <w:sz w:val="23"/>
                <w:szCs w:val="23"/>
                <w:lang w:eastAsia="pl-PL"/>
              </w:rPr>
              <w:t>Bydgoszcz</w:t>
            </w:r>
          </w:p>
        </w:tc>
      </w:tr>
      <w:tr w:rsidR="00D46D70" w14:paraId="190D99DE" w14:textId="77777777" w:rsidTr="00B51C36">
        <w:trPr>
          <w:trHeight w:val="417"/>
        </w:trPr>
        <w:tc>
          <w:tcPr>
            <w:tcW w:w="1843" w:type="dxa"/>
            <w:shd w:val="clear" w:color="auto" w:fill="92CDDC" w:themeFill="accent5" w:themeFillTint="99"/>
            <w:vAlign w:val="center"/>
          </w:tcPr>
          <w:p w14:paraId="2D59F557" w14:textId="67B917C5" w:rsidR="00D46D70" w:rsidRPr="008448C8" w:rsidRDefault="00D413E9" w:rsidP="005515F6">
            <w:pPr>
              <w:spacing w:after="120" w:line="276" w:lineRule="auto"/>
              <w:ind w:right="-1"/>
              <w:jc w:val="both"/>
              <w:rPr>
                <w:rFonts w:ascii="Arial" w:hAnsi="Arial" w:cs="Arial"/>
                <w:b/>
                <w:bCs/>
                <w:sz w:val="23"/>
                <w:szCs w:val="23"/>
              </w:rPr>
            </w:pPr>
            <w:r>
              <w:rPr>
                <w:rFonts w:ascii="Arial" w:hAnsi="Arial" w:cs="Arial"/>
                <w:b/>
                <w:bCs/>
                <w:sz w:val="23"/>
                <w:szCs w:val="23"/>
              </w:rPr>
              <w:t xml:space="preserve">Część 2 </w:t>
            </w:r>
            <w:r w:rsidRPr="008448C8">
              <w:rPr>
                <w:rFonts w:ascii="Arial" w:hAnsi="Arial" w:cs="Arial"/>
                <w:b/>
                <w:bCs/>
                <w:sz w:val="23"/>
                <w:szCs w:val="23"/>
              </w:rPr>
              <w:t>–</w:t>
            </w:r>
          </w:p>
        </w:tc>
        <w:tc>
          <w:tcPr>
            <w:tcW w:w="6733" w:type="dxa"/>
            <w:vAlign w:val="center"/>
          </w:tcPr>
          <w:p w14:paraId="6F25D29C" w14:textId="6A5398EB" w:rsidR="00D46D70" w:rsidRDefault="00D46D70" w:rsidP="005515F6">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Dostawa </w:t>
            </w:r>
            <w:r w:rsidR="00B51C36">
              <w:rPr>
                <w:rFonts w:ascii="Arial" w:eastAsia="Times New Roman" w:hAnsi="Arial" w:cs="Arial"/>
                <w:sz w:val="23"/>
                <w:szCs w:val="23"/>
                <w:lang w:eastAsia="pl-PL"/>
              </w:rPr>
              <w:t xml:space="preserve">akumulatorów i zasilaczy RCI </w:t>
            </w:r>
            <w:r w:rsidR="00D413E9">
              <w:rPr>
                <w:rFonts w:ascii="Arial" w:eastAsia="Times New Roman" w:hAnsi="Arial" w:cs="Arial"/>
                <w:sz w:val="23"/>
                <w:szCs w:val="23"/>
                <w:lang w:eastAsia="pl-PL"/>
              </w:rPr>
              <w:t>Warszawa</w:t>
            </w:r>
          </w:p>
        </w:tc>
      </w:tr>
      <w:tr w:rsidR="00D46D70" w:rsidRPr="000074D8" w14:paraId="6AE573F2" w14:textId="77777777" w:rsidTr="00B51C36">
        <w:trPr>
          <w:trHeight w:val="399"/>
        </w:trPr>
        <w:tc>
          <w:tcPr>
            <w:tcW w:w="1843" w:type="dxa"/>
            <w:shd w:val="clear" w:color="auto" w:fill="92CDDC" w:themeFill="accent5" w:themeFillTint="99"/>
            <w:vAlign w:val="center"/>
          </w:tcPr>
          <w:p w14:paraId="39D4A268" w14:textId="77777777" w:rsidR="00D46D70" w:rsidRPr="008448C8" w:rsidRDefault="00D46D70" w:rsidP="005515F6">
            <w:pPr>
              <w:spacing w:after="120" w:line="276" w:lineRule="auto"/>
              <w:ind w:right="-1"/>
              <w:jc w:val="both"/>
              <w:rPr>
                <w:rFonts w:ascii="Arial" w:hAnsi="Arial" w:cs="Arial"/>
                <w:b/>
                <w:bCs/>
                <w:sz w:val="23"/>
                <w:szCs w:val="23"/>
              </w:rPr>
            </w:pPr>
            <w:r w:rsidRPr="008448C8">
              <w:rPr>
                <w:rFonts w:ascii="Arial" w:hAnsi="Arial" w:cs="Arial"/>
                <w:b/>
                <w:bCs/>
                <w:sz w:val="23"/>
                <w:szCs w:val="23"/>
              </w:rPr>
              <w:t xml:space="preserve">Część </w:t>
            </w:r>
            <w:r>
              <w:rPr>
                <w:rFonts w:ascii="Arial" w:hAnsi="Arial" w:cs="Arial"/>
                <w:b/>
                <w:bCs/>
                <w:sz w:val="23"/>
                <w:szCs w:val="23"/>
              </w:rPr>
              <w:t>3</w:t>
            </w:r>
            <w:r w:rsidRPr="008448C8">
              <w:rPr>
                <w:rFonts w:ascii="Arial" w:hAnsi="Arial" w:cs="Arial"/>
                <w:b/>
                <w:bCs/>
                <w:sz w:val="23"/>
                <w:szCs w:val="23"/>
              </w:rPr>
              <w:t xml:space="preserve"> –</w:t>
            </w:r>
          </w:p>
        </w:tc>
        <w:tc>
          <w:tcPr>
            <w:tcW w:w="6733" w:type="dxa"/>
            <w:vAlign w:val="center"/>
          </w:tcPr>
          <w:p w14:paraId="2D673192" w14:textId="493F1101" w:rsidR="00D46D70" w:rsidRPr="000074D8" w:rsidRDefault="00D46D70" w:rsidP="00D413E9">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Dostawa </w:t>
            </w:r>
            <w:r w:rsidR="00B51C36">
              <w:rPr>
                <w:rFonts w:ascii="Arial" w:eastAsia="Times New Roman" w:hAnsi="Arial" w:cs="Arial"/>
                <w:sz w:val="23"/>
                <w:szCs w:val="23"/>
                <w:lang w:eastAsia="pl-PL"/>
              </w:rPr>
              <w:t xml:space="preserve">akumulatorów i zasilaczy RCI </w:t>
            </w:r>
            <w:r w:rsidR="00D413E9">
              <w:rPr>
                <w:rFonts w:ascii="Arial" w:eastAsia="Times New Roman" w:hAnsi="Arial" w:cs="Arial"/>
                <w:sz w:val="23"/>
                <w:szCs w:val="23"/>
                <w:lang w:eastAsia="pl-PL"/>
              </w:rPr>
              <w:t>Olsztyn</w:t>
            </w:r>
          </w:p>
        </w:tc>
      </w:tr>
      <w:tr w:rsidR="00D46D70" w:rsidRPr="008448C8" w14:paraId="5BF85522" w14:textId="77777777" w:rsidTr="00B51C36">
        <w:trPr>
          <w:trHeight w:val="417"/>
        </w:trPr>
        <w:tc>
          <w:tcPr>
            <w:tcW w:w="1843" w:type="dxa"/>
            <w:shd w:val="clear" w:color="auto" w:fill="92CDDC" w:themeFill="accent5" w:themeFillTint="99"/>
            <w:vAlign w:val="center"/>
          </w:tcPr>
          <w:p w14:paraId="7F9DF6CF" w14:textId="77777777" w:rsidR="00D46D70" w:rsidRPr="008448C8" w:rsidRDefault="00D46D70" w:rsidP="005515F6">
            <w:pPr>
              <w:spacing w:after="120" w:line="276" w:lineRule="auto"/>
              <w:ind w:right="-1"/>
              <w:jc w:val="both"/>
              <w:rPr>
                <w:rFonts w:ascii="Arial" w:hAnsi="Arial" w:cs="Arial"/>
                <w:b/>
                <w:bCs/>
                <w:sz w:val="23"/>
                <w:szCs w:val="23"/>
              </w:rPr>
            </w:pPr>
            <w:r w:rsidRPr="008448C8">
              <w:rPr>
                <w:rFonts w:ascii="Arial" w:hAnsi="Arial" w:cs="Arial"/>
                <w:b/>
                <w:bCs/>
                <w:sz w:val="23"/>
                <w:szCs w:val="23"/>
              </w:rPr>
              <w:t xml:space="preserve">Część </w:t>
            </w:r>
            <w:r>
              <w:rPr>
                <w:rFonts w:ascii="Arial" w:hAnsi="Arial" w:cs="Arial"/>
                <w:b/>
                <w:bCs/>
                <w:sz w:val="23"/>
                <w:szCs w:val="23"/>
              </w:rPr>
              <w:t>4</w:t>
            </w:r>
            <w:r w:rsidRPr="008448C8">
              <w:rPr>
                <w:rFonts w:ascii="Arial" w:hAnsi="Arial" w:cs="Arial"/>
                <w:b/>
                <w:bCs/>
                <w:sz w:val="23"/>
                <w:szCs w:val="23"/>
              </w:rPr>
              <w:t xml:space="preserve"> –</w:t>
            </w:r>
          </w:p>
        </w:tc>
        <w:tc>
          <w:tcPr>
            <w:tcW w:w="6733" w:type="dxa"/>
            <w:vAlign w:val="center"/>
          </w:tcPr>
          <w:p w14:paraId="6A12529E" w14:textId="1C144595" w:rsidR="00D46D70" w:rsidRPr="008448C8" w:rsidRDefault="00D46D70" w:rsidP="005515F6">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Dostawa </w:t>
            </w:r>
            <w:r w:rsidR="00B51C36">
              <w:rPr>
                <w:rFonts w:ascii="Arial" w:eastAsia="Times New Roman" w:hAnsi="Arial" w:cs="Arial"/>
                <w:sz w:val="23"/>
                <w:szCs w:val="23"/>
                <w:lang w:eastAsia="pl-PL"/>
              </w:rPr>
              <w:t xml:space="preserve">akumulatorów i zasilaczy </w:t>
            </w:r>
            <w:r w:rsidRPr="008448C8">
              <w:rPr>
                <w:rFonts w:ascii="Arial" w:eastAsia="Times New Roman" w:hAnsi="Arial" w:cs="Arial"/>
                <w:sz w:val="23"/>
                <w:szCs w:val="23"/>
                <w:lang w:eastAsia="pl-PL"/>
              </w:rPr>
              <w:t xml:space="preserve">RCI </w:t>
            </w:r>
            <w:r w:rsidR="00B51C36" w:rsidRPr="008448C8">
              <w:rPr>
                <w:rFonts w:ascii="Arial" w:eastAsia="Times New Roman" w:hAnsi="Arial" w:cs="Arial"/>
                <w:sz w:val="23"/>
                <w:szCs w:val="23"/>
                <w:lang w:eastAsia="pl-PL"/>
              </w:rPr>
              <w:t>Kraków</w:t>
            </w:r>
          </w:p>
        </w:tc>
      </w:tr>
      <w:tr w:rsidR="00D46D70" w14:paraId="1E45C456" w14:textId="77777777" w:rsidTr="00B51C36">
        <w:trPr>
          <w:trHeight w:val="417"/>
        </w:trPr>
        <w:tc>
          <w:tcPr>
            <w:tcW w:w="1843" w:type="dxa"/>
            <w:shd w:val="clear" w:color="auto" w:fill="92CDDC" w:themeFill="accent5" w:themeFillTint="99"/>
            <w:vAlign w:val="center"/>
          </w:tcPr>
          <w:p w14:paraId="60E6DC1B" w14:textId="17461DC1" w:rsidR="00D46D70" w:rsidRPr="008448C8" w:rsidRDefault="00D46D70" w:rsidP="005515F6">
            <w:pPr>
              <w:spacing w:after="120" w:line="276" w:lineRule="auto"/>
              <w:ind w:right="-1"/>
              <w:jc w:val="both"/>
              <w:rPr>
                <w:rFonts w:ascii="Arial" w:hAnsi="Arial" w:cs="Arial"/>
                <w:b/>
                <w:bCs/>
                <w:sz w:val="23"/>
                <w:szCs w:val="23"/>
              </w:rPr>
            </w:pPr>
            <w:r w:rsidRPr="008448C8">
              <w:rPr>
                <w:rFonts w:ascii="Arial" w:hAnsi="Arial" w:cs="Arial"/>
                <w:b/>
                <w:bCs/>
                <w:sz w:val="23"/>
                <w:szCs w:val="23"/>
              </w:rPr>
              <w:t>Część 5</w:t>
            </w:r>
            <w:r w:rsidR="00D413E9">
              <w:rPr>
                <w:rFonts w:ascii="Arial" w:hAnsi="Arial" w:cs="Arial"/>
                <w:b/>
                <w:bCs/>
                <w:sz w:val="23"/>
                <w:szCs w:val="23"/>
              </w:rPr>
              <w:t xml:space="preserve"> </w:t>
            </w:r>
            <w:r w:rsidR="00D413E9" w:rsidRPr="008448C8">
              <w:rPr>
                <w:rFonts w:ascii="Arial" w:hAnsi="Arial" w:cs="Arial"/>
                <w:b/>
                <w:bCs/>
                <w:sz w:val="23"/>
                <w:szCs w:val="23"/>
              </w:rPr>
              <w:t>–</w:t>
            </w:r>
          </w:p>
        </w:tc>
        <w:tc>
          <w:tcPr>
            <w:tcW w:w="6733" w:type="dxa"/>
            <w:vAlign w:val="center"/>
          </w:tcPr>
          <w:p w14:paraId="1396E116" w14:textId="26ED3866" w:rsidR="00D46D70" w:rsidRDefault="00D46D70" w:rsidP="00D413E9">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Dostawa </w:t>
            </w:r>
            <w:r w:rsidR="00B51C36">
              <w:rPr>
                <w:rFonts w:ascii="Arial" w:eastAsia="Times New Roman" w:hAnsi="Arial" w:cs="Arial"/>
                <w:sz w:val="23"/>
                <w:szCs w:val="23"/>
                <w:lang w:eastAsia="pl-PL"/>
              </w:rPr>
              <w:t xml:space="preserve">akumulatorów i zasilaczy </w:t>
            </w:r>
            <w:r w:rsidR="00D413E9">
              <w:rPr>
                <w:rFonts w:ascii="Arial" w:eastAsia="Times New Roman" w:hAnsi="Arial" w:cs="Arial"/>
                <w:sz w:val="23"/>
                <w:szCs w:val="23"/>
                <w:lang w:eastAsia="pl-PL"/>
              </w:rPr>
              <w:t>JDC „A”</w:t>
            </w:r>
          </w:p>
        </w:tc>
      </w:tr>
      <w:tr w:rsidR="00D46D70" w:rsidRPr="008448C8" w14:paraId="39FC8F63" w14:textId="77777777" w:rsidTr="00B51C36">
        <w:trPr>
          <w:trHeight w:val="399"/>
        </w:trPr>
        <w:tc>
          <w:tcPr>
            <w:tcW w:w="1843" w:type="dxa"/>
            <w:shd w:val="clear" w:color="auto" w:fill="92CDDC" w:themeFill="accent5" w:themeFillTint="99"/>
            <w:vAlign w:val="center"/>
          </w:tcPr>
          <w:p w14:paraId="7589EBAF" w14:textId="77777777" w:rsidR="00D46D70" w:rsidRPr="008448C8" w:rsidRDefault="00D46D70" w:rsidP="005515F6">
            <w:pPr>
              <w:spacing w:after="120" w:line="276" w:lineRule="auto"/>
              <w:ind w:right="-1"/>
              <w:jc w:val="both"/>
              <w:rPr>
                <w:rFonts w:ascii="Arial" w:hAnsi="Arial" w:cs="Arial"/>
                <w:b/>
                <w:bCs/>
                <w:sz w:val="23"/>
                <w:szCs w:val="23"/>
              </w:rPr>
            </w:pPr>
            <w:r w:rsidRPr="008448C8">
              <w:rPr>
                <w:rFonts w:ascii="Arial" w:hAnsi="Arial" w:cs="Arial"/>
                <w:b/>
                <w:bCs/>
                <w:sz w:val="23"/>
                <w:szCs w:val="23"/>
              </w:rPr>
              <w:t xml:space="preserve">Część </w:t>
            </w:r>
            <w:r>
              <w:rPr>
                <w:rFonts w:ascii="Arial" w:hAnsi="Arial" w:cs="Arial"/>
                <w:b/>
                <w:bCs/>
                <w:sz w:val="23"/>
                <w:szCs w:val="23"/>
              </w:rPr>
              <w:t>6</w:t>
            </w:r>
            <w:r w:rsidRPr="008448C8">
              <w:rPr>
                <w:rFonts w:ascii="Arial" w:hAnsi="Arial" w:cs="Arial"/>
                <w:b/>
                <w:bCs/>
                <w:sz w:val="23"/>
                <w:szCs w:val="23"/>
              </w:rPr>
              <w:t xml:space="preserve"> –</w:t>
            </w:r>
          </w:p>
        </w:tc>
        <w:tc>
          <w:tcPr>
            <w:tcW w:w="6733" w:type="dxa"/>
            <w:vAlign w:val="center"/>
          </w:tcPr>
          <w:p w14:paraId="47238D9D" w14:textId="75995BF2" w:rsidR="00D413E9" w:rsidRPr="008448C8" w:rsidRDefault="00D46D70" w:rsidP="00D413E9">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Dostawa </w:t>
            </w:r>
            <w:r w:rsidR="00B51C36">
              <w:rPr>
                <w:rFonts w:ascii="Arial" w:eastAsia="Times New Roman" w:hAnsi="Arial" w:cs="Arial"/>
                <w:sz w:val="23"/>
                <w:szCs w:val="23"/>
                <w:lang w:eastAsia="pl-PL"/>
              </w:rPr>
              <w:t xml:space="preserve">akumulatorów i zasilaczy </w:t>
            </w:r>
            <w:r w:rsidR="00D413E9" w:rsidRPr="008448C8">
              <w:rPr>
                <w:rFonts w:ascii="Arial" w:eastAsia="Times New Roman" w:hAnsi="Arial" w:cs="Arial"/>
                <w:sz w:val="23"/>
                <w:szCs w:val="23"/>
                <w:lang w:eastAsia="pl-PL"/>
              </w:rPr>
              <w:t xml:space="preserve">RCI </w:t>
            </w:r>
            <w:r w:rsidR="00D413E9">
              <w:rPr>
                <w:rFonts w:ascii="Arial" w:eastAsia="Times New Roman" w:hAnsi="Arial" w:cs="Arial"/>
                <w:sz w:val="23"/>
                <w:szCs w:val="23"/>
                <w:lang w:eastAsia="pl-PL"/>
              </w:rPr>
              <w:t>Wrocław</w:t>
            </w:r>
          </w:p>
        </w:tc>
      </w:tr>
      <w:tr w:rsidR="00D413E9" w:rsidRPr="008448C8" w14:paraId="418F82AE" w14:textId="77777777" w:rsidTr="00B51C36">
        <w:trPr>
          <w:trHeight w:val="399"/>
        </w:trPr>
        <w:tc>
          <w:tcPr>
            <w:tcW w:w="1843" w:type="dxa"/>
            <w:shd w:val="clear" w:color="auto" w:fill="92CDDC" w:themeFill="accent5" w:themeFillTint="99"/>
            <w:vAlign w:val="center"/>
          </w:tcPr>
          <w:p w14:paraId="36AA489F" w14:textId="04BD9FB1" w:rsidR="00D413E9" w:rsidRPr="008448C8" w:rsidRDefault="00D413E9" w:rsidP="005515F6">
            <w:pPr>
              <w:spacing w:after="120" w:line="276" w:lineRule="auto"/>
              <w:ind w:right="-1"/>
              <w:jc w:val="both"/>
              <w:rPr>
                <w:rFonts w:ascii="Arial" w:hAnsi="Arial" w:cs="Arial"/>
                <w:b/>
                <w:bCs/>
                <w:sz w:val="23"/>
                <w:szCs w:val="23"/>
              </w:rPr>
            </w:pPr>
            <w:r w:rsidRPr="008448C8">
              <w:rPr>
                <w:rFonts w:ascii="Arial" w:hAnsi="Arial" w:cs="Arial"/>
                <w:b/>
                <w:bCs/>
                <w:sz w:val="23"/>
                <w:szCs w:val="23"/>
              </w:rPr>
              <w:t xml:space="preserve">Część </w:t>
            </w:r>
            <w:r>
              <w:rPr>
                <w:rFonts w:ascii="Arial" w:hAnsi="Arial" w:cs="Arial"/>
                <w:b/>
                <w:bCs/>
                <w:sz w:val="23"/>
                <w:szCs w:val="23"/>
              </w:rPr>
              <w:t>7</w:t>
            </w:r>
            <w:r w:rsidRPr="008448C8">
              <w:rPr>
                <w:rFonts w:ascii="Arial" w:hAnsi="Arial" w:cs="Arial"/>
                <w:b/>
                <w:bCs/>
                <w:sz w:val="23"/>
                <w:szCs w:val="23"/>
              </w:rPr>
              <w:t xml:space="preserve"> –</w:t>
            </w:r>
          </w:p>
        </w:tc>
        <w:tc>
          <w:tcPr>
            <w:tcW w:w="6733" w:type="dxa"/>
            <w:vAlign w:val="center"/>
          </w:tcPr>
          <w:p w14:paraId="3DB0C557" w14:textId="0F784CD5" w:rsidR="00D413E9" w:rsidRDefault="00D413E9" w:rsidP="005515F6">
            <w:pPr>
              <w:widowControl w:val="0"/>
              <w:tabs>
                <w:tab w:val="left" w:pos="0"/>
                <w:tab w:val="right" w:leader="dot" w:pos="9072"/>
              </w:tabs>
              <w:autoSpaceDE w:val="0"/>
              <w:autoSpaceDN w:val="0"/>
              <w:adjustRightInd w:val="0"/>
              <w:spacing w:after="120" w:line="240" w:lineRule="auto"/>
              <w:ind w:left="31"/>
              <w:contextualSpacing/>
              <w:jc w:val="both"/>
              <w:rPr>
                <w:rFonts w:ascii="Arial" w:eastAsia="Times New Roman" w:hAnsi="Arial" w:cs="Arial"/>
                <w:sz w:val="23"/>
                <w:szCs w:val="23"/>
                <w:lang w:eastAsia="pl-PL"/>
              </w:rPr>
            </w:pPr>
            <w:r>
              <w:rPr>
                <w:rFonts w:ascii="Arial" w:eastAsia="Times New Roman" w:hAnsi="Arial" w:cs="Arial"/>
                <w:sz w:val="23"/>
                <w:szCs w:val="23"/>
                <w:lang w:eastAsia="pl-PL"/>
              </w:rPr>
              <w:t>Dostawa akumulatorów i zasilaczy JWD</w:t>
            </w:r>
          </w:p>
        </w:tc>
      </w:tr>
    </w:tbl>
    <w:p w14:paraId="6113B6A9" w14:textId="6CC0C92A" w:rsidR="00D22F8E" w:rsidRPr="002C473C" w:rsidRDefault="00D22F8E" w:rsidP="00D7220E">
      <w:pPr>
        <w:pStyle w:val="Akapitzlist"/>
        <w:numPr>
          <w:ilvl w:val="1"/>
          <w:numId w:val="14"/>
        </w:numPr>
        <w:spacing w:after="120" w:line="240" w:lineRule="auto"/>
        <w:ind w:left="426" w:hanging="426"/>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2C473C">
        <w:rPr>
          <w:rFonts w:ascii="Arial" w:hAnsi="Arial" w:cs="Arial"/>
          <w:b/>
          <w:sz w:val="23"/>
          <w:szCs w:val="23"/>
        </w:rPr>
        <w:t xml:space="preserve">Załącznik nr </w:t>
      </w:r>
      <w:r w:rsidR="00C969F4">
        <w:rPr>
          <w:rFonts w:ascii="Arial" w:hAnsi="Arial" w:cs="Arial"/>
          <w:b/>
          <w:sz w:val="23"/>
          <w:szCs w:val="23"/>
        </w:rPr>
        <w:t>1</w:t>
      </w:r>
      <w:r w:rsidRPr="002C473C">
        <w:rPr>
          <w:rFonts w:ascii="Arial" w:hAnsi="Arial" w:cs="Arial"/>
          <w:sz w:val="23"/>
          <w:szCs w:val="23"/>
        </w:rPr>
        <w:t xml:space="preserve"> do SWZ – „Opis przedmiotu zamówienia”. Opis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będącymi np. wynikiem udzielonych odpowiedzi na zapytania wykonawców.</w:t>
      </w:r>
    </w:p>
    <w:p w14:paraId="4A27995E" w14:textId="77777777" w:rsidR="00FA00BA" w:rsidRPr="00FA00BA" w:rsidRDefault="00FA00BA" w:rsidP="00941AA9">
      <w:pPr>
        <w:pStyle w:val="Akapitzlist"/>
        <w:numPr>
          <w:ilvl w:val="1"/>
          <w:numId w:val="14"/>
        </w:numPr>
        <w:spacing w:after="120" w:line="240" w:lineRule="auto"/>
        <w:contextualSpacing w:val="0"/>
        <w:rPr>
          <w:rFonts w:ascii="Arial" w:hAnsi="Arial" w:cs="Arial"/>
          <w:sz w:val="23"/>
          <w:szCs w:val="23"/>
          <w:u w:val="single"/>
          <w:shd w:val="clear" w:color="auto" w:fill="FFFFFF"/>
        </w:rPr>
      </w:pPr>
      <w:r w:rsidRPr="00FA00BA">
        <w:rPr>
          <w:rFonts w:ascii="Arial" w:hAnsi="Arial" w:cs="Arial"/>
          <w:sz w:val="23"/>
          <w:szCs w:val="23"/>
          <w:u w:val="single"/>
          <w:shd w:val="clear" w:color="auto" w:fill="FFFFFF"/>
        </w:rPr>
        <w:t>Warunki równoważności:</w:t>
      </w:r>
    </w:p>
    <w:p w14:paraId="6C3397CB" w14:textId="7C1382E9" w:rsidR="00FA00BA" w:rsidRPr="00FA00BA" w:rsidRDefault="00FA00BA" w:rsidP="00941AA9">
      <w:pPr>
        <w:pStyle w:val="Akapitzlist"/>
        <w:spacing w:after="120" w:line="240" w:lineRule="auto"/>
        <w:ind w:left="709" w:hanging="283"/>
        <w:contextualSpacing w:val="0"/>
        <w:jc w:val="both"/>
        <w:rPr>
          <w:rFonts w:ascii="Arial" w:hAnsi="Arial" w:cs="Arial"/>
          <w:sz w:val="23"/>
          <w:szCs w:val="23"/>
          <w:shd w:val="clear" w:color="auto" w:fill="FFFFFF"/>
        </w:rPr>
      </w:pPr>
      <w:r>
        <w:rPr>
          <w:rFonts w:ascii="Arial" w:hAnsi="Arial" w:cs="Arial"/>
          <w:sz w:val="23"/>
          <w:szCs w:val="23"/>
          <w:shd w:val="clear" w:color="auto" w:fill="FFFFFF"/>
        </w:rPr>
        <w:t xml:space="preserve">1) </w:t>
      </w:r>
      <w:r w:rsidRPr="00FA00BA">
        <w:rPr>
          <w:rFonts w:ascii="Arial" w:hAnsi="Arial" w:cs="Arial"/>
          <w:sz w:val="23"/>
          <w:szCs w:val="23"/>
          <w:shd w:val="clear" w:color="auto" w:fill="FFFFFF"/>
        </w:rPr>
        <w:t xml:space="preserve">Zamawiający </w:t>
      </w:r>
      <w:r w:rsidRPr="00FA00BA">
        <w:rPr>
          <w:rFonts w:ascii="Arial" w:hAnsi="Arial" w:cs="Arial"/>
          <w:sz w:val="23"/>
          <w:szCs w:val="23"/>
          <w:u w:val="single"/>
          <w:shd w:val="clear" w:color="auto" w:fill="FFFFFF"/>
        </w:rPr>
        <w:t>dopuszcza</w:t>
      </w:r>
      <w:r w:rsidRPr="00FA00BA">
        <w:rPr>
          <w:rFonts w:ascii="Arial" w:hAnsi="Arial" w:cs="Arial"/>
          <w:sz w:val="23"/>
          <w:szCs w:val="23"/>
          <w:shd w:val="clear" w:color="auto" w:fill="FFFFFF"/>
        </w:rPr>
        <w:t xml:space="preserve"> rozwiązania równoważne. Wykonawca, kt</w:t>
      </w:r>
      <w:r w:rsidRPr="00FA00BA">
        <w:rPr>
          <w:rFonts w:ascii="Arial" w:hAnsi="Arial" w:cs="Arial" w:hint="eastAsia"/>
          <w:sz w:val="23"/>
          <w:szCs w:val="23"/>
          <w:shd w:val="clear" w:color="auto" w:fill="FFFFFF"/>
        </w:rPr>
        <w:t>ó</w:t>
      </w:r>
      <w:r w:rsidRPr="00FA00BA">
        <w:rPr>
          <w:rFonts w:ascii="Arial" w:hAnsi="Arial" w:cs="Arial"/>
          <w:sz w:val="23"/>
          <w:szCs w:val="23"/>
          <w:shd w:val="clear" w:color="auto" w:fill="FFFFFF"/>
        </w:rPr>
        <w:t>ry powo</w:t>
      </w:r>
      <w:r w:rsidRPr="00FA00BA">
        <w:rPr>
          <w:rFonts w:ascii="Arial" w:hAnsi="Arial" w:cs="Arial" w:hint="eastAsia"/>
          <w:sz w:val="23"/>
          <w:szCs w:val="23"/>
          <w:shd w:val="clear" w:color="auto" w:fill="FFFFFF"/>
        </w:rPr>
        <w:t>ł</w:t>
      </w:r>
      <w:r w:rsidRPr="00FA00BA">
        <w:rPr>
          <w:rFonts w:ascii="Arial" w:hAnsi="Arial" w:cs="Arial"/>
          <w:sz w:val="23"/>
          <w:szCs w:val="23"/>
          <w:shd w:val="clear" w:color="auto" w:fill="FFFFFF"/>
        </w:rPr>
        <w:t>uje si</w:t>
      </w:r>
      <w:r w:rsidRPr="00FA00BA">
        <w:rPr>
          <w:rFonts w:ascii="Arial" w:hAnsi="Arial" w:cs="Arial" w:hint="eastAsia"/>
          <w:sz w:val="23"/>
          <w:szCs w:val="23"/>
          <w:shd w:val="clear" w:color="auto" w:fill="FFFFFF"/>
        </w:rPr>
        <w:t>ę</w:t>
      </w:r>
      <w:r w:rsidRPr="00FA00BA">
        <w:rPr>
          <w:rFonts w:ascii="Arial" w:hAnsi="Arial" w:cs="Arial"/>
          <w:sz w:val="23"/>
          <w:szCs w:val="23"/>
          <w:shd w:val="clear" w:color="auto" w:fill="FFFFFF"/>
        </w:rPr>
        <w:t xml:space="preserve"> na rozwi</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zania r</w:t>
      </w:r>
      <w:r w:rsidRPr="00FA00BA">
        <w:rPr>
          <w:rFonts w:ascii="Arial" w:hAnsi="Arial" w:cs="Arial" w:hint="eastAsia"/>
          <w:sz w:val="23"/>
          <w:szCs w:val="23"/>
          <w:shd w:val="clear" w:color="auto" w:fill="FFFFFF"/>
        </w:rPr>
        <w:t>ó</w:t>
      </w:r>
      <w:r w:rsidRPr="00FA00BA">
        <w:rPr>
          <w:rFonts w:ascii="Arial" w:hAnsi="Arial" w:cs="Arial"/>
          <w:sz w:val="23"/>
          <w:szCs w:val="23"/>
          <w:shd w:val="clear" w:color="auto" w:fill="FFFFFF"/>
        </w:rPr>
        <w:t>wnowa</w:t>
      </w:r>
      <w:r w:rsidRPr="00FA00BA">
        <w:rPr>
          <w:rFonts w:ascii="Arial" w:hAnsi="Arial" w:cs="Arial" w:hint="eastAsia"/>
          <w:sz w:val="23"/>
          <w:szCs w:val="23"/>
          <w:shd w:val="clear" w:color="auto" w:fill="FFFFFF"/>
        </w:rPr>
        <w:t>ż</w:t>
      </w:r>
      <w:r w:rsidRPr="00FA00BA">
        <w:rPr>
          <w:rFonts w:ascii="Arial" w:hAnsi="Arial" w:cs="Arial"/>
          <w:sz w:val="23"/>
          <w:szCs w:val="23"/>
          <w:shd w:val="clear" w:color="auto" w:fill="FFFFFF"/>
        </w:rPr>
        <w:t xml:space="preserve">ne, jest </w:t>
      </w:r>
      <w:r w:rsidRPr="00FA00BA">
        <w:rPr>
          <w:rFonts w:ascii="Arial" w:hAnsi="Arial" w:cs="Arial"/>
          <w:b/>
          <w:bCs/>
          <w:sz w:val="23"/>
          <w:szCs w:val="23"/>
          <w:u w:val="single"/>
          <w:shd w:val="clear" w:color="auto" w:fill="FFFFFF"/>
        </w:rPr>
        <w:t>zobowi</w:t>
      </w:r>
      <w:r w:rsidRPr="00FA00BA">
        <w:rPr>
          <w:rFonts w:ascii="Arial" w:hAnsi="Arial" w:cs="Arial" w:hint="eastAsia"/>
          <w:b/>
          <w:bCs/>
          <w:sz w:val="23"/>
          <w:szCs w:val="23"/>
          <w:u w:val="single"/>
          <w:shd w:val="clear" w:color="auto" w:fill="FFFFFF"/>
        </w:rPr>
        <w:t>ą</w:t>
      </w:r>
      <w:r w:rsidRPr="00FA00BA">
        <w:rPr>
          <w:rFonts w:ascii="Arial" w:hAnsi="Arial" w:cs="Arial"/>
          <w:b/>
          <w:bCs/>
          <w:sz w:val="23"/>
          <w:szCs w:val="23"/>
          <w:u w:val="single"/>
          <w:shd w:val="clear" w:color="auto" w:fill="FFFFFF"/>
        </w:rPr>
        <w:t>zany wykaza</w:t>
      </w:r>
      <w:r w:rsidRPr="00FA00BA">
        <w:rPr>
          <w:rFonts w:ascii="Arial" w:hAnsi="Arial" w:cs="Arial" w:hint="eastAsia"/>
          <w:b/>
          <w:bCs/>
          <w:sz w:val="23"/>
          <w:szCs w:val="23"/>
          <w:u w:val="single"/>
          <w:shd w:val="clear" w:color="auto" w:fill="FFFFFF"/>
        </w:rPr>
        <w:t>ć</w:t>
      </w:r>
      <w:r w:rsidRPr="00FA00BA">
        <w:rPr>
          <w:rFonts w:ascii="Arial" w:hAnsi="Arial" w:cs="Arial"/>
          <w:b/>
          <w:bCs/>
          <w:sz w:val="23"/>
          <w:szCs w:val="23"/>
          <w:u w:val="single"/>
          <w:shd w:val="clear" w:color="auto" w:fill="FFFFFF"/>
        </w:rPr>
        <w:t xml:space="preserve"> wraz z ofertą</w:t>
      </w:r>
      <w:r w:rsidRPr="00FA00BA">
        <w:rPr>
          <w:rFonts w:ascii="Arial" w:hAnsi="Arial" w:cs="Arial"/>
          <w:sz w:val="23"/>
          <w:szCs w:val="23"/>
          <w:shd w:val="clear" w:color="auto" w:fill="FFFFFF"/>
        </w:rPr>
        <w:t xml:space="preserve">, </w:t>
      </w:r>
      <w:r w:rsidRPr="00FA00BA">
        <w:rPr>
          <w:rFonts w:ascii="Arial" w:hAnsi="Arial" w:cs="Arial" w:hint="eastAsia"/>
          <w:sz w:val="23"/>
          <w:szCs w:val="23"/>
          <w:shd w:val="clear" w:color="auto" w:fill="FFFFFF"/>
        </w:rPr>
        <w:t>ż</w:t>
      </w:r>
      <w:r w:rsidRPr="00FA00BA">
        <w:rPr>
          <w:rFonts w:ascii="Arial" w:hAnsi="Arial" w:cs="Arial"/>
          <w:sz w:val="23"/>
          <w:szCs w:val="23"/>
          <w:shd w:val="clear" w:color="auto" w:fill="FFFFFF"/>
        </w:rPr>
        <w:t>e oferowane przez niego produkty spe</w:t>
      </w:r>
      <w:r w:rsidRPr="00FA00BA">
        <w:rPr>
          <w:rFonts w:ascii="Arial" w:hAnsi="Arial" w:cs="Arial" w:hint="eastAsia"/>
          <w:sz w:val="23"/>
          <w:szCs w:val="23"/>
          <w:shd w:val="clear" w:color="auto" w:fill="FFFFFF"/>
        </w:rPr>
        <w:t>ł</w:t>
      </w:r>
      <w:r w:rsidRPr="00FA00BA">
        <w:rPr>
          <w:rFonts w:ascii="Arial" w:hAnsi="Arial" w:cs="Arial"/>
          <w:sz w:val="23"/>
          <w:szCs w:val="23"/>
          <w:shd w:val="clear" w:color="auto" w:fill="FFFFFF"/>
        </w:rPr>
        <w:t>niaj</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 xml:space="preserve"> wymagania okre</w:t>
      </w:r>
      <w:r w:rsidRPr="00FA00BA">
        <w:rPr>
          <w:rFonts w:ascii="Arial" w:hAnsi="Arial" w:cs="Arial" w:hint="eastAsia"/>
          <w:sz w:val="23"/>
          <w:szCs w:val="23"/>
          <w:shd w:val="clear" w:color="auto" w:fill="FFFFFF"/>
        </w:rPr>
        <w:t>ś</w:t>
      </w:r>
      <w:r w:rsidRPr="00FA00BA">
        <w:rPr>
          <w:rFonts w:ascii="Arial" w:hAnsi="Arial" w:cs="Arial"/>
          <w:sz w:val="23"/>
          <w:szCs w:val="23"/>
          <w:shd w:val="clear" w:color="auto" w:fill="FFFFFF"/>
        </w:rPr>
        <w:t>lone przez Zamawiaj</w:t>
      </w:r>
      <w:r w:rsidRPr="00FA00BA">
        <w:rPr>
          <w:rFonts w:ascii="Arial" w:hAnsi="Arial" w:cs="Arial" w:hint="eastAsia"/>
          <w:sz w:val="23"/>
          <w:szCs w:val="23"/>
          <w:shd w:val="clear" w:color="auto" w:fill="FFFFFF"/>
        </w:rPr>
        <w:t>ą</w:t>
      </w:r>
      <w:r w:rsidRPr="00FA00BA">
        <w:rPr>
          <w:rFonts w:ascii="Arial" w:hAnsi="Arial" w:cs="Arial"/>
          <w:sz w:val="23"/>
          <w:szCs w:val="23"/>
          <w:shd w:val="clear" w:color="auto" w:fill="FFFFFF"/>
        </w:rPr>
        <w:t xml:space="preserve">cego. </w:t>
      </w:r>
    </w:p>
    <w:p w14:paraId="12532F20" w14:textId="085DF920" w:rsidR="00FA00BA" w:rsidRPr="00FA00BA" w:rsidRDefault="00FA00BA" w:rsidP="00A0703F">
      <w:pPr>
        <w:pStyle w:val="Akapitzlist"/>
        <w:numPr>
          <w:ilvl w:val="0"/>
          <w:numId w:val="66"/>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Zamawiający nie ogranicza wykonawcom katalogu dowodów, za pomocą których wykazywać będą oni równoważność oferowanych rozwiązań. Wykazanie równoważności to obowiązek wykonawcy, ale także i jego prawo. </w:t>
      </w:r>
    </w:p>
    <w:p w14:paraId="1C439327" w14:textId="77777777" w:rsidR="00FA00BA" w:rsidRPr="00FA00BA" w:rsidRDefault="00FA00BA" w:rsidP="00941AA9">
      <w:pPr>
        <w:pStyle w:val="Akapitzlist"/>
        <w:spacing w:after="120" w:line="240" w:lineRule="auto"/>
        <w:ind w:left="993" w:hanging="284"/>
        <w:contextualSpacing w:val="0"/>
        <w:jc w:val="both"/>
        <w:rPr>
          <w:rFonts w:ascii="Arial" w:hAnsi="Arial" w:cs="Arial"/>
          <w:b/>
          <w:bCs/>
          <w:sz w:val="23"/>
          <w:szCs w:val="23"/>
          <w:u w:val="single"/>
          <w:shd w:val="clear" w:color="auto" w:fill="FFFFFF"/>
        </w:rPr>
      </w:pPr>
      <w:r w:rsidRPr="00FA00BA">
        <w:rPr>
          <w:rFonts w:ascii="Arial" w:hAnsi="Arial" w:cs="Arial"/>
          <w:b/>
          <w:bCs/>
          <w:sz w:val="23"/>
          <w:szCs w:val="23"/>
          <w:u w:val="single"/>
          <w:shd w:val="clear" w:color="auto" w:fill="FFFFFF"/>
        </w:rPr>
        <w:t>Uwaga:</w:t>
      </w:r>
    </w:p>
    <w:p w14:paraId="6770FF4E" w14:textId="254A217C" w:rsidR="00FA00BA" w:rsidRPr="00FA00BA" w:rsidRDefault="00FA00BA" w:rsidP="00941AA9">
      <w:pPr>
        <w:pStyle w:val="Akapitzlist"/>
        <w:spacing w:after="120" w:line="240" w:lineRule="auto"/>
        <w:ind w:left="709" w:hanging="1"/>
        <w:contextualSpacing w:val="0"/>
        <w:jc w:val="both"/>
        <w:rPr>
          <w:rFonts w:ascii="Arial" w:hAnsi="Arial" w:cs="Arial"/>
          <w:sz w:val="23"/>
          <w:szCs w:val="23"/>
          <w:u w:val="single"/>
          <w:shd w:val="clear" w:color="auto" w:fill="FFFFFF"/>
        </w:rPr>
      </w:pPr>
      <w:r w:rsidRPr="00FA00BA">
        <w:rPr>
          <w:rFonts w:ascii="Arial" w:hAnsi="Arial" w:cs="Arial"/>
          <w:sz w:val="23"/>
          <w:szCs w:val="23"/>
          <w:shd w:val="clear" w:color="auto" w:fill="FFFFFF"/>
        </w:rPr>
        <w:t xml:space="preserve">Zamawiający za wykazanie przez Wykonawcę parametrów równoważności uzna złożenie wypełnionej specyfikacji technicznej zgodnej ze wzorem stanowiącym </w:t>
      </w:r>
      <w:r w:rsidRPr="00FA00BA">
        <w:rPr>
          <w:rFonts w:ascii="Arial" w:hAnsi="Arial" w:cs="Arial"/>
          <w:b/>
          <w:bCs/>
          <w:sz w:val="23"/>
          <w:szCs w:val="23"/>
          <w:shd w:val="clear" w:color="auto" w:fill="FFFFFF"/>
        </w:rPr>
        <w:t xml:space="preserve">załącznik nr </w:t>
      </w:r>
      <w:r w:rsidR="000E468A">
        <w:rPr>
          <w:rFonts w:ascii="Arial" w:hAnsi="Arial" w:cs="Arial"/>
          <w:b/>
          <w:bCs/>
          <w:sz w:val="23"/>
          <w:szCs w:val="23"/>
          <w:shd w:val="clear" w:color="auto" w:fill="FFFFFF"/>
        </w:rPr>
        <w:t>5</w:t>
      </w:r>
      <w:r w:rsidRPr="00FA00BA">
        <w:rPr>
          <w:rFonts w:ascii="Arial" w:hAnsi="Arial" w:cs="Arial"/>
          <w:b/>
          <w:bCs/>
          <w:sz w:val="23"/>
          <w:szCs w:val="23"/>
          <w:shd w:val="clear" w:color="auto" w:fill="FFFFFF"/>
        </w:rPr>
        <w:t xml:space="preserve"> do SWZ</w:t>
      </w:r>
      <w:r w:rsidRPr="00FA00BA">
        <w:rPr>
          <w:rFonts w:ascii="Arial" w:hAnsi="Arial" w:cs="Arial"/>
          <w:sz w:val="23"/>
          <w:szCs w:val="23"/>
          <w:shd w:val="clear" w:color="auto" w:fill="FFFFFF"/>
        </w:rPr>
        <w:t xml:space="preserve">. Dokument w tym wypadku </w:t>
      </w:r>
      <w:r w:rsidRPr="00FA00BA">
        <w:rPr>
          <w:rFonts w:ascii="Arial" w:hAnsi="Arial" w:cs="Arial"/>
          <w:sz w:val="23"/>
          <w:szCs w:val="23"/>
          <w:u w:val="single"/>
          <w:shd w:val="clear" w:color="auto" w:fill="FFFFFF"/>
        </w:rPr>
        <w:t>nie podlega uzupełnieniu.</w:t>
      </w:r>
    </w:p>
    <w:p w14:paraId="74FF3FC1" w14:textId="13A3D0D2" w:rsidR="00FA00BA" w:rsidRPr="00FA00BA" w:rsidRDefault="00FA00BA" w:rsidP="00A0703F">
      <w:pPr>
        <w:pStyle w:val="Akapitzlist"/>
        <w:numPr>
          <w:ilvl w:val="0"/>
          <w:numId w:val="66"/>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7F3DC8F1" w14:textId="753EA746" w:rsidR="00FA00BA" w:rsidRPr="00FA00BA" w:rsidRDefault="00FA00BA" w:rsidP="00A0703F">
      <w:pPr>
        <w:pStyle w:val="Akapitzlist"/>
        <w:numPr>
          <w:ilvl w:val="0"/>
          <w:numId w:val="66"/>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Zamawiający podkreśla, że dokumenty mające na celu wykazanie równoważności-traktuje jako element (treść) składanej oferty opisującą oferowany przedmiot zamówienia, w związku z czym </w:t>
      </w:r>
      <w:r w:rsidRPr="00FA00BA">
        <w:rPr>
          <w:rFonts w:ascii="Arial" w:hAnsi="Arial" w:cs="Arial"/>
          <w:b/>
          <w:bCs/>
          <w:sz w:val="23"/>
          <w:szCs w:val="23"/>
          <w:u w:val="single"/>
          <w:shd w:val="clear" w:color="auto" w:fill="FFFFFF"/>
        </w:rPr>
        <w:t>nie podlegają one uzupełnieniu.</w:t>
      </w:r>
      <w:r w:rsidRPr="00FA00BA">
        <w:rPr>
          <w:rFonts w:ascii="Arial" w:hAnsi="Arial" w:cs="Arial"/>
          <w:sz w:val="23"/>
          <w:szCs w:val="23"/>
          <w:shd w:val="clear" w:color="auto" w:fill="FFFFFF"/>
        </w:rPr>
        <w:t xml:space="preserve"> Oferta </w:t>
      </w:r>
      <w:r w:rsidRPr="00FA00BA">
        <w:rPr>
          <w:rFonts w:ascii="Arial" w:hAnsi="Arial" w:cs="Arial"/>
          <w:sz w:val="23"/>
          <w:szCs w:val="23"/>
          <w:shd w:val="clear" w:color="auto" w:fill="FFFFFF"/>
        </w:rPr>
        <w:lastRenderedPageBreak/>
        <w:t>wykonawcy musi bowiem zawierać zaoferowanie przedmiotu zamówienia na dzień składania ofert.</w:t>
      </w:r>
    </w:p>
    <w:p w14:paraId="0052D33F" w14:textId="0E03E880" w:rsidR="00FA00BA" w:rsidRPr="00FA00BA" w:rsidRDefault="00FA00BA" w:rsidP="00A0703F">
      <w:pPr>
        <w:pStyle w:val="Akapitzlist"/>
        <w:numPr>
          <w:ilvl w:val="0"/>
          <w:numId w:val="66"/>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 xml:space="preserve">Ogólne wymagania i parametry techniczne i funkcjonalne, w oparciu o które ustalana (oceniana) będzie równoważność rozwiązań proponowanych przez wykonawców (parametry równoważności) zostały przez Zamawiającego opisane w opisie przedmiotu zamówienia (Załącznik nr 1 do SWZ) oraz specyfikacji technicznej (Załącznik nr </w:t>
      </w:r>
      <w:r w:rsidR="000E6A52">
        <w:rPr>
          <w:rFonts w:ascii="Arial" w:hAnsi="Arial" w:cs="Arial"/>
          <w:sz w:val="23"/>
          <w:szCs w:val="23"/>
          <w:shd w:val="clear" w:color="auto" w:fill="FFFFFF"/>
        </w:rPr>
        <w:t>5</w:t>
      </w:r>
      <w:r w:rsidRPr="00FA00BA">
        <w:rPr>
          <w:rFonts w:ascii="Arial" w:hAnsi="Arial" w:cs="Arial"/>
          <w:sz w:val="23"/>
          <w:szCs w:val="23"/>
          <w:shd w:val="clear" w:color="auto" w:fill="FFFFFF"/>
        </w:rPr>
        <w:t xml:space="preserve"> do SWZ).</w:t>
      </w:r>
    </w:p>
    <w:p w14:paraId="047EB796" w14:textId="2569C4D2" w:rsidR="00FA00BA" w:rsidRPr="00FA00BA" w:rsidRDefault="00FA00BA" w:rsidP="00A0703F">
      <w:pPr>
        <w:pStyle w:val="Akapitzlist"/>
        <w:numPr>
          <w:ilvl w:val="0"/>
          <w:numId w:val="66"/>
        </w:numPr>
        <w:spacing w:after="120" w:line="240" w:lineRule="auto"/>
        <w:ind w:left="709" w:hanging="283"/>
        <w:contextualSpacing w:val="0"/>
        <w:jc w:val="both"/>
        <w:rPr>
          <w:rFonts w:ascii="Arial" w:hAnsi="Arial" w:cs="Arial"/>
          <w:sz w:val="23"/>
          <w:szCs w:val="23"/>
          <w:shd w:val="clear" w:color="auto" w:fill="FFFFFF"/>
        </w:rPr>
      </w:pPr>
      <w:r w:rsidRPr="00FA00BA">
        <w:rPr>
          <w:rFonts w:ascii="Arial" w:hAnsi="Arial" w:cs="Arial"/>
          <w:sz w:val="23"/>
          <w:szCs w:val="23"/>
          <w:shd w:val="clear" w:color="auto" w:fill="FFFFFF"/>
        </w:rPr>
        <w:t>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3FCA3413" w14:textId="50E3932C" w:rsidR="00D22F8E" w:rsidRPr="00D22F8E" w:rsidRDefault="00D22F8E" w:rsidP="009B4213">
      <w:pPr>
        <w:pStyle w:val="Akapitzlist"/>
        <w:numPr>
          <w:ilvl w:val="1"/>
          <w:numId w:val="14"/>
        </w:numPr>
        <w:spacing w:after="80" w:line="240" w:lineRule="auto"/>
        <w:ind w:left="426" w:hanging="426"/>
        <w:contextualSpacing w:val="0"/>
        <w:jc w:val="both"/>
        <w:rPr>
          <w:rFonts w:ascii="Arial" w:eastAsia="Times New Roman" w:hAnsi="Arial" w:cs="Arial"/>
          <w:color w:val="000000" w:themeColor="text1"/>
          <w:sz w:val="23"/>
          <w:szCs w:val="23"/>
          <w:lang w:eastAsia="pl-PL"/>
        </w:rPr>
      </w:pPr>
      <w:r w:rsidRPr="00E56F62">
        <w:rPr>
          <w:rFonts w:ascii="Arial" w:hAnsi="Arial" w:cs="Arial"/>
          <w:color w:val="000000" w:themeColor="text1"/>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49881001" w14:textId="77777777" w:rsidR="00D22F8E" w:rsidRDefault="00D22F8E" w:rsidP="00FA00BA">
      <w:pPr>
        <w:pStyle w:val="Akapitzlist"/>
        <w:numPr>
          <w:ilvl w:val="1"/>
          <w:numId w:val="14"/>
        </w:numPr>
        <w:spacing w:after="120" w:line="240" w:lineRule="auto"/>
        <w:ind w:left="426" w:right="284" w:hanging="426"/>
        <w:contextualSpacing w:val="0"/>
        <w:jc w:val="both"/>
        <w:rPr>
          <w:rFonts w:ascii="Arial" w:eastAsia="Times New Roman" w:hAnsi="Arial" w:cs="Arial"/>
          <w:sz w:val="23"/>
          <w:szCs w:val="23"/>
          <w:lang w:eastAsia="pl-PL"/>
        </w:rPr>
      </w:pPr>
      <w:r w:rsidRPr="00BE30D4">
        <w:rPr>
          <w:rFonts w:ascii="Arial" w:eastAsia="Times New Roman" w:hAnsi="Arial" w:cs="Arial"/>
          <w:sz w:val="23"/>
          <w:szCs w:val="23"/>
          <w:lang w:eastAsia="pl-PL"/>
        </w:rPr>
        <w:t>Kody i nazwy opisujące przedmiot zamówienia (CPV):</w:t>
      </w:r>
    </w:p>
    <w:p w14:paraId="75B03030" w14:textId="61BDFE57" w:rsidR="009B4213" w:rsidRPr="00421F65" w:rsidRDefault="009B4213" w:rsidP="00D22F8E">
      <w:pPr>
        <w:pStyle w:val="Akapitzlist"/>
        <w:spacing w:after="120" w:line="240" w:lineRule="auto"/>
        <w:ind w:left="426" w:right="284"/>
        <w:contextualSpacing w:val="0"/>
        <w:jc w:val="both"/>
        <w:rPr>
          <w:rFonts w:ascii="Arial" w:hAnsi="Arial" w:cs="Arial"/>
          <w:sz w:val="23"/>
          <w:szCs w:val="23"/>
        </w:rPr>
      </w:pPr>
      <w:r w:rsidRPr="00421F65">
        <w:rPr>
          <w:rFonts w:ascii="Arial" w:eastAsia="Calibri" w:hAnsi="Arial" w:cs="Arial"/>
          <w:sz w:val="23"/>
          <w:szCs w:val="23"/>
        </w:rPr>
        <w:t>3</w:t>
      </w:r>
      <w:r w:rsidR="008B3DCA">
        <w:rPr>
          <w:rFonts w:ascii="Arial" w:eastAsia="Calibri" w:hAnsi="Arial" w:cs="Arial"/>
          <w:sz w:val="23"/>
          <w:szCs w:val="23"/>
        </w:rPr>
        <w:t>1430000</w:t>
      </w:r>
      <w:r w:rsidR="00D542DF" w:rsidRPr="00421F65">
        <w:rPr>
          <w:rFonts w:ascii="Arial" w:eastAsia="Calibri" w:hAnsi="Arial" w:cs="Arial"/>
          <w:sz w:val="23"/>
          <w:szCs w:val="23"/>
        </w:rPr>
        <w:t>-</w:t>
      </w:r>
      <w:r w:rsidR="008B3DCA">
        <w:rPr>
          <w:rFonts w:ascii="Arial" w:eastAsia="Calibri" w:hAnsi="Arial" w:cs="Arial"/>
          <w:sz w:val="23"/>
          <w:szCs w:val="23"/>
        </w:rPr>
        <w:t>9</w:t>
      </w:r>
      <w:r w:rsidR="00D542DF" w:rsidRPr="00421F65">
        <w:rPr>
          <w:rFonts w:ascii="Arial" w:eastAsia="Calibri" w:hAnsi="Arial" w:cs="Arial"/>
          <w:sz w:val="23"/>
          <w:szCs w:val="23"/>
        </w:rPr>
        <w:t xml:space="preserve"> </w:t>
      </w:r>
      <w:r w:rsidRPr="00421F65">
        <w:rPr>
          <w:rFonts w:ascii="Arial" w:hAnsi="Arial" w:cs="Arial"/>
          <w:sz w:val="23"/>
          <w:szCs w:val="23"/>
        </w:rPr>
        <w:t xml:space="preserve">– </w:t>
      </w:r>
      <w:r w:rsidR="008B3DCA">
        <w:rPr>
          <w:rFonts w:ascii="Arial" w:hAnsi="Arial" w:cs="Arial"/>
          <w:sz w:val="23"/>
          <w:szCs w:val="23"/>
        </w:rPr>
        <w:t>Akumulatory elektryczne</w:t>
      </w:r>
    </w:p>
    <w:p w14:paraId="356B2C96" w14:textId="5F60FB9F" w:rsidR="00D22F8E" w:rsidRPr="00421F65" w:rsidRDefault="009B4213" w:rsidP="00D22F8E">
      <w:pPr>
        <w:pStyle w:val="Akapitzlist"/>
        <w:spacing w:after="120" w:line="240" w:lineRule="auto"/>
        <w:ind w:left="426" w:right="284"/>
        <w:contextualSpacing w:val="0"/>
        <w:jc w:val="both"/>
        <w:rPr>
          <w:rFonts w:ascii="Arial" w:eastAsia="Times New Roman" w:hAnsi="Arial" w:cs="Arial"/>
          <w:sz w:val="23"/>
          <w:szCs w:val="23"/>
          <w:lang w:eastAsia="pl-PL"/>
        </w:rPr>
      </w:pPr>
      <w:r w:rsidRPr="00421F65">
        <w:rPr>
          <w:rFonts w:ascii="Arial" w:eastAsia="Calibri" w:hAnsi="Arial" w:cs="Arial"/>
          <w:sz w:val="23"/>
          <w:szCs w:val="23"/>
        </w:rPr>
        <w:t>3</w:t>
      </w:r>
      <w:r w:rsidR="008B3DCA">
        <w:rPr>
          <w:rFonts w:ascii="Arial" w:eastAsia="Calibri" w:hAnsi="Arial" w:cs="Arial"/>
          <w:sz w:val="23"/>
          <w:szCs w:val="23"/>
        </w:rPr>
        <w:t>0237280</w:t>
      </w:r>
      <w:r w:rsidRPr="00421F65">
        <w:rPr>
          <w:rFonts w:ascii="Arial" w:hAnsi="Arial" w:cs="Arial"/>
          <w:sz w:val="23"/>
          <w:szCs w:val="23"/>
        </w:rPr>
        <w:t>-</w:t>
      </w:r>
      <w:r w:rsidR="008B3DCA">
        <w:rPr>
          <w:rFonts w:ascii="Arial" w:hAnsi="Arial" w:cs="Arial"/>
          <w:sz w:val="23"/>
          <w:szCs w:val="23"/>
        </w:rPr>
        <w:t>5</w:t>
      </w:r>
      <w:r w:rsidRPr="00421F65">
        <w:rPr>
          <w:rFonts w:ascii="Arial" w:hAnsi="Arial" w:cs="Arial"/>
          <w:sz w:val="23"/>
          <w:szCs w:val="23"/>
        </w:rPr>
        <w:t xml:space="preserve"> </w:t>
      </w:r>
      <w:r w:rsidR="008B3DCA">
        <w:rPr>
          <w:rFonts w:ascii="Arial" w:hAnsi="Arial" w:cs="Arial"/>
          <w:sz w:val="23"/>
          <w:szCs w:val="23"/>
        </w:rPr>
        <w:t>–</w:t>
      </w:r>
      <w:r w:rsidRPr="00421F65">
        <w:rPr>
          <w:rFonts w:ascii="Arial" w:hAnsi="Arial" w:cs="Arial"/>
          <w:sz w:val="23"/>
          <w:szCs w:val="23"/>
        </w:rPr>
        <w:t xml:space="preserve"> </w:t>
      </w:r>
      <w:r w:rsidR="008B3DCA">
        <w:rPr>
          <w:rFonts w:ascii="Arial" w:hAnsi="Arial" w:cs="Arial"/>
          <w:sz w:val="23"/>
          <w:szCs w:val="23"/>
        </w:rPr>
        <w:t>Akcesoria zasilające</w:t>
      </w:r>
      <w:r w:rsidR="00D22F8E" w:rsidRPr="00421F65">
        <w:rPr>
          <w:rFonts w:ascii="Arial" w:hAnsi="Arial" w:cs="Arial"/>
          <w:sz w:val="23"/>
          <w:szCs w:val="23"/>
        </w:rPr>
        <w:t xml:space="preserve"> </w:t>
      </w:r>
      <w:r w:rsidR="000A45BA" w:rsidRPr="00421F65">
        <w:rPr>
          <w:rFonts w:ascii="Arial" w:hAnsi="Arial" w:cs="Arial"/>
          <w:sz w:val="23"/>
          <w:szCs w:val="23"/>
        </w:rPr>
        <w:t xml:space="preserve"> </w:t>
      </w:r>
    </w:p>
    <w:p w14:paraId="6B9A4A56" w14:textId="77777777" w:rsidR="00D22F8E" w:rsidRPr="002C473C" w:rsidRDefault="00D22F8E" w:rsidP="00FA00BA">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Informacja o opcjach:</w:t>
      </w:r>
    </w:p>
    <w:p w14:paraId="1922A8E6" w14:textId="77777777" w:rsidR="00D22F8E" w:rsidRPr="002C473C" w:rsidRDefault="00D22F8E" w:rsidP="00D22F8E">
      <w:pPr>
        <w:pStyle w:val="Akapitzlist"/>
        <w:spacing w:after="120" w:line="240" w:lineRule="auto"/>
        <w:ind w:left="426"/>
        <w:contextualSpacing w:val="0"/>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udzielenia zamówienia w ramach prawa opcji. </w:t>
      </w:r>
    </w:p>
    <w:p w14:paraId="63A07796" w14:textId="77777777" w:rsidR="00D22F8E" w:rsidRPr="002C473C" w:rsidRDefault="00D22F8E" w:rsidP="00FA00BA">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1E1892EE" w14:textId="77777777" w:rsidR="00D22F8E" w:rsidRPr="002C473C" w:rsidRDefault="00D22F8E" w:rsidP="00FA00BA">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p>
    <w:p w14:paraId="1F3E519B" w14:textId="77777777" w:rsidR="00D63CCC" w:rsidRDefault="00D22F8E" w:rsidP="00A0703F">
      <w:pPr>
        <w:pStyle w:val="Akapitzlist"/>
        <w:numPr>
          <w:ilvl w:val="0"/>
          <w:numId w:val="67"/>
        </w:numPr>
        <w:spacing w:after="120" w:line="240" w:lineRule="auto"/>
        <w:ind w:left="426" w:hanging="426"/>
        <w:contextualSpacing w:val="0"/>
        <w:jc w:val="both"/>
        <w:rPr>
          <w:rFonts w:ascii="Arial" w:hAnsi="Arial" w:cs="Arial"/>
          <w:sz w:val="23"/>
          <w:szCs w:val="23"/>
        </w:rPr>
      </w:pPr>
      <w:r w:rsidRPr="00D63CCC">
        <w:rPr>
          <w:rFonts w:ascii="Arial" w:hAnsi="Arial" w:cs="Arial"/>
          <w:iCs/>
          <w:sz w:val="23"/>
          <w:szCs w:val="23"/>
        </w:rPr>
        <w:t xml:space="preserve">Zamawiający nie przewiduje zwoływania zebrania Wykonawców w celu wyjaśnień wątpliwości dotyczących SWZ, </w:t>
      </w:r>
      <w:r w:rsidRPr="00D63CCC">
        <w:rPr>
          <w:rFonts w:ascii="Arial" w:hAnsi="Arial" w:cs="Arial"/>
          <w:sz w:val="23"/>
          <w:szCs w:val="23"/>
        </w:rPr>
        <w:t>o którym mowa w art. 285 ust.1 ustawy Pzp.</w:t>
      </w:r>
    </w:p>
    <w:p w14:paraId="61713C81" w14:textId="77777777" w:rsidR="00D63CCC" w:rsidRDefault="00D22F8E" w:rsidP="00A0703F">
      <w:pPr>
        <w:pStyle w:val="Akapitzlist"/>
        <w:numPr>
          <w:ilvl w:val="0"/>
          <w:numId w:val="67"/>
        </w:numPr>
        <w:spacing w:after="120" w:line="240" w:lineRule="auto"/>
        <w:ind w:left="425" w:hanging="425"/>
        <w:contextualSpacing w:val="0"/>
        <w:jc w:val="both"/>
        <w:rPr>
          <w:rFonts w:ascii="Arial" w:hAnsi="Arial" w:cs="Arial"/>
          <w:sz w:val="23"/>
          <w:szCs w:val="23"/>
        </w:rPr>
      </w:pPr>
      <w:r w:rsidRPr="00D63CCC">
        <w:rPr>
          <w:rFonts w:ascii="Arial" w:hAnsi="Arial" w:cs="Arial"/>
          <w:sz w:val="23"/>
          <w:szCs w:val="23"/>
        </w:rPr>
        <w:t>Zamawiający nie przewiduje możliwości udzielenia zamówień, o których mowa w art. 214 ust. 1 pkt 7 i 8 ustawy Pzp.</w:t>
      </w:r>
    </w:p>
    <w:p w14:paraId="7D4220C1" w14:textId="77777777" w:rsidR="00D63CCC" w:rsidRDefault="00D22F8E" w:rsidP="00A0703F">
      <w:pPr>
        <w:pStyle w:val="Akapitzlist"/>
        <w:numPr>
          <w:ilvl w:val="0"/>
          <w:numId w:val="67"/>
        </w:numPr>
        <w:spacing w:after="120" w:line="240" w:lineRule="auto"/>
        <w:ind w:left="425" w:hanging="425"/>
        <w:contextualSpacing w:val="0"/>
        <w:jc w:val="both"/>
        <w:rPr>
          <w:rFonts w:ascii="Arial" w:hAnsi="Arial" w:cs="Arial"/>
          <w:sz w:val="23"/>
          <w:szCs w:val="23"/>
        </w:rPr>
      </w:pPr>
      <w:r w:rsidRPr="00D63CCC">
        <w:rPr>
          <w:rFonts w:ascii="Arial" w:hAnsi="Arial" w:cs="Arial"/>
          <w:spacing w:val="-4"/>
          <w:sz w:val="23"/>
          <w:szCs w:val="23"/>
        </w:rPr>
        <w:t xml:space="preserve">Zamawiający nie zastrzega obowiązku osobistego wykonania zamówienia przez Wykonawcę </w:t>
      </w:r>
      <w:r w:rsidRPr="00D63CCC">
        <w:rPr>
          <w:rFonts w:ascii="Arial" w:hAnsi="Arial" w:cs="Arial"/>
          <w:sz w:val="23"/>
          <w:szCs w:val="23"/>
        </w:rPr>
        <w:t>kluczowych zadań, zgodnie z art. 60 i art. 121 ustawy Pzp.</w:t>
      </w:r>
    </w:p>
    <w:p w14:paraId="1345FD3E" w14:textId="7A727326" w:rsidR="00D63CCC" w:rsidRPr="00A04E45" w:rsidRDefault="00D22F8E" w:rsidP="00A0703F">
      <w:pPr>
        <w:pStyle w:val="Akapitzlist"/>
        <w:numPr>
          <w:ilvl w:val="0"/>
          <w:numId w:val="67"/>
        </w:numPr>
        <w:spacing w:after="120" w:line="240" w:lineRule="auto"/>
        <w:ind w:left="425" w:hanging="425"/>
        <w:contextualSpacing w:val="0"/>
        <w:jc w:val="both"/>
        <w:rPr>
          <w:rFonts w:ascii="Arial" w:hAnsi="Arial" w:cs="Arial"/>
          <w:sz w:val="23"/>
          <w:szCs w:val="23"/>
        </w:rPr>
      </w:pPr>
      <w:r w:rsidRPr="00D63CCC">
        <w:rPr>
          <w:rFonts w:ascii="Arial" w:hAnsi="Arial" w:cs="Arial"/>
          <w:iCs/>
          <w:spacing w:val="-2"/>
          <w:sz w:val="23"/>
          <w:szCs w:val="23"/>
        </w:rPr>
        <w:lastRenderedPageBreak/>
        <w:t xml:space="preserve">Zamawiający </w:t>
      </w:r>
      <w:r w:rsidRPr="00D63CCC">
        <w:rPr>
          <w:rFonts w:ascii="Arial" w:hAnsi="Arial" w:cs="Arial"/>
          <w:iCs/>
          <w:spacing w:val="-2"/>
          <w:sz w:val="23"/>
          <w:szCs w:val="23"/>
          <w:u w:val="single"/>
        </w:rPr>
        <w:t>nie przewiduje możliwości</w:t>
      </w:r>
      <w:r w:rsidRPr="00D63CCC">
        <w:rPr>
          <w:rFonts w:ascii="Arial" w:hAnsi="Arial" w:cs="Arial"/>
          <w:iCs/>
          <w:spacing w:val="-2"/>
          <w:sz w:val="23"/>
          <w:szCs w:val="23"/>
        </w:rPr>
        <w:t xml:space="preserve"> oraz </w:t>
      </w:r>
      <w:r w:rsidRPr="00D63CCC">
        <w:rPr>
          <w:rFonts w:ascii="Arial" w:hAnsi="Arial" w:cs="Arial"/>
          <w:iCs/>
          <w:spacing w:val="-2"/>
          <w:sz w:val="23"/>
          <w:szCs w:val="23"/>
          <w:u w:val="single"/>
        </w:rPr>
        <w:t>nie wymaga</w:t>
      </w:r>
      <w:r w:rsidRPr="00D63CC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5F49190C" w14:textId="77777777" w:rsidR="00D63CCC" w:rsidRPr="00D63CCC" w:rsidRDefault="00D22F8E" w:rsidP="00A0703F">
      <w:pPr>
        <w:pStyle w:val="Akapitzlist"/>
        <w:numPr>
          <w:ilvl w:val="0"/>
          <w:numId w:val="67"/>
        </w:numPr>
        <w:spacing w:after="120" w:line="240" w:lineRule="auto"/>
        <w:ind w:left="425" w:hanging="425"/>
        <w:contextualSpacing w:val="0"/>
        <w:jc w:val="both"/>
        <w:rPr>
          <w:rFonts w:ascii="Arial" w:hAnsi="Arial" w:cs="Arial"/>
          <w:sz w:val="23"/>
          <w:szCs w:val="23"/>
        </w:rPr>
      </w:pPr>
      <w:r w:rsidRPr="00D63CCC">
        <w:rPr>
          <w:rFonts w:ascii="Arial" w:hAnsi="Arial" w:cs="Arial"/>
          <w:color w:val="000000"/>
          <w:sz w:val="23"/>
          <w:szCs w:val="23"/>
        </w:rPr>
        <w:t xml:space="preserve">Zamawiający </w:t>
      </w:r>
      <w:r w:rsidRPr="00D63CCC">
        <w:rPr>
          <w:rFonts w:ascii="Arial" w:hAnsi="Arial" w:cs="Arial"/>
          <w:b/>
          <w:color w:val="000000"/>
          <w:sz w:val="23"/>
          <w:szCs w:val="23"/>
        </w:rPr>
        <w:t>żąda</w:t>
      </w:r>
      <w:r w:rsidRPr="00D63CCC">
        <w:rPr>
          <w:rFonts w:ascii="Arial" w:hAnsi="Arial" w:cs="Arial"/>
          <w:color w:val="000000"/>
          <w:sz w:val="23"/>
          <w:szCs w:val="23"/>
        </w:rPr>
        <w:t xml:space="preserve"> wskazania przez Wykonawcę w formularzu ofertowym części zamówienia, których </w:t>
      </w:r>
      <w:r w:rsidRPr="00D63CCC">
        <w:rPr>
          <w:rFonts w:ascii="Arial" w:hAnsi="Arial" w:cs="Arial"/>
          <w:sz w:val="23"/>
          <w:szCs w:val="23"/>
        </w:rPr>
        <w:t>wykonanie zamierza powierzyć podwykonawcom i podania przez Wykonawcę nazw (firm)  ewentualnych podwykonawców – jeżeli są już znani na tym etapie (</w:t>
      </w:r>
      <w:r w:rsidRPr="00D63CCC">
        <w:rPr>
          <w:rFonts w:ascii="Arial" w:hAnsi="Arial" w:cs="Arial"/>
          <w:iCs/>
          <w:sz w:val="23"/>
          <w:szCs w:val="23"/>
        </w:rPr>
        <w:t>art. 462 ust. 2 ustawy Pzp).</w:t>
      </w:r>
    </w:p>
    <w:p w14:paraId="43D42000" w14:textId="13E656FB" w:rsidR="00D22F8E" w:rsidRDefault="00D22F8E" w:rsidP="00A0703F">
      <w:pPr>
        <w:pStyle w:val="Akapitzlist"/>
        <w:numPr>
          <w:ilvl w:val="0"/>
          <w:numId w:val="67"/>
        </w:numPr>
        <w:spacing w:after="120" w:line="240" w:lineRule="auto"/>
        <w:ind w:left="425" w:hanging="425"/>
        <w:contextualSpacing w:val="0"/>
        <w:jc w:val="both"/>
        <w:rPr>
          <w:rFonts w:ascii="Arial" w:hAnsi="Arial" w:cs="Arial"/>
          <w:sz w:val="23"/>
          <w:szCs w:val="23"/>
        </w:rPr>
      </w:pPr>
      <w:r w:rsidRPr="00D63CCC">
        <w:rPr>
          <w:rFonts w:ascii="Arial" w:hAnsi="Arial" w:cs="Arial"/>
          <w:sz w:val="23"/>
          <w:szCs w:val="23"/>
        </w:rPr>
        <w:t>Zgodnie z art. 462 ust. 8 ustawy Pzp powierzenie wykonania części zamówienia podwykonawcom nie zwalnia Wykonawcy z odpowiedzialności za należyte wykonanie tego zamówienia.</w:t>
      </w:r>
    </w:p>
    <w:p w14:paraId="06A3AA76" w14:textId="391C271C" w:rsidR="00D413E9" w:rsidRPr="00136403" w:rsidRDefault="00D413E9" w:rsidP="00A0703F">
      <w:pPr>
        <w:pStyle w:val="Akapitzlist"/>
        <w:numPr>
          <w:ilvl w:val="0"/>
          <w:numId w:val="67"/>
        </w:numPr>
        <w:spacing w:after="120" w:line="240" w:lineRule="auto"/>
        <w:ind w:left="425" w:hanging="425"/>
        <w:contextualSpacing w:val="0"/>
        <w:jc w:val="both"/>
        <w:rPr>
          <w:rFonts w:ascii="Arial" w:hAnsi="Arial" w:cs="Arial"/>
          <w:sz w:val="23"/>
          <w:szCs w:val="23"/>
        </w:rPr>
      </w:pPr>
      <w:r w:rsidRPr="000435DC">
        <w:rPr>
          <w:rFonts w:ascii="Arial" w:hAnsi="Arial" w:cs="Arial"/>
          <w:sz w:val="23"/>
          <w:szCs w:val="23"/>
        </w:rPr>
        <w:t xml:space="preserve">Zamawiający przewiduje możliwość unieważnienia postępowania o udzielenie zamówienia, jeżeli środki publiczne, które Zamawiający zamierzał przeznaczyć na sfinansowanie całości lub części zamówienia, nie zostały mu przyznane (zgodnie z art. 310 ustawy Pzp). </w:t>
      </w:r>
      <w:r w:rsidRPr="00136403">
        <w:rPr>
          <w:rFonts w:ascii="Arial" w:hAnsi="Arial" w:cs="Arial"/>
          <w:sz w:val="23"/>
          <w:szCs w:val="23"/>
        </w:rPr>
        <w:t>Możliwość unieważnienia postępowania na podstawie art. 310 ustawy Pzp została przewidziana w ogłoszeniu o zamówieniu</w:t>
      </w:r>
      <w:r w:rsidR="000435DC" w:rsidRPr="00136403">
        <w:rPr>
          <w:rFonts w:ascii="Arial" w:hAnsi="Arial" w:cs="Arial"/>
          <w:sz w:val="23"/>
          <w:szCs w:val="23"/>
        </w:rPr>
        <w:t>.</w:t>
      </w:r>
    </w:p>
    <w:p w14:paraId="1F216A61" w14:textId="63681249" w:rsidR="004E4313" w:rsidRPr="002C473C" w:rsidRDefault="004E4313"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ROZDZIAŁ </w:t>
      </w:r>
      <w:r w:rsidR="00767FA7" w:rsidRPr="002C473C">
        <w:rPr>
          <w:rFonts w:ascii="Arial" w:hAnsi="Arial" w:cs="Arial"/>
          <w:b/>
          <w:bCs/>
          <w:sz w:val="23"/>
          <w:szCs w:val="23"/>
        </w:rPr>
        <w:t>V</w:t>
      </w:r>
    </w:p>
    <w:p w14:paraId="37F2A18A" w14:textId="31B2814F" w:rsidR="001200AF" w:rsidRPr="002C473C" w:rsidRDefault="00767FA7" w:rsidP="004E4313">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TERMIN WYKONANIA ZAMÓWIENIA</w:t>
      </w:r>
    </w:p>
    <w:p w14:paraId="6ED038E9" w14:textId="5269FA50" w:rsidR="00B10617" w:rsidRPr="00587836" w:rsidRDefault="00B10617">
      <w:pPr>
        <w:pStyle w:val="ZALACZNIK-Wyliczenie2-x"/>
        <w:numPr>
          <w:ilvl w:val="0"/>
          <w:numId w:val="19"/>
        </w:numPr>
        <w:tabs>
          <w:tab w:val="clear" w:pos="539"/>
        </w:tabs>
        <w:spacing w:before="120" w:after="120"/>
        <w:ind w:left="426" w:right="0" w:hanging="426"/>
        <w:rPr>
          <w:sz w:val="23"/>
          <w:szCs w:val="23"/>
        </w:rPr>
      </w:pPr>
      <w:bookmarkStart w:id="1" w:name="_Hlk101643027"/>
      <w:r w:rsidRPr="00587836">
        <w:rPr>
          <w:sz w:val="23"/>
          <w:szCs w:val="23"/>
        </w:rPr>
        <w:t>Wykonawca zobowiązany jest zrealizować przedmiot zamówienia w terminie</w:t>
      </w:r>
      <w:r w:rsidR="00D542DF">
        <w:rPr>
          <w:sz w:val="23"/>
          <w:szCs w:val="23"/>
        </w:rPr>
        <w:t xml:space="preserve"> do</w:t>
      </w:r>
      <w:r w:rsidRPr="00587836">
        <w:rPr>
          <w:sz w:val="23"/>
          <w:szCs w:val="23"/>
        </w:rPr>
        <w:t xml:space="preserve"> </w:t>
      </w:r>
      <w:r w:rsidR="008B3DCA">
        <w:rPr>
          <w:b/>
          <w:bCs/>
          <w:sz w:val="23"/>
          <w:szCs w:val="23"/>
        </w:rPr>
        <w:t>4</w:t>
      </w:r>
      <w:r w:rsidR="00FA00BA">
        <w:rPr>
          <w:b/>
          <w:bCs/>
          <w:sz w:val="23"/>
          <w:szCs w:val="23"/>
        </w:rPr>
        <w:t xml:space="preserve">0 dni </w:t>
      </w:r>
      <w:r w:rsidRPr="00587836">
        <w:rPr>
          <w:sz w:val="23"/>
          <w:szCs w:val="23"/>
        </w:rPr>
        <w:t>od daty zawarcia umowy</w:t>
      </w:r>
      <w:r w:rsidR="00272DF8">
        <w:rPr>
          <w:sz w:val="23"/>
          <w:szCs w:val="23"/>
        </w:rPr>
        <w:t xml:space="preserve"> dla </w:t>
      </w:r>
      <w:r w:rsidR="00272DF8" w:rsidRPr="009E1B0F">
        <w:rPr>
          <w:b/>
          <w:bCs/>
          <w:sz w:val="23"/>
          <w:szCs w:val="23"/>
        </w:rPr>
        <w:t xml:space="preserve">części </w:t>
      </w:r>
      <w:r w:rsidR="009E1B0F" w:rsidRPr="009E1B0F">
        <w:rPr>
          <w:b/>
          <w:bCs/>
          <w:sz w:val="23"/>
          <w:szCs w:val="23"/>
        </w:rPr>
        <w:t xml:space="preserve">nr </w:t>
      </w:r>
      <w:r w:rsidR="000435DC">
        <w:rPr>
          <w:b/>
          <w:bCs/>
          <w:sz w:val="23"/>
          <w:szCs w:val="23"/>
        </w:rPr>
        <w:t>1 – 7</w:t>
      </w:r>
      <w:r w:rsidR="009E1B0F" w:rsidRPr="009E1B0F">
        <w:rPr>
          <w:b/>
          <w:bCs/>
          <w:sz w:val="23"/>
          <w:szCs w:val="23"/>
        </w:rPr>
        <w:t>.</w:t>
      </w:r>
    </w:p>
    <w:p w14:paraId="01B02441" w14:textId="77777777" w:rsidR="00B10617" w:rsidRPr="00587836" w:rsidRDefault="00B10617">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 przypadku gdy </w:t>
      </w:r>
      <w:r w:rsidRPr="00587836">
        <w:rPr>
          <w:b/>
          <w:bCs/>
          <w:sz w:val="23"/>
          <w:szCs w:val="23"/>
        </w:rPr>
        <w:t>dzień wykonania zamówienia</w:t>
      </w:r>
      <w:r w:rsidRPr="00587836">
        <w:rPr>
          <w:sz w:val="23"/>
          <w:szCs w:val="23"/>
        </w:rPr>
        <w:t xml:space="preserve"> przypada na dzień ustawowo wolny od pracy lub sobotę, termin dostawy upływa w pierwszym kolejnym dniu roboczym.</w:t>
      </w:r>
    </w:p>
    <w:bookmarkEnd w:id="1"/>
    <w:p w14:paraId="73E7388B" w14:textId="48E71045" w:rsidR="00D42D6E" w:rsidRPr="002C473C" w:rsidRDefault="00D42D6E"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VI</w:t>
      </w:r>
    </w:p>
    <w:p w14:paraId="637F2F4D" w14:textId="33DB01F7" w:rsidR="00052DE3" w:rsidRPr="002C473C" w:rsidRDefault="00052DE3" w:rsidP="00D42D6E">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WARUNKI UDZIAŁU W POSTĘPOWANIU</w:t>
      </w:r>
    </w:p>
    <w:p w14:paraId="27830186" w14:textId="77777777" w:rsidR="00B10617" w:rsidRPr="000F63C3" w:rsidRDefault="00B10617">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bookmarkStart w:id="2" w:name="_Hlk101643048"/>
      <w:r w:rsidRPr="000F63C3">
        <w:rPr>
          <w:rFonts w:ascii="Arial" w:eastAsia="Times New Roman" w:hAnsi="Arial" w:cs="Arial"/>
          <w:sz w:val="23"/>
          <w:szCs w:val="23"/>
          <w:lang w:eastAsia="pl-PL"/>
        </w:rPr>
        <w:t xml:space="preserve">O udzielenie zamówienia mogą ubiegać się Wykonawcy, którzy </w:t>
      </w:r>
      <w:r w:rsidRPr="000F63C3">
        <w:rPr>
          <w:rFonts w:ascii="Arial" w:eastAsia="Times New Roman" w:hAnsi="Arial" w:cs="Arial"/>
          <w:bCs/>
          <w:sz w:val="23"/>
          <w:szCs w:val="23"/>
          <w:lang w:eastAsia="pl-PL"/>
        </w:rPr>
        <w:t>spełniają warunki udziału w postępowaniu dotyczące:</w:t>
      </w:r>
    </w:p>
    <w:p w14:paraId="67DE3F74" w14:textId="77777777" w:rsidR="00B10617" w:rsidRPr="00767549" w:rsidRDefault="00B10617" w:rsidP="005E0380">
      <w:pPr>
        <w:pStyle w:val="Akapitzlist"/>
        <w:numPr>
          <w:ilvl w:val="0"/>
          <w:numId w:val="29"/>
        </w:numPr>
        <w:spacing w:after="120" w:line="240" w:lineRule="auto"/>
        <w:ind w:left="709" w:hanging="283"/>
        <w:jc w:val="both"/>
        <w:rPr>
          <w:rFonts w:ascii="Arial" w:eastAsia="Times New Roman" w:hAnsi="Arial" w:cs="Arial"/>
          <w:b/>
          <w:bCs/>
          <w:sz w:val="23"/>
          <w:szCs w:val="23"/>
          <w:lang w:eastAsia="pl-PL"/>
        </w:rPr>
      </w:pPr>
      <w:r w:rsidRPr="00906E2B">
        <w:rPr>
          <w:rFonts w:ascii="Arial" w:hAnsi="Arial" w:cs="Arial"/>
          <w:b/>
          <w:bCs/>
          <w:sz w:val="23"/>
          <w:szCs w:val="23"/>
        </w:rPr>
        <w:t>zdolności do występowania w obrocie gospodarczym</w:t>
      </w:r>
    </w:p>
    <w:p w14:paraId="543533CF" w14:textId="6D57F3F3" w:rsidR="00B10617" w:rsidRPr="002C473C" w:rsidRDefault="00B10617" w:rsidP="005E0380">
      <w:pPr>
        <w:pStyle w:val="Akapitzlist"/>
        <w:spacing w:after="120" w:line="240" w:lineRule="auto"/>
        <w:ind w:left="709" w:hanging="1"/>
        <w:contextualSpacing w:val="0"/>
        <w:jc w:val="both"/>
        <w:rPr>
          <w:rFonts w:ascii="Arial" w:eastAsia="Times New Roman" w:hAnsi="Arial" w:cs="Arial"/>
          <w:sz w:val="23"/>
          <w:szCs w:val="23"/>
          <w:lang w:eastAsia="pl-PL"/>
        </w:rPr>
      </w:pPr>
      <w:r w:rsidRPr="002C473C">
        <w:rPr>
          <w:rFonts w:ascii="Arial" w:hAnsi="Arial" w:cs="Arial"/>
          <w:b/>
          <w:sz w:val="23"/>
          <w:szCs w:val="23"/>
          <w:u w:val="single"/>
        </w:rPr>
        <w:t>Opis spełnienia warunku</w:t>
      </w:r>
      <w:r w:rsidR="00457A37">
        <w:rPr>
          <w:rFonts w:ascii="Arial" w:hAnsi="Arial" w:cs="Arial"/>
          <w:b/>
          <w:sz w:val="23"/>
          <w:szCs w:val="23"/>
          <w:u w:val="single"/>
        </w:rPr>
        <w:t xml:space="preserve"> </w:t>
      </w:r>
    </w:p>
    <w:p w14:paraId="5D2B06DF" w14:textId="77777777" w:rsidR="00B10617" w:rsidRPr="00D542DF" w:rsidRDefault="00B10617" w:rsidP="005E0380">
      <w:pPr>
        <w:pStyle w:val="Akapitzlist"/>
        <w:spacing w:after="120" w:line="240" w:lineRule="auto"/>
        <w:ind w:left="709" w:hanging="1"/>
        <w:contextualSpacing w:val="0"/>
        <w:jc w:val="both"/>
        <w:rPr>
          <w:rFonts w:ascii="Arial" w:hAnsi="Arial" w:cs="Arial"/>
          <w:sz w:val="23"/>
          <w:szCs w:val="23"/>
        </w:rPr>
      </w:pPr>
      <w:r w:rsidRPr="00D542DF">
        <w:rPr>
          <w:rFonts w:ascii="Arial" w:hAnsi="Arial" w:cs="Arial"/>
          <w:sz w:val="23"/>
          <w:szCs w:val="23"/>
        </w:rPr>
        <w:t>Zamawiający nie precyzuje w tym zakresie żadnych wymagań, których spełnianie Wykonawca zobowiązany jest wykazać.</w:t>
      </w:r>
    </w:p>
    <w:p w14:paraId="56B37758" w14:textId="77777777" w:rsidR="00B10617" w:rsidRPr="00906E2B" w:rsidRDefault="00B10617">
      <w:pPr>
        <w:pStyle w:val="Akapitzlist"/>
        <w:numPr>
          <w:ilvl w:val="0"/>
          <w:numId w:val="29"/>
        </w:numPr>
        <w:spacing w:after="120" w:line="240" w:lineRule="auto"/>
        <w:jc w:val="both"/>
        <w:rPr>
          <w:rFonts w:ascii="Arial" w:eastAsia="Times New Roman" w:hAnsi="Arial" w:cs="Arial"/>
          <w:b/>
          <w:bCs/>
          <w:sz w:val="23"/>
          <w:szCs w:val="23"/>
          <w:lang w:eastAsia="pl-PL"/>
        </w:rPr>
      </w:pPr>
      <w:r w:rsidRPr="00906E2B">
        <w:rPr>
          <w:rFonts w:ascii="Arial" w:hAnsi="Arial" w:cs="Arial"/>
          <w:b/>
          <w:bCs/>
          <w:sz w:val="23"/>
          <w:szCs w:val="23"/>
        </w:rPr>
        <w:t>uprawnień do prowadzenia określonej działalności gospodarczej lub zawodowej, o ile wynika to z odrębnych przepisów</w:t>
      </w:r>
    </w:p>
    <w:p w14:paraId="3DF65F1C" w14:textId="77777777" w:rsidR="00B10617" w:rsidRPr="002C473C" w:rsidRDefault="00B10617" w:rsidP="00B10617">
      <w:pPr>
        <w:spacing w:after="120"/>
        <w:ind w:left="709"/>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61FD42D0" w14:textId="77777777" w:rsidR="00B10617" w:rsidRPr="00D542DF" w:rsidRDefault="00B10617" w:rsidP="00B10617">
      <w:pPr>
        <w:pStyle w:val="Akapitzlist"/>
        <w:spacing w:after="120" w:line="240" w:lineRule="auto"/>
        <w:ind w:left="709"/>
        <w:contextualSpacing w:val="0"/>
        <w:jc w:val="both"/>
        <w:rPr>
          <w:rFonts w:ascii="Arial" w:hAnsi="Arial" w:cs="Arial"/>
          <w:sz w:val="23"/>
          <w:szCs w:val="23"/>
        </w:rPr>
      </w:pPr>
      <w:r w:rsidRPr="00D542DF">
        <w:rPr>
          <w:rFonts w:ascii="Arial" w:hAnsi="Arial" w:cs="Arial"/>
          <w:sz w:val="23"/>
          <w:szCs w:val="23"/>
        </w:rPr>
        <w:t>Zamawiający nie stawia w tym zakresie żadnych wymagań, których spełnianie Wykonawca zobowiązany jest wykazać.</w:t>
      </w:r>
    </w:p>
    <w:p w14:paraId="4BF90F36" w14:textId="77777777" w:rsidR="00B10617" w:rsidRPr="00906E2B" w:rsidRDefault="00B10617">
      <w:pPr>
        <w:pStyle w:val="Akapitzlist"/>
        <w:numPr>
          <w:ilvl w:val="0"/>
          <w:numId w:val="29"/>
        </w:numPr>
        <w:spacing w:after="120" w:line="240" w:lineRule="auto"/>
        <w:jc w:val="both"/>
        <w:rPr>
          <w:rFonts w:ascii="Arial" w:eastAsia="Times New Roman" w:hAnsi="Arial" w:cs="Arial"/>
          <w:b/>
          <w:bCs/>
          <w:sz w:val="23"/>
          <w:szCs w:val="23"/>
          <w:lang w:eastAsia="pl-PL"/>
        </w:rPr>
      </w:pPr>
      <w:r w:rsidRPr="00906E2B">
        <w:rPr>
          <w:rFonts w:ascii="Arial" w:hAnsi="Arial" w:cs="Arial"/>
          <w:b/>
          <w:bCs/>
          <w:sz w:val="23"/>
          <w:szCs w:val="23"/>
        </w:rPr>
        <w:t>sytuacji ekonomicznej lub finansowej</w:t>
      </w:r>
    </w:p>
    <w:p w14:paraId="2CC968CE" w14:textId="77777777" w:rsidR="00B10617" w:rsidRPr="002C473C" w:rsidRDefault="00B10617" w:rsidP="00941AA9">
      <w:pPr>
        <w:pStyle w:val="Akapitzlist"/>
        <w:spacing w:before="120" w:after="120" w:line="240" w:lineRule="auto"/>
        <w:ind w:left="1560" w:hanging="851"/>
        <w:contextualSpacing w:val="0"/>
        <w:jc w:val="both"/>
        <w:rPr>
          <w:rFonts w:ascii="Arial" w:hAnsi="Arial" w:cs="Arial"/>
          <w:b/>
          <w:bCs/>
          <w:sz w:val="23"/>
          <w:szCs w:val="23"/>
          <w:u w:val="single"/>
          <w:lang w:eastAsia="pl-PL"/>
        </w:rPr>
      </w:pPr>
      <w:r w:rsidRPr="002C473C">
        <w:rPr>
          <w:rFonts w:ascii="Arial" w:hAnsi="Arial" w:cs="Arial"/>
          <w:b/>
          <w:bCs/>
          <w:sz w:val="23"/>
          <w:szCs w:val="23"/>
          <w:u w:val="single"/>
          <w:lang w:eastAsia="pl-PL"/>
        </w:rPr>
        <w:t>Opis spełnienia warunku:</w:t>
      </w:r>
    </w:p>
    <w:p w14:paraId="1D4509E6" w14:textId="77777777" w:rsidR="00B10617" w:rsidRPr="00D542DF" w:rsidRDefault="00B10617" w:rsidP="00B10617">
      <w:pPr>
        <w:pStyle w:val="Akapitzlist"/>
        <w:spacing w:after="120" w:line="240" w:lineRule="auto"/>
        <w:ind w:left="708"/>
        <w:contextualSpacing w:val="0"/>
        <w:jc w:val="both"/>
        <w:rPr>
          <w:rFonts w:ascii="Arial" w:hAnsi="Arial" w:cs="Arial"/>
          <w:sz w:val="23"/>
          <w:szCs w:val="23"/>
        </w:rPr>
      </w:pPr>
      <w:r w:rsidRPr="00D542DF">
        <w:rPr>
          <w:rFonts w:ascii="Arial" w:hAnsi="Arial" w:cs="Arial"/>
          <w:sz w:val="23"/>
          <w:szCs w:val="23"/>
        </w:rPr>
        <w:t>Zamawiający nie stawia w tym zakresie żadnych wymagań, których spełnianie Wykonawca zobowiązany jest wykazać.</w:t>
      </w:r>
    </w:p>
    <w:p w14:paraId="7C9970A0" w14:textId="77777777" w:rsidR="00B10617" w:rsidRPr="00906E2B" w:rsidRDefault="00B10617">
      <w:pPr>
        <w:pStyle w:val="Akapitzlist"/>
        <w:numPr>
          <w:ilvl w:val="0"/>
          <w:numId w:val="29"/>
        </w:numPr>
        <w:spacing w:after="120" w:line="240" w:lineRule="auto"/>
        <w:jc w:val="both"/>
        <w:rPr>
          <w:rFonts w:ascii="Arial" w:eastAsia="Times New Roman" w:hAnsi="Arial" w:cs="Arial"/>
          <w:b/>
          <w:bCs/>
          <w:sz w:val="23"/>
          <w:szCs w:val="23"/>
          <w:lang w:eastAsia="pl-PL"/>
        </w:rPr>
      </w:pPr>
      <w:r w:rsidRPr="00906E2B">
        <w:rPr>
          <w:rFonts w:ascii="Arial" w:eastAsia="Times New Roman" w:hAnsi="Arial" w:cs="Arial"/>
          <w:b/>
          <w:bCs/>
          <w:sz w:val="23"/>
          <w:szCs w:val="23"/>
          <w:lang w:eastAsia="pl-PL"/>
        </w:rPr>
        <w:t>zdolności technicznej lub zawodowej.</w:t>
      </w:r>
    </w:p>
    <w:p w14:paraId="656B9814" w14:textId="02C4E787" w:rsidR="00B10617" w:rsidRDefault="00B10617" w:rsidP="00B10617">
      <w:pPr>
        <w:spacing w:after="120"/>
        <w:ind w:left="709"/>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67F7FC15" w14:textId="6FA770DD" w:rsidR="00D87157" w:rsidRPr="00D542DF" w:rsidRDefault="00A04E45" w:rsidP="00D542DF">
      <w:pPr>
        <w:spacing w:after="120"/>
        <w:ind w:left="709"/>
        <w:jc w:val="both"/>
        <w:rPr>
          <w:rFonts w:ascii="Arial" w:hAnsi="Arial" w:cs="Arial"/>
          <w:b/>
          <w:bCs/>
          <w:i/>
          <w:iCs/>
          <w:sz w:val="23"/>
          <w:szCs w:val="23"/>
          <w:u w:val="single"/>
        </w:rPr>
      </w:pPr>
      <w:r w:rsidRPr="00D542DF">
        <w:rPr>
          <w:rFonts w:ascii="Arial" w:hAnsi="Arial" w:cs="Arial"/>
          <w:sz w:val="23"/>
          <w:szCs w:val="23"/>
        </w:rPr>
        <w:lastRenderedPageBreak/>
        <w:t>Zamawiający nie stawia w tym zakresie żadnych wymagań, których spełnianie Wykonawca zobowiązany jest wykazać.</w:t>
      </w:r>
    </w:p>
    <w:bookmarkEnd w:id="2"/>
    <w:p w14:paraId="4826F84A" w14:textId="77350AAA" w:rsidR="003E0FA3" w:rsidRDefault="003E0FA3" w:rsidP="001C46D5">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103EB6">
        <w:rPr>
          <w:rFonts w:ascii="Arial" w:hAnsi="Arial" w:cs="Arial"/>
          <w:b/>
          <w:bCs/>
          <w:sz w:val="23"/>
          <w:szCs w:val="23"/>
        </w:rPr>
        <w:t>VII</w:t>
      </w:r>
    </w:p>
    <w:p w14:paraId="72894DC0" w14:textId="4B92EDAA" w:rsidR="009C7EF6" w:rsidRPr="002C473C" w:rsidRDefault="009C7EF6" w:rsidP="003E0FA3">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PODSTAWY WYKLUCZENIA</w:t>
      </w:r>
    </w:p>
    <w:p w14:paraId="72C64A80" w14:textId="77777777" w:rsidR="00B10617" w:rsidRPr="00587836" w:rsidRDefault="00B10617">
      <w:pPr>
        <w:pStyle w:val="pkt"/>
        <w:numPr>
          <w:ilvl w:val="0"/>
          <w:numId w:val="18"/>
        </w:numPr>
        <w:spacing w:before="0" w:after="120" w:line="240" w:lineRule="auto"/>
        <w:ind w:left="425" w:hanging="425"/>
        <w:rPr>
          <w:rFonts w:ascii="Arial" w:hAnsi="Arial" w:cs="Arial"/>
          <w:sz w:val="23"/>
          <w:szCs w:val="23"/>
        </w:rPr>
      </w:pPr>
      <w:r w:rsidRPr="00587836">
        <w:rPr>
          <w:rFonts w:ascii="Arial" w:hAnsi="Arial" w:cs="Arial"/>
          <w:sz w:val="23"/>
          <w:szCs w:val="23"/>
        </w:rPr>
        <w:t xml:space="preserve">Z postępowania o udzielenie zamówienia wyklucza się Wykonawców, w stosunku do których zachodzi którakolwiek z okoliczności wskazanych </w:t>
      </w:r>
    </w:p>
    <w:p w14:paraId="3C250504" w14:textId="77777777" w:rsidR="00B10617" w:rsidRPr="00587836" w:rsidRDefault="00B10617">
      <w:pPr>
        <w:pStyle w:val="pkt"/>
        <w:numPr>
          <w:ilvl w:val="0"/>
          <w:numId w:val="30"/>
        </w:numPr>
        <w:spacing w:before="0" w:after="120" w:line="240" w:lineRule="auto"/>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32DDA832" w14:textId="179B60A0" w:rsidR="00A638F1" w:rsidRPr="00B66DF6" w:rsidRDefault="00A638F1">
      <w:pPr>
        <w:pStyle w:val="Akapitzlist"/>
        <w:numPr>
          <w:ilvl w:val="0"/>
          <w:numId w:val="30"/>
        </w:numPr>
        <w:spacing w:after="120" w:line="240" w:lineRule="auto"/>
        <w:contextualSpacing w:val="0"/>
        <w:jc w:val="both"/>
        <w:rPr>
          <w:rFonts w:ascii="Arial" w:eastAsia="Times New Roman" w:hAnsi="Arial" w:cs="Arial"/>
          <w:bCs/>
          <w:kern w:val="32"/>
          <w:sz w:val="23"/>
          <w:szCs w:val="23"/>
        </w:rPr>
      </w:pPr>
      <w:bookmarkStart w:id="3" w:name="_Hlk101643280"/>
      <w:r w:rsidRPr="00B66DF6">
        <w:rPr>
          <w:rFonts w:ascii="Arial" w:eastAsia="Cambria" w:hAnsi="Arial" w:cs="Arial"/>
          <w:sz w:val="23"/>
          <w:szCs w:val="23"/>
        </w:rPr>
        <w:t>w art. 7 ust. 1 ustawy z dnia 13 kwietnia 2022 roku, o szczególnych rozwiązaniach w zakresie przeciwdziałania wspieraniu agresji na Ukrainę oraz służących ochronie bezpieczeństwa narodowego (Dz. U. z 202</w:t>
      </w:r>
      <w:r w:rsidR="005238CF">
        <w:rPr>
          <w:rFonts w:ascii="Arial" w:eastAsia="Cambria" w:hAnsi="Arial" w:cs="Arial"/>
          <w:sz w:val="23"/>
          <w:szCs w:val="23"/>
        </w:rPr>
        <w:t>4</w:t>
      </w:r>
      <w:r w:rsidRPr="00B66DF6">
        <w:rPr>
          <w:rFonts w:ascii="Arial" w:eastAsia="Cambria" w:hAnsi="Arial" w:cs="Arial"/>
          <w:sz w:val="23"/>
          <w:szCs w:val="23"/>
        </w:rPr>
        <w:t xml:space="preserve"> roku poz. </w:t>
      </w:r>
      <w:r w:rsidR="005238CF">
        <w:rPr>
          <w:rFonts w:ascii="Arial" w:eastAsia="Cambria" w:hAnsi="Arial" w:cs="Arial"/>
          <w:sz w:val="23"/>
          <w:szCs w:val="23"/>
        </w:rPr>
        <w:t>507</w:t>
      </w:r>
      <w:r w:rsidRPr="00B66DF6">
        <w:rPr>
          <w:rFonts w:ascii="Arial" w:eastAsia="Cambria" w:hAnsi="Arial" w:cs="Arial"/>
          <w:sz w:val="23"/>
          <w:szCs w:val="23"/>
        </w:rPr>
        <w:t>):</w:t>
      </w:r>
    </w:p>
    <w:p w14:paraId="7814F283" w14:textId="77777777" w:rsidR="00A638F1" w:rsidRPr="00B66DF6" w:rsidRDefault="00A638F1" w:rsidP="00A0703F">
      <w:pPr>
        <w:pStyle w:val="Akapitzlist"/>
        <w:numPr>
          <w:ilvl w:val="0"/>
          <w:numId w:val="55"/>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5AF4D6" w14:textId="77777777" w:rsidR="00AF0761" w:rsidRPr="00B66DF6" w:rsidRDefault="00A638F1" w:rsidP="00A0703F">
      <w:pPr>
        <w:pStyle w:val="Akapitzlist"/>
        <w:numPr>
          <w:ilvl w:val="0"/>
          <w:numId w:val="55"/>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81EBA" w14:textId="392D4415" w:rsidR="00A638F1" w:rsidRPr="00B66DF6" w:rsidRDefault="00A638F1" w:rsidP="00A0703F">
      <w:pPr>
        <w:pStyle w:val="Akapitzlist"/>
        <w:numPr>
          <w:ilvl w:val="0"/>
          <w:numId w:val="55"/>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DE35E4">
        <w:rPr>
          <w:rFonts w:ascii="Arial" w:eastAsia="Cambria" w:hAnsi="Arial" w:cs="Arial"/>
          <w:sz w:val="23"/>
          <w:szCs w:val="23"/>
        </w:rPr>
        <w:t xml:space="preserve"> </w:t>
      </w:r>
    </w:p>
    <w:p w14:paraId="6E1E3007" w14:textId="77777777" w:rsidR="00B10617" w:rsidRPr="00720D16" w:rsidRDefault="00B10617">
      <w:pPr>
        <w:pStyle w:val="Akapitzlist"/>
        <w:numPr>
          <w:ilvl w:val="0"/>
          <w:numId w:val="18"/>
        </w:numPr>
        <w:spacing w:after="120" w:line="240" w:lineRule="auto"/>
        <w:ind w:left="426" w:hanging="426"/>
        <w:contextualSpacing w:val="0"/>
        <w:jc w:val="both"/>
        <w:rPr>
          <w:rFonts w:ascii="Arial" w:eastAsia="Cambria" w:hAnsi="Arial" w:cs="Arial"/>
          <w:sz w:val="23"/>
          <w:szCs w:val="23"/>
        </w:rPr>
      </w:pPr>
      <w:r w:rsidRPr="00720D16">
        <w:rPr>
          <w:rFonts w:ascii="Arial" w:hAnsi="Arial" w:cs="Arial"/>
          <w:sz w:val="23"/>
          <w:szCs w:val="23"/>
        </w:rPr>
        <w:t xml:space="preserve">Zamawiający </w:t>
      </w:r>
      <w:r w:rsidRPr="00720D16">
        <w:rPr>
          <w:rFonts w:ascii="Arial" w:hAnsi="Arial" w:cs="Arial"/>
          <w:sz w:val="23"/>
          <w:szCs w:val="23"/>
          <w:u w:val="single"/>
        </w:rPr>
        <w:t>nie przewiduje</w:t>
      </w:r>
      <w:r w:rsidRPr="00720D16">
        <w:rPr>
          <w:rFonts w:ascii="Arial" w:hAnsi="Arial" w:cs="Arial"/>
          <w:sz w:val="23"/>
          <w:szCs w:val="23"/>
        </w:rPr>
        <w:t xml:space="preserve"> wykluczenia Wykonawcy na podstawie art. 109 ust. 1 ustawy Pzp.</w:t>
      </w:r>
    </w:p>
    <w:bookmarkEnd w:id="3"/>
    <w:p w14:paraId="17258165" w14:textId="77777777" w:rsidR="00B10617" w:rsidRPr="00587836" w:rsidRDefault="00B10617">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 xml:space="preserve">Wykluczenie Wykonawcy następuje zgodnie z art. 111 ustawy Pzp. </w:t>
      </w:r>
    </w:p>
    <w:p w14:paraId="14E1B51E" w14:textId="7F59A1DA" w:rsidR="00B10617" w:rsidRPr="00587836" w:rsidRDefault="00B10617">
      <w:pPr>
        <w:pStyle w:val="pkt"/>
        <w:numPr>
          <w:ilvl w:val="0"/>
          <w:numId w:val="18"/>
        </w:numPr>
        <w:spacing w:before="0" w:after="120"/>
        <w:ind w:left="425" w:hanging="425"/>
        <w:rPr>
          <w:rFonts w:ascii="Arial" w:hAnsi="Arial" w:cs="Arial"/>
          <w:sz w:val="23"/>
          <w:szCs w:val="23"/>
        </w:rPr>
      </w:pPr>
      <w:bookmarkStart w:id="4" w:name="_Hlk101643339"/>
      <w:r w:rsidRPr="00587836">
        <w:rPr>
          <w:rFonts w:ascii="Arial" w:hAnsi="Arial" w:cs="Arial"/>
          <w:sz w:val="23"/>
          <w:szCs w:val="23"/>
          <w:shd w:val="clear" w:color="auto" w:fill="FFFFFF"/>
        </w:rPr>
        <w:t xml:space="preserve">Wykonawca nie podlega </w:t>
      </w:r>
      <w:r w:rsidRPr="00587836">
        <w:rPr>
          <w:rFonts w:ascii="Arial" w:hAnsi="Arial" w:cs="Arial"/>
          <w:sz w:val="23"/>
          <w:szCs w:val="23"/>
        </w:rPr>
        <w:t>wykluczeniu</w:t>
      </w:r>
      <w:r w:rsidRPr="00587836">
        <w:rPr>
          <w:rFonts w:ascii="Arial" w:hAnsi="Arial" w:cs="Arial"/>
          <w:sz w:val="23"/>
          <w:szCs w:val="23"/>
          <w:shd w:val="clear" w:color="auto" w:fill="FFFFFF"/>
        </w:rPr>
        <w:t xml:space="preserve"> w okolicznościach określonych w art. 108 ust. 1 pkt 1, 2</w:t>
      </w:r>
      <w:r>
        <w:rPr>
          <w:rFonts w:ascii="Arial" w:hAnsi="Arial" w:cs="Arial"/>
          <w:sz w:val="23"/>
          <w:szCs w:val="23"/>
          <w:shd w:val="clear" w:color="auto" w:fill="FFFFFF"/>
        </w:rPr>
        <w:t xml:space="preserve"> i</w:t>
      </w:r>
      <w:r w:rsidRPr="00587836">
        <w:rPr>
          <w:rFonts w:ascii="Arial" w:hAnsi="Arial" w:cs="Arial"/>
          <w:sz w:val="23"/>
          <w:szCs w:val="23"/>
          <w:shd w:val="clear" w:color="auto" w:fill="FFFFFF"/>
        </w:rPr>
        <w:t xml:space="preserve"> 5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jeżeli udowodni zamawiającemu, że spełnił łącznie przesłanki wskazane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31EE06EF" w14:textId="55D16294" w:rsidR="00B10617" w:rsidRPr="00A638F1" w:rsidRDefault="00B10617">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5CBFAE7E" w14:textId="7C9DC142" w:rsidR="00A638F1" w:rsidRPr="00B66DF6" w:rsidRDefault="00A638F1">
      <w:pPr>
        <w:pStyle w:val="pkt"/>
        <w:numPr>
          <w:ilvl w:val="0"/>
          <w:numId w:val="18"/>
        </w:numPr>
        <w:spacing w:before="0" w:after="120"/>
        <w:ind w:left="425" w:hanging="425"/>
        <w:rPr>
          <w:rFonts w:ascii="Arial" w:hAnsi="Arial" w:cs="Arial"/>
          <w:sz w:val="23"/>
          <w:szCs w:val="23"/>
        </w:rPr>
      </w:pPr>
      <w:r w:rsidRPr="00B66DF6">
        <w:rPr>
          <w:rFonts w:ascii="Arial" w:hAnsi="Arial" w:cs="Arial"/>
          <w:sz w:val="23"/>
          <w:szCs w:val="23"/>
        </w:rPr>
        <w:t xml:space="preserve">W przypadku Wykonawcy wykluczonego na podstawie okoliczności, o których mowa </w:t>
      </w:r>
      <w:r w:rsidRPr="000435DC">
        <w:rPr>
          <w:rFonts w:ascii="Arial" w:hAnsi="Arial" w:cs="Arial"/>
          <w:sz w:val="23"/>
          <w:szCs w:val="23"/>
        </w:rPr>
        <w:t>w Rozdziale VI</w:t>
      </w:r>
      <w:r w:rsidR="00D87157" w:rsidRPr="000435DC">
        <w:rPr>
          <w:rFonts w:ascii="Arial" w:hAnsi="Arial" w:cs="Arial"/>
          <w:sz w:val="23"/>
          <w:szCs w:val="23"/>
        </w:rPr>
        <w:t>I</w:t>
      </w:r>
      <w:r w:rsidRPr="000435DC">
        <w:rPr>
          <w:rFonts w:ascii="Arial" w:hAnsi="Arial" w:cs="Arial"/>
          <w:sz w:val="23"/>
          <w:szCs w:val="23"/>
        </w:rPr>
        <w:t xml:space="preserve"> ust</w:t>
      </w:r>
      <w:r w:rsidR="00BD713A" w:rsidRPr="000435DC">
        <w:rPr>
          <w:rFonts w:ascii="Arial" w:hAnsi="Arial" w:cs="Arial"/>
          <w:sz w:val="23"/>
          <w:szCs w:val="23"/>
        </w:rPr>
        <w:t>.</w:t>
      </w:r>
      <w:r w:rsidR="000435DC" w:rsidRPr="000435DC">
        <w:rPr>
          <w:rFonts w:ascii="Arial" w:hAnsi="Arial" w:cs="Arial"/>
          <w:sz w:val="23"/>
          <w:szCs w:val="23"/>
        </w:rPr>
        <w:t xml:space="preserve"> 1 pkt 2</w:t>
      </w:r>
      <w:r w:rsidRPr="000435DC">
        <w:rPr>
          <w:rFonts w:ascii="Arial" w:hAnsi="Arial" w:cs="Arial"/>
          <w:sz w:val="23"/>
          <w:szCs w:val="23"/>
        </w:rPr>
        <w:t xml:space="preserve">), </w:t>
      </w:r>
      <w:r w:rsidRPr="00B66DF6">
        <w:rPr>
          <w:rFonts w:ascii="Arial" w:hAnsi="Arial" w:cs="Arial"/>
          <w:sz w:val="23"/>
          <w:szCs w:val="23"/>
        </w:rPr>
        <w:t xml:space="preserve">Zamawiający odrzuca ofertę Wykonawcy. Zaistnienie przesłanki wykluczenia będzie weryfikowane na podstawie oświadczeń składanych </w:t>
      </w:r>
      <w:r w:rsidRPr="00B66DF6">
        <w:rPr>
          <w:rFonts w:ascii="Arial" w:hAnsi="Arial" w:cs="Arial"/>
          <w:sz w:val="23"/>
          <w:szCs w:val="23"/>
        </w:rPr>
        <w:lastRenderedPageBreak/>
        <w:t>wraz z ofertą oraz ogólnodostępnych baz danych zgodnie z informacją podaną przez Urząd Zamówień Publicznych (patrz: Stosowanie unijnego zakazu udziału wykonawców rosyjskich w zamówieniach - Urząd Zamówień Publicznych (uzp.gov.pl).</w:t>
      </w:r>
    </w:p>
    <w:bookmarkEnd w:id="4"/>
    <w:p w14:paraId="138CB9CC" w14:textId="77777777" w:rsidR="00B10617" w:rsidRPr="00E64A12" w:rsidRDefault="00B10617">
      <w:pPr>
        <w:pStyle w:val="pkt"/>
        <w:numPr>
          <w:ilvl w:val="0"/>
          <w:numId w:val="18"/>
        </w:numPr>
        <w:spacing w:before="0" w:after="120"/>
        <w:ind w:left="425" w:hanging="425"/>
        <w:rPr>
          <w:rFonts w:ascii="Arial" w:hAnsi="Arial" w:cs="Arial"/>
          <w:sz w:val="23"/>
          <w:szCs w:val="23"/>
        </w:rPr>
      </w:pPr>
      <w:r w:rsidRPr="00E64A12">
        <w:rPr>
          <w:rFonts w:ascii="Arial" w:hAnsi="Arial" w:cs="Arial"/>
          <w:sz w:val="23"/>
          <w:szCs w:val="23"/>
        </w:rPr>
        <w:t>Wykonawca może zostać wykluczony przez Zamawiającego na każdym etapie postępowania o udzielenie zamówienia.</w:t>
      </w:r>
    </w:p>
    <w:p w14:paraId="795B63EE" w14:textId="77FC2E61" w:rsidR="001338CF" w:rsidRPr="002C473C" w:rsidRDefault="001338CF" w:rsidP="00FB43C6">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VI</w:t>
      </w:r>
      <w:r w:rsidR="001C2CD8">
        <w:rPr>
          <w:rFonts w:ascii="Arial" w:hAnsi="Arial" w:cs="Arial"/>
          <w:b/>
          <w:bCs/>
          <w:sz w:val="23"/>
          <w:szCs w:val="23"/>
        </w:rPr>
        <w:t>II</w:t>
      </w:r>
    </w:p>
    <w:p w14:paraId="4215A376" w14:textId="026D2FF1" w:rsidR="001338CF" w:rsidRPr="001338CF" w:rsidRDefault="001338CF" w:rsidP="001C46D5">
      <w:pPr>
        <w:shd w:val="clear" w:color="auto" w:fill="DAEEF3" w:themeFill="accent5" w:themeFillTint="33"/>
        <w:spacing w:after="120"/>
        <w:jc w:val="center"/>
        <w:rPr>
          <w:rFonts w:ascii="Arial" w:hAnsi="Arial" w:cs="Arial"/>
          <w:b/>
          <w:bCs/>
          <w:sz w:val="23"/>
          <w:szCs w:val="23"/>
        </w:rPr>
      </w:pPr>
      <w:r>
        <w:rPr>
          <w:rFonts w:ascii="Arial" w:hAnsi="Arial" w:cs="Arial"/>
          <w:b/>
          <w:bCs/>
          <w:sz w:val="23"/>
          <w:szCs w:val="23"/>
        </w:rPr>
        <w:t>PODMIOTY UDOST</w:t>
      </w:r>
      <w:r w:rsidR="00720D16">
        <w:rPr>
          <w:rFonts w:ascii="Arial" w:hAnsi="Arial" w:cs="Arial"/>
          <w:b/>
          <w:bCs/>
          <w:sz w:val="23"/>
          <w:szCs w:val="23"/>
        </w:rPr>
        <w:t>Ę</w:t>
      </w:r>
      <w:r>
        <w:rPr>
          <w:rFonts w:ascii="Arial" w:hAnsi="Arial" w:cs="Arial"/>
          <w:b/>
          <w:bCs/>
          <w:sz w:val="23"/>
          <w:szCs w:val="23"/>
        </w:rPr>
        <w:t>PNIAJĄCE ZASOBY</w:t>
      </w:r>
    </w:p>
    <w:p w14:paraId="63EE0AAB" w14:textId="06A0909F" w:rsidR="00732D1D" w:rsidRPr="00720D16" w:rsidRDefault="00732D1D" w:rsidP="00823568">
      <w:pPr>
        <w:spacing w:after="120"/>
        <w:jc w:val="both"/>
        <w:rPr>
          <w:rFonts w:ascii="Arial" w:hAnsi="Arial" w:cs="Arial"/>
          <w:sz w:val="23"/>
          <w:szCs w:val="23"/>
        </w:rPr>
      </w:pPr>
      <w:bookmarkStart w:id="5" w:name="_Hlk101643164"/>
      <w:r w:rsidRPr="00720D16">
        <w:rPr>
          <w:rFonts w:ascii="Arial" w:hAnsi="Arial" w:cs="Arial"/>
          <w:spacing w:val="-4"/>
          <w:sz w:val="23"/>
          <w:szCs w:val="23"/>
        </w:rPr>
        <w:t>W związku z nie stawianiem warunków udziału w postępowaniu przez Zamawiającego,</w:t>
      </w:r>
      <w:r w:rsidRPr="00720D16">
        <w:rPr>
          <w:rFonts w:ascii="Arial" w:hAnsi="Arial" w:cs="Arial"/>
          <w:sz w:val="23"/>
          <w:szCs w:val="23"/>
        </w:rPr>
        <w:t xml:space="preserve"> poleganie na zdolnościach lub sytuacji innych podmiotów na zasadach określonych w art. 118 ustawy Pzp nie ma w tym wypadku zastosowania</w:t>
      </w:r>
      <w:r w:rsidR="00720D16">
        <w:rPr>
          <w:rFonts w:ascii="Arial" w:hAnsi="Arial" w:cs="Arial"/>
          <w:sz w:val="23"/>
          <w:szCs w:val="23"/>
        </w:rPr>
        <w:t>.</w:t>
      </w:r>
    </w:p>
    <w:bookmarkEnd w:id="5"/>
    <w:p w14:paraId="7B32B0FD" w14:textId="45D7AB13" w:rsidR="003558F1" w:rsidRDefault="003558F1"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C2CD8">
        <w:rPr>
          <w:rFonts w:ascii="Arial" w:hAnsi="Arial" w:cs="Arial"/>
          <w:b/>
          <w:bCs/>
          <w:sz w:val="23"/>
          <w:szCs w:val="23"/>
        </w:rPr>
        <w:t>IX</w:t>
      </w:r>
    </w:p>
    <w:p w14:paraId="012051E0" w14:textId="58D8DB35" w:rsidR="00433EDA" w:rsidRPr="002C473C" w:rsidRDefault="00433EDA"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WYKONAWCY WSP</w:t>
      </w:r>
      <w:r w:rsidR="00720D16">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EE81631" w14:textId="3F12DA4F" w:rsidR="00225536" w:rsidRPr="00D16421" w:rsidRDefault="00433EDA">
      <w:pPr>
        <w:pStyle w:val="Akapitzlist"/>
        <w:numPr>
          <w:ilvl w:val="0"/>
          <w:numId w:val="37"/>
        </w:numPr>
        <w:spacing w:before="240" w:after="120" w:line="240" w:lineRule="auto"/>
        <w:ind w:left="425" w:hanging="425"/>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7160C6B" w:rsidR="006D7A59" w:rsidRPr="00E347D5" w:rsidRDefault="0003710F">
      <w:pPr>
        <w:pStyle w:val="Akapitzlist"/>
        <w:numPr>
          <w:ilvl w:val="0"/>
          <w:numId w:val="37"/>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 xml:space="preserve">Pełnomocnictwo </w:t>
      </w:r>
      <w:r w:rsidR="006D7A59" w:rsidRPr="00E347D5">
        <w:rPr>
          <w:rFonts w:ascii="Arial" w:hAnsi="Arial" w:cs="Arial"/>
          <w:sz w:val="23"/>
          <w:szCs w:val="23"/>
        </w:rPr>
        <w:t xml:space="preserve">o którym mowa w ust. 1 </w:t>
      </w:r>
      <w:r w:rsidRPr="00E347D5">
        <w:rPr>
          <w:rFonts w:ascii="Arial" w:hAnsi="Arial" w:cs="Arial"/>
          <w:sz w:val="23"/>
          <w:szCs w:val="23"/>
        </w:rPr>
        <w:t xml:space="preserve">powinno zawierać w szczególności wskazanie: </w:t>
      </w:r>
    </w:p>
    <w:p w14:paraId="5EB68D92" w14:textId="77777777" w:rsidR="006D7A59" w:rsidRPr="00E347D5" w:rsidRDefault="0003710F">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C25C8CF" w:rsidR="006D7A59" w:rsidRPr="00E347D5" w:rsidRDefault="0003710F">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w:t>
      </w:r>
      <w:r w:rsidR="00847304">
        <w:rPr>
          <w:rFonts w:ascii="Arial" w:hAnsi="Arial" w:cs="Arial"/>
          <w:sz w:val="23"/>
          <w:szCs w:val="23"/>
        </w:rPr>
        <w:br/>
      </w:r>
      <w:r w:rsidRPr="00E347D5">
        <w:rPr>
          <w:rFonts w:ascii="Arial" w:hAnsi="Arial" w:cs="Arial"/>
          <w:sz w:val="23"/>
          <w:szCs w:val="23"/>
        </w:rPr>
        <w:t xml:space="preserve">o zamówienie publiczne. </w:t>
      </w:r>
    </w:p>
    <w:p w14:paraId="457B1AFA" w14:textId="2BD8545D" w:rsidR="0003710F" w:rsidRPr="00E20EA2" w:rsidRDefault="0003710F" w:rsidP="00B50B1F">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przez </w:t>
      </w:r>
      <w:r w:rsidRPr="00E20EA2">
        <w:rPr>
          <w:rFonts w:ascii="Arial" w:hAnsi="Arial" w:cs="Arial"/>
          <w:sz w:val="23"/>
          <w:szCs w:val="23"/>
        </w:rPr>
        <w:t>osoby uprawnione do składania oświadczeń woli wymienione we właściwym rejestrze lub ewidencji Wykonawcy.</w:t>
      </w:r>
    </w:p>
    <w:p w14:paraId="003D9456" w14:textId="15FA3867" w:rsidR="00225536" w:rsidRPr="00E20EA2" w:rsidRDefault="00225536">
      <w:pPr>
        <w:pStyle w:val="Akapitzlist"/>
        <w:numPr>
          <w:ilvl w:val="0"/>
          <w:numId w:val="37"/>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pkt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48BC8722" w14:textId="77777777" w:rsidR="001B5CD1" w:rsidRDefault="00433EDA">
      <w:pPr>
        <w:pStyle w:val="Akapitzlist"/>
        <w:numPr>
          <w:ilvl w:val="0"/>
          <w:numId w:val="37"/>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19B9833C" w14:textId="4D488004" w:rsidR="001B5CD1" w:rsidRDefault="001B5CD1">
      <w:pPr>
        <w:pStyle w:val="Akapitzlist"/>
        <w:numPr>
          <w:ilvl w:val="0"/>
          <w:numId w:val="37"/>
        </w:numPr>
        <w:spacing w:after="120" w:line="240" w:lineRule="auto"/>
        <w:ind w:left="425" w:hanging="425"/>
        <w:contextualSpacing w:val="0"/>
        <w:jc w:val="both"/>
        <w:rPr>
          <w:rFonts w:ascii="Arial" w:hAnsi="Arial" w:cs="Arial"/>
          <w:sz w:val="23"/>
          <w:szCs w:val="23"/>
        </w:rPr>
      </w:pPr>
      <w:r>
        <w:rPr>
          <w:rFonts w:ascii="Arial" w:hAnsi="Arial" w:cs="Arial"/>
          <w:sz w:val="23"/>
          <w:szCs w:val="23"/>
        </w:rPr>
        <w:t>K</w:t>
      </w:r>
      <w:r w:rsidRPr="001B5CD1">
        <w:rPr>
          <w:rFonts w:ascii="Arial" w:hAnsi="Arial" w:cs="Arial"/>
          <w:sz w:val="23"/>
          <w:szCs w:val="23"/>
        </w:rPr>
        <w:t>ażdy z Wykonawców wspólnie ubiegających się o zamówienie</w:t>
      </w:r>
      <w:r>
        <w:rPr>
          <w:rFonts w:ascii="Arial" w:hAnsi="Arial" w:cs="Arial"/>
          <w:sz w:val="23"/>
          <w:szCs w:val="23"/>
        </w:rPr>
        <w:t xml:space="preserve"> składa</w:t>
      </w:r>
      <w:r w:rsidR="00553A89">
        <w:rPr>
          <w:rFonts w:ascii="Arial" w:hAnsi="Arial" w:cs="Arial"/>
          <w:sz w:val="23"/>
          <w:szCs w:val="23"/>
        </w:rPr>
        <w:t xml:space="preserve"> do oferty</w:t>
      </w:r>
      <w:r>
        <w:rPr>
          <w:rFonts w:ascii="Arial" w:hAnsi="Arial" w:cs="Arial"/>
          <w:sz w:val="23"/>
          <w:szCs w:val="23"/>
        </w:rPr>
        <w:t>:</w:t>
      </w:r>
    </w:p>
    <w:p w14:paraId="2BC869DD" w14:textId="7D93D1F7" w:rsidR="00C03A7C" w:rsidRPr="00C03A7C" w:rsidRDefault="00E04870" w:rsidP="00A0703F">
      <w:pPr>
        <w:pStyle w:val="Akapitzlist"/>
        <w:numPr>
          <w:ilvl w:val="0"/>
          <w:numId w:val="56"/>
        </w:numPr>
        <w:spacing w:after="120" w:line="240" w:lineRule="auto"/>
        <w:ind w:left="851"/>
        <w:contextualSpacing w:val="0"/>
        <w:jc w:val="both"/>
        <w:rPr>
          <w:rFonts w:ascii="Arial" w:hAnsi="Arial" w:cs="Arial"/>
          <w:sz w:val="23"/>
          <w:szCs w:val="23"/>
        </w:rPr>
      </w:pPr>
      <w:r>
        <w:rPr>
          <w:rFonts w:ascii="Arial" w:hAnsi="Arial" w:cs="Arial"/>
          <w:iCs/>
          <w:sz w:val="23"/>
          <w:szCs w:val="23"/>
        </w:rPr>
        <w:t>a</w:t>
      </w:r>
      <w:r w:rsidR="001B5CD1" w:rsidRPr="001B5CD1">
        <w:rPr>
          <w:rFonts w:ascii="Arial" w:hAnsi="Arial" w:cs="Arial"/>
          <w:iCs/>
          <w:sz w:val="23"/>
          <w:szCs w:val="23"/>
        </w:rPr>
        <w:t xml:space="preserve">ktualne na dzień składania ofert oświadczenie o niepodleganiu wykluczeniu </w:t>
      </w:r>
      <w:r w:rsidR="001B5CD1" w:rsidRPr="00F154DE">
        <w:rPr>
          <w:rFonts w:ascii="Arial" w:hAnsi="Arial" w:cs="Arial"/>
          <w:iCs/>
          <w:sz w:val="23"/>
          <w:szCs w:val="23"/>
        </w:rPr>
        <w:t xml:space="preserve">tzw. </w:t>
      </w:r>
      <w:r w:rsidR="001B5CD1" w:rsidRPr="00F154DE">
        <w:rPr>
          <w:rFonts w:ascii="Arial" w:hAnsi="Arial" w:cs="Arial"/>
          <w:iCs/>
          <w:sz w:val="23"/>
          <w:szCs w:val="23"/>
          <w:u w:val="single"/>
        </w:rPr>
        <w:t>oświadczenie wstępne</w:t>
      </w:r>
      <w:r w:rsidR="001B5CD1" w:rsidRPr="00F154DE">
        <w:rPr>
          <w:rFonts w:ascii="Arial" w:hAnsi="Arial" w:cs="Arial"/>
          <w:iCs/>
          <w:sz w:val="23"/>
          <w:szCs w:val="23"/>
        </w:rPr>
        <w:t xml:space="preserve"> o</w:t>
      </w:r>
      <w:r w:rsidR="009E2D5A" w:rsidRPr="00F154DE">
        <w:rPr>
          <w:rFonts w:ascii="Arial" w:hAnsi="Arial" w:cs="Arial"/>
          <w:iCs/>
          <w:sz w:val="23"/>
          <w:szCs w:val="23"/>
        </w:rPr>
        <w:t> </w:t>
      </w:r>
      <w:r w:rsidR="001B5CD1" w:rsidRPr="00F154DE">
        <w:rPr>
          <w:rFonts w:ascii="Arial" w:hAnsi="Arial" w:cs="Arial"/>
          <w:iCs/>
          <w:sz w:val="23"/>
          <w:szCs w:val="23"/>
        </w:rPr>
        <w:t xml:space="preserve">którym mowa w </w:t>
      </w:r>
      <w:r w:rsidR="001B5CD1" w:rsidRPr="00F154DE">
        <w:rPr>
          <w:rFonts w:ascii="Arial" w:hAnsi="Arial" w:cs="Arial"/>
          <w:bCs/>
          <w:iCs/>
          <w:sz w:val="23"/>
          <w:szCs w:val="23"/>
        </w:rPr>
        <w:t>art. 125 ust 1</w:t>
      </w:r>
      <w:r w:rsidR="00BC029C" w:rsidRPr="00F154DE">
        <w:rPr>
          <w:rFonts w:ascii="Arial" w:hAnsi="Arial" w:cs="Arial"/>
          <w:bCs/>
          <w:iCs/>
          <w:sz w:val="23"/>
          <w:szCs w:val="23"/>
        </w:rPr>
        <w:t xml:space="preserve"> </w:t>
      </w:r>
      <w:r w:rsidR="001B5CD1" w:rsidRPr="00F154DE">
        <w:rPr>
          <w:rFonts w:ascii="Arial" w:hAnsi="Arial" w:cs="Arial"/>
          <w:bCs/>
          <w:iCs/>
          <w:sz w:val="23"/>
          <w:szCs w:val="23"/>
        </w:rPr>
        <w:t>ustawy</w:t>
      </w:r>
      <w:r w:rsidR="008C416C" w:rsidRPr="00F154DE">
        <w:rPr>
          <w:rFonts w:ascii="Arial" w:hAnsi="Arial" w:cs="Arial"/>
          <w:iCs/>
          <w:sz w:val="23"/>
          <w:szCs w:val="23"/>
        </w:rPr>
        <w:t xml:space="preserve"> Pzp</w:t>
      </w:r>
      <w:r w:rsidRPr="00F154DE">
        <w:rPr>
          <w:rFonts w:ascii="Arial" w:hAnsi="Arial" w:cs="Arial"/>
          <w:iCs/>
          <w:sz w:val="23"/>
          <w:szCs w:val="23"/>
        </w:rPr>
        <w:t xml:space="preserve">, </w:t>
      </w:r>
      <w:r w:rsidRPr="00F154DE">
        <w:rPr>
          <w:rFonts w:ascii="Arial" w:hAnsi="Arial" w:cs="Arial"/>
          <w:sz w:val="23"/>
          <w:szCs w:val="23"/>
        </w:rPr>
        <w:t>zgodnie z</w:t>
      </w:r>
      <w:r w:rsidRPr="00E04870">
        <w:rPr>
          <w:rFonts w:ascii="Arial" w:hAnsi="Arial" w:cs="Arial"/>
          <w:sz w:val="23"/>
          <w:szCs w:val="23"/>
        </w:rPr>
        <w:t xml:space="preserve">e wzorem stanowiącym </w:t>
      </w:r>
      <w:r w:rsidRPr="00E04870">
        <w:rPr>
          <w:rFonts w:ascii="Arial" w:hAnsi="Arial" w:cs="Arial"/>
          <w:b/>
          <w:bCs/>
          <w:sz w:val="23"/>
          <w:szCs w:val="23"/>
        </w:rPr>
        <w:t xml:space="preserve">załącznik nr </w:t>
      </w:r>
      <w:r w:rsidR="00720D16">
        <w:rPr>
          <w:rFonts w:ascii="Arial" w:hAnsi="Arial" w:cs="Arial"/>
          <w:b/>
          <w:bCs/>
          <w:sz w:val="23"/>
          <w:szCs w:val="23"/>
        </w:rPr>
        <w:t>3</w:t>
      </w:r>
      <w:r w:rsidR="000E468A">
        <w:rPr>
          <w:rFonts w:ascii="Arial" w:hAnsi="Arial" w:cs="Arial"/>
          <w:b/>
          <w:bCs/>
          <w:sz w:val="23"/>
          <w:szCs w:val="23"/>
        </w:rPr>
        <w:t xml:space="preserve"> </w:t>
      </w:r>
      <w:r w:rsidRPr="00E04870">
        <w:rPr>
          <w:rFonts w:ascii="Arial" w:hAnsi="Arial" w:cs="Arial"/>
          <w:b/>
          <w:bCs/>
          <w:sz w:val="23"/>
          <w:szCs w:val="23"/>
        </w:rPr>
        <w:t>do SWZ</w:t>
      </w:r>
    </w:p>
    <w:p w14:paraId="41528F58" w14:textId="05FCF6E9" w:rsidR="00E04870" w:rsidRPr="001367FB" w:rsidRDefault="27AFA9EC" w:rsidP="00A0703F">
      <w:pPr>
        <w:pStyle w:val="Akapitzlist"/>
        <w:numPr>
          <w:ilvl w:val="0"/>
          <w:numId w:val="56"/>
        </w:numPr>
        <w:spacing w:after="120" w:line="240" w:lineRule="auto"/>
        <w:ind w:left="850" w:hanging="357"/>
        <w:contextualSpacing w:val="0"/>
        <w:jc w:val="both"/>
        <w:rPr>
          <w:rFonts w:ascii="Arial" w:hAnsi="Arial" w:cs="Arial"/>
          <w:sz w:val="23"/>
          <w:szCs w:val="23"/>
        </w:rPr>
      </w:pPr>
      <w:r w:rsidRPr="2C0C8424">
        <w:rPr>
          <w:rFonts w:ascii="Arial" w:hAnsi="Arial" w:cs="Arial"/>
          <w:sz w:val="23"/>
          <w:szCs w:val="23"/>
        </w:rPr>
        <w:t xml:space="preserve">oświadczenie o niepodleganiu wykluczeniu na podstawie art. 7 ust. 1 ustawy o szczególnych rozwiązaniach w zakresie przeciwdziałania wspieraniu agresji na </w:t>
      </w:r>
      <w:r w:rsidRPr="2C0C8424">
        <w:rPr>
          <w:rFonts w:ascii="Arial" w:hAnsi="Arial" w:cs="Arial"/>
          <w:sz w:val="23"/>
          <w:szCs w:val="23"/>
        </w:rPr>
        <w:lastRenderedPageBreak/>
        <w:t>Ukrainę oraz służących ochronie bezpieczeństwa narodowego (</w:t>
      </w:r>
      <w:r w:rsidR="008C416C">
        <w:rPr>
          <w:rFonts w:ascii="Arial" w:hAnsi="Arial" w:cs="Arial"/>
          <w:sz w:val="23"/>
          <w:szCs w:val="23"/>
        </w:rPr>
        <w:t xml:space="preserve">t. j. </w:t>
      </w:r>
      <w:r w:rsidRPr="2C0C8424">
        <w:rPr>
          <w:rFonts w:ascii="Arial" w:hAnsi="Arial" w:cs="Arial"/>
          <w:sz w:val="23"/>
          <w:szCs w:val="23"/>
        </w:rPr>
        <w:t>Dz. U. z 202</w:t>
      </w:r>
      <w:r w:rsidR="005238CF">
        <w:rPr>
          <w:rFonts w:ascii="Arial" w:hAnsi="Arial" w:cs="Arial"/>
          <w:sz w:val="23"/>
          <w:szCs w:val="23"/>
        </w:rPr>
        <w:t>4</w:t>
      </w:r>
      <w:r w:rsidRPr="2C0C8424">
        <w:rPr>
          <w:rFonts w:ascii="Arial" w:hAnsi="Arial" w:cs="Arial"/>
          <w:sz w:val="23"/>
          <w:szCs w:val="23"/>
        </w:rPr>
        <w:t xml:space="preserve"> r., poz. </w:t>
      </w:r>
      <w:r w:rsidR="005238CF">
        <w:rPr>
          <w:rFonts w:ascii="Arial" w:hAnsi="Arial" w:cs="Arial"/>
          <w:sz w:val="23"/>
          <w:szCs w:val="23"/>
        </w:rPr>
        <w:t>507</w:t>
      </w:r>
      <w:r w:rsidRPr="2C0C8424">
        <w:rPr>
          <w:rFonts w:ascii="Arial" w:hAnsi="Arial" w:cs="Arial"/>
          <w:sz w:val="23"/>
          <w:szCs w:val="23"/>
        </w:rPr>
        <w:t xml:space="preserve">), </w:t>
      </w:r>
      <w:r w:rsidR="14275BD9" w:rsidRPr="2C0C8424">
        <w:rPr>
          <w:rFonts w:ascii="Arial" w:hAnsi="Arial" w:cs="Arial"/>
          <w:sz w:val="23"/>
          <w:szCs w:val="23"/>
        </w:rPr>
        <w:t xml:space="preserve">zgodnie ze wzorem stanowiącym </w:t>
      </w:r>
      <w:r w:rsidR="14275BD9" w:rsidRPr="2C0C8424">
        <w:rPr>
          <w:rFonts w:ascii="Arial" w:hAnsi="Arial" w:cs="Arial"/>
          <w:b/>
          <w:bCs/>
          <w:sz w:val="23"/>
          <w:szCs w:val="23"/>
        </w:rPr>
        <w:t>załącznik nr</w:t>
      </w:r>
      <w:r w:rsidR="00720D16">
        <w:rPr>
          <w:rFonts w:ascii="Arial" w:hAnsi="Arial" w:cs="Arial"/>
          <w:b/>
          <w:bCs/>
          <w:sz w:val="23"/>
          <w:szCs w:val="23"/>
        </w:rPr>
        <w:t xml:space="preserve"> 4</w:t>
      </w:r>
      <w:r w:rsidR="14275BD9" w:rsidRPr="2C0C8424">
        <w:rPr>
          <w:rFonts w:ascii="Arial" w:hAnsi="Arial" w:cs="Arial"/>
          <w:b/>
          <w:bCs/>
          <w:sz w:val="23"/>
          <w:szCs w:val="23"/>
        </w:rPr>
        <w:t xml:space="preserve"> do SWZ</w:t>
      </w:r>
    </w:p>
    <w:p w14:paraId="58BC4B86" w14:textId="059ADD5A" w:rsidR="00615828" w:rsidRPr="005168C9" w:rsidRDefault="00430EE5" w:rsidP="005168C9">
      <w:pPr>
        <w:pStyle w:val="Akapitzlist"/>
        <w:numPr>
          <w:ilvl w:val="0"/>
          <w:numId w:val="37"/>
        </w:numPr>
        <w:spacing w:after="24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5C469597" w14:textId="7DCACC7E" w:rsidR="00956B4C" w:rsidRDefault="00956B4C"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X</w:t>
      </w:r>
    </w:p>
    <w:p w14:paraId="138BB420" w14:textId="04020355" w:rsidR="003F3A34" w:rsidRPr="002C473C" w:rsidRDefault="003F3A34"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INFORMACJA O PODMIOTOWYCH ŚRODKACH DOWODOWYCH</w:t>
      </w:r>
    </w:p>
    <w:p w14:paraId="1075822A" w14:textId="77777777" w:rsidR="002220C1" w:rsidRPr="00961E88" w:rsidRDefault="002220C1" w:rsidP="00A0703F">
      <w:pPr>
        <w:pStyle w:val="Akapitzlist"/>
        <w:numPr>
          <w:ilvl w:val="1"/>
          <w:numId w:val="59"/>
        </w:numPr>
        <w:spacing w:after="120" w:line="240" w:lineRule="auto"/>
        <w:ind w:left="426" w:hanging="426"/>
        <w:contextualSpacing w:val="0"/>
        <w:jc w:val="both"/>
        <w:rPr>
          <w:rStyle w:val="normaltextrun"/>
          <w:rFonts w:ascii="Arial" w:hAnsi="Arial" w:cs="Arial"/>
          <w:b/>
          <w:bCs/>
          <w:sz w:val="23"/>
          <w:szCs w:val="23"/>
        </w:rPr>
      </w:pPr>
      <w:bookmarkStart w:id="6" w:name="_Hlk101643435"/>
      <w:r w:rsidRPr="00961E88">
        <w:rPr>
          <w:rStyle w:val="normaltextrun"/>
          <w:rFonts w:ascii="Arial" w:hAnsi="Arial" w:cs="Arial"/>
          <w:b/>
          <w:bCs/>
          <w:sz w:val="23"/>
          <w:szCs w:val="23"/>
          <w:u w:val="single"/>
          <w:shd w:val="clear" w:color="auto" w:fill="FFFFFF"/>
        </w:rPr>
        <w:t xml:space="preserve">OŚWIADCZENIA SKŁADANE WRAZ Z OFERTĄ. </w:t>
      </w:r>
    </w:p>
    <w:p w14:paraId="070F43E7" w14:textId="582A10B7" w:rsidR="002220C1" w:rsidRPr="00967A7F" w:rsidRDefault="002220C1" w:rsidP="002C5B4C">
      <w:pPr>
        <w:pStyle w:val="Akapitzlist"/>
        <w:spacing w:after="120" w:line="240" w:lineRule="auto"/>
        <w:ind w:left="426"/>
        <w:contextualSpacing w:val="0"/>
        <w:jc w:val="both"/>
        <w:rPr>
          <w:rFonts w:ascii="Arial" w:hAnsi="Arial" w:cs="Arial"/>
          <w:b/>
          <w:bCs/>
          <w:strike/>
          <w:color w:val="FF0000"/>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 podlega wykluczeniu</w:t>
      </w:r>
      <w:r w:rsidR="00967A7F">
        <w:rPr>
          <w:rFonts w:ascii="Arial" w:hAnsi="Arial" w:cs="Arial"/>
          <w:sz w:val="23"/>
          <w:szCs w:val="23"/>
        </w:rPr>
        <w:t>:</w:t>
      </w:r>
      <w:r w:rsidRPr="00222160">
        <w:rPr>
          <w:rFonts w:ascii="Arial" w:hAnsi="Arial" w:cs="Arial"/>
          <w:sz w:val="23"/>
          <w:szCs w:val="23"/>
        </w:rPr>
        <w:t xml:space="preserve"> </w:t>
      </w:r>
    </w:p>
    <w:p w14:paraId="746814B5" w14:textId="377DD571" w:rsidR="00AF5FD7" w:rsidRPr="00AF5FD7" w:rsidRDefault="00967A7F" w:rsidP="00A0703F">
      <w:pPr>
        <w:pStyle w:val="Akapitzlist"/>
        <w:numPr>
          <w:ilvl w:val="0"/>
          <w:numId w:val="52"/>
        </w:numPr>
        <w:spacing w:after="120" w:line="240" w:lineRule="auto"/>
        <w:contextualSpacing w:val="0"/>
        <w:jc w:val="both"/>
        <w:rPr>
          <w:rFonts w:ascii="Arial" w:hAnsi="Arial" w:cs="Arial"/>
          <w:sz w:val="23"/>
          <w:szCs w:val="23"/>
        </w:rPr>
      </w:pPr>
      <w:r>
        <w:rPr>
          <w:rFonts w:ascii="Arial" w:hAnsi="Arial" w:cs="Arial"/>
          <w:sz w:val="23"/>
          <w:szCs w:val="23"/>
        </w:rPr>
        <w:t>a</w:t>
      </w:r>
      <w:r w:rsidR="002220C1" w:rsidRPr="002220C1">
        <w:rPr>
          <w:rFonts w:ascii="Arial" w:hAnsi="Arial" w:cs="Arial"/>
          <w:sz w:val="23"/>
          <w:szCs w:val="23"/>
        </w:rPr>
        <w:t>ktualne na dzień składania ofert oświadczenie o niepodleganiu wykluczeniu</w:t>
      </w:r>
      <w:r w:rsidR="002220C1">
        <w:rPr>
          <w:rFonts w:ascii="Arial" w:hAnsi="Arial" w:cs="Arial"/>
          <w:sz w:val="23"/>
          <w:szCs w:val="23"/>
        </w:rPr>
        <w:t xml:space="preserve"> </w:t>
      </w:r>
      <w:r w:rsidR="002220C1" w:rsidRPr="002220C1">
        <w:rPr>
          <w:rFonts w:ascii="Arial" w:hAnsi="Arial" w:cs="Arial"/>
          <w:sz w:val="23"/>
          <w:szCs w:val="23"/>
        </w:rPr>
        <w:t xml:space="preserve"> </w:t>
      </w:r>
      <w:r w:rsidR="00F154DE">
        <w:rPr>
          <w:rFonts w:ascii="Arial" w:hAnsi="Arial" w:cs="Arial"/>
          <w:sz w:val="23"/>
          <w:szCs w:val="23"/>
        </w:rPr>
        <w:t xml:space="preserve">z postępowania </w:t>
      </w:r>
      <w:r w:rsidR="002220C1" w:rsidRPr="002220C1">
        <w:rPr>
          <w:rFonts w:ascii="Arial" w:hAnsi="Arial" w:cs="Arial"/>
          <w:sz w:val="23"/>
          <w:szCs w:val="23"/>
        </w:rPr>
        <w:t xml:space="preserve">składane na podstawie </w:t>
      </w:r>
      <w:r w:rsidR="002220C1" w:rsidRPr="00967A7F">
        <w:rPr>
          <w:rFonts w:ascii="Arial" w:hAnsi="Arial" w:cs="Arial"/>
          <w:bCs/>
          <w:sz w:val="23"/>
          <w:szCs w:val="23"/>
        </w:rPr>
        <w:t>art. 125 ust. 1 ustawy</w:t>
      </w:r>
      <w:r w:rsidR="002220C1" w:rsidRPr="00967A7F">
        <w:rPr>
          <w:rFonts w:ascii="Arial" w:hAnsi="Arial" w:cs="Arial"/>
          <w:sz w:val="23"/>
          <w:szCs w:val="23"/>
        </w:rPr>
        <w:t xml:space="preserve"> </w:t>
      </w:r>
      <w:r>
        <w:rPr>
          <w:rFonts w:ascii="Arial" w:hAnsi="Arial" w:cs="Arial"/>
          <w:sz w:val="23"/>
          <w:szCs w:val="23"/>
        </w:rPr>
        <w:t>Pzp,</w:t>
      </w:r>
      <w:r w:rsidR="00AF5FD7">
        <w:rPr>
          <w:rFonts w:ascii="Arial" w:hAnsi="Arial" w:cs="Arial"/>
          <w:sz w:val="23"/>
          <w:szCs w:val="23"/>
        </w:rPr>
        <w:t xml:space="preserve"> </w:t>
      </w:r>
      <w:r w:rsidR="00AF5FD7" w:rsidRPr="00AF5FD7">
        <w:rPr>
          <w:rFonts w:ascii="Arial" w:hAnsi="Arial" w:cs="Arial"/>
          <w:sz w:val="23"/>
          <w:szCs w:val="23"/>
        </w:rPr>
        <w:t xml:space="preserve">wg wzoru stanowiącego </w:t>
      </w:r>
      <w:r w:rsidR="00AF5FD7" w:rsidRPr="005974A0">
        <w:rPr>
          <w:rFonts w:ascii="Arial" w:hAnsi="Arial" w:cs="Arial"/>
          <w:b/>
          <w:bCs/>
          <w:sz w:val="23"/>
          <w:szCs w:val="23"/>
        </w:rPr>
        <w:t xml:space="preserve">Załącznik nr </w:t>
      </w:r>
      <w:r w:rsidR="005974A0" w:rsidRPr="005974A0">
        <w:rPr>
          <w:rFonts w:ascii="Arial" w:hAnsi="Arial" w:cs="Arial"/>
          <w:b/>
          <w:bCs/>
          <w:sz w:val="23"/>
          <w:szCs w:val="23"/>
        </w:rPr>
        <w:t>3</w:t>
      </w:r>
      <w:r w:rsidR="00AF5FD7" w:rsidRPr="00AF5FD7">
        <w:rPr>
          <w:rFonts w:ascii="Arial" w:hAnsi="Arial" w:cs="Arial"/>
          <w:sz w:val="23"/>
          <w:szCs w:val="23"/>
        </w:rPr>
        <w:t xml:space="preserve"> do SWZ</w:t>
      </w:r>
      <w:r w:rsidR="005142A0">
        <w:rPr>
          <w:rFonts w:ascii="Arial" w:hAnsi="Arial" w:cs="Arial"/>
          <w:sz w:val="23"/>
          <w:szCs w:val="23"/>
        </w:rPr>
        <w:t>.</w:t>
      </w:r>
    </w:p>
    <w:p w14:paraId="34CBB70D" w14:textId="701CC49D" w:rsidR="002220C1" w:rsidRPr="00E04870" w:rsidRDefault="00E90967" w:rsidP="002C5B4C">
      <w:pPr>
        <w:pStyle w:val="Akapitzlist"/>
        <w:spacing w:after="120" w:line="240" w:lineRule="auto"/>
        <w:contextualSpacing w:val="0"/>
        <w:jc w:val="both"/>
        <w:rPr>
          <w:rFonts w:ascii="Arial" w:hAnsi="Arial" w:cs="Arial"/>
          <w:sz w:val="23"/>
          <w:szCs w:val="23"/>
        </w:rPr>
      </w:pPr>
      <w:r w:rsidRPr="00E04870">
        <w:rPr>
          <w:rFonts w:ascii="Arial" w:hAnsi="Arial" w:cs="Arial"/>
          <w:sz w:val="23"/>
          <w:szCs w:val="23"/>
        </w:rPr>
        <w:t>Niniejsze o</w:t>
      </w:r>
      <w:r w:rsidR="005F59C2" w:rsidRPr="00E04870">
        <w:rPr>
          <w:rFonts w:ascii="Arial" w:hAnsi="Arial" w:cs="Arial"/>
          <w:sz w:val="23"/>
          <w:szCs w:val="23"/>
        </w:rPr>
        <w:t xml:space="preserve">świadczenie </w:t>
      </w:r>
      <w:r w:rsidR="002220C1" w:rsidRPr="00E04870">
        <w:rPr>
          <w:rFonts w:ascii="Arial" w:hAnsi="Arial" w:cs="Arial"/>
          <w:sz w:val="23"/>
          <w:szCs w:val="23"/>
        </w:rPr>
        <w:t>sporządza odrębnie:</w:t>
      </w:r>
    </w:p>
    <w:p w14:paraId="65C7083B" w14:textId="4DC90644" w:rsidR="005F59C2" w:rsidRDefault="002220C1" w:rsidP="00A0703F">
      <w:pPr>
        <w:pStyle w:val="Akapitzlist"/>
        <w:numPr>
          <w:ilvl w:val="0"/>
          <w:numId w:val="53"/>
        </w:numPr>
        <w:spacing w:after="120" w:line="240" w:lineRule="auto"/>
        <w:ind w:left="1134"/>
        <w:contextualSpacing w:val="0"/>
        <w:jc w:val="both"/>
        <w:rPr>
          <w:rFonts w:ascii="Arial" w:hAnsi="Arial" w:cs="Arial"/>
          <w:sz w:val="23"/>
          <w:szCs w:val="23"/>
        </w:rPr>
      </w:pPr>
      <w:r w:rsidRPr="009E2D5A">
        <w:rPr>
          <w:rFonts w:ascii="Arial" w:hAnsi="Arial" w:cs="Arial"/>
          <w:spacing w:val="-6"/>
          <w:sz w:val="23"/>
          <w:szCs w:val="23"/>
        </w:rPr>
        <w:t>wykonawca/każdy spośród wykonawców wspólnie ubiegających się o udzielenie</w:t>
      </w:r>
      <w:r w:rsidRPr="00E04870">
        <w:rPr>
          <w:rFonts w:ascii="Arial" w:hAnsi="Arial" w:cs="Arial"/>
          <w:sz w:val="23"/>
          <w:szCs w:val="23"/>
        </w:rPr>
        <w:t xml:space="preserve"> zamówienia</w:t>
      </w:r>
      <w:r w:rsidR="00556A05" w:rsidRPr="00E04870">
        <w:rPr>
          <w:rFonts w:ascii="Arial" w:hAnsi="Arial" w:cs="Arial"/>
          <w:sz w:val="23"/>
          <w:szCs w:val="23"/>
        </w:rPr>
        <w:t xml:space="preserve"> (w tym wspólnicy spółek cywilnych);</w:t>
      </w:r>
    </w:p>
    <w:p w14:paraId="53AF0A61" w14:textId="57EC454A" w:rsidR="009E2D5A" w:rsidRPr="00B66DF6" w:rsidRDefault="009E2D5A" w:rsidP="00A0703F">
      <w:pPr>
        <w:pStyle w:val="Akapitzlist"/>
        <w:numPr>
          <w:ilvl w:val="0"/>
          <w:numId w:val="52"/>
        </w:numPr>
        <w:spacing w:after="120" w:line="240" w:lineRule="auto"/>
        <w:contextualSpacing w:val="0"/>
        <w:jc w:val="both"/>
        <w:rPr>
          <w:rFonts w:ascii="Arial" w:hAnsi="Arial" w:cs="Arial"/>
          <w:sz w:val="23"/>
          <w:szCs w:val="23"/>
        </w:rPr>
      </w:pPr>
      <w:r w:rsidRPr="00B66DF6">
        <w:rPr>
          <w:rFonts w:ascii="Arial" w:hAnsi="Arial" w:cs="Arial"/>
          <w:sz w:val="23"/>
          <w:szCs w:val="23"/>
        </w:rPr>
        <w:t>oświadczenie o niepodleganiu wykluczeniu na podstawie art. 7 ust. 1 ustawy o szczególnych rozwiązaniach w zakresie przeciwdziałania wspieraniu agresji na Ukrainę oraz służących ochronie bezpieczeństwa narodowego (</w:t>
      </w:r>
      <w:r w:rsidR="00967A7F">
        <w:rPr>
          <w:rFonts w:ascii="Arial" w:hAnsi="Arial" w:cs="Arial"/>
          <w:sz w:val="23"/>
          <w:szCs w:val="23"/>
        </w:rPr>
        <w:t xml:space="preserve">t. j. </w:t>
      </w:r>
      <w:r w:rsidRPr="00B66DF6">
        <w:rPr>
          <w:rFonts w:ascii="Arial" w:hAnsi="Arial" w:cs="Arial"/>
          <w:sz w:val="23"/>
          <w:szCs w:val="23"/>
        </w:rPr>
        <w:t>Dz. U. z 202</w:t>
      </w:r>
      <w:r w:rsidR="005238CF">
        <w:rPr>
          <w:rFonts w:ascii="Arial" w:hAnsi="Arial" w:cs="Arial"/>
          <w:sz w:val="23"/>
          <w:szCs w:val="23"/>
        </w:rPr>
        <w:t>4</w:t>
      </w:r>
      <w:r w:rsidRPr="00B66DF6">
        <w:rPr>
          <w:rFonts w:ascii="Arial" w:hAnsi="Arial" w:cs="Arial"/>
          <w:sz w:val="23"/>
          <w:szCs w:val="23"/>
        </w:rPr>
        <w:t xml:space="preserve"> r., poz. </w:t>
      </w:r>
      <w:r w:rsidR="005238CF">
        <w:rPr>
          <w:rFonts w:ascii="Arial" w:hAnsi="Arial" w:cs="Arial"/>
          <w:sz w:val="23"/>
          <w:szCs w:val="23"/>
        </w:rPr>
        <w:t>507</w:t>
      </w:r>
      <w:r w:rsidRPr="00B66DF6">
        <w:rPr>
          <w:rFonts w:ascii="Arial" w:hAnsi="Arial" w:cs="Arial"/>
          <w:sz w:val="23"/>
          <w:szCs w:val="23"/>
        </w:rPr>
        <w:t xml:space="preserve">), zgodnie ze wzorem stanowiącym </w:t>
      </w:r>
      <w:r w:rsidRPr="00B66DF6">
        <w:rPr>
          <w:rFonts w:ascii="Arial" w:hAnsi="Arial" w:cs="Arial"/>
          <w:b/>
          <w:bCs/>
          <w:sz w:val="23"/>
          <w:szCs w:val="23"/>
        </w:rPr>
        <w:t xml:space="preserve">załącznik nr </w:t>
      </w:r>
      <w:r w:rsidR="005974A0">
        <w:rPr>
          <w:rFonts w:ascii="Arial" w:hAnsi="Arial" w:cs="Arial"/>
          <w:b/>
          <w:bCs/>
          <w:sz w:val="23"/>
          <w:szCs w:val="23"/>
        </w:rPr>
        <w:t>4</w:t>
      </w:r>
      <w:r w:rsidRPr="00B66DF6">
        <w:rPr>
          <w:rFonts w:ascii="Arial" w:hAnsi="Arial" w:cs="Arial"/>
          <w:b/>
          <w:bCs/>
          <w:sz w:val="23"/>
          <w:szCs w:val="23"/>
        </w:rPr>
        <w:t xml:space="preserve"> do SWZ</w:t>
      </w:r>
    </w:p>
    <w:p w14:paraId="284672FD" w14:textId="28792C04" w:rsidR="00E90967" w:rsidRPr="00BB46B4" w:rsidRDefault="00E90967" w:rsidP="009E2D5A">
      <w:pPr>
        <w:pStyle w:val="Akapitzlist"/>
        <w:spacing w:after="120" w:line="240" w:lineRule="auto"/>
        <w:contextualSpacing w:val="0"/>
        <w:jc w:val="both"/>
        <w:rPr>
          <w:rFonts w:ascii="Arial" w:hAnsi="Arial" w:cs="Arial"/>
          <w:sz w:val="23"/>
          <w:szCs w:val="23"/>
        </w:rPr>
      </w:pPr>
      <w:r w:rsidRPr="00BB46B4">
        <w:rPr>
          <w:rFonts w:ascii="Arial" w:hAnsi="Arial" w:cs="Arial"/>
          <w:sz w:val="23"/>
          <w:szCs w:val="23"/>
        </w:rPr>
        <w:t>Niniejsze oświadczenie sporządza odrębnie:</w:t>
      </w:r>
    </w:p>
    <w:p w14:paraId="31B61B2B" w14:textId="18E87A2B" w:rsidR="00E90967" w:rsidRPr="00BB46B4" w:rsidRDefault="00E90967" w:rsidP="00A0703F">
      <w:pPr>
        <w:pStyle w:val="Akapitzlist"/>
        <w:numPr>
          <w:ilvl w:val="0"/>
          <w:numId w:val="53"/>
        </w:numPr>
        <w:spacing w:after="120" w:line="240" w:lineRule="auto"/>
        <w:ind w:left="1134"/>
        <w:contextualSpacing w:val="0"/>
        <w:jc w:val="both"/>
        <w:rPr>
          <w:rFonts w:ascii="Arial" w:hAnsi="Arial" w:cs="Arial"/>
          <w:sz w:val="23"/>
          <w:szCs w:val="23"/>
        </w:rPr>
      </w:pPr>
      <w:r w:rsidRPr="00BB46B4">
        <w:rPr>
          <w:rFonts w:ascii="Arial" w:hAnsi="Arial" w:cs="Arial"/>
          <w:spacing w:val="-4"/>
          <w:sz w:val="23"/>
          <w:szCs w:val="23"/>
        </w:rPr>
        <w:t>wykonawca/każdy spośród wykonawców wspólnie ubiegających się o udzielenie</w:t>
      </w:r>
      <w:r w:rsidRPr="00BB46B4">
        <w:rPr>
          <w:rFonts w:ascii="Arial" w:hAnsi="Arial" w:cs="Arial"/>
          <w:sz w:val="23"/>
          <w:szCs w:val="23"/>
        </w:rPr>
        <w:t xml:space="preserve"> zamówienia (w tym wspólnicy spółek cywilnych)</w:t>
      </w:r>
      <w:r w:rsidR="00556A05" w:rsidRPr="00BB46B4">
        <w:rPr>
          <w:rFonts w:ascii="Arial" w:hAnsi="Arial" w:cs="Arial"/>
          <w:sz w:val="23"/>
          <w:szCs w:val="23"/>
        </w:rPr>
        <w:t>;</w:t>
      </w:r>
    </w:p>
    <w:bookmarkEnd w:id="6"/>
    <w:p w14:paraId="540B91F1" w14:textId="29203227" w:rsidR="00615828" w:rsidRPr="00941AA9" w:rsidRDefault="16034955" w:rsidP="00A0703F">
      <w:pPr>
        <w:pStyle w:val="Akapitzlist"/>
        <w:numPr>
          <w:ilvl w:val="1"/>
          <w:numId w:val="59"/>
        </w:numPr>
        <w:spacing w:after="120" w:line="240" w:lineRule="auto"/>
        <w:ind w:left="425" w:hanging="425"/>
        <w:contextualSpacing w:val="0"/>
        <w:jc w:val="both"/>
        <w:rPr>
          <w:rFonts w:ascii="Arial" w:hAnsi="Arial" w:cs="Arial"/>
          <w:sz w:val="23"/>
          <w:szCs w:val="23"/>
        </w:rPr>
      </w:pPr>
      <w:r w:rsidRPr="2C0C8424">
        <w:rPr>
          <w:rFonts w:ascii="Arial" w:hAnsi="Arial" w:cs="Arial"/>
          <w:b/>
          <w:bCs/>
          <w:sz w:val="23"/>
          <w:szCs w:val="23"/>
          <w:u w:val="single"/>
        </w:rPr>
        <w:t>Zamawiający nie wzywa do złożenia podmiotowych środków dowodowych, jeżeli</w:t>
      </w:r>
      <w:r w:rsidR="00615828">
        <w:rPr>
          <w:rFonts w:ascii="Arial" w:hAnsi="Arial" w:cs="Arial"/>
          <w:b/>
          <w:bCs/>
          <w:sz w:val="23"/>
          <w:szCs w:val="23"/>
        </w:rPr>
        <w:t xml:space="preserve"> </w:t>
      </w:r>
      <w:r w:rsidR="00A12DB5" w:rsidRPr="00941AA9">
        <w:rPr>
          <w:rFonts w:ascii="Arial" w:hAnsi="Arial" w:cs="Arial"/>
          <w:sz w:val="23"/>
          <w:szCs w:val="23"/>
        </w:rPr>
        <w:t xml:space="preserve">może je uzyskać za pomocą bezpłatnych i ogólnodostępnych baz danych, </w:t>
      </w:r>
      <w:r w:rsidR="00792EFF" w:rsidRPr="00941AA9">
        <w:rPr>
          <w:rFonts w:ascii="Arial" w:hAnsi="Arial" w:cs="Arial"/>
          <w:sz w:val="23"/>
          <w:szCs w:val="23"/>
        </w:rPr>
        <w:br/>
      </w:r>
      <w:r w:rsidR="00A12DB5" w:rsidRPr="00941AA9">
        <w:rPr>
          <w:rFonts w:ascii="Arial" w:hAnsi="Arial" w:cs="Arial"/>
          <w:sz w:val="23"/>
          <w:szCs w:val="23"/>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r w:rsidR="00DB4335">
        <w:rPr>
          <w:rFonts w:ascii="Arial" w:hAnsi="Arial" w:cs="Arial"/>
          <w:sz w:val="23"/>
          <w:szCs w:val="23"/>
        </w:rPr>
        <w:t>.</w:t>
      </w:r>
    </w:p>
    <w:p w14:paraId="5EBD7FF6" w14:textId="05E2CB88" w:rsidR="00615828" w:rsidRPr="00941AA9" w:rsidRDefault="00615828" w:rsidP="00A0703F">
      <w:pPr>
        <w:pStyle w:val="Akapitzlist"/>
        <w:numPr>
          <w:ilvl w:val="1"/>
          <w:numId w:val="59"/>
        </w:numPr>
        <w:spacing w:after="120" w:line="240" w:lineRule="auto"/>
        <w:ind w:left="425" w:hanging="425"/>
        <w:contextualSpacing w:val="0"/>
        <w:jc w:val="both"/>
        <w:rPr>
          <w:rFonts w:ascii="Arial" w:hAnsi="Arial" w:cs="Arial"/>
          <w:sz w:val="23"/>
          <w:szCs w:val="23"/>
        </w:rPr>
      </w:pPr>
      <w:r w:rsidRPr="00A06966">
        <w:rPr>
          <w:rFonts w:ascii="Arial" w:hAnsi="Arial" w:cs="Arial"/>
          <w:sz w:val="23"/>
          <w:szCs w:val="23"/>
        </w:rPr>
        <w:t>P</w:t>
      </w:r>
      <w:r w:rsidR="16034955" w:rsidRPr="00A06966">
        <w:rPr>
          <w:rFonts w:ascii="Arial" w:hAnsi="Arial" w:cs="Arial"/>
          <w:sz w:val="23"/>
          <w:szCs w:val="23"/>
        </w:rPr>
        <w:t>odmiotowym środkiem dowodowym</w:t>
      </w:r>
      <w:r w:rsidRPr="00A06966">
        <w:rPr>
          <w:rFonts w:ascii="Arial" w:hAnsi="Arial" w:cs="Arial"/>
          <w:sz w:val="23"/>
          <w:szCs w:val="23"/>
        </w:rPr>
        <w:t xml:space="preserve"> </w:t>
      </w:r>
      <w:r w:rsidR="16034955" w:rsidRPr="00941AA9">
        <w:rPr>
          <w:rFonts w:ascii="Arial" w:hAnsi="Arial" w:cs="Arial"/>
          <w:sz w:val="23"/>
          <w:szCs w:val="23"/>
        </w:rPr>
        <w:t>jest oświadczenie, którego treść odpowiada zakresowi oświadczenia, o którym mowa w art. 125 ust. 1 ustawy Pzp</w:t>
      </w:r>
      <w:r w:rsidR="0E147FD6" w:rsidRPr="00941AA9">
        <w:rPr>
          <w:rFonts w:ascii="Arial" w:hAnsi="Arial" w:cs="Arial"/>
          <w:sz w:val="23"/>
          <w:szCs w:val="23"/>
        </w:rPr>
        <w:t>.</w:t>
      </w:r>
    </w:p>
    <w:p w14:paraId="43D7E813" w14:textId="5BD2978C" w:rsidR="00615828" w:rsidRPr="00995547" w:rsidRDefault="00615828" w:rsidP="00A0703F">
      <w:pPr>
        <w:pStyle w:val="Akapitzlist"/>
        <w:numPr>
          <w:ilvl w:val="1"/>
          <w:numId w:val="59"/>
        </w:numPr>
        <w:spacing w:after="120" w:line="240" w:lineRule="auto"/>
        <w:ind w:left="425" w:hanging="425"/>
        <w:contextualSpacing w:val="0"/>
        <w:jc w:val="both"/>
        <w:rPr>
          <w:rFonts w:ascii="Arial" w:hAnsi="Arial" w:cs="Arial"/>
          <w:sz w:val="23"/>
          <w:szCs w:val="23"/>
        </w:rPr>
      </w:pPr>
      <w:r w:rsidRPr="00995547">
        <w:rPr>
          <w:rFonts w:ascii="Arial" w:hAnsi="Arial" w:cs="Arial"/>
          <w:sz w:val="23"/>
          <w:szCs w:val="23"/>
        </w:rPr>
        <w:t xml:space="preserve">Wykonawca nie jest zobowiązany do złożenia podmiotowych środków dowodowych, które Zamawiający posiada, tylko wówczas, gdy wskaże te środki Zamawiającemu oraz potwierdzi ich prawidłowość i aktualność w formularzu ofertowym (art. 127 ust. 2 ustawy Pzp). </w:t>
      </w:r>
    </w:p>
    <w:p w14:paraId="3036738B" w14:textId="681400BF" w:rsidR="005F1BCE" w:rsidRDefault="005F1BCE" w:rsidP="00120343">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120343">
        <w:rPr>
          <w:rFonts w:ascii="Arial" w:hAnsi="Arial" w:cs="Arial"/>
          <w:b/>
          <w:bCs/>
          <w:sz w:val="23"/>
          <w:szCs w:val="23"/>
        </w:rPr>
        <w:t xml:space="preserve"> </w:t>
      </w:r>
      <w:r w:rsidR="00103EB6">
        <w:rPr>
          <w:rFonts w:ascii="Arial" w:hAnsi="Arial" w:cs="Arial"/>
          <w:b/>
          <w:bCs/>
          <w:sz w:val="23"/>
          <w:szCs w:val="23"/>
        </w:rPr>
        <w:t>X</w:t>
      </w:r>
      <w:r w:rsidR="001C2CD8">
        <w:rPr>
          <w:rFonts w:ascii="Arial" w:hAnsi="Arial" w:cs="Arial"/>
          <w:b/>
          <w:bCs/>
          <w:sz w:val="23"/>
          <w:szCs w:val="23"/>
        </w:rPr>
        <w:t>I</w:t>
      </w:r>
    </w:p>
    <w:p w14:paraId="11BC6F5B" w14:textId="4E58D25D" w:rsidR="00E42D0F" w:rsidRPr="002C473C" w:rsidRDefault="00E42D0F" w:rsidP="005040BF">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INFORMACJA O PRZEDMIOTOWYCH ŚRODKACH DOWODOWYCH</w:t>
      </w:r>
    </w:p>
    <w:p w14:paraId="2F0D1675" w14:textId="77777777" w:rsidR="004B3A16" w:rsidRDefault="004B3A16" w:rsidP="004B3A16">
      <w:pPr>
        <w:pStyle w:val="Akapitzlist"/>
        <w:numPr>
          <w:ilvl w:val="0"/>
          <w:numId w:val="20"/>
        </w:numPr>
        <w:spacing w:after="120" w:line="240" w:lineRule="auto"/>
        <w:ind w:left="426" w:hanging="426"/>
        <w:jc w:val="both"/>
        <w:rPr>
          <w:rFonts w:ascii="Arial" w:hAnsi="Arial" w:cs="Arial"/>
          <w:sz w:val="23"/>
          <w:szCs w:val="23"/>
        </w:rPr>
      </w:pPr>
      <w:bookmarkStart w:id="7" w:name="_Hlk101643647"/>
      <w:r w:rsidRPr="00E12AB1">
        <w:rPr>
          <w:rFonts w:ascii="Arial" w:hAnsi="Arial" w:cs="Arial"/>
          <w:sz w:val="23"/>
          <w:szCs w:val="23"/>
        </w:rPr>
        <w:t xml:space="preserve">Zamawiający </w:t>
      </w:r>
      <w:r w:rsidRPr="00E12AB1">
        <w:rPr>
          <w:rFonts w:ascii="Arial" w:hAnsi="Arial" w:cs="Arial"/>
          <w:sz w:val="23"/>
          <w:szCs w:val="23"/>
          <w:u w:val="single"/>
        </w:rPr>
        <w:t>nie wymaga</w:t>
      </w:r>
      <w:r w:rsidRPr="00E12AB1">
        <w:rPr>
          <w:rFonts w:ascii="Arial" w:hAnsi="Arial" w:cs="Arial"/>
          <w:sz w:val="23"/>
          <w:szCs w:val="23"/>
        </w:rPr>
        <w:t xml:space="preserve"> przedłożenia wraz z ofertą przedmiotowych środków dowodowych</w:t>
      </w:r>
    </w:p>
    <w:p w14:paraId="16A7A29F" w14:textId="77777777" w:rsidR="00DE3062" w:rsidRDefault="00DE3062" w:rsidP="00DE3062">
      <w:pPr>
        <w:pStyle w:val="Akapitzlist"/>
        <w:spacing w:after="120" w:line="240" w:lineRule="auto"/>
        <w:ind w:left="426"/>
        <w:jc w:val="both"/>
        <w:rPr>
          <w:rFonts w:ascii="Arial" w:hAnsi="Arial" w:cs="Arial"/>
          <w:sz w:val="23"/>
          <w:szCs w:val="23"/>
        </w:rPr>
      </w:pPr>
    </w:p>
    <w:p w14:paraId="36C2122A" w14:textId="77777777" w:rsidR="00DE3062" w:rsidRDefault="00DE3062" w:rsidP="00DE3062">
      <w:pPr>
        <w:pStyle w:val="Akapitzlist"/>
        <w:spacing w:after="120" w:line="240" w:lineRule="auto"/>
        <w:ind w:left="426"/>
        <w:jc w:val="both"/>
        <w:rPr>
          <w:rFonts w:ascii="Arial" w:hAnsi="Arial" w:cs="Arial"/>
          <w:sz w:val="23"/>
          <w:szCs w:val="23"/>
        </w:rPr>
      </w:pPr>
    </w:p>
    <w:p w14:paraId="2EF6CA59" w14:textId="77777777" w:rsidR="00DE3062" w:rsidRPr="00E12AB1" w:rsidRDefault="00DE3062" w:rsidP="00DE3062">
      <w:pPr>
        <w:pStyle w:val="Akapitzlist"/>
        <w:spacing w:after="120" w:line="240" w:lineRule="auto"/>
        <w:ind w:left="426"/>
        <w:jc w:val="both"/>
        <w:rPr>
          <w:rFonts w:ascii="Arial" w:hAnsi="Arial" w:cs="Arial"/>
          <w:sz w:val="23"/>
          <w:szCs w:val="23"/>
        </w:rPr>
      </w:pPr>
    </w:p>
    <w:bookmarkEnd w:id="7"/>
    <w:p w14:paraId="24A60FD7" w14:textId="59DF2A54" w:rsidR="00956B4C" w:rsidRDefault="00855965" w:rsidP="00FB43C6">
      <w:pPr>
        <w:shd w:val="clear" w:color="auto" w:fill="DAEEF3" w:themeFill="accent5" w:themeFillTint="33"/>
        <w:jc w:val="center"/>
        <w:rPr>
          <w:rFonts w:ascii="Arial" w:hAnsi="Arial" w:cs="Arial"/>
          <w:b/>
          <w:bCs/>
          <w:spacing w:val="-4"/>
          <w:sz w:val="23"/>
          <w:szCs w:val="23"/>
        </w:rPr>
      </w:pPr>
      <w:r>
        <w:rPr>
          <w:rFonts w:ascii="Arial" w:hAnsi="Arial" w:cs="Arial"/>
          <w:b/>
          <w:bCs/>
          <w:spacing w:val="-4"/>
          <w:sz w:val="23"/>
          <w:szCs w:val="23"/>
        </w:rPr>
        <w:lastRenderedPageBreak/>
        <w:t xml:space="preserve">Rozdział </w:t>
      </w:r>
      <w:r w:rsidR="008D2EBD">
        <w:rPr>
          <w:rFonts w:ascii="Arial" w:hAnsi="Arial" w:cs="Arial"/>
          <w:b/>
          <w:bCs/>
          <w:spacing w:val="-4"/>
          <w:sz w:val="23"/>
          <w:szCs w:val="23"/>
        </w:rPr>
        <w:t>XII</w:t>
      </w:r>
    </w:p>
    <w:p w14:paraId="38354730" w14:textId="3ACD521F" w:rsidR="00736D43" w:rsidRPr="002C473C" w:rsidRDefault="00767FA7" w:rsidP="005040BF">
      <w:pPr>
        <w:shd w:val="clear" w:color="auto" w:fill="DAEEF3" w:themeFill="accent5" w:themeFillTint="33"/>
        <w:spacing w:after="12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63169E28" w14:textId="35FEDCC8" w:rsidR="009B26E1" w:rsidRPr="009E5DFA" w:rsidRDefault="009B26E1">
      <w:pPr>
        <w:pStyle w:val="Akapitzlist"/>
        <w:numPr>
          <w:ilvl w:val="0"/>
          <w:numId w:val="36"/>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Pr="009E5DFA">
        <w:rPr>
          <w:rFonts w:ascii="Arial" w:hAnsi="Arial" w:cs="Arial"/>
          <w:b/>
          <w:bCs/>
          <w:sz w:val="23"/>
          <w:szCs w:val="23"/>
        </w:rPr>
        <w:t>załączniku nr</w:t>
      </w:r>
      <w:r w:rsidR="005974A0">
        <w:rPr>
          <w:rFonts w:ascii="Arial" w:hAnsi="Arial" w:cs="Arial"/>
          <w:b/>
          <w:bCs/>
          <w:sz w:val="23"/>
          <w:szCs w:val="23"/>
        </w:rPr>
        <w:t xml:space="preserve"> </w:t>
      </w:r>
      <w:r w:rsidR="00C32C4D">
        <w:rPr>
          <w:rFonts w:ascii="Arial" w:hAnsi="Arial" w:cs="Arial"/>
          <w:b/>
          <w:bCs/>
          <w:sz w:val="23"/>
          <w:szCs w:val="23"/>
        </w:rPr>
        <w:t>6</w:t>
      </w:r>
      <w:r w:rsidR="00C32C4D" w:rsidRPr="009E5DFA">
        <w:rPr>
          <w:rFonts w:ascii="Arial" w:hAnsi="Arial" w:cs="Arial"/>
          <w:b/>
          <w:bCs/>
          <w:sz w:val="23"/>
          <w:szCs w:val="23"/>
        </w:rPr>
        <w:t xml:space="preserve"> </w:t>
      </w:r>
      <w:r w:rsidRPr="009E5DFA">
        <w:rPr>
          <w:rFonts w:ascii="Arial" w:hAnsi="Arial" w:cs="Arial"/>
          <w:b/>
          <w:bCs/>
          <w:sz w:val="23"/>
          <w:szCs w:val="23"/>
        </w:rPr>
        <w:t xml:space="preserve">do SWZ. </w:t>
      </w:r>
    </w:p>
    <w:p w14:paraId="75BE4B1B" w14:textId="77777777" w:rsidR="009B26E1" w:rsidRPr="009E5DFA" w:rsidRDefault="009B26E1">
      <w:pPr>
        <w:pStyle w:val="Akapitzlist"/>
        <w:numPr>
          <w:ilvl w:val="0"/>
          <w:numId w:val="36"/>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umożlwiające dokonanie zmian postanowień umowy zawartej z wybranym wykonawcą zawier</w:t>
      </w:r>
      <w:r>
        <w:rPr>
          <w:rFonts w:ascii="Arial" w:hAnsi="Arial" w:cs="Arial"/>
          <w:sz w:val="23"/>
          <w:szCs w:val="23"/>
        </w:rPr>
        <w:t>ają projektowane postanowienia umowy.</w:t>
      </w:r>
    </w:p>
    <w:p w14:paraId="2AB67DC8" w14:textId="79BFE5B2" w:rsidR="0041450C" w:rsidRDefault="0041450C"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8D2EBD">
        <w:rPr>
          <w:rFonts w:ascii="Arial" w:hAnsi="Arial" w:cs="Arial"/>
          <w:b/>
          <w:bCs/>
          <w:sz w:val="23"/>
          <w:szCs w:val="23"/>
        </w:rPr>
        <w:t>XIII</w:t>
      </w:r>
    </w:p>
    <w:p w14:paraId="2039AD4A" w14:textId="1FD7892E" w:rsidR="006D6071" w:rsidRPr="002C473C" w:rsidRDefault="00767FA7" w:rsidP="005040BF">
      <w:pPr>
        <w:shd w:val="clear" w:color="auto" w:fill="DAEEF3" w:themeFill="accent5" w:themeFillTint="33"/>
        <w:spacing w:after="120"/>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B1A35B1" w14:textId="3E0DF1DB" w:rsidR="00995547" w:rsidRPr="00572CDA" w:rsidRDefault="00995547" w:rsidP="00A0703F">
      <w:pPr>
        <w:numPr>
          <w:ilvl w:val="0"/>
          <w:numId w:val="147"/>
        </w:numPr>
        <w:spacing w:before="60" w:after="120" w:line="240" w:lineRule="auto"/>
        <w:ind w:left="357" w:hanging="357"/>
        <w:jc w:val="both"/>
        <w:rPr>
          <w:rFonts w:ascii="Arial" w:hAnsi="Arial" w:cs="Arial"/>
          <w:sz w:val="23"/>
          <w:szCs w:val="23"/>
        </w:rPr>
      </w:pPr>
      <w:r w:rsidRPr="00572CDA">
        <w:rPr>
          <w:rFonts w:ascii="Arial" w:hAnsi="Arial" w:cs="Arial"/>
          <w:bCs/>
          <w:sz w:val="23"/>
          <w:szCs w:val="23"/>
        </w:rPr>
        <w:t xml:space="preserve">Postępowanie </w:t>
      </w:r>
      <w:r w:rsidRPr="00572CDA">
        <w:rPr>
          <w:rFonts w:ascii="Arial" w:hAnsi="Arial" w:cs="Arial"/>
          <w:spacing w:val="-6"/>
          <w:sz w:val="23"/>
          <w:szCs w:val="23"/>
        </w:rPr>
        <w:t>prowadzone jest w języku polskim w formie elektronicznej</w:t>
      </w:r>
      <w:r w:rsidRPr="00572CDA">
        <w:rPr>
          <w:rFonts w:ascii="Arial" w:hAnsi="Arial" w:cs="Arial"/>
          <w:sz w:val="23"/>
          <w:szCs w:val="23"/>
        </w:rPr>
        <w:t xml:space="preserve"> za pośrednictwem Platformy zakupowej pod adresem: </w:t>
      </w:r>
      <w:hyperlink r:id="rId15">
        <w:r w:rsidR="00572CDA" w:rsidRPr="00572CDA">
          <w:rPr>
            <w:rFonts w:ascii="Arial" w:hAnsi="Arial" w:cs="Arial"/>
            <w:sz w:val="23"/>
            <w:szCs w:val="23"/>
            <w:u w:val="single"/>
          </w:rPr>
          <w:t>platformazakupowa.pl</w:t>
        </w:r>
      </w:hyperlink>
    </w:p>
    <w:p w14:paraId="3108E80D"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 xml:space="preserve">Zasady składania oświadczeń, wniosków, zawiadomień, uzupełnień, wyjaśnień </w:t>
      </w:r>
      <w:r w:rsidRPr="00572CDA">
        <w:rPr>
          <w:rFonts w:ascii="Arial" w:hAnsi="Arial" w:cs="Arial"/>
          <w:b/>
          <w:bCs/>
          <w:sz w:val="23"/>
          <w:szCs w:val="23"/>
        </w:rPr>
        <w:br/>
        <w:t>oraz przekazywania informacji:</w:t>
      </w:r>
    </w:p>
    <w:p w14:paraId="3DBB122A" w14:textId="77777777" w:rsidR="00995547" w:rsidRPr="00572CDA" w:rsidRDefault="00995547" w:rsidP="00A0703F">
      <w:pPr>
        <w:numPr>
          <w:ilvl w:val="4"/>
          <w:numId w:val="148"/>
        </w:numPr>
        <w:spacing w:after="120" w:line="240" w:lineRule="auto"/>
        <w:ind w:left="709"/>
        <w:jc w:val="both"/>
        <w:rPr>
          <w:rFonts w:ascii="Arial" w:hAnsi="Arial" w:cs="Arial"/>
          <w:sz w:val="23"/>
          <w:szCs w:val="23"/>
        </w:rPr>
      </w:pPr>
      <w:r w:rsidRPr="00572CDA">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572CDA">
          <w:rPr>
            <w:rFonts w:ascii="Arial" w:hAnsi="Arial" w:cs="Arial"/>
            <w:sz w:val="23"/>
            <w:szCs w:val="23"/>
            <w:u w:val="single"/>
          </w:rPr>
          <w:t>platformazakupowa.pl</w:t>
        </w:r>
      </w:hyperlink>
      <w:r w:rsidRPr="00572CDA">
        <w:rPr>
          <w:rFonts w:ascii="Arial" w:hAnsi="Arial" w:cs="Arial"/>
          <w:sz w:val="23"/>
          <w:szCs w:val="23"/>
        </w:rPr>
        <w:t xml:space="preserve"> i formularza „</w:t>
      </w:r>
      <w:r w:rsidRPr="00572CDA">
        <w:rPr>
          <w:rFonts w:ascii="Arial" w:hAnsi="Arial" w:cs="Arial"/>
          <w:b/>
          <w:sz w:val="23"/>
          <w:szCs w:val="23"/>
        </w:rPr>
        <w:t>Wyślij wiadomość do zamawiającego</w:t>
      </w:r>
      <w:r w:rsidRPr="00572CDA">
        <w:rPr>
          <w:rFonts w:ascii="Arial" w:hAnsi="Arial" w:cs="Arial"/>
          <w:sz w:val="23"/>
          <w:szCs w:val="23"/>
        </w:rPr>
        <w:t xml:space="preserve">”. </w:t>
      </w:r>
    </w:p>
    <w:p w14:paraId="4CB4AE1F" w14:textId="1AA521DA" w:rsidR="00995547" w:rsidRPr="00572CDA" w:rsidRDefault="00995547" w:rsidP="00A0703F">
      <w:pPr>
        <w:numPr>
          <w:ilvl w:val="4"/>
          <w:numId w:val="148"/>
        </w:numPr>
        <w:spacing w:after="120" w:line="240" w:lineRule="auto"/>
        <w:ind w:left="709"/>
        <w:jc w:val="both"/>
        <w:rPr>
          <w:rFonts w:ascii="Arial" w:hAnsi="Arial" w:cs="Arial"/>
          <w:sz w:val="23"/>
          <w:szCs w:val="23"/>
        </w:rPr>
      </w:pPr>
      <w:r w:rsidRPr="00572CDA">
        <w:rPr>
          <w:rFonts w:ascii="Arial" w:hAnsi="Arial" w:cs="Arial"/>
          <w:sz w:val="23"/>
          <w:szCs w:val="23"/>
        </w:rPr>
        <w:t xml:space="preserve">Za datę przekazania (wpływu) oświadczeń, wniosków, zawiadomień oraz informacji przyjmuje się datę ich przesłania za pośrednictwem </w:t>
      </w:r>
      <w:hyperlink r:id="rId17">
        <w:r w:rsidRPr="00572CDA">
          <w:rPr>
            <w:rFonts w:ascii="Arial" w:hAnsi="Arial" w:cs="Arial"/>
            <w:sz w:val="23"/>
            <w:szCs w:val="23"/>
            <w:u w:val="single"/>
          </w:rPr>
          <w:t>platformazakupowa.pl</w:t>
        </w:r>
      </w:hyperlink>
      <w:r w:rsidRPr="00572CDA">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w:t>
      </w:r>
      <w:r w:rsidR="00572CDA">
        <w:rPr>
          <w:rFonts w:ascii="Arial" w:hAnsi="Arial" w:cs="Arial"/>
          <w:sz w:val="23"/>
          <w:szCs w:val="23"/>
        </w:rPr>
        <w:t xml:space="preserve">ktu z Wykonawcami wskazany jest </w:t>
      </w:r>
      <w:r w:rsidRPr="00572CDA">
        <w:rPr>
          <w:rFonts w:ascii="Arial" w:hAnsi="Arial" w:cs="Arial"/>
          <w:sz w:val="23"/>
          <w:szCs w:val="23"/>
        </w:rPr>
        <w:t>w Rozdziale XV.</w:t>
      </w:r>
    </w:p>
    <w:p w14:paraId="4A88C56F" w14:textId="77777777" w:rsidR="00995547" w:rsidRPr="00572CDA" w:rsidRDefault="00995547" w:rsidP="00A0703F">
      <w:pPr>
        <w:numPr>
          <w:ilvl w:val="4"/>
          <w:numId w:val="148"/>
        </w:numPr>
        <w:spacing w:after="120" w:line="240" w:lineRule="auto"/>
        <w:ind w:left="709"/>
        <w:jc w:val="both"/>
        <w:rPr>
          <w:rFonts w:ascii="Arial" w:hAnsi="Arial" w:cs="Arial"/>
          <w:sz w:val="23"/>
          <w:szCs w:val="23"/>
        </w:rPr>
      </w:pPr>
      <w:r w:rsidRPr="00572CDA">
        <w:rPr>
          <w:rFonts w:ascii="Arial" w:hAnsi="Arial" w:cs="Arial"/>
          <w:sz w:val="23"/>
          <w:szCs w:val="23"/>
        </w:rPr>
        <w:t xml:space="preserve">Zamawiający będzie przekazywał wykonawcom informacje za pośrednictwem </w:t>
      </w:r>
      <w:hyperlink r:id="rId18">
        <w:r w:rsidRPr="00572CDA">
          <w:rPr>
            <w:rFonts w:ascii="Arial" w:hAnsi="Arial" w:cs="Arial"/>
            <w:sz w:val="23"/>
            <w:szCs w:val="23"/>
            <w:u w:val="single"/>
          </w:rPr>
          <w:t>platformazakupowa.pl</w:t>
        </w:r>
      </w:hyperlink>
      <w:r w:rsidRPr="00572CDA">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w:t>
      </w:r>
      <w:r w:rsidRPr="00572CDA">
        <w:rPr>
          <w:rFonts w:ascii="Arial" w:hAnsi="Arial" w:cs="Arial"/>
          <w:sz w:val="23"/>
          <w:szCs w:val="23"/>
        </w:rPr>
        <w:br/>
        <w:t xml:space="preserve">z </w:t>
      </w:r>
      <w:r w:rsidRPr="00572CDA">
        <w:rPr>
          <w:rFonts w:ascii="Arial" w:hAnsi="Arial" w:cs="Arial"/>
          <w:spacing w:val="-4"/>
          <w:sz w:val="23"/>
          <w:szCs w:val="23"/>
        </w:rPr>
        <w:t>obowiązującymi przepisami adresatem jest konkretny Wykonawca, będzie przekazywana</w:t>
      </w:r>
      <w:r w:rsidRPr="00572CDA">
        <w:rPr>
          <w:rFonts w:ascii="Arial" w:hAnsi="Arial" w:cs="Arial"/>
          <w:sz w:val="23"/>
          <w:szCs w:val="23"/>
        </w:rPr>
        <w:t xml:space="preserve"> za pośrednictwem </w:t>
      </w:r>
      <w:hyperlink r:id="rId19">
        <w:r w:rsidRPr="00572CDA">
          <w:rPr>
            <w:rFonts w:ascii="Arial" w:hAnsi="Arial" w:cs="Arial"/>
            <w:sz w:val="23"/>
            <w:szCs w:val="23"/>
            <w:u w:val="single"/>
          </w:rPr>
          <w:t>platformazakupowa.pl</w:t>
        </w:r>
      </w:hyperlink>
      <w:r w:rsidRPr="00572CDA">
        <w:rPr>
          <w:rFonts w:ascii="Arial" w:hAnsi="Arial" w:cs="Arial"/>
          <w:sz w:val="23"/>
          <w:szCs w:val="23"/>
        </w:rPr>
        <w:t xml:space="preserve"> do konkretnego wykonawcy.</w:t>
      </w:r>
    </w:p>
    <w:p w14:paraId="7C0B1BEC" w14:textId="77777777" w:rsidR="00995547" w:rsidRPr="00572CDA" w:rsidRDefault="00995547" w:rsidP="00A0703F">
      <w:pPr>
        <w:numPr>
          <w:ilvl w:val="4"/>
          <w:numId w:val="148"/>
        </w:numPr>
        <w:spacing w:after="120" w:line="240" w:lineRule="auto"/>
        <w:ind w:left="709"/>
        <w:jc w:val="both"/>
        <w:rPr>
          <w:rFonts w:ascii="Arial" w:hAnsi="Arial" w:cs="Arial"/>
          <w:sz w:val="23"/>
          <w:szCs w:val="23"/>
        </w:rPr>
      </w:pPr>
      <w:r w:rsidRPr="00572CDA">
        <w:rPr>
          <w:rFonts w:ascii="Arial" w:hAnsi="Arial" w:cs="Arial"/>
          <w:sz w:val="23"/>
          <w:szCs w:val="23"/>
        </w:rPr>
        <w:t xml:space="preserve">Wykonawca jako podmiot profesjonalny ma obowiązek sprawdzania komunikatów </w:t>
      </w:r>
      <w:r w:rsidRPr="00572CDA">
        <w:rPr>
          <w:rFonts w:ascii="Arial" w:hAnsi="Arial" w:cs="Arial"/>
          <w:sz w:val="23"/>
          <w:szCs w:val="23"/>
        </w:rPr>
        <w:br/>
        <w:t>i wiadomości bezpośrednio na platformazakupowa.pl przesłanych przez zamawiającego, gdyż system powiadomień może ulec awarii lub powiadomienie może trafić do folderu SPAM.</w:t>
      </w:r>
    </w:p>
    <w:p w14:paraId="513B1C74" w14:textId="77777777" w:rsidR="00995547" w:rsidRPr="00572CDA" w:rsidRDefault="00995547" w:rsidP="00A0703F">
      <w:pPr>
        <w:numPr>
          <w:ilvl w:val="0"/>
          <w:numId w:val="147"/>
        </w:numPr>
        <w:spacing w:after="120" w:line="240" w:lineRule="auto"/>
        <w:ind w:left="426"/>
        <w:jc w:val="both"/>
        <w:rPr>
          <w:rFonts w:ascii="Arial" w:hAnsi="Arial" w:cs="Arial"/>
          <w:b/>
          <w:bCs/>
          <w:sz w:val="23"/>
          <w:szCs w:val="23"/>
        </w:rPr>
      </w:pPr>
      <w:r w:rsidRPr="00572CDA">
        <w:rPr>
          <w:rFonts w:ascii="Arial" w:hAnsi="Arial" w:cs="Arial"/>
          <w:b/>
          <w:bCs/>
          <w:sz w:val="23"/>
          <w:szCs w:val="23"/>
        </w:rPr>
        <w:t>Minimalne wymagania techniczne dotyczące korzystania z Platformy:</w:t>
      </w:r>
    </w:p>
    <w:p w14:paraId="63BF6162" w14:textId="77777777" w:rsidR="00995547" w:rsidRPr="00572CDA" w:rsidRDefault="00995547" w:rsidP="00995547">
      <w:pPr>
        <w:spacing w:after="120" w:line="240" w:lineRule="auto"/>
        <w:ind w:left="426"/>
        <w:jc w:val="both"/>
        <w:rPr>
          <w:rFonts w:ascii="Arial" w:hAnsi="Arial" w:cs="Arial"/>
          <w:sz w:val="23"/>
          <w:szCs w:val="23"/>
        </w:rPr>
      </w:pPr>
      <w:r w:rsidRPr="00572CDA">
        <w:rPr>
          <w:rFonts w:ascii="Arial" w:hAnsi="Arial" w:cs="Arial"/>
          <w:sz w:val="23"/>
          <w:szCs w:val="23"/>
        </w:rPr>
        <w:t xml:space="preserve">Zamawiający, zgodnie z § 11 ust. 2 rozporządzenia Prezesa Rady Ministrów z dnia </w:t>
      </w:r>
      <w:r w:rsidRPr="00572CDA">
        <w:rPr>
          <w:rFonts w:ascii="Arial" w:hAnsi="Arial" w:cs="Arial"/>
          <w:sz w:val="23"/>
          <w:szCs w:val="23"/>
        </w:rPr>
        <w:br/>
        <w:t xml:space="preserve">30 grudnia 2020 r. w sprawie sposobu sporządzania i przekazywania informacji oraz </w:t>
      </w:r>
      <w:r w:rsidRPr="00572CDA">
        <w:rPr>
          <w:rFonts w:ascii="Arial" w:hAnsi="Arial" w:cs="Arial"/>
          <w:sz w:val="23"/>
          <w:szCs w:val="23"/>
        </w:rPr>
        <w:lastRenderedPageBreak/>
        <w:t xml:space="preserve">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572CDA">
          <w:rPr>
            <w:rFonts w:ascii="Arial" w:hAnsi="Arial" w:cs="Arial"/>
            <w:sz w:val="23"/>
            <w:szCs w:val="23"/>
            <w:u w:val="single"/>
          </w:rPr>
          <w:t>platformazakupowa.pl</w:t>
        </w:r>
      </w:hyperlink>
      <w:r w:rsidRPr="00572CDA">
        <w:rPr>
          <w:rFonts w:ascii="Arial" w:hAnsi="Arial" w:cs="Arial"/>
          <w:sz w:val="23"/>
          <w:szCs w:val="23"/>
        </w:rPr>
        <w:t>, tj.:</w:t>
      </w:r>
    </w:p>
    <w:p w14:paraId="4007E53D"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 xml:space="preserve">stały dostęp do sieci Internet o gwarantowanej przepustowości nie mniejszej </w:t>
      </w:r>
      <w:r w:rsidRPr="00572CDA">
        <w:rPr>
          <w:rFonts w:ascii="Arial" w:hAnsi="Arial" w:cs="Arial"/>
          <w:sz w:val="23"/>
          <w:szCs w:val="23"/>
        </w:rPr>
        <w:br/>
        <w:t>niż 512 kb/s,</w:t>
      </w:r>
    </w:p>
    <w:p w14:paraId="09F21993"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27CBC9A9"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zainstalowana dowolna przeglądarka internetowa, w przypadku Internet Explorer minimalnie wersja 10 0.,</w:t>
      </w:r>
    </w:p>
    <w:p w14:paraId="50042725"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włączona obsługa JavaScript,</w:t>
      </w:r>
    </w:p>
    <w:p w14:paraId="4A5E8C9C"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zainstalowany program Adobe Acrobat Reader lub inny obsługujący format plików .pdf,</w:t>
      </w:r>
    </w:p>
    <w:p w14:paraId="2845122B"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platformazakupowa.pl działa według standardu przyjętego w komunikacji sieciowej - kodowanie UTF8,</w:t>
      </w:r>
    </w:p>
    <w:p w14:paraId="7CD6B8C2" w14:textId="77777777" w:rsidR="00995547" w:rsidRPr="00572CDA" w:rsidRDefault="00995547" w:rsidP="00A0703F">
      <w:pPr>
        <w:numPr>
          <w:ilvl w:val="1"/>
          <w:numId w:val="149"/>
        </w:numPr>
        <w:spacing w:after="120" w:line="240" w:lineRule="auto"/>
        <w:ind w:left="851" w:hanging="425"/>
        <w:jc w:val="both"/>
        <w:rPr>
          <w:rFonts w:ascii="Arial" w:hAnsi="Arial" w:cs="Arial"/>
          <w:sz w:val="23"/>
          <w:szCs w:val="23"/>
        </w:rPr>
      </w:pPr>
      <w:r w:rsidRPr="00572CDA">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547AF312"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Instrukcja oraz Regulamin korzystania z Platformy zakupowej:</w:t>
      </w:r>
    </w:p>
    <w:p w14:paraId="0BCBD87A" w14:textId="4BF22785" w:rsidR="00995547" w:rsidRPr="00572CDA" w:rsidRDefault="00995547" w:rsidP="00A0703F">
      <w:pPr>
        <w:numPr>
          <w:ilvl w:val="0"/>
          <w:numId w:val="154"/>
        </w:numPr>
        <w:spacing w:after="120" w:line="240" w:lineRule="auto"/>
        <w:ind w:hanging="357"/>
        <w:jc w:val="both"/>
        <w:rPr>
          <w:rFonts w:ascii="Arial" w:hAnsi="Arial" w:cs="Arial"/>
          <w:sz w:val="23"/>
          <w:szCs w:val="23"/>
          <w:u w:val="single"/>
        </w:rPr>
      </w:pPr>
      <w:r w:rsidRPr="00572CDA">
        <w:rPr>
          <w:rFonts w:ascii="Arial" w:hAnsi="Arial" w:cs="Arial"/>
          <w:sz w:val="23"/>
          <w:szCs w:val="23"/>
        </w:rPr>
        <w:t xml:space="preserve">Zamawiający informuje, że instrukcje korzystania z </w:t>
      </w:r>
      <w:hyperlink r:id="rId21">
        <w:r w:rsidRPr="00572CDA">
          <w:rPr>
            <w:rFonts w:ascii="Arial" w:hAnsi="Arial" w:cs="Arial"/>
            <w:sz w:val="23"/>
            <w:szCs w:val="23"/>
            <w:u w:val="single"/>
          </w:rPr>
          <w:t>platformazakupowa.pl</w:t>
        </w:r>
      </w:hyperlink>
      <w:r w:rsidR="00572CDA">
        <w:rPr>
          <w:rFonts w:ascii="Arial" w:hAnsi="Arial" w:cs="Arial"/>
          <w:sz w:val="23"/>
          <w:szCs w:val="23"/>
        </w:rPr>
        <w:t xml:space="preserve"> dotyczące </w:t>
      </w:r>
      <w:r w:rsidRPr="00572CDA">
        <w:rPr>
          <w:rFonts w:ascii="Arial" w:hAnsi="Arial" w:cs="Arial"/>
          <w:sz w:val="23"/>
          <w:szCs w:val="23"/>
        </w:rPr>
        <w:t xml:space="preserve">w szczególności logowania, składania wniosków o wyjaśnienie treści SWZ, składania ofert oraz innych czynności podejmowanych w niniejszym postępowaniu przy użyciu </w:t>
      </w:r>
      <w:hyperlink r:id="rId22">
        <w:r w:rsidRPr="00572CDA">
          <w:rPr>
            <w:rFonts w:ascii="Arial" w:hAnsi="Arial" w:cs="Arial"/>
            <w:sz w:val="23"/>
            <w:szCs w:val="23"/>
            <w:u w:val="single"/>
          </w:rPr>
          <w:t>platformazakupowa.pl</w:t>
        </w:r>
      </w:hyperlink>
      <w:r w:rsidRPr="00572CDA">
        <w:rPr>
          <w:rFonts w:ascii="Arial" w:hAnsi="Arial" w:cs="Arial"/>
          <w:sz w:val="23"/>
          <w:szCs w:val="23"/>
        </w:rPr>
        <w:t xml:space="preserve"> znajdują się w zakładce Instrukcje dla Wykonawców" na stronie internetowej pod adresem: </w:t>
      </w:r>
      <w:hyperlink r:id="rId23" w:history="1">
        <w:r w:rsidRPr="00572CDA">
          <w:rPr>
            <w:rFonts w:ascii="Arial" w:hAnsi="Arial" w:cs="Arial"/>
            <w:color w:val="0000FF"/>
            <w:sz w:val="23"/>
            <w:szCs w:val="23"/>
            <w:u w:val="single"/>
          </w:rPr>
          <w:t>https://platformazakupowa.pl/strona/45-instrukcje</w:t>
        </w:r>
      </w:hyperlink>
      <w:r w:rsidRPr="00572CDA">
        <w:rPr>
          <w:rFonts w:ascii="Arial" w:hAnsi="Arial" w:cs="Arial"/>
          <w:sz w:val="23"/>
          <w:szCs w:val="23"/>
          <w:u w:val="single"/>
        </w:rPr>
        <w:t xml:space="preserve"> .</w:t>
      </w:r>
    </w:p>
    <w:p w14:paraId="263C791E" w14:textId="77777777" w:rsidR="00995547" w:rsidRPr="00572CDA" w:rsidRDefault="00995547" w:rsidP="00A0703F">
      <w:pPr>
        <w:numPr>
          <w:ilvl w:val="0"/>
          <w:numId w:val="154"/>
        </w:numPr>
        <w:spacing w:after="120" w:line="240" w:lineRule="auto"/>
        <w:ind w:hanging="357"/>
        <w:jc w:val="both"/>
        <w:rPr>
          <w:rFonts w:ascii="Arial" w:hAnsi="Arial" w:cs="Arial"/>
          <w:sz w:val="23"/>
          <w:szCs w:val="23"/>
          <w:u w:val="single"/>
        </w:rPr>
      </w:pPr>
      <w:r w:rsidRPr="00572CDA">
        <w:rPr>
          <w:rFonts w:ascii="Arial" w:hAnsi="Arial" w:cs="Arial"/>
          <w:sz w:val="23"/>
          <w:szCs w:val="23"/>
        </w:rPr>
        <w:t>Wykonawca, przystępując do niniejszego postępowania o udzielenie zamówienia publicznego:</w:t>
      </w:r>
    </w:p>
    <w:p w14:paraId="78FF4199" w14:textId="77777777" w:rsidR="00995547" w:rsidRPr="00572CDA" w:rsidRDefault="00995547" w:rsidP="00A0703F">
      <w:pPr>
        <w:numPr>
          <w:ilvl w:val="0"/>
          <w:numId w:val="155"/>
        </w:numPr>
        <w:spacing w:after="120" w:line="240" w:lineRule="auto"/>
        <w:ind w:hanging="357"/>
        <w:jc w:val="both"/>
        <w:rPr>
          <w:rFonts w:ascii="Arial" w:hAnsi="Arial" w:cs="Arial"/>
          <w:sz w:val="23"/>
          <w:szCs w:val="23"/>
          <w:u w:val="single"/>
        </w:rPr>
      </w:pPr>
      <w:r w:rsidRPr="00572CDA">
        <w:rPr>
          <w:rFonts w:ascii="Arial" w:hAnsi="Arial" w:cs="Arial"/>
          <w:spacing w:val="-6"/>
          <w:sz w:val="23"/>
          <w:szCs w:val="23"/>
        </w:rPr>
        <w:t xml:space="preserve">akceptuje warunki korzystania z </w:t>
      </w:r>
      <w:hyperlink r:id="rId24">
        <w:r w:rsidRPr="00572CDA">
          <w:rPr>
            <w:rFonts w:ascii="Arial" w:hAnsi="Arial" w:cs="Arial"/>
            <w:spacing w:val="-6"/>
            <w:sz w:val="23"/>
            <w:szCs w:val="23"/>
            <w:u w:val="single"/>
          </w:rPr>
          <w:t>platformazakupowa.pl</w:t>
        </w:r>
      </w:hyperlink>
      <w:r w:rsidRPr="00572CDA">
        <w:rPr>
          <w:rFonts w:ascii="Arial" w:hAnsi="Arial" w:cs="Arial"/>
          <w:spacing w:val="-6"/>
          <w:sz w:val="23"/>
          <w:szCs w:val="23"/>
        </w:rPr>
        <w:t xml:space="preserve"> określone w Regulaminie</w:t>
      </w:r>
      <w:r w:rsidRPr="00572CDA">
        <w:rPr>
          <w:rFonts w:ascii="Arial" w:hAnsi="Arial" w:cs="Arial"/>
          <w:sz w:val="23"/>
          <w:szCs w:val="23"/>
        </w:rPr>
        <w:t xml:space="preserve"> zamieszczonym na stronie internetowej </w:t>
      </w:r>
      <w:hyperlink r:id="rId25">
        <w:r w:rsidRPr="00572CDA">
          <w:rPr>
            <w:rFonts w:ascii="Arial" w:hAnsi="Arial" w:cs="Arial"/>
            <w:sz w:val="23"/>
            <w:szCs w:val="23"/>
          </w:rPr>
          <w:t>pod linkiem</w:t>
        </w:r>
      </w:hyperlink>
      <w:r w:rsidRPr="00572CDA">
        <w:rPr>
          <w:rFonts w:ascii="Arial" w:hAnsi="Arial" w:cs="Arial"/>
          <w:sz w:val="23"/>
          <w:szCs w:val="23"/>
        </w:rPr>
        <w:t xml:space="preserve">  w zakładce „Regulamin" oraz uznaje go za wiążący,</w:t>
      </w:r>
    </w:p>
    <w:p w14:paraId="73847248" w14:textId="77777777" w:rsidR="00995547" w:rsidRPr="00572CDA" w:rsidRDefault="00995547" w:rsidP="00A0703F">
      <w:pPr>
        <w:numPr>
          <w:ilvl w:val="0"/>
          <w:numId w:val="155"/>
        </w:numPr>
        <w:spacing w:after="120" w:line="240" w:lineRule="auto"/>
        <w:ind w:hanging="357"/>
        <w:jc w:val="both"/>
        <w:rPr>
          <w:rFonts w:ascii="Arial" w:hAnsi="Arial" w:cs="Arial"/>
          <w:sz w:val="23"/>
          <w:szCs w:val="23"/>
          <w:u w:val="single"/>
        </w:rPr>
      </w:pPr>
      <w:r w:rsidRPr="00572CDA">
        <w:rPr>
          <w:rFonts w:ascii="Arial" w:hAnsi="Arial" w:cs="Arial"/>
          <w:sz w:val="23"/>
          <w:szCs w:val="23"/>
        </w:rPr>
        <w:t xml:space="preserve">zapoznał i stosuje się do Instrukcji składania ofert/wniosków dostępnej </w:t>
      </w:r>
      <w:hyperlink r:id="rId26" w:history="1">
        <w:r w:rsidRPr="00572CDA">
          <w:rPr>
            <w:rFonts w:ascii="Arial" w:hAnsi="Arial" w:cs="Arial"/>
            <w:color w:val="0000FF"/>
            <w:sz w:val="23"/>
            <w:szCs w:val="23"/>
            <w:u w:val="single"/>
          </w:rPr>
          <w:t>pod adresem</w:t>
        </w:r>
      </w:hyperlink>
      <w:r w:rsidRPr="00572CDA">
        <w:rPr>
          <w:rFonts w:ascii="Arial" w:hAnsi="Arial" w:cs="Arial"/>
          <w:sz w:val="23"/>
          <w:szCs w:val="23"/>
        </w:rPr>
        <w:t xml:space="preserve"> </w:t>
      </w:r>
      <w:hyperlink r:id="rId27" w:history="1">
        <w:r w:rsidRPr="00572CDA">
          <w:rPr>
            <w:rFonts w:ascii="Arial" w:hAnsi="Arial" w:cs="Arial"/>
            <w:color w:val="0000FF"/>
            <w:sz w:val="23"/>
            <w:szCs w:val="23"/>
            <w:u w:val="single"/>
          </w:rPr>
          <w:t>https://platformazakupowa.pl/strona/45-instrukcje</w:t>
        </w:r>
      </w:hyperlink>
    </w:p>
    <w:p w14:paraId="3B211CFB" w14:textId="77777777" w:rsidR="00995547" w:rsidRPr="00572CDA" w:rsidRDefault="00995547" w:rsidP="00A0703F">
      <w:pPr>
        <w:numPr>
          <w:ilvl w:val="0"/>
          <w:numId w:val="155"/>
        </w:numPr>
        <w:spacing w:after="120" w:line="240" w:lineRule="auto"/>
        <w:ind w:hanging="357"/>
        <w:jc w:val="both"/>
        <w:rPr>
          <w:rFonts w:ascii="Arial" w:hAnsi="Arial" w:cs="Arial"/>
          <w:sz w:val="23"/>
          <w:szCs w:val="23"/>
          <w:u w:val="single"/>
        </w:rPr>
      </w:pPr>
      <w:r w:rsidRPr="00572CDA">
        <w:rPr>
          <w:rFonts w:ascii="Arial" w:hAnsi="Arial" w:cs="Arial"/>
          <w:b/>
          <w:sz w:val="23"/>
          <w:szCs w:val="23"/>
        </w:rPr>
        <w:t xml:space="preserve">Zamawiający nie ponosi odpowiedzialności za złożenie oferty w sposób </w:t>
      </w:r>
      <w:r w:rsidRPr="00572CDA">
        <w:rPr>
          <w:rFonts w:ascii="Arial" w:hAnsi="Arial" w:cs="Arial"/>
          <w:b/>
          <w:spacing w:val="-4"/>
          <w:sz w:val="23"/>
          <w:szCs w:val="23"/>
        </w:rPr>
        <w:t xml:space="preserve">niezgodny z Instrukcją korzystania z </w:t>
      </w:r>
      <w:hyperlink r:id="rId28">
        <w:r w:rsidRPr="00572CDA">
          <w:rPr>
            <w:rFonts w:ascii="Arial" w:hAnsi="Arial" w:cs="Arial"/>
            <w:b/>
            <w:spacing w:val="-4"/>
            <w:sz w:val="23"/>
            <w:szCs w:val="23"/>
            <w:u w:val="single"/>
          </w:rPr>
          <w:t>platformazakupowa.pl</w:t>
        </w:r>
      </w:hyperlink>
      <w:r w:rsidRPr="00572CDA">
        <w:rPr>
          <w:rFonts w:ascii="Arial" w:hAnsi="Arial" w:cs="Arial"/>
          <w:spacing w:val="-4"/>
          <w:sz w:val="23"/>
          <w:szCs w:val="23"/>
        </w:rPr>
        <w:t>, w szczególności</w:t>
      </w:r>
      <w:r w:rsidRPr="00572CDA">
        <w:rPr>
          <w:rFonts w:ascii="Arial" w:hAnsi="Arial" w:cs="Arial"/>
          <w:sz w:val="23"/>
          <w:szCs w:val="23"/>
        </w:rPr>
        <w:t xml:space="preserve"> </w:t>
      </w:r>
      <w:r w:rsidRPr="00572CDA">
        <w:rPr>
          <w:rFonts w:ascii="Arial" w:hAnsi="Arial" w:cs="Arial"/>
          <w:sz w:val="23"/>
          <w:szCs w:val="23"/>
        </w:rPr>
        <w:br/>
        <w:t xml:space="preserve">za sytuację, gdy zamawiający zapozna się z treścią oferty przed upływem terminu składania ofert (np. złożenie oferty w zakładce „Wyślij wiadomość </w:t>
      </w:r>
      <w:r w:rsidRPr="00572CDA">
        <w:rPr>
          <w:rFonts w:ascii="Arial" w:hAnsi="Arial" w:cs="Arial"/>
          <w:sz w:val="23"/>
          <w:szCs w:val="23"/>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0061A786"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Zmiana lub wycofanie oferty:</w:t>
      </w:r>
    </w:p>
    <w:p w14:paraId="3D646718" w14:textId="77777777" w:rsidR="00995547" w:rsidRPr="00572CDA" w:rsidRDefault="00995547" w:rsidP="00995547">
      <w:pPr>
        <w:spacing w:after="120" w:line="240" w:lineRule="auto"/>
        <w:ind w:left="357"/>
        <w:jc w:val="both"/>
        <w:rPr>
          <w:rFonts w:ascii="Arial" w:hAnsi="Arial" w:cs="Arial"/>
          <w:sz w:val="23"/>
          <w:szCs w:val="23"/>
        </w:rPr>
      </w:pPr>
      <w:r w:rsidRPr="00572CDA">
        <w:rPr>
          <w:rFonts w:ascii="Arial" w:hAnsi="Arial" w:cs="Arial"/>
          <w:sz w:val="23"/>
          <w:szCs w:val="23"/>
        </w:rPr>
        <w:lastRenderedPageBreak/>
        <w:t xml:space="preserve">Wykonawca, za pośrednictwem platformazakupowa.pl może przed upływem terminu </w:t>
      </w:r>
      <w:r w:rsidRPr="00572CDA">
        <w:rPr>
          <w:rFonts w:ascii="Arial" w:hAnsi="Arial" w:cs="Arial"/>
          <w:sz w:val="23"/>
          <w:szCs w:val="23"/>
        </w:rPr>
        <w:br/>
        <w:t xml:space="preserve">do składania ofert zmienić lub wycofać ofertę. Sposób dokonywania zmiany lub wycofania oferty zamieszczono w instrukcji zamieszczonej na stronie internetowej pod adresem: </w:t>
      </w:r>
      <w:hyperlink r:id="rId29" w:history="1">
        <w:r w:rsidRPr="00572CDA">
          <w:rPr>
            <w:rFonts w:ascii="Arial" w:hAnsi="Arial" w:cs="Arial"/>
            <w:color w:val="0000FF"/>
            <w:sz w:val="23"/>
            <w:szCs w:val="23"/>
            <w:u w:val="single"/>
          </w:rPr>
          <w:t>https://platformazakupowa.pl/strona/45-instrukcje</w:t>
        </w:r>
      </w:hyperlink>
    </w:p>
    <w:p w14:paraId="4FD3CC06"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Tajemnica przedsiębiorstwa:</w:t>
      </w:r>
    </w:p>
    <w:p w14:paraId="0B46F546" w14:textId="0E21988B" w:rsidR="00995547" w:rsidRPr="00572CDA" w:rsidRDefault="00995547" w:rsidP="00995547">
      <w:pPr>
        <w:spacing w:after="120" w:line="240" w:lineRule="auto"/>
        <w:ind w:left="357"/>
        <w:jc w:val="both"/>
        <w:rPr>
          <w:rFonts w:ascii="Arial" w:hAnsi="Arial" w:cs="Arial"/>
          <w:sz w:val="23"/>
          <w:szCs w:val="23"/>
        </w:rPr>
      </w:pPr>
      <w:r w:rsidRPr="00572CDA">
        <w:rPr>
          <w:rFonts w:ascii="Arial" w:hAnsi="Arial" w:cs="Arial"/>
          <w:sz w:val="23"/>
          <w:szCs w:val="23"/>
        </w:rPr>
        <w:t>Na platformie zakupowej w formularzu składania oferty z</w:t>
      </w:r>
      <w:r w:rsidR="00572CDA">
        <w:rPr>
          <w:rFonts w:ascii="Arial" w:hAnsi="Arial" w:cs="Arial"/>
          <w:sz w:val="23"/>
          <w:szCs w:val="23"/>
        </w:rPr>
        <w:t xml:space="preserve">najduje się miejsce wyznaczone </w:t>
      </w:r>
      <w:r w:rsidRPr="00572CDA">
        <w:rPr>
          <w:rFonts w:ascii="Arial" w:hAnsi="Arial" w:cs="Arial"/>
          <w:sz w:val="23"/>
          <w:szCs w:val="23"/>
        </w:rPr>
        <w:t>do dołączenia części oferty stanowiącej tajemnicę przedsiębiorstwa.</w:t>
      </w:r>
    </w:p>
    <w:p w14:paraId="3C3C31E8"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Rozmiar plików:</w:t>
      </w:r>
    </w:p>
    <w:p w14:paraId="6C5362F3" w14:textId="77777777" w:rsidR="00995547" w:rsidRPr="00572CDA" w:rsidRDefault="00995547" w:rsidP="00995547">
      <w:pPr>
        <w:spacing w:after="120" w:line="240" w:lineRule="auto"/>
        <w:ind w:left="357"/>
        <w:jc w:val="both"/>
        <w:rPr>
          <w:rFonts w:ascii="Arial" w:hAnsi="Arial" w:cs="Arial"/>
          <w:sz w:val="23"/>
          <w:szCs w:val="23"/>
        </w:rPr>
      </w:pPr>
      <w:r w:rsidRPr="00572CDA">
        <w:rPr>
          <w:rFonts w:ascii="Arial" w:hAnsi="Arial" w:cs="Arial"/>
          <w:sz w:val="23"/>
          <w:szCs w:val="23"/>
        </w:rPr>
        <w:t xml:space="preserve">Maksymalny rozmiar jednego pliku przesyłanego za pośrednictwem dedykowanych formularzy do: złożenia, zmiany, wycofania oferty wynosi 150 MB natomiast </w:t>
      </w:r>
      <w:r w:rsidRPr="00572CDA">
        <w:rPr>
          <w:rFonts w:ascii="Arial" w:hAnsi="Arial" w:cs="Arial"/>
          <w:sz w:val="23"/>
          <w:szCs w:val="23"/>
        </w:rPr>
        <w:br/>
        <w:t>przy komunikacji wielkość pliku to maksymalnie 500 MB.</w:t>
      </w:r>
    </w:p>
    <w:p w14:paraId="56080407"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Format danych:</w:t>
      </w:r>
    </w:p>
    <w:p w14:paraId="0C8F7536" w14:textId="4A1C866A" w:rsidR="00995547" w:rsidRPr="00572CDA" w:rsidRDefault="00995547" w:rsidP="00A0703F">
      <w:pPr>
        <w:numPr>
          <w:ilvl w:val="4"/>
          <w:numId w:val="147"/>
        </w:numPr>
        <w:spacing w:after="120" w:line="240" w:lineRule="auto"/>
        <w:ind w:left="709" w:hanging="357"/>
        <w:jc w:val="both"/>
        <w:rPr>
          <w:rFonts w:ascii="Arial" w:hAnsi="Arial" w:cs="Arial"/>
          <w:sz w:val="23"/>
          <w:szCs w:val="23"/>
        </w:rPr>
      </w:pPr>
      <w:r w:rsidRPr="00572CDA">
        <w:rPr>
          <w:rFonts w:ascii="Arial" w:hAnsi="Arial" w:cs="Arial"/>
          <w:sz w:val="23"/>
          <w:szCs w:val="23"/>
        </w:rPr>
        <w:t xml:space="preserve">Rozszerzenia plików wykorzystywanych przez Wykonawców powinny być zgodne </w:t>
      </w:r>
      <w:r w:rsidRPr="00572CDA">
        <w:rPr>
          <w:rFonts w:ascii="Arial" w:hAnsi="Arial" w:cs="Arial"/>
          <w:sz w:val="23"/>
          <w:szCs w:val="23"/>
        </w:rPr>
        <w:br/>
        <w:t xml:space="preserve">z Załącznikiem nr 2 do rozporządzenia Rady Ministrów z dnia 21 maja 2024 r. </w:t>
      </w:r>
      <w:r w:rsidRPr="00572CDA">
        <w:rPr>
          <w:rFonts w:ascii="Arial" w:hAnsi="Arial" w:cs="Arial"/>
          <w:sz w:val="23"/>
          <w:szCs w:val="23"/>
        </w:rPr>
        <w:br/>
        <w:t>w sprawie Krajowych Ram Interoperacyjności, minimalnych wymagań dla rejestrów publicznych i wymiany informacji w postaci elektroni</w:t>
      </w:r>
      <w:r w:rsidR="00572CDA">
        <w:rPr>
          <w:rFonts w:ascii="Arial" w:hAnsi="Arial" w:cs="Arial"/>
          <w:sz w:val="23"/>
          <w:szCs w:val="23"/>
        </w:rPr>
        <w:t xml:space="preserve">cznej oraz minimalnych wymagań </w:t>
      </w:r>
      <w:r w:rsidRPr="00572CDA">
        <w:rPr>
          <w:rFonts w:ascii="Arial" w:hAnsi="Arial" w:cs="Arial"/>
          <w:sz w:val="23"/>
          <w:szCs w:val="23"/>
        </w:rPr>
        <w:t>dla systemów teleinformatycznych (Dz. U. poz. 773), zwanego dalej „Rozporządzeniem KRI”.</w:t>
      </w:r>
    </w:p>
    <w:p w14:paraId="769044F9" w14:textId="77777777" w:rsidR="00995547" w:rsidRPr="00572CDA" w:rsidRDefault="00995547" w:rsidP="00A0703F">
      <w:pPr>
        <w:numPr>
          <w:ilvl w:val="4"/>
          <w:numId w:val="147"/>
        </w:numPr>
        <w:spacing w:after="120" w:line="240" w:lineRule="auto"/>
        <w:ind w:left="709" w:hanging="357"/>
        <w:jc w:val="both"/>
        <w:rPr>
          <w:rFonts w:ascii="Arial" w:hAnsi="Arial" w:cs="Arial"/>
          <w:sz w:val="23"/>
          <w:szCs w:val="23"/>
        </w:rPr>
      </w:pPr>
      <w:r w:rsidRPr="00572CDA">
        <w:rPr>
          <w:rFonts w:ascii="Arial" w:hAnsi="Arial" w:cs="Arial"/>
          <w:sz w:val="23"/>
          <w:szCs w:val="23"/>
        </w:rPr>
        <w:t xml:space="preserve">Zamawiający rekomenduje wykorzystanie formatów: .pdf .doc .docx .xls .xlsx .jpg (.jpeg) </w:t>
      </w:r>
      <w:r w:rsidRPr="00572CDA">
        <w:rPr>
          <w:rFonts w:ascii="Arial" w:hAnsi="Arial" w:cs="Arial"/>
          <w:b/>
          <w:bCs/>
          <w:sz w:val="23"/>
          <w:szCs w:val="23"/>
          <w:u w:val="single"/>
        </w:rPr>
        <w:t>ze szczególnym wskazaniem na .pdf</w:t>
      </w:r>
    </w:p>
    <w:p w14:paraId="17B2F2AE" w14:textId="77777777" w:rsidR="00995547" w:rsidRPr="00572CDA" w:rsidRDefault="00995547" w:rsidP="00A0703F">
      <w:pPr>
        <w:numPr>
          <w:ilvl w:val="4"/>
          <w:numId w:val="147"/>
        </w:numPr>
        <w:spacing w:after="0" w:line="240" w:lineRule="auto"/>
        <w:ind w:left="709" w:hanging="357"/>
        <w:jc w:val="both"/>
        <w:rPr>
          <w:rFonts w:ascii="Arial" w:hAnsi="Arial" w:cs="Arial"/>
          <w:sz w:val="23"/>
          <w:szCs w:val="23"/>
        </w:rPr>
      </w:pPr>
      <w:r w:rsidRPr="00572CDA">
        <w:rPr>
          <w:rFonts w:ascii="Arial" w:hAnsi="Arial" w:cs="Arial"/>
          <w:sz w:val="23"/>
          <w:szCs w:val="23"/>
        </w:rPr>
        <w:t>W celu ewentualnej kompresji danych Zamawiający rekomenduje wykorzystanie jednego z rozszerzeń:</w:t>
      </w:r>
    </w:p>
    <w:p w14:paraId="4714B82E" w14:textId="77777777" w:rsidR="00995547" w:rsidRPr="00572CDA" w:rsidRDefault="00995547" w:rsidP="00A0703F">
      <w:pPr>
        <w:numPr>
          <w:ilvl w:val="0"/>
          <w:numId w:val="150"/>
        </w:numPr>
        <w:spacing w:after="0" w:line="240" w:lineRule="auto"/>
        <w:jc w:val="both"/>
        <w:rPr>
          <w:rFonts w:ascii="Arial" w:hAnsi="Arial" w:cs="Arial"/>
          <w:sz w:val="23"/>
          <w:szCs w:val="23"/>
        </w:rPr>
      </w:pPr>
      <w:r w:rsidRPr="00572CDA">
        <w:rPr>
          <w:rFonts w:ascii="Arial" w:hAnsi="Arial" w:cs="Arial"/>
          <w:sz w:val="23"/>
          <w:szCs w:val="23"/>
        </w:rPr>
        <w:t xml:space="preserve">.zip, </w:t>
      </w:r>
    </w:p>
    <w:p w14:paraId="00EA94AE" w14:textId="77777777" w:rsidR="00995547" w:rsidRPr="00572CDA" w:rsidRDefault="00995547" w:rsidP="00A0703F">
      <w:pPr>
        <w:numPr>
          <w:ilvl w:val="0"/>
          <w:numId w:val="150"/>
        </w:numPr>
        <w:spacing w:after="0" w:line="240" w:lineRule="auto"/>
        <w:jc w:val="both"/>
        <w:rPr>
          <w:rFonts w:ascii="Arial" w:hAnsi="Arial" w:cs="Arial"/>
          <w:sz w:val="23"/>
          <w:szCs w:val="23"/>
        </w:rPr>
      </w:pPr>
      <w:r w:rsidRPr="00572CDA">
        <w:rPr>
          <w:rFonts w:ascii="Arial" w:hAnsi="Arial" w:cs="Arial"/>
          <w:sz w:val="23"/>
          <w:szCs w:val="23"/>
        </w:rPr>
        <w:t>.7Z. (z zastrzeżeniem ust. 14)</w:t>
      </w:r>
    </w:p>
    <w:p w14:paraId="42569421" w14:textId="77777777" w:rsidR="00995547" w:rsidRPr="00572CDA" w:rsidRDefault="00995547" w:rsidP="00A0703F">
      <w:pPr>
        <w:numPr>
          <w:ilvl w:val="4"/>
          <w:numId w:val="147"/>
        </w:numPr>
        <w:spacing w:after="120" w:line="240" w:lineRule="auto"/>
        <w:ind w:left="709"/>
        <w:jc w:val="both"/>
        <w:rPr>
          <w:rFonts w:ascii="Arial" w:hAnsi="Arial" w:cs="Arial"/>
          <w:sz w:val="23"/>
          <w:szCs w:val="23"/>
        </w:rPr>
      </w:pPr>
      <w:r w:rsidRPr="00572CDA">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0E7D8352"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Rozmiar plików:</w:t>
      </w:r>
    </w:p>
    <w:p w14:paraId="00238AC1" w14:textId="77777777" w:rsidR="00995547" w:rsidRPr="00572CDA" w:rsidRDefault="00995547" w:rsidP="00995547">
      <w:pPr>
        <w:spacing w:after="120" w:line="240" w:lineRule="auto"/>
        <w:ind w:left="357"/>
        <w:jc w:val="both"/>
        <w:rPr>
          <w:rFonts w:ascii="Arial" w:hAnsi="Arial" w:cs="Arial"/>
          <w:sz w:val="23"/>
          <w:szCs w:val="23"/>
        </w:rPr>
      </w:pPr>
      <w:r w:rsidRPr="00572CDA">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E8EB6CC"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t>Format podpisu:</w:t>
      </w:r>
    </w:p>
    <w:p w14:paraId="7407A226" w14:textId="77777777" w:rsidR="00995547" w:rsidRPr="00572CDA" w:rsidRDefault="00995547" w:rsidP="00A0703F">
      <w:pPr>
        <w:numPr>
          <w:ilvl w:val="0"/>
          <w:numId w:val="152"/>
        </w:numPr>
        <w:spacing w:after="120" w:line="240" w:lineRule="auto"/>
        <w:jc w:val="both"/>
        <w:rPr>
          <w:rFonts w:ascii="Arial" w:hAnsi="Arial" w:cs="Arial"/>
          <w:spacing w:val="-6"/>
          <w:sz w:val="23"/>
          <w:szCs w:val="23"/>
        </w:rPr>
      </w:pPr>
      <w:r w:rsidRPr="00572CDA">
        <w:rPr>
          <w:rFonts w:ascii="Arial" w:hAnsi="Arial" w:cs="Arial"/>
          <w:spacing w:val="-6"/>
          <w:sz w:val="23"/>
          <w:szCs w:val="23"/>
        </w:rPr>
        <w:t>W przypadku stosowania przez wykonawcę kwalifikowanego podpisu elektronicznego:</w:t>
      </w:r>
    </w:p>
    <w:p w14:paraId="63E48590" w14:textId="77777777" w:rsidR="00995547" w:rsidRPr="00572CDA" w:rsidRDefault="00995547" w:rsidP="00A0703F">
      <w:pPr>
        <w:numPr>
          <w:ilvl w:val="0"/>
          <w:numId w:val="151"/>
        </w:numPr>
        <w:spacing w:after="120" w:line="240" w:lineRule="auto"/>
        <w:ind w:left="1134" w:hanging="357"/>
        <w:jc w:val="both"/>
        <w:rPr>
          <w:rFonts w:ascii="Arial" w:hAnsi="Arial" w:cs="Arial"/>
          <w:sz w:val="23"/>
          <w:szCs w:val="23"/>
        </w:rPr>
      </w:pPr>
      <w:r w:rsidRPr="00572CDA">
        <w:rPr>
          <w:rFonts w:ascii="Arial" w:hAnsi="Arial" w:cs="Arial"/>
          <w:sz w:val="23"/>
          <w:szCs w:val="23"/>
        </w:rPr>
        <w:t xml:space="preserve">ze względu na niskie ryzyko naruszenia integralności pliku oraz łatwiejszą </w:t>
      </w:r>
      <w:r w:rsidRPr="00572CDA">
        <w:rPr>
          <w:rFonts w:ascii="Arial" w:hAnsi="Arial" w:cs="Arial"/>
          <w:spacing w:val="-4"/>
          <w:sz w:val="23"/>
          <w:szCs w:val="23"/>
        </w:rPr>
        <w:t>weryfikację podpisu zamawiający zaleca, w miarę możliwości, przekonwertowanie</w:t>
      </w:r>
      <w:r w:rsidRPr="00572CDA">
        <w:rPr>
          <w:rFonts w:ascii="Arial" w:hAnsi="Arial" w:cs="Arial"/>
          <w:sz w:val="23"/>
          <w:szCs w:val="23"/>
        </w:rPr>
        <w:t xml:space="preserve"> plików składających się na ofertę na rozszerzenie .pdf i opatrzenie ich podpisem kwalifikowanym w formacie PAdES. </w:t>
      </w:r>
    </w:p>
    <w:p w14:paraId="50E4C598" w14:textId="77777777" w:rsidR="00995547" w:rsidRPr="00572CDA" w:rsidRDefault="00995547" w:rsidP="00A0703F">
      <w:pPr>
        <w:numPr>
          <w:ilvl w:val="0"/>
          <w:numId w:val="151"/>
        </w:numPr>
        <w:spacing w:after="120" w:line="240" w:lineRule="auto"/>
        <w:ind w:left="1134" w:hanging="357"/>
        <w:jc w:val="both"/>
        <w:rPr>
          <w:rFonts w:ascii="Arial" w:hAnsi="Arial" w:cs="Arial"/>
          <w:sz w:val="23"/>
          <w:szCs w:val="23"/>
        </w:rPr>
      </w:pPr>
      <w:r w:rsidRPr="00572CDA">
        <w:rPr>
          <w:rFonts w:ascii="Arial" w:hAnsi="Arial" w:cs="Arial"/>
          <w:sz w:val="23"/>
          <w:szCs w:val="23"/>
        </w:rPr>
        <w:t xml:space="preserve">pliki w innych formatach niż PDF zaleca się opatrzyć podpisem w formacie XAdES </w:t>
      </w:r>
      <w:r w:rsidRPr="00572CDA">
        <w:rPr>
          <w:rFonts w:ascii="Arial" w:hAnsi="Arial" w:cs="Arial"/>
          <w:sz w:val="23"/>
          <w:szCs w:val="23"/>
        </w:rPr>
        <w:br/>
        <w:t>o typie zewnętrznym. Wykonawca powinien pamiętać, aby plik z podpisem przekazywać łącznie z dokumentem podpisywanym.</w:t>
      </w:r>
    </w:p>
    <w:p w14:paraId="737D41B7" w14:textId="77777777" w:rsidR="00995547" w:rsidRPr="00572CDA" w:rsidRDefault="00995547" w:rsidP="00A0703F">
      <w:pPr>
        <w:numPr>
          <w:ilvl w:val="0"/>
          <w:numId w:val="151"/>
        </w:numPr>
        <w:spacing w:after="200" w:line="240" w:lineRule="auto"/>
        <w:jc w:val="both"/>
        <w:rPr>
          <w:rFonts w:ascii="Arial" w:hAnsi="Arial" w:cs="Arial"/>
          <w:sz w:val="23"/>
          <w:szCs w:val="23"/>
        </w:rPr>
      </w:pPr>
      <w:r w:rsidRPr="00572CDA">
        <w:rPr>
          <w:rFonts w:ascii="Arial" w:hAnsi="Arial" w:cs="Arial"/>
          <w:spacing w:val="-6"/>
          <w:sz w:val="23"/>
          <w:szCs w:val="23"/>
        </w:rPr>
        <w:t>Zamawiający rekomenduje wykorzystanie podpisu z kwalifikowanym znacznikiem</w:t>
      </w:r>
      <w:r w:rsidRPr="00572CDA">
        <w:rPr>
          <w:rFonts w:ascii="Arial" w:hAnsi="Arial" w:cs="Arial"/>
          <w:sz w:val="23"/>
          <w:szCs w:val="23"/>
        </w:rPr>
        <w:t xml:space="preserve"> czasu.</w:t>
      </w:r>
    </w:p>
    <w:p w14:paraId="274F0018" w14:textId="77777777" w:rsidR="00995547" w:rsidRPr="00572CDA" w:rsidRDefault="00995547" w:rsidP="00A0703F">
      <w:pPr>
        <w:numPr>
          <w:ilvl w:val="0"/>
          <w:numId w:val="147"/>
        </w:numPr>
        <w:spacing w:after="120" w:line="240" w:lineRule="auto"/>
        <w:ind w:left="357" w:hanging="357"/>
        <w:jc w:val="both"/>
        <w:rPr>
          <w:rFonts w:ascii="Arial" w:hAnsi="Arial" w:cs="Arial"/>
          <w:b/>
          <w:bCs/>
          <w:sz w:val="23"/>
          <w:szCs w:val="23"/>
        </w:rPr>
      </w:pPr>
      <w:r w:rsidRPr="00572CDA">
        <w:rPr>
          <w:rFonts w:ascii="Arial" w:hAnsi="Arial" w:cs="Arial"/>
          <w:b/>
          <w:bCs/>
          <w:sz w:val="23"/>
          <w:szCs w:val="23"/>
        </w:rPr>
        <w:lastRenderedPageBreak/>
        <w:t>Podpisywanie plików:</w:t>
      </w:r>
    </w:p>
    <w:p w14:paraId="1CC360E1" w14:textId="722F8C9B" w:rsidR="00995547" w:rsidRPr="00572CDA" w:rsidRDefault="00995547" w:rsidP="00A0703F">
      <w:pPr>
        <w:numPr>
          <w:ilvl w:val="0"/>
          <w:numId w:val="153"/>
        </w:numPr>
        <w:spacing w:after="120" w:line="240" w:lineRule="auto"/>
        <w:ind w:left="709"/>
        <w:jc w:val="both"/>
        <w:rPr>
          <w:rFonts w:ascii="Arial" w:hAnsi="Arial" w:cs="Arial"/>
          <w:sz w:val="23"/>
          <w:szCs w:val="23"/>
        </w:rPr>
      </w:pPr>
      <w:r w:rsidRPr="00572CDA">
        <w:rPr>
          <w:rFonts w:ascii="Arial" w:hAnsi="Arial" w:cs="Arial"/>
          <w:sz w:val="23"/>
          <w:szCs w:val="23"/>
        </w:rPr>
        <w:t xml:space="preserve">Zamawiający zaleca, aby w przypadku podpisywania pliku przez kilka osób, stosować podpisy tego samego rodzaju. Podpisywanie różnymi rodzajami podpisów np. osobistym i kwalifikowanym może doprowadzić do problemów </w:t>
      </w:r>
      <w:r w:rsidR="00572CDA">
        <w:rPr>
          <w:rFonts w:ascii="Arial" w:hAnsi="Arial" w:cs="Arial"/>
          <w:sz w:val="23"/>
          <w:szCs w:val="23"/>
        </w:rPr>
        <w:br/>
      </w:r>
      <w:r w:rsidRPr="00572CDA">
        <w:rPr>
          <w:rFonts w:ascii="Arial" w:hAnsi="Arial" w:cs="Arial"/>
          <w:sz w:val="23"/>
          <w:szCs w:val="23"/>
        </w:rPr>
        <w:t>w weryfikacji plików.</w:t>
      </w:r>
    </w:p>
    <w:p w14:paraId="0E684825" w14:textId="77777777" w:rsidR="00995547" w:rsidRPr="00572CDA" w:rsidRDefault="00995547" w:rsidP="00A0703F">
      <w:pPr>
        <w:numPr>
          <w:ilvl w:val="0"/>
          <w:numId w:val="153"/>
        </w:numPr>
        <w:spacing w:after="120" w:line="240" w:lineRule="auto"/>
        <w:ind w:left="709"/>
        <w:jc w:val="both"/>
        <w:rPr>
          <w:rFonts w:ascii="Arial" w:hAnsi="Arial" w:cs="Arial"/>
          <w:sz w:val="23"/>
          <w:szCs w:val="23"/>
        </w:rPr>
      </w:pPr>
      <w:r w:rsidRPr="00572CDA">
        <w:rPr>
          <w:rFonts w:ascii="Arial" w:hAnsi="Arial" w:cs="Arial"/>
          <w:sz w:val="23"/>
          <w:szCs w:val="23"/>
        </w:rPr>
        <w:t>Zamawiający zaleca, aby Wykonawca z odpowiednim wyprzedzeniem przetestował możliwość prawidłowego wykorzystania wybranej metody podpisania plików oferty.</w:t>
      </w:r>
    </w:p>
    <w:p w14:paraId="51A473F4" w14:textId="77777777" w:rsidR="00995547" w:rsidRPr="00572CDA" w:rsidRDefault="00995547" w:rsidP="00A0703F">
      <w:pPr>
        <w:numPr>
          <w:ilvl w:val="0"/>
          <w:numId w:val="147"/>
        </w:numPr>
        <w:spacing w:after="120" w:line="240" w:lineRule="auto"/>
        <w:ind w:left="357" w:hanging="357"/>
        <w:jc w:val="both"/>
        <w:rPr>
          <w:rFonts w:ascii="Arial" w:hAnsi="Arial" w:cs="Arial"/>
          <w:sz w:val="23"/>
          <w:szCs w:val="23"/>
        </w:rPr>
      </w:pPr>
      <w:r w:rsidRPr="00572CDA">
        <w:rPr>
          <w:rFonts w:ascii="Arial" w:hAnsi="Arial" w:cs="Arial"/>
          <w:sz w:val="23"/>
          <w:szCs w:val="23"/>
        </w:rPr>
        <w:t>Osobą składającą ofertę powinna być osoba kontaktowa podawana w dokumentacji.</w:t>
      </w:r>
    </w:p>
    <w:p w14:paraId="2D01408B" w14:textId="77777777" w:rsidR="00995547" w:rsidRPr="00572CDA" w:rsidRDefault="00995547" w:rsidP="00A0703F">
      <w:pPr>
        <w:numPr>
          <w:ilvl w:val="0"/>
          <w:numId w:val="147"/>
        </w:numPr>
        <w:spacing w:after="120" w:line="240" w:lineRule="auto"/>
        <w:ind w:left="357" w:hanging="357"/>
        <w:jc w:val="both"/>
        <w:rPr>
          <w:rFonts w:ascii="Arial" w:hAnsi="Arial" w:cs="Arial"/>
          <w:sz w:val="23"/>
          <w:szCs w:val="23"/>
        </w:rPr>
      </w:pPr>
      <w:r w:rsidRPr="00572CDA">
        <w:rPr>
          <w:rFonts w:ascii="Arial" w:hAnsi="Arial" w:cs="Arial"/>
          <w:sz w:val="23"/>
          <w:szCs w:val="23"/>
        </w:rPr>
        <w:t xml:space="preserve">Ofertę należy przygotować z należytą starannością dla podmiotu ubiegającego się </w:t>
      </w:r>
      <w:r w:rsidRPr="00572CDA">
        <w:rPr>
          <w:rFonts w:ascii="Arial" w:hAnsi="Arial" w:cs="Arial"/>
          <w:sz w:val="23"/>
          <w:szCs w:val="23"/>
        </w:rPr>
        <w:br/>
        <w:t xml:space="preserve">o udzielenie zamówienia publicznego i zachowaniem odpowiedniego odstępu czasu </w:t>
      </w:r>
      <w:r w:rsidRPr="00572CDA">
        <w:rPr>
          <w:rFonts w:ascii="Arial" w:hAnsi="Arial" w:cs="Arial"/>
          <w:sz w:val="23"/>
          <w:szCs w:val="23"/>
        </w:rPr>
        <w:br/>
        <w:t xml:space="preserve">do zakończenia przyjmowania ofert/wniosków. Sugerujemy złożenie oferty na 24 godziny przed terminem składania ofert/wniosków. </w:t>
      </w:r>
    </w:p>
    <w:p w14:paraId="2415D35D" w14:textId="5769DA4E" w:rsidR="00995547" w:rsidRPr="00572CDA" w:rsidRDefault="00995547" w:rsidP="00A0703F">
      <w:pPr>
        <w:numPr>
          <w:ilvl w:val="0"/>
          <w:numId w:val="147"/>
        </w:numPr>
        <w:spacing w:after="120" w:line="240" w:lineRule="auto"/>
        <w:ind w:left="357" w:hanging="357"/>
        <w:jc w:val="both"/>
        <w:rPr>
          <w:rFonts w:ascii="Arial" w:hAnsi="Arial" w:cs="Arial"/>
          <w:sz w:val="23"/>
          <w:szCs w:val="23"/>
        </w:rPr>
      </w:pPr>
      <w:r w:rsidRPr="00572CDA">
        <w:rPr>
          <w:rFonts w:ascii="Arial" w:hAnsi="Arial" w:cs="Arial"/>
          <w:sz w:val="23"/>
          <w:szCs w:val="23"/>
        </w:rPr>
        <w:t xml:space="preserve">Jeśli Wykonawca pakuje dokumenty np. w plik o rozszerzeniu .zip, zaleca się wcześniejsze podpisanie każdego ze skompresowanych plików. </w:t>
      </w:r>
    </w:p>
    <w:p w14:paraId="12E8CCBD" w14:textId="549BE1A5" w:rsidR="00572CDA" w:rsidRPr="005E1A6E" w:rsidRDefault="00572CDA" w:rsidP="00A0703F">
      <w:pPr>
        <w:numPr>
          <w:ilvl w:val="0"/>
          <w:numId w:val="147"/>
        </w:numPr>
        <w:spacing w:after="120" w:line="240" w:lineRule="auto"/>
        <w:ind w:left="357" w:hanging="357"/>
        <w:jc w:val="both"/>
        <w:rPr>
          <w:rFonts w:ascii="Arial" w:hAnsi="Arial" w:cs="Arial"/>
        </w:rPr>
      </w:pPr>
      <w:r w:rsidRPr="00572CDA">
        <w:rPr>
          <w:rFonts w:ascii="Arial" w:hAnsi="Arial" w:cs="Arial"/>
          <w:sz w:val="23"/>
          <w:szCs w:val="23"/>
        </w:rPr>
        <w:t xml:space="preserve">Zamawiający zaleca, aby nie wprowadzać jakichkolwiek zmian w plikach po podpisaniu ich podpisem kwalifikowanym. Może to skutkować naruszeniem integralności plików </w:t>
      </w:r>
      <w:r w:rsidRPr="00572CDA">
        <w:rPr>
          <w:rFonts w:ascii="Arial" w:hAnsi="Arial" w:cs="Arial"/>
          <w:sz w:val="23"/>
          <w:szCs w:val="23"/>
        </w:rPr>
        <w:br/>
        <w:t>co równoważne będzie z koniecznością odrzucenia oferty</w:t>
      </w:r>
      <w:r>
        <w:rPr>
          <w:rFonts w:ascii="Arial" w:hAnsi="Arial" w:cs="Arial"/>
        </w:rPr>
        <w:t>.</w:t>
      </w:r>
    </w:p>
    <w:p w14:paraId="5CAD9631" w14:textId="30D96E9F" w:rsidR="008F4B08" w:rsidRPr="008F4B08" w:rsidRDefault="008F4B08" w:rsidP="008F4B08">
      <w:pPr>
        <w:spacing w:after="120" w:line="240" w:lineRule="auto"/>
        <w:ind w:left="426"/>
        <w:jc w:val="both"/>
        <w:rPr>
          <w:rFonts w:ascii="Arial" w:hAnsi="Arial" w:cs="Arial"/>
          <w:sz w:val="23"/>
          <w:szCs w:val="23"/>
        </w:rPr>
      </w:pPr>
    </w:p>
    <w:p w14:paraId="55E841FF" w14:textId="4167AE1E" w:rsidR="0041450C" w:rsidRPr="003E0FA3" w:rsidRDefault="0041450C" w:rsidP="005040BF">
      <w:pPr>
        <w:shd w:val="clear" w:color="auto" w:fill="DAEEF3" w:themeFill="accent5" w:themeFillTint="33"/>
        <w:jc w:val="center"/>
        <w:rPr>
          <w:rFonts w:ascii="Arial" w:hAnsi="Arial" w:cs="Arial"/>
          <w:b/>
          <w:bCs/>
          <w:sz w:val="23"/>
          <w:szCs w:val="23"/>
        </w:rPr>
      </w:pPr>
      <w:r w:rsidRPr="003E0FA3">
        <w:rPr>
          <w:rFonts w:ascii="Arial" w:hAnsi="Arial" w:cs="Arial"/>
          <w:b/>
          <w:bCs/>
          <w:sz w:val="23"/>
          <w:szCs w:val="23"/>
        </w:rPr>
        <w:t xml:space="preserve">Rozdział </w:t>
      </w:r>
      <w:r w:rsidR="000C00CF">
        <w:rPr>
          <w:rFonts w:ascii="Arial" w:hAnsi="Arial" w:cs="Arial"/>
          <w:b/>
          <w:bCs/>
          <w:sz w:val="23"/>
          <w:szCs w:val="23"/>
        </w:rPr>
        <w:t>XIV</w:t>
      </w:r>
    </w:p>
    <w:p w14:paraId="6B038C8B" w14:textId="6A9D3DEC" w:rsidR="00AC1C24" w:rsidRPr="003E0FA3" w:rsidRDefault="00767FA7" w:rsidP="005040BF">
      <w:pPr>
        <w:shd w:val="clear" w:color="auto" w:fill="DAEEF3" w:themeFill="accent5" w:themeFillTint="33"/>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sidR="00FB43C6">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I</w:t>
      </w:r>
      <w:r w:rsidR="00572CDA">
        <w:rPr>
          <w:rFonts w:ascii="Arial" w:hAnsi="Arial" w:cs="Arial"/>
          <w:b/>
          <w:bCs/>
          <w:sz w:val="23"/>
          <w:szCs w:val="23"/>
        </w:rPr>
        <w:t xml:space="preserve"> </w:t>
      </w:r>
      <w:r w:rsidRPr="003E0FA3">
        <w:rPr>
          <w:rFonts w:ascii="Arial" w:hAnsi="Arial" w:cs="Arial"/>
          <w:b/>
          <w:bCs/>
          <w:sz w:val="23"/>
          <w:szCs w:val="23"/>
        </w:rPr>
        <w:t>ART 69 USTAWY PZP.</w:t>
      </w:r>
    </w:p>
    <w:p w14:paraId="25D720CD" w14:textId="4D515E45" w:rsidR="006D6071" w:rsidRPr="002C473C" w:rsidRDefault="00AC1C24" w:rsidP="00884CA7">
      <w:pPr>
        <w:spacing w:before="240" w:after="240"/>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420E5981" w14:textId="741A0EDD" w:rsidR="0041450C" w:rsidRDefault="0041450C"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w:t>
      </w:r>
    </w:p>
    <w:p w14:paraId="34318CF1" w14:textId="17CEB4EF" w:rsidR="003C21BE" w:rsidRPr="002C473C" w:rsidRDefault="00767FA7" w:rsidP="005040BF">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sidR="005040BF">
        <w:rPr>
          <w:rFonts w:ascii="Arial" w:hAnsi="Arial" w:cs="Arial"/>
          <w:b/>
          <w:bCs/>
          <w:sz w:val="23"/>
          <w:szCs w:val="23"/>
        </w:rPr>
        <w:br/>
      </w:r>
      <w:r w:rsidRPr="002C473C">
        <w:rPr>
          <w:rFonts w:ascii="Arial" w:hAnsi="Arial" w:cs="Arial"/>
          <w:b/>
          <w:bCs/>
          <w:sz w:val="23"/>
          <w:szCs w:val="23"/>
        </w:rPr>
        <w:t>Z WYKONAWCAMI</w:t>
      </w:r>
    </w:p>
    <w:p w14:paraId="5FD49591" w14:textId="3508500E" w:rsidR="00572CDA" w:rsidRPr="00572CDA" w:rsidRDefault="00FA6731" w:rsidP="0081270B">
      <w:pPr>
        <w:pStyle w:val="Akapitzlist"/>
        <w:numPr>
          <w:ilvl w:val="1"/>
          <w:numId w:val="33"/>
        </w:numPr>
        <w:spacing w:before="120" w:after="120" w:line="240" w:lineRule="auto"/>
        <w:ind w:left="425" w:hanging="425"/>
        <w:contextualSpacing w:val="0"/>
        <w:jc w:val="both"/>
        <w:rPr>
          <w:rStyle w:val="Hipercze"/>
          <w:rFonts w:ascii="Arial" w:hAnsi="Arial" w:cs="Arial"/>
          <w:color w:val="auto"/>
          <w:sz w:val="23"/>
          <w:szCs w:val="23"/>
        </w:rPr>
      </w:pPr>
      <w:r w:rsidRPr="00572CDA">
        <w:rPr>
          <w:rFonts w:ascii="Arial" w:hAnsi="Arial" w:cs="Arial"/>
          <w:sz w:val="23"/>
          <w:szCs w:val="23"/>
        </w:rPr>
        <w:t xml:space="preserve">Zamawiający wyznacza następujące osoby do kontaktu z Wykonawcami: </w:t>
      </w:r>
      <w:r w:rsidR="00572CDA">
        <w:rPr>
          <w:rFonts w:ascii="Arial" w:hAnsi="Arial" w:cs="Arial"/>
          <w:sz w:val="23"/>
          <w:szCs w:val="23"/>
        </w:rPr>
        <w:br/>
      </w:r>
      <w:r w:rsidR="00572CDA" w:rsidRPr="00572CDA">
        <w:rPr>
          <w:rFonts w:ascii="Arial" w:hAnsi="Arial" w:cs="Arial"/>
          <w:sz w:val="23"/>
          <w:szCs w:val="23"/>
        </w:rPr>
        <w:t xml:space="preserve">p. Małgorzata Sobol, e-mail: </w:t>
      </w:r>
      <w:hyperlink r:id="rId30" w:history="1">
        <w:r w:rsidR="00572CDA" w:rsidRPr="00572CDA">
          <w:rPr>
            <w:rStyle w:val="Hipercze"/>
            <w:rFonts w:ascii="Arial" w:hAnsi="Arial" w:cs="Arial"/>
            <w:sz w:val="23"/>
            <w:szCs w:val="23"/>
          </w:rPr>
          <w:t>czcsz.zi@mon.gov.pl</w:t>
        </w:r>
      </w:hyperlink>
    </w:p>
    <w:p w14:paraId="4B5226A6" w14:textId="2E0A6515" w:rsidR="00FA6731" w:rsidRPr="00572CDA" w:rsidRDefault="00FA6731" w:rsidP="0081270B">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572CDA">
        <w:rPr>
          <w:rFonts w:ascii="Arial" w:hAnsi="Arial" w:cs="Arial"/>
          <w:sz w:val="23"/>
          <w:szCs w:val="23"/>
        </w:rPr>
        <w:t>Zgodnie z art. 20 ust. 1 ustawy Pzp postępowanie o udzielenie zamówienia, z</w:t>
      </w:r>
      <w:r w:rsidR="00C91A42" w:rsidRPr="00572CDA">
        <w:rPr>
          <w:rFonts w:ascii="Arial" w:hAnsi="Arial" w:cs="Arial"/>
          <w:sz w:val="23"/>
          <w:szCs w:val="23"/>
        </w:rPr>
        <w:t> </w:t>
      </w:r>
      <w:r w:rsidRPr="00572CDA">
        <w:rPr>
          <w:rFonts w:ascii="Arial" w:hAnsi="Arial" w:cs="Arial"/>
          <w:sz w:val="23"/>
          <w:szCs w:val="23"/>
        </w:rPr>
        <w:t xml:space="preserve">zastrzeżeniem wyjątków przewidzianych w ustawie Pzp, prowadzi się pisemnie. </w:t>
      </w:r>
    </w:p>
    <w:p w14:paraId="29A19D6D" w14:textId="77777777" w:rsidR="00FA6731" w:rsidRPr="000C00CF" w:rsidRDefault="00FA6731">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14903EE2" w14:textId="7F778EBF" w:rsidR="00FA6731" w:rsidRPr="00FA6731" w:rsidRDefault="00FA6731">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05563E0A" w:rsidR="00120343" w:rsidRDefault="00120343"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767FA7" w:rsidRPr="002C473C">
        <w:rPr>
          <w:rFonts w:ascii="Arial" w:hAnsi="Arial" w:cs="Arial"/>
          <w:b/>
          <w:bCs/>
          <w:sz w:val="23"/>
          <w:szCs w:val="23"/>
        </w:rPr>
        <w:t>X</w:t>
      </w:r>
      <w:r w:rsidR="000C00CF">
        <w:rPr>
          <w:rFonts w:ascii="Arial" w:hAnsi="Arial" w:cs="Arial"/>
          <w:b/>
          <w:bCs/>
          <w:sz w:val="23"/>
          <w:szCs w:val="23"/>
        </w:rPr>
        <w:t>VI</w:t>
      </w:r>
    </w:p>
    <w:p w14:paraId="5B33F65E" w14:textId="19B38301" w:rsidR="00E17258" w:rsidRPr="002C473C" w:rsidRDefault="00767FA7" w:rsidP="00120343">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TERMIN ZWIĄZANIA OFERTĄ</w:t>
      </w:r>
    </w:p>
    <w:p w14:paraId="59DD2ED0" w14:textId="517F1CCE" w:rsidR="00FA6731" w:rsidRPr="00335847" w:rsidRDefault="00FA6731">
      <w:pPr>
        <w:pStyle w:val="Akapitzlist"/>
        <w:numPr>
          <w:ilvl w:val="0"/>
          <w:numId w:val="28"/>
        </w:numPr>
        <w:spacing w:after="120" w:line="240" w:lineRule="auto"/>
        <w:ind w:left="425" w:hanging="425"/>
        <w:contextualSpacing w:val="0"/>
        <w:jc w:val="both"/>
        <w:rPr>
          <w:rFonts w:ascii="Arial" w:hAnsi="Arial" w:cs="Arial"/>
          <w:b/>
          <w:bCs/>
          <w:color w:val="FF0000"/>
          <w:sz w:val="23"/>
          <w:szCs w:val="23"/>
        </w:rPr>
      </w:pPr>
      <w:r w:rsidRPr="001C2CD8">
        <w:rPr>
          <w:rFonts w:ascii="Arial" w:hAnsi="Arial" w:cs="Arial"/>
          <w:sz w:val="23"/>
          <w:szCs w:val="23"/>
        </w:rPr>
        <w:lastRenderedPageBreak/>
        <w:t xml:space="preserve">Wykonawca jest związany ofertą </w:t>
      </w:r>
      <w:r w:rsidRPr="00BE30D4">
        <w:rPr>
          <w:rFonts w:ascii="Arial" w:hAnsi="Arial" w:cs="Arial"/>
          <w:sz w:val="23"/>
          <w:szCs w:val="23"/>
        </w:rPr>
        <w:t>przez okres 30</w:t>
      </w:r>
      <w:r>
        <w:rPr>
          <w:rFonts w:ascii="Arial" w:hAnsi="Arial" w:cs="Arial"/>
          <w:sz w:val="23"/>
          <w:szCs w:val="23"/>
        </w:rPr>
        <w:t xml:space="preserve"> </w:t>
      </w:r>
      <w:r w:rsidRPr="00BE30D4">
        <w:rPr>
          <w:rFonts w:ascii="Arial" w:hAnsi="Arial" w:cs="Arial"/>
          <w:sz w:val="23"/>
          <w:szCs w:val="23"/>
        </w:rPr>
        <w:t>dni</w:t>
      </w:r>
      <w:r w:rsidRPr="001C2CD8">
        <w:rPr>
          <w:rFonts w:ascii="Arial" w:hAnsi="Arial" w:cs="Arial"/>
          <w:sz w:val="23"/>
          <w:szCs w:val="23"/>
        </w:rPr>
        <w:t xml:space="preserve"> od dnia upływu terminu składania ofert</w:t>
      </w:r>
      <w:r>
        <w:rPr>
          <w:rFonts w:ascii="Arial" w:hAnsi="Arial" w:cs="Arial"/>
          <w:sz w:val="23"/>
          <w:szCs w:val="23"/>
        </w:rPr>
        <w:t xml:space="preserve"> tj. </w:t>
      </w:r>
      <w:r w:rsidRPr="008D6E67">
        <w:rPr>
          <w:rFonts w:ascii="Arial" w:hAnsi="Arial" w:cs="Arial"/>
          <w:b/>
          <w:bCs/>
          <w:color w:val="0070C0"/>
          <w:sz w:val="23"/>
          <w:szCs w:val="23"/>
        </w:rPr>
        <w:t xml:space="preserve">do dnia </w:t>
      </w:r>
      <w:r w:rsidR="006022CD" w:rsidRPr="008D6E67">
        <w:rPr>
          <w:rFonts w:ascii="Arial" w:hAnsi="Arial" w:cs="Arial"/>
          <w:b/>
          <w:bCs/>
          <w:color w:val="0070C0"/>
          <w:sz w:val="23"/>
          <w:szCs w:val="23"/>
        </w:rPr>
        <w:t>0</w:t>
      </w:r>
      <w:r w:rsidR="008D6E67" w:rsidRPr="008D6E67">
        <w:rPr>
          <w:rFonts w:ascii="Arial" w:hAnsi="Arial" w:cs="Arial"/>
          <w:b/>
          <w:bCs/>
          <w:color w:val="0070C0"/>
          <w:sz w:val="23"/>
          <w:szCs w:val="23"/>
        </w:rPr>
        <w:t>3</w:t>
      </w:r>
      <w:r w:rsidR="009562E9" w:rsidRPr="008D6E67">
        <w:rPr>
          <w:rFonts w:ascii="Arial" w:hAnsi="Arial" w:cs="Arial"/>
          <w:b/>
          <w:bCs/>
          <w:color w:val="0070C0"/>
          <w:sz w:val="23"/>
          <w:szCs w:val="23"/>
        </w:rPr>
        <w:t>.0</w:t>
      </w:r>
      <w:r w:rsidR="008D6E67" w:rsidRPr="008D6E67">
        <w:rPr>
          <w:rFonts w:ascii="Arial" w:hAnsi="Arial" w:cs="Arial"/>
          <w:b/>
          <w:bCs/>
          <w:color w:val="0070C0"/>
          <w:sz w:val="23"/>
          <w:szCs w:val="23"/>
        </w:rPr>
        <w:t>7</w:t>
      </w:r>
      <w:r w:rsidR="009562E9" w:rsidRPr="008D6E67">
        <w:rPr>
          <w:rFonts w:ascii="Arial" w:hAnsi="Arial" w:cs="Arial"/>
          <w:b/>
          <w:bCs/>
          <w:color w:val="0070C0"/>
          <w:sz w:val="23"/>
          <w:szCs w:val="23"/>
        </w:rPr>
        <w:t>.202</w:t>
      </w:r>
      <w:r w:rsidR="008D6E67" w:rsidRPr="008D6E67">
        <w:rPr>
          <w:rFonts w:ascii="Arial" w:hAnsi="Arial" w:cs="Arial"/>
          <w:b/>
          <w:bCs/>
          <w:color w:val="0070C0"/>
          <w:sz w:val="23"/>
          <w:szCs w:val="23"/>
        </w:rPr>
        <w:t>5</w:t>
      </w:r>
      <w:r w:rsidRPr="008D6E67">
        <w:rPr>
          <w:rFonts w:ascii="Arial" w:hAnsi="Arial" w:cs="Arial"/>
          <w:b/>
          <w:bCs/>
          <w:color w:val="0070C0"/>
          <w:sz w:val="23"/>
          <w:szCs w:val="23"/>
        </w:rPr>
        <w:t xml:space="preserve"> r. </w:t>
      </w:r>
    </w:p>
    <w:p w14:paraId="1559C5F8" w14:textId="77777777" w:rsidR="00FA6731" w:rsidRPr="001C2CD8" w:rsidRDefault="00FA6731">
      <w:pPr>
        <w:pStyle w:val="Akapitzlist"/>
        <w:numPr>
          <w:ilvl w:val="0"/>
          <w:numId w:val="28"/>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C2CD8">
        <w:rPr>
          <w:rFonts w:ascii="Arial" w:hAnsi="Arial" w:cs="Arial"/>
          <w:b/>
          <w:bCs/>
          <w:sz w:val="23"/>
          <w:szCs w:val="23"/>
        </w:rPr>
        <w:t>30 dni.</w:t>
      </w:r>
      <w:r w:rsidRPr="001C2CD8">
        <w:rPr>
          <w:rFonts w:ascii="Arial" w:hAnsi="Arial" w:cs="Arial"/>
          <w:sz w:val="23"/>
          <w:szCs w:val="23"/>
        </w:rPr>
        <w:t xml:space="preserve"> </w:t>
      </w:r>
    </w:p>
    <w:p w14:paraId="300C7DDB" w14:textId="6FC85A56" w:rsidR="00FA6731" w:rsidRPr="001C2CD8" w:rsidRDefault="00FA6731">
      <w:pPr>
        <w:pStyle w:val="Akapitzlist"/>
        <w:numPr>
          <w:ilvl w:val="0"/>
          <w:numId w:val="28"/>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Przed</w:t>
      </w:r>
      <w:r w:rsidR="00090544">
        <w:rPr>
          <w:rFonts w:ascii="Arial" w:hAnsi="Arial" w:cs="Arial"/>
          <w:sz w:val="23"/>
          <w:szCs w:val="23"/>
        </w:rPr>
        <w:t>łużenie terminu związania ofertą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6E327E91" w14:textId="594C5E0C" w:rsidR="00430842" w:rsidRDefault="00430842"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XVII</w:t>
      </w:r>
    </w:p>
    <w:p w14:paraId="4041A630" w14:textId="6BB45943" w:rsidR="0031643B" w:rsidRPr="002C473C" w:rsidRDefault="00767FA7" w:rsidP="00430842">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0F2140" w:rsidRDefault="008E7C72">
      <w:pPr>
        <w:pStyle w:val="Akapitzlist"/>
        <w:numPr>
          <w:ilvl w:val="0"/>
          <w:numId w:val="26"/>
        </w:numPr>
        <w:spacing w:before="120" w:after="120" w:line="240" w:lineRule="auto"/>
        <w:ind w:left="425" w:hanging="425"/>
        <w:contextualSpacing w:val="0"/>
        <w:jc w:val="both"/>
        <w:rPr>
          <w:rFonts w:ascii="Arial" w:hAnsi="Arial" w:cs="Arial"/>
          <w:sz w:val="23"/>
          <w:szCs w:val="23"/>
        </w:rPr>
      </w:pPr>
      <w:r w:rsidRPr="000F2140">
        <w:rPr>
          <w:rFonts w:ascii="Arial" w:hAnsi="Arial" w:cs="Arial"/>
          <w:sz w:val="23"/>
          <w:szCs w:val="23"/>
        </w:rPr>
        <w:t xml:space="preserve">Wykonawca zobowiązany jest załączyć do oferty następujące dokumenty: </w:t>
      </w:r>
    </w:p>
    <w:p w14:paraId="20C121B0" w14:textId="0F986266" w:rsidR="00FD53D7" w:rsidRDefault="008E7C72">
      <w:pPr>
        <w:pStyle w:val="Akapitzlist"/>
        <w:numPr>
          <w:ilvl w:val="0"/>
          <w:numId w:val="27"/>
        </w:numPr>
        <w:spacing w:before="120" w:after="120" w:line="240" w:lineRule="auto"/>
        <w:ind w:left="851"/>
        <w:contextualSpacing w:val="0"/>
        <w:jc w:val="both"/>
        <w:rPr>
          <w:rFonts w:ascii="Arial" w:hAnsi="Arial" w:cs="Arial"/>
          <w:sz w:val="23"/>
          <w:szCs w:val="23"/>
        </w:rPr>
      </w:pPr>
      <w:r w:rsidRPr="00E56890">
        <w:rPr>
          <w:rFonts w:ascii="Arial" w:hAnsi="Arial" w:cs="Arial"/>
          <w:b/>
          <w:bCs/>
          <w:sz w:val="23"/>
          <w:szCs w:val="23"/>
        </w:rPr>
        <w:t>formularz ofertow</w:t>
      </w:r>
      <w:r w:rsidR="000E468A">
        <w:rPr>
          <w:rFonts w:ascii="Arial" w:hAnsi="Arial" w:cs="Arial"/>
          <w:b/>
          <w:bCs/>
          <w:sz w:val="23"/>
          <w:szCs w:val="23"/>
        </w:rPr>
        <w:t>o-cenowy</w:t>
      </w:r>
      <w:r w:rsidRPr="000F2140">
        <w:rPr>
          <w:rFonts w:ascii="Arial" w:hAnsi="Arial" w:cs="Arial"/>
          <w:sz w:val="23"/>
          <w:szCs w:val="23"/>
        </w:rPr>
        <w:t xml:space="preserve"> (według załączonego wzoru – </w:t>
      </w:r>
      <w:r w:rsidR="007A5F37" w:rsidRPr="000F2140">
        <w:rPr>
          <w:rFonts w:ascii="Arial" w:hAnsi="Arial" w:cs="Arial"/>
          <w:b/>
          <w:bCs/>
          <w:sz w:val="23"/>
          <w:szCs w:val="23"/>
        </w:rPr>
        <w:t>Z</w:t>
      </w:r>
      <w:r w:rsidRPr="000F2140">
        <w:rPr>
          <w:rFonts w:ascii="Arial" w:hAnsi="Arial" w:cs="Arial"/>
          <w:b/>
          <w:bCs/>
          <w:sz w:val="23"/>
          <w:szCs w:val="23"/>
        </w:rPr>
        <w:t>ał</w:t>
      </w:r>
      <w:r w:rsidR="007A5F37" w:rsidRPr="000F2140">
        <w:rPr>
          <w:rFonts w:ascii="Arial" w:hAnsi="Arial" w:cs="Arial"/>
          <w:b/>
          <w:bCs/>
          <w:sz w:val="23"/>
          <w:szCs w:val="23"/>
        </w:rPr>
        <w:t>ącznik</w:t>
      </w:r>
      <w:r w:rsidRPr="000F2140">
        <w:rPr>
          <w:rFonts w:ascii="Arial" w:hAnsi="Arial" w:cs="Arial"/>
          <w:b/>
          <w:bCs/>
          <w:sz w:val="23"/>
          <w:szCs w:val="23"/>
        </w:rPr>
        <w:t xml:space="preserve"> nr </w:t>
      </w:r>
      <w:r w:rsidR="009562E9">
        <w:rPr>
          <w:rFonts w:ascii="Arial" w:hAnsi="Arial" w:cs="Arial"/>
          <w:b/>
          <w:bCs/>
          <w:sz w:val="23"/>
          <w:szCs w:val="23"/>
        </w:rPr>
        <w:t>2</w:t>
      </w:r>
      <w:r w:rsidRPr="000F2140">
        <w:rPr>
          <w:rFonts w:ascii="Arial" w:hAnsi="Arial" w:cs="Arial"/>
          <w:b/>
          <w:bCs/>
          <w:sz w:val="23"/>
          <w:szCs w:val="23"/>
        </w:rPr>
        <w:t xml:space="preserve"> do SWZ</w:t>
      </w:r>
      <w:r w:rsidRPr="000F2140">
        <w:rPr>
          <w:rFonts w:ascii="Arial" w:hAnsi="Arial" w:cs="Arial"/>
          <w:sz w:val="23"/>
          <w:szCs w:val="23"/>
        </w:rPr>
        <w:t xml:space="preserve">); </w:t>
      </w:r>
    </w:p>
    <w:p w14:paraId="2D261EAE" w14:textId="77777777" w:rsidR="00EC0888" w:rsidRPr="00EC0888" w:rsidRDefault="00EC0888" w:rsidP="00EC0888">
      <w:pPr>
        <w:spacing w:before="120" w:after="120"/>
        <w:ind w:left="851"/>
        <w:jc w:val="both"/>
        <w:rPr>
          <w:rFonts w:ascii="Arial" w:eastAsia="Calibri" w:hAnsi="Arial" w:cs="Arial"/>
          <w:b/>
          <w:i/>
          <w:iCs/>
          <w:sz w:val="23"/>
          <w:szCs w:val="23"/>
          <w:u w:val="single"/>
        </w:rPr>
      </w:pPr>
      <w:r w:rsidRPr="00EC0888">
        <w:rPr>
          <w:rFonts w:ascii="Arial" w:eastAsia="Calibri" w:hAnsi="Arial" w:cs="Arial"/>
          <w:b/>
          <w:i/>
          <w:iCs/>
          <w:sz w:val="23"/>
          <w:szCs w:val="23"/>
          <w:u w:val="single"/>
        </w:rPr>
        <w:t>Wymagana forma:</w:t>
      </w:r>
    </w:p>
    <w:p w14:paraId="2183044D" w14:textId="6403A9C9" w:rsidR="00EC0888" w:rsidRPr="000F2140" w:rsidRDefault="00EC0888" w:rsidP="00EC0888">
      <w:pPr>
        <w:spacing w:before="120" w:after="120"/>
        <w:ind w:left="851"/>
        <w:jc w:val="both"/>
        <w:rPr>
          <w:rFonts w:ascii="Arial" w:eastAsia="Calibri" w:hAnsi="Arial" w:cs="Arial"/>
          <w:i/>
          <w:iCs/>
          <w:sz w:val="23"/>
          <w:szCs w:val="23"/>
        </w:rPr>
      </w:pPr>
      <w:r w:rsidRPr="00EC0888">
        <w:rPr>
          <w:rFonts w:ascii="Arial" w:eastAsia="Calibri" w:hAnsi="Arial" w:cs="Arial"/>
          <w:i/>
          <w:iCs/>
          <w:sz w:val="23"/>
          <w:szCs w:val="23"/>
        </w:rPr>
        <w:t>Formularz ofertow</w:t>
      </w:r>
      <w:r w:rsidR="000E468A">
        <w:rPr>
          <w:rFonts w:ascii="Arial" w:eastAsia="Calibri" w:hAnsi="Arial" w:cs="Arial"/>
          <w:i/>
          <w:iCs/>
          <w:sz w:val="23"/>
          <w:szCs w:val="23"/>
        </w:rPr>
        <w:t>o-cenowy</w:t>
      </w:r>
      <w:r w:rsidRPr="00EC0888">
        <w:rPr>
          <w:rFonts w:ascii="Arial" w:eastAsia="Calibri" w:hAnsi="Arial" w:cs="Arial"/>
          <w:i/>
          <w:iCs/>
          <w:sz w:val="23"/>
          <w:szCs w:val="23"/>
        </w:rPr>
        <w:t xml:space="preserve"> musi być złożony w pod rygorem nieważności, w formie elektronicznej opatrzonej kwalifikowanym podpisem elektronicznym, podpisem zaufanym lub podpisem osobistym</w:t>
      </w:r>
      <w:r w:rsidR="000F2140">
        <w:rPr>
          <w:rFonts w:ascii="Arial" w:eastAsia="Calibri" w:hAnsi="Arial" w:cs="Arial"/>
          <w:i/>
          <w:iCs/>
          <w:sz w:val="23"/>
          <w:szCs w:val="23"/>
        </w:rPr>
        <w:t>.</w:t>
      </w:r>
    </w:p>
    <w:p w14:paraId="0ACAB2A3" w14:textId="3D4B996E" w:rsidR="00EC0888" w:rsidRPr="000F2140" w:rsidRDefault="00EC0888" w:rsidP="00F809E7">
      <w:pPr>
        <w:pStyle w:val="Akapitzlist"/>
        <w:numPr>
          <w:ilvl w:val="0"/>
          <w:numId w:val="27"/>
        </w:numPr>
        <w:spacing w:before="120" w:after="120" w:line="240" w:lineRule="auto"/>
        <w:ind w:left="851"/>
        <w:contextualSpacing w:val="0"/>
        <w:jc w:val="both"/>
        <w:rPr>
          <w:rFonts w:ascii="Arial" w:hAnsi="Arial" w:cs="Arial"/>
          <w:sz w:val="23"/>
          <w:szCs w:val="23"/>
        </w:rPr>
      </w:pPr>
      <w:r w:rsidRPr="07321B58">
        <w:rPr>
          <w:rFonts w:ascii="Arial" w:hAnsi="Arial" w:cs="Arial"/>
          <w:sz w:val="23"/>
          <w:szCs w:val="23"/>
        </w:rPr>
        <w:t xml:space="preserve">aktualne na dzień składania ofert oświadczenie o niepodleganiu wykluczeniu </w:t>
      </w:r>
      <w:r w:rsidR="0033779D">
        <w:rPr>
          <w:rFonts w:ascii="Arial" w:hAnsi="Arial" w:cs="Arial"/>
          <w:sz w:val="23"/>
          <w:szCs w:val="23"/>
        </w:rPr>
        <w:t>z postępowania</w:t>
      </w:r>
      <w:r w:rsidRPr="07321B58">
        <w:rPr>
          <w:rFonts w:ascii="Arial" w:hAnsi="Arial" w:cs="Arial"/>
          <w:sz w:val="23"/>
          <w:szCs w:val="23"/>
        </w:rPr>
        <w:t xml:space="preserve">, składane na podstawie art. 125 ust. 1 ustawy z dnia 11 września 2019 r. Prawo zamówień publicznych – zgodnie z </w:t>
      </w:r>
      <w:r w:rsidRPr="07321B58">
        <w:rPr>
          <w:rFonts w:ascii="Arial" w:hAnsi="Arial" w:cs="Arial"/>
          <w:b/>
          <w:bCs/>
          <w:sz w:val="23"/>
          <w:szCs w:val="23"/>
        </w:rPr>
        <w:t xml:space="preserve">Załącznikiem nr </w:t>
      </w:r>
      <w:r w:rsidR="009562E9">
        <w:rPr>
          <w:rFonts w:ascii="Arial" w:hAnsi="Arial" w:cs="Arial"/>
          <w:b/>
          <w:bCs/>
          <w:sz w:val="23"/>
          <w:szCs w:val="23"/>
        </w:rPr>
        <w:t>3</w:t>
      </w:r>
      <w:r w:rsidR="0033779D">
        <w:rPr>
          <w:rFonts w:ascii="Arial" w:hAnsi="Arial" w:cs="Arial"/>
          <w:b/>
          <w:bCs/>
          <w:sz w:val="23"/>
          <w:szCs w:val="23"/>
        </w:rPr>
        <w:t xml:space="preserve"> do SWZ </w:t>
      </w:r>
      <w:r w:rsidR="0033779D" w:rsidRPr="005E1A6E">
        <w:rPr>
          <w:rFonts w:ascii="Arial" w:hAnsi="Arial" w:cs="Arial"/>
        </w:rPr>
        <w:t>(</w:t>
      </w:r>
      <w:r w:rsidR="0033779D" w:rsidRPr="005E1A6E">
        <w:rPr>
          <w:rFonts w:ascii="Arial" w:hAnsi="Arial" w:cs="Arial"/>
          <w:i/>
          <w:iCs/>
        </w:rPr>
        <w:t>składają</w:t>
      </w:r>
      <w:r w:rsidR="0033779D">
        <w:rPr>
          <w:rFonts w:ascii="Arial" w:hAnsi="Arial" w:cs="Arial"/>
          <w:i/>
          <w:iCs/>
        </w:rPr>
        <w:t>:</w:t>
      </w:r>
      <w:r w:rsidR="0033779D" w:rsidRPr="005E1A6E">
        <w:rPr>
          <w:rFonts w:ascii="Arial" w:hAnsi="Arial" w:cs="Arial"/>
          <w:i/>
          <w:iCs/>
        </w:rPr>
        <w:t xml:space="preserve"> Wykonawca</w:t>
      </w:r>
      <w:r w:rsidR="0033779D">
        <w:rPr>
          <w:rFonts w:ascii="Arial" w:hAnsi="Arial" w:cs="Arial"/>
          <w:i/>
          <w:iCs/>
        </w:rPr>
        <w:t xml:space="preserve"> </w:t>
      </w:r>
      <w:r w:rsidR="0033779D" w:rsidRPr="005E1A6E">
        <w:rPr>
          <w:rFonts w:ascii="Arial" w:hAnsi="Arial" w:cs="Arial"/>
          <w:i/>
          <w:iCs/>
        </w:rPr>
        <w:t>/</w:t>
      </w:r>
      <w:r w:rsidR="0033779D">
        <w:rPr>
          <w:rFonts w:ascii="Arial" w:hAnsi="Arial" w:cs="Arial"/>
          <w:i/>
          <w:iCs/>
        </w:rPr>
        <w:t xml:space="preserve"> </w:t>
      </w:r>
      <w:r w:rsidR="0033779D" w:rsidRPr="005E1A6E">
        <w:rPr>
          <w:rFonts w:ascii="Arial" w:hAnsi="Arial" w:cs="Arial"/>
          <w:i/>
          <w:iCs/>
        </w:rPr>
        <w:t xml:space="preserve">każdy spośród </w:t>
      </w:r>
      <w:r w:rsidR="0033779D">
        <w:rPr>
          <w:rFonts w:ascii="Arial" w:hAnsi="Arial" w:cs="Arial"/>
          <w:i/>
          <w:iCs/>
        </w:rPr>
        <w:t>W</w:t>
      </w:r>
      <w:r w:rsidR="0033779D" w:rsidRPr="005E1A6E">
        <w:rPr>
          <w:rFonts w:ascii="Arial" w:hAnsi="Arial" w:cs="Arial"/>
          <w:i/>
          <w:iCs/>
        </w:rPr>
        <w:t>ykonawców wspólnie ubiegających się o udzielenie zamówienia</w:t>
      </w:r>
      <w:r w:rsidR="0033779D">
        <w:rPr>
          <w:rFonts w:ascii="Arial" w:hAnsi="Arial" w:cs="Arial"/>
          <w:i/>
          <w:iCs/>
        </w:rPr>
        <w:t>,</w:t>
      </w:r>
      <w:r w:rsidR="0033779D" w:rsidRPr="005E1A6E">
        <w:rPr>
          <w:rFonts w:ascii="Arial" w:hAnsi="Arial" w:cs="Arial"/>
          <w:i/>
          <w:iCs/>
        </w:rPr>
        <w:t xml:space="preserve"> w tym wspólnicy spółek cywilnych</w:t>
      </w:r>
      <w:r w:rsidR="0033779D" w:rsidRPr="005E1A6E">
        <w:rPr>
          <w:rFonts w:ascii="Arial" w:hAnsi="Arial" w:cs="Arial"/>
        </w:rPr>
        <w:t>)</w:t>
      </w:r>
      <w:r w:rsidR="0033779D">
        <w:rPr>
          <w:rFonts w:ascii="Arial" w:hAnsi="Arial" w:cs="Arial"/>
        </w:rPr>
        <w:t>;</w:t>
      </w:r>
    </w:p>
    <w:p w14:paraId="1D33C24D" w14:textId="77777777" w:rsidR="00EC0888" w:rsidRPr="000F2140" w:rsidRDefault="00EC0888" w:rsidP="00F809E7">
      <w:pPr>
        <w:pStyle w:val="Akapitzlist"/>
        <w:spacing w:before="120" w:after="120" w:line="240" w:lineRule="auto"/>
        <w:ind w:left="851"/>
        <w:contextualSpacing w:val="0"/>
        <w:jc w:val="both"/>
        <w:rPr>
          <w:rFonts w:ascii="Arial" w:hAnsi="Arial" w:cs="Arial"/>
          <w:sz w:val="23"/>
          <w:szCs w:val="23"/>
        </w:rPr>
      </w:pPr>
      <w:r w:rsidRPr="000F2140">
        <w:rPr>
          <w:rFonts w:ascii="Arial" w:hAnsi="Arial" w:cs="Arial"/>
          <w:b/>
          <w:i/>
          <w:iCs/>
          <w:sz w:val="23"/>
          <w:szCs w:val="23"/>
          <w:u w:val="single"/>
        </w:rPr>
        <w:t>Wymagana forma:</w:t>
      </w:r>
    </w:p>
    <w:p w14:paraId="46A2388C" w14:textId="633A4D8F" w:rsidR="00962587" w:rsidRPr="00941AA9" w:rsidRDefault="00EC0888" w:rsidP="00962587">
      <w:pPr>
        <w:pStyle w:val="Akapitzlist"/>
        <w:spacing w:before="120" w:after="120" w:line="240" w:lineRule="auto"/>
        <w:ind w:left="851"/>
        <w:contextualSpacing w:val="0"/>
        <w:jc w:val="both"/>
        <w:rPr>
          <w:rFonts w:ascii="Arial" w:hAnsi="Arial" w:cs="Arial"/>
          <w:i/>
          <w:iCs/>
          <w:sz w:val="23"/>
          <w:szCs w:val="23"/>
        </w:rPr>
      </w:pPr>
      <w:r w:rsidRPr="07321B58">
        <w:rPr>
          <w:rFonts w:ascii="Arial" w:hAnsi="Arial" w:cs="Arial"/>
          <w:i/>
          <w:iCs/>
          <w:sz w:val="23"/>
          <w:szCs w:val="23"/>
        </w:rPr>
        <w:t>Oświadczenie musi być złożon</w:t>
      </w:r>
      <w:r w:rsidR="00F809E7">
        <w:rPr>
          <w:rFonts w:ascii="Arial" w:hAnsi="Arial" w:cs="Arial"/>
          <w:i/>
          <w:iCs/>
          <w:sz w:val="23"/>
          <w:szCs w:val="23"/>
        </w:rPr>
        <w:t>e</w:t>
      </w:r>
      <w:r w:rsidRPr="07321B58">
        <w:rPr>
          <w:rFonts w:ascii="Arial" w:hAnsi="Arial" w:cs="Arial"/>
          <w:i/>
          <w:iCs/>
          <w:sz w:val="23"/>
          <w:szCs w:val="23"/>
        </w:rPr>
        <w:t xml:space="preserve"> w formie elektronicznej opatrzonej kwalifikowanym podpisem elektronicznym, podpisem zaufanym lub podpisem osobistym</w:t>
      </w:r>
      <w:r w:rsidR="000F2140" w:rsidRPr="07321B58">
        <w:rPr>
          <w:rFonts w:ascii="Arial" w:hAnsi="Arial" w:cs="Arial"/>
          <w:i/>
          <w:iCs/>
          <w:sz w:val="23"/>
          <w:szCs w:val="23"/>
        </w:rPr>
        <w:t>.</w:t>
      </w:r>
    </w:p>
    <w:p w14:paraId="0A53B644" w14:textId="42F06397" w:rsidR="00962587" w:rsidRPr="00E538EB" w:rsidRDefault="00962587" w:rsidP="00962587">
      <w:pPr>
        <w:pStyle w:val="Akapitzlist"/>
        <w:numPr>
          <w:ilvl w:val="0"/>
          <w:numId w:val="27"/>
        </w:numPr>
        <w:spacing w:after="120" w:line="240" w:lineRule="auto"/>
        <w:ind w:left="851"/>
        <w:contextualSpacing w:val="0"/>
        <w:jc w:val="both"/>
        <w:rPr>
          <w:rFonts w:ascii="Arial" w:eastAsia="Arial" w:hAnsi="Arial" w:cs="Arial"/>
          <w:sz w:val="23"/>
          <w:szCs w:val="23"/>
        </w:rPr>
      </w:pPr>
      <w:r w:rsidRPr="00E41774">
        <w:rPr>
          <w:rFonts w:ascii="Arial" w:eastAsia="Arial" w:hAnsi="Arial" w:cs="Arial"/>
          <w:b/>
          <w:bCs/>
          <w:sz w:val="23"/>
          <w:szCs w:val="23"/>
        </w:rPr>
        <w:t>wykaz rozwiązań równoważnych</w:t>
      </w:r>
      <w:r w:rsidR="000E6A52">
        <w:rPr>
          <w:rFonts w:ascii="Arial" w:eastAsia="Arial" w:hAnsi="Arial" w:cs="Arial"/>
          <w:b/>
          <w:bCs/>
          <w:sz w:val="23"/>
          <w:szCs w:val="23"/>
        </w:rPr>
        <w:t xml:space="preserve"> (szczegółowa specyfikacja techniczna)</w:t>
      </w:r>
      <w:r w:rsidRPr="00E41774">
        <w:rPr>
          <w:rFonts w:ascii="Arial" w:eastAsia="Arial" w:hAnsi="Arial" w:cs="Arial"/>
          <w:sz w:val="23"/>
          <w:szCs w:val="23"/>
        </w:rPr>
        <w:t xml:space="preserve"> zgodny z wymaganiami określonymi w Rozdziale IV ust. 4 SWZ – dotyczy Wykonawców oferujących równoważny przedmiot zamówienia</w:t>
      </w:r>
      <w:r w:rsidR="000E468A">
        <w:rPr>
          <w:rFonts w:ascii="Arial" w:eastAsia="Arial" w:hAnsi="Arial" w:cs="Arial"/>
          <w:sz w:val="23"/>
          <w:szCs w:val="23"/>
        </w:rPr>
        <w:t xml:space="preserve"> (</w:t>
      </w:r>
      <w:r w:rsidR="000E468A" w:rsidRPr="000E6A52">
        <w:rPr>
          <w:rFonts w:ascii="Arial" w:eastAsia="Arial" w:hAnsi="Arial" w:cs="Arial"/>
          <w:b/>
          <w:bCs/>
          <w:sz w:val="23"/>
          <w:szCs w:val="23"/>
        </w:rPr>
        <w:t>załącznik nr 5 do SWZ</w:t>
      </w:r>
      <w:r w:rsidR="000E468A">
        <w:rPr>
          <w:rFonts w:ascii="Arial" w:eastAsia="Arial" w:hAnsi="Arial" w:cs="Arial"/>
          <w:sz w:val="23"/>
          <w:szCs w:val="23"/>
        </w:rPr>
        <w:t>)</w:t>
      </w:r>
      <w:r w:rsidR="000E6A52">
        <w:rPr>
          <w:rFonts w:ascii="Arial" w:eastAsia="Arial" w:hAnsi="Arial" w:cs="Arial"/>
          <w:sz w:val="23"/>
          <w:szCs w:val="23"/>
        </w:rPr>
        <w:t>.</w:t>
      </w:r>
    </w:p>
    <w:p w14:paraId="4883FE5B" w14:textId="77777777" w:rsidR="00962587" w:rsidRPr="004A3922" w:rsidRDefault="00962587" w:rsidP="00962587">
      <w:pPr>
        <w:pStyle w:val="Akapitzlist"/>
        <w:spacing w:after="120" w:line="240" w:lineRule="auto"/>
        <w:ind w:left="851"/>
        <w:contextualSpacing w:val="0"/>
        <w:jc w:val="both"/>
      </w:pPr>
      <w:r w:rsidRPr="00E41774">
        <w:rPr>
          <w:rFonts w:ascii="Arial" w:eastAsia="Arial" w:hAnsi="Arial" w:cs="Arial"/>
          <w:b/>
          <w:bCs/>
          <w:i/>
          <w:iCs/>
          <w:sz w:val="23"/>
          <w:szCs w:val="23"/>
          <w:u w:val="single"/>
        </w:rPr>
        <w:t>Wymagana forma:</w:t>
      </w:r>
    </w:p>
    <w:p w14:paraId="6B64B9F4" w14:textId="721DC3FF" w:rsidR="00962587" w:rsidRPr="00962587" w:rsidRDefault="00962587" w:rsidP="00941AA9">
      <w:pPr>
        <w:pStyle w:val="Akapitzlist"/>
        <w:spacing w:after="120" w:line="240" w:lineRule="auto"/>
        <w:ind w:left="851"/>
        <w:contextualSpacing w:val="0"/>
        <w:jc w:val="both"/>
      </w:pPr>
      <w:r w:rsidRPr="0039149B">
        <w:rPr>
          <w:rFonts w:ascii="Arial" w:eastAsia="Arial" w:hAnsi="Arial" w:cs="Arial"/>
          <w:i/>
          <w:iCs/>
          <w:sz w:val="23"/>
          <w:szCs w:val="23"/>
        </w:rPr>
        <w:t>Wykaz rozwiązań równoważnych musi być złożony w formie elektronicznej opatrzonej kwalifikowanym podpisem elektronicznym, podpisem zaufanym lub podpisem osobistym</w:t>
      </w:r>
      <w:r w:rsidRPr="00E41774">
        <w:rPr>
          <w:rFonts w:ascii="Arial" w:eastAsia="Arial" w:hAnsi="Arial" w:cs="Arial"/>
          <w:sz w:val="23"/>
          <w:szCs w:val="23"/>
        </w:rPr>
        <w:t>.</w:t>
      </w:r>
    </w:p>
    <w:p w14:paraId="00A55CA1" w14:textId="77777777" w:rsidR="000F2140" w:rsidRDefault="00EC0888">
      <w:pPr>
        <w:pStyle w:val="Akapitzlist"/>
        <w:numPr>
          <w:ilvl w:val="0"/>
          <w:numId w:val="27"/>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oświadczenia i/lub dokumenty</w:t>
      </w:r>
      <w:r w:rsidRPr="07321B58">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122B1689" w14:textId="77777777" w:rsidR="000F2140" w:rsidRDefault="00EC0888" w:rsidP="000F2140">
      <w:pPr>
        <w:pStyle w:val="Akapitzlist"/>
        <w:spacing w:before="120" w:after="120" w:line="240" w:lineRule="auto"/>
        <w:contextualSpacing w:val="0"/>
        <w:jc w:val="both"/>
        <w:rPr>
          <w:rFonts w:ascii="Arial" w:hAnsi="Arial" w:cs="Arial"/>
          <w:b/>
          <w:i/>
          <w:iCs/>
          <w:sz w:val="23"/>
          <w:szCs w:val="23"/>
          <w:u w:val="single"/>
        </w:rPr>
      </w:pPr>
      <w:r w:rsidRPr="000F2140">
        <w:rPr>
          <w:rFonts w:ascii="Arial" w:hAnsi="Arial" w:cs="Arial"/>
          <w:b/>
          <w:i/>
          <w:iCs/>
          <w:sz w:val="23"/>
          <w:szCs w:val="23"/>
          <w:u w:val="single"/>
        </w:rPr>
        <w:t>Wymagana forma:</w:t>
      </w:r>
    </w:p>
    <w:p w14:paraId="18CCC8AB" w14:textId="77777777" w:rsidR="000F2140" w:rsidRDefault="00EC0888" w:rsidP="000F2140">
      <w:pPr>
        <w:pStyle w:val="Akapitzlist"/>
        <w:spacing w:before="120" w:after="120" w:line="240" w:lineRule="auto"/>
        <w:contextualSpacing w:val="0"/>
        <w:jc w:val="both"/>
        <w:rPr>
          <w:rFonts w:ascii="Arial" w:hAnsi="Arial" w:cs="Arial"/>
          <w:i/>
          <w:iCs/>
          <w:sz w:val="23"/>
          <w:szCs w:val="23"/>
        </w:rPr>
      </w:pPr>
      <w:r w:rsidRPr="000F2140">
        <w:rPr>
          <w:rFonts w:ascii="Arial" w:hAnsi="Arial" w:cs="Arial"/>
          <w:i/>
          <w:iCs/>
          <w:sz w:val="23"/>
          <w:szCs w:val="23"/>
        </w:rPr>
        <w:lastRenderedPageBreak/>
        <w:t>Oświadczenia i/lub dokumenty muszą być złożone w formie elektronicznej opatrzonej kwalifikowanym podpisem elektronicznym, podpisem zaufanym lub podpisem osobistym</w:t>
      </w:r>
      <w:r w:rsidR="000F2140" w:rsidRPr="000F2140">
        <w:rPr>
          <w:rFonts w:ascii="Arial" w:hAnsi="Arial" w:cs="Arial"/>
          <w:i/>
          <w:iCs/>
          <w:sz w:val="23"/>
          <w:szCs w:val="23"/>
        </w:rPr>
        <w:t>.</w:t>
      </w:r>
    </w:p>
    <w:p w14:paraId="5C760BAC" w14:textId="77777777" w:rsidR="000F2140" w:rsidRDefault="00EC0888" w:rsidP="000F2140">
      <w:pPr>
        <w:pStyle w:val="Akapitzlist"/>
        <w:spacing w:before="120" w:after="120" w:line="240" w:lineRule="auto"/>
        <w:contextualSpacing w:val="0"/>
        <w:jc w:val="both"/>
        <w:rPr>
          <w:rFonts w:ascii="Arial" w:hAnsi="Arial" w:cs="Arial"/>
          <w:i/>
          <w:sz w:val="23"/>
          <w:szCs w:val="23"/>
        </w:rPr>
      </w:pPr>
      <w:r w:rsidRPr="000F2140">
        <w:rPr>
          <w:rFonts w:ascii="Arial" w:hAnsi="Arial" w:cs="Arial"/>
          <w:i/>
          <w:sz w:val="23"/>
          <w:szCs w:val="23"/>
        </w:rPr>
        <w:t xml:space="preserve">W przypadku, gdy oświadczenia i lub dokumenty zostały sporządzone jako dokument w postaci </w:t>
      </w:r>
      <w:r w:rsidRPr="000F2140">
        <w:rPr>
          <w:rFonts w:ascii="Arial" w:hAnsi="Arial" w:cs="Arial"/>
          <w:i/>
          <w:spacing w:val="-6"/>
          <w:sz w:val="23"/>
          <w:szCs w:val="23"/>
        </w:rPr>
        <w:t xml:space="preserve">papierowej i opatrzone własnoręcznym podpisem, przekazuje </w:t>
      </w:r>
      <w:r w:rsidRPr="000F2140">
        <w:rPr>
          <w:rFonts w:ascii="Arial" w:hAnsi="Arial" w:cs="Arial"/>
          <w:b/>
          <w:bCs/>
          <w:i/>
          <w:spacing w:val="-6"/>
          <w:sz w:val="23"/>
          <w:szCs w:val="23"/>
        </w:rPr>
        <w:t>się cyfrowe odwzorowanie</w:t>
      </w:r>
      <w:r w:rsidRPr="000F2140">
        <w:rPr>
          <w:rFonts w:ascii="Arial" w:hAnsi="Arial" w:cs="Arial"/>
          <w:b/>
          <w:bCs/>
          <w:i/>
          <w:sz w:val="23"/>
          <w:szCs w:val="23"/>
        </w:rPr>
        <w:t xml:space="preserve"> </w:t>
      </w:r>
      <w:r w:rsidRPr="000F2140">
        <w:rPr>
          <w:rFonts w:ascii="Arial" w:hAnsi="Arial" w:cs="Arial"/>
          <w:b/>
          <w:bCs/>
          <w:i/>
          <w:spacing w:val="-6"/>
          <w:sz w:val="23"/>
          <w:szCs w:val="23"/>
        </w:rPr>
        <w:t xml:space="preserve">tego dokumentu </w:t>
      </w:r>
      <w:r w:rsidRPr="000F2140">
        <w:rPr>
          <w:rFonts w:ascii="Arial" w:hAnsi="Arial" w:cs="Arial"/>
          <w:i/>
          <w:spacing w:val="-6"/>
          <w:sz w:val="23"/>
          <w:szCs w:val="23"/>
        </w:rPr>
        <w:t xml:space="preserve">opatrzone kwalifikowanym podpisem elektronicznym, </w:t>
      </w:r>
      <w:r w:rsidRPr="000F2140">
        <w:rPr>
          <w:rFonts w:ascii="Arial" w:hAnsi="Arial" w:cs="Arial"/>
          <w:i/>
          <w:iCs/>
          <w:sz w:val="23"/>
          <w:szCs w:val="23"/>
        </w:rPr>
        <w:t>podpisem zaufanym lub podpisem osobistym w formacie PAdES typ wewnętrzny lub zewnętrzny</w:t>
      </w:r>
      <w:r w:rsidRPr="000F2140">
        <w:rPr>
          <w:rFonts w:ascii="Arial" w:hAnsi="Arial" w:cs="Arial"/>
          <w:i/>
          <w:spacing w:val="-4"/>
          <w:sz w:val="23"/>
          <w:szCs w:val="23"/>
        </w:rPr>
        <w:t xml:space="preserve"> poświadczającym zgodność cyfrowego odwzorowania z dokumentem w postaci papierowej.</w:t>
      </w:r>
      <w:r w:rsidRPr="000F2140">
        <w:rPr>
          <w:rFonts w:ascii="Arial" w:hAnsi="Arial" w:cs="Arial"/>
          <w:i/>
          <w:sz w:val="23"/>
          <w:szCs w:val="23"/>
        </w:rPr>
        <w:t xml:space="preserve"> </w:t>
      </w:r>
    </w:p>
    <w:p w14:paraId="3EC98323" w14:textId="7E3543C6" w:rsidR="00EC0888" w:rsidRPr="000F2140" w:rsidRDefault="00EC0888" w:rsidP="000F2140">
      <w:pPr>
        <w:pStyle w:val="Akapitzlist"/>
        <w:spacing w:before="120" w:after="120" w:line="240" w:lineRule="auto"/>
        <w:contextualSpacing w:val="0"/>
        <w:jc w:val="both"/>
        <w:rPr>
          <w:rFonts w:ascii="Arial" w:hAnsi="Arial" w:cs="Arial"/>
          <w:sz w:val="23"/>
          <w:szCs w:val="23"/>
        </w:rPr>
      </w:pPr>
      <w:r w:rsidRPr="000F2140">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p>
    <w:p w14:paraId="5A040A9B" w14:textId="6CCD8834" w:rsidR="009E2D5A" w:rsidRPr="0051731A" w:rsidRDefault="0051731A">
      <w:pPr>
        <w:pStyle w:val="Akapitzlist"/>
        <w:numPr>
          <w:ilvl w:val="0"/>
          <w:numId w:val="27"/>
        </w:numPr>
        <w:spacing w:before="120" w:after="120" w:line="240" w:lineRule="auto"/>
        <w:contextualSpacing w:val="0"/>
        <w:jc w:val="both"/>
        <w:rPr>
          <w:rFonts w:ascii="Arial" w:hAnsi="Arial" w:cs="Arial"/>
          <w:sz w:val="23"/>
          <w:szCs w:val="23"/>
        </w:rPr>
      </w:pPr>
      <w:r w:rsidRPr="0051731A">
        <w:rPr>
          <w:rFonts w:ascii="Arial" w:hAnsi="Arial" w:cs="Arial"/>
          <w:iCs/>
          <w:sz w:val="23"/>
          <w:szCs w:val="23"/>
        </w:rPr>
        <w:t xml:space="preserve">oświadczenie o niepodleganiu wykluczeniu z postępowania na podstawie art. 7 ust. 1 ustawy o szczególnych rozwiązaniach w zakresie przeciwdziałania wspieraniu agresji na Ukrainę oraz służących ochronie bezpieczeństwa narodowego (t. j. Dz. U. z 2024 r., poz. 507), zgodnie ze wzorem stanowiącym </w:t>
      </w:r>
      <w:r w:rsidRPr="0051731A">
        <w:rPr>
          <w:rFonts w:ascii="Arial" w:hAnsi="Arial" w:cs="Arial"/>
          <w:b/>
          <w:bCs/>
          <w:iCs/>
          <w:sz w:val="23"/>
          <w:szCs w:val="23"/>
        </w:rPr>
        <w:t xml:space="preserve">załącznik nr 4 do SWZ </w:t>
      </w:r>
      <w:r w:rsidRPr="0051731A">
        <w:rPr>
          <w:rFonts w:ascii="Arial" w:hAnsi="Arial" w:cs="Arial"/>
          <w:sz w:val="23"/>
          <w:szCs w:val="23"/>
        </w:rPr>
        <w:t>(</w:t>
      </w:r>
      <w:r w:rsidRPr="0051731A">
        <w:rPr>
          <w:rFonts w:ascii="Arial" w:hAnsi="Arial" w:cs="Arial"/>
          <w:i/>
          <w:iCs/>
          <w:sz w:val="23"/>
          <w:szCs w:val="23"/>
        </w:rPr>
        <w:t xml:space="preserve">składają: Wykonawca / każdy spośród Wykonawców wspólnie ubiegających się </w:t>
      </w:r>
      <w:r w:rsidRPr="0051731A">
        <w:rPr>
          <w:rFonts w:ascii="Arial" w:hAnsi="Arial" w:cs="Arial"/>
          <w:i/>
          <w:iCs/>
          <w:sz w:val="23"/>
          <w:szCs w:val="23"/>
        </w:rPr>
        <w:br/>
        <w:t>o udzielenie zamówienia, w tym wspólnicy spółek cywilnych)</w:t>
      </w:r>
      <w:r w:rsidR="00410C57" w:rsidRPr="0051731A">
        <w:rPr>
          <w:rFonts w:ascii="Arial" w:hAnsi="Arial" w:cs="Arial"/>
          <w:sz w:val="23"/>
          <w:szCs w:val="23"/>
        </w:rPr>
        <w:t>;</w:t>
      </w:r>
    </w:p>
    <w:p w14:paraId="57D2E6DD" w14:textId="77777777" w:rsidR="009E2D5A" w:rsidRPr="00B66DF6" w:rsidRDefault="00410C57" w:rsidP="009E2D5A">
      <w:pPr>
        <w:pStyle w:val="Akapitzlist"/>
        <w:spacing w:before="120" w:after="120" w:line="240" w:lineRule="auto"/>
        <w:contextualSpacing w:val="0"/>
        <w:jc w:val="both"/>
        <w:rPr>
          <w:rFonts w:ascii="Arial" w:hAnsi="Arial" w:cs="Arial"/>
          <w:b/>
          <w:i/>
          <w:iCs/>
          <w:sz w:val="23"/>
          <w:szCs w:val="23"/>
          <w:u w:val="single"/>
        </w:rPr>
      </w:pPr>
      <w:r w:rsidRPr="00B66DF6">
        <w:rPr>
          <w:rFonts w:ascii="Arial" w:hAnsi="Arial" w:cs="Arial"/>
          <w:b/>
          <w:i/>
          <w:iCs/>
          <w:sz w:val="23"/>
          <w:szCs w:val="23"/>
          <w:u w:val="single"/>
        </w:rPr>
        <w:t>Wymagana forma:</w:t>
      </w:r>
    </w:p>
    <w:p w14:paraId="533C2CAF" w14:textId="33D73212" w:rsidR="00410C57" w:rsidRPr="00B66DF6" w:rsidRDefault="00F809E7" w:rsidP="009E2D5A">
      <w:pPr>
        <w:pStyle w:val="Akapitzlist"/>
        <w:spacing w:before="120" w:after="120" w:line="240" w:lineRule="auto"/>
        <w:contextualSpacing w:val="0"/>
        <w:jc w:val="both"/>
        <w:rPr>
          <w:rFonts w:ascii="Arial" w:hAnsi="Arial" w:cs="Arial"/>
          <w:sz w:val="23"/>
          <w:szCs w:val="23"/>
        </w:rPr>
      </w:pPr>
      <w:r>
        <w:rPr>
          <w:rFonts w:ascii="Arial" w:eastAsia="Calibri" w:hAnsi="Arial" w:cs="Arial"/>
          <w:i/>
          <w:iCs/>
          <w:sz w:val="23"/>
          <w:szCs w:val="23"/>
        </w:rPr>
        <w:t>Oświadczenie</w:t>
      </w:r>
      <w:r w:rsidR="00410C57" w:rsidRPr="00B66DF6">
        <w:rPr>
          <w:rFonts w:ascii="Arial" w:eastAsia="Calibri" w:hAnsi="Arial" w:cs="Arial"/>
          <w:i/>
          <w:iCs/>
          <w:sz w:val="23"/>
          <w:szCs w:val="23"/>
        </w:rPr>
        <w:t xml:space="preserve"> musi być złożon</w:t>
      </w:r>
      <w:r>
        <w:rPr>
          <w:rFonts w:ascii="Arial" w:eastAsia="Calibri" w:hAnsi="Arial" w:cs="Arial"/>
          <w:i/>
          <w:iCs/>
          <w:sz w:val="23"/>
          <w:szCs w:val="23"/>
        </w:rPr>
        <w:t>e</w:t>
      </w:r>
      <w:r w:rsidR="00410C57" w:rsidRPr="00B66DF6">
        <w:rPr>
          <w:rFonts w:ascii="Arial" w:eastAsia="Calibri" w:hAnsi="Arial" w:cs="Arial"/>
          <w:i/>
          <w:iCs/>
          <w:sz w:val="23"/>
          <w:szCs w:val="23"/>
        </w:rPr>
        <w:t xml:space="preserve"> w pod rygorem nieważności, w formie elektronicznej opatrzonej kwalifikowanym podpisem elektronicznym, podpisem zaufanym lub podpisem osobistym.</w:t>
      </w:r>
    </w:p>
    <w:p w14:paraId="712644E2" w14:textId="62204183" w:rsidR="006A6B9A" w:rsidRPr="00B60304" w:rsidRDefault="001367FB">
      <w:pPr>
        <w:pStyle w:val="Akapitzlist"/>
        <w:numPr>
          <w:ilvl w:val="0"/>
          <w:numId w:val="27"/>
        </w:numPr>
        <w:spacing w:before="120" w:after="120" w:line="240" w:lineRule="auto"/>
        <w:contextualSpacing w:val="0"/>
        <w:jc w:val="both"/>
        <w:rPr>
          <w:rFonts w:ascii="Arial" w:hAnsi="Arial" w:cs="Arial"/>
          <w:sz w:val="23"/>
          <w:szCs w:val="23"/>
        </w:rPr>
      </w:pPr>
      <w:r w:rsidRPr="00B60304">
        <w:rPr>
          <w:rFonts w:ascii="Arial" w:hAnsi="Arial" w:cs="Arial"/>
          <w:b/>
          <w:bCs/>
          <w:sz w:val="23"/>
          <w:szCs w:val="23"/>
        </w:rPr>
        <w:t>odpis lub informację z Krajowego Rejestru Sądowego, Centralnej Ewidencji i</w:t>
      </w:r>
      <w:r w:rsidR="00C91A42" w:rsidRPr="00B60304">
        <w:rPr>
          <w:rFonts w:ascii="Arial" w:hAnsi="Arial" w:cs="Arial"/>
          <w:b/>
          <w:bCs/>
          <w:sz w:val="23"/>
          <w:szCs w:val="23"/>
        </w:rPr>
        <w:t> </w:t>
      </w:r>
      <w:r w:rsidRPr="00B60304">
        <w:rPr>
          <w:rFonts w:ascii="Arial" w:hAnsi="Arial" w:cs="Arial"/>
          <w:b/>
          <w:bCs/>
          <w:sz w:val="23"/>
          <w:szCs w:val="23"/>
        </w:rPr>
        <w:t>Informacji o Działalności Gospodarczej</w:t>
      </w:r>
      <w:r w:rsidRPr="00B60304">
        <w:rPr>
          <w:rFonts w:ascii="Arial" w:hAnsi="Arial" w:cs="Arial"/>
          <w:sz w:val="23"/>
          <w:szCs w:val="23"/>
        </w:rPr>
        <w:t xml:space="preserve"> lub innego właściwego rejestru w celu potwierdzenia, że osoba działająca w imieniu Wykonawcy jest umocowana do jego reprezentowania </w:t>
      </w:r>
      <w:r w:rsidR="006A6B9A" w:rsidRPr="00B60304">
        <w:rPr>
          <w:rFonts w:ascii="Arial" w:hAnsi="Arial" w:cs="Arial"/>
          <w:sz w:val="23"/>
          <w:szCs w:val="23"/>
        </w:rPr>
        <w:t>(jeżeli umocowanie osoby wskazanej w ofercie nie wynika z</w:t>
      </w:r>
      <w:r w:rsidR="00C91A42" w:rsidRPr="00B60304">
        <w:rPr>
          <w:rFonts w:ascii="Arial" w:hAnsi="Arial" w:cs="Arial"/>
          <w:sz w:val="23"/>
          <w:szCs w:val="23"/>
        </w:rPr>
        <w:t> </w:t>
      </w:r>
      <w:r w:rsidR="006A6B9A" w:rsidRPr="00B60304">
        <w:rPr>
          <w:rFonts w:ascii="Arial" w:hAnsi="Arial" w:cs="Arial"/>
          <w:sz w:val="23"/>
          <w:szCs w:val="23"/>
        </w:rPr>
        <w:t>pełnomocnictwa);</w:t>
      </w:r>
    </w:p>
    <w:p w14:paraId="53B8BDDD" w14:textId="29815C2C" w:rsidR="00EC0888" w:rsidRPr="000F2140" w:rsidRDefault="00EC0888">
      <w:pPr>
        <w:pStyle w:val="Akapitzlist"/>
        <w:numPr>
          <w:ilvl w:val="0"/>
          <w:numId w:val="27"/>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pełnomocnictwo</w:t>
      </w:r>
      <w:r w:rsidRPr="07321B58">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7158B38E" w14:textId="77777777" w:rsidR="00EC0888" w:rsidRPr="000F2140" w:rsidRDefault="00EC0888">
      <w:pPr>
        <w:pStyle w:val="Akapitzlist"/>
        <w:numPr>
          <w:ilvl w:val="0"/>
          <w:numId w:val="27"/>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pełnomocnictwo</w:t>
      </w:r>
      <w:r w:rsidRPr="07321B58">
        <w:rPr>
          <w:rFonts w:ascii="Arial"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p>
    <w:p w14:paraId="72ED3A7B" w14:textId="77777777" w:rsidR="00EC0888" w:rsidRPr="000F2140" w:rsidRDefault="00EC0888" w:rsidP="000F2140">
      <w:pPr>
        <w:pStyle w:val="Akapitzlist"/>
        <w:spacing w:before="120" w:after="120" w:line="240" w:lineRule="auto"/>
        <w:ind w:left="709"/>
        <w:contextualSpacing w:val="0"/>
        <w:jc w:val="both"/>
        <w:rPr>
          <w:rFonts w:ascii="Arial" w:hAnsi="Arial" w:cs="Arial"/>
          <w:sz w:val="23"/>
          <w:szCs w:val="23"/>
        </w:rPr>
      </w:pPr>
      <w:r w:rsidRPr="000F2140">
        <w:rPr>
          <w:rFonts w:ascii="Arial" w:hAnsi="Arial" w:cs="Arial"/>
          <w:b/>
          <w:i/>
          <w:iCs/>
          <w:sz w:val="23"/>
          <w:szCs w:val="23"/>
          <w:u w:val="single"/>
        </w:rPr>
        <w:t>Wymagana forma:</w:t>
      </w:r>
    </w:p>
    <w:p w14:paraId="11E9701B" w14:textId="77777777" w:rsidR="00EC0888" w:rsidRPr="000F2140" w:rsidRDefault="00EC0888" w:rsidP="000F2140">
      <w:pPr>
        <w:pStyle w:val="Akapitzlist"/>
        <w:spacing w:before="120" w:after="120" w:line="240" w:lineRule="auto"/>
        <w:ind w:left="709"/>
        <w:contextualSpacing w:val="0"/>
        <w:jc w:val="both"/>
        <w:rPr>
          <w:rFonts w:ascii="Arial" w:hAnsi="Arial" w:cs="Arial"/>
          <w:i/>
          <w:iCs/>
          <w:sz w:val="23"/>
          <w:szCs w:val="23"/>
        </w:rPr>
      </w:pPr>
      <w:r w:rsidRPr="000F2140">
        <w:rPr>
          <w:rFonts w:ascii="Arial" w:hAnsi="Arial" w:cs="Arial"/>
          <w:i/>
          <w:iCs/>
          <w:sz w:val="23"/>
          <w:szCs w:val="23"/>
        </w:rPr>
        <w:t>Pełnomocnictwo przekazuje się w postaci elektronicznej i opatruje się kwalifikowanym podpisem elektronicznym, podpisem zaufanym lub podpisem osobistym w formacie PAdES typ wewnętrzny lub zewnętrzny.</w:t>
      </w:r>
    </w:p>
    <w:p w14:paraId="437E732E" w14:textId="77777777" w:rsidR="00EC0888" w:rsidRPr="000F2140" w:rsidRDefault="00EC0888" w:rsidP="000F2140">
      <w:pPr>
        <w:pStyle w:val="Akapitzlist"/>
        <w:spacing w:before="120" w:after="120" w:line="240" w:lineRule="auto"/>
        <w:ind w:left="709"/>
        <w:contextualSpacing w:val="0"/>
        <w:jc w:val="both"/>
        <w:rPr>
          <w:rFonts w:ascii="Arial" w:hAnsi="Arial" w:cs="Arial"/>
          <w:sz w:val="23"/>
          <w:szCs w:val="23"/>
        </w:rPr>
      </w:pPr>
      <w:r w:rsidRPr="000F2140">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0F2140" w:rsidRDefault="00EC0888" w:rsidP="00A0703F">
      <w:pPr>
        <w:pStyle w:val="Akapitzlist"/>
        <w:numPr>
          <w:ilvl w:val="0"/>
          <w:numId w:val="54"/>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jako dokument elektroniczny – przekazuje się ten dokument,</w:t>
      </w:r>
    </w:p>
    <w:p w14:paraId="07075482" w14:textId="77777777" w:rsidR="00EC0888" w:rsidRPr="000F2140" w:rsidRDefault="00EC0888" w:rsidP="00A0703F">
      <w:pPr>
        <w:pStyle w:val="Akapitzlist"/>
        <w:numPr>
          <w:ilvl w:val="0"/>
          <w:numId w:val="54"/>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 xml:space="preserve">jako dokument w postaci papierowej i opatrzone własnoręcznym podpisem – przekazuje się cyfrowe odwzorowanie tego dokumentu opatrzone </w:t>
      </w:r>
      <w:r w:rsidRPr="000F2140">
        <w:rPr>
          <w:rFonts w:ascii="Arial" w:eastAsia="Times New Roman" w:hAnsi="Arial" w:cs="Arial"/>
          <w:i/>
          <w:iCs/>
          <w:sz w:val="23"/>
          <w:szCs w:val="23"/>
          <w:lang w:eastAsia="pl-PL"/>
        </w:rPr>
        <w:lastRenderedPageBreak/>
        <w:t>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F41BA92" w14:textId="77777777" w:rsidR="00EC0888" w:rsidRPr="000F2140" w:rsidRDefault="00EC0888" w:rsidP="000F2140">
      <w:pPr>
        <w:pStyle w:val="Akapitzlist"/>
        <w:spacing w:before="120" w:after="120" w:line="240" w:lineRule="auto"/>
        <w:ind w:left="1134" w:right="23"/>
        <w:contextualSpacing w:val="0"/>
        <w:jc w:val="both"/>
        <w:rPr>
          <w:rFonts w:ascii="Arial" w:eastAsia="Times New Roman" w:hAnsi="Arial" w:cs="Arial"/>
          <w:i/>
          <w:iCs/>
          <w:sz w:val="23"/>
          <w:szCs w:val="23"/>
          <w:lang w:eastAsia="pl-PL"/>
        </w:rPr>
      </w:pPr>
      <w:r w:rsidRPr="000F2140">
        <w:rPr>
          <w:rFonts w:ascii="Arial"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55B068B" w14:textId="5375ACD1" w:rsidR="0031643B" w:rsidRPr="000F2140" w:rsidRDefault="0031643B">
      <w:pPr>
        <w:pStyle w:val="Akapitzlist"/>
        <w:numPr>
          <w:ilvl w:val="0"/>
          <w:numId w:val="34"/>
        </w:numPr>
        <w:spacing w:after="120" w:line="240" w:lineRule="auto"/>
        <w:contextualSpacing w:val="0"/>
        <w:jc w:val="both"/>
        <w:rPr>
          <w:rFonts w:ascii="Arial" w:hAnsi="Arial" w:cs="Arial"/>
          <w:sz w:val="23"/>
          <w:szCs w:val="23"/>
        </w:rPr>
      </w:pPr>
      <w:r w:rsidRPr="000F2140">
        <w:rPr>
          <w:rFonts w:ascii="Arial" w:hAnsi="Arial" w:cs="Arial"/>
          <w:sz w:val="23"/>
          <w:szCs w:val="23"/>
        </w:rPr>
        <w:t xml:space="preserve">Do przygotowania oferty konieczne jest posiadanie przez osobę upoważnioną do reprezentowania Wykonawcy kwalifikowanego podpisu elektronicznego, podpisu osobistego lub podpisu zaufanego. </w:t>
      </w:r>
    </w:p>
    <w:p w14:paraId="0ADE0176" w14:textId="040A7B83" w:rsidR="0029062A" w:rsidRPr="000F2140" w:rsidRDefault="0029062A">
      <w:pPr>
        <w:numPr>
          <w:ilvl w:val="0"/>
          <w:numId w:val="34"/>
        </w:numPr>
        <w:spacing w:after="120"/>
        <w:ind w:right="23"/>
        <w:jc w:val="both"/>
        <w:rPr>
          <w:rFonts w:ascii="Arial" w:hAnsi="Arial" w:cs="Arial"/>
          <w:sz w:val="23"/>
          <w:szCs w:val="23"/>
        </w:rPr>
      </w:pPr>
      <w:r w:rsidRPr="000F2140">
        <w:rPr>
          <w:rFonts w:ascii="Arial" w:hAnsi="Arial" w:cs="Arial"/>
          <w:sz w:val="23"/>
          <w:szCs w:val="23"/>
        </w:rPr>
        <w:t xml:space="preserve">Jeśli oferta zawiera informacje stanowiące </w:t>
      </w:r>
      <w:r w:rsidRPr="000F2140">
        <w:rPr>
          <w:rFonts w:ascii="Arial" w:hAnsi="Arial" w:cs="Arial"/>
          <w:b/>
          <w:bCs/>
          <w:sz w:val="23"/>
          <w:szCs w:val="23"/>
        </w:rPr>
        <w:t>tajemnicę przedsiębiorstwa</w:t>
      </w:r>
      <w:r w:rsidRPr="000F2140">
        <w:rPr>
          <w:rFonts w:ascii="Arial" w:hAnsi="Arial" w:cs="Arial"/>
          <w:sz w:val="23"/>
          <w:szCs w:val="23"/>
        </w:rPr>
        <w:t xml:space="preserve"> </w:t>
      </w:r>
      <w:r w:rsidR="00BF7610" w:rsidRPr="000F2140">
        <w:rPr>
          <w:rFonts w:ascii="Arial" w:hAnsi="Arial" w:cs="Arial"/>
          <w:sz w:val="23"/>
          <w:szCs w:val="23"/>
        </w:rPr>
        <w:br/>
      </w:r>
      <w:r w:rsidRPr="000F2140">
        <w:rPr>
          <w:rFonts w:ascii="Arial" w:hAnsi="Arial" w:cs="Arial"/>
          <w:sz w:val="23"/>
          <w:szCs w:val="23"/>
        </w:rPr>
        <w:t xml:space="preserve">w rozumieniu ustawy z dnia 16 kwietnia 1993 r. o zwalczaniu nieuczciwej konkurencji (Dz. U. z 2020 r. poz. 1913), Wykonawca powinien nie później niż </w:t>
      </w:r>
      <w:r w:rsidR="00BF7610" w:rsidRPr="000F2140">
        <w:rPr>
          <w:rFonts w:ascii="Arial" w:hAnsi="Arial" w:cs="Arial"/>
          <w:sz w:val="23"/>
          <w:szCs w:val="23"/>
        </w:rPr>
        <w:br/>
      </w:r>
      <w:r w:rsidRPr="000F2140">
        <w:rPr>
          <w:rFonts w:ascii="Arial" w:hAnsi="Arial" w:cs="Arial"/>
          <w:sz w:val="23"/>
          <w:szCs w:val="23"/>
        </w:rPr>
        <w:t>w terminie składania ofert, zastrzec, że nie mogą one być udostępnione oraz wykazać, iż zastrzeżone informacje stanowią tajemnicę przedsiębiorstwa.</w:t>
      </w:r>
    </w:p>
    <w:p w14:paraId="1CF63B57" w14:textId="328AA156" w:rsidR="0029062A" w:rsidRPr="000F2140" w:rsidRDefault="0029062A" w:rsidP="0029062A">
      <w:pPr>
        <w:spacing w:after="120"/>
        <w:ind w:left="720" w:right="23"/>
        <w:jc w:val="both"/>
        <w:rPr>
          <w:rFonts w:ascii="Arial" w:hAnsi="Arial" w:cs="Arial"/>
          <w:sz w:val="23"/>
          <w:szCs w:val="23"/>
        </w:rPr>
      </w:pPr>
      <w:r w:rsidRPr="000F2140">
        <w:rPr>
          <w:rFonts w:ascii="Arial" w:hAnsi="Arial" w:cs="Arial"/>
          <w:sz w:val="23"/>
          <w:szCs w:val="23"/>
        </w:rPr>
        <w:t xml:space="preserve">Zaleca się, aby </w:t>
      </w:r>
      <w:r w:rsidRPr="000F2140">
        <w:rPr>
          <w:rFonts w:ascii="Arial" w:hAnsi="Arial" w:cs="Arial"/>
          <w:b/>
          <w:bCs/>
          <w:sz w:val="23"/>
          <w:szCs w:val="23"/>
        </w:rPr>
        <w:t>uzasadnienie zastrzeżenia</w:t>
      </w:r>
      <w:r w:rsidRPr="000F2140">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0F2140">
        <w:rPr>
          <w:rFonts w:ascii="Arial" w:hAnsi="Arial" w:cs="Arial"/>
          <w:sz w:val="23"/>
          <w:szCs w:val="23"/>
        </w:rPr>
        <w:t xml:space="preserve">ustawy </w:t>
      </w:r>
      <w:r w:rsidR="00BF7610" w:rsidRPr="000F2140">
        <w:rPr>
          <w:rFonts w:ascii="Arial" w:hAnsi="Arial" w:cs="Arial"/>
          <w:sz w:val="23"/>
          <w:szCs w:val="23"/>
        </w:rPr>
        <w:t>P</w:t>
      </w:r>
      <w:r w:rsidRPr="000F2140">
        <w:rPr>
          <w:rFonts w:ascii="Arial" w:hAnsi="Arial" w:cs="Arial"/>
          <w:sz w:val="23"/>
          <w:szCs w:val="23"/>
        </w:rPr>
        <w:t xml:space="preserve">zp. </w:t>
      </w:r>
    </w:p>
    <w:p w14:paraId="7A52AE44" w14:textId="327681F7" w:rsidR="00FE4DB2" w:rsidRPr="00FE4DB2" w:rsidRDefault="0031643B">
      <w:pPr>
        <w:pStyle w:val="Akapitzlist"/>
        <w:numPr>
          <w:ilvl w:val="0"/>
          <w:numId w:val="34"/>
        </w:numPr>
        <w:spacing w:after="120" w:line="240" w:lineRule="auto"/>
        <w:ind w:left="714" w:hanging="357"/>
        <w:contextualSpacing w:val="0"/>
        <w:jc w:val="both"/>
        <w:rPr>
          <w:rFonts w:ascii="Arial" w:hAnsi="Arial" w:cs="Arial"/>
          <w:sz w:val="23"/>
          <w:szCs w:val="23"/>
        </w:rPr>
      </w:pPr>
      <w:r w:rsidRPr="000F2140">
        <w:rPr>
          <w:rFonts w:ascii="Arial" w:hAnsi="Arial" w:cs="Arial"/>
          <w:sz w:val="23"/>
          <w:szCs w:val="23"/>
        </w:rPr>
        <w:t>Pełnomocnictwo do złożenia oferty musi być złożone w oryginale w takiej samej formie, jak składana oferta (t.j. w formie elektronicznej lub postaci elektronicznej opatrzonej podpisem zau</w:t>
      </w:r>
      <w:r w:rsidRPr="00FE4DB2">
        <w:rPr>
          <w:rFonts w:ascii="Arial" w:hAnsi="Arial" w:cs="Arial"/>
          <w:sz w:val="23"/>
          <w:szCs w:val="23"/>
        </w:rPr>
        <w:t xml:space="preserve">fanym lub podpisem osobistym). Dopuszcza się także złożenie elektronicznej kopii (skanu) pełnomocnictwa sporządzonego uprzednio </w:t>
      </w:r>
      <w:r w:rsidR="00BF7610">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BF7610">
        <w:rPr>
          <w:rFonts w:ascii="Arial" w:hAnsi="Arial" w:cs="Arial"/>
          <w:sz w:val="23"/>
          <w:szCs w:val="23"/>
        </w:rPr>
        <w:br/>
      </w:r>
      <w:r w:rsidRPr="00FE4DB2">
        <w:rPr>
          <w:rFonts w:ascii="Arial" w:hAnsi="Arial" w:cs="Arial"/>
          <w:sz w:val="23"/>
          <w:szCs w:val="23"/>
        </w:rPr>
        <w:t xml:space="preserve">w formie pisemnej kwalifikowanym podpisem, podpisem zaufanym lub podpisem osobistym mocodawcy. Elektroniczna kopia pełnomocnictwa nie może być uwierzytelniona przez upełnomocnionego. </w:t>
      </w:r>
    </w:p>
    <w:p w14:paraId="16BDA60B" w14:textId="77777777" w:rsidR="00FE4DB2" w:rsidRPr="00FE4DB2" w:rsidRDefault="00FE4DB2">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5AEAA057" w14:textId="39D7381B" w:rsidR="009A76E7" w:rsidRPr="009B3A24" w:rsidRDefault="00FE4DB2">
      <w:pPr>
        <w:pStyle w:val="Akapitzlist"/>
        <w:numPr>
          <w:ilvl w:val="0"/>
          <w:numId w:val="34"/>
        </w:numPr>
        <w:spacing w:after="24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2216B6BB" w:rsidR="008E7C72" w:rsidRPr="002C473C" w:rsidRDefault="008E7C72" w:rsidP="008E7C72">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XVIII</w:t>
      </w:r>
    </w:p>
    <w:p w14:paraId="7E6F6580" w14:textId="06FE3991" w:rsidR="00E15A90" w:rsidRPr="002C473C" w:rsidRDefault="00430842" w:rsidP="00E163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2AAEEEA8" w:rsidR="00E15A90" w:rsidRPr="000C00CF" w:rsidRDefault="00E15A90">
      <w:pPr>
        <w:pStyle w:val="Akapitzlist"/>
        <w:numPr>
          <w:ilvl w:val="0"/>
          <w:numId w:val="25"/>
        </w:numPr>
        <w:spacing w:before="24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Pr="000C00CF">
        <w:rPr>
          <w:rFonts w:ascii="Arial" w:hAnsi="Arial" w:cs="Arial"/>
          <w:b/>
          <w:bCs/>
          <w:sz w:val="23"/>
          <w:szCs w:val="23"/>
        </w:rPr>
        <w:t>2 dni</w:t>
      </w:r>
      <w:r w:rsidRPr="000C00CF">
        <w:rPr>
          <w:rFonts w:ascii="Arial" w:hAnsi="Arial" w:cs="Arial"/>
          <w:sz w:val="23"/>
          <w:szCs w:val="23"/>
        </w:rPr>
        <w:t xml:space="preserve"> przed upływem terminu składania ofert pod warunkiem że wniosek </w:t>
      </w:r>
      <w:r w:rsidR="00BF7610">
        <w:rPr>
          <w:rFonts w:ascii="Arial" w:hAnsi="Arial" w:cs="Arial"/>
          <w:sz w:val="23"/>
          <w:szCs w:val="23"/>
        </w:rPr>
        <w:br/>
      </w:r>
      <w:r w:rsidRPr="000C00CF">
        <w:rPr>
          <w:rFonts w:ascii="Arial" w:hAnsi="Arial" w:cs="Arial"/>
          <w:sz w:val="23"/>
          <w:szCs w:val="23"/>
        </w:rPr>
        <w:t xml:space="preserve">o wyjaśnienie treści SWZ wpłynął do zamawiającego </w:t>
      </w:r>
      <w:r w:rsidRPr="000C00CF">
        <w:rPr>
          <w:rFonts w:ascii="Arial" w:hAnsi="Arial" w:cs="Arial"/>
          <w:b/>
          <w:bCs/>
          <w:sz w:val="23"/>
          <w:szCs w:val="23"/>
        </w:rPr>
        <w:t>nie później niż na 4 dni</w:t>
      </w:r>
      <w:r w:rsidRPr="000C00CF">
        <w:rPr>
          <w:rFonts w:ascii="Arial" w:hAnsi="Arial" w:cs="Arial"/>
          <w:sz w:val="23"/>
          <w:szCs w:val="23"/>
        </w:rPr>
        <w:t xml:space="preserve"> przed u</w:t>
      </w:r>
      <w:r w:rsidR="00BF7610">
        <w:rPr>
          <w:rFonts w:ascii="Arial" w:hAnsi="Arial" w:cs="Arial"/>
          <w:sz w:val="23"/>
          <w:szCs w:val="23"/>
        </w:rPr>
        <w:t>pływem terminu składania ofert.</w:t>
      </w:r>
    </w:p>
    <w:p w14:paraId="19665D24" w14:textId="1F350A30" w:rsidR="00E15A90" w:rsidRPr="000C00CF" w:rsidRDefault="00E15A90">
      <w:pPr>
        <w:pStyle w:val="Akapitzlist"/>
        <w:numPr>
          <w:ilvl w:val="0"/>
          <w:numId w:val="25"/>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Je</w:t>
      </w:r>
      <w:r w:rsidRPr="000C00CF">
        <w:rPr>
          <w:rFonts w:ascii="Arial" w:eastAsia="Times New Roman" w:hAnsi="Arial" w:cs="Arial"/>
          <w:sz w:val="23"/>
          <w:szCs w:val="23"/>
        </w:rPr>
        <w:t>ż</w:t>
      </w:r>
      <w:r w:rsidR="00BF7610">
        <w:rPr>
          <w:rFonts w:ascii="Arial" w:hAnsi="Arial" w:cs="Arial"/>
          <w:sz w:val="23"/>
          <w:szCs w:val="23"/>
        </w:rPr>
        <w:t>eli 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rym mowa poprzednim zdaniu,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a termin sk</w:t>
      </w:r>
      <w:r w:rsidRPr="000C00CF">
        <w:rPr>
          <w:rFonts w:ascii="Arial" w:eastAsia="Times New Roman" w:hAnsi="Arial" w:cs="Arial"/>
          <w:sz w:val="23"/>
          <w:szCs w:val="23"/>
        </w:rPr>
        <w:t>ł</w:t>
      </w:r>
      <w:r w:rsidRPr="000C00CF">
        <w:rPr>
          <w:rFonts w:ascii="Arial" w:hAnsi="Arial" w:cs="Arial"/>
          <w:sz w:val="23"/>
          <w:szCs w:val="23"/>
        </w:rPr>
        <w:t>adania ofert o czas niezb</w:t>
      </w:r>
      <w:r w:rsidRPr="000C00CF">
        <w:rPr>
          <w:rFonts w:ascii="Arial" w:eastAsia="Times New Roman" w:hAnsi="Arial" w:cs="Arial"/>
          <w:sz w:val="23"/>
          <w:szCs w:val="23"/>
        </w:rPr>
        <w:t>ę</w:t>
      </w:r>
      <w:r w:rsidRPr="000C00CF">
        <w:rPr>
          <w:rFonts w:ascii="Arial" w:hAnsi="Arial" w:cs="Arial"/>
          <w:sz w:val="23"/>
          <w:szCs w:val="23"/>
        </w:rPr>
        <w:t>dny do zapoznania si</w:t>
      </w:r>
      <w:r w:rsidRPr="000C00CF">
        <w:rPr>
          <w:rFonts w:ascii="Arial" w:eastAsia="Times New Roman" w:hAnsi="Arial" w:cs="Arial"/>
          <w:sz w:val="23"/>
          <w:szCs w:val="23"/>
        </w:rPr>
        <w:t>ę</w:t>
      </w:r>
      <w:r w:rsidRPr="000C00CF">
        <w:rPr>
          <w:rFonts w:ascii="Arial" w:hAnsi="Arial" w:cs="Arial"/>
          <w:sz w:val="23"/>
          <w:szCs w:val="23"/>
        </w:rPr>
        <w:t xml:space="preserve"> wszystkich zainteresowanych wykonawc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707F8C15" w:rsidR="00E15A90" w:rsidRPr="000C00CF" w:rsidRDefault="00E15A90">
      <w:pPr>
        <w:pStyle w:val="Akapitzlist"/>
        <w:numPr>
          <w:ilvl w:val="0"/>
          <w:numId w:val="25"/>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 xml:space="preserve">adania wniosku </w:t>
      </w:r>
      <w:r w:rsidR="00BF7610">
        <w:rPr>
          <w:rFonts w:ascii="Arial" w:hAnsi="Arial" w:cs="Arial"/>
          <w:sz w:val="23"/>
          <w:szCs w:val="23"/>
        </w:rPr>
        <w:br/>
      </w:r>
      <w:r w:rsidRPr="000C00CF">
        <w:rPr>
          <w:rFonts w:ascii="Arial" w:hAnsi="Arial" w:cs="Arial"/>
          <w:sz w:val="23"/>
          <w:szCs w:val="23"/>
        </w:rPr>
        <w:t>o 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77777777" w:rsidR="00E15A90" w:rsidRPr="000C00CF" w:rsidRDefault="00E15A90">
      <w:pPr>
        <w:pStyle w:val="Akapitzlist"/>
        <w:numPr>
          <w:ilvl w:val="0"/>
          <w:numId w:val="25"/>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przypadku gdy wniosek o 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ci SWZ nie wp</w:t>
      </w:r>
      <w:r w:rsidRPr="000C00CF">
        <w:rPr>
          <w:rFonts w:ascii="Arial" w:eastAsia="Times New Roman" w:hAnsi="Arial" w:cs="Arial"/>
          <w:sz w:val="23"/>
          <w:szCs w:val="23"/>
        </w:rPr>
        <w:t>ł</w:t>
      </w:r>
      <w:r w:rsidRPr="000C00CF">
        <w:rPr>
          <w:rFonts w:ascii="Arial" w:hAnsi="Arial" w:cs="Arial"/>
          <w:sz w:val="23"/>
          <w:szCs w:val="23"/>
        </w:rPr>
        <w:t>yn</w:t>
      </w:r>
      <w:r w:rsidRPr="000C00CF">
        <w:rPr>
          <w:rFonts w:ascii="Arial" w:eastAsia="Times New Roman" w:hAnsi="Arial" w:cs="Arial"/>
          <w:sz w:val="23"/>
          <w:szCs w:val="23"/>
        </w:rPr>
        <w:t>ął</w:t>
      </w:r>
      <w:r w:rsidRPr="000C00CF">
        <w:rPr>
          <w:rFonts w:ascii="Arial" w:hAnsi="Arial" w:cs="Arial"/>
          <w:sz w:val="23"/>
          <w:szCs w:val="23"/>
        </w:rPr>
        <w:t xml:space="preserve"> w terminie wskazanym w 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4FBE439" w14:textId="419351AB" w:rsidR="00E15A90" w:rsidRPr="000C00CF" w:rsidRDefault="00E15A90">
      <w:pPr>
        <w:pStyle w:val="Akapitzlist"/>
        <w:numPr>
          <w:ilvl w:val="0"/>
          <w:numId w:val="25"/>
        </w:numPr>
        <w:spacing w:after="240" w:line="240" w:lineRule="auto"/>
        <w:ind w:left="425" w:hanging="425"/>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7CB04C88" w:rsidR="00E15A90" w:rsidRPr="00B66DF6" w:rsidRDefault="00E15A90" w:rsidP="00E15A90">
      <w:pPr>
        <w:shd w:val="clear" w:color="auto" w:fill="DAEEF3" w:themeFill="accent5" w:themeFillTint="33"/>
        <w:jc w:val="center"/>
        <w:rPr>
          <w:rFonts w:ascii="Arial" w:hAnsi="Arial" w:cs="Arial"/>
          <w:b/>
          <w:bCs/>
          <w:sz w:val="23"/>
          <w:szCs w:val="23"/>
        </w:rPr>
      </w:pPr>
      <w:r w:rsidRPr="00B66DF6">
        <w:rPr>
          <w:rFonts w:ascii="Arial" w:hAnsi="Arial" w:cs="Arial"/>
          <w:b/>
          <w:bCs/>
          <w:sz w:val="23"/>
          <w:szCs w:val="23"/>
        </w:rPr>
        <w:t xml:space="preserve">ROZDZIAŁ </w:t>
      </w:r>
      <w:r w:rsidR="000C00CF" w:rsidRPr="00B66DF6">
        <w:rPr>
          <w:rFonts w:ascii="Arial" w:hAnsi="Arial" w:cs="Arial"/>
          <w:b/>
          <w:bCs/>
          <w:sz w:val="23"/>
          <w:szCs w:val="23"/>
        </w:rPr>
        <w:t>XIX</w:t>
      </w:r>
    </w:p>
    <w:p w14:paraId="12FEA6F2" w14:textId="5A540FE5" w:rsidR="006D6071" w:rsidRPr="00B66DF6" w:rsidRDefault="00E15A90" w:rsidP="00E163FA">
      <w:pPr>
        <w:shd w:val="clear" w:color="auto" w:fill="DAEEF3" w:themeFill="accent5" w:themeFillTint="33"/>
        <w:jc w:val="center"/>
        <w:rPr>
          <w:rFonts w:ascii="Arial" w:hAnsi="Arial" w:cs="Arial"/>
          <w:b/>
          <w:bCs/>
          <w:sz w:val="23"/>
          <w:szCs w:val="23"/>
          <w:u w:val="single"/>
        </w:rPr>
      </w:pPr>
      <w:r w:rsidRPr="00B66DF6">
        <w:rPr>
          <w:rFonts w:ascii="Arial" w:hAnsi="Arial" w:cs="Arial"/>
          <w:b/>
          <w:bCs/>
          <w:sz w:val="23"/>
          <w:szCs w:val="23"/>
        </w:rPr>
        <w:t>MIEJSCE</w:t>
      </w:r>
      <w:r w:rsidR="00620FFD" w:rsidRPr="00B66DF6">
        <w:rPr>
          <w:rFonts w:ascii="Arial" w:hAnsi="Arial" w:cs="Arial"/>
          <w:b/>
          <w:bCs/>
          <w:sz w:val="23"/>
          <w:szCs w:val="23"/>
        </w:rPr>
        <w:t>, SPOSÓB</w:t>
      </w:r>
      <w:r w:rsidR="00FF1A8E" w:rsidRPr="00B66DF6">
        <w:rPr>
          <w:rFonts w:ascii="Arial" w:hAnsi="Arial" w:cs="Arial"/>
          <w:b/>
          <w:bCs/>
          <w:sz w:val="23"/>
          <w:szCs w:val="23"/>
        </w:rPr>
        <w:t xml:space="preserve"> </w:t>
      </w:r>
      <w:r w:rsidR="00767FA7" w:rsidRPr="00B66DF6">
        <w:rPr>
          <w:rFonts w:ascii="Arial" w:hAnsi="Arial" w:cs="Arial"/>
          <w:b/>
          <w:bCs/>
          <w:sz w:val="23"/>
          <w:szCs w:val="23"/>
        </w:rPr>
        <w:t xml:space="preserve">ORAZ TERMIN SKŁADANIA </w:t>
      </w:r>
      <w:r w:rsidRPr="00B66DF6">
        <w:rPr>
          <w:rFonts w:ascii="Arial" w:hAnsi="Arial" w:cs="Arial"/>
          <w:b/>
          <w:bCs/>
          <w:sz w:val="23"/>
          <w:szCs w:val="23"/>
        </w:rPr>
        <w:t xml:space="preserve">I OTWARCIA </w:t>
      </w:r>
      <w:r w:rsidR="00767FA7" w:rsidRPr="00B66DF6">
        <w:rPr>
          <w:rFonts w:ascii="Arial" w:hAnsi="Arial" w:cs="Arial"/>
          <w:b/>
          <w:bCs/>
          <w:sz w:val="23"/>
          <w:szCs w:val="23"/>
        </w:rPr>
        <w:t>OFERT</w:t>
      </w:r>
    </w:p>
    <w:p w14:paraId="7B7356CB" w14:textId="77777777" w:rsidR="008F4B08" w:rsidRPr="00B66DF6"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B66DF6">
        <w:rPr>
          <w:rFonts w:ascii="Arial" w:hAnsi="Arial" w:cs="Arial"/>
          <w:sz w:val="23"/>
          <w:szCs w:val="23"/>
        </w:rPr>
        <w:t>Zamawiający najpóźniej przed otwarciem ofert udostępni na Platformie informację o kwocie jaką zamierza przeznaczyć na sfinansowanie zamówienia.</w:t>
      </w:r>
    </w:p>
    <w:p w14:paraId="12D5A71B" w14:textId="29F3823A" w:rsidR="008F4B08" w:rsidRPr="00B66DF6"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B66DF6">
        <w:rPr>
          <w:rFonts w:ascii="Arial" w:hAnsi="Arial" w:cs="Arial"/>
          <w:sz w:val="23"/>
          <w:szCs w:val="23"/>
        </w:rPr>
        <w:t xml:space="preserve">Ofertę wraz z wymaganymi załącznikami należy złożyć </w:t>
      </w:r>
      <w:r w:rsidRPr="00B66DF6">
        <w:rPr>
          <w:rFonts w:ascii="Arial" w:hAnsi="Arial" w:cs="Arial"/>
          <w:bCs/>
        </w:rPr>
        <w:t>za po</w:t>
      </w:r>
      <w:r w:rsidR="00960842">
        <w:rPr>
          <w:rFonts w:ascii="Arial" w:hAnsi="Arial" w:cs="Arial"/>
          <w:bCs/>
        </w:rPr>
        <w:t>średnictwem Platformy Open Nexus</w:t>
      </w:r>
      <w:r w:rsidRPr="00B66DF6">
        <w:rPr>
          <w:rFonts w:ascii="Arial" w:hAnsi="Arial" w:cs="Arial"/>
        </w:rPr>
        <w:t xml:space="preserve"> </w:t>
      </w:r>
      <w:r w:rsidRPr="00B66DF6">
        <w:rPr>
          <w:rFonts w:ascii="Arial" w:hAnsi="Arial" w:cs="Arial"/>
          <w:sz w:val="23"/>
          <w:szCs w:val="23"/>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687504" w:rsidRPr="00687504" w14:paraId="3395A7E5" w14:textId="77777777" w:rsidTr="005515F6">
        <w:trPr>
          <w:trHeight w:val="502"/>
          <w:jc w:val="center"/>
        </w:trPr>
        <w:tc>
          <w:tcPr>
            <w:tcW w:w="1413" w:type="dxa"/>
            <w:shd w:val="clear" w:color="auto" w:fill="D9D9D9" w:themeFill="background1" w:themeFillShade="D9"/>
            <w:vAlign w:val="center"/>
          </w:tcPr>
          <w:p w14:paraId="297865F1" w14:textId="77777777" w:rsidR="008F4B08" w:rsidRPr="00F443DA" w:rsidRDefault="008F4B08" w:rsidP="005515F6">
            <w:pPr>
              <w:pStyle w:val="Akapitzlist"/>
              <w:spacing w:after="80" w:line="240" w:lineRule="auto"/>
              <w:ind w:left="0"/>
              <w:contextualSpacing w:val="0"/>
              <w:jc w:val="center"/>
              <w:rPr>
                <w:rFonts w:ascii="Arial" w:hAnsi="Arial" w:cs="Arial"/>
                <w:b/>
                <w:bCs/>
                <w:color w:val="0070C0"/>
                <w:sz w:val="23"/>
                <w:szCs w:val="23"/>
              </w:rPr>
            </w:pPr>
            <w:r w:rsidRPr="00F443DA">
              <w:rPr>
                <w:rFonts w:ascii="Arial" w:hAnsi="Arial" w:cs="Arial"/>
                <w:b/>
                <w:bCs/>
                <w:color w:val="0070C0"/>
                <w:sz w:val="23"/>
                <w:szCs w:val="23"/>
              </w:rPr>
              <w:t>do dnia</w:t>
            </w:r>
          </w:p>
        </w:tc>
        <w:tc>
          <w:tcPr>
            <w:tcW w:w="2410" w:type="dxa"/>
            <w:shd w:val="clear" w:color="auto" w:fill="D9D9D9" w:themeFill="background1" w:themeFillShade="D9"/>
            <w:vAlign w:val="center"/>
          </w:tcPr>
          <w:p w14:paraId="0AEB8BB2" w14:textId="00914A2C" w:rsidR="008F4B08" w:rsidRPr="00F443DA" w:rsidRDefault="00510A2C" w:rsidP="005515F6">
            <w:pPr>
              <w:pStyle w:val="Akapitzlist"/>
              <w:spacing w:after="80" w:line="240" w:lineRule="auto"/>
              <w:ind w:left="0"/>
              <w:contextualSpacing w:val="0"/>
              <w:jc w:val="center"/>
              <w:rPr>
                <w:rFonts w:ascii="Arial" w:hAnsi="Arial" w:cs="Arial"/>
                <w:b/>
                <w:bCs/>
                <w:color w:val="0070C0"/>
                <w:sz w:val="23"/>
                <w:szCs w:val="23"/>
              </w:rPr>
            </w:pPr>
            <w:r w:rsidRPr="008D6E67">
              <w:rPr>
                <w:rFonts w:ascii="Arial" w:hAnsi="Arial" w:cs="Arial"/>
                <w:b/>
                <w:bCs/>
                <w:color w:val="0070C0"/>
                <w:sz w:val="23"/>
                <w:szCs w:val="23"/>
              </w:rPr>
              <w:t>04</w:t>
            </w:r>
            <w:r w:rsidR="009562E9" w:rsidRPr="008D6E67">
              <w:rPr>
                <w:rFonts w:ascii="Arial" w:hAnsi="Arial" w:cs="Arial"/>
                <w:b/>
                <w:bCs/>
                <w:color w:val="0070C0"/>
                <w:sz w:val="23"/>
                <w:szCs w:val="23"/>
              </w:rPr>
              <w:t>.0</w:t>
            </w:r>
            <w:r w:rsidRPr="008D6E67">
              <w:rPr>
                <w:rFonts w:ascii="Arial" w:hAnsi="Arial" w:cs="Arial"/>
                <w:b/>
                <w:bCs/>
                <w:color w:val="0070C0"/>
                <w:sz w:val="23"/>
                <w:szCs w:val="23"/>
              </w:rPr>
              <w:t>6</w:t>
            </w:r>
            <w:r w:rsidR="009562E9" w:rsidRPr="008D6E67">
              <w:rPr>
                <w:rFonts w:ascii="Arial" w:hAnsi="Arial" w:cs="Arial"/>
                <w:b/>
                <w:bCs/>
                <w:color w:val="0070C0"/>
                <w:sz w:val="23"/>
                <w:szCs w:val="23"/>
              </w:rPr>
              <w:t>.202</w:t>
            </w:r>
            <w:r w:rsidR="00B44C53" w:rsidRPr="008D6E67">
              <w:rPr>
                <w:rFonts w:ascii="Arial" w:hAnsi="Arial" w:cs="Arial"/>
                <w:b/>
                <w:bCs/>
                <w:color w:val="0070C0"/>
                <w:sz w:val="23"/>
                <w:szCs w:val="23"/>
              </w:rPr>
              <w:t>5</w:t>
            </w:r>
            <w:r w:rsidR="009562E9" w:rsidRPr="008D6E67">
              <w:rPr>
                <w:rFonts w:ascii="Arial" w:hAnsi="Arial" w:cs="Arial"/>
                <w:b/>
                <w:bCs/>
                <w:color w:val="0070C0"/>
                <w:sz w:val="23"/>
                <w:szCs w:val="23"/>
              </w:rPr>
              <w:t xml:space="preserve"> r.</w:t>
            </w:r>
          </w:p>
        </w:tc>
        <w:tc>
          <w:tcPr>
            <w:tcW w:w="1559" w:type="dxa"/>
            <w:shd w:val="clear" w:color="auto" w:fill="D9D9D9" w:themeFill="background1" w:themeFillShade="D9"/>
            <w:vAlign w:val="center"/>
          </w:tcPr>
          <w:p w14:paraId="095AE789" w14:textId="77777777" w:rsidR="008F4B08" w:rsidRPr="00F443DA" w:rsidRDefault="008F4B08" w:rsidP="005515F6">
            <w:pPr>
              <w:pStyle w:val="Akapitzlist"/>
              <w:spacing w:after="80" w:line="240" w:lineRule="auto"/>
              <w:ind w:left="0"/>
              <w:contextualSpacing w:val="0"/>
              <w:jc w:val="center"/>
              <w:rPr>
                <w:rFonts w:ascii="Arial" w:hAnsi="Arial" w:cs="Arial"/>
                <w:b/>
                <w:bCs/>
                <w:color w:val="0070C0"/>
                <w:sz w:val="23"/>
                <w:szCs w:val="23"/>
              </w:rPr>
            </w:pPr>
            <w:r w:rsidRPr="00F443DA">
              <w:rPr>
                <w:rFonts w:ascii="Arial" w:hAnsi="Arial" w:cs="Arial"/>
                <w:b/>
                <w:bCs/>
                <w:color w:val="0070C0"/>
                <w:sz w:val="23"/>
                <w:szCs w:val="23"/>
              </w:rPr>
              <w:t>do godziny</w:t>
            </w:r>
          </w:p>
        </w:tc>
        <w:tc>
          <w:tcPr>
            <w:tcW w:w="1843" w:type="dxa"/>
            <w:shd w:val="clear" w:color="auto" w:fill="D9D9D9" w:themeFill="background1" w:themeFillShade="D9"/>
            <w:vAlign w:val="center"/>
          </w:tcPr>
          <w:p w14:paraId="7F712B43" w14:textId="4BC6E2C4" w:rsidR="008F4B08" w:rsidRPr="00F443DA" w:rsidRDefault="00F443DA" w:rsidP="005515F6">
            <w:pPr>
              <w:pStyle w:val="Akapitzlist"/>
              <w:spacing w:after="80" w:line="240" w:lineRule="auto"/>
              <w:ind w:left="0"/>
              <w:contextualSpacing w:val="0"/>
              <w:jc w:val="center"/>
              <w:rPr>
                <w:rFonts w:ascii="Arial" w:hAnsi="Arial" w:cs="Arial"/>
                <w:b/>
                <w:bCs/>
                <w:color w:val="0070C0"/>
                <w:sz w:val="23"/>
                <w:szCs w:val="23"/>
              </w:rPr>
            </w:pPr>
            <w:r w:rsidRPr="00F443DA">
              <w:rPr>
                <w:rFonts w:ascii="Arial" w:hAnsi="Arial" w:cs="Arial"/>
                <w:b/>
                <w:color w:val="0070C0"/>
              </w:rPr>
              <w:t>9:00:00</w:t>
            </w:r>
          </w:p>
        </w:tc>
      </w:tr>
    </w:tbl>
    <w:p w14:paraId="0F56CE17" w14:textId="77777777" w:rsidR="008F4B08" w:rsidRPr="00687504" w:rsidRDefault="008F4B08" w:rsidP="008F4B08">
      <w:pPr>
        <w:spacing w:after="120"/>
        <w:jc w:val="both"/>
        <w:rPr>
          <w:rFonts w:ascii="Arial" w:hAnsi="Arial" w:cs="Arial"/>
          <w:color w:val="FF0000"/>
          <w:sz w:val="23"/>
          <w:szCs w:val="23"/>
        </w:rPr>
      </w:pPr>
    </w:p>
    <w:p w14:paraId="102D104A" w14:textId="77777777" w:rsidR="008F4B08" w:rsidRPr="00F443DA"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F443DA">
        <w:rPr>
          <w:rFonts w:ascii="Arial" w:hAnsi="Arial" w:cs="Arial"/>
          <w:sz w:val="23"/>
          <w:szCs w:val="23"/>
        </w:rPr>
        <w:t xml:space="preserve">Otwarcie ofert nastąpi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687504" w:rsidRPr="00687504" w14:paraId="54C4DEA7" w14:textId="77777777" w:rsidTr="005515F6">
        <w:trPr>
          <w:trHeight w:val="462"/>
          <w:jc w:val="center"/>
        </w:trPr>
        <w:tc>
          <w:tcPr>
            <w:tcW w:w="1413" w:type="dxa"/>
            <w:shd w:val="clear" w:color="auto" w:fill="D9D9D9" w:themeFill="background1" w:themeFillShade="D9"/>
            <w:vAlign w:val="center"/>
          </w:tcPr>
          <w:p w14:paraId="2BD6A8BF" w14:textId="77777777" w:rsidR="008F4B08" w:rsidRPr="00F443DA" w:rsidRDefault="008F4B08" w:rsidP="005515F6">
            <w:pPr>
              <w:pStyle w:val="Akapitzlist"/>
              <w:spacing w:after="80" w:line="240" w:lineRule="auto"/>
              <w:ind w:left="0"/>
              <w:contextualSpacing w:val="0"/>
              <w:jc w:val="center"/>
              <w:rPr>
                <w:rFonts w:ascii="Arial" w:hAnsi="Arial" w:cs="Arial"/>
                <w:b/>
                <w:bCs/>
                <w:color w:val="0070C0"/>
                <w:sz w:val="23"/>
                <w:szCs w:val="23"/>
              </w:rPr>
            </w:pPr>
            <w:r w:rsidRPr="00F443DA">
              <w:rPr>
                <w:rFonts w:ascii="Arial" w:hAnsi="Arial" w:cs="Arial"/>
                <w:b/>
                <w:bCs/>
                <w:color w:val="0070C0"/>
                <w:sz w:val="23"/>
                <w:szCs w:val="23"/>
              </w:rPr>
              <w:t>w dniu</w:t>
            </w:r>
          </w:p>
        </w:tc>
        <w:tc>
          <w:tcPr>
            <w:tcW w:w="2410" w:type="dxa"/>
            <w:shd w:val="clear" w:color="auto" w:fill="D9D9D9" w:themeFill="background1" w:themeFillShade="D9"/>
            <w:vAlign w:val="center"/>
          </w:tcPr>
          <w:p w14:paraId="65147443" w14:textId="71295612" w:rsidR="008F4B08" w:rsidRPr="00F443DA" w:rsidRDefault="00474A9A" w:rsidP="005515F6">
            <w:pPr>
              <w:pStyle w:val="Akapitzlist"/>
              <w:spacing w:after="80" w:line="240" w:lineRule="auto"/>
              <w:ind w:left="0"/>
              <w:contextualSpacing w:val="0"/>
              <w:jc w:val="center"/>
              <w:rPr>
                <w:rFonts w:ascii="Arial" w:hAnsi="Arial" w:cs="Arial"/>
                <w:b/>
                <w:bCs/>
                <w:color w:val="0070C0"/>
                <w:sz w:val="23"/>
                <w:szCs w:val="23"/>
              </w:rPr>
            </w:pPr>
            <w:r w:rsidRPr="008D6E67">
              <w:rPr>
                <w:rFonts w:ascii="Arial" w:hAnsi="Arial" w:cs="Arial"/>
                <w:b/>
                <w:bCs/>
                <w:color w:val="0070C0"/>
                <w:sz w:val="23"/>
                <w:szCs w:val="23"/>
              </w:rPr>
              <w:t>04</w:t>
            </w:r>
            <w:r w:rsidR="009562E9" w:rsidRPr="008D6E67">
              <w:rPr>
                <w:rFonts w:ascii="Arial" w:hAnsi="Arial" w:cs="Arial"/>
                <w:b/>
                <w:bCs/>
                <w:color w:val="0070C0"/>
                <w:sz w:val="23"/>
                <w:szCs w:val="23"/>
              </w:rPr>
              <w:t>.0</w:t>
            </w:r>
            <w:r w:rsidRPr="008D6E67">
              <w:rPr>
                <w:rFonts w:ascii="Arial" w:hAnsi="Arial" w:cs="Arial"/>
                <w:b/>
                <w:bCs/>
                <w:color w:val="0070C0"/>
                <w:sz w:val="23"/>
                <w:szCs w:val="23"/>
              </w:rPr>
              <w:t>6</w:t>
            </w:r>
            <w:r w:rsidR="009562E9" w:rsidRPr="008D6E67">
              <w:rPr>
                <w:rFonts w:ascii="Arial" w:hAnsi="Arial" w:cs="Arial"/>
                <w:b/>
                <w:bCs/>
                <w:color w:val="0070C0"/>
                <w:sz w:val="23"/>
                <w:szCs w:val="23"/>
              </w:rPr>
              <w:t>.202</w:t>
            </w:r>
            <w:r w:rsidR="00FF43D1" w:rsidRPr="008D6E67">
              <w:rPr>
                <w:rFonts w:ascii="Arial" w:hAnsi="Arial" w:cs="Arial"/>
                <w:b/>
                <w:bCs/>
                <w:color w:val="0070C0"/>
                <w:sz w:val="23"/>
                <w:szCs w:val="23"/>
              </w:rPr>
              <w:t>5</w:t>
            </w:r>
            <w:r w:rsidR="009562E9" w:rsidRPr="008D6E67">
              <w:rPr>
                <w:rFonts w:ascii="Arial" w:hAnsi="Arial" w:cs="Arial"/>
                <w:b/>
                <w:bCs/>
                <w:color w:val="0070C0"/>
                <w:sz w:val="23"/>
                <w:szCs w:val="23"/>
              </w:rPr>
              <w:t xml:space="preserve"> r.</w:t>
            </w:r>
          </w:p>
        </w:tc>
        <w:tc>
          <w:tcPr>
            <w:tcW w:w="1559" w:type="dxa"/>
            <w:shd w:val="clear" w:color="auto" w:fill="D9D9D9" w:themeFill="background1" w:themeFillShade="D9"/>
            <w:vAlign w:val="center"/>
          </w:tcPr>
          <w:p w14:paraId="5CBD161D" w14:textId="77777777" w:rsidR="008F4B08" w:rsidRPr="00F443DA" w:rsidRDefault="008F4B08" w:rsidP="005515F6">
            <w:pPr>
              <w:pStyle w:val="Akapitzlist"/>
              <w:spacing w:after="80" w:line="240" w:lineRule="auto"/>
              <w:ind w:left="0"/>
              <w:contextualSpacing w:val="0"/>
              <w:jc w:val="center"/>
              <w:rPr>
                <w:rFonts w:ascii="Arial" w:hAnsi="Arial" w:cs="Arial"/>
                <w:b/>
                <w:bCs/>
                <w:color w:val="0070C0"/>
                <w:sz w:val="23"/>
                <w:szCs w:val="23"/>
              </w:rPr>
            </w:pPr>
            <w:r w:rsidRPr="00F443DA">
              <w:rPr>
                <w:rFonts w:ascii="Arial" w:hAnsi="Arial" w:cs="Arial"/>
                <w:b/>
                <w:bCs/>
                <w:color w:val="0070C0"/>
                <w:sz w:val="23"/>
                <w:szCs w:val="23"/>
              </w:rPr>
              <w:t>o godzinie</w:t>
            </w:r>
          </w:p>
        </w:tc>
        <w:tc>
          <w:tcPr>
            <w:tcW w:w="1701" w:type="dxa"/>
            <w:shd w:val="clear" w:color="auto" w:fill="D9D9D9" w:themeFill="background1" w:themeFillShade="D9"/>
            <w:vAlign w:val="center"/>
          </w:tcPr>
          <w:p w14:paraId="5D064654" w14:textId="61257697" w:rsidR="008F4B08" w:rsidRPr="00F443DA" w:rsidRDefault="00F443DA" w:rsidP="005515F6">
            <w:pPr>
              <w:pStyle w:val="Akapitzlist"/>
              <w:spacing w:after="80" w:line="240" w:lineRule="auto"/>
              <w:ind w:left="0"/>
              <w:contextualSpacing w:val="0"/>
              <w:jc w:val="center"/>
              <w:rPr>
                <w:rFonts w:ascii="Arial" w:hAnsi="Arial" w:cs="Arial"/>
                <w:b/>
                <w:bCs/>
                <w:color w:val="0070C0"/>
                <w:sz w:val="23"/>
                <w:szCs w:val="23"/>
              </w:rPr>
            </w:pPr>
            <w:r>
              <w:rPr>
                <w:rFonts w:ascii="Arial" w:hAnsi="Arial" w:cs="Arial"/>
                <w:b/>
                <w:color w:val="0070C0"/>
              </w:rPr>
              <w:t>9:05</w:t>
            </w:r>
          </w:p>
        </w:tc>
      </w:tr>
    </w:tbl>
    <w:p w14:paraId="1F9E9A37" w14:textId="77777777" w:rsidR="008F4B08" w:rsidRPr="00B66DF6" w:rsidRDefault="008F4B08" w:rsidP="008F4B08">
      <w:pPr>
        <w:spacing w:after="120"/>
        <w:jc w:val="both"/>
        <w:rPr>
          <w:rFonts w:ascii="Arial" w:hAnsi="Arial" w:cs="Arial"/>
          <w:b/>
          <w:sz w:val="23"/>
          <w:szCs w:val="23"/>
        </w:rPr>
      </w:pPr>
    </w:p>
    <w:p w14:paraId="25E7D178" w14:textId="7F1D6083" w:rsidR="008F4B08" w:rsidRPr="000C00CF"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W przypadku awarii systemu teleinformatycznego przy użyciu którego następuję </w:t>
      </w:r>
      <w:r w:rsidRPr="00C21F73">
        <w:rPr>
          <w:rFonts w:ascii="Arial" w:hAnsi="Arial" w:cs="Arial"/>
          <w:spacing w:val="-6"/>
          <w:sz w:val="23"/>
          <w:szCs w:val="23"/>
        </w:rPr>
        <w:t>otwarcie, która powoduje brak możliwości otwarcia o</w:t>
      </w:r>
      <w:r w:rsidR="00F443DA">
        <w:rPr>
          <w:rFonts w:ascii="Arial" w:hAnsi="Arial" w:cs="Arial"/>
          <w:spacing w:val="-6"/>
          <w:sz w:val="23"/>
          <w:szCs w:val="23"/>
        </w:rPr>
        <w:t>fert w termonie określonym w ust</w:t>
      </w:r>
      <w:r w:rsidRPr="00C21F73">
        <w:rPr>
          <w:rFonts w:ascii="Arial" w:hAnsi="Arial" w:cs="Arial"/>
          <w:spacing w:val="-6"/>
          <w:sz w:val="23"/>
          <w:szCs w:val="23"/>
        </w:rPr>
        <w:t xml:space="preserve"> </w:t>
      </w:r>
      <w:r>
        <w:rPr>
          <w:rFonts w:ascii="Arial" w:hAnsi="Arial" w:cs="Arial"/>
          <w:spacing w:val="-6"/>
          <w:sz w:val="23"/>
          <w:szCs w:val="23"/>
        </w:rPr>
        <w:t>3,</w:t>
      </w:r>
      <w:r w:rsidRPr="000C00CF">
        <w:rPr>
          <w:rFonts w:ascii="Arial" w:hAnsi="Arial" w:cs="Arial"/>
          <w:sz w:val="23"/>
          <w:szCs w:val="23"/>
        </w:rPr>
        <w:t xml:space="preserve"> otwarcie ofert nastąpi niezwłocznie po usunięciu awarii. </w:t>
      </w:r>
    </w:p>
    <w:p w14:paraId="495BAEE0" w14:textId="77777777" w:rsidR="008F4B08" w:rsidRPr="000C00CF"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niezwłocznie po otwarciu ofert udostępnia na </w:t>
      </w:r>
      <w:r>
        <w:rPr>
          <w:rFonts w:ascii="Arial" w:hAnsi="Arial" w:cs="Arial"/>
          <w:sz w:val="23"/>
          <w:szCs w:val="23"/>
        </w:rPr>
        <w:t>Platformie</w:t>
      </w:r>
      <w:r w:rsidRPr="000C00CF">
        <w:rPr>
          <w:rFonts w:ascii="Arial" w:hAnsi="Arial" w:cs="Arial"/>
          <w:sz w:val="23"/>
          <w:szCs w:val="23"/>
        </w:rPr>
        <w:t xml:space="preserve"> informacje dotyczące: </w:t>
      </w:r>
    </w:p>
    <w:p w14:paraId="5D50AFC0" w14:textId="77777777" w:rsidR="008F4B08" w:rsidRPr="000C00CF" w:rsidRDefault="008F4B08">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nazw albo imion i nazwisk oraz siedzib lub miejscach prowadzonej działalności gospodarczej bądź miejsca zamieszkania wykonawców, których oferty zostały otwarte</w:t>
      </w:r>
      <w:r>
        <w:rPr>
          <w:rFonts w:ascii="Arial" w:hAnsi="Arial" w:cs="Arial"/>
          <w:sz w:val="23"/>
          <w:szCs w:val="23"/>
        </w:rPr>
        <w:t>;</w:t>
      </w:r>
    </w:p>
    <w:p w14:paraId="7B73338F" w14:textId="77777777" w:rsidR="008F4B08" w:rsidRPr="000C00CF" w:rsidRDefault="008F4B08">
      <w:pPr>
        <w:pStyle w:val="Akapitzlist"/>
        <w:numPr>
          <w:ilvl w:val="0"/>
          <w:numId w:val="13"/>
        </w:numPr>
        <w:spacing w:after="120" w:line="240" w:lineRule="auto"/>
        <w:ind w:left="851"/>
        <w:contextualSpacing w:val="0"/>
        <w:jc w:val="both"/>
        <w:rPr>
          <w:rFonts w:ascii="Arial" w:hAnsi="Arial" w:cs="Arial"/>
          <w:sz w:val="23"/>
          <w:szCs w:val="23"/>
        </w:rPr>
      </w:pPr>
      <w:r w:rsidRPr="000C00CF">
        <w:rPr>
          <w:rFonts w:ascii="Arial" w:hAnsi="Arial" w:cs="Arial"/>
          <w:sz w:val="23"/>
          <w:szCs w:val="23"/>
        </w:rPr>
        <w:t>cen zawartych w ofertach.</w:t>
      </w:r>
    </w:p>
    <w:p w14:paraId="0D8DFAD9" w14:textId="77777777" w:rsidR="008F4B08" w:rsidRPr="000C00CF"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 odrzuci ofertę złożoną po terminie składania ofert.</w:t>
      </w:r>
    </w:p>
    <w:p w14:paraId="1ADD2117" w14:textId="77777777" w:rsidR="008F4B08" w:rsidRPr="000C00CF" w:rsidRDefault="008F4B08">
      <w:pPr>
        <w:pStyle w:val="Akapitzlist"/>
        <w:numPr>
          <w:ilvl w:val="0"/>
          <w:numId w:val="24"/>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Wykonawca po upływie terminu do składania ofert nie może wycofać złożonej oferty.</w:t>
      </w:r>
    </w:p>
    <w:p w14:paraId="57A2DD03" w14:textId="28121D30" w:rsidR="00737BDC" w:rsidRDefault="00737BDC"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w:t>
      </w:r>
    </w:p>
    <w:p w14:paraId="24E5CADA" w14:textId="3F5F62D2" w:rsidR="00A01432" w:rsidRPr="002C473C" w:rsidRDefault="00767FA7" w:rsidP="00737BDC">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SPOSÓB OBLICZENIA CENY</w:t>
      </w:r>
    </w:p>
    <w:p w14:paraId="3BE8180F" w14:textId="168F8230" w:rsidR="00B9761F" w:rsidRPr="00B9761F" w:rsidRDefault="00B9761F">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8" w:name="_Hlk66042409"/>
      <w:r w:rsidRPr="00B9761F">
        <w:rPr>
          <w:rFonts w:ascii="Arial" w:eastAsia="Times New Roman" w:hAnsi="Arial" w:cs="Arial"/>
          <w:sz w:val="23"/>
          <w:szCs w:val="23"/>
          <w:lang w:eastAsia="pl-PL"/>
        </w:rPr>
        <w:t xml:space="preserve">W formularzu </w:t>
      </w:r>
      <w:r w:rsidRPr="00B60304">
        <w:rPr>
          <w:rFonts w:ascii="Arial" w:eastAsia="Times New Roman" w:hAnsi="Arial" w:cs="Arial"/>
          <w:sz w:val="23"/>
          <w:szCs w:val="23"/>
          <w:lang w:eastAsia="pl-PL"/>
        </w:rPr>
        <w:t>ofertow</w:t>
      </w:r>
      <w:r w:rsidR="00962587">
        <w:rPr>
          <w:rFonts w:ascii="Arial" w:eastAsia="Times New Roman" w:hAnsi="Arial" w:cs="Arial"/>
          <w:sz w:val="23"/>
          <w:szCs w:val="23"/>
          <w:lang w:eastAsia="pl-PL"/>
        </w:rPr>
        <w:t>o-cenowy</w:t>
      </w:r>
      <w:r w:rsidR="00941AA9">
        <w:rPr>
          <w:rFonts w:ascii="Arial" w:eastAsia="Times New Roman" w:hAnsi="Arial" w:cs="Arial"/>
          <w:sz w:val="23"/>
          <w:szCs w:val="23"/>
          <w:lang w:eastAsia="pl-PL"/>
        </w:rPr>
        <w:t>m</w:t>
      </w:r>
      <w:r w:rsidR="00B60304">
        <w:rPr>
          <w:rFonts w:ascii="Arial" w:eastAsia="Times New Roman" w:hAnsi="Arial" w:cs="Arial"/>
          <w:color w:val="0070C0"/>
          <w:sz w:val="23"/>
          <w:szCs w:val="23"/>
          <w:lang w:eastAsia="pl-PL"/>
        </w:rPr>
        <w:t xml:space="preserve"> </w:t>
      </w:r>
      <w:r w:rsidRPr="00B9761F">
        <w:rPr>
          <w:rFonts w:ascii="Arial" w:eastAsia="Times New Roman" w:hAnsi="Arial" w:cs="Arial"/>
          <w:sz w:val="23"/>
          <w:szCs w:val="23"/>
          <w:lang w:eastAsia="pl-PL"/>
        </w:rPr>
        <w:t xml:space="preserve">– (w załączniku nr </w:t>
      </w:r>
      <w:r w:rsidR="00B60304">
        <w:rPr>
          <w:rFonts w:ascii="Arial" w:eastAsia="Times New Roman" w:hAnsi="Arial" w:cs="Arial"/>
          <w:sz w:val="23"/>
          <w:szCs w:val="23"/>
          <w:lang w:eastAsia="pl-PL"/>
        </w:rPr>
        <w:t>2</w:t>
      </w:r>
      <w:r w:rsidRPr="00B9761F">
        <w:rPr>
          <w:rFonts w:ascii="Arial" w:eastAsia="Times New Roman" w:hAnsi="Arial" w:cs="Arial"/>
          <w:sz w:val="23"/>
          <w:szCs w:val="23"/>
          <w:lang w:eastAsia="pl-PL"/>
        </w:rPr>
        <w:t xml:space="preserve"> do SWZ) Wykonawca </w:t>
      </w:r>
      <w:r w:rsidRPr="00B9761F">
        <w:rPr>
          <w:rFonts w:ascii="Arial" w:eastAsia="Calibri" w:hAnsi="Arial" w:cs="Arial"/>
          <w:sz w:val="23"/>
          <w:szCs w:val="23"/>
        </w:rPr>
        <w:t xml:space="preserve">oblicza cenę zamówienia zgodnie z wytycznymi zawartymi w formularzu </w:t>
      </w:r>
      <w:r w:rsidRPr="00B60304">
        <w:rPr>
          <w:rFonts w:ascii="Arial" w:eastAsia="Calibri" w:hAnsi="Arial" w:cs="Arial"/>
          <w:sz w:val="23"/>
          <w:szCs w:val="23"/>
        </w:rPr>
        <w:t>ofertow</w:t>
      </w:r>
      <w:r w:rsidR="00962587">
        <w:rPr>
          <w:rFonts w:ascii="Arial" w:eastAsia="Calibri" w:hAnsi="Arial" w:cs="Arial"/>
          <w:sz w:val="23"/>
          <w:szCs w:val="23"/>
        </w:rPr>
        <w:t>o-cenowym</w:t>
      </w:r>
      <w:r w:rsidRPr="00B60304">
        <w:rPr>
          <w:rFonts w:ascii="Arial" w:eastAsia="Calibri" w:hAnsi="Arial" w:cs="Arial"/>
          <w:sz w:val="23"/>
          <w:szCs w:val="23"/>
        </w:rPr>
        <w:t xml:space="preserve"> </w:t>
      </w:r>
      <w:r w:rsidRPr="00B9761F">
        <w:rPr>
          <w:rFonts w:ascii="Arial" w:eastAsia="Calibri" w:hAnsi="Arial" w:cs="Arial"/>
          <w:sz w:val="23"/>
          <w:szCs w:val="23"/>
        </w:rPr>
        <w:t xml:space="preserve">oraz zgodnie z ust. 2 – </w:t>
      </w:r>
      <w:r w:rsidR="003C6117">
        <w:rPr>
          <w:rFonts w:ascii="Arial" w:eastAsia="Calibri" w:hAnsi="Arial" w:cs="Arial"/>
          <w:sz w:val="23"/>
          <w:szCs w:val="23"/>
        </w:rPr>
        <w:t>9</w:t>
      </w:r>
      <w:r w:rsidR="00C32C4D" w:rsidRPr="00B9761F">
        <w:rPr>
          <w:rFonts w:ascii="Arial" w:eastAsia="Calibri" w:hAnsi="Arial" w:cs="Arial"/>
          <w:sz w:val="23"/>
          <w:szCs w:val="23"/>
        </w:rPr>
        <w:t xml:space="preserve"> </w:t>
      </w:r>
      <w:r w:rsidR="00F443DA">
        <w:rPr>
          <w:rFonts w:ascii="Arial" w:eastAsia="Calibri" w:hAnsi="Arial" w:cs="Arial"/>
          <w:sz w:val="23"/>
          <w:szCs w:val="23"/>
        </w:rPr>
        <w:t xml:space="preserve">niniejszego rozdziału </w:t>
      </w:r>
      <w:r w:rsidRPr="00B9761F">
        <w:rPr>
          <w:rFonts w:ascii="Arial" w:eastAsia="Calibri" w:hAnsi="Arial" w:cs="Arial"/>
          <w:sz w:val="23"/>
          <w:szCs w:val="23"/>
        </w:rPr>
        <w:t>SWZ.</w:t>
      </w:r>
      <w:r w:rsidR="007642E9">
        <w:rPr>
          <w:rFonts w:ascii="Arial" w:eastAsia="Calibri" w:hAnsi="Arial" w:cs="Arial"/>
          <w:sz w:val="23"/>
          <w:szCs w:val="23"/>
        </w:rPr>
        <w:t xml:space="preserve"> </w:t>
      </w:r>
    </w:p>
    <w:p w14:paraId="51EFBE1B" w14:textId="630A67C5" w:rsidR="00B9761F" w:rsidRPr="00571484" w:rsidRDefault="00B9761F">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571484">
        <w:rPr>
          <w:rFonts w:ascii="Arial" w:eastAsia="Calibri" w:hAnsi="Arial" w:cs="Arial"/>
          <w:sz w:val="23"/>
          <w:szCs w:val="23"/>
        </w:rPr>
        <w:lastRenderedPageBreak/>
        <w:t xml:space="preserve">Wykonawca oblicza cenę oferty </w:t>
      </w:r>
      <w:r w:rsidR="005B33E5">
        <w:rPr>
          <w:rFonts w:ascii="Arial" w:eastAsia="Calibri" w:hAnsi="Arial" w:cs="Arial"/>
          <w:sz w:val="23"/>
          <w:szCs w:val="23"/>
        </w:rPr>
        <w:t xml:space="preserve">odpowiednio dla każdej części zamówienia </w:t>
      </w:r>
      <w:r w:rsidRPr="00571484">
        <w:rPr>
          <w:rFonts w:ascii="Arial" w:eastAsia="Calibri" w:hAnsi="Arial" w:cs="Arial"/>
          <w:sz w:val="23"/>
          <w:szCs w:val="23"/>
        </w:rPr>
        <w:t>w</w:t>
      </w:r>
      <w:r w:rsidR="005B33E5">
        <w:rPr>
          <w:rFonts w:ascii="Arial" w:eastAsia="Calibri" w:hAnsi="Arial" w:cs="Arial"/>
          <w:sz w:val="23"/>
          <w:szCs w:val="23"/>
        </w:rPr>
        <w:t> </w:t>
      </w:r>
      <w:r w:rsidRPr="00571484">
        <w:rPr>
          <w:rFonts w:ascii="Arial" w:eastAsia="Calibri" w:hAnsi="Arial" w:cs="Arial"/>
          <w:sz w:val="23"/>
          <w:szCs w:val="23"/>
        </w:rPr>
        <w:t>następujący sposób:</w:t>
      </w:r>
    </w:p>
    <w:p w14:paraId="0A6F9DF8" w14:textId="11FB397A" w:rsidR="00B9761F" w:rsidRPr="00571484" w:rsidRDefault="00B9761F" w:rsidP="00A0703F">
      <w:pPr>
        <w:pStyle w:val="Akapitzlist"/>
        <w:numPr>
          <w:ilvl w:val="3"/>
          <w:numId w:val="57"/>
        </w:numPr>
        <w:tabs>
          <w:tab w:val="left" w:pos="13608"/>
        </w:tabs>
        <w:spacing w:before="120" w:after="120" w:line="240" w:lineRule="auto"/>
        <w:ind w:left="851" w:right="27"/>
        <w:contextualSpacing w:val="0"/>
        <w:jc w:val="both"/>
        <w:rPr>
          <w:rFonts w:ascii="Arial" w:eastAsia="Times New Roman" w:hAnsi="Arial" w:cs="Arial"/>
          <w:i/>
          <w:iCs/>
          <w:sz w:val="23"/>
          <w:szCs w:val="23"/>
          <w:lang w:eastAsia="pl-PL"/>
        </w:rPr>
      </w:pPr>
      <w:r w:rsidRPr="00571484">
        <w:rPr>
          <w:rFonts w:ascii="Arial" w:eastAsia="Calibri" w:hAnsi="Arial" w:cs="Arial"/>
          <w:i/>
          <w:iCs/>
          <w:sz w:val="23"/>
          <w:szCs w:val="23"/>
        </w:rPr>
        <w:t xml:space="preserve">w </w:t>
      </w:r>
      <w:r w:rsidR="00962587">
        <w:rPr>
          <w:rFonts w:ascii="Arial" w:eastAsia="Calibri" w:hAnsi="Arial" w:cs="Arial"/>
          <w:i/>
          <w:iCs/>
          <w:sz w:val="23"/>
          <w:szCs w:val="23"/>
        </w:rPr>
        <w:t xml:space="preserve">tabeli </w:t>
      </w:r>
      <w:r w:rsidRPr="00571484">
        <w:rPr>
          <w:rFonts w:ascii="Arial" w:eastAsia="Calibri" w:hAnsi="Arial" w:cs="Arial"/>
          <w:i/>
          <w:iCs/>
          <w:sz w:val="23"/>
          <w:szCs w:val="23"/>
        </w:rPr>
        <w:t>formularz</w:t>
      </w:r>
      <w:r w:rsidR="000E468A">
        <w:rPr>
          <w:rFonts w:ascii="Arial" w:eastAsia="Calibri" w:hAnsi="Arial" w:cs="Arial"/>
          <w:i/>
          <w:iCs/>
          <w:sz w:val="23"/>
          <w:szCs w:val="23"/>
        </w:rPr>
        <w:t>a</w:t>
      </w:r>
      <w:r w:rsidRPr="00571484">
        <w:rPr>
          <w:rFonts w:ascii="Arial" w:eastAsia="Calibri" w:hAnsi="Arial" w:cs="Arial"/>
          <w:i/>
          <w:iCs/>
          <w:sz w:val="23"/>
          <w:szCs w:val="23"/>
        </w:rPr>
        <w:t xml:space="preserve"> </w:t>
      </w:r>
      <w:r w:rsidR="00B60304" w:rsidRPr="00571484">
        <w:rPr>
          <w:rFonts w:ascii="Arial" w:eastAsia="Calibri" w:hAnsi="Arial" w:cs="Arial"/>
          <w:i/>
          <w:iCs/>
          <w:sz w:val="23"/>
          <w:szCs w:val="23"/>
        </w:rPr>
        <w:t>oferto</w:t>
      </w:r>
      <w:r w:rsidR="00941AA9">
        <w:rPr>
          <w:rFonts w:ascii="Arial" w:eastAsia="Calibri" w:hAnsi="Arial" w:cs="Arial"/>
          <w:i/>
          <w:iCs/>
          <w:sz w:val="23"/>
          <w:szCs w:val="23"/>
        </w:rPr>
        <w:t>wo</w:t>
      </w:r>
      <w:r w:rsidR="00962587">
        <w:rPr>
          <w:rFonts w:ascii="Arial" w:eastAsia="Calibri" w:hAnsi="Arial" w:cs="Arial"/>
          <w:i/>
          <w:iCs/>
          <w:sz w:val="23"/>
          <w:szCs w:val="23"/>
        </w:rPr>
        <w:t>-ceno</w:t>
      </w:r>
      <w:r w:rsidR="000E468A">
        <w:rPr>
          <w:rFonts w:ascii="Arial" w:eastAsia="Calibri" w:hAnsi="Arial" w:cs="Arial"/>
          <w:i/>
          <w:iCs/>
          <w:sz w:val="23"/>
          <w:szCs w:val="23"/>
        </w:rPr>
        <w:t>wego</w:t>
      </w:r>
      <w:r w:rsidRPr="00571484">
        <w:rPr>
          <w:rFonts w:ascii="Arial" w:eastAsia="Calibri" w:hAnsi="Arial" w:cs="Arial"/>
          <w:i/>
          <w:iCs/>
          <w:sz w:val="23"/>
          <w:szCs w:val="23"/>
        </w:rPr>
        <w:t xml:space="preserve"> podaje dla przedmiotu zamówienia cenę jednostkową brutto </w:t>
      </w:r>
      <w:r w:rsidR="00955770">
        <w:rPr>
          <w:rFonts w:ascii="Arial" w:eastAsia="Calibri" w:hAnsi="Arial" w:cs="Arial"/>
          <w:i/>
          <w:iCs/>
          <w:sz w:val="23"/>
          <w:szCs w:val="23"/>
        </w:rPr>
        <w:t xml:space="preserve">(kolumna </w:t>
      </w:r>
      <w:r w:rsidR="00F610DE">
        <w:rPr>
          <w:rFonts w:ascii="Arial" w:eastAsia="Calibri" w:hAnsi="Arial" w:cs="Arial"/>
          <w:i/>
          <w:iCs/>
          <w:sz w:val="23"/>
          <w:szCs w:val="23"/>
        </w:rPr>
        <w:t>5</w:t>
      </w:r>
      <w:r w:rsidR="00955770">
        <w:rPr>
          <w:rFonts w:ascii="Arial" w:eastAsia="Calibri" w:hAnsi="Arial" w:cs="Arial"/>
          <w:i/>
          <w:iCs/>
          <w:sz w:val="23"/>
          <w:szCs w:val="23"/>
        </w:rPr>
        <w:t>)</w:t>
      </w:r>
      <w:r w:rsidRPr="00571484">
        <w:rPr>
          <w:rFonts w:ascii="Arial" w:eastAsia="Calibri" w:hAnsi="Arial" w:cs="Arial"/>
          <w:i/>
          <w:iCs/>
          <w:sz w:val="23"/>
          <w:szCs w:val="23"/>
        </w:rPr>
        <w:t>;</w:t>
      </w:r>
    </w:p>
    <w:p w14:paraId="73414848" w14:textId="142F729B" w:rsidR="00962587" w:rsidRPr="00941AA9" w:rsidRDefault="00B9761F" w:rsidP="00A0703F">
      <w:pPr>
        <w:pStyle w:val="Akapitzlist"/>
        <w:numPr>
          <w:ilvl w:val="3"/>
          <w:numId w:val="57"/>
        </w:numPr>
        <w:tabs>
          <w:tab w:val="left" w:pos="13608"/>
        </w:tabs>
        <w:spacing w:before="120" w:after="120" w:line="240" w:lineRule="auto"/>
        <w:ind w:left="851" w:right="27"/>
        <w:contextualSpacing w:val="0"/>
        <w:jc w:val="both"/>
        <w:rPr>
          <w:rFonts w:ascii="Arial" w:eastAsia="Times New Roman" w:hAnsi="Arial" w:cs="Arial"/>
          <w:i/>
          <w:iCs/>
          <w:sz w:val="23"/>
          <w:szCs w:val="23"/>
          <w:lang w:eastAsia="pl-PL"/>
        </w:rPr>
      </w:pPr>
      <w:r w:rsidRPr="00571484">
        <w:rPr>
          <w:rFonts w:ascii="Arial" w:eastAsia="Calibri" w:hAnsi="Arial" w:cs="Arial"/>
          <w:i/>
          <w:iCs/>
          <w:sz w:val="23"/>
          <w:szCs w:val="23"/>
        </w:rPr>
        <w:t>następnie mnoży cenę jednostkową brutto</w:t>
      </w:r>
      <w:r w:rsidR="00201617">
        <w:rPr>
          <w:rFonts w:ascii="Arial" w:eastAsia="Calibri" w:hAnsi="Arial" w:cs="Arial"/>
          <w:i/>
          <w:iCs/>
          <w:sz w:val="23"/>
          <w:szCs w:val="23"/>
        </w:rPr>
        <w:t xml:space="preserve"> (kolumna 5)</w:t>
      </w:r>
      <w:r w:rsidRPr="00571484">
        <w:rPr>
          <w:rFonts w:ascii="Arial" w:eastAsia="Calibri" w:hAnsi="Arial" w:cs="Arial"/>
          <w:i/>
          <w:iCs/>
          <w:sz w:val="23"/>
          <w:szCs w:val="23"/>
        </w:rPr>
        <w:t xml:space="preserve"> przez podaną ilość</w:t>
      </w:r>
      <w:r w:rsidR="00201617">
        <w:rPr>
          <w:rFonts w:ascii="Arial" w:eastAsia="Calibri" w:hAnsi="Arial" w:cs="Arial"/>
          <w:i/>
          <w:iCs/>
          <w:sz w:val="23"/>
          <w:szCs w:val="23"/>
        </w:rPr>
        <w:t xml:space="preserve"> (kolumna 4) </w:t>
      </w:r>
      <w:r w:rsidRPr="00571484">
        <w:rPr>
          <w:rFonts w:ascii="Arial" w:eastAsia="Calibri" w:hAnsi="Arial" w:cs="Arial"/>
          <w:i/>
          <w:iCs/>
          <w:sz w:val="23"/>
          <w:szCs w:val="23"/>
        </w:rPr>
        <w:t xml:space="preserve">i otrzymaną wartość wpisuje w kolumnę – wartość brutto </w:t>
      </w:r>
      <w:r w:rsidR="00571484">
        <w:rPr>
          <w:rFonts w:ascii="Arial" w:eastAsia="Calibri" w:hAnsi="Arial" w:cs="Arial"/>
          <w:i/>
          <w:iCs/>
          <w:sz w:val="23"/>
          <w:szCs w:val="23"/>
        </w:rPr>
        <w:t xml:space="preserve">zamówienia </w:t>
      </w:r>
      <w:r w:rsidRPr="00571484">
        <w:rPr>
          <w:rFonts w:ascii="Arial" w:eastAsia="Calibri" w:hAnsi="Arial" w:cs="Arial"/>
          <w:i/>
          <w:iCs/>
          <w:sz w:val="23"/>
          <w:szCs w:val="23"/>
        </w:rPr>
        <w:t xml:space="preserve">(kolumna </w:t>
      </w:r>
      <w:r w:rsidR="00F610DE">
        <w:rPr>
          <w:rFonts w:ascii="Arial" w:eastAsia="Calibri" w:hAnsi="Arial" w:cs="Arial"/>
          <w:i/>
          <w:iCs/>
          <w:sz w:val="23"/>
          <w:szCs w:val="23"/>
        </w:rPr>
        <w:t>6</w:t>
      </w:r>
      <w:r w:rsidRPr="00571484">
        <w:rPr>
          <w:rFonts w:ascii="Arial" w:eastAsia="Calibri" w:hAnsi="Arial" w:cs="Arial"/>
          <w:i/>
          <w:iCs/>
          <w:sz w:val="23"/>
          <w:szCs w:val="23"/>
        </w:rPr>
        <w:t>);</w:t>
      </w:r>
    </w:p>
    <w:p w14:paraId="15911BAF" w14:textId="163B604E" w:rsidR="007642E9" w:rsidRPr="007642E9" w:rsidRDefault="00962587" w:rsidP="00A0703F">
      <w:pPr>
        <w:pStyle w:val="Akapitzlist"/>
        <w:numPr>
          <w:ilvl w:val="3"/>
          <w:numId w:val="57"/>
        </w:numPr>
        <w:tabs>
          <w:tab w:val="left" w:pos="13608"/>
        </w:tabs>
        <w:spacing w:before="120" w:after="120" w:line="240" w:lineRule="auto"/>
        <w:ind w:left="851" w:right="27"/>
        <w:contextualSpacing w:val="0"/>
        <w:jc w:val="both"/>
        <w:rPr>
          <w:rFonts w:ascii="Arial" w:eastAsia="Times New Roman" w:hAnsi="Arial" w:cs="Arial"/>
          <w:i/>
          <w:iCs/>
          <w:sz w:val="23"/>
          <w:szCs w:val="23"/>
          <w:lang w:eastAsia="pl-PL"/>
        </w:rPr>
      </w:pPr>
      <w:r w:rsidRPr="00941AA9">
        <w:rPr>
          <w:rFonts w:ascii="Arial" w:eastAsia="Times New Roman" w:hAnsi="Arial" w:cs="Arial"/>
          <w:i/>
          <w:iCs/>
          <w:sz w:val="23"/>
          <w:szCs w:val="23"/>
          <w:lang w:eastAsia="pl-PL"/>
        </w:rPr>
        <w:t xml:space="preserve">suma wartości brutto </w:t>
      </w:r>
      <w:r w:rsidR="00201617" w:rsidRPr="00941AA9">
        <w:rPr>
          <w:rFonts w:ascii="Arial" w:eastAsia="Times New Roman" w:hAnsi="Arial" w:cs="Arial"/>
          <w:i/>
          <w:iCs/>
          <w:sz w:val="23"/>
          <w:szCs w:val="23"/>
          <w:lang w:eastAsia="pl-PL"/>
        </w:rPr>
        <w:t>[RAZEM</w:t>
      </w:r>
      <w:r w:rsidR="00201617">
        <w:rPr>
          <w:rFonts w:ascii="Arial" w:eastAsia="Times New Roman" w:hAnsi="Arial" w:cs="Arial"/>
          <w:i/>
          <w:iCs/>
          <w:sz w:val="23"/>
          <w:szCs w:val="23"/>
          <w:lang w:eastAsia="pl-PL"/>
        </w:rPr>
        <w:t>]</w:t>
      </w:r>
      <w:r w:rsidR="00201617" w:rsidRPr="00941AA9">
        <w:rPr>
          <w:rFonts w:ascii="Arial" w:eastAsia="Times New Roman" w:hAnsi="Arial" w:cs="Arial"/>
          <w:i/>
          <w:iCs/>
          <w:sz w:val="23"/>
          <w:szCs w:val="23"/>
          <w:lang w:eastAsia="pl-PL"/>
        </w:rPr>
        <w:t xml:space="preserve"> </w:t>
      </w:r>
      <w:r w:rsidRPr="00941AA9">
        <w:rPr>
          <w:rFonts w:ascii="Arial" w:eastAsia="Times New Roman" w:hAnsi="Arial" w:cs="Arial"/>
          <w:i/>
          <w:iCs/>
          <w:sz w:val="23"/>
          <w:szCs w:val="23"/>
          <w:lang w:eastAsia="pl-PL"/>
        </w:rPr>
        <w:t>daje cenę oferty;</w:t>
      </w:r>
    </w:p>
    <w:p w14:paraId="154CC917" w14:textId="77777777" w:rsidR="007642E9" w:rsidRDefault="00B9761F" w:rsidP="00941AA9">
      <w:pPr>
        <w:pStyle w:val="Tekstpodstawowy"/>
        <w:numPr>
          <w:ilvl w:val="1"/>
          <w:numId w:val="16"/>
        </w:numPr>
        <w:spacing w:line="257" w:lineRule="auto"/>
        <w:ind w:left="567" w:hanging="567"/>
        <w:jc w:val="both"/>
        <w:rPr>
          <w:rFonts w:ascii="Arial" w:hAnsi="Arial" w:cs="Arial"/>
          <w:iCs/>
          <w:sz w:val="23"/>
          <w:szCs w:val="23"/>
        </w:rPr>
      </w:pPr>
      <w:r w:rsidRPr="00571484">
        <w:rPr>
          <w:rFonts w:ascii="Arial" w:eastAsia="Times New Roman" w:hAnsi="Arial" w:cs="Arial"/>
          <w:sz w:val="23"/>
          <w:szCs w:val="23"/>
          <w:lang w:eastAsia="x-none"/>
        </w:rPr>
        <w:t>Wyliczoną sumę wartości brutto</w:t>
      </w:r>
      <w:r w:rsidR="00571484">
        <w:rPr>
          <w:rFonts w:ascii="Arial" w:eastAsia="Times New Roman" w:hAnsi="Arial" w:cs="Arial"/>
          <w:sz w:val="23"/>
          <w:szCs w:val="23"/>
          <w:lang w:eastAsia="x-none"/>
        </w:rPr>
        <w:t xml:space="preserve"> zamówienia</w:t>
      </w:r>
      <w:r w:rsidRPr="00571484">
        <w:rPr>
          <w:rFonts w:ascii="Arial" w:eastAsia="Times New Roman" w:hAnsi="Arial" w:cs="Arial"/>
          <w:sz w:val="23"/>
          <w:szCs w:val="23"/>
          <w:lang w:eastAsia="x-none"/>
        </w:rPr>
        <w:t xml:space="preserve"> z </w:t>
      </w:r>
      <w:r w:rsidR="00294504" w:rsidRPr="00571484">
        <w:rPr>
          <w:rFonts w:ascii="Arial" w:eastAsia="Times New Roman" w:hAnsi="Arial" w:cs="Arial"/>
          <w:sz w:val="23"/>
          <w:szCs w:val="23"/>
          <w:lang w:eastAsia="x-none"/>
        </w:rPr>
        <w:t>tabeli Formular</w:t>
      </w:r>
      <w:r w:rsidR="000E468A">
        <w:rPr>
          <w:rFonts w:ascii="Arial" w:eastAsia="Times New Roman" w:hAnsi="Arial" w:cs="Arial"/>
          <w:sz w:val="23"/>
          <w:szCs w:val="23"/>
          <w:lang w:eastAsia="x-none"/>
        </w:rPr>
        <w:t>za</w:t>
      </w:r>
      <w:r w:rsidR="00294504" w:rsidRPr="00571484">
        <w:rPr>
          <w:rFonts w:ascii="Arial" w:eastAsia="Times New Roman" w:hAnsi="Arial" w:cs="Arial"/>
          <w:sz w:val="23"/>
          <w:szCs w:val="23"/>
          <w:lang w:eastAsia="x-none"/>
        </w:rPr>
        <w:t xml:space="preserve"> ofertow</w:t>
      </w:r>
      <w:r w:rsidR="000E468A">
        <w:rPr>
          <w:rFonts w:ascii="Arial" w:eastAsia="Times New Roman" w:hAnsi="Arial" w:cs="Arial"/>
          <w:sz w:val="23"/>
          <w:szCs w:val="23"/>
          <w:lang w:eastAsia="x-none"/>
        </w:rPr>
        <w:t>o</w:t>
      </w:r>
      <w:r w:rsidR="00941AA9">
        <w:rPr>
          <w:rFonts w:ascii="Arial" w:eastAsia="Times New Roman" w:hAnsi="Arial" w:cs="Arial"/>
          <w:sz w:val="23"/>
          <w:szCs w:val="23"/>
          <w:lang w:eastAsia="x-none"/>
        </w:rPr>
        <w:t>-</w:t>
      </w:r>
      <w:r w:rsidR="000E468A">
        <w:rPr>
          <w:rFonts w:ascii="Arial" w:eastAsia="Times New Roman" w:hAnsi="Arial" w:cs="Arial"/>
          <w:sz w:val="23"/>
          <w:szCs w:val="23"/>
          <w:lang w:eastAsia="x-none"/>
        </w:rPr>
        <w:t>cenowego</w:t>
      </w:r>
      <w:r w:rsidR="00294504" w:rsidRPr="00571484">
        <w:rPr>
          <w:rFonts w:ascii="Arial" w:eastAsia="Times New Roman" w:hAnsi="Arial" w:cs="Arial"/>
          <w:sz w:val="23"/>
          <w:szCs w:val="23"/>
          <w:lang w:eastAsia="x-none"/>
        </w:rPr>
        <w:t xml:space="preserve"> </w:t>
      </w:r>
      <w:r w:rsidR="00571484">
        <w:rPr>
          <w:rFonts w:ascii="Arial" w:eastAsia="Times New Roman" w:hAnsi="Arial" w:cs="Arial"/>
          <w:sz w:val="23"/>
          <w:szCs w:val="23"/>
          <w:lang w:eastAsia="x-none"/>
        </w:rPr>
        <w:t xml:space="preserve">(kolumna </w:t>
      </w:r>
      <w:r w:rsidR="00AB1611">
        <w:rPr>
          <w:rFonts w:ascii="Arial" w:eastAsia="Times New Roman" w:hAnsi="Arial" w:cs="Arial"/>
          <w:sz w:val="23"/>
          <w:szCs w:val="23"/>
          <w:lang w:eastAsia="x-none"/>
        </w:rPr>
        <w:t>6</w:t>
      </w:r>
      <w:r w:rsidR="00571484">
        <w:rPr>
          <w:rFonts w:ascii="Arial" w:eastAsia="Times New Roman" w:hAnsi="Arial" w:cs="Arial"/>
          <w:sz w:val="23"/>
          <w:szCs w:val="23"/>
          <w:lang w:eastAsia="x-none"/>
        </w:rPr>
        <w:t xml:space="preserve">) </w:t>
      </w:r>
      <w:r w:rsidR="00294504" w:rsidRPr="00571484">
        <w:rPr>
          <w:rFonts w:ascii="Arial" w:eastAsia="Times New Roman" w:hAnsi="Arial" w:cs="Arial"/>
          <w:sz w:val="23"/>
          <w:szCs w:val="23"/>
          <w:lang w:eastAsia="x-none"/>
        </w:rPr>
        <w:t xml:space="preserve">należy </w:t>
      </w:r>
      <w:r w:rsidRPr="00571484">
        <w:rPr>
          <w:rFonts w:ascii="Arial" w:eastAsia="Times New Roman" w:hAnsi="Arial" w:cs="Arial"/>
          <w:sz w:val="23"/>
          <w:szCs w:val="23"/>
          <w:lang w:eastAsia="x-none"/>
        </w:rPr>
        <w:t xml:space="preserve">przenieść do </w:t>
      </w:r>
      <w:r w:rsidR="00294504" w:rsidRPr="00571484">
        <w:rPr>
          <w:rFonts w:ascii="Arial" w:eastAsia="Times New Roman" w:hAnsi="Arial" w:cs="Arial"/>
          <w:sz w:val="23"/>
          <w:szCs w:val="23"/>
          <w:lang w:eastAsia="x-none"/>
        </w:rPr>
        <w:t xml:space="preserve">wykropkowanego miejsca </w:t>
      </w:r>
      <w:r w:rsidR="008F1414" w:rsidRPr="00571484">
        <w:rPr>
          <w:rFonts w:ascii="Arial" w:eastAsia="Times New Roman" w:hAnsi="Arial" w:cs="Arial"/>
          <w:sz w:val="23"/>
          <w:szCs w:val="23"/>
          <w:lang w:eastAsia="x-none"/>
        </w:rPr>
        <w:t xml:space="preserve">w </w:t>
      </w:r>
      <w:r w:rsidRPr="00571484">
        <w:rPr>
          <w:rFonts w:ascii="Arial" w:eastAsia="Times New Roman" w:hAnsi="Arial" w:cs="Arial"/>
          <w:sz w:val="23"/>
          <w:szCs w:val="23"/>
          <w:lang w:eastAsia="x-none"/>
        </w:rPr>
        <w:t>Formularz</w:t>
      </w:r>
      <w:r w:rsidR="008F1414" w:rsidRPr="00571484">
        <w:rPr>
          <w:rFonts w:ascii="Arial" w:eastAsia="Times New Roman" w:hAnsi="Arial" w:cs="Arial"/>
          <w:sz w:val="23"/>
          <w:szCs w:val="23"/>
          <w:lang w:eastAsia="x-none"/>
        </w:rPr>
        <w:t>u</w:t>
      </w:r>
      <w:r w:rsidRPr="00571484">
        <w:rPr>
          <w:rFonts w:ascii="Arial" w:eastAsia="Times New Roman" w:hAnsi="Arial" w:cs="Arial"/>
          <w:sz w:val="23"/>
          <w:szCs w:val="23"/>
          <w:lang w:eastAsia="x-none"/>
        </w:rPr>
        <w:t xml:space="preserve"> oferto</w:t>
      </w:r>
      <w:r w:rsidR="00941AA9">
        <w:rPr>
          <w:rFonts w:ascii="Arial" w:eastAsia="Times New Roman" w:hAnsi="Arial" w:cs="Arial"/>
          <w:sz w:val="23"/>
          <w:szCs w:val="23"/>
          <w:lang w:eastAsia="x-none"/>
        </w:rPr>
        <w:t>wo</w:t>
      </w:r>
      <w:r w:rsidR="000E468A">
        <w:rPr>
          <w:rFonts w:ascii="Arial" w:eastAsia="Times New Roman" w:hAnsi="Arial" w:cs="Arial"/>
          <w:sz w:val="23"/>
          <w:szCs w:val="23"/>
          <w:lang w:eastAsia="x-none"/>
        </w:rPr>
        <w:t>-cenowym</w:t>
      </w:r>
      <w:r w:rsidR="008F1414" w:rsidRPr="00571484">
        <w:rPr>
          <w:rFonts w:ascii="Arial" w:eastAsia="Times New Roman" w:hAnsi="Arial" w:cs="Arial"/>
          <w:sz w:val="23"/>
          <w:szCs w:val="23"/>
          <w:lang w:eastAsia="x-none"/>
        </w:rPr>
        <w:t xml:space="preserve"> „</w:t>
      </w:r>
      <w:r w:rsidR="008F1414" w:rsidRPr="00571484">
        <w:rPr>
          <w:rFonts w:ascii="Arial" w:hAnsi="Arial" w:cs="Arial"/>
          <w:iCs/>
          <w:sz w:val="23"/>
          <w:szCs w:val="23"/>
        </w:rPr>
        <w:t>Zobowiązujemy się wykonać przedmiot zamówienia za kwotę”</w:t>
      </w:r>
      <w:r w:rsidR="00AB1611">
        <w:rPr>
          <w:rFonts w:ascii="Arial" w:hAnsi="Arial" w:cs="Arial"/>
          <w:iCs/>
          <w:sz w:val="23"/>
          <w:szCs w:val="23"/>
        </w:rPr>
        <w:t xml:space="preserve"> dla każdej z poszczególnych części, na którą Wykonawca składa ofertę</w:t>
      </w:r>
      <w:r w:rsidR="00962587">
        <w:rPr>
          <w:rFonts w:ascii="Arial" w:hAnsi="Arial" w:cs="Arial"/>
          <w:iCs/>
          <w:sz w:val="23"/>
          <w:szCs w:val="23"/>
        </w:rPr>
        <w:t>.</w:t>
      </w:r>
      <w:r w:rsidR="007642E9">
        <w:rPr>
          <w:rFonts w:ascii="Arial" w:hAnsi="Arial" w:cs="Arial"/>
          <w:iCs/>
          <w:sz w:val="23"/>
          <w:szCs w:val="23"/>
        </w:rPr>
        <w:t xml:space="preserve"> </w:t>
      </w:r>
    </w:p>
    <w:p w14:paraId="53CD151D" w14:textId="4B9BB6D4" w:rsidR="00962587" w:rsidRPr="007642E9" w:rsidRDefault="007642E9" w:rsidP="007642E9">
      <w:pPr>
        <w:pStyle w:val="Tekstpodstawowy"/>
        <w:spacing w:line="257" w:lineRule="auto"/>
        <w:ind w:left="567"/>
        <w:jc w:val="both"/>
        <w:rPr>
          <w:rFonts w:ascii="Arial" w:hAnsi="Arial" w:cs="Arial"/>
          <w:iCs/>
          <w:sz w:val="23"/>
          <w:szCs w:val="23"/>
        </w:rPr>
      </w:pPr>
      <w:r w:rsidRPr="007642E9">
        <w:rPr>
          <w:rFonts w:ascii="Arial" w:hAnsi="Arial" w:cs="Arial"/>
          <w:sz w:val="23"/>
          <w:szCs w:val="23"/>
        </w:rPr>
        <w:t>Wykonawca</w:t>
      </w:r>
      <w:r w:rsidRPr="007642E9">
        <w:rPr>
          <w:rFonts w:ascii="Arial" w:eastAsia="Times New Roman" w:hAnsi="Arial" w:cs="Arial"/>
          <w:sz w:val="23"/>
          <w:szCs w:val="23"/>
        </w:rPr>
        <w:t xml:space="preserve"> jest zobowiązany wypełnić wszystkie pozycje i wszystkie kolumny </w:t>
      </w:r>
      <w:r>
        <w:rPr>
          <w:rFonts w:ascii="Arial" w:eastAsia="Times New Roman" w:hAnsi="Arial" w:cs="Arial"/>
          <w:sz w:val="23"/>
          <w:szCs w:val="23"/>
        </w:rPr>
        <w:br/>
      </w:r>
      <w:r w:rsidRPr="007642E9">
        <w:rPr>
          <w:rFonts w:ascii="Arial" w:eastAsia="Times New Roman" w:hAnsi="Arial" w:cs="Arial"/>
          <w:sz w:val="23"/>
          <w:szCs w:val="23"/>
        </w:rPr>
        <w:t xml:space="preserve">w tabeli w Formularzu ofertowo </w:t>
      </w:r>
      <w:r>
        <w:rPr>
          <w:rFonts w:ascii="Arial" w:eastAsia="Times New Roman" w:hAnsi="Arial" w:cs="Arial"/>
          <w:sz w:val="23"/>
          <w:szCs w:val="23"/>
        </w:rPr>
        <w:t>–</w:t>
      </w:r>
      <w:r w:rsidRPr="007642E9">
        <w:rPr>
          <w:rFonts w:ascii="Arial" w:eastAsia="Times New Roman" w:hAnsi="Arial" w:cs="Arial"/>
          <w:sz w:val="23"/>
          <w:szCs w:val="23"/>
        </w:rPr>
        <w:t xml:space="preserve"> cenowym</w:t>
      </w:r>
      <w:r>
        <w:rPr>
          <w:rFonts w:ascii="Arial" w:eastAsia="Times New Roman" w:hAnsi="Arial" w:cs="Arial"/>
          <w:sz w:val="23"/>
          <w:szCs w:val="23"/>
        </w:rPr>
        <w:t>.</w:t>
      </w:r>
    </w:p>
    <w:p w14:paraId="34449020" w14:textId="0D8FDA86" w:rsidR="00962587" w:rsidRPr="000E468A" w:rsidRDefault="00962587" w:rsidP="000E468A">
      <w:pPr>
        <w:pStyle w:val="Tekstpodstawowy"/>
        <w:numPr>
          <w:ilvl w:val="1"/>
          <w:numId w:val="16"/>
        </w:numPr>
        <w:spacing w:after="0"/>
        <w:ind w:left="567" w:hanging="567"/>
        <w:jc w:val="both"/>
        <w:rPr>
          <w:rFonts w:ascii="Arial" w:hAnsi="Arial" w:cs="Arial"/>
          <w:iCs/>
          <w:sz w:val="23"/>
          <w:szCs w:val="23"/>
        </w:rPr>
      </w:pPr>
      <w:r w:rsidRPr="00941AA9">
        <w:rPr>
          <w:rFonts w:ascii="Arial" w:hAnsi="Arial" w:cs="Arial"/>
          <w:iCs/>
          <w:sz w:val="23"/>
          <w:szCs w:val="23"/>
        </w:rPr>
        <w:t xml:space="preserve">W przypadku rozbieżności </w:t>
      </w:r>
      <w:r>
        <w:rPr>
          <w:rFonts w:ascii="Arial" w:hAnsi="Arial" w:cs="Arial"/>
          <w:iCs/>
          <w:sz w:val="23"/>
          <w:szCs w:val="23"/>
        </w:rPr>
        <w:t xml:space="preserve">sumy wartości brutto </w:t>
      </w:r>
      <w:r w:rsidRPr="00941AA9">
        <w:rPr>
          <w:rFonts w:ascii="Arial" w:hAnsi="Arial" w:cs="Arial"/>
          <w:iCs/>
          <w:sz w:val="23"/>
          <w:szCs w:val="23"/>
        </w:rPr>
        <w:t>między</w:t>
      </w:r>
      <w:r>
        <w:rPr>
          <w:rFonts w:ascii="Arial" w:hAnsi="Arial" w:cs="Arial"/>
          <w:iCs/>
          <w:sz w:val="23"/>
          <w:szCs w:val="23"/>
        </w:rPr>
        <w:t xml:space="preserve"> tabelą w</w:t>
      </w:r>
      <w:r w:rsidRPr="00941AA9">
        <w:rPr>
          <w:rFonts w:ascii="Arial" w:hAnsi="Arial" w:cs="Arial"/>
          <w:iCs/>
          <w:sz w:val="23"/>
          <w:szCs w:val="23"/>
        </w:rPr>
        <w:t xml:space="preserve"> formularz</w:t>
      </w:r>
      <w:r>
        <w:rPr>
          <w:rFonts w:ascii="Arial" w:hAnsi="Arial" w:cs="Arial"/>
          <w:iCs/>
          <w:sz w:val="23"/>
          <w:szCs w:val="23"/>
        </w:rPr>
        <w:t>u</w:t>
      </w:r>
      <w:r w:rsidRPr="00941AA9">
        <w:rPr>
          <w:rFonts w:ascii="Arial" w:hAnsi="Arial" w:cs="Arial"/>
          <w:iCs/>
          <w:sz w:val="23"/>
          <w:szCs w:val="23"/>
        </w:rPr>
        <w:t xml:space="preserve"> oferto</w:t>
      </w:r>
      <w:r w:rsidR="00941AA9">
        <w:rPr>
          <w:rFonts w:ascii="Arial" w:hAnsi="Arial" w:cs="Arial"/>
          <w:iCs/>
          <w:sz w:val="23"/>
          <w:szCs w:val="23"/>
        </w:rPr>
        <w:t>wo</w:t>
      </w:r>
      <w:r w:rsidR="000E468A">
        <w:rPr>
          <w:rFonts w:ascii="Arial" w:hAnsi="Arial" w:cs="Arial"/>
          <w:iCs/>
          <w:sz w:val="23"/>
          <w:szCs w:val="23"/>
        </w:rPr>
        <w:t>-cenowym</w:t>
      </w:r>
      <w:r w:rsidRPr="00941AA9">
        <w:rPr>
          <w:rFonts w:ascii="Arial" w:hAnsi="Arial" w:cs="Arial"/>
          <w:iCs/>
          <w:sz w:val="23"/>
          <w:szCs w:val="23"/>
        </w:rPr>
        <w:t xml:space="preserve"> a</w:t>
      </w:r>
      <w:r>
        <w:rPr>
          <w:rFonts w:ascii="Arial" w:hAnsi="Arial" w:cs="Arial"/>
          <w:iCs/>
          <w:sz w:val="23"/>
          <w:szCs w:val="23"/>
        </w:rPr>
        <w:t xml:space="preserve"> zobowiązaniem</w:t>
      </w:r>
      <w:r w:rsidR="005B33E5">
        <w:rPr>
          <w:rFonts w:ascii="Arial" w:hAnsi="Arial" w:cs="Arial"/>
          <w:iCs/>
          <w:sz w:val="23"/>
          <w:szCs w:val="23"/>
        </w:rPr>
        <w:t xml:space="preserve"> odpowiednio dla każdej części zamówienia,</w:t>
      </w:r>
      <w:r>
        <w:rPr>
          <w:rFonts w:ascii="Arial" w:hAnsi="Arial" w:cs="Arial"/>
          <w:iCs/>
          <w:sz w:val="23"/>
          <w:szCs w:val="23"/>
        </w:rPr>
        <w:t xml:space="preserve"> </w:t>
      </w:r>
      <w:r w:rsidRPr="00941AA9">
        <w:rPr>
          <w:rFonts w:ascii="Arial" w:hAnsi="Arial" w:cs="Arial"/>
          <w:iCs/>
          <w:sz w:val="23"/>
          <w:szCs w:val="23"/>
        </w:rPr>
        <w:t xml:space="preserve">za prawidłowe przyjmuje się informacje zawarte w </w:t>
      </w:r>
      <w:r w:rsidR="000E468A">
        <w:rPr>
          <w:rFonts w:ascii="Arial" w:hAnsi="Arial" w:cs="Arial"/>
          <w:iCs/>
          <w:sz w:val="23"/>
          <w:szCs w:val="23"/>
        </w:rPr>
        <w:t xml:space="preserve">tabeli </w:t>
      </w:r>
      <w:r w:rsidRPr="00941AA9">
        <w:rPr>
          <w:rFonts w:ascii="Arial" w:hAnsi="Arial" w:cs="Arial"/>
          <w:iCs/>
          <w:sz w:val="23"/>
          <w:szCs w:val="23"/>
        </w:rPr>
        <w:t>formular</w:t>
      </w:r>
      <w:r w:rsidR="000E468A">
        <w:rPr>
          <w:rFonts w:ascii="Arial" w:hAnsi="Arial" w:cs="Arial"/>
          <w:iCs/>
          <w:sz w:val="23"/>
          <w:szCs w:val="23"/>
        </w:rPr>
        <w:t>za ofertowo-</w:t>
      </w:r>
      <w:r w:rsidRPr="00941AA9">
        <w:rPr>
          <w:rFonts w:ascii="Arial" w:hAnsi="Arial" w:cs="Arial"/>
          <w:iCs/>
          <w:sz w:val="23"/>
          <w:szCs w:val="23"/>
        </w:rPr>
        <w:t>cenow</w:t>
      </w:r>
      <w:r w:rsidR="000E468A">
        <w:rPr>
          <w:rFonts w:ascii="Arial" w:hAnsi="Arial" w:cs="Arial"/>
          <w:iCs/>
          <w:sz w:val="23"/>
          <w:szCs w:val="23"/>
        </w:rPr>
        <w:t>ego.</w:t>
      </w:r>
      <w:r w:rsidR="007642E9">
        <w:rPr>
          <w:rFonts w:ascii="Arial" w:hAnsi="Arial" w:cs="Arial"/>
          <w:iCs/>
          <w:sz w:val="23"/>
          <w:szCs w:val="23"/>
        </w:rPr>
        <w:t xml:space="preserve"> </w:t>
      </w:r>
    </w:p>
    <w:bookmarkEnd w:id="8"/>
    <w:p w14:paraId="0106B0F5" w14:textId="294B68BB" w:rsidR="00411172" w:rsidRPr="000C00CF" w:rsidRDefault="0041117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F4703A">
        <w:rPr>
          <w:rFonts w:ascii="Arial" w:hAnsi="Arial" w:cs="Arial"/>
          <w:sz w:val="23"/>
          <w:szCs w:val="23"/>
        </w:rPr>
        <w:br/>
      </w:r>
      <w:r w:rsidRPr="000C00CF">
        <w:rPr>
          <w:rFonts w:ascii="Arial" w:hAnsi="Arial" w:cs="Arial"/>
          <w:sz w:val="23"/>
          <w:szCs w:val="23"/>
        </w:rPr>
        <w:t>z realizacją przedmiotu zamówienia zgodnie z opisem przedmiotu zamówienia oraz istotnymi postanowieniami umowy określonymi w SWZ.</w:t>
      </w:r>
    </w:p>
    <w:p w14:paraId="5CEA23FD" w14:textId="77777777" w:rsidR="00411172" w:rsidRPr="000C00CF" w:rsidRDefault="0041117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Cena oferty brutto winna być wyrażona w złotych polskich (PLN). Zamawiający </w:t>
      </w:r>
      <w:r w:rsidRPr="000C00CF">
        <w:rPr>
          <w:rFonts w:ascii="Arial" w:hAnsi="Arial" w:cs="Arial"/>
          <w:b/>
          <w:bCs/>
          <w:sz w:val="23"/>
          <w:szCs w:val="23"/>
        </w:rPr>
        <w:t>nie przewiduje rozliczeń w innych obcych walutach.</w:t>
      </w:r>
    </w:p>
    <w:p w14:paraId="509CF286" w14:textId="77777777" w:rsidR="00411172" w:rsidRPr="000C00CF" w:rsidRDefault="0041117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1D774A93" w:rsidR="00411172" w:rsidRPr="000C00CF" w:rsidRDefault="0041117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Ustalenie prawidłowej stawki podatku VAT / podatku akcyzowego, zgodnej </w:t>
      </w:r>
      <w:r w:rsidR="00F4703A">
        <w:rPr>
          <w:rFonts w:ascii="Arial" w:hAnsi="Arial" w:cs="Arial"/>
          <w:sz w:val="23"/>
          <w:szCs w:val="23"/>
        </w:rPr>
        <w:br/>
      </w:r>
      <w:r w:rsidRPr="000C00CF">
        <w:rPr>
          <w:rFonts w:ascii="Arial" w:hAnsi="Arial" w:cs="Arial"/>
          <w:sz w:val="23"/>
          <w:szCs w:val="23"/>
        </w:rPr>
        <w:t>z obowiązującymi przepisami ustawy o podatku od towarów i usług / podatku akcyzowym, należy do Wykonawcy.</w:t>
      </w:r>
    </w:p>
    <w:p w14:paraId="58713E11" w14:textId="29729293" w:rsidR="00704F12" w:rsidRPr="00704F12" w:rsidRDefault="0041117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w:t>
      </w:r>
      <w:r w:rsidR="007642E9">
        <w:rPr>
          <w:rFonts w:ascii="Arial" w:hAnsi="Arial" w:cs="Arial"/>
          <w:sz w:val="23"/>
          <w:szCs w:val="23"/>
        </w:rPr>
        <w:t>t. j. Dz. U. z 2024 r. poz. 361</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sidRPr="000C00CF">
        <w:rPr>
          <w:rFonts w:ascii="Arial" w:hAnsi="Arial" w:cs="Arial"/>
          <w:sz w:val="23"/>
          <w:szCs w:val="23"/>
        </w:rPr>
        <w:t xml:space="preserve">. (tzw. MPP). </w:t>
      </w:r>
    </w:p>
    <w:p w14:paraId="0A48FAFC" w14:textId="7C0EA231" w:rsidR="00704F12" w:rsidRPr="00704F12" w:rsidRDefault="00704F12">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704F12">
        <w:rPr>
          <w:rFonts w:ascii="Arial" w:eastAsia="Times New Roman" w:hAnsi="Arial" w:cs="Arial"/>
          <w:sz w:val="23"/>
          <w:szCs w:val="23"/>
          <w:lang w:eastAsia="pl-PL"/>
        </w:rPr>
        <w:t>Zamawiający poprawi w ofercie oczywiste omyłki rachunkowe zgodnie z wytycznymi o których mowa w ppkt 1)-3) oraz uwzględni konsekwencje rachunkowe dokonanych poprawek w następujący sposób:</w:t>
      </w:r>
    </w:p>
    <w:p w14:paraId="2CD13A1D" w14:textId="77777777" w:rsidR="00704F12" w:rsidRPr="000C00CF" w:rsidRDefault="00704F12">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w:t>
      </w:r>
      <w:r w:rsidRPr="000C00CF">
        <w:rPr>
          <w:rFonts w:ascii="Arial" w:eastAsia="Times New Roman" w:hAnsi="Arial" w:cs="Arial"/>
          <w:sz w:val="23"/>
          <w:szCs w:val="23"/>
          <w:lang w:eastAsia="pl-PL"/>
        </w:rPr>
        <w:lastRenderedPageBreak/>
        <w:t>kwoty zostaną zaokrąglone do pełnych groszy, przy czym trzecia cyfra po przecinku od 5 w górę powoduje zaokrąglenie drugiej cyfry po przecinku w górę o 1 grosz. Jeżeli trzecia cyfra po przecinku jest niższa od 5 zostaje pominięta</w:t>
      </w:r>
      <w:r>
        <w:rPr>
          <w:rFonts w:ascii="Arial" w:eastAsia="Times New Roman" w:hAnsi="Arial" w:cs="Arial"/>
          <w:sz w:val="23"/>
          <w:szCs w:val="23"/>
          <w:lang w:eastAsia="pl-PL"/>
        </w:rPr>
        <w:t>,</w:t>
      </w:r>
      <w:r w:rsidRPr="000C00CF">
        <w:rPr>
          <w:rFonts w:ascii="Arial" w:eastAsia="Times New Roman" w:hAnsi="Arial" w:cs="Arial"/>
          <w:sz w:val="23"/>
          <w:szCs w:val="23"/>
          <w:lang w:eastAsia="pl-PL"/>
        </w:rPr>
        <w:t xml:space="preserve"> </w:t>
      </w:r>
      <w:r>
        <w:rPr>
          <w:rFonts w:ascii="Arial" w:eastAsia="Times New Roman" w:hAnsi="Arial" w:cs="Arial"/>
          <w:sz w:val="23"/>
          <w:szCs w:val="23"/>
          <w:lang w:eastAsia="pl-PL"/>
        </w:rPr>
        <w:br/>
      </w:r>
      <w:r w:rsidRPr="000C00CF">
        <w:rPr>
          <w:rFonts w:ascii="Arial" w:eastAsia="Times New Roman" w:hAnsi="Arial" w:cs="Arial"/>
          <w:sz w:val="23"/>
          <w:szCs w:val="23"/>
          <w:lang w:eastAsia="pl-PL"/>
        </w:rPr>
        <w:t>a druga cyfra po przecinku nie ul</w:t>
      </w:r>
      <w:r>
        <w:rPr>
          <w:rFonts w:ascii="Arial" w:eastAsia="Times New Roman" w:hAnsi="Arial" w:cs="Arial"/>
          <w:sz w:val="23"/>
          <w:szCs w:val="23"/>
          <w:lang w:eastAsia="pl-PL"/>
        </w:rPr>
        <w:t>egnie zmianie,</w:t>
      </w:r>
    </w:p>
    <w:p w14:paraId="71AF3696" w14:textId="77777777" w:rsidR="00704F12" w:rsidRPr="000C00CF" w:rsidRDefault="00704F12">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D16421">
        <w:rPr>
          <w:rFonts w:ascii="Arial" w:eastAsia="Times New Roman" w:hAnsi="Arial" w:cs="Arial"/>
          <w:spacing w:val="-8"/>
          <w:sz w:val="23"/>
          <w:szCs w:val="23"/>
          <w:lang w:eastAsia="pl-PL"/>
        </w:rPr>
        <w:t>Zamawiający przyjmie, że prawidłowo podano poszczególne wartości za poszczególne</w:t>
      </w:r>
      <w:r w:rsidRPr="000C00CF">
        <w:rPr>
          <w:rFonts w:ascii="Arial" w:eastAsia="Times New Roman" w:hAnsi="Arial" w:cs="Arial"/>
          <w:sz w:val="23"/>
          <w:szCs w:val="23"/>
          <w:lang w:eastAsia="pl-PL"/>
        </w:rPr>
        <w:t xml:space="preserve"> pozycje zamówienia</w:t>
      </w:r>
      <w:r>
        <w:rPr>
          <w:rFonts w:ascii="Arial" w:eastAsia="Times New Roman" w:hAnsi="Arial" w:cs="Arial"/>
          <w:sz w:val="23"/>
          <w:szCs w:val="23"/>
          <w:lang w:eastAsia="pl-PL"/>
        </w:rPr>
        <w:t>,</w:t>
      </w:r>
    </w:p>
    <w:p w14:paraId="4D0D1770" w14:textId="6ABD6282" w:rsidR="00704F12" w:rsidRPr="005E0CE3" w:rsidRDefault="00704F12">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541AF25D" w14:textId="7F977C5C" w:rsidR="00411172" w:rsidRPr="000C00CF" w:rsidRDefault="00411172">
      <w:pPr>
        <w:pStyle w:val="Akapitzlist"/>
        <w:numPr>
          <w:ilvl w:val="1"/>
          <w:numId w:val="16"/>
        </w:numPr>
        <w:tabs>
          <w:tab w:val="left" w:pos="13608"/>
        </w:tabs>
        <w:spacing w:before="120" w:after="24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 xml:space="preserve">Sposób zapłaty i </w:t>
      </w:r>
      <w:r w:rsidRPr="000E468A">
        <w:rPr>
          <w:rFonts w:ascii="Arial" w:eastAsia="Times New Roman" w:hAnsi="Arial" w:cs="Arial"/>
          <w:sz w:val="23"/>
          <w:szCs w:val="23"/>
          <w:lang w:eastAsia="pl-PL"/>
        </w:rPr>
        <w:t xml:space="preserve">rozliczenia za realizację niniejszego zamówienia, określone zostały w </w:t>
      </w:r>
      <w:r w:rsidR="00F4703A" w:rsidRPr="000E468A">
        <w:rPr>
          <w:rFonts w:ascii="Arial" w:eastAsia="Times New Roman" w:hAnsi="Arial" w:cs="Arial"/>
          <w:b/>
          <w:bCs/>
          <w:sz w:val="23"/>
          <w:szCs w:val="23"/>
          <w:lang w:eastAsia="pl-PL"/>
        </w:rPr>
        <w:t>Z</w:t>
      </w:r>
      <w:r w:rsidRPr="000E468A">
        <w:rPr>
          <w:rFonts w:ascii="Arial" w:eastAsia="Times New Roman" w:hAnsi="Arial" w:cs="Arial"/>
          <w:b/>
          <w:bCs/>
          <w:sz w:val="23"/>
          <w:szCs w:val="23"/>
          <w:lang w:eastAsia="pl-PL"/>
        </w:rPr>
        <w:t xml:space="preserve">ałączniku nr </w:t>
      </w:r>
      <w:r w:rsidR="00C32C4D" w:rsidRPr="000E468A">
        <w:rPr>
          <w:rFonts w:ascii="Arial" w:eastAsia="Times New Roman" w:hAnsi="Arial" w:cs="Arial"/>
          <w:b/>
          <w:bCs/>
          <w:sz w:val="23"/>
          <w:szCs w:val="23"/>
          <w:lang w:eastAsia="pl-PL"/>
        </w:rPr>
        <w:t xml:space="preserve">6 </w:t>
      </w:r>
      <w:r w:rsidRPr="000E468A">
        <w:rPr>
          <w:rFonts w:ascii="Arial" w:eastAsia="Times New Roman" w:hAnsi="Arial" w:cs="Arial"/>
          <w:b/>
          <w:bCs/>
          <w:sz w:val="23"/>
          <w:szCs w:val="23"/>
          <w:lang w:eastAsia="pl-PL"/>
        </w:rPr>
        <w:t>do SWZ</w:t>
      </w:r>
      <w:r w:rsidRPr="000E468A">
        <w:rPr>
          <w:rFonts w:ascii="Arial" w:eastAsia="Times New Roman" w:hAnsi="Arial" w:cs="Arial"/>
          <w:sz w:val="23"/>
          <w:szCs w:val="23"/>
          <w:lang w:eastAsia="pl-PL"/>
        </w:rPr>
        <w:t xml:space="preserve"> </w:t>
      </w:r>
      <w:r w:rsidR="00F4703A" w:rsidRPr="000E468A">
        <w:rPr>
          <w:rFonts w:ascii="Arial" w:eastAsia="Times New Roman" w:hAnsi="Arial" w:cs="Arial"/>
          <w:sz w:val="23"/>
          <w:szCs w:val="23"/>
          <w:lang w:eastAsia="pl-PL"/>
        </w:rPr>
        <w:t>–</w:t>
      </w:r>
      <w:r w:rsidRPr="000E468A">
        <w:rPr>
          <w:rFonts w:ascii="Arial" w:eastAsia="Times New Roman" w:hAnsi="Arial" w:cs="Arial"/>
          <w:sz w:val="23"/>
          <w:szCs w:val="23"/>
          <w:lang w:eastAsia="pl-PL"/>
        </w:rPr>
        <w:t xml:space="preserve"> </w:t>
      </w:r>
      <w:r w:rsidR="00F4703A" w:rsidRPr="000E468A">
        <w:rPr>
          <w:rFonts w:ascii="Arial" w:eastAsia="Times New Roman" w:hAnsi="Arial" w:cs="Arial"/>
          <w:sz w:val="23"/>
          <w:szCs w:val="23"/>
          <w:lang w:eastAsia="pl-PL"/>
        </w:rPr>
        <w:t>Projektowane</w:t>
      </w:r>
      <w:r w:rsidR="00F4703A">
        <w:rPr>
          <w:rFonts w:ascii="Arial" w:eastAsia="Times New Roman" w:hAnsi="Arial" w:cs="Arial"/>
          <w:sz w:val="23"/>
          <w:szCs w:val="23"/>
          <w:lang w:eastAsia="pl-PL"/>
        </w:rPr>
        <w:t xml:space="preserve"> postanowienia umowy</w:t>
      </w:r>
      <w:r w:rsidRPr="000C00CF">
        <w:rPr>
          <w:rFonts w:ascii="Arial" w:eastAsia="Times New Roman" w:hAnsi="Arial" w:cs="Arial"/>
          <w:sz w:val="23"/>
          <w:szCs w:val="23"/>
          <w:lang w:eastAsia="pl-PL"/>
        </w:rPr>
        <w:t>.</w:t>
      </w:r>
    </w:p>
    <w:p w14:paraId="6C1B2ACC" w14:textId="454561D6" w:rsidR="00737BDC" w:rsidRDefault="00737BDC" w:rsidP="00737BDC">
      <w:pPr>
        <w:shd w:val="clear" w:color="auto" w:fill="DAEEF3" w:themeFill="accent5" w:themeFillTint="33"/>
        <w:spacing w:after="12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w:t>
      </w:r>
    </w:p>
    <w:p w14:paraId="7E93EFF5" w14:textId="4BEF2D56" w:rsidR="00BF6E6C" w:rsidRPr="002C473C" w:rsidRDefault="00767FA7" w:rsidP="00737BDC">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OPIS KRYTERIÓW OCENY OFERT, WRAZ Z PODANIEM WAG TYCH KRYTERIÓW </w:t>
      </w:r>
      <w:r w:rsidR="00DD1851">
        <w:rPr>
          <w:rFonts w:ascii="Arial" w:hAnsi="Arial" w:cs="Arial"/>
          <w:b/>
          <w:bCs/>
          <w:sz w:val="23"/>
          <w:szCs w:val="23"/>
        </w:rPr>
        <w:br/>
      </w:r>
      <w:r w:rsidRPr="002C473C">
        <w:rPr>
          <w:rFonts w:ascii="Arial" w:hAnsi="Arial" w:cs="Arial"/>
          <w:b/>
          <w:bCs/>
          <w:sz w:val="23"/>
          <w:szCs w:val="23"/>
        </w:rPr>
        <w:t>I SPOSOBU OCENY OFERT</w:t>
      </w:r>
    </w:p>
    <w:p w14:paraId="1B6707CF" w14:textId="77777777" w:rsidR="00C93690" w:rsidRPr="009F1257" w:rsidRDefault="00C93690" w:rsidP="00C93690">
      <w:pPr>
        <w:pStyle w:val="Akapitzlist"/>
        <w:numPr>
          <w:ilvl w:val="0"/>
          <w:numId w:val="35"/>
        </w:numPr>
        <w:tabs>
          <w:tab w:val="clear" w:pos="1800"/>
        </w:tabs>
        <w:spacing w:before="120" w:after="120" w:line="240" w:lineRule="auto"/>
        <w:ind w:left="425" w:hanging="425"/>
        <w:contextualSpacing w:val="0"/>
        <w:jc w:val="both"/>
        <w:rPr>
          <w:rFonts w:ascii="Arial" w:hAnsi="Arial" w:cs="Arial"/>
        </w:rPr>
      </w:pPr>
      <w:r w:rsidRPr="005E1A6E">
        <w:rPr>
          <w:rFonts w:ascii="Arial" w:hAnsi="Arial" w:cs="Arial"/>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C93690" w:rsidRPr="005E1A6E" w14:paraId="3A751810" w14:textId="77777777" w:rsidTr="00784A75">
        <w:trPr>
          <w:trHeight w:val="551"/>
          <w:jc w:val="center"/>
        </w:trPr>
        <w:tc>
          <w:tcPr>
            <w:tcW w:w="1273" w:type="dxa"/>
            <w:shd w:val="clear" w:color="auto" w:fill="F2F2F2" w:themeFill="background1" w:themeFillShade="F2"/>
            <w:vAlign w:val="center"/>
          </w:tcPr>
          <w:p w14:paraId="5AA3562E" w14:textId="77777777" w:rsidR="00C93690" w:rsidRPr="005E1A6E" w:rsidRDefault="00C93690" w:rsidP="00784A75">
            <w:pPr>
              <w:pStyle w:val="Akapitzlist"/>
              <w:spacing w:after="0" w:line="240" w:lineRule="auto"/>
              <w:ind w:left="0"/>
              <w:contextualSpacing w:val="0"/>
              <w:jc w:val="center"/>
              <w:rPr>
                <w:rFonts w:ascii="Arial" w:hAnsi="Arial" w:cs="Arial"/>
                <w:b/>
                <w:bCs/>
              </w:rPr>
            </w:pPr>
            <w:bookmarkStart w:id="9" w:name="_Hlk66042498"/>
            <w:r w:rsidRPr="005E1A6E">
              <w:rPr>
                <w:rFonts w:ascii="Arial" w:hAnsi="Arial" w:cs="Arial"/>
                <w:b/>
                <w:bCs/>
              </w:rPr>
              <w:t>Lp.</w:t>
            </w:r>
          </w:p>
        </w:tc>
        <w:tc>
          <w:tcPr>
            <w:tcW w:w="2842" w:type="dxa"/>
            <w:shd w:val="clear" w:color="auto" w:fill="F2F2F2" w:themeFill="background1" w:themeFillShade="F2"/>
            <w:vAlign w:val="center"/>
          </w:tcPr>
          <w:p w14:paraId="472E1593" w14:textId="77777777" w:rsidR="00C93690" w:rsidRPr="005E1A6E" w:rsidRDefault="00C93690" w:rsidP="00784A75">
            <w:pPr>
              <w:pStyle w:val="Akapitzlist"/>
              <w:spacing w:after="0" w:line="240" w:lineRule="auto"/>
              <w:ind w:left="0"/>
              <w:contextualSpacing w:val="0"/>
              <w:jc w:val="center"/>
              <w:rPr>
                <w:rFonts w:ascii="Arial" w:hAnsi="Arial" w:cs="Arial"/>
                <w:b/>
                <w:bCs/>
              </w:rPr>
            </w:pPr>
            <w:r w:rsidRPr="005E1A6E">
              <w:rPr>
                <w:rFonts w:ascii="Arial" w:hAnsi="Arial" w:cs="Arial"/>
                <w:b/>
                <w:bCs/>
              </w:rPr>
              <w:t>Kryterium oceny ofert</w:t>
            </w:r>
          </w:p>
        </w:tc>
        <w:tc>
          <w:tcPr>
            <w:tcW w:w="3269" w:type="dxa"/>
            <w:shd w:val="clear" w:color="auto" w:fill="F2F2F2" w:themeFill="background1" w:themeFillShade="F2"/>
            <w:vAlign w:val="center"/>
          </w:tcPr>
          <w:p w14:paraId="4DFE93B3" w14:textId="77777777" w:rsidR="00C93690" w:rsidRPr="005E1A6E" w:rsidRDefault="00C93690" w:rsidP="00784A75">
            <w:pPr>
              <w:pStyle w:val="Akapitzlist"/>
              <w:spacing w:after="0" w:line="240" w:lineRule="auto"/>
              <w:ind w:left="0"/>
              <w:contextualSpacing w:val="0"/>
              <w:jc w:val="center"/>
              <w:rPr>
                <w:rFonts w:ascii="Arial" w:hAnsi="Arial" w:cs="Arial"/>
                <w:b/>
                <w:bCs/>
              </w:rPr>
            </w:pPr>
            <w:r w:rsidRPr="005E1A6E">
              <w:rPr>
                <w:rFonts w:ascii="Arial" w:hAnsi="Arial" w:cs="Arial"/>
                <w:b/>
                <w:bCs/>
              </w:rPr>
              <w:t>Waga %</w:t>
            </w:r>
          </w:p>
        </w:tc>
      </w:tr>
      <w:tr w:rsidR="00C93690" w:rsidRPr="005E1A6E" w14:paraId="22D6F59B" w14:textId="77777777" w:rsidTr="00784A75">
        <w:trPr>
          <w:trHeight w:val="418"/>
          <w:jc w:val="center"/>
        </w:trPr>
        <w:tc>
          <w:tcPr>
            <w:tcW w:w="1273" w:type="dxa"/>
            <w:vAlign w:val="center"/>
          </w:tcPr>
          <w:p w14:paraId="3928F614" w14:textId="77777777" w:rsidR="00C93690" w:rsidRPr="005E1A6E" w:rsidRDefault="00C93690" w:rsidP="00784A75">
            <w:pPr>
              <w:pStyle w:val="Akapitzlist"/>
              <w:spacing w:after="0" w:line="240" w:lineRule="auto"/>
              <w:ind w:left="0"/>
              <w:contextualSpacing w:val="0"/>
              <w:jc w:val="center"/>
              <w:rPr>
                <w:rFonts w:ascii="Arial" w:hAnsi="Arial" w:cs="Arial"/>
              </w:rPr>
            </w:pPr>
            <w:r w:rsidRPr="005E1A6E">
              <w:rPr>
                <w:rFonts w:ascii="Arial" w:hAnsi="Arial" w:cs="Arial"/>
              </w:rPr>
              <w:t>1.</w:t>
            </w:r>
          </w:p>
        </w:tc>
        <w:tc>
          <w:tcPr>
            <w:tcW w:w="2842" w:type="dxa"/>
            <w:vAlign w:val="center"/>
          </w:tcPr>
          <w:p w14:paraId="7375360E" w14:textId="77777777" w:rsidR="00C93690" w:rsidRPr="005E1A6E" w:rsidRDefault="00C93690" w:rsidP="00784A75">
            <w:pPr>
              <w:pStyle w:val="Akapitzlist"/>
              <w:spacing w:after="0" w:line="240" w:lineRule="auto"/>
              <w:ind w:left="0"/>
              <w:contextualSpacing w:val="0"/>
              <w:jc w:val="center"/>
              <w:rPr>
                <w:rFonts w:ascii="Arial" w:hAnsi="Arial" w:cs="Arial"/>
              </w:rPr>
            </w:pPr>
            <w:r w:rsidRPr="005E1A6E">
              <w:rPr>
                <w:rFonts w:ascii="Arial" w:hAnsi="Arial" w:cs="Arial"/>
              </w:rPr>
              <w:t>Cena</w:t>
            </w:r>
          </w:p>
        </w:tc>
        <w:tc>
          <w:tcPr>
            <w:tcW w:w="3269" w:type="dxa"/>
            <w:vAlign w:val="center"/>
          </w:tcPr>
          <w:p w14:paraId="72A79A4A" w14:textId="77777777" w:rsidR="00C93690" w:rsidRPr="005E1A6E" w:rsidRDefault="00C93690" w:rsidP="00784A75">
            <w:pPr>
              <w:pStyle w:val="Akapitzlist"/>
              <w:spacing w:after="0" w:line="240" w:lineRule="auto"/>
              <w:ind w:left="0"/>
              <w:contextualSpacing w:val="0"/>
              <w:jc w:val="center"/>
              <w:rPr>
                <w:rFonts w:ascii="Arial" w:hAnsi="Arial" w:cs="Arial"/>
              </w:rPr>
            </w:pPr>
            <w:r w:rsidRPr="005E1A6E">
              <w:rPr>
                <w:rFonts w:ascii="Arial" w:hAnsi="Arial" w:cs="Arial"/>
              </w:rPr>
              <w:t>100 %</w:t>
            </w:r>
          </w:p>
        </w:tc>
      </w:tr>
    </w:tbl>
    <w:bookmarkEnd w:id="9"/>
    <w:p w14:paraId="2B99045E" w14:textId="77777777" w:rsidR="00C93690" w:rsidRPr="005E1A6E" w:rsidRDefault="00C93690" w:rsidP="00C93690">
      <w:pPr>
        <w:pStyle w:val="Akapitzlist"/>
        <w:numPr>
          <w:ilvl w:val="0"/>
          <w:numId w:val="35"/>
        </w:numPr>
        <w:tabs>
          <w:tab w:val="clear" w:pos="1800"/>
        </w:tabs>
        <w:spacing w:before="120" w:after="120" w:line="240" w:lineRule="auto"/>
        <w:ind w:left="425" w:hanging="425"/>
        <w:contextualSpacing w:val="0"/>
        <w:jc w:val="both"/>
        <w:rPr>
          <w:rFonts w:ascii="Arial" w:hAnsi="Arial" w:cs="Arial"/>
        </w:rPr>
      </w:pPr>
      <w:r w:rsidRPr="005E1A6E">
        <w:rPr>
          <w:rFonts w:ascii="Arial" w:eastAsia="Times New Roman" w:hAnsi="Arial" w:cs="Arial"/>
          <w:kern w:val="16"/>
          <w:lang w:eastAsia="pl-PL"/>
        </w:rPr>
        <w:t xml:space="preserve">Punkty przyznane za kryterium </w:t>
      </w:r>
      <w:r w:rsidRPr="005E1A6E">
        <w:rPr>
          <w:rFonts w:ascii="Arial" w:eastAsia="Times New Roman" w:hAnsi="Arial" w:cs="Arial"/>
          <w:b/>
          <w:kern w:val="16"/>
          <w:lang w:eastAsia="pl-PL"/>
        </w:rPr>
        <w:t>„</w:t>
      </w:r>
      <w:r w:rsidRPr="005E1A6E">
        <w:rPr>
          <w:rFonts w:ascii="Arial" w:eastAsia="Times New Roman" w:hAnsi="Arial" w:cs="Arial"/>
          <w:b/>
          <w:i/>
          <w:kern w:val="16"/>
          <w:lang w:eastAsia="pl-PL"/>
        </w:rPr>
        <w:t>CENA”</w:t>
      </w:r>
      <w:r w:rsidRPr="005E1A6E">
        <w:rPr>
          <w:rFonts w:ascii="Arial" w:eastAsia="Times New Roman" w:hAnsi="Arial" w:cs="Arial"/>
          <w:kern w:val="16"/>
          <w:lang w:eastAsia="pl-PL"/>
        </w:rPr>
        <w:t xml:space="preserve"> liczone będą wg następującego wzoru:</w:t>
      </w:r>
    </w:p>
    <w:p w14:paraId="28494173" w14:textId="77777777" w:rsidR="00C93690" w:rsidRPr="005E1A6E" w:rsidRDefault="00C93690" w:rsidP="00C93690">
      <w:pPr>
        <w:tabs>
          <w:tab w:val="left" w:pos="142"/>
          <w:tab w:val="left" w:pos="567"/>
          <w:tab w:val="left" w:pos="8505"/>
          <w:tab w:val="left" w:pos="13608"/>
        </w:tabs>
        <w:spacing w:after="120" w:line="240" w:lineRule="auto"/>
        <w:ind w:left="284"/>
        <w:jc w:val="center"/>
        <w:rPr>
          <w:rFonts w:ascii="Arial" w:eastAsia="Times New Roman" w:hAnsi="Arial" w:cs="Arial"/>
          <w:b/>
          <w:kern w:val="16"/>
          <w:lang w:eastAsia="pl-PL"/>
        </w:rPr>
      </w:pPr>
      <w:r w:rsidRPr="005E1A6E">
        <w:rPr>
          <w:rFonts w:ascii="Arial" w:eastAsia="Times New Roman" w:hAnsi="Arial" w:cs="Arial"/>
          <w:b/>
          <w:kern w:val="16"/>
          <w:lang w:eastAsia="pl-PL"/>
        </w:rPr>
        <w:t>C</w:t>
      </w:r>
      <w:r w:rsidRPr="005E1A6E">
        <w:rPr>
          <w:rFonts w:ascii="Arial" w:eastAsia="Times New Roman" w:hAnsi="Arial" w:cs="Arial"/>
          <w:b/>
          <w:kern w:val="16"/>
          <w:vertAlign w:val="subscript"/>
          <w:lang w:eastAsia="pl-PL"/>
        </w:rPr>
        <w:t xml:space="preserve"> </w:t>
      </w:r>
      <w:r w:rsidRPr="005E1A6E">
        <w:rPr>
          <w:rFonts w:ascii="Arial" w:eastAsia="Times New Roman" w:hAnsi="Arial" w:cs="Arial"/>
          <w:b/>
          <w:kern w:val="16"/>
          <w:lang w:eastAsia="pl-PL"/>
        </w:rPr>
        <w:t>= (C</w:t>
      </w:r>
      <w:r w:rsidRPr="005E1A6E">
        <w:rPr>
          <w:rFonts w:ascii="Arial" w:eastAsia="Times New Roman" w:hAnsi="Arial" w:cs="Arial"/>
          <w:b/>
          <w:kern w:val="16"/>
          <w:vertAlign w:val="subscript"/>
          <w:lang w:eastAsia="pl-PL"/>
        </w:rPr>
        <w:t>N</w:t>
      </w:r>
      <w:r w:rsidRPr="005E1A6E">
        <w:rPr>
          <w:rFonts w:ascii="Arial" w:eastAsia="Times New Roman" w:hAnsi="Arial" w:cs="Arial"/>
          <w:b/>
          <w:kern w:val="16"/>
          <w:lang w:eastAsia="pl-PL"/>
        </w:rPr>
        <w:t xml:space="preserve"> : C</w:t>
      </w:r>
      <w:r w:rsidRPr="005E1A6E">
        <w:rPr>
          <w:rFonts w:ascii="Arial" w:eastAsia="Times New Roman" w:hAnsi="Arial" w:cs="Arial"/>
          <w:b/>
          <w:kern w:val="16"/>
          <w:vertAlign w:val="subscript"/>
          <w:lang w:eastAsia="pl-PL"/>
        </w:rPr>
        <w:t>B</w:t>
      </w:r>
      <w:r w:rsidRPr="005E1A6E">
        <w:rPr>
          <w:rFonts w:ascii="Arial" w:eastAsia="Times New Roman" w:hAnsi="Arial" w:cs="Arial"/>
          <w:b/>
          <w:kern w:val="16"/>
          <w:lang w:eastAsia="pl-PL"/>
        </w:rPr>
        <w:t>) × 100</w:t>
      </w:r>
    </w:p>
    <w:p w14:paraId="1D608E34" w14:textId="77777777" w:rsidR="00C93690" w:rsidRPr="005E1A6E" w:rsidRDefault="00C93690" w:rsidP="00C93690">
      <w:pPr>
        <w:tabs>
          <w:tab w:val="left" w:pos="142"/>
          <w:tab w:val="left" w:pos="567"/>
          <w:tab w:val="left" w:pos="8505"/>
          <w:tab w:val="left" w:pos="13608"/>
        </w:tabs>
        <w:spacing w:after="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gdzie:</w:t>
      </w:r>
    </w:p>
    <w:p w14:paraId="1C3C27ED" w14:textId="77777777" w:rsidR="00C93690" w:rsidRPr="005E1A6E" w:rsidRDefault="00C93690" w:rsidP="00C93690">
      <w:pPr>
        <w:tabs>
          <w:tab w:val="left" w:pos="142"/>
          <w:tab w:val="left" w:pos="567"/>
          <w:tab w:val="left" w:pos="8505"/>
          <w:tab w:val="left" w:pos="13608"/>
        </w:tabs>
        <w:spacing w:after="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C</w:t>
      </w:r>
      <w:r w:rsidRPr="005E1A6E">
        <w:rPr>
          <w:rFonts w:ascii="Arial" w:eastAsia="Times New Roman" w:hAnsi="Arial" w:cs="Arial"/>
          <w:kern w:val="16"/>
          <w:vertAlign w:val="subscript"/>
          <w:lang w:eastAsia="pl-PL"/>
        </w:rPr>
        <w:t xml:space="preserve"> </w:t>
      </w:r>
      <w:r w:rsidRPr="005E1A6E">
        <w:rPr>
          <w:rFonts w:ascii="Arial" w:eastAsia="Times New Roman" w:hAnsi="Arial" w:cs="Arial"/>
          <w:kern w:val="16"/>
          <w:lang w:eastAsia="pl-PL"/>
        </w:rPr>
        <w:t>- liczba punktów, jakie uzyskała dana oferta w kryterium cena,</w:t>
      </w:r>
    </w:p>
    <w:p w14:paraId="4AD46A11" w14:textId="77777777" w:rsidR="00C93690" w:rsidRPr="005E1A6E" w:rsidRDefault="00C93690" w:rsidP="00C93690">
      <w:pPr>
        <w:tabs>
          <w:tab w:val="left" w:pos="142"/>
          <w:tab w:val="left" w:pos="567"/>
          <w:tab w:val="left" w:pos="8505"/>
          <w:tab w:val="left" w:pos="13608"/>
        </w:tabs>
        <w:spacing w:after="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C</w:t>
      </w:r>
      <w:r w:rsidRPr="005E1A6E">
        <w:rPr>
          <w:rFonts w:ascii="Arial" w:eastAsia="Times New Roman" w:hAnsi="Arial" w:cs="Arial"/>
          <w:kern w:val="16"/>
          <w:vertAlign w:val="subscript"/>
          <w:lang w:eastAsia="pl-PL"/>
        </w:rPr>
        <w:t>N</w:t>
      </w:r>
      <w:r w:rsidRPr="005E1A6E">
        <w:rPr>
          <w:rFonts w:ascii="Arial" w:eastAsia="Times New Roman" w:hAnsi="Arial" w:cs="Arial"/>
          <w:kern w:val="16"/>
          <w:lang w:eastAsia="pl-PL"/>
        </w:rPr>
        <w:t xml:space="preserve"> - najniższa cena spośród ofert niepodlegających odrzuceniu,</w:t>
      </w:r>
    </w:p>
    <w:p w14:paraId="51F5E624" w14:textId="77777777" w:rsidR="00C93690" w:rsidRPr="005E1A6E" w:rsidRDefault="00C93690" w:rsidP="00C93690">
      <w:pPr>
        <w:tabs>
          <w:tab w:val="left" w:pos="142"/>
          <w:tab w:val="left" w:pos="567"/>
          <w:tab w:val="left" w:pos="8505"/>
          <w:tab w:val="left" w:pos="13608"/>
        </w:tabs>
        <w:spacing w:after="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C</w:t>
      </w:r>
      <w:r w:rsidRPr="005E1A6E">
        <w:rPr>
          <w:rFonts w:ascii="Arial" w:eastAsia="Times New Roman" w:hAnsi="Arial" w:cs="Arial"/>
          <w:kern w:val="16"/>
          <w:vertAlign w:val="subscript"/>
          <w:lang w:eastAsia="pl-PL"/>
        </w:rPr>
        <w:t xml:space="preserve">B </w:t>
      </w:r>
      <w:r w:rsidRPr="005E1A6E">
        <w:rPr>
          <w:rFonts w:ascii="Arial" w:eastAsia="Times New Roman" w:hAnsi="Arial" w:cs="Arial"/>
          <w:kern w:val="16"/>
          <w:lang w:eastAsia="pl-PL"/>
        </w:rPr>
        <w:t>- cena oferty badanej.</w:t>
      </w:r>
    </w:p>
    <w:p w14:paraId="618AD65B" w14:textId="77777777" w:rsidR="00C93690" w:rsidRPr="005E1A6E" w:rsidRDefault="00C93690" w:rsidP="00C93690">
      <w:pPr>
        <w:tabs>
          <w:tab w:val="left" w:pos="142"/>
          <w:tab w:val="left" w:pos="567"/>
          <w:tab w:val="left" w:pos="13608"/>
        </w:tabs>
        <w:spacing w:after="120" w:line="240" w:lineRule="auto"/>
        <w:ind w:left="426"/>
        <w:jc w:val="both"/>
        <w:rPr>
          <w:rFonts w:ascii="Arial" w:eastAsia="Times New Roman" w:hAnsi="Arial" w:cs="Arial"/>
          <w:kern w:val="16"/>
          <w:lang w:eastAsia="pl-PL"/>
        </w:rPr>
      </w:pPr>
      <w:r w:rsidRPr="005E1A6E">
        <w:rPr>
          <w:rFonts w:ascii="Arial" w:eastAsia="Times New Roman" w:hAnsi="Arial" w:cs="Arial"/>
          <w:kern w:val="16"/>
          <w:lang w:eastAsia="pl-PL"/>
        </w:rPr>
        <w:t xml:space="preserve">Maksymalna możliwa liczba punktów do zdobycia w tym kryterium wynosi </w:t>
      </w:r>
      <w:r w:rsidRPr="005E1A6E">
        <w:rPr>
          <w:rFonts w:ascii="Arial" w:eastAsia="Times New Roman" w:hAnsi="Arial" w:cs="Arial"/>
          <w:b/>
          <w:kern w:val="16"/>
          <w:lang w:eastAsia="pl-PL"/>
        </w:rPr>
        <w:t>10</w:t>
      </w:r>
      <w:r w:rsidRPr="00433F5B">
        <w:rPr>
          <w:rFonts w:ascii="Arial" w:eastAsia="Times New Roman" w:hAnsi="Arial" w:cs="Arial"/>
          <w:b/>
          <w:kern w:val="16"/>
          <w:lang w:eastAsia="pl-PL"/>
        </w:rPr>
        <w:t>0.</w:t>
      </w:r>
    </w:p>
    <w:p w14:paraId="264E54C0" w14:textId="77777777" w:rsidR="00C93690" w:rsidRPr="005E1A6E" w:rsidRDefault="00C93690" w:rsidP="00C93690">
      <w:pPr>
        <w:pStyle w:val="Akapitzlist"/>
        <w:numPr>
          <w:ilvl w:val="0"/>
          <w:numId w:val="35"/>
        </w:numPr>
        <w:tabs>
          <w:tab w:val="clear" w:pos="1800"/>
        </w:tabs>
        <w:spacing w:after="120" w:line="240" w:lineRule="auto"/>
        <w:ind w:left="426" w:hanging="426"/>
        <w:contextualSpacing w:val="0"/>
        <w:jc w:val="both"/>
        <w:rPr>
          <w:rFonts w:ascii="Arial" w:hAnsi="Arial" w:cs="Arial"/>
        </w:rPr>
      </w:pPr>
      <w:r w:rsidRPr="005E1A6E">
        <w:rPr>
          <w:rFonts w:ascii="Arial" w:eastAsia="Times New Roman" w:hAnsi="Arial" w:cs="Arial"/>
          <w:kern w:val="16"/>
          <w:lang w:eastAsia="pl-PL"/>
        </w:rPr>
        <w:t>Punkty przyznane każdej ofercie będą zaokrąglane do dwóch miejsc po przecinku, zgodnie z zasadami arytmetyki.</w:t>
      </w:r>
    </w:p>
    <w:p w14:paraId="26160E9C" w14:textId="77777777" w:rsidR="00C93690" w:rsidRPr="005E1A6E" w:rsidRDefault="00C93690" w:rsidP="00C93690">
      <w:pPr>
        <w:pStyle w:val="Akapitzlist"/>
        <w:numPr>
          <w:ilvl w:val="0"/>
          <w:numId w:val="35"/>
        </w:numPr>
        <w:tabs>
          <w:tab w:val="clear" w:pos="1800"/>
        </w:tabs>
        <w:spacing w:after="120" w:line="240" w:lineRule="auto"/>
        <w:ind w:left="426" w:hanging="426"/>
        <w:contextualSpacing w:val="0"/>
        <w:jc w:val="both"/>
        <w:rPr>
          <w:rFonts w:ascii="Arial" w:hAnsi="Arial" w:cs="Arial"/>
        </w:rPr>
      </w:pPr>
      <w:r w:rsidRPr="005E1A6E">
        <w:rPr>
          <w:rFonts w:ascii="Arial" w:hAnsi="Arial" w:cs="Arial"/>
        </w:rPr>
        <w:t>Ofertami zakwalifikowanymi do oceny wg kryteriów oceny ofert będą tylko te, które odpowiadają treści SWZ.</w:t>
      </w:r>
    </w:p>
    <w:p w14:paraId="373B4DBD" w14:textId="77777777" w:rsidR="00C93690" w:rsidRPr="005E1A6E" w:rsidRDefault="00C93690" w:rsidP="00C93690">
      <w:pPr>
        <w:pStyle w:val="Akapitzlist"/>
        <w:numPr>
          <w:ilvl w:val="0"/>
          <w:numId w:val="35"/>
        </w:numPr>
        <w:tabs>
          <w:tab w:val="clear" w:pos="1800"/>
        </w:tabs>
        <w:spacing w:after="120" w:line="240" w:lineRule="auto"/>
        <w:ind w:left="426" w:hanging="426"/>
        <w:contextualSpacing w:val="0"/>
        <w:jc w:val="both"/>
        <w:rPr>
          <w:rFonts w:ascii="Arial" w:hAnsi="Arial" w:cs="Arial"/>
        </w:rPr>
      </w:pPr>
      <w:r w:rsidRPr="005E1A6E">
        <w:rPr>
          <w:rFonts w:ascii="Arial" w:eastAsia="Times New Roman" w:hAnsi="Arial" w:cs="Arial"/>
          <w:spacing w:val="-4"/>
          <w:lang w:eastAsia="pl-PL"/>
        </w:rPr>
        <w:t xml:space="preserve">Zamawiający dokona wyboru najkorzystniejszej oferty </w:t>
      </w:r>
      <w:r>
        <w:rPr>
          <w:rFonts w:ascii="Arial" w:eastAsia="Times New Roman" w:hAnsi="Arial" w:cs="Arial"/>
          <w:spacing w:val="-4"/>
          <w:lang w:eastAsia="pl-PL"/>
        </w:rPr>
        <w:t xml:space="preserve">spośród </w:t>
      </w:r>
      <w:r w:rsidRPr="005E1A6E">
        <w:rPr>
          <w:rFonts w:ascii="Arial" w:eastAsia="Times New Roman" w:hAnsi="Arial" w:cs="Arial"/>
          <w:spacing w:val="-4"/>
          <w:lang w:eastAsia="pl-PL"/>
        </w:rPr>
        <w:t xml:space="preserve">ofert niepodlegających odrzuceniu. </w:t>
      </w:r>
    </w:p>
    <w:p w14:paraId="116644B8" w14:textId="7922280B" w:rsidR="00C93690" w:rsidRPr="000C00CF" w:rsidRDefault="00C93690" w:rsidP="00C93690">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5E1A6E">
        <w:rPr>
          <w:rFonts w:ascii="Arial" w:hAnsi="Arial" w:cs="Arial"/>
        </w:rPr>
        <w:t>W toku badania i oceny ofert Zamawiający może żądać od Wykonawcy wyjaśnień dotyczących treści złożonej oferty, w tym zaoferowanej ceny</w:t>
      </w:r>
    </w:p>
    <w:p w14:paraId="0156BB66"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XXII</w:t>
      </w:r>
    </w:p>
    <w:p w14:paraId="66668829" w14:textId="0665901F" w:rsidR="00212E2D" w:rsidRPr="002C473C" w:rsidRDefault="009428E3"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1673425B" w14:textId="77777777" w:rsidR="00FF1A8E" w:rsidRDefault="00FF1A8E" w:rsidP="00FF1A8E">
      <w:pPr>
        <w:spacing w:before="120" w:after="120"/>
        <w:jc w:val="both"/>
        <w:rPr>
          <w:rFonts w:ascii="Arial" w:hAnsi="Arial" w:cs="Arial"/>
          <w:sz w:val="23"/>
          <w:szCs w:val="23"/>
        </w:rPr>
      </w:pPr>
      <w:r w:rsidRPr="00725B9B">
        <w:rPr>
          <w:rFonts w:ascii="Arial" w:hAnsi="Arial" w:cs="Arial"/>
          <w:sz w:val="23"/>
          <w:szCs w:val="23"/>
        </w:rPr>
        <w:t xml:space="preserve">Zamawiający </w:t>
      </w:r>
      <w:r w:rsidRPr="00725B9B">
        <w:rPr>
          <w:rFonts w:ascii="Arial" w:hAnsi="Arial" w:cs="Arial"/>
          <w:sz w:val="23"/>
          <w:szCs w:val="23"/>
          <w:u w:val="single"/>
        </w:rPr>
        <w:t>nie wymaga</w:t>
      </w:r>
      <w:r w:rsidRPr="00725B9B">
        <w:rPr>
          <w:rFonts w:ascii="Arial" w:hAnsi="Arial" w:cs="Arial"/>
          <w:sz w:val="23"/>
          <w:szCs w:val="23"/>
        </w:rPr>
        <w:t xml:space="preserve"> wniesienia wadium w przedmiotowym postępowaniu. </w:t>
      </w:r>
    </w:p>
    <w:p w14:paraId="31E800B1" w14:textId="77777777" w:rsidR="00C93690" w:rsidRDefault="00C93690" w:rsidP="00FF1A8E">
      <w:pPr>
        <w:spacing w:before="120" w:after="120"/>
        <w:jc w:val="both"/>
        <w:rPr>
          <w:rFonts w:ascii="Arial" w:hAnsi="Arial" w:cs="Arial"/>
          <w:sz w:val="23"/>
          <w:szCs w:val="23"/>
        </w:rPr>
      </w:pPr>
    </w:p>
    <w:p w14:paraId="463888BA" w14:textId="77777777" w:rsidR="00C93690" w:rsidRPr="00725B9B" w:rsidRDefault="00C93690" w:rsidP="00FF1A8E">
      <w:pPr>
        <w:spacing w:before="120" w:after="120"/>
        <w:jc w:val="both"/>
        <w:rPr>
          <w:rFonts w:ascii="Arial" w:hAnsi="Arial" w:cs="Arial"/>
          <w:sz w:val="23"/>
          <w:szCs w:val="23"/>
        </w:rPr>
      </w:pPr>
    </w:p>
    <w:p w14:paraId="4FED06E8" w14:textId="569F1896" w:rsidR="00430842" w:rsidRDefault="00430842"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lastRenderedPageBreak/>
        <w:t>Rozdział</w:t>
      </w:r>
      <w:r w:rsidR="000C00CF">
        <w:rPr>
          <w:rFonts w:ascii="Arial" w:hAnsi="Arial" w:cs="Arial"/>
          <w:b/>
          <w:bCs/>
          <w:sz w:val="23"/>
          <w:szCs w:val="23"/>
        </w:rPr>
        <w:t xml:space="preserve"> XXIII</w:t>
      </w:r>
    </w:p>
    <w:p w14:paraId="1DD93C15" w14:textId="0956544F" w:rsidR="00212E2D" w:rsidRPr="00725B9B" w:rsidRDefault="000D5CDD" w:rsidP="00430842">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w:t>
      </w:r>
      <w:r w:rsidR="00212E2D" w:rsidRPr="00725B9B">
        <w:rPr>
          <w:rFonts w:ascii="Arial" w:hAnsi="Arial" w:cs="Arial"/>
          <w:b/>
          <w:bCs/>
          <w:sz w:val="23"/>
          <w:szCs w:val="23"/>
        </w:rPr>
        <w:t>UMOWY</w:t>
      </w:r>
    </w:p>
    <w:p w14:paraId="050C5422" w14:textId="69DF34B1" w:rsidR="00C32C4D" w:rsidRPr="00725B9B" w:rsidRDefault="00BD713A" w:rsidP="00BD713A">
      <w:pPr>
        <w:spacing w:before="120" w:after="120"/>
        <w:jc w:val="both"/>
        <w:rPr>
          <w:rFonts w:ascii="Arial" w:hAnsi="Arial" w:cs="Arial"/>
          <w:spacing w:val="-2"/>
          <w:sz w:val="23"/>
          <w:szCs w:val="23"/>
        </w:rPr>
      </w:pPr>
      <w:r w:rsidRPr="00725B9B">
        <w:rPr>
          <w:rFonts w:ascii="Arial" w:hAnsi="Arial" w:cs="Arial"/>
          <w:spacing w:val="-2"/>
          <w:sz w:val="23"/>
          <w:szCs w:val="23"/>
        </w:rPr>
        <w:t xml:space="preserve">Zamawiający </w:t>
      </w:r>
      <w:r w:rsidRPr="00725B9B">
        <w:rPr>
          <w:rFonts w:ascii="Arial" w:hAnsi="Arial" w:cs="Arial"/>
          <w:spacing w:val="-2"/>
          <w:sz w:val="23"/>
          <w:szCs w:val="23"/>
          <w:u w:val="single"/>
        </w:rPr>
        <w:t>nie wymaga</w:t>
      </w:r>
      <w:r w:rsidRPr="00725B9B">
        <w:rPr>
          <w:rFonts w:ascii="Arial" w:hAnsi="Arial" w:cs="Arial"/>
          <w:spacing w:val="-2"/>
          <w:sz w:val="23"/>
          <w:szCs w:val="23"/>
        </w:rPr>
        <w:t xml:space="preserve"> wniesienia zabezpieczenia należytego wykonania umowy.</w:t>
      </w:r>
    </w:p>
    <w:p w14:paraId="50A73FE7" w14:textId="607844A7" w:rsidR="008B3C2E" w:rsidRDefault="008B3C2E"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XXIV</w:t>
      </w:r>
    </w:p>
    <w:p w14:paraId="3F65B077" w14:textId="56D9BFA5" w:rsidR="007D0D60" w:rsidRPr="000C00CF" w:rsidRDefault="00767FA7" w:rsidP="00E163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6568239F" w14:textId="112C47E9" w:rsidR="004549C6" w:rsidRPr="000C00CF" w:rsidRDefault="007D0D60">
      <w:pPr>
        <w:pStyle w:val="Akapitzlist"/>
        <w:numPr>
          <w:ilvl w:val="0"/>
          <w:numId w:val="23"/>
        </w:numPr>
        <w:spacing w:before="240" w:after="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sidR="00D66583">
        <w:rPr>
          <w:rFonts w:ascii="Arial" w:hAnsi="Arial" w:cs="Arial"/>
          <w:sz w:val="23"/>
          <w:szCs w:val="23"/>
        </w:rPr>
        <w:t>Pzp</w:t>
      </w:r>
      <w:r w:rsidRPr="000C00CF">
        <w:rPr>
          <w:rFonts w:ascii="Arial" w:hAnsi="Arial" w:cs="Arial"/>
          <w:sz w:val="23"/>
          <w:szCs w:val="23"/>
        </w:rPr>
        <w:t xml:space="preserve">, w terminie nie </w:t>
      </w:r>
      <w:r w:rsidR="006F3F5F" w:rsidRPr="000C00CF">
        <w:rPr>
          <w:rFonts w:ascii="Arial" w:hAnsi="Arial" w:cs="Arial"/>
          <w:sz w:val="23"/>
          <w:szCs w:val="23"/>
        </w:rPr>
        <w:t>krótszym</w:t>
      </w:r>
      <w:r w:rsidRPr="000C00CF">
        <w:rPr>
          <w:rFonts w:ascii="Arial" w:hAnsi="Arial" w:cs="Arial"/>
          <w:sz w:val="23"/>
          <w:szCs w:val="23"/>
        </w:rPr>
        <w:t xml:space="preserve"> </w:t>
      </w:r>
      <w:r w:rsidR="006F3F5F" w:rsidRPr="000C00CF">
        <w:rPr>
          <w:rFonts w:ascii="Arial" w:hAnsi="Arial" w:cs="Arial"/>
          <w:sz w:val="23"/>
          <w:szCs w:val="23"/>
        </w:rPr>
        <w:t>niż</w:t>
      </w:r>
      <w:r w:rsidRPr="000C00CF">
        <w:rPr>
          <w:rFonts w:ascii="Arial" w:hAnsi="Arial" w:cs="Arial"/>
          <w:sz w:val="23"/>
          <w:szCs w:val="23"/>
        </w:rPr>
        <w:t xml:space="preserve">̇ </w:t>
      </w:r>
      <w:r w:rsidRPr="000C00CF">
        <w:rPr>
          <w:rFonts w:ascii="Arial" w:hAnsi="Arial" w:cs="Arial"/>
          <w:b/>
          <w:bCs/>
          <w:sz w:val="23"/>
          <w:szCs w:val="23"/>
        </w:rPr>
        <w:t>5 dni</w:t>
      </w:r>
      <w:r w:rsidRPr="000C00CF">
        <w:rPr>
          <w:rFonts w:ascii="Arial" w:hAnsi="Arial" w:cs="Arial"/>
          <w:sz w:val="23"/>
          <w:szCs w:val="23"/>
        </w:rPr>
        <w:t xml:space="preserve"> od dnia przesłania zawiadomienia </w:t>
      </w:r>
      <w:r w:rsidR="00BC4C51">
        <w:rPr>
          <w:rFonts w:ascii="Arial" w:hAnsi="Arial" w:cs="Arial"/>
          <w:sz w:val="23"/>
          <w:szCs w:val="23"/>
        </w:rPr>
        <w:br/>
      </w:r>
      <w:r w:rsidRPr="000C00CF">
        <w:rPr>
          <w:rFonts w:ascii="Arial" w:hAnsi="Arial" w:cs="Arial"/>
          <w:sz w:val="23"/>
          <w:szCs w:val="23"/>
        </w:rPr>
        <w:t xml:space="preserve">o wyborze najkorzystniejszej oferty, </w:t>
      </w:r>
      <w:r w:rsidR="006F3F5F" w:rsidRPr="000C00CF">
        <w:rPr>
          <w:rFonts w:ascii="Arial" w:hAnsi="Arial" w:cs="Arial"/>
          <w:sz w:val="23"/>
          <w:szCs w:val="23"/>
        </w:rPr>
        <w:t>jeżeli</w:t>
      </w:r>
      <w:r w:rsidRPr="000C00CF">
        <w:rPr>
          <w:rFonts w:ascii="Arial" w:hAnsi="Arial" w:cs="Arial"/>
          <w:sz w:val="23"/>
          <w:szCs w:val="23"/>
        </w:rPr>
        <w:t xml:space="preserve"> zawiadomienie to zostało przesłane przy </w:t>
      </w:r>
      <w:r w:rsidR="006F3F5F" w:rsidRPr="000C00CF">
        <w:rPr>
          <w:rFonts w:ascii="Arial" w:hAnsi="Arial" w:cs="Arial"/>
          <w:sz w:val="23"/>
          <w:szCs w:val="23"/>
        </w:rPr>
        <w:t>użyciu</w:t>
      </w:r>
      <w:r w:rsidRPr="000C00CF">
        <w:rPr>
          <w:rFonts w:ascii="Arial" w:hAnsi="Arial" w:cs="Arial"/>
          <w:sz w:val="23"/>
          <w:szCs w:val="23"/>
        </w:rPr>
        <w:t xml:space="preserve"> </w:t>
      </w:r>
      <w:r w:rsidR="006F3F5F" w:rsidRPr="000C00CF">
        <w:rPr>
          <w:rFonts w:ascii="Arial" w:hAnsi="Arial" w:cs="Arial"/>
          <w:sz w:val="23"/>
          <w:szCs w:val="23"/>
        </w:rPr>
        <w:t>środków</w:t>
      </w:r>
      <w:r w:rsidRPr="000C00CF">
        <w:rPr>
          <w:rFonts w:ascii="Arial" w:hAnsi="Arial" w:cs="Arial"/>
          <w:sz w:val="23"/>
          <w:szCs w:val="23"/>
        </w:rPr>
        <w:t xml:space="preserve"> komunikacji elektronicznej, albo </w:t>
      </w:r>
      <w:r w:rsidRPr="000C00CF">
        <w:rPr>
          <w:rFonts w:ascii="Arial" w:hAnsi="Arial" w:cs="Arial"/>
          <w:b/>
          <w:bCs/>
          <w:sz w:val="23"/>
          <w:szCs w:val="23"/>
        </w:rPr>
        <w:t>10 dni</w:t>
      </w:r>
      <w:r w:rsidRPr="000C00CF">
        <w:rPr>
          <w:rFonts w:ascii="Arial" w:hAnsi="Arial" w:cs="Arial"/>
          <w:sz w:val="23"/>
          <w:szCs w:val="23"/>
        </w:rPr>
        <w:t xml:space="preserve">, </w:t>
      </w:r>
      <w:r w:rsidR="006F3F5F" w:rsidRPr="000C00CF">
        <w:rPr>
          <w:rFonts w:ascii="Arial" w:hAnsi="Arial" w:cs="Arial"/>
          <w:sz w:val="23"/>
          <w:szCs w:val="23"/>
        </w:rPr>
        <w:t>jeżeli</w:t>
      </w:r>
      <w:r w:rsidRPr="000C00CF">
        <w:rPr>
          <w:rFonts w:ascii="Arial" w:hAnsi="Arial" w:cs="Arial"/>
          <w:sz w:val="23"/>
          <w:szCs w:val="23"/>
        </w:rPr>
        <w:t xml:space="preserve"> zostało przesłane </w:t>
      </w:r>
      <w:r w:rsidR="00BC4C51">
        <w:rPr>
          <w:rFonts w:ascii="Arial" w:hAnsi="Arial" w:cs="Arial"/>
          <w:sz w:val="23"/>
          <w:szCs w:val="23"/>
        </w:rPr>
        <w:br/>
      </w:r>
      <w:r w:rsidRPr="000C00CF">
        <w:rPr>
          <w:rFonts w:ascii="Arial" w:hAnsi="Arial" w:cs="Arial"/>
          <w:sz w:val="23"/>
          <w:szCs w:val="23"/>
        </w:rPr>
        <w:t xml:space="preserve">w inny </w:t>
      </w:r>
      <w:r w:rsidR="006F3F5F" w:rsidRPr="000C00CF">
        <w:rPr>
          <w:rFonts w:ascii="Arial" w:hAnsi="Arial" w:cs="Arial"/>
          <w:sz w:val="23"/>
          <w:szCs w:val="23"/>
        </w:rPr>
        <w:t>sposób</w:t>
      </w:r>
      <w:r w:rsidRPr="000C00CF">
        <w:rPr>
          <w:rFonts w:ascii="Arial" w:hAnsi="Arial" w:cs="Arial"/>
          <w:sz w:val="23"/>
          <w:szCs w:val="23"/>
        </w:rPr>
        <w:t xml:space="preserve">. </w:t>
      </w:r>
    </w:p>
    <w:p w14:paraId="34FABB25" w14:textId="77777777" w:rsidR="004549C6" w:rsidRPr="000C00CF" w:rsidRDefault="006F3F5F">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zawrzeć</w:t>
      </w:r>
      <w:r w:rsidR="007D0D60" w:rsidRPr="000C00CF">
        <w:rPr>
          <w:rFonts w:ascii="Arial" w:hAnsi="Arial" w:cs="Arial"/>
          <w:sz w:val="23"/>
          <w:szCs w:val="23"/>
        </w:rPr>
        <w:t xml:space="preserve">́ </w:t>
      </w:r>
      <w:r w:rsidRPr="000C00CF">
        <w:rPr>
          <w:rFonts w:ascii="Arial" w:hAnsi="Arial" w:cs="Arial"/>
          <w:sz w:val="23"/>
          <w:szCs w:val="23"/>
        </w:rPr>
        <w:t>umowę</w:t>
      </w:r>
      <w:r w:rsidR="007D0D60" w:rsidRPr="000C00CF">
        <w:rPr>
          <w:rFonts w:ascii="Arial" w:hAnsi="Arial" w:cs="Arial"/>
          <w:sz w:val="23"/>
          <w:szCs w:val="23"/>
        </w:rPr>
        <w:t xml:space="preserve">̨ w sprawie </w:t>
      </w:r>
      <w:r w:rsidRPr="000C00CF">
        <w:rPr>
          <w:rFonts w:ascii="Arial" w:hAnsi="Arial" w:cs="Arial"/>
          <w:sz w:val="23"/>
          <w:szCs w:val="23"/>
        </w:rPr>
        <w:t>zamówienia</w:t>
      </w:r>
      <w:r w:rsidR="007D0D60" w:rsidRPr="000C00CF">
        <w:rPr>
          <w:rFonts w:ascii="Arial" w:hAnsi="Arial" w:cs="Arial"/>
          <w:sz w:val="23"/>
          <w:szCs w:val="23"/>
        </w:rPr>
        <w:t xml:space="preserve"> publicznego przed upływem terminu, o </w:t>
      </w:r>
      <w:r w:rsidRPr="000C00CF">
        <w:rPr>
          <w:rFonts w:ascii="Arial" w:hAnsi="Arial" w:cs="Arial"/>
          <w:sz w:val="23"/>
          <w:szCs w:val="23"/>
        </w:rPr>
        <w:t>którym</w:t>
      </w:r>
      <w:r w:rsidR="007D0D60" w:rsidRPr="000C00CF">
        <w:rPr>
          <w:rFonts w:ascii="Arial" w:hAnsi="Arial" w:cs="Arial"/>
          <w:sz w:val="23"/>
          <w:szCs w:val="23"/>
        </w:rPr>
        <w:t xml:space="preserve"> mowa w ust. 1, </w:t>
      </w:r>
      <w:r w:rsidRPr="000C00CF">
        <w:rPr>
          <w:rFonts w:ascii="Arial" w:hAnsi="Arial" w:cs="Arial"/>
          <w:sz w:val="23"/>
          <w:szCs w:val="23"/>
        </w:rPr>
        <w:t>jeżeli</w:t>
      </w:r>
      <w:r w:rsidR="007D0D60" w:rsidRPr="000C00CF">
        <w:rPr>
          <w:rFonts w:ascii="Arial" w:hAnsi="Arial" w:cs="Arial"/>
          <w:sz w:val="23"/>
          <w:szCs w:val="23"/>
        </w:rPr>
        <w:t xml:space="preserve"> w </w:t>
      </w:r>
      <w:r w:rsidRPr="000C00CF">
        <w:rPr>
          <w:rFonts w:ascii="Arial" w:hAnsi="Arial" w:cs="Arial"/>
          <w:sz w:val="23"/>
          <w:szCs w:val="23"/>
        </w:rPr>
        <w:t>postępowaniu</w:t>
      </w:r>
      <w:r w:rsidR="007D0D60" w:rsidRPr="000C00CF">
        <w:rPr>
          <w:rFonts w:ascii="Arial" w:hAnsi="Arial" w:cs="Arial"/>
          <w:sz w:val="23"/>
          <w:szCs w:val="23"/>
        </w:rPr>
        <w:t xml:space="preserve"> o udzielenie </w:t>
      </w:r>
      <w:r w:rsidRPr="000C00CF">
        <w:rPr>
          <w:rFonts w:ascii="Arial" w:hAnsi="Arial" w:cs="Arial"/>
          <w:sz w:val="23"/>
          <w:szCs w:val="23"/>
        </w:rPr>
        <w:t>zamówienia</w:t>
      </w:r>
      <w:r w:rsidR="007D0D60" w:rsidRPr="000C00CF">
        <w:rPr>
          <w:rFonts w:ascii="Arial" w:hAnsi="Arial" w:cs="Arial"/>
          <w:sz w:val="23"/>
          <w:szCs w:val="23"/>
        </w:rPr>
        <w:t xml:space="preserve"> </w:t>
      </w:r>
      <w:r w:rsidRPr="000C00CF">
        <w:rPr>
          <w:rFonts w:ascii="Arial" w:hAnsi="Arial" w:cs="Arial"/>
          <w:sz w:val="23"/>
          <w:szCs w:val="23"/>
        </w:rPr>
        <w:t>złożono</w:t>
      </w:r>
      <w:r w:rsidR="007D0D60" w:rsidRPr="000C00CF">
        <w:rPr>
          <w:rFonts w:ascii="Arial" w:hAnsi="Arial" w:cs="Arial"/>
          <w:sz w:val="23"/>
          <w:szCs w:val="23"/>
        </w:rPr>
        <w:t xml:space="preserve"> tylko jedną </w:t>
      </w:r>
      <w:r w:rsidRPr="000C00CF">
        <w:rPr>
          <w:rFonts w:ascii="Arial" w:hAnsi="Arial" w:cs="Arial"/>
          <w:sz w:val="23"/>
          <w:szCs w:val="23"/>
        </w:rPr>
        <w:t>ofertę</w:t>
      </w:r>
      <w:r w:rsidR="007D0D60" w:rsidRPr="000C00CF">
        <w:rPr>
          <w:rFonts w:ascii="Arial" w:hAnsi="Arial" w:cs="Arial"/>
          <w:sz w:val="23"/>
          <w:szCs w:val="23"/>
        </w:rPr>
        <w:t xml:space="preserve">̨. </w:t>
      </w:r>
    </w:p>
    <w:p w14:paraId="3FE5D25B" w14:textId="77777777" w:rsidR="004549C6" w:rsidRPr="000C00CF" w:rsidRDefault="007D0D60">
      <w:pPr>
        <w:pStyle w:val="Akapitzlist"/>
        <w:numPr>
          <w:ilvl w:val="0"/>
          <w:numId w:val="23"/>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6521C832" w:rsidR="004549C6" w:rsidRPr="000E468A" w:rsidRDefault="007D0D60">
      <w:pPr>
        <w:pStyle w:val="Akapitzlist"/>
        <w:numPr>
          <w:ilvl w:val="0"/>
          <w:numId w:val="23"/>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o którym mowa w ust. 1, ma obowiązek zawrzeć umowę w sprawie zamówienia </w:t>
      </w:r>
      <w:r w:rsidRPr="000E468A">
        <w:rPr>
          <w:rFonts w:ascii="Arial" w:hAnsi="Arial" w:cs="Arial"/>
          <w:sz w:val="23"/>
          <w:szCs w:val="23"/>
        </w:rPr>
        <w:t xml:space="preserve">na warunkach określonych w </w:t>
      </w:r>
      <w:r w:rsidR="00F131DB" w:rsidRPr="000E468A">
        <w:rPr>
          <w:rFonts w:ascii="Arial" w:hAnsi="Arial" w:cs="Arial"/>
          <w:sz w:val="23"/>
          <w:szCs w:val="23"/>
        </w:rPr>
        <w:t>P</w:t>
      </w:r>
      <w:r w:rsidRPr="000E468A">
        <w:rPr>
          <w:rFonts w:ascii="Arial" w:hAnsi="Arial" w:cs="Arial"/>
          <w:sz w:val="23"/>
          <w:szCs w:val="23"/>
        </w:rPr>
        <w:t xml:space="preserve">rojektowanych postanowieniach umowy, które stanowią </w:t>
      </w:r>
      <w:r w:rsidRPr="000E468A">
        <w:rPr>
          <w:rFonts w:ascii="Arial" w:hAnsi="Arial" w:cs="Arial"/>
          <w:b/>
          <w:bCs/>
          <w:sz w:val="23"/>
          <w:szCs w:val="23"/>
        </w:rPr>
        <w:t xml:space="preserve">Załącznik </w:t>
      </w:r>
      <w:r w:rsidR="00F131DB" w:rsidRPr="000E468A">
        <w:rPr>
          <w:rFonts w:ascii="Arial" w:hAnsi="Arial" w:cs="Arial"/>
          <w:b/>
          <w:bCs/>
          <w:sz w:val="23"/>
          <w:szCs w:val="23"/>
        </w:rPr>
        <w:t>n</w:t>
      </w:r>
      <w:r w:rsidRPr="000E468A">
        <w:rPr>
          <w:rFonts w:ascii="Arial" w:hAnsi="Arial" w:cs="Arial"/>
          <w:b/>
          <w:bCs/>
          <w:sz w:val="23"/>
          <w:szCs w:val="23"/>
        </w:rPr>
        <w:t xml:space="preserve">r </w:t>
      </w:r>
      <w:r w:rsidR="00C32C4D" w:rsidRPr="000E468A">
        <w:rPr>
          <w:rFonts w:ascii="Arial" w:hAnsi="Arial" w:cs="Arial"/>
          <w:b/>
          <w:bCs/>
          <w:sz w:val="23"/>
          <w:szCs w:val="23"/>
        </w:rPr>
        <w:t xml:space="preserve">6 </w:t>
      </w:r>
      <w:r w:rsidRPr="000E468A">
        <w:rPr>
          <w:rFonts w:ascii="Arial" w:hAnsi="Arial" w:cs="Arial"/>
          <w:b/>
          <w:bCs/>
          <w:sz w:val="23"/>
          <w:szCs w:val="23"/>
        </w:rPr>
        <w:t>do SWZ</w:t>
      </w:r>
      <w:r w:rsidRPr="000E468A">
        <w:rPr>
          <w:rFonts w:ascii="Arial" w:hAnsi="Arial" w:cs="Arial"/>
          <w:sz w:val="23"/>
          <w:szCs w:val="23"/>
        </w:rPr>
        <w:t xml:space="preserve">. Umowa zostanie uzupełniona o zapisy wynikające ze złożonej oferty. </w:t>
      </w:r>
    </w:p>
    <w:p w14:paraId="05F4678F" w14:textId="77777777" w:rsidR="004549C6" w:rsidRPr="000C00CF" w:rsidRDefault="006F3F5F">
      <w:pPr>
        <w:pStyle w:val="Akapitzlist"/>
        <w:numPr>
          <w:ilvl w:val="0"/>
          <w:numId w:val="23"/>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Jeżeli</w:t>
      </w:r>
      <w:r w:rsidR="007D0D60" w:rsidRPr="000C00CF">
        <w:rPr>
          <w:rFonts w:ascii="Arial" w:hAnsi="Arial" w:cs="Arial"/>
          <w:sz w:val="23"/>
          <w:szCs w:val="23"/>
        </w:rPr>
        <w:t xml:space="preserve"> Wykonawca, </w:t>
      </w:r>
      <w:r w:rsidRPr="000C00CF">
        <w:rPr>
          <w:rFonts w:ascii="Arial" w:hAnsi="Arial" w:cs="Arial"/>
          <w:sz w:val="23"/>
          <w:szCs w:val="23"/>
        </w:rPr>
        <w:t>którego</w:t>
      </w:r>
      <w:r w:rsidR="007D0D60" w:rsidRPr="000C00CF">
        <w:rPr>
          <w:rFonts w:ascii="Arial" w:hAnsi="Arial" w:cs="Arial"/>
          <w:sz w:val="23"/>
          <w:szCs w:val="23"/>
        </w:rPr>
        <w:t xml:space="preserve"> oferta została wybrana jako najkorzystniejsza, uchyla </w:t>
      </w:r>
      <w:r w:rsidRPr="000C00CF">
        <w:rPr>
          <w:rFonts w:ascii="Arial" w:hAnsi="Arial" w:cs="Arial"/>
          <w:sz w:val="23"/>
          <w:szCs w:val="23"/>
        </w:rPr>
        <w:t>się</w:t>
      </w:r>
      <w:r w:rsidR="007D0D60" w:rsidRPr="000C00CF">
        <w:rPr>
          <w:rFonts w:ascii="Arial" w:hAnsi="Arial" w:cs="Arial"/>
          <w:sz w:val="23"/>
          <w:szCs w:val="23"/>
        </w:rPr>
        <w:t xml:space="preserve">̨ od zawarcia umowy w sprawie </w:t>
      </w:r>
      <w:r w:rsidRPr="000C00CF">
        <w:rPr>
          <w:rFonts w:ascii="Arial" w:hAnsi="Arial" w:cs="Arial"/>
          <w:sz w:val="23"/>
          <w:szCs w:val="23"/>
        </w:rPr>
        <w:t>zamówienia</w:t>
      </w:r>
      <w:r w:rsidR="007D0D60" w:rsidRPr="000C00CF">
        <w:rPr>
          <w:rFonts w:ascii="Arial" w:hAnsi="Arial" w:cs="Arial"/>
          <w:sz w:val="23"/>
          <w:szCs w:val="23"/>
        </w:rPr>
        <w:t xml:space="preserve"> publicznego </w:t>
      </w: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dokonać</w:t>
      </w:r>
      <w:r w:rsidR="007D0D60" w:rsidRPr="000C00CF">
        <w:rPr>
          <w:rFonts w:ascii="Arial" w:hAnsi="Arial" w:cs="Arial"/>
          <w:sz w:val="23"/>
          <w:szCs w:val="23"/>
        </w:rPr>
        <w:t xml:space="preserve">́ ponownego badania i oceny ofert </w:t>
      </w:r>
      <w:r w:rsidRPr="000C00CF">
        <w:rPr>
          <w:rFonts w:ascii="Arial" w:hAnsi="Arial" w:cs="Arial"/>
          <w:sz w:val="23"/>
          <w:szCs w:val="23"/>
        </w:rPr>
        <w:t>spośród</w:t>
      </w:r>
      <w:r w:rsidR="007D0D60" w:rsidRPr="000C00CF">
        <w:rPr>
          <w:rFonts w:ascii="Arial" w:hAnsi="Arial" w:cs="Arial"/>
          <w:sz w:val="23"/>
          <w:szCs w:val="23"/>
        </w:rPr>
        <w:t xml:space="preserve"> ofert pozostałych w </w:t>
      </w:r>
      <w:r w:rsidRPr="000C00CF">
        <w:rPr>
          <w:rFonts w:ascii="Arial" w:hAnsi="Arial" w:cs="Arial"/>
          <w:sz w:val="23"/>
          <w:szCs w:val="23"/>
        </w:rPr>
        <w:t>postępowaniu</w:t>
      </w:r>
      <w:r w:rsidR="007D0D60" w:rsidRPr="000C00CF">
        <w:rPr>
          <w:rFonts w:ascii="Arial" w:hAnsi="Arial" w:cs="Arial"/>
          <w:sz w:val="23"/>
          <w:szCs w:val="23"/>
        </w:rPr>
        <w:t xml:space="preserve"> </w:t>
      </w:r>
      <w:r w:rsidRPr="000C00CF">
        <w:rPr>
          <w:rFonts w:ascii="Arial" w:hAnsi="Arial" w:cs="Arial"/>
          <w:sz w:val="23"/>
          <w:szCs w:val="23"/>
        </w:rPr>
        <w:t>Wykonawców</w:t>
      </w:r>
      <w:r w:rsidR="007D0D60" w:rsidRPr="000C00CF">
        <w:rPr>
          <w:rFonts w:ascii="Arial" w:hAnsi="Arial" w:cs="Arial"/>
          <w:sz w:val="23"/>
          <w:szCs w:val="23"/>
        </w:rPr>
        <w:t xml:space="preserve"> albo </w:t>
      </w:r>
      <w:r w:rsidRPr="000C00CF">
        <w:rPr>
          <w:rFonts w:ascii="Arial" w:hAnsi="Arial" w:cs="Arial"/>
          <w:sz w:val="23"/>
          <w:szCs w:val="23"/>
        </w:rPr>
        <w:t>unieważnić</w:t>
      </w:r>
      <w:r w:rsidR="007D0D60" w:rsidRPr="000C00CF">
        <w:rPr>
          <w:rFonts w:ascii="Arial" w:hAnsi="Arial" w:cs="Arial"/>
          <w:sz w:val="23"/>
          <w:szCs w:val="23"/>
        </w:rPr>
        <w:t>́</w:t>
      </w:r>
      <w:r w:rsidRPr="000C00CF">
        <w:rPr>
          <w:rFonts w:ascii="Arial" w:hAnsi="Arial" w:cs="Arial"/>
          <w:sz w:val="23"/>
          <w:szCs w:val="23"/>
        </w:rPr>
        <w:t xml:space="preserve"> postepowanie</w:t>
      </w:r>
      <w:r w:rsidR="007D0D60" w:rsidRPr="000C00CF">
        <w:rPr>
          <w:rFonts w:ascii="Arial" w:hAnsi="Arial" w:cs="Arial"/>
          <w:sz w:val="23"/>
          <w:szCs w:val="23"/>
        </w:rPr>
        <w:t>.</w:t>
      </w:r>
    </w:p>
    <w:p w14:paraId="5E401082" w14:textId="07F610EF" w:rsidR="00C12F61" w:rsidRPr="009404F4" w:rsidRDefault="00C12F61">
      <w:pPr>
        <w:pStyle w:val="Akapitzlist"/>
        <w:numPr>
          <w:ilvl w:val="0"/>
          <w:numId w:val="23"/>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155E2CD7" w14:textId="77777777" w:rsidR="00D96BA5" w:rsidRPr="000C00CF"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58EB0301" w14:textId="77777777" w:rsidR="00D96BA5" w:rsidRPr="000C00CF"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ofertowego w wersji edytowalnej;</w:t>
      </w:r>
    </w:p>
    <w:p w14:paraId="4ADF2178" w14:textId="77777777" w:rsidR="00D96BA5" w:rsidRPr="000C00CF"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cenowego w wersji edytowalnej (jeżeli dotyczy);</w:t>
      </w:r>
    </w:p>
    <w:p w14:paraId="6D13C5D8" w14:textId="77777777" w:rsidR="00D96BA5" w:rsidRPr="000C00CF"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(jeśli dotyczy i w przypadku, gdy Wykonawca nie dołączył tego dokumentu do oferty);</w:t>
      </w:r>
    </w:p>
    <w:p w14:paraId="2A99D3B9" w14:textId="77777777" w:rsidR="00D96BA5" w:rsidRPr="00961E88"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projekt umowy o podwykonawstwo (jeżeli </w:t>
      </w:r>
      <w:r w:rsidRPr="00961E88">
        <w:rPr>
          <w:rFonts w:ascii="Arial" w:eastAsia="Times New Roman" w:hAnsi="Arial" w:cs="Arial"/>
          <w:sz w:val="23"/>
          <w:szCs w:val="23"/>
          <w:lang w:eastAsia="pl-PL"/>
        </w:rPr>
        <w:t>dotyczy).</w:t>
      </w:r>
    </w:p>
    <w:p w14:paraId="080FF523" w14:textId="77777777" w:rsidR="00E802B3" w:rsidRPr="00E802B3"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o </w:t>
      </w:r>
      <w:r w:rsidRPr="00961E88">
        <w:rPr>
          <w:rFonts w:ascii="Arial" w:hAnsi="Arial" w:cs="Arial"/>
          <w:spacing w:val="-8"/>
          <w:sz w:val="23"/>
          <w:szCs w:val="23"/>
        </w:rPr>
        <w:t>udzielenie zamówienia (</w:t>
      </w:r>
      <w:r w:rsidRPr="00961E88">
        <w:rPr>
          <w:rFonts w:ascii="Arial" w:hAnsi="Arial" w:cs="Arial"/>
          <w:spacing w:val="-8"/>
          <w:sz w:val="23"/>
          <w:szCs w:val="23"/>
          <w:u w:val="single"/>
        </w:rPr>
        <w:t>w przypadku wyboru ich oferty jako najkorzystniejszej).</w:t>
      </w:r>
    </w:p>
    <w:p w14:paraId="6F652D71" w14:textId="77777777" w:rsidR="00D96BA5" w:rsidRPr="00961E88" w:rsidRDefault="00D96BA5">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pacing w:val="-8"/>
          <w:sz w:val="23"/>
          <w:szCs w:val="23"/>
          <w:u w:val="single"/>
        </w:rPr>
        <w:t>Zabezpieczenia należytego wykonania umowy (jeżeli dotyczy)</w:t>
      </w:r>
    </w:p>
    <w:p w14:paraId="6A84261B" w14:textId="2F680625" w:rsidR="00D96BA5" w:rsidRDefault="00D96BA5" w:rsidP="00D96BA5">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sz w:val="23"/>
          <w:szCs w:val="23"/>
        </w:rPr>
      </w:pPr>
      <w:r w:rsidRPr="00961E88">
        <w:rPr>
          <w:rFonts w:ascii="Arial" w:hAnsi="Arial" w:cs="Arial"/>
          <w:sz w:val="23"/>
          <w:szCs w:val="23"/>
        </w:rPr>
        <w:t xml:space="preserve">W przypadku zabezpieczenia wnoszonego w formie gwarancji, jej wzór Wykonawca winien przedstawić do akceptacji Zamawiającego. Gwarancja winna zostać podpisana przez uprawnione do tego osoby, których umocowanie </w:t>
      </w:r>
      <w:r w:rsidRPr="00961E88">
        <w:rPr>
          <w:rFonts w:ascii="Arial" w:hAnsi="Arial" w:cs="Arial"/>
          <w:sz w:val="23"/>
          <w:szCs w:val="23"/>
        </w:rPr>
        <w:lastRenderedPageBreak/>
        <w:t xml:space="preserve">wynikać będzie z załączonych do gwarancji dokumentów (pełnomocnictwa, odpisu KRS). Jako właściwy do rozpoznania sporów wynikających z gwarancji winien być wskazany </w:t>
      </w:r>
      <w:r w:rsidRPr="00961E88">
        <w:rPr>
          <w:rFonts w:ascii="Arial" w:hAnsi="Arial" w:cs="Arial"/>
          <w:b/>
          <w:bCs/>
          <w:sz w:val="23"/>
          <w:szCs w:val="23"/>
          <w:u w:val="single"/>
        </w:rPr>
        <w:t>Sąd właściwy dla siedziby Zamawiającego</w:t>
      </w:r>
      <w:r w:rsidRPr="00961E88">
        <w:rPr>
          <w:rFonts w:ascii="Arial" w:hAnsi="Arial" w:cs="Arial"/>
          <w:sz w:val="23"/>
          <w:szCs w:val="23"/>
        </w:rPr>
        <w:t>.</w:t>
      </w:r>
    </w:p>
    <w:p w14:paraId="2974D320" w14:textId="563015F9" w:rsidR="00B66DF6" w:rsidRPr="00B66DF6" w:rsidRDefault="00B66DF6">
      <w:pPr>
        <w:pStyle w:val="Akapitzlist"/>
        <w:numPr>
          <w:ilvl w:val="0"/>
          <w:numId w:val="23"/>
        </w:numPr>
        <w:spacing w:after="120" w:line="240" w:lineRule="auto"/>
        <w:contextualSpacing w:val="0"/>
        <w:jc w:val="both"/>
        <w:rPr>
          <w:rFonts w:ascii="Arial" w:hAnsi="Arial" w:cs="Arial"/>
          <w:b/>
          <w:bCs/>
          <w:sz w:val="23"/>
          <w:szCs w:val="23"/>
        </w:rPr>
      </w:pPr>
      <w:r w:rsidRPr="009404F4">
        <w:rPr>
          <w:rFonts w:ascii="Arial" w:eastAsia="Times New Roman" w:hAnsi="Arial" w:cs="Arial"/>
          <w:b/>
          <w:bCs/>
          <w:sz w:val="23"/>
          <w:szCs w:val="23"/>
          <w:u w:val="single"/>
        </w:rPr>
        <w:t xml:space="preserve">Przed podpisaniem umowy Zamawiający </w:t>
      </w:r>
      <w:r>
        <w:rPr>
          <w:rFonts w:ascii="Arial" w:eastAsia="Times New Roman" w:hAnsi="Arial" w:cs="Arial"/>
          <w:b/>
          <w:bCs/>
          <w:sz w:val="23"/>
          <w:szCs w:val="23"/>
          <w:u w:val="single"/>
        </w:rPr>
        <w:t>może żądać</w:t>
      </w:r>
      <w:r w:rsidRPr="009404F4">
        <w:rPr>
          <w:rFonts w:ascii="Arial" w:eastAsia="Times New Roman" w:hAnsi="Arial" w:cs="Arial"/>
          <w:b/>
          <w:bCs/>
          <w:sz w:val="23"/>
          <w:szCs w:val="23"/>
        </w:rPr>
        <w:t>:</w:t>
      </w:r>
    </w:p>
    <w:p w14:paraId="0A332629" w14:textId="77777777" w:rsidR="00AE54BD" w:rsidRPr="00AE54BD" w:rsidRDefault="00AE54BD" w:rsidP="00A0703F">
      <w:pPr>
        <w:pStyle w:val="Akapitzlist"/>
        <w:widowControl w:val="0"/>
        <w:numPr>
          <w:ilvl w:val="0"/>
          <w:numId w:val="156"/>
        </w:numPr>
        <w:tabs>
          <w:tab w:val="right" w:leader="dot" w:pos="9072"/>
        </w:tabs>
        <w:autoSpaceDE w:val="0"/>
        <w:autoSpaceDN w:val="0"/>
        <w:adjustRightInd w:val="0"/>
        <w:spacing w:before="120" w:after="120" w:line="240" w:lineRule="auto"/>
        <w:ind w:left="992" w:hanging="283"/>
        <w:contextualSpacing w:val="0"/>
        <w:jc w:val="both"/>
        <w:rPr>
          <w:rFonts w:ascii="Arial" w:eastAsia="Times New Roman" w:hAnsi="Arial" w:cs="Arial"/>
          <w:sz w:val="23"/>
          <w:szCs w:val="23"/>
          <w:lang w:eastAsia="pl-PL"/>
        </w:rPr>
      </w:pPr>
      <w:r w:rsidRPr="00AE54BD">
        <w:rPr>
          <w:rFonts w:ascii="Arial" w:hAnsi="Arial" w:cs="Arial"/>
          <w:sz w:val="23"/>
          <w:szCs w:val="23"/>
        </w:rPr>
        <w:t xml:space="preserve">oświadczenia o niepodleganiu wykluczeniu z postępowania na podstawie art. 7 ust. 1 ustawy o szczególnych rozwiązaniach w zakresie przeciwdziałania wspieraniu agresji na Ukrainę oraz służących ochronie bezpieczeństwa narodowego (t. j. Dz. U. z 2024 r., poz. 507), wg wzoru stanowiącego </w:t>
      </w:r>
      <w:r w:rsidRPr="00AE54BD">
        <w:rPr>
          <w:rFonts w:ascii="Arial" w:hAnsi="Arial" w:cs="Arial"/>
          <w:b/>
          <w:bCs/>
          <w:sz w:val="23"/>
          <w:szCs w:val="23"/>
        </w:rPr>
        <w:t>załącznik nr 4 do SWZ.</w:t>
      </w:r>
    </w:p>
    <w:p w14:paraId="2E4F9114" w14:textId="2EC4CEE7" w:rsidR="00AE54BD" w:rsidRDefault="00AE54BD" w:rsidP="00AE54BD">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sz w:val="23"/>
          <w:szCs w:val="23"/>
        </w:rPr>
      </w:pPr>
      <w:r w:rsidRPr="00AE54BD">
        <w:rPr>
          <w:rFonts w:ascii="Arial" w:hAnsi="Arial" w:cs="Arial"/>
          <w:sz w:val="23"/>
          <w:szCs w:val="23"/>
        </w:rPr>
        <w:t>Niniejsze oświadczenie składa wykonawca / każdy z wykonawców wspólnie ubiegających się o udzielenie zamówienia (w tym wspólnicy spółek cywilnych) – jeżeli dotyczy.</w:t>
      </w:r>
    </w:p>
    <w:p w14:paraId="10AA5ACE" w14:textId="77777777" w:rsidR="008D6E67" w:rsidRPr="00AE54BD" w:rsidRDefault="008D6E67" w:rsidP="00AE54BD">
      <w:pPr>
        <w:pStyle w:val="Akapitzlist"/>
        <w:widowControl w:val="0"/>
        <w:tabs>
          <w:tab w:val="right" w:leader="dot" w:pos="9072"/>
        </w:tabs>
        <w:autoSpaceDE w:val="0"/>
        <w:autoSpaceDN w:val="0"/>
        <w:adjustRightInd w:val="0"/>
        <w:spacing w:after="120" w:line="240" w:lineRule="auto"/>
        <w:ind w:left="993"/>
        <w:contextualSpacing w:val="0"/>
        <w:jc w:val="both"/>
        <w:rPr>
          <w:rFonts w:ascii="Arial" w:eastAsia="Times New Roman" w:hAnsi="Arial" w:cs="Arial"/>
          <w:sz w:val="23"/>
          <w:szCs w:val="23"/>
          <w:lang w:eastAsia="pl-PL"/>
        </w:rPr>
      </w:pPr>
    </w:p>
    <w:p w14:paraId="0E6EF482"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w:t>
      </w:r>
    </w:p>
    <w:p w14:paraId="764E16B7" w14:textId="077B1A3D" w:rsidR="000B31AD" w:rsidRPr="002C473C" w:rsidRDefault="00767FA7"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7A8FFEDD" w:rsidR="004549C6" w:rsidRPr="000C00CF" w:rsidRDefault="004549C6">
      <w:pPr>
        <w:pStyle w:val="Akapitzlist"/>
        <w:numPr>
          <w:ilvl w:val="0"/>
          <w:numId w:val="21"/>
        </w:numPr>
        <w:spacing w:before="240" w:after="120" w:line="240" w:lineRule="auto"/>
        <w:ind w:left="425" w:hanging="425"/>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1E8F100E" w14:textId="0BF969A8"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wobec ogłoszenia wszczynającego postępowanie </w:t>
      </w:r>
      <w:r w:rsidR="00F131DB">
        <w:rPr>
          <w:rFonts w:ascii="Arial" w:hAnsi="Arial" w:cs="Arial"/>
          <w:sz w:val="23"/>
          <w:szCs w:val="23"/>
        </w:rPr>
        <w:br/>
      </w:r>
      <w:r w:rsidRPr="000C00CF">
        <w:rPr>
          <w:rFonts w:ascii="Arial" w:hAnsi="Arial" w:cs="Arial"/>
          <w:sz w:val="23"/>
          <w:szCs w:val="23"/>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048F4EE2" w14:textId="2F400AF3" w:rsidR="004549C6" w:rsidRPr="000C00CF" w:rsidRDefault="004549C6" w:rsidP="00A0703F">
      <w:pPr>
        <w:pStyle w:val="Akapitzlist"/>
        <w:numPr>
          <w:ilvl w:val="0"/>
          <w:numId w:val="157"/>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 postępowaniu o udzielenie zamówienia, w tym na projektowane postanowienie umowy; </w:t>
      </w:r>
    </w:p>
    <w:p w14:paraId="5355624C" w14:textId="56E8CC6D" w:rsidR="004549C6" w:rsidRPr="000C00CF" w:rsidRDefault="004549C6" w:rsidP="00A0703F">
      <w:pPr>
        <w:pStyle w:val="Akapitzlist"/>
        <w:numPr>
          <w:ilvl w:val="0"/>
          <w:numId w:val="158"/>
        </w:numPr>
        <w:spacing w:after="120" w:line="240" w:lineRule="auto"/>
        <w:contextualSpacing w:val="0"/>
        <w:jc w:val="both"/>
        <w:rPr>
          <w:rFonts w:ascii="Arial" w:hAnsi="Arial" w:cs="Arial"/>
          <w:sz w:val="23"/>
          <w:szCs w:val="23"/>
        </w:rPr>
      </w:pPr>
      <w:r w:rsidRPr="000C00CF">
        <w:rPr>
          <w:rFonts w:ascii="Arial" w:hAnsi="Arial" w:cs="Arial"/>
          <w:sz w:val="23"/>
          <w:szCs w:val="23"/>
        </w:rPr>
        <w:t>zaniechanie czynności w postępowaniu o udzielenie zamówienia do której zamawiający był</w:t>
      </w:r>
      <w:r w:rsidR="00F131DB">
        <w:rPr>
          <w:rFonts w:ascii="Arial" w:hAnsi="Arial" w:cs="Arial"/>
          <w:sz w:val="23"/>
          <w:szCs w:val="23"/>
        </w:rPr>
        <w:t xml:space="preserve"> obowiązany na podstawie ustawy.</w:t>
      </w:r>
    </w:p>
    <w:p w14:paraId="2E43EE64"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w terminie: </w:t>
      </w:r>
    </w:p>
    <w:p w14:paraId="1243D225" w14:textId="0131514F" w:rsidR="004549C6" w:rsidRPr="000C00CF" w:rsidRDefault="004549C6">
      <w:pPr>
        <w:pStyle w:val="Akapitzlist"/>
        <w:numPr>
          <w:ilvl w:val="0"/>
          <w:numId w:val="22"/>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0C00CF" w:rsidRDefault="004549C6">
      <w:pPr>
        <w:pStyle w:val="Akapitzlist"/>
        <w:numPr>
          <w:ilvl w:val="0"/>
          <w:numId w:val="22"/>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0C00CF" w:rsidRDefault="004549C6">
      <w:pPr>
        <w:pStyle w:val="Akapitzlist"/>
        <w:numPr>
          <w:ilvl w:val="0"/>
          <w:numId w:val="21"/>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lastRenderedPageBreak/>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0C00CF" w:rsidRDefault="004549C6">
      <w:pPr>
        <w:pStyle w:val="Akapitzlist"/>
        <w:numPr>
          <w:ilvl w:val="0"/>
          <w:numId w:val="21"/>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2CD32FC4"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F131DB">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Prezes Izby przekazuje skargę wraz z aktami postępowania odwoławczego do sądu zamówień publicznych w terminie 7 dni od dnia jej otrzymania.</w:t>
      </w:r>
    </w:p>
    <w:p w14:paraId="7866941F" w14:textId="24E3C5DB" w:rsidR="004549C6" w:rsidRPr="000C00CF" w:rsidRDefault="004549C6">
      <w:pPr>
        <w:pStyle w:val="Akapitzlist"/>
        <w:numPr>
          <w:ilvl w:val="0"/>
          <w:numId w:val="21"/>
        </w:numPr>
        <w:spacing w:after="24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F131DB">
        <w:rPr>
          <w:rFonts w:ascii="Arial" w:hAnsi="Arial" w:cs="Arial"/>
          <w:sz w:val="23"/>
          <w:szCs w:val="23"/>
        </w:rPr>
        <w:t>P</w:t>
      </w:r>
      <w:r w:rsidRPr="000C00CF">
        <w:rPr>
          <w:rFonts w:ascii="Arial" w:hAnsi="Arial" w:cs="Arial"/>
          <w:sz w:val="23"/>
          <w:szCs w:val="23"/>
        </w:rPr>
        <w:t>zp.</w:t>
      </w:r>
    </w:p>
    <w:p w14:paraId="0E73BFE1" w14:textId="0994D32A"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XXVI</w:t>
      </w:r>
    </w:p>
    <w:p w14:paraId="14D0B05C" w14:textId="2D759D1E" w:rsidR="0029073E" w:rsidRPr="002C473C" w:rsidRDefault="0029073E"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RODO</w:t>
      </w:r>
    </w:p>
    <w:p w14:paraId="5EE9107F" w14:textId="77777777" w:rsidR="0029073E" w:rsidRPr="000C00CF" w:rsidRDefault="0029073E" w:rsidP="00F131DB">
      <w:pPr>
        <w:spacing w:before="240" w:after="120"/>
        <w:jc w:val="both"/>
        <w:rPr>
          <w:rFonts w:ascii="Arial" w:hAnsi="Arial" w:cs="Arial"/>
          <w:color w:val="000000"/>
          <w:sz w:val="23"/>
          <w:szCs w:val="23"/>
        </w:rPr>
      </w:pPr>
      <w:r w:rsidRPr="000C00CF">
        <w:rPr>
          <w:rFonts w:ascii="Arial" w:hAnsi="Arial" w:cs="Arial"/>
          <w:color w:val="000000"/>
          <w:sz w:val="23"/>
          <w:szCs w:val="23"/>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hAnsi="Arial" w:cs="Arial"/>
          <w:color w:val="000000"/>
          <w:sz w:val="23"/>
          <w:szCs w:val="23"/>
        </w:rPr>
        <w:t xml:space="preserve">dalej „RODO”, informuję, że: </w:t>
      </w:r>
    </w:p>
    <w:p w14:paraId="2E2AD2DF" w14:textId="77777777" w:rsidR="0029073E" w:rsidRPr="00303E5B" w:rsidRDefault="0029073E">
      <w:pPr>
        <w:numPr>
          <w:ilvl w:val="0"/>
          <w:numId w:val="8"/>
        </w:numPr>
        <w:tabs>
          <w:tab w:val="left" w:pos="-284"/>
        </w:tabs>
        <w:spacing w:before="120" w:after="120"/>
        <w:jc w:val="both"/>
        <w:rPr>
          <w:rFonts w:ascii="Arial" w:hAnsi="Arial" w:cs="Arial"/>
          <w:color w:val="000000"/>
          <w:spacing w:val="-6"/>
          <w:sz w:val="23"/>
          <w:szCs w:val="23"/>
        </w:rPr>
      </w:pPr>
      <w:r w:rsidRPr="00303E5B">
        <w:rPr>
          <w:rFonts w:ascii="Arial" w:hAnsi="Arial" w:cs="Arial"/>
          <w:color w:val="000000"/>
          <w:spacing w:val="-6"/>
          <w:sz w:val="23"/>
          <w:szCs w:val="23"/>
        </w:rPr>
        <w:t>administratorem Pani/Pana danych osobowych jest Centrum Zasobów Cyberprzestrzeni SZ,</w:t>
      </w:r>
    </w:p>
    <w:p w14:paraId="3BE87CB8" w14:textId="7893641E" w:rsidR="0029073E" w:rsidRPr="000C00CF" w:rsidRDefault="0029073E">
      <w:pPr>
        <w:numPr>
          <w:ilvl w:val="0"/>
          <w:numId w:val="8"/>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adres email inspektora ochrony danych osobowych: </w:t>
      </w:r>
      <w:r w:rsidR="00F131DB">
        <w:rPr>
          <w:rFonts w:ascii="Arial" w:hAnsi="Arial" w:cs="Arial"/>
          <w:b/>
          <w:color w:val="000000"/>
          <w:sz w:val="23"/>
          <w:szCs w:val="23"/>
        </w:rPr>
        <w:t>czcsz</w:t>
      </w:r>
      <w:r w:rsidRPr="000C00CF">
        <w:rPr>
          <w:rFonts w:ascii="Arial" w:hAnsi="Arial" w:cs="Arial"/>
          <w:b/>
          <w:color w:val="000000"/>
          <w:sz w:val="23"/>
          <w:szCs w:val="23"/>
        </w:rPr>
        <w:t>.iod@ron.mil.pl</w:t>
      </w:r>
    </w:p>
    <w:p w14:paraId="6105722A" w14:textId="44F0C544" w:rsidR="0029073E" w:rsidRPr="000C00CF" w:rsidRDefault="0029073E">
      <w:pPr>
        <w:numPr>
          <w:ilvl w:val="0"/>
          <w:numId w:val="8"/>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(w tym wszelkie dane osobowe osób zgłoszonych </w:t>
      </w:r>
      <w:r w:rsidRPr="000C00CF">
        <w:rPr>
          <w:rFonts w:ascii="Arial" w:hAnsi="Arial" w:cs="Arial"/>
          <w:color w:val="000000"/>
          <w:sz w:val="23"/>
          <w:szCs w:val="23"/>
        </w:rPr>
        <w:br/>
        <w:t>w ofercie oraz w trakcie realizacji umowy) przetwarzane będą na podstawie art. 6 ust. 1 lit. c</w:t>
      </w:r>
      <w:r w:rsidRPr="000C00CF">
        <w:rPr>
          <w:rFonts w:ascii="Arial" w:hAnsi="Arial" w:cs="Arial"/>
          <w:i/>
          <w:color w:val="000000"/>
          <w:sz w:val="23"/>
          <w:szCs w:val="23"/>
        </w:rPr>
        <w:t xml:space="preserve"> </w:t>
      </w:r>
      <w:r w:rsidRPr="000C00CF">
        <w:rPr>
          <w:rFonts w:ascii="Arial" w:hAnsi="Arial" w:cs="Arial"/>
          <w:color w:val="000000"/>
          <w:sz w:val="23"/>
          <w:szCs w:val="23"/>
        </w:rPr>
        <w:t xml:space="preserve">RODO w celu </w:t>
      </w:r>
      <w:r w:rsidRPr="000C00CF">
        <w:rPr>
          <w:rFonts w:ascii="Arial" w:eastAsia="Calibri" w:hAnsi="Arial" w:cs="Arial"/>
          <w:color w:val="000000"/>
          <w:sz w:val="23"/>
          <w:szCs w:val="23"/>
        </w:rPr>
        <w:t xml:space="preserve">związanym z niniejszym postępowaniem o udzielenie zamówienia publicznego oraz jego realizacją jak również na podstawie art. 6 ust. 1 </w:t>
      </w:r>
      <w:r w:rsidR="00F131DB">
        <w:rPr>
          <w:rFonts w:ascii="Arial" w:eastAsia="Calibri" w:hAnsi="Arial" w:cs="Arial"/>
          <w:color w:val="000000"/>
          <w:sz w:val="23"/>
          <w:szCs w:val="23"/>
        </w:rPr>
        <w:br/>
      </w:r>
      <w:r w:rsidRPr="000C00CF">
        <w:rPr>
          <w:rFonts w:ascii="Arial" w:eastAsia="Calibri" w:hAnsi="Arial" w:cs="Arial"/>
          <w:color w:val="000000"/>
          <w:sz w:val="23"/>
          <w:szCs w:val="23"/>
        </w:rPr>
        <w:t>lit. e RODO w związku z koniecznością przekazania danych niezbędnych do stworzenia i weryfikacji dokumentów upoważniający</w:t>
      </w:r>
      <w:r w:rsidR="00F131DB">
        <w:rPr>
          <w:rFonts w:ascii="Arial" w:eastAsia="Calibri" w:hAnsi="Arial" w:cs="Arial"/>
          <w:color w:val="000000"/>
          <w:sz w:val="23"/>
          <w:szCs w:val="23"/>
        </w:rPr>
        <w:t>ch do wejścia na teren wojskowy.</w:t>
      </w:r>
    </w:p>
    <w:p w14:paraId="28F98E80" w14:textId="5C8A96C0" w:rsidR="0029073E" w:rsidRPr="000C00CF" w:rsidRDefault="00F131DB" w:rsidP="00BE30D4">
      <w:pPr>
        <w:jc w:val="both"/>
        <w:rPr>
          <w:rFonts w:ascii="Arial" w:hAnsi="Arial" w:cs="Arial"/>
          <w:color w:val="000000"/>
          <w:sz w:val="23"/>
          <w:szCs w:val="23"/>
        </w:rPr>
      </w:pPr>
      <w:r>
        <w:rPr>
          <w:rFonts w:ascii="Arial" w:hAnsi="Arial" w:cs="Arial"/>
          <w:color w:val="000000"/>
          <w:sz w:val="23"/>
          <w:szCs w:val="23"/>
        </w:rPr>
        <w:t>O</w:t>
      </w:r>
      <w:r w:rsidR="0029073E" w:rsidRPr="000C00CF">
        <w:rPr>
          <w:rFonts w:ascii="Arial" w:hAnsi="Arial" w:cs="Arial"/>
          <w:color w:val="000000"/>
          <w:sz w:val="23"/>
          <w:szCs w:val="23"/>
        </w:rPr>
        <w:t xml:space="preserve">dbiorcami Pani/Pana danych osobowych będą osoby lub podmioty, którym udostępniona zostanie dokumentacja postępowania w oparciu o art. </w:t>
      </w:r>
      <w:r w:rsidR="00C76DF0">
        <w:rPr>
          <w:rFonts w:ascii="Arial" w:hAnsi="Arial" w:cs="Arial"/>
          <w:color w:val="000000"/>
          <w:sz w:val="23"/>
          <w:szCs w:val="23"/>
        </w:rPr>
        <w:t>1</w:t>
      </w:r>
      <w:r w:rsidR="0029073E" w:rsidRPr="000C00CF">
        <w:rPr>
          <w:rFonts w:ascii="Arial" w:hAnsi="Arial" w:cs="Arial"/>
          <w:color w:val="000000"/>
          <w:sz w:val="23"/>
          <w:szCs w:val="23"/>
        </w:rPr>
        <w:t xml:space="preserve">8 oraz art. </w:t>
      </w:r>
      <w:r w:rsidR="00783FB1">
        <w:rPr>
          <w:rFonts w:ascii="Arial" w:hAnsi="Arial" w:cs="Arial"/>
          <w:color w:val="000000"/>
          <w:sz w:val="23"/>
          <w:szCs w:val="23"/>
        </w:rPr>
        <w:t xml:space="preserve">74 </w:t>
      </w:r>
      <w:r w:rsidR="00783FB1" w:rsidRPr="00BE30D4">
        <w:rPr>
          <w:rFonts w:ascii="Arial" w:hAnsi="Arial" w:cs="Arial"/>
          <w:color w:val="000000"/>
          <w:sz w:val="23"/>
          <w:szCs w:val="23"/>
        </w:rPr>
        <w:t>ustawy z dnia 11 września 2019 r. Prawo zamówień publicznych (Dz. U. z 2019 r., poz. 2019 ze zm.)</w:t>
      </w:r>
      <w:r w:rsidR="00783FB1">
        <w:rPr>
          <w:rFonts w:ascii="Arial" w:hAnsi="Arial" w:cs="Arial"/>
          <w:color w:val="000000"/>
          <w:sz w:val="23"/>
          <w:szCs w:val="23"/>
        </w:rPr>
        <w:t xml:space="preserve"> </w:t>
      </w:r>
      <w:r w:rsidR="0029073E" w:rsidRPr="000C00CF">
        <w:rPr>
          <w:rFonts w:ascii="Arial" w:hAnsi="Arial" w:cs="Arial"/>
          <w:color w:val="000000"/>
          <w:sz w:val="23"/>
          <w:szCs w:val="23"/>
        </w:rPr>
        <w:t xml:space="preserve">oraz osoby lub podmioty współpracujące lub wykonujące działania nadzorcze w związku </w:t>
      </w:r>
      <w:r>
        <w:rPr>
          <w:rFonts w:ascii="Arial" w:hAnsi="Arial" w:cs="Arial"/>
          <w:color w:val="000000"/>
          <w:sz w:val="23"/>
          <w:szCs w:val="23"/>
        </w:rPr>
        <w:br/>
      </w:r>
      <w:r w:rsidR="0029073E" w:rsidRPr="000C00CF">
        <w:rPr>
          <w:rFonts w:ascii="Arial" w:hAnsi="Arial" w:cs="Arial"/>
          <w:color w:val="000000"/>
          <w:sz w:val="23"/>
          <w:szCs w:val="23"/>
        </w:rPr>
        <w:t>z realizacją umowy o udzielenie zamówienia publicznego,</w:t>
      </w:r>
    </w:p>
    <w:p w14:paraId="08DC84CB" w14:textId="100FB493" w:rsidR="0029073E" w:rsidRPr="000C00CF" w:rsidRDefault="0029073E">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lastRenderedPageBreak/>
        <w:t xml:space="preserve">Pani/Pana dane osobowe będą przechowywane, zgodnie z art. </w:t>
      </w:r>
      <w:r w:rsidR="00783FB1">
        <w:rPr>
          <w:rFonts w:ascii="Arial" w:hAnsi="Arial" w:cs="Arial"/>
          <w:color w:val="000000"/>
          <w:sz w:val="23"/>
          <w:szCs w:val="23"/>
        </w:rPr>
        <w:t>78</w:t>
      </w:r>
      <w:r w:rsidR="00783FB1" w:rsidRPr="000C00CF">
        <w:rPr>
          <w:rFonts w:ascii="Arial" w:hAnsi="Arial" w:cs="Arial"/>
          <w:color w:val="000000"/>
          <w:sz w:val="23"/>
          <w:szCs w:val="23"/>
        </w:rPr>
        <w:t xml:space="preserve"> </w:t>
      </w:r>
      <w:r w:rsidRPr="000C00CF">
        <w:rPr>
          <w:rFonts w:ascii="Arial" w:hAnsi="Arial" w:cs="Arial"/>
          <w:color w:val="000000"/>
          <w:sz w:val="23"/>
          <w:szCs w:val="23"/>
        </w:rPr>
        <w:t>ust. 1 ustawy Pzp, przez okres 4 lat od dnia zakończenia postępowania o udzielenie zamówienia, a jeżeli czas trwania umowy przekracza 4 lata, okres przechowywania obejmuje cały czas trwania umowy;</w:t>
      </w:r>
    </w:p>
    <w:p w14:paraId="0EDF0D61" w14:textId="77777777" w:rsidR="0029073E" w:rsidRPr="000C00CF" w:rsidRDefault="0029073E">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7973863" w:rsidR="0029073E" w:rsidRPr="000C00CF" w:rsidRDefault="0029073E">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w odniesieniu do Pani/Pana danych osobowych decyzje nie będą podejmowane </w:t>
      </w:r>
      <w:r w:rsidR="00F131DB">
        <w:rPr>
          <w:rFonts w:ascii="Arial" w:hAnsi="Arial" w:cs="Arial"/>
          <w:color w:val="000000"/>
          <w:sz w:val="23"/>
          <w:szCs w:val="23"/>
        </w:rPr>
        <w:br/>
      </w:r>
      <w:r w:rsidRPr="000C00CF">
        <w:rPr>
          <w:rFonts w:ascii="Arial" w:hAnsi="Arial" w:cs="Arial"/>
          <w:color w:val="000000"/>
          <w:sz w:val="23"/>
          <w:szCs w:val="23"/>
        </w:rPr>
        <w:t>w sposób zautomatyzowany, stosowanie do art. 22 RODO,</w:t>
      </w:r>
    </w:p>
    <w:p w14:paraId="0F3E7629" w14:textId="77777777" w:rsidR="0029073E" w:rsidRPr="000C00CF" w:rsidRDefault="0029073E">
      <w:pPr>
        <w:numPr>
          <w:ilvl w:val="0"/>
          <w:numId w:val="41"/>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posiada Pani/Pan:</w:t>
      </w:r>
    </w:p>
    <w:p w14:paraId="6A47B3E5" w14:textId="6DA08A72" w:rsidR="0029073E" w:rsidRPr="000C00CF" w:rsidRDefault="0029073E">
      <w:pPr>
        <w:numPr>
          <w:ilvl w:val="0"/>
          <w:numId w:val="9"/>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r w:rsidR="00F131DB">
        <w:rPr>
          <w:rFonts w:ascii="Arial" w:hAnsi="Arial" w:cs="Arial"/>
          <w:color w:val="000000"/>
          <w:sz w:val="23"/>
          <w:szCs w:val="23"/>
        </w:rPr>
        <w:t>:</w:t>
      </w:r>
    </w:p>
    <w:p w14:paraId="5BCD5073" w14:textId="7DDC45C7" w:rsidR="0029073E" w:rsidRPr="000C00CF" w:rsidRDefault="0029073E">
      <w:pPr>
        <w:numPr>
          <w:ilvl w:val="0"/>
          <w:numId w:val="6"/>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0C00CF" w:rsidRDefault="0029073E">
      <w:pPr>
        <w:numPr>
          <w:ilvl w:val="0"/>
          <w:numId w:val="6"/>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Pr>
          <w:rFonts w:ascii="Arial" w:hAnsi="Arial" w:cs="Arial"/>
          <w:color w:val="000000"/>
          <w:sz w:val="23"/>
          <w:szCs w:val="23"/>
        </w:rPr>
        <w:t>kiej lub państwa członkowskiego;</w:t>
      </w:r>
    </w:p>
    <w:p w14:paraId="4784ACC4" w14:textId="77777777" w:rsidR="0029073E" w:rsidRPr="000C00CF" w:rsidRDefault="0029073E">
      <w:pPr>
        <w:numPr>
          <w:ilvl w:val="0"/>
          <w:numId w:val="9"/>
        </w:numPr>
        <w:spacing w:before="120" w:after="120"/>
        <w:jc w:val="both"/>
        <w:rPr>
          <w:rFonts w:ascii="Arial" w:hAnsi="Arial" w:cs="Arial"/>
          <w:i/>
          <w:color w:val="000000"/>
          <w:sz w:val="23"/>
          <w:szCs w:val="23"/>
        </w:rPr>
      </w:pPr>
      <w:r w:rsidRPr="000C00CF">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47E4A828" w14:textId="77777777" w:rsidR="0029073E" w:rsidRPr="000C00CF" w:rsidRDefault="0029073E">
      <w:pPr>
        <w:numPr>
          <w:ilvl w:val="0"/>
          <w:numId w:val="9"/>
        </w:numPr>
        <w:spacing w:before="120" w:after="120"/>
        <w:jc w:val="both"/>
        <w:rPr>
          <w:rFonts w:ascii="Arial" w:hAnsi="Arial" w:cs="Arial"/>
          <w:i/>
          <w:color w:val="000000"/>
          <w:sz w:val="23"/>
          <w:szCs w:val="23"/>
        </w:rPr>
      </w:pPr>
      <w:r w:rsidRPr="000C00CF">
        <w:rPr>
          <w:rFonts w:ascii="Arial" w:hAnsi="Arial" w:cs="Arial"/>
          <w:color w:val="000000"/>
          <w:sz w:val="23"/>
          <w:szCs w:val="23"/>
        </w:rPr>
        <w:t>nie przysługuje Pani/Panu:</w:t>
      </w:r>
    </w:p>
    <w:p w14:paraId="2A13CEEA" w14:textId="77777777" w:rsidR="0029073E" w:rsidRPr="000C00CF" w:rsidRDefault="0029073E">
      <w:pPr>
        <w:numPr>
          <w:ilvl w:val="0"/>
          <w:numId w:val="7"/>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w związku z art. 17 ust. 3 lit. b, d lub e RODO prawo do usunięcia danych osobowych;</w:t>
      </w:r>
    </w:p>
    <w:p w14:paraId="54F5AC51" w14:textId="77777777" w:rsidR="0029073E" w:rsidRPr="000C00CF" w:rsidRDefault="0029073E">
      <w:pPr>
        <w:numPr>
          <w:ilvl w:val="0"/>
          <w:numId w:val="7"/>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prawo do przenoszenia danych osobowych, o którym mowa w art. 20 RODO;</w:t>
      </w:r>
    </w:p>
    <w:p w14:paraId="663A5DB7" w14:textId="6901A4E3" w:rsidR="009A76E7" w:rsidRPr="00CE7D18" w:rsidRDefault="0029073E">
      <w:pPr>
        <w:numPr>
          <w:ilvl w:val="0"/>
          <w:numId w:val="7"/>
        </w:numPr>
        <w:spacing w:before="120" w:after="240"/>
        <w:ind w:left="1134" w:hanging="357"/>
        <w:jc w:val="both"/>
        <w:rPr>
          <w:rFonts w:ascii="Arial" w:hAnsi="Arial" w:cs="Arial"/>
          <w:i/>
          <w:color w:val="000000"/>
          <w:sz w:val="23"/>
          <w:szCs w:val="23"/>
        </w:rPr>
      </w:pPr>
      <w:r w:rsidRPr="000C00C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7C40D2EA"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XXVII</w:t>
      </w:r>
    </w:p>
    <w:p w14:paraId="14E058FA" w14:textId="54E58317" w:rsidR="009F7477" w:rsidRPr="001836F9" w:rsidRDefault="000348B8" w:rsidP="001836F9">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1836F9" w14:paraId="14E058FD" w14:textId="77777777" w:rsidTr="00466E98">
        <w:trPr>
          <w:trHeight w:val="378"/>
        </w:trPr>
        <w:tc>
          <w:tcPr>
            <w:tcW w:w="2410" w:type="dxa"/>
          </w:tcPr>
          <w:p w14:paraId="14E058FB" w14:textId="4385D089" w:rsidR="009F7477" w:rsidRPr="001836F9" w:rsidRDefault="009F7477" w:rsidP="00CB4801">
            <w:pPr>
              <w:ind w:right="28"/>
              <w:rPr>
                <w:rFonts w:ascii="Arial" w:hAnsi="Arial" w:cs="Arial"/>
                <w:b/>
                <w:bCs/>
                <w:iCs/>
                <w:sz w:val="23"/>
                <w:szCs w:val="23"/>
              </w:rPr>
            </w:pPr>
            <w:r w:rsidRPr="001836F9">
              <w:rPr>
                <w:rFonts w:ascii="Arial" w:hAnsi="Arial" w:cs="Arial"/>
                <w:b/>
                <w:bCs/>
                <w:iCs/>
                <w:sz w:val="23"/>
                <w:szCs w:val="23"/>
                <w:u w:val="single"/>
              </w:rPr>
              <w:t xml:space="preserve">Załącznik </w:t>
            </w:r>
            <w:r w:rsidR="00F131DB" w:rsidRPr="001836F9">
              <w:rPr>
                <w:rFonts w:ascii="Arial" w:hAnsi="Arial" w:cs="Arial"/>
                <w:b/>
                <w:bCs/>
                <w:iCs/>
                <w:sz w:val="23"/>
                <w:szCs w:val="23"/>
                <w:u w:val="single"/>
              </w:rPr>
              <w:t>n</w:t>
            </w:r>
            <w:r w:rsidRPr="001836F9">
              <w:rPr>
                <w:rFonts w:ascii="Arial" w:hAnsi="Arial" w:cs="Arial"/>
                <w:b/>
                <w:bCs/>
                <w:iCs/>
                <w:sz w:val="23"/>
                <w:szCs w:val="23"/>
                <w:u w:val="single"/>
              </w:rPr>
              <w:t>r 1</w:t>
            </w:r>
            <w:r w:rsidR="000B6FBE" w:rsidRPr="001836F9">
              <w:rPr>
                <w:rFonts w:ascii="Arial" w:hAnsi="Arial" w:cs="Arial"/>
                <w:b/>
                <w:bCs/>
                <w:sz w:val="23"/>
                <w:szCs w:val="23"/>
              </w:rPr>
              <w:t xml:space="preserve"> –  </w:t>
            </w:r>
          </w:p>
        </w:tc>
        <w:tc>
          <w:tcPr>
            <w:tcW w:w="6662" w:type="dxa"/>
          </w:tcPr>
          <w:p w14:paraId="14E058FC" w14:textId="0090446E" w:rsidR="009F7477" w:rsidRPr="001836F9" w:rsidRDefault="00F131DB" w:rsidP="00CB4801">
            <w:pPr>
              <w:rPr>
                <w:rFonts w:ascii="Arial" w:hAnsi="Arial" w:cs="Arial"/>
                <w:iCs/>
                <w:sz w:val="23"/>
                <w:szCs w:val="23"/>
                <w:u w:val="single"/>
              </w:rPr>
            </w:pPr>
            <w:r w:rsidRPr="001836F9">
              <w:rPr>
                <w:rFonts w:ascii="Arial" w:hAnsi="Arial" w:cs="Arial"/>
                <w:iCs/>
                <w:sz w:val="23"/>
                <w:szCs w:val="23"/>
              </w:rPr>
              <w:t>Opis przedmiotu zamówienia</w:t>
            </w:r>
          </w:p>
        </w:tc>
      </w:tr>
      <w:tr w:rsidR="00F131DB" w:rsidRPr="001836F9" w14:paraId="74614642" w14:textId="77777777" w:rsidTr="00466E98">
        <w:trPr>
          <w:trHeight w:val="412"/>
        </w:trPr>
        <w:tc>
          <w:tcPr>
            <w:tcW w:w="2410" w:type="dxa"/>
          </w:tcPr>
          <w:p w14:paraId="04F98EE1" w14:textId="59267967" w:rsidR="00F131DB" w:rsidRPr="001836F9" w:rsidRDefault="00F131DB" w:rsidP="00CB4801">
            <w:pPr>
              <w:ind w:right="28"/>
              <w:rPr>
                <w:rFonts w:ascii="Arial" w:hAnsi="Arial" w:cs="Arial"/>
                <w:b/>
                <w:bCs/>
                <w:iCs/>
                <w:sz w:val="23"/>
                <w:szCs w:val="23"/>
              </w:rPr>
            </w:pPr>
            <w:r w:rsidRPr="001836F9">
              <w:rPr>
                <w:rFonts w:ascii="Arial" w:hAnsi="Arial" w:cs="Arial"/>
                <w:b/>
                <w:bCs/>
                <w:iCs/>
                <w:sz w:val="23"/>
                <w:szCs w:val="23"/>
                <w:u w:val="single"/>
              </w:rPr>
              <w:t>Załącznik nr 2</w:t>
            </w:r>
            <w:r w:rsidRPr="001836F9">
              <w:rPr>
                <w:rFonts w:ascii="Arial" w:hAnsi="Arial" w:cs="Arial"/>
                <w:b/>
                <w:bCs/>
                <w:sz w:val="23"/>
                <w:szCs w:val="23"/>
              </w:rPr>
              <w:t xml:space="preserve"> –  </w:t>
            </w:r>
          </w:p>
        </w:tc>
        <w:tc>
          <w:tcPr>
            <w:tcW w:w="6662" w:type="dxa"/>
          </w:tcPr>
          <w:p w14:paraId="74EAF260" w14:textId="638F7331" w:rsidR="00F131DB" w:rsidRPr="001836F9" w:rsidRDefault="00F131DB" w:rsidP="00CB4801">
            <w:pPr>
              <w:rPr>
                <w:rFonts w:ascii="Arial" w:hAnsi="Arial" w:cs="Arial"/>
                <w:iCs/>
                <w:sz w:val="23"/>
                <w:szCs w:val="23"/>
                <w:u w:val="single"/>
              </w:rPr>
            </w:pPr>
            <w:r w:rsidRPr="001836F9">
              <w:rPr>
                <w:rFonts w:ascii="Arial" w:hAnsi="Arial" w:cs="Arial"/>
                <w:iCs/>
                <w:sz w:val="23"/>
                <w:szCs w:val="23"/>
              </w:rPr>
              <w:t>Formularz ofertow</w:t>
            </w:r>
            <w:r w:rsidR="000E6A52">
              <w:rPr>
                <w:rFonts w:ascii="Arial" w:hAnsi="Arial" w:cs="Arial"/>
                <w:iCs/>
                <w:sz w:val="23"/>
                <w:szCs w:val="23"/>
              </w:rPr>
              <w:t>o-cenowy</w:t>
            </w:r>
          </w:p>
        </w:tc>
      </w:tr>
      <w:tr w:rsidR="009F7477" w:rsidRPr="001836F9" w14:paraId="14E05901" w14:textId="77777777" w:rsidTr="00466E98">
        <w:trPr>
          <w:trHeight w:val="567"/>
        </w:trPr>
        <w:tc>
          <w:tcPr>
            <w:tcW w:w="2410" w:type="dxa"/>
          </w:tcPr>
          <w:p w14:paraId="14E058FE" w14:textId="465F7C5B" w:rsidR="009F7477" w:rsidRPr="001836F9" w:rsidRDefault="00F131DB" w:rsidP="00CB4801">
            <w:pPr>
              <w:widowControl w:val="0"/>
              <w:autoSpaceDE w:val="0"/>
              <w:autoSpaceDN w:val="0"/>
              <w:adjustRightInd w:val="0"/>
              <w:ind w:left="1843" w:right="6" w:hanging="1843"/>
              <w:rPr>
                <w:rFonts w:ascii="Arial" w:hAnsi="Arial" w:cs="Arial"/>
                <w:b/>
                <w:bCs/>
                <w:sz w:val="23"/>
                <w:szCs w:val="23"/>
              </w:rPr>
            </w:pPr>
            <w:r w:rsidRPr="001836F9">
              <w:rPr>
                <w:rFonts w:ascii="Arial" w:hAnsi="Arial" w:cs="Arial"/>
                <w:b/>
                <w:bCs/>
                <w:iCs/>
                <w:sz w:val="23"/>
                <w:szCs w:val="23"/>
                <w:u w:val="single"/>
              </w:rPr>
              <w:lastRenderedPageBreak/>
              <w:t>Załącznik n</w:t>
            </w:r>
            <w:r w:rsidR="000B6FBE" w:rsidRPr="001836F9">
              <w:rPr>
                <w:rFonts w:ascii="Arial" w:hAnsi="Arial" w:cs="Arial"/>
                <w:b/>
                <w:bCs/>
                <w:iCs/>
                <w:sz w:val="23"/>
                <w:szCs w:val="23"/>
                <w:u w:val="single"/>
              </w:rPr>
              <w:t xml:space="preserve">r </w:t>
            </w:r>
            <w:r w:rsidR="00720D16">
              <w:rPr>
                <w:rFonts w:ascii="Arial" w:hAnsi="Arial" w:cs="Arial"/>
                <w:b/>
                <w:bCs/>
                <w:iCs/>
                <w:sz w:val="23"/>
                <w:szCs w:val="23"/>
                <w:u w:val="single"/>
              </w:rPr>
              <w:t>3</w:t>
            </w:r>
            <w:r w:rsidR="000B6FBE" w:rsidRPr="001836F9">
              <w:rPr>
                <w:rFonts w:ascii="Arial" w:hAnsi="Arial" w:cs="Arial"/>
                <w:b/>
                <w:bCs/>
                <w:sz w:val="23"/>
                <w:szCs w:val="23"/>
              </w:rPr>
              <w:t xml:space="preserve"> –  </w:t>
            </w:r>
          </w:p>
          <w:p w14:paraId="14E058FF" w14:textId="77777777" w:rsidR="009F7477" w:rsidRPr="001836F9" w:rsidRDefault="009F7477" w:rsidP="00CB4801">
            <w:pPr>
              <w:rPr>
                <w:rFonts w:ascii="Arial" w:hAnsi="Arial" w:cs="Arial"/>
                <w:b/>
                <w:bCs/>
                <w:iCs/>
                <w:sz w:val="23"/>
                <w:szCs w:val="23"/>
                <w:u w:val="single"/>
              </w:rPr>
            </w:pPr>
          </w:p>
        </w:tc>
        <w:tc>
          <w:tcPr>
            <w:tcW w:w="6662" w:type="dxa"/>
          </w:tcPr>
          <w:p w14:paraId="14E05900" w14:textId="26EC4A7B" w:rsidR="009F7477" w:rsidRPr="001836F9" w:rsidRDefault="00C302F8" w:rsidP="00C302F8">
            <w:pPr>
              <w:spacing w:after="120" w:line="257" w:lineRule="auto"/>
              <w:rPr>
                <w:rFonts w:ascii="Arial" w:hAnsi="Arial" w:cs="Arial"/>
                <w:sz w:val="23"/>
                <w:szCs w:val="23"/>
              </w:rPr>
            </w:pPr>
            <w:r w:rsidRPr="001836F9">
              <w:rPr>
                <w:rFonts w:ascii="Arial" w:hAnsi="Arial" w:cs="Arial"/>
                <w:sz w:val="23"/>
                <w:szCs w:val="23"/>
              </w:rPr>
              <w:t>Aktualne na dzień składania ofert oświadczenie o niepodleganiu wykluczeniu i spełnianiu warunków udziału w post</w:t>
            </w:r>
            <w:r w:rsidR="00720D16">
              <w:rPr>
                <w:rFonts w:ascii="Arial" w:hAnsi="Arial" w:cs="Arial"/>
                <w:sz w:val="23"/>
                <w:szCs w:val="23"/>
              </w:rPr>
              <w:t>ę</w:t>
            </w:r>
            <w:r w:rsidRPr="001836F9">
              <w:rPr>
                <w:rFonts w:ascii="Arial" w:hAnsi="Arial" w:cs="Arial"/>
                <w:sz w:val="23"/>
                <w:szCs w:val="23"/>
              </w:rPr>
              <w:t>powaniu, składane na podstawie art. 125 ust. 1 ustawy z dnia 11 września 2019 r. Prawo zamówień publicznych</w:t>
            </w:r>
          </w:p>
        </w:tc>
      </w:tr>
      <w:tr w:rsidR="00C302F8" w:rsidRPr="001836F9" w14:paraId="02FC78FB" w14:textId="77777777" w:rsidTr="00AB1611">
        <w:trPr>
          <w:trHeight w:val="567"/>
        </w:trPr>
        <w:tc>
          <w:tcPr>
            <w:tcW w:w="2410" w:type="dxa"/>
          </w:tcPr>
          <w:p w14:paraId="5F0D12DD" w14:textId="777F0F10" w:rsidR="00C302F8" w:rsidRPr="001836F9" w:rsidRDefault="00C302F8"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sidR="00720D16">
              <w:rPr>
                <w:rFonts w:ascii="Arial" w:hAnsi="Arial" w:cs="Arial"/>
                <w:b/>
                <w:bCs/>
                <w:sz w:val="23"/>
                <w:szCs w:val="23"/>
                <w:u w:val="single"/>
              </w:rPr>
              <w:t>4</w:t>
            </w:r>
            <w:r w:rsidRPr="001836F9">
              <w:rPr>
                <w:rFonts w:ascii="Arial" w:hAnsi="Arial" w:cs="Arial"/>
                <w:b/>
                <w:bCs/>
                <w:sz w:val="23"/>
                <w:szCs w:val="23"/>
                <w:u w:val="single"/>
              </w:rPr>
              <w:t xml:space="preserve"> –    </w:t>
            </w:r>
          </w:p>
        </w:tc>
        <w:tc>
          <w:tcPr>
            <w:tcW w:w="6662" w:type="dxa"/>
            <w:shd w:val="clear" w:color="auto" w:fill="FFFFFF" w:themeFill="background1"/>
          </w:tcPr>
          <w:p w14:paraId="13998127" w14:textId="71D1FBED" w:rsidR="00C302F8" w:rsidRPr="001836F9" w:rsidRDefault="00FE398E" w:rsidP="00CB4801">
            <w:pPr>
              <w:rPr>
                <w:rFonts w:ascii="Arial" w:hAnsi="Arial" w:cs="Arial"/>
                <w:iCs/>
                <w:sz w:val="23"/>
                <w:szCs w:val="23"/>
              </w:rPr>
            </w:pPr>
            <w:r>
              <w:rPr>
                <w:rFonts w:ascii="Arial" w:hAnsi="Arial" w:cs="Arial"/>
                <w:iCs/>
                <w:sz w:val="23"/>
                <w:szCs w:val="23"/>
              </w:rPr>
              <w:t>O</w:t>
            </w:r>
            <w:r w:rsidR="00C302F8" w:rsidRPr="001836F9">
              <w:rPr>
                <w:rFonts w:ascii="Arial" w:hAnsi="Arial" w:cs="Arial"/>
                <w:iCs/>
                <w:sz w:val="23"/>
                <w:szCs w:val="23"/>
              </w:rPr>
              <w:t>świadczenie o niepodleganiu wykluczeniu na podstawie art. 7 ust. 1 ustawy o szczególnych rozwiązaniach w zakresie przeciwdziałania wspieraniu agresji na Ukrainę oraz służących ochronie bezpieczeństwa narodowego (</w:t>
            </w:r>
            <w:r w:rsidR="00D720B7">
              <w:rPr>
                <w:rFonts w:ascii="Arial" w:hAnsi="Arial" w:cs="Arial"/>
                <w:iCs/>
                <w:sz w:val="23"/>
                <w:szCs w:val="23"/>
              </w:rPr>
              <w:t xml:space="preserve">t. j. </w:t>
            </w:r>
            <w:r w:rsidR="00C302F8" w:rsidRPr="001836F9">
              <w:rPr>
                <w:rFonts w:ascii="Arial" w:hAnsi="Arial" w:cs="Arial"/>
                <w:iCs/>
                <w:sz w:val="23"/>
                <w:szCs w:val="23"/>
              </w:rPr>
              <w:t>Dz. U. z 202</w:t>
            </w:r>
            <w:r w:rsidR="005238CF">
              <w:rPr>
                <w:rFonts w:ascii="Arial" w:hAnsi="Arial" w:cs="Arial"/>
                <w:iCs/>
                <w:sz w:val="23"/>
                <w:szCs w:val="23"/>
              </w:rPr>
              <w:t>4</w:t>
            </w:r>
            <w:r w:rsidR="00C302F8" w:rsidRPr="001836F9">
              <w:rPr>
                <w:rFonts w:ascii="Arial" w:hAnsi="Arial" w:cs="Arial"/>
                <w:iCs/>
                <w:sz w:val="23"/>
                <w:szCs w:val="23"/>
              </w:rPr>
              <w:t xml:space="preserve"> r., poz. </w:t>
            </w:r>
            <w:r w:rsidR="005238CF">
              <w:rPr>
                <w:rFonts w:ascii="Arial" w:hAnsi="Arial" w:cs="Arial"/>
                <w:iCs/>
                <w:sz w:val="23"/>
                <w:szCs w:val="23"/>
              </w:rPr>
              <w:t>507</w:t>
            </w:r>
            <w:r w:rsidR="00C302F8" w:rsidRPr="001836F9">
              <w:rPr>
                <w:rFonts w:ascii="Arial" w:hAnsi="Arial" w:cs="Arial"/>
                <w:iCs/>
                <w:sz w:val="23"/>
                <w:szCs w:val="23"/>
              </w:rPr>
              <w:t>)</w:t>
            </w:r>
          </w:p>
        </w:tc>
      </w:tr>
      <w:tr w:rsidR="000E468A" w:rsidRPr="001836F9" w14:paraId="686B8B64" w14:textId="77777777" w:rsidTr="00AB1611">
        <w:trPr>
          <w:trHeight w:val="567"/>
        </w:trPr>
        <w:tc>
          <w:tcPr>
            <w:tcW w:w="2410" w:type="dxa"/>
          </w:tcPr>
          <w:p w14:paraId="1B10BEE8" w14:textId="7B873153" w:rsidR="000E468A" w:rsidRPr="001836F9" w:rsidRDefault="000E468A"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Pr>
                <w:rFonts w:ascii="Arial" w:hAnsi="Arial" w:cs="Arial"/>
                <w:b/>
                <w:bCs/>
                <w:sz w:val="23"/>
                <w:szCs w:val="23"/>
                <w:u w:val="single"/>
              </w:rPr>
              <w:t>5</w:t>
            </w:r>
            <w:r w:rsidRPr="001836F9">
              <w:rPr>
                <w:rFonts w:ascii="Arial" w:hAnsi="Arial" w:cs="Arial"/>
                <w:b/>
                <w:bCs/>
                <w:sz w:val="23"/>
                <w:szCs w:val="23"/>
              </w:rPr>
              <w:t xml:space="preserve"> –</w:t>
            </w:r>
            <w:r w:rsidRPr="001836F9">
              <w:rPr>
                <w:rFonts w:ascii="Arial" w:hAnsi="Arial" w:cs="Arial"/>
                <w:b/>
                <w:bCs/>
                <w:iCs/>
                <w:sz w:val="23"/>
                <w:szCs w:val="23"/>
              </w:rPr>
              <w:t xml:space="preserve">  </w:t>
            </w:r>
          </w:p>
        </w:tc>
        <w:tc>
          <w:tcPr>
            <w:tcW w:w="6662" w:type="dxa"/>
            <w:shd w:val="clear" w:color="auto" w:fill="FFFFFF" w:themeFill="background1"/>
          </w:tcPr>
          <w:p w14:paraId="6C789150" w14:textId="1059DD4F" w:rsidR="000E468A" w:rsidRDefault="000E468A" w:rsidP="00CB4801">
            <w:pPr>
              <w:rPr>
                <w:rFonts w:ascii="Arial" w:hAnsi="Arial" w:cs="Arial"/>
                <w:iCs/>
                <w:sz w:val="23"/>
                <w:szCs w:val="23"/>
              </w:rPr>
            </w:pPr>
            <w:r>
              <w:rPr>
                <w:rFonts w:ascii="Arial" w:hAnsi="Arial" w:cs="Arial"/>
                <w:iCs/>
                <w:sz w:val="23"/>
                <w:szCs w:val="23"/>
              </w:rPr>
              <w:t>Szczegółowa specyfikacja techniczna</w:t>
            </w:r>
          </w:p>
        </w:tc>
      </w:tr>
      <w:tr w:rsidR="00960871" w:rsidRPr="001836F9" w14:paraId="14E0590F" w14:textId="77777777" w:rsidTr="00AB1611">
        <w:trPr>
          <w:trHeight w:val="567"/>
        </w:trPr>
        <w:tc>
          <w:tcPr>
            <w:tcW w:w="2410" w:type="dxa"/>
          </w:tcPr>
          <w:p w14:paraId="14E0590D" w14:textId="276387BD" w:rsidR="00960871" w:rsidRPr="001836F9" w:rsidRDefault="00960871" w:rsidP="00960871">
            <w:pPr>
              <w:ind w:right="28"/>
              <w:rPr>
                <w:rFonts w:ascii="Arial" w:hAnsi="Arial" w:cs="Arial"/>
                <w:b/>
                <w:bCs/>
                <w:iCs/>
                <w:sz w:val="23"/>
                <w:szCs w:val="23"/>
              </w:rPr>
            </w:pPr>
            <w:r w:rsidRPr="001836F9">
              <w:rPr>
                <w:rFonts w:ascii="Arial" w:hAnsi="Arial" w:cs="Arial"/>
                <w:b/>
                <w:bCs/>
                <w:sz w:val="23"/>
                <w:szCs w:val="23"/>
                <w:u w:val="single"/>
              </w:rPr>
              <w:t xml:space="preserve">Załącznik nr </w:t>
            </w:r>
            <w:r w:rsidR="000E468A">
              <w:rPr>
                <w:rFonts w:ascii="Arial" w:hAnsi="Arial" w:cs="Arial"/>
                <w:b/>
                <w:bCs/>
                <w:sz w:val="23"/>
                <w:szCs w:val="23"/>
                <w:u w:val="single"/>
              </w:rPr>
              <w:t>6</w:t>
            </w:r>
            <w:r w:rsidR="00C32C4D" w:rsidRPr="001836F9">
              <w:rPr>
                <w:rFonts w:ascii="Arial" w:hAnsi="Arial" w:cs="Arial"/>
                <w:b/>
                <w:bCs/>
                <w:sz w:val="23"/>
                <w:szCs w:val="23"/>
              </w:rPr>
              <w:t xml:space="preserve"> </w:t>
            </w:r>
            <w:r w:rsidRPr="001836F9">
              <w:rPr>
                <w:rFonts w:ascii="Arial" w:hAnsi="Arial" w:cs="Arial"/>
                <w:b/>
                <w:bCs/>
                <w:sz w:val="23"/>
                <w:szCs w:val="23"/>
              </w:rPr>
              <w:t>–</w:t>
            </w:r>
            <w:r w:rsidRPr="001836F9">
              <w:rPr>
                <w:rFonts w:ascii="Arial" w:hAnsi="Arial" w:cs="Arial"/>
                <w:b/>
                <w:bCs/>
                <w:iCs/>
                <w:sz w:val="23"/>
                <w:szCs w:val="23"/>
              </w:rPr>
              <w:t xml:space="preserve">  </w:t>
            </w:r>
          </w:p>
        </w:tc>
        <w:tc>
          <w:tcPr>
            <w:tcW w:w="6662" w:type="dxa"/>
            <w:shd w:val="clear" w:color="auto" w:fill="FFFFFF" w:themeFill="background1"/>
          </w:tcPr>
          <w:p w14:paraId="14E0590E" w14:textId="3D193904" w:rsidR="00960871" w:rsidRPr="001836F9" w:rsidRDefault="00960871" w:rsidP="00960871">
            <w:pPr>
              <w:ind w:right="28"/>
              <w:rPr>
                <w:rFonts w:ascii="Arial" w:hAnsi="Arial" w:cs="Arial"/>
                <w:iCs/>
                <w:sz w:val="23"/>
                <w:szCs w:val="23"/>
              </w:rPr>
            </w:pPr>
            <w:r w:rsidRPr="001836F9">
              <w:rPr>
                <w:rFonts w:ascii="Arial" w:hAnsi="Arial" w:cs="Arial"/>
                <w:iCs/>
                <w:sz w:val="23"/>
                <w:szCs w:val="23"/>
              </w:rPr>
              <w:t>Projektowane postanowienia umowy</w:t>
            </w:r>
          </w:p>
        </w:tc>
      </w:tr>
      <w:tr w:rsidR="00AB1611" w:rsidRPr="001836F9" w14:paraId="468C5667" w14:textId="77777777" w:rsidTr="00AB1611">
        <w:trPr>
          <w:trHeight w:val="567"/>
        </w:trPr>
        <w:tc>
          <w:tcPr>
            <w:tcW w:w="2410" w:type="dxa"/>
          </w:tcPr>
          <w:p w14:paraId="4E790521" w14:textId="1A8FB71D" w:rsidR="00AB1611" w:rsidRPr="001836F9" w:rsidRDefault="00AB1611" w:rsidP="00960871">
            <w:pPr>
              <w:ind w:right="28"/>
              <w:rPr>
                <w:rFonts w:ascii="Arial" w:hAnsi="Arial" w:cs="Arial"/>
                <w:b/>
                <w:bCs/>
                <w:sz w:val="23"/>
                <w:szCs w:val="23"/>
                <w:u w:val="single"/>
              </w:rPr>
            </w:pPr>
          </w:p>
        </w:tc>
        <w:tc>
          <w:tcPr>
            <w:tcW w:w="6662" w:type="dxa"/>
            <w:shd w:val="clear" w:color="auto" w:fill="FFFFFF" w:themeFill="background1"/>
          </w:tcPr>
          <w:p w14:paraId="13C6A3F3" w14:textId="167082AB" w:rsidR="00AB1611" w:rsidRPr="001836F9" w:rsidRDefault="00AB1611" w:rsidP="00960871">
            <w:pPr>
              <w:ind w:right="28"/>
              <w:rPr>
                <w:rFonts w:ascii="Arial" w:hAnsi="Arial" w:cs="Arial"/>
                <w:iCs/>
                <w:sz w:val="23"/>
                <w:szCs w:val="23"/>
              </w:rPr>
            </w:pPr>
          </w:p>
        </w:tc>
      </w:tr>
    </w:tbl>
    <w:p w14:paraId="14E05923" w14:textId="77777777" w:rsidR="00641824" w:rsidRPr="002C473C" w:rsidRDefault="00641824" w:rsidP="001836F9">
      <w:pPr>
        <w:spacing w:before="240" w:after="120"/>
        <w:jc w:val="right"/>
        <w:rPr>
          <w:rFonts w:ascii="Arial" w:hAnsi="Arial" w:cs="Arial"/>
          <w:b/>
          <w:bCs/>
          <w:iCs/>
          <w:sz w:val="23"/>
          <w:szCs w:val="23"/>
          <w:u w:val="single"/>
        </w:rPr>
        <w:sectPr w:rsidR="00641824" w:rsidRPr="002C473C" w:rsidSect="005B1F38">
          <w:headerReference w:type="default" r:id="rId31"/>
          <w:footerReference w:type="default" r:id="rId32"/>
          <w:footerReference w:type="first" r:id="rId33"/>
          <w:pgSz w:w="11906" w:h="16838"/>
          <w:pgMar w:top="1417" w:right="1417" w:bottom="1702" w:left="1417" w:header="708" w:footer="708" w:gutter="0"/>
          <w:pgNumType w:start="1"/>
          <w:cols w:space="708"/>
          <w:docGrid w:linePitch="360"/>
        </w:sectPr>
      </w:pPr>
    </w:p>
    <w:p w14:paraId="6BBDB397" w14:textId="2FABCC51" w:rsidR="00EC4216" w:rsidRPr="00F61354" w:rsidRDefault="00EC4216" w:rsidP="001836F9">
      <w:pPr>
        <w:spacing w:before="240" w:after="120"/>
        <w:jc w:val="right"/>
        <w:rPr>
          <w:rFonts w:ascii="Arial" w:hAnsi="Arial" w:cs="Arial"/>
          <w:b/>
          <w:bCs/>
        </w:rPr>
      </w:pPr>
      <w:r w:rsidRPr="00F61354">
        <w:rPr>
          <w:rFonts w:ascii="Arial" w:hAnsi="Arial" w:cs="Arial"/>
          <w:b/>
          <w:bCs/>
        </w:rPr>
        <w:lastRenderedPageBreak/>
        <w:t xml:space="preserve">ZAŁĄCZNIK NR </w:t>
      </w:r>
      <w:r>
        <w:rPr>
          <w:rFonts w:ascii="Arial" w:hAnsi="Arial" w:cs="Arial"/>
          <w:b/>
          <w:bCs/>
        </w:rPr>
        <w:t>1 DO SWZ</w:t>
      </w:r>
    </w:p>
    <w:p w14:paraId="3440D98E" w14:textId="77777777" w:rsidR="00AF396A" w:rsidRDefault="00AF396A" w:rsidP="00AF396A">
      <w:pPr>
        <w:jc w:val="center"/>
        <w:rPr>
          <w:rFonts w:ascii="Arial" w:hAnsi="Arial" w:cs="Arial"/>
          <w:b/>
        </w:rPr>
      </w:pPr>
    </w:p>
    <w:p w14:paraId="291FF66D" w14:textId="77777777" w:rsidR="00740223" w:rsidRPr="003E5E67" w:rsidRDefault="00740223" w:rsidP="00740223">
      <w:pPr>
        <w:jc w:val="center"/>
        <w:rPr>
          <w:rFonts w:ascii="Arial" w:hAnsi="Arial" w:cs="Arial"/>
          <w:b/>
          <w:sz w:val="20"/>
          <w:szCs w:val="20"/>
        </w:rPr>
      </w:pPr>
      <w:r w:rsidRPr="003E5E67">
        <w:rPr>
          <w:rFonts w:ascii="Arial" w:hAnsi="Arial" w:cs="Arial"/>
          <w:b/>
          <w:sz w:val="20"/>
          <w:szCs w:val="20"/>
        </w:rPr>
        <w:t>OPIS PRZEDMIOTU ZAMÓWIENIA</w:t>
      </w:r>
    </w:p>
    <w:p w14:paraId="4A3D898A" w14:textId="77777777" w:rsidR="00740223" w:rsidRPr="003E5E67" w:rsidRDefault="00740223" w:rsidP="00740223">
      <w:pPr>
        <w:jc w:val="center"/>
        <w:rPr>
          <w:rFonts w:ascii="Arial" w:hAnsi="Arial" w:cs="Arial"/>
          <w:b/>
          <w:sz w:val="20"/>
          <w:szCs w:val="20"/>
        </w:rPr>
      </w:pPr>
      <w:r w:rsidRPr="003E5E67">
        <w:rPr>
          <w:rFonts w:ascii="Arial" w:hAnsi="Arial" w:cs="Arial"/>
          <w:b/>
          <w:sz w:val="20"/>
          <w:szCs w:val="20"/>
        </w:rPr>
        <w:t>na dostawę akumulatorów i zasilaczy</w:t>
      </w:r>
    </w:p>
    <w:p w14:paraId="35D25A16" w14:textId="77777777" w:rsidR="00740223" w:rsidRPr="003E5E67" w:rsidRDefault="00740223" w:rsidP="00740223">
      <w:pPr>
        <w:jc w:val="center"/>
        <w:rPr>
          <w:rFonts w:ascii="Arial" w:hAnsi="Arial" w:cs="Arial"/>
          <w:b/>
          <w:sz w:val="20"/>
          <w:szCs w:val="20"/>
        </w:rPr>
      </w:pPr>
    </w:p>
    <w:p w14:paraId="61D6C77F" w14:textId="095464E0" w:rsidR="00740223" w:rsidRDefault="00740223" w:rsidP="00740223">
      <w:pPr>
        <w:rPr>
          <w:rFonts w:ascii="Arial" w:hAnsi="Arial" w:cs="Arial"/>
          <w:b/>
          <w:sz w:val="20"/>
          <w:szCs w:val="20"/>
        </w:rPr>
      </w:pPr>
      <w:r w:rsidRPr="003E5E67">
        <w:rPr>
          <w:rFonts w:ascii="Arial" w:hAnsi="Arial" w:cs="Arial"/>
          <w:b/>
          <w:sz w:val="20"/>
          <w:szCs w:val="20"/>
        </w:rPr>
        <w:t>Część 1 – RCI Bydgoszcz</w:t>
      </w:r>
    </w:p>
    <w:p w14:paraId="4F109066"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498076A4"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05AE8F57" w14:textId="77777777" w:rsidR="00740223" w:rsidRPr="003E5E67" w:rsidRDefault="00740223" w:rsidP="00740223">
      <w:pPr>
        <w:rPr>
          <w:rFonts w:ascii="Arial" w:hAnsi="Arial" w:cs="Arial"/>
          <w:b/>
          <w:sz w:val="20"/>
          <w:szCs w:val="20"/>
        </w:rPr>
      </w:pPr>
    </w:p>
    <w:tbl>
      <w:tblPr>
        <w:tblW w:w="9400" w:type="dxa"/>
        <w:tblCellMar>
          <w:left w:w="70" w:type="dxa"/>
          <w:right w:w="70" w:type="dxa"/>
        </w:tblCellMar>
        <w:tblLook w:val="04A0" w:firstRow="1" w:lastRow="0" w:firstColumn="1" w:lastColumn="0" w:noHBand="0" w:noVBand="1"/>
      </w:tblPr>
      <w:tblGrid>
        <w:gridCol w:w="440"/>
        <w:gridCol w:w="7772"/>
        <w:gridCol w:w="567"/>
        <w:gridCol w:w="621"/>
      </w:tblGrid>
      <w:tr w:rsidR="00740223" w:rsidRPr="009D2342" w14:paraId="58733797" w14:textId="77777777" w:rsidTr="0081270B">
        <w:trPr>
          <w:trHeight w:val="475"/>
        </w:trPr>
        <w:tc>
          <w:tcPr>
            <w:tcW w:w="41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7B0343F"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Lp.</w:t>
            </w:r>
          </w:p>
        </w:tc>
        <w:tc>
          <w:tcPr>
            <w:tcW w:w="7796" w:type="dxa"/>
            <w:tcBorders>
              <w:top w:val="single" w:sz="8" w:space="0" w:color="auto"/>
              <w:left w:val="nil"/>
              <w:bottom w:val="single" w:sz="8" w:space="0" w:color="auto"/>
              <w:right w:val="single" w:sz="4" w:space="0" w:color="auto"/>
            </w:tcBorders>
            <w:shd w:val="clear" w:color="000000" w:fill="D9D9D9"/>
            <w:vAlign w:val="center"/>
            <w:hideMark/>
          </w:tcPr>
          <w:p w14:paraId="0DD117F3"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Opis przedmiotu</w:t>
            </w:r>
          </w:p>
        </w:tc>
        <w:tc>
          <w:tcPr>
            <w:tcW w:w="567" w:type="dxa"/>
            <w:tcBorders>
              <w:top w:val="single" w:sz="8" w:space="0" w:color="auto"/>
              <w:left w:val="nil"/>
              <w:bottom w:val="single" w:sz="8" w:space="0" w:color="auto"/>
              <w:right w:val="single" w:sz="4" w:space="0" w:color="auto"/>
            </w:tcBorders>
            <w:shd w:val="clear" w:color="000000" w:fill="D9D9D9"/>
            <w:vAlign w:val="center"/>
            <w:hideMark/>
          </w:tcPr>
          <w:p w14:paraId="29908E8F"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j.m</w:t>
            </w:r>
          </w:p>
        </w:tc>
        <w:tc>
          <w:tcPr>
            <w:tcW w:w="621" w:type="dxa"/>
            <w:tcBorders>
              <w:top w:val="single" w:sz="8" w:space="0" w:color="auto"/>
              <w:left w:val="nil"/>
              <w:bottom w:val="single" w:sz="8" w:space="0" w:color="auto"/>
              <w:right w:val="single" w:sz="8" w:space="0" w:color="auto"/>
            </w:tcBorders>
            <w:shd w:val="clear" w:color="000000" w:fill="D9D9D9"/>
            <w:vAlign w:val="center"/>
            <w:hideMark/>
          </w:tcPr>
          <w:p w14:paraId="29B9D027"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Ilość</w:t>
            </w:r>
          </w:p>
        </w:tc>
      </w:tr>
      <w:tr w:rsidR="00740223" w:rsidRPr="009D2342" w14:paraId="745F34DC" w14:textId="77777777" w:rsidTr="0081270B">
        <w:trPr>
          <w:trHeight w:val="1245"/>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57288A60"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9515BA4" w14:textId="77777777" w:rsidR="00740223" w:rsidRPr="009D2342" w:rsidRDefault="00740223" w:rsidP="0081270B">
            <w:pPr>
              <w:spacing w:after="0" w:line="240" w:lineRule="auto"/>
              <w:rPr>
                <w:rFonts w:ascii="Arial" w:eastAsia="Times New Roman" w:hAnsi="Arial" w:cs="Arial"/>
                <w:sz w:val="20"/>
                <w:szCs w:val="20"/>
                <w:lang w:eastAsia="pl-PL"/>
              </w:rPr>
            </w:pPr>
            <w:r w:rsidRPr="009D2342">
              <w:rPr>
                <w:rFonts w:ascii="Arial" w:eastAsia="Times New Roman" w:hAnsi="Arial" w:cs="Arial"/>
                <w:sz w:val="20"/>
                <w:szCs w:val="20"/>
                <w:lang w:eastAsia="pl-PL"/>
              </w:rPr>
              <w:t xml:space="preserve">Akumulator 12V 12 Ah  </w:t>
            </w:r>
            <w:r w:rsidRPr="009D2342">
              <w:rPr>
                <w:rFonts w:ascii="Arial" w:eastAsia="Times New Roman" w:hAnsi="Arial" w:cs="Arial"/>
                <w:sz w:val="20"/>
                <w:szCs w:val="20"/>
                <w:lang w:eastAsia="pl-PL"/>
              </w:rPr>
              <w:br/>
              <w:t>Typ. VRLA – AGM</w:t>
            </w:r>
            <w:r w:rsidRPr="009D2342">
              <w:rPr>
                <w:rFonts w:ascii="Arial" w:eastAsia="Times New Roman" w:hAnsi="Arial" w:cs="Arial"/>
                <w:sz w:val="20"/>
                <w:szCs w:val="20"/>
                <w:lang w:eastAsia="pl-PL"/>
              </w:rPr>
              <w:br/>
              <w:t>Waga min. 3,6 kg</w:t>
            </w:r>
            <w:r w:rsidRPr="009D2342">
              <w:rPr>
                <w:rFonts w:ascii="Arial" w:eastAsia="Times New Roman" w:hAnsi="Arial" w:cs="Arial"/>
                <w:sz w:val="20"/>
                <w:szCs w:val="20"/>
                <w:lang w:eastAsia="pl-PL"/>
              </w:rPr>
              <w:br/>
              <w:t>Żywotność: 10-12 lat</w:t>
            </w:r>
            <w:r w:rsidRPr="009D2342">
              <w:rPr>
                <w:rFonts w:ascii="Arial" w:eastAsia="Times New Roman" w:hAnsi="Arial" w:cs="Arial"/>
                <w:sz w:val="20"/>
                <w:szCs w:val="20"/>
                <w:lang w:eastAsia="pl-PL"/>
              </w:rPr>
              <w:br/>
              <w:t>Konektor 4,8 mm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358974"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szt.</w:t>
            </w:r>
          </w:p>
        </w:tc>
        <w:tc>
          <w:tcPr>
            <w:tcW w:w="621" w:type="dxa"/>
            <w:tcBorders>
              <w:top w:val="single" w:sz="4" w:space="0" w:color="auto"/>
              <w:left w:val="nil"/>
              <w:bottom w:val="single" w:sz="4" w:space="0" w:color="auto"/>
              <w:right w:val="single" w:sz="8" w:space="0" w:color="auto"/>
            </w:tcBorders>
            <w:shd w:val="clear" w:color="auto" w:fill="auto"/>
            <w:noWrap/>
            <w:vAlign w:val="center"/>
            <w:hideMark/>
          </w:tcPr>
          <w:p w14:paraId="0DE7100B"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1</w:t>
            </w:r>
          </w:p>
        </w:tc>
      </w:tr>
      <w:tr w:rsidR="00740223" w:rsidRPr="009D2342" w14:paraId="68789035" w14:textId="77777777" w:rsidTr="0081270B">
        <w:trPr>
          <w:trHeight w:val="4785"/>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037BC4FA"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2</w:t>
            </w:r>
          </w:p>
        </w:tc>
        <w:tc>
          <w:tcPr>
            <w:tcW w:w="7796" w:type="dxa"/>
            <w:tcBorders>
              <w:top w:val="nil"/>
              <w:left w:val="nil"/>
              <w:bottom w:val="single" w:sz="4" w:space="0" w:color="auto"/>
              <w:right w:val="single" w:sz="4" w:space="0" w:color="auto"/>
            </w:tcBorders>
            <w:shd w:val="clear" w:color="auto" w:fill="auto"/>
            <w:vAlign w:val="center"/>
            <w:hideMark/>
          </w:tcPr>
          <w:p w14:paraId="3E405169" w14:textId="2940D1CB" w:rsidR="00740223" w:rsidRPr="009D2342" w:rsidRDefault="00740223" w:rsidP="0081270B">
            <w:pPr>
              <w:spacing w:after="0" w:line="240" w:lineRule="auto"/>
              <w:rPr>
                <w:rFonts w:ascii="Arial" w:eastAsia="Times New Roman" w:hAnsi="Arial" w:cs="Arial"/>
                <w:sz w:val="20"/>
                <w:szCs w:val="20"/>
                <w:lang w:eastAsia="pl-PL"/>
              </w:rPr>
            </w:pPr>
            <w:r w:rsidRPr="009D2342">
              <w:rPr>
                <w:rFonts w:ascii="Arial" w:eastAsia="Times New Roman" w:hAnsi="Arial" w:cs="Arial"/>
                <w:sz w:val="20"/>
                <w:szCs w:val="20"/>
                <w:lang w:eastAsia="pl-PL"/>
              </w:rPr>
              <w:t xml:space="preserve">Akumulator ołowiowo – kwasowy 12V 7Ahlub równoważny spełniający poniższe parametry:                                                                                                                                                                                                   - technologia wykonania AGM,                                                                                                                                                                              - napięcie 12 V,                                                                </w:t>
            </w:r>
            <w:r w:rsidRPr="009D2342">
              <w:rPr>
                <w:rFonts w:ascii="Arial" w:eastAsia="Times New Roman" w:hAnsi="Arial" w:cs="Arial"/>
                <w:sz w:val="20"/>
                <w:szCs w:val="20"/>
                <w:lang w:eastAsia="pl-PL"/>
              </w:rPr>
              <w:br/>
              <w:t xml:space="preserve"> - pojemność 7Ah,                                                                      </w:t>
            </w:r>
            <w:r w:rsidRPr="009D2342">
              <w:rPr>
                <w:rFonts w:ascii="Arial" w:eastAsia="Times New Roman" w:hAnsi="Arial" w:cs="Arial"/>
                <w:sz w:val="20"/>
                <w:szCs w:val="20"/>
                <w:lang w:eastAsia="pl-PL"/>
              </w:rPr>
              <w:br/>
            </w:r>
            <w:r w:rsidRPr="005D2E84">
              <w:rPr>
                <w:rFonts w:ascii="Arial" w:eastAsia="Times New Roman" w:hAnsi="Arial" w:cs="Arial"/>
                <w:color w:val="FF0000"/>
                <w:sz w:val="20"/>
                <w:szCs w:val="20"/>
                <w:lang w:eastAsia="pl-PL"/>
              </w:rPr>
              <w:t xml:space="preserve"> </w:t>
            </w:r>
            <w:r w:rsidR="00DE5663" w:rsidRPr="00DE5663">
              <w:rPr>
                <w:rFonts w:ascii="Arial" w:eastAsia="Times New Roman" w:hAnsi="Arial" w:cs="Arial"/>
                <w:sz w:val="20"/>
                <w:szCs w:val="20"/>
                <w:lang w:eastAsia="pl-PL"/>
              </w:rPr>
              <w:t xml:space="preserve">- </w:t>
            </w:r>
            <w:r w:rsidRPr="00DE5663">
              <w:rPr>
                <w:rFonts w:ascii="Arial" w:eastAsia="Times New Roman" w:hAnsi="Arial" w:cs="Arial"/>
                <w:sz w:val="20"/>
                <w:szCs w:val="20"/>
                <w:lang w:eastAsia="pl-PL"/>
              </w:rPr>
              <w:t>Akumulator wyprodukowany nie później niż w 202</w:t>
            </w:r>
            <w:r w:rsidR="00DE5663" w:rsidRPr="00DE5663">
              <w:rPr>
                <w:rFonts w:ascii="Arial" w:eastAsia="Times New Roman" w:hAnsi="Arial" w:cs="Arial"/>
                <w:sz w:val="20"/>
                <w:szCs w:val="20"/>
                <w:lang w:eastAsia="pl-PL"/>
              </w:rPr>
              <w:t>4</w:t>
            </w:r>
            <w:r w:rsidRPr="00DE5663">
              <w:rPr>
                <w:rFonts w:ascii="Arial" w:eastAsia="Times New Roman" w:hAnsi="Arial" w:cs="Arial"/>
                <w:sz w:val="20"/>
                <w:szCs w:val="20"/>
                <w:lang w:eastAsia="pl-PL"/>
              </w:rPr>
              <w:t xml:space="preserve"> r.</w:t>
            </w:r>
            <w:r w:rsidRPr="00DE5663">
              <w:rPr>
                <w:rFonts w:ascii="Arial" w:eastAsia="Times New Roman" w:hAnsi="Arial" w:cs="Arial"/>
                <w:sz w:val="20"/>
                <w:szCs w:val="20"/>
                <w:lang w:eastAsia="pl-PL"/>
              </w:rPr>
              <w:br/>
            </w:r>
            <w:r w:rsidRPr="009D2342">
              <w:rPr>
                <w:rFonts w:ascii="Arial" w:eastAsia="Times New Roman" w:hAnsi="Arial" w:cs="Arial"/>
                <w:sz w:val="20"/>
                <w:szCs w:val="20"/>
                <w:lang w:eastAsia="pl-PL"/>
              </w:rPr>
              <w:t>Sugerowany model akumulatora EH 7-12 lub produkt równoważny o parametrach</w:t>
            </w:r>
            <w:r w:rsidRPr="009D2342">
              <w:rPr>
                <w:rFonts w:ascii="Arial" w:eastAsia="Times New Roman" w:hAnsi="Arial" w:cs="Arial"/>
                <w:sz w:val="20"/>
                <w:szCs w:val="20"/>
                <w:lang w:eastAsia="pl-PL"/>
              </w:rPr>
              <w:br/>
              <w:t>technicznych spełniających powyższe wymagania.</w:t>
            </w:r>
            <w:r w:rsidRPr="009D2342">
              <w:rPr>
                <w:rFonts w:ascii="Arial" w:eastAsia="Times New Roman" w:hAnsi="Arial" w:cs="Arial"/>
                <w:sz w:val="20"/>
                <w:szCs w:val="20"/>
                <w:lang w:eastAsia="pl-PL"/>
              </w:rPr>
              <w:br/>
              <w:t xml:space="preserve">Akumulatory po wymianie będą przekazane Wykonawcy celem ich utylizacji.                                        </w:t>
            </w:r>
            <w:r w:rsidRPr="009D2342">
              <w:rPr>
                <w:rFonts w:ascii="Arial" w:eastAsia="Times New Roman" w:hAnsi="Arial" w:cs="Arial"/>
                <w:sz w:val="20"/>
                <w:szCs w:val="20"/>
                <w:lang w:eastAsia="pl-PL"/>
              </w:rPr>
              <w:br/>
              <w:t xml:space="preserve">Spełniają wymagania zawarte w ISO 9001 i ISO 14001 </w:t>
            </w:r>
            <w:r w:rsidRPr="009D2342">
              <w:rPr>
                <w:rFonts w:ascii="Arial" w:eastAsia="Times New Roman" w:hAnsi="Arial" w:cs="Arial"/>
                <w:sz w:val="20"/>
                <w:szCs w:val="20"/>
                <w:lang w:eastAsia="pl-PL"/>
              </w:rPr>
              <w:br/>
              <w:t>Wykonawca będzie zobowiązany do odbioru zużytych akumulatorów i poddania ich</w:t>
            </w:r>
            <w:r w:rsidRPr="003E5E67">
              <w:rPr>
                <w:rFonts w:ascii="Arial" w:eastAsia="Times New Roman" w:hAnsi="Arial" w:cs="Arial"/>
                <w:sz w:val="20"/>
                <w:szCs w:val="20"/>
                <w:lang w:eastAsia="pl-PL"/>
              </w:rPr>
              <w:t xml:space="preserve"> </w:t>
            </w:r>
            <w:r w:rsidRPr="009D2342">
              <w:rPr>
                <w:rFonts w:ascii="Arial" w:eastAsia="Times New Roman" w:hAnsi="Arial" w:cs="Arial"/>
                <w:sz w:val="20"/>
                <w:szCs w:val="20"/>
                <w:lang w:eastAsia="pl-PL"/>
              </w:rPr>
              <w:t>procesowi utylizacji zgodnie z obowiązującymi przepisami. Zamawiający</w:t>
            </w:r>
            <w:r w:rsidRPr="009D2342">
              <w:rPr>
                <w:rFonts w:ascii="Arial" w:eastAsia="Times New Roman" w:hAnsi="Arial" w:cs="Arial"/>
                <w:sz w:val="20"/>
                <w:szCs w:val="20"/>
                <w:lang w:eastAsia="pl-PL"/>
              </w:rPr>
              <w:br/>
              <w:t>powiadomi pisemnie wykonawcę o gotowości do przekazania akumulatorów do</w:t>
            </w:r>
            <w:r w:rsidRPr="009D2342">
              <w:rPr>
                <w:rFonts w:ascii="Arial" w:eastAsia="Times New Roman" w:hAnsi="Arial" w:cs="Arial"/>
                <w:sz w:val="20"/>
                <w:szCs w:val="20"/>
                <w:lang w:eastAsia="pl-PL"/>
              </w:rPr>
              <w:br/>
              <w:t>utylizacji. Wykonawca dokona odbioru akumulatorów przewidzianych do utylizacji,</w:t>
            </w:r>
            <w:r w:rsidRPr="009D2342">
              <w:rPr>
                <w:rFonts w:ascii="Arial" w:eastAsia="Times New Roman" w:hAnsi="Arial" w:cs="Arial"/>
                <w:sz w:val="20"/>
                <w:szCs w:val="20"/>
                <w:lang w:eastAsia="pl-PL"/>
              </w:rPr>
              <w:br/>
              <w:t>w terminie do 20 dni kalendarzowych liczonych od daty powiadomienia, z siedziby</w:t>
            </w:r>
            <w:r w:rsidRPr="009D2342">
              <w:rPr>
                <w:rFonts w:ascii="Arial" w:eastAsia="Times New Roman" w:hAnsi="Arial" w:cs="Arial"/>
                <w:sz w:val="20"/>
                <w:szCs w:val="20"/>
                <w:lang w:eastAsia="pl-PL"/>
              </w:rPr>
              <w:br/>
              <w:t>Zamawiającego w Warszawie przy ulicy Żwirki i Wigury 9/13.</w:t>
            </w:r>
            <w:r w:rsidRPr="009D2342">
              <w:rPr>
                <w:rFonts w:ascii="Arial" w:eastAsia="Times New Roman" w:hAnsi="Arial" w:cs="Arial"/>
                <w:sz w:val="20"/>
                <w:szCs w:val="20"/>
                <w:lang w:eastAsia="pl-PL"/>
              </w:rPr>
              <w:br/>
              <w:t>Wykonawca po utylizacji przedstawi(prześle do zamawiającego) stosowne</w:t>
            </w:r>
            <w:r w:rsidRPr="009D2342">
              <w:rPr>
                <w:rFonts w:ascii="Arial" w:eastAsia="Times New Roman" w:hAnsi="Arial" w:cs="Arial"/>
                <w:sz w:val="20"/>
                <w:szCs w:val="20"/>
                <w:lang w:eastAsia="pl-PL"/>
              </w:rPr>
              <w:br/>
              <w:t xml:space="preserve">dokumenty w celu zdjęcia wyeksploatowanych akumulatorów z ewidencji RCI Warszawa. </w:t>
            </w:r>
          </w:p>
        </w:tc>
        <w:tc>
          <w:tcPr>
            <w:tcW w:w="567" w:type="dxa"/>
            <w:tcBorders>
              <w:top w:val="nil"/>
              <w:left w:val="nil"/>
              <w:bottom w:val="single" w:sz="4" w:space="0" w:color="auto"/>
              <w:right w:val="single" w:sz="4" w:space="0" w:color="auto"/>
            </w:tcBorders>
            <w:shd w:val="clear" w:color="auto" w:fill="auto"/>
            <w:noWrap/>
            <w:vAlign w:val="center"/>
            <w:hideMark/>
          </w:tcPr>
          <w:p w14:paraId="447FF186"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szt.</w:t>
            </w:r>
          </w:p>
        </w:tc>
        <w:tc>
          <w:tcPr>
            <w:tcW w:w="621" w:type="dxa"/>
            <w:tcBorders>
              <w:top w:val="nil"/>
              <w:left w:val="nil"/>
              <w:bottom w:val="single" w:sz="4" w:space="0" w:color="auto"/>
              <w:right w:val="single" w:sz="8" w:space="0" w:color="auto"/>
            </w:tcBorders>
            <w:shd w:val="clear" w:color="auto" w:fill="auto"/>
            <w:noWrap/>
            <w:vAlign w:val="center"/>
            <w:hideMark/>
          </w:tcPr>
          <w:p w14:paraId="7B618D59"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42</w:t>
            </w:r>
          </w:p>
        </w:tc>
      </w:tr>
      <w:tr w:rsidR="00740223" w:rsidRPr="009D2342" w14:paraId="5EA4B7C7" w14:textId="77777777" w:rsidTr="0081270B">
        <w:trPr>
          <w:trHeight w:val="3657"/>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74412B46"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lastRenderedPageBreak/>
              <w:t>3</w:t>
            </w:r>
          </w:p>
        </w:tc>
        <w:tc>
          <w:tcPr>
            <w:tcW w:w="7796" w:type="dxa"/>
            <w:tcBorders>
              <w:top w:val="nil"/>
              <w:left w:val="nil"/>
              <w:bottom w:val="single" w:sz="4" w:space="0" w:color="auto"/>
              <w:right w:val="single" w:sz="4" w:space="0" w:color="auto"/>
            </w:tcBorders>
            <w:shd w:val="clear" w:color="000000" w:fill="FFFFFF"/>
            <w:vAlign w:val="center"/>
            <w:hideMark/>
          </w:tcPr>
          <w:p w14:paraId="03261D76" w14:textId="77777777" w:rsidR="00740223" w:rsidRPr="009D2342" w:rsidRDefault="00740223" w:rsidP="0081270B">
            <w:pPr>
              <w:spacing w:after="0" w:line="240" w:lineRule="auto"/>
              <w:rPr>
                <w:rFonts w:ascii="Arial" w:eastAsia="Times New Roman" w:hAnsi="Arial" w:cs="Arial"/>
                <w:sz w:val="20"/>
                <w:szCs w:val="20"/>
                <w:lang w:eastAsia="pl-PL"/>
              </w:rPr>
            </w:pPr>
            <w:r w:rsidRPr="009D2342">
              <w:rPr>
                <w:rFonts w:ascii="Arial" w:eastAsia="Times New Roman" w:hAnsi="Arial" w:cs="Arial"/>
                <w:sz w:val="20"/>
                <w:szCs w:val="20"/>
                <w:lang w:eastAsia="pl-PL"/>
              </w:rPr>
              <w:t>Zasilacz UPS 3000VA / 2700W RACK</w:t>
            </w:r>
            <w:r w:rsidRPr="009D2342">
              <w:rPr>
                <w:rFonts w:ascii="Arial" w:eastAsia="Times New Roman" w:hAnsi="Arial" w:cs="Arial"/>
                <w:sz w:val="20"/>
                <w:szCs w:val="20"/>
                <w:lang w:eastAsia="pl-PL"/>
              </w:rPr>
              <w:br/>
              <w:t>parametry:</w:t>
            </w:r>
            <w:r w:rsidRPr="009D2342">
              <w:rPr>
                <w:rFonts w:ascii="Arial" w:eastAsia="Times New Roman" w:hAnsi="Arial" w:cs="Arial"/>
                <w:sz w:val="20"/>
                <w:szCs w:val="20"/>
                <w:lang w:eastAsia="pl-PL"/>
              </w:rPr>
              <w:br/>
              <w:t>- zastosowanie - szafa serwerowa</w:t>
            </w:r>
            <w:r w:rsidRPr="009D2342">
              <w:rPr>
                <w:rFonts w:ascii="Arial" w:eastAsia="Times New Roman" w:hAnsi="Arial" w:cs="Arial"/>
                <w:sz w:val="20"/>
                <w:szCs w:val="20"/>
                <w:lang w:eastAsia="pl-PL"/>
              </w:rPr>
              <w:br/>
              <w:t>- liczba faz napięciowych (wej/wyj) : 1</w:t>
            </w:r>
            <w:r w:rsidRPr="009D2342">
              <w:rPr>
                <w:rFonts w:ascii="Arial" w:eastAsia="Times New Roman" w:hAnsi="Arial" w:cs="Arial"/>
                <w:sz w:val="20"/>
                <w:szCs w:val="20"/>
                <w:lang w:eastAsia="pl-PL"/>
              </w:rPr>
              <w:br/>
              <w:t>- moc wyjściowa pozorna: 3000VA</w:t>
            </w:r>
            <w:r w:rsidRPr="009D2342">
              <w:rPr>
                <w:rFonts w:ascii="Arial" w:eastAsia="Times New Roman" w:hAnsi="Arial" w:cs="Arial"/>
                <w:sz w:val="20"/>
                <w:szCs w:val="20"/>
                <w:lang w:eastAsia="pl-PL"/>
              </w:rPr>
              <w:br/>
              <w:t>- moc wyjściowa czynna 2700W</w:t>
            </w:r>
            <w:r w:rsidRPr="009D2342">
              <w:rPr>
                <w:rFonts w:ascii="Arial" w:eastAsia="Times New Roman" w:hAnsi="Arial" w:cs="Arial"/>
                <w:sz w:val="20"/>
                <w:szCs w:val="20"/>
                <w:lang w:eastAsia="pl-PL"/>
              </w:rPr>
              <w:br/>
              <w:t>- typ obudowy: RACK</w:t>
            </w:r>
            <w:r w:rsidRPr="009D2342">
              <w:rPr>
                <w:rFonts w:ascii="Arial" w:eastAsia="Times New Roman" w:hAnsi="Arial" w:cs="Arial"/>
                <w:sz w:val="20"/>
                <w:szCs w:val="20"/>
                <w:lang w:eastAsia="pl-PL"/>
              </w:rPr>
              <w:br/>
              <w:t>- wysokość : do 3U</w:t>
            </w:r>
            <w:r w:rsidRPr="009D2342">
              <w:rPr>
                <w:rFonts w:ascii="Arial" w:eastAsia="Times New Roman" w:hAnsi="Arial" w:cs="Arial"/>
                <w:sz w:val="20"/>
                <w:szCs w:val="20"/>
                <w:lang w:eastAsia="pl-PL"/>
              </w:rPr>
              <w:br/>
              <w:t>- topologia: linie interactive</w:t>
            </w:r>
            <w:r w:rsidRPr="009D2342">
              <w:rPr>
                <w:rFonts w:ascii="Arial" w:eastAsia="Times New Roman" w:hAnsi="Arial" w:cs="Arial"/>
                <w:sz w:val="20"/>
                <w:szCs w:val="20"/>
                <w:lang w:eastAsia="pl-PL"/>
              </w:rPr>
              <w:br/>
              <w:t>W zestawie:</w:t>
            </w:r>
            <w:r w:rsidRPr="009D2342">
              <w:rPr>
                <w:rFonts w:ascii="Arial" w:eastAsia="Times New Roman" w:hAnsi="Arial" w:cs="Arial"/>
                <w:sz w:val="20"/>
                <w:szCs w:val="20"/>
                <w:lang w:eastAsia="pl-PL"/>
              </w:rPr>
              <w:br/>
              <w:t>- kabel zasilający,</w:t>
            </w:r>
            <w:r w:rsidRPr="009D2342">
              <w:rPr>
                <w:rFonts w:ascii="Arial" w:eastAsia="Times New Roman" w:hAnsi="Arial" w:cs="Arial"/>
                <w:sz w:val="20"/>
                <w:szCs w:val="20"/>
                <w:lang w:eastAsia="pl-PL"/>
              </w:rPr>
              <w:br/>
              <w:t>- podręcznik użytkownika,</w:t>
            </w:r>
            <w:r w:rsidRPr="009D2342">
              <w:rPr>
                <w:rFonts w:ascii="Arial" w:eastAsia="Times New Roman" w:hAnsi="Arial" w:cs="Arial"/>
                <w:sz w:val="20"/>
                <w:szCs w:val="20"/>
                <w:lang w:eastAsia="pl-PL"/>
              </w:rPr>
              <w:br/>
              <w:t>- oprogramowanie,</w:t>
            </w:r>
            <w:r w:rsidRPr="009D2342">
              <w:rPr>
                <w:rFonts w:ascii="Arial" w:eastAsia="Times New Roman" w:hAnsi="Arial" w:cs="Arial"/>
                <w:sz w:val="20"/>
                <w:szCs w:val="20"/>
                <w:lang w:eastAsia="pl-PL"/>
              </w:rPr>
              <w:br/>
              <w:t>- zestaw montażowy,</w:t>
            </w:r>
            <w:r w:rsidRPr="009D2342">
              <w:rPr>
                <w:rFonts w:ascii="Arial" w:eastAsia="Times New Roman" w:hAnsi="Arial" w:cs="Arial"/>
                <w:sz w:val="20"/>
                <w:szCs w:val="20"/>
                <w:lang w:eastAsia="pl-PL"/>
              </w:rPr>
              <w:br/>
              <w:t>- kabel USB,</w:t>
            </w:r>
            <w:r w:rsidRPr="009D2342">
              <w:rPr>
                <w:rFonts w:ascii="Arial" w:eastAsia="Times New Roman" w:hAnsi="Arial" w:cs="Arial"/>
                <w:sz w:val="20"/>
                <w:szCs w:val="20"/>
                <w:lang w:eastAsia="pl-PL"/>
              </w:rPr>
              <w:br/>
              <w:t>Gwarancja: min. 24 miesiące</w:t>
            </w:r>
          </w:p>
        </w:tc>
        <w:tc>
          <w:tcPr>
            <w:tcW w:w="567" w:type="dxa"/>
            <w:tcBorders>
              <w:top w:val="nil"/>
              <w:left w:val="nil"/>
              <w:bottom w:val="single" w:sz="4" w:space="0" w:color="auto"/>
              <w:right w:val="single" w:sz="4" w:space="0" w:color="auto"/>
            </w:tcBorders>
            <w:shd w:val="clear" w:color="auto" w:fill="auto"/>
            <w:noWrap/>
            <w:vAlign w:val="center"/>
            <w:hideMark/>
          </w:tcPr>
          <w:p w14:paraId="6844E340"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szt.</w:t>
            </w:r>
          </w:p>
        </w:tc>
        <w:tc>
          <w:tcPr>
            <w:tcW w:w="621" w:type="dxa"/>
            <w:tcBorders>
              <w:top w:val="nil"/>
              <w:left w:val="nil"/>
              <w:bottom w:val="single" w:sz="4" w:space="0" w:color="auto"/>
              <w:right w:val="single" w:sz="8" w:space="0" w:color="auto"/>
            </w:tcBorders>
            <w:shd w:val="clear" w:color="auto" w:fill="auto"/>
            <w:noWrap/>
            <w:vAlign w:val="center"/>
            <w:hideMark/>
          </w:tcPr>
          <w:p w14:paraId="35CEEE9C"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15</w:t>
            </w:r>
          </w:p>
        </w:tc>
      </w:tr>
      <w:tr w:rsidR="00740223" w:rsidRPr="009D2342" w14:paraId="74C9BFFC" w14:textId="77777777" w:rsidTr="0081270B">
        <w:trPr>
          <w:trHeight w:val="1953"/>
        </w:trPr>
        <w:tc>
          <w:tcPr>
            <w:tcW w:w="416" w:type="dxa"/>
            <w:tcBorders>
              <w:top w:val="nil"/>
              <w:left w:val="single" w:sz="8" w:space="0" w:color="auto"/>
              <w:bottom w:val="single" w:sz="4" w:space="0" w:color="auto"/>
              <w:right w:val="single" w:sz="4" w:space="0" w:color="auto"/>
            </w:tcBorders>
            <w:shd w:val="clear" w:color="auto" w:fill="auto"/>
            <w:vAlign w:val="center"/>
            <w:hideMark/>
          </w:tcPr>
          <w:p w14:paraId="702B36B7"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4</w:t>
            </w:r>
          </w:p>
        </w:tc>
        <w:tc>
          <w:tcPr>
            <w:tcW w:w="7796" w:type="dxa"/>
            <w:tcBorders>
              <w:top w:val="nil"/>
              <w:left w:val="nil"/>
              <w:bottom w:val="single" w:sz="4" w:space="0" w:color="auto"/>
              <w:right w:val="single" w:sz="4" w:space="0" w:color="auto"/>
            </w:tcBorders>
            <w:shd w:val="clear" w:color="auto" w:fill="auto"/>
            <w:vAlign w:val="center"/>
            <w:hideMark/>
          </w:tcPr>
          <w:p w14:paraId="44DEFA20" w14:textId="77777777" w:rsidR="00740223" w:rsidRPr="009D2342" w:rsidRDefault="00740223" w:rsidP="0081270B">
            <w:pPr>
              <w:spacing w:after="0" w:line="240" w:lineRule="auto"/>
              <w:rPr>
                <w:rFonts w:ascii="Arial" w:eastAsia="Times New Roman" w:hAnsi="Arial" w:cs="Arial"/>
                <w:sz w:val="20"/>
                <w:szCs w:val="20"/>
                <w:lang w:eastAsia="pl-PL"/>
              </w:rPr>
            </w:pPr>
            <w:r w:rsidRPr="009D2342">
              <w:rPr>
                <w:rFonts w:ascii="Arial" w:eastAsia="Times New Roman" w:hAnsi="Arial" w:cs="Arial"/>
                <w:sz w:val="20"/>
                <w:szCs w:val="20"/>
                <w:lang w:eastAsia="pl-PL"/>
              </w:rPr>
              <w:t xml:space="preserve">Zasilacz UPS 3000VA / 2700W </w:t>
            </w:r>
            <w:r w:rsidRPr="009D2342">
              <w:rPr>
                <w:rFonts w:ascii="Arial" w:eastAsia="Times New Roman" w:hAnsi="Arial" w:cs="Arial"/>
                <w:sz w:val="20"/>
                <w:szCs w:val="20"/>
                <w:lang w:eastAsia="pl-PL"/>
              </w:rPr>
              <w:br/>
              <w:t>moc pozorna 3000VA</w:t>
            </w:r>
            <w:r w:rsidRPr="009D2342">
              <w:rPr>
                <w:rFonts w:ascii="Arial" w:eastAsia="Times New Roman" w:hAnsi="Arial" w:cs="Arial"/>
                <w:sz w:val="20"/>
                <w:szCs w:val="20"/>
                <w:lang w:eastAsia="pl-PL"/>
              </w:rPr>
              <w:br/>
              <w:t>Moc 2700 W</w:t>
            </w:r>
            <w:r w:rsidRPr="009D2342">
              <w:rPr>
                <w:rFonts w:ascii="Arial" w:eastAsia="Times New Roman" w:hAnsi="Arial" w:cs="Arial"/>
                <w:sz w:val="20"/>
                <w:szCs w:val="20"/>
                <w:lang w:eastAsia="pl-PL"/>
              </w:rPr>
              <w:br/>
              <w:t>napiecie wejściowe 110-290 V</w:t>
            </w:r>
            <w:r w:rsidRPr="009D2342">
              <w:rPr>
                <w:rFonts w:ascii="Arial" w:eastAsia="Times New Roman" w:hAnsi="Arial" w:cs="Arial"/>
                <w:sz w:val="20"/>
                <w:szCs w:val="20"/>
                <w:lang w:eastAsia="pl-PL"/>
              </w:rPr>
              <w:br/>
              <w:t>częstotiwość wejściowa 50 Hz lub 60 Hz</w:t>
            </w:r>
            <w:r w:rsidRPr="009D2342">
              <w:rPr>
                <w:rFonts w:ascii="Arial" w:eastAsia="Times New Roman" w:hAnsi="Arial" w:cs="Arial"/>
                <w:sz w:val="20"/>
                <w:szCs w:val="20"/>
                <w:lang w:eastAsia="pl-PL"/>
              </w:rPr>
              <w:br/>
              <w:t>napięcie wyjściowe 200/208/220/230/240V AC</w:t>
            </w:r>
            <w:r w:rsidRPr="009D2342">
              <w:rPr>
                <w:rFonts w:ascii="Arial" w:eastAsia="Times New Roman" w:hAnsi="Arial" w:cs="Arial"/>
                <w:sz w:val="20"/>
                <w:szCs w:val="20"/>
                <w:lang w:eastAsia="pl-PL"/>
              </w:rPr>
              <w:br/>
              <w:t>częstotliwość wyjścia 50 Hz/60 Hz</w:t>
            </w:r>
            <w:r w:rsidRPr="009D2342">
              <w:rPr>
                <w:rFonts w:ascii="Arial" w:eastAsia="Times New Roman" w:hAnsi="Arial" w:cs="Arial"/>
                <w:sz w:val="20"/>
                <w:szCs w:val="20"/>
                <w:lang w:eastAsia="pl-PL"/>
              </w:rPr>
              <w:br/>
              <w:t>baterie 6x12V 9Ah</w:t>
            </w:r>
          </w:p>
        </w:tc>
        <w:tc>
          <w:tcPr>
            <w:tcW w:w="567" w:type="dxa"/>
            <w:tcBorders>
              <w:top w:val="nil"/>
              <w:left w:val="nil"/>
              <w:bottom w:val="single" w:sz="4" w:space="0" w:color="auto"/>
              <w:right w:val="single" w:sz="4" w:space="0" w:color="auto"/>
            </w:tcBorders>
            <w:shd w:val="clear" w:color="auto" w:fill="auto"/>
            <w:noWrap/>
            <w:vAlign w:val="center"/>
            <w:hideMark/>
          </w:tcPr>
          <w:p w14:paraId="392E69FA"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szt.</w:t>
            </w:r>
          </w:p>
        </w:tc>
        <w:tc>
          <w:tcPr>
            <w:tcW w:w="621" w:type="dxa"/>
            <w:tcBorders>
              <w:top w:val="nil"/>
              <w:left w:val="nil"/>
              <w:bottom w:val="single" w:sz="4" w:space="0" w:color="auto"/>
              <w:right w:val="single" w:sz="8" w:space="0" w:color="auto"/>
            </w:tcBorders>
            <w:shd w:val="clear" w:color="auto" w:fill="auto"/>
            <w:noWrap/>
            <w:vAlign w:val="center"/>
            <w:hideMark/>
          </w:tcPr>
          <w:p w14:paraId="44A4792E"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13</w:t>
            </w:r>
          </w:p>
        </w:tc>
      </w:tr>
      <w:tr w:rsidR="00740223" w:rsidRPr="009D2342" w14:paraId="535E870C" w14:textId="77777777" w:rsidTr="0081270B">
        <w:trPr>
          <w:trHeight w:val="3120"/>
        </w:trPr>
        <w:tc>
          <w:tcPr>
            <w:tcW w:w="416" w:type="dxa"/>
            <w:tcBorders>
              <w:top w:val="nil"/>
              <w:left w:val="single" w:sz="8" w:space="0" w:color="auto"/>
              <w:bottom w:val="single" w:sz="8" w:space="0" w:color="auto"/>
              <w:right w:val="single" w:sz="4" w:space="0" w:color="auto"/>
            </w:tcBorders>
            <w:shd w:val="clear" w:color="auto" w:fill="auto"/>
            <w:vAlign w:val="center"/>
            <w:hideMark/>
          </w:tcPr>
          <w:p w14:paraId="7AD7246C" w14:textId="77777777" w:rsidR="00740223" w:rsidRPr="009D2342" w:rsidRDefault="00740223" w:rsidP="0081270B">
            <w:pPr>
              <w:spacing w:after="0" w:line="240" w:lineRule="auto"/>
              <w:jc w:val="center"/>
              <w:rPr>
                <w:rFonts w:ascii="Arial" w:eastAsia="Times New Roman" w:hAnsi="Arial" w:cs="Arial"/>
                <w:b/>
                <w:bCs/>
                <w:sz w:val="20"/>
                <w:szCs w:val="20"/>
                <w:lang w:eastAsia="pl-PL"/>
              </w:rPr>
            </w:pPr>
            <w:r w:rsidRPr="009D2342">
              <w:rPr>
                <w:rFonts w:ascii="Arial" w:eastAsia="Times New Roman" w:hAnsi="Arial" w:cs="Arial"/>
                <w:b/>
                <w:bCs/>
                <w:sz w:val="20"/>
                <w:szCs w:val="20"/>
                <w:lang w:eastAsia="pl-PL"/>
              </w:rPr>
              <w:t>5</w:t>
            </w:r>
          </w:p>
        </w:tc>
        <w:tc>
          <w:tcPr>
            <w:tcW w:w="7796" w:type="dxa"/>
            <w:tcBorders>
              <w:top w:val="nil"/>
              <w:left w:val="nil"/>
              <w:bottom w:val="single" w:sz="8" w:space="0" w:color="auto"/>
              <w:right w:val="single" w:sz="4" w:space="0" w:color="auto"/>
            </w:tcBorders>
            <w:shd w:val="clear" w:color="auto" w:fill="auto"/>
            <w:vAlign w:val="center"/>
            <w:hideMark/>
          </w:tcPr>
          <w:p w14:paraId="2A9D496F" w14:textId="77777777" w:rsidR="00740223" w:rsidRPr="009D2342" w:rsidRDefault="00740223" w:rsidP="0081270B">
            <w:pPr>
              <w:spacing w:after="0" w:line="240" w:lineRule="auto"/>
              <w:rPr>
                <w:rFonts w:ascii="Arial" w:eastAsia="Times New Roman" w:hAnsi="Arial" w:cs="Arial"/>
                <w:sz w:val="20"/>
                <w:szCs w:val="20"/>
                <w:lang w:eastAsia="pl-PL"/>
              </w:rPr>
            </w:pPr>
            <w:r w:rsidRPr="009D2342">
              <w:rPr>
                <w:rFonts w:ascii="Arial" w:eastAsia="Times New Roman" w:hAnsi="Arial" w:cs="Arial"/>
                <w:sz w:val="20"/>
                <w:szCs w:val="20"/>
                <w:lang w:eastAsia="pl-PL"/>
              </w:rPr>
              <w:t>Zasilacz UPS 1600VA spełniający poniższe parametry:</w:t>
            </w:r>
            <w:r w:rsidRPr="009D2342">
              <w:rPr>
                <w:rFonts w:ascii="Arial" w:eastAsia="Times New Roman" w:hAnsi="Arial" w:cs="Arial"/>
                <w:sz w:val="20"/>
                <w:szCs w:val="20"/>
                <w:lang w:eastAsia="pl-PL"/>
              </w:rPr>
              <w:br/>
              <w:t>Gniazda 2p+Z, moc wyjściowa pozorna 1600 VA, moc wyjściowa czynna 1000 W.</w:t>
            </w:r>
            <w:r w:rsidRPr="009D2342">
              <w:rPr>
                <w:rFonts w:ascii="Arial" w:eastAsia="Times New Roman" w:hAnsi="Arial" w:cs="Arial"/>
                <w:sz w:val="20"/>
                <w:szCs w:val="20"/>
                <w:lang w:eastAsia="pl-PL"/>
              </w:rPr>
              <w:br/>
              <w:t>Napięcie wejściowe min. 150 V, napięcie wyjściowe maks. 284 V.</w:t>
            </w:r>
            <w:r w:rsidRPr="009D2342">
              <w:rPr>
                <w:rFonts w:ascii="Arial" w:eastAsia="Times New Roman" w:hAnsi="Arial" w:cs="Arial"/>
                <w:sz w:val="20"/>
                <w:szCs w:val="20"/>
                <w:lang w:eastAsia="pl-PL"/>
              </w:rPr>
              <w:br/>
              <w:t>Częstotliwość wtórna min. 50 Hz, częstotliwość wtórna maks. 60 Hz.</w:t>
            </w:r>
            <w:r w:rsidRPr="009D2342">
              <w:rPr>
                <w:rFonts w:ascii="Arial" w:eastAsia="Times New Roman" w:hAnsi="Arial" w:cs="Arial"/>
                <w:sz w:val="20"/>
                <w:szCs w:val="20"/>
                <w:lang w:eastAsia="pl-PL"/>
              </w:rPr>
              <w:br/>
              <w:t>Zakres napięcia wyjściowego 220/230/240 V, rodzaj napięcia AC.</w:t>
            </w:r>
            <w:r w:rsidRPr="009D2342">
              <w:rPr>
                <w:rFonts w:ascii="Arial" w:eastAsia="Times New Roman" w:hAnsi="Arial" w:cs="Arial"/>
                <w:sz w:val="20"/>
                <w:szCs w:val="20"/>
                <w:lang w:eastAsia="pl-PL"/>
              </w:rPr>
              <w:br/>
              <w:t>Czas pracy przy połowicznym obciążeniu: 9 min.</w:t>
            </w:r>
            <w:r w:rsidRPr="009D2342">
              <w:rPr>
                <w:rFonts w:ascii="Arial" w:eastAsia="Times New Roman" w:hAnsi="Arial" w:cs="Arial"/>
                <w:sz w:val="20"/>
                <w:szCs w:val="20"/>
                <w:lang w:eastAsia="pl-PL"/>
              </w:rPr>
              <w:br/>
              <w:t>Topologia: technologia line-interactive.</w:t>
            </w:r>
            <w:r w:rsidRPr="009D2342">
              <w:rPr>
                <w:rFonts w:ascii="Arial" w:eastAsia="Times New Roman" w:hAnsi="Arial" w:cs="Arial"/>
                <w:sz w:val="20"/>
                <w:szCs w:val="20"/>
                <w:lang w:eastAsia="pl-PL"/>
              </w:rPr>
              <w:br/>
              <w:t>Ilość gniazd wyjściowych 8 szt. (4 gniazda z tyłu z podtrzymaniem bateryjnym, 4</w:t>
            </w:r>
            <w:r w:rsidRPr="009D2342">
              <w:rPr>
                <w:rFonts w:ascii="Arial" w:eastAsia="Times New Roman" w:hAnsi="Arial" w:cs="Arial"/>
                <w:sz w:val="20"/>
                <w:szCs w:val="20"/>
                <w:lang w:eastAsia="pl-PL"/>
              </w:rPr>
              <w:br/>
              <w:t>gniazda na górze bez podtrzymania) Obudowa: tower (deskop) / rack</w:t>
            </w:r>
            <w:r w:rsidRPr="009D2342">
              <w:rPr>
                <w:rFonts w:ascii="Arial" w:eastAsia="Times New Roman" w:hAnsi="Arial" w:cs="Arial"/>
                <w:sz w:val="20"/>
                <w:szCs w:val="20"/>
                <w:lang w:eastAsia="pl-PL"/>
              </w:rPr>
              <w:br/>
              <w:t>Interfejs: ekran LCD / USB, wymiary: 275 x 82 x 390 mm.</w:t>
            </w:r>
            <w:r w:rsidRPr="009D2342">
              <w:rPr>
                <w:rFonts w:ascii="Arial" w:eastAsia="Times New Roman" w:hAnsi="Arial" w:cs="Arial"/>
                <w:sz w:val="20"/>
                <w:szCs w:val="20"/>
                <w:lang w:eastAsia="pl-PL"/>
              </w:rPr>
              <w:br/>
              <w:t>Sugerowany model akumulatora EATON Ellipse PRO 1600 FR lub produkt</w:t>
            </w:r>
            <w:r w:rsidRPr="009D2342">
              <w:rPr>
                <w:rFonts w:ascii="Arial" w:eastAsia="Times New Roman" w:hAnsi="Arial" w:cs="Arial"/>
                <w:sz w:val="20"/>
                <w:szCs w:val="20"/>
                <w:lang w:eastAsia="pl-PL"/>
              </w:rPr>
              <w:br/>
              <w:t>równoważny o parametrach technicznych spełniających powyższe wymagania.</w:t>
            </w:r>
          </w:p>
        </w:tc>
        <w:tc>
          <w:tcPr>
            <w:tcW w:w="567" w:type="dxa"/>
            <w:tcBorders>
              <w:top w:val="nil"/>
              <w:left w:val="nil"/>
              <w:bottom w:val="single" w:sz="8" w:space="0" w:color="auto"/>
              <w:right w:val="single" w:sz="4" w:space="0" w:color="auto"/>
            </w:tcBorders>
            <w:shd w:val="clear" w:color="auto" w:fill="auto"/>
            <w:noWrap/>
            <w:vAlign w:val="center"/>
            <w:hideMark/>
          </w:tcPr>
          <w:p w14:paraId="6F16E716"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szt.</w:t>
            </w:r>
          </w:p>
        </w:tc>
        <w:tc>
          <w:tcPr>
            <w:tcW w:w="621" w:type="dxa"/>
            <w:tcBorders>
              <w:top w:val="nil"/>
              <w:left w:val="nil"/>
              <w:bottom w:val="single" w:sz="8" w:space="0" w:color="auto"/>
              <w:right w:val="single" w:sz="8" w:space="0" w:color="auto"/>
            </w:tcBorders>
            <w:shd w:val="clear" w:color="auto" w:fill="auto"/>
            <w:noWrap/>
            <w:vAlign w:val="center"/>
            <w:hideMark/>
          </w:tcPr>
          <w:p w14:paraId="5CAC26EF" w14:textId="77777777" w:rsidR="00740223" w:rsidRPr="009D2342" w:rsidRDefault="00740223" w:rsidP="0081270B">
            <w:pPr>
              <w:spacing w:after="0" w:line="240" w:lineRule="auto"/>
              <w:jc w:val="center"/>
              <w:rPr>
                <w:rFonts w:ascii="Arial" w:eastAsia="Times New Roman" w:hAnsi="Arial" w:cs="Arial"/>
                <w:sz w:val="20"/>
                <w:szCs w:val="20"/>
                <w:lang w:eastAsia="pl-PL"/>
              </w:rPr>
            </w:pPr>
            <w:r w:rsidRPr="009D2342">
              <w:rPr>
                <w:rFonts w:ascii="Arial" w:eastAsia="Times New Roman" w:hAnsi="Arial" w:cs="Arial"/>
                <w:sz w:val="20"/>
                <w:szCs w:val="20"/>
                <w:lang w:eastAsia="pl-PL"/>
              </w:rPr>
              <w:t>10</w:t>
            </w:r>
          </w:p>
        </w:tc>
      </w:tr>
    </w:tbl>
    <w:p w14:paraId="6C6FCA99" w14:textId="77777777" w:rsidR="00740223" w:rsidRDefault="00740223" w:rsidP="00740223">
      <w:pPr>
        <w:rPr>
          <w:rFonts w:ascii="Arial" w:hAnsi="Arial" w:cs="Arial"/>
          <w:sz w:val="20"/>
          <w:szCs w:val="20"/>
        </w:rPr>
      </w:pPr>
    </w:p>
    <w:p w14:paraId="17BC375C" w14:textId="77777777" w:rsidR="00740223" w:rsidRPr="003E5E67" w:rsidRDefault="00740223" w:rsidP="00740223">
      <w:pPr>
        <w:rPr>
          <w:rFonts w:ascii="Arial" w:hAnsi="Arial" w:cs="Arial"/>
          <w:sz w:val="20"/>
          <w:szCs w:val="20"/>
        </w:rPr>
      </w:pPr>
    </w:p>
    <w:p w14:paraId="2AA48DEE" w14:textId="6513F9C3" w:rsidR="00740223" w:rsidRDefault="00740223" w:rsidP="00740223">
      <w:pPr>
        <w:rPr>
          <w:rFonts w:ascii="Arial" w:hAnsi="Arial" w:cs="Arial"/>
          <w:b/>
          <w:sz w:val="20"/>
          <w:szCs w:val="20"/>
        </w:rPr>
      </w:pPr>
      <w:r w:rsidRPr="003E5E67">
        <w:rPr>
          <w:rFonts w:ascii="Arial" w:hAnsi="Arial" w:cs="Arial"/>
          <w:b/>
          <w:sz w:val="20"/>
          <w:szCs w:val="20"/>
        </w:rPr>
        <w:t>Część 2 – RCI Warszawa</w:t>
      </w:r>
    </w:p>
    <w:p w14:paraId="63F7359F"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1DD10B87"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4A619CE2" w14:textId="77777777" w:rsidR="00740223" w:rsidRPr="003E5E67" w:rsidRDefault="00740223" w:rsidP="00740223">
      <w:pPr>
        <w:rPr>
          <w:rFonts w:ascii="Arial" w:hAnsi="Arial" w:cs="Arial"/>
          <w:b/>
          <w:sz w:val="20"/>
          <w:szCs w:val="20"/>
        </w:rPr>
      </w:pPr>
    </w:p>
    <w:tbl>
      <w:tblPr>
        <w:tblW w:w="9356" w:type="dxa"/>
        <w:tblInd w:w="-5" w:type="dxa"/>
        <w:tblCellMar>
          <w:left w:w="70" w:type="dxa"/>
          <w:right w:w="70" w:type="dxa"/>
        </w:tblCellMar>
        <w:tblLook w:val="04A0" w:firstRow="1" w:lastRow="0" w:firstColumn="1" w:lastColumn="0" w:noHBand="0" w:noVBand="1"/>
      </w:tblPr>
      <w:tblGrid>
        <w:gridCol w:w="555"/>
        <w:gridCol w:w="7667"/>
        <w:gridCol w:w="538"/>
        <w:gridCol w:w="596"/>
      </w:tblGrid>
      <w:tr w:rsidR="00740223" w:rsidRPr="003E5E67" w14:paraId="2970B36E" w14:textId="77777777" w:rsidTr="0081270B">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59E35"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Lp.</w:t>
            </w:r>
          </w:p>
        </w:tc>
        <w:tc>
          <w:tcPr>
            <w:tcW w:w="76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F31A50"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Opis przedmiotu</w:t>
            </w:r>
          </w:p>
        </w:tc>
        <w:tc>
          <w:tcPr>
            <w:tcW w:w="5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455EB6"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j.m.</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4F11F5"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Ilość</w:t>
            </w:r>
          </w:p>
        </w:tc>
      </w:tr>
      <w:tr w:rsidR="00740223" w:rsidRPr="003E5E67" w14:paraId="177001FB"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3A04B1D"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c>
          <w:tcPr>
            <w:tcW w:w="7667" w:type="dxa"/>
            <w:tcBorders>
              <w:top w:val="single" w:sz="4" w:space="0" w:color="auto"/>
              <w:left w:val="single" w:sz="4" w:space="0" w:color="auto"/>
              <w:bottom w:val="single" w:sz="4" w:space="0" w:color="auto"/>
              <w:right w:val="single" w:sz="4" w:space="0" w:color="auto"/>
            </w:tcBorders>
            <w:shd w:val="clear" w:color="000000" w:fill="FFFFFF"/>
            <w:vAlign w:val="center"/>
          </w:tcPr>
          <w:p w14:paraId="176E94AB"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Ładowarka do akumulatorów rozmiar AA/R6; AAA/R03; C/R14; D/R20; 6F22/9V</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84A24A3"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6C43C1"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1</w:t>
            </w:r>
          </w:p>
        </w:tc>
      </w:tr>
      <w:tr w:rsidR="00740223" w:rsidRPr="003E5E67" w14:paraId="5F06AD1A"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F08BCDF"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c>
          <w:tcPr>
            <w:tcW w:w="7667" w:type="dxa"/>
            <w:tcBorders>
              <w:top w:val="nil"/>
              <w:left w:val="single" w:sz="4" w:space="0" w:color="auto"/>
              <w:bottom w:val="single" w:sz="4" w:space="0" w:color="auto"/>
              <w:right w:val="single" w:sz="4" w:space="0" w:color="auto"/>
            </w:tcBorders>
            <w:shd w:val="clear" w:color="000000" w:fill="FFFFFF"/>
            <w:vAlign w:val="center"/>
          </w:tcPr>
          <w:p w14:paraId="4D4283D0"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Ładowarka do akumulatorów z wyświetlaczem LCD.</w:t>
            </w:r>
          </w:p>
          <w:p w14:paraId="0BC7A360"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xml:space="preserve">Rozmiar akumulatorów AA/R6; AAA/R03; C/R14; D/R20; 6F22/9V. </w:t>
            </w:r>
          </w:p>
          <w:p w14:paraId="04D34111"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lastRenderedPageBreak/>
              <w:t>Sugerowany model ładowarka EverActive NC-900U lub produkt równoważny o parametrach technicznych spełniających powyższe wymagania.</w:t>
            </w:r>
          </w:p>
        </w:tc>
        <w:tc>
          <w:tcPr>
            <w:tcW w:w="538" w:type="dxa"/>
            <w:tcBorders>
              <w:top w:val="nil"/>
              <w:left w:val="single" w:sz="4" w:space="0" w:color="auto"/>
              <w:bottom w:val="single" w:sz="4" w:space="0" w:color="auto"/>
              <w:right w:val="single" w:sz="4" w:space="0" w:color="auto"/>
            </w:tcBorders>
            <w:shd w:val="clear" w:color="auto" w:fill="auto"/>
            <w:vAlign w:val="center"/>
          </w:tcPr>
          <w:p w14:paraId="3773DC9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lastRenderedPageBreak/>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72E1E47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3</w:t>
            </w:r>
          </w:p>
        </w:tc>
      </w:tr>
      <w:tr w:rsidR="00740223" w:rsidRPr="003E5E67" w14:paraId="26DC573D"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E2BB2A9"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3.</w:t>
            </w:r>
          </w:p>
        </w:tc>
        <w:tc>
          <w:tcPr>
            <w:tcW w:w="7667" w:type="dxa"/>
            <w:tcBorders>
              <w:top w:val="nil"/>
              <w:left w:val="single" w:sz="4" w:space="0" w:color="auto"/>
              <w:bottom w:val="single" w:sz="4" w:space="0" w:color="auto"/>
              <w:right w:val="single" w:sz="4" w:space="0" w:color="auto"/>
            </w:tcBorders>
            <w:shd w:val="clear" w:color="FFFFCC" w:fill="FFFFFF"/>
            <w:vAlign w:val="center"/>
          </w:tcPr>
          <w:p w14:paraId="0D71CCAC"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xml:space="preserve">Akumulator EPS 100-12    </w:t>
            </w:r>
            <w:r w:rsidRPr="003E5E67">
              <w:rPr>
                <w:rFonts w:ascii="Arial" w:hAnsi="Arial" w:cs="Arial"/>
                <w:sz w:val="20"/>
                <w:szCs w:val="20"/>
              </w:rPr>
              <w:br/>
              <w:t>Sugerowany model Akumulator EPS 100-12 EUROPOWER lub produkt równoważny spełniający poniższe wymagania.</w:t>
            </w:r>
          </w:p>
          <w:p w14:paraId="61C59CB4"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Podstawowe parametry:</w:t>
            </w:r>
          </w:p>
          <w:p w14:paraId="75198466"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technologia wykonania AGM seria EPS,</w:t>
            </w:r>
          </w:p>
          <w:p w14:paraId="6EF9232E"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napięcie 12 V,</w:t>
            </w:r>
          </w:p>
          <w:p w14:paraId="66C78BBA"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pojemność 100Ah.</w:t>
            </w:r>
          </w:p>
          <w:p w14:paraId="10484DB1"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b/>
                <w:bCs/>
                <w:sz w:val="20"/>
                <w:szCs w:val="20"/>
              </w:rPr>
              <w:t>Akumulator wyprodukowany nie później niż w 2024 r.</w:t>
            </w:r>
            <w:r w:rsidRPr="003E5E67">
              <w:rPr>
                <w:rFonts w:ascii="Arial" w:hAnsi="Arial" w:cs="Arial"/>
                <w:b/>
                <w:bCs/>
                <w:sz w:val="20"/>
                <w:szCs w:val="20"/>
              </w:rPr>
              <w:br/>
              <w:t xml:space="preserve">Akumulatory po wymianie będą przekazane Wykonawcy celem ich utylizacji.      </w:t>
            </w:r>
          </w:p>
        </w:tc>
        <w:tc>
          <w:tcPr>
            <w:tcW w:w="538" w:type="dxa"/>
            <w:tcBorders>
              <w:top w:val="nil"/>
              <w:left w:val="single" w:sz="4" w:space="0" w:color="auto"/>
              <w:bottom w:val="single" w:sz="4" w:space="0" w:color="auto"/>
              <w:right w:val="single" w:sz="4" w:space="0" w:color="auto"/>
            </w:tcBorders>
            <w:shd w:val="clear" w:color="auto" w:fill="auto"/>
            <w:vAlign w:val="center"/>
          </w:tcPr>
          <w:p w14:paraId="40D9411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69A2D543"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8</w:t>
            </w:r>
          </w:p>
        </w:tc>
      </w:tr>
      <w:tr w:rsidR="00740223" w:rsidRPr="003E5E67" w14:paraId="4F92F9A1"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E0B883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4.</w:t>
            </w:r>
          </w:p>
        </w:tc>
        <w:tc>
          <w:tcPr>
            <w:tcW w:w="7667" w:type="dxa"/>
            <w:tcBorders>
              <w:top w:val="nil"/>
              <w:left w:val="single" w:sz="4" w:space="0" w:color="auto"/>
              <w:bottom w:val="single" w:sz="4" w:space="0" w:color="auto"/>
              <w:right w:val="single" w:sz="4" w:space="0" w:color="auto"/>
            </w:tcBorders>
            <w:shd w:val="clear" w:color="FFFFCC" w:fill="FFFFFF"/>
            <w:vAlign w:val="center"/>
          </w:tcPr>
          <w:p w14:paraId="4B7583A4"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xml:space="preserve">Akumulator EPL 28-12 12V 28Ah AGM </w:t>
            </w:r>
            <w:r w:rsidRPr="003E5E67">
              <w:rPr>
                <w:rFonts w:ascii="Arial" w:hAnsi="Arial" w:cs="Arial"/>
                <w:sz w:val="20"/>
                <w:szCs w:val="20"/>
              </w:rPr>
              <w:br/>
              <w:t>Sugerowany model akumulator EPL 28-12 12V 28 Ah AGM EUROPOWER lub produkt równoważny spełniający poniższe wymagania.</w:t>
            </w:r>
          </w:p>
          <w:p w14:paraId="76480683"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Podstawowe parametry:</w:t>
            </w:r>
          </w:p>
          <w:p w14:paraId="442ECAEC"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napięcie: 12V;</w:t>
            </w:r>
          </w:p>
          <w:p w14:paraId="522B98F9"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pojemność: 28Ah;</w:t>
            </w:r>
            <w:r w:rsidRPr="003E5E67">
              <w:rPr>
                <w:rFonts w:ascii="Arial" w:hAnsi="Arial" w:cs="Arial"/>
                <w:sz w:val="20"/>
                <w:szCs w:val="20"/>
              </w:rPr>
              <w:br/>
              <w:t xml:space="preserve">- wymiary (dł. x szer. x wys.) w mm: 175x166x125. </w:t>
            </w:r>
          </w:p>
          <w:p w14:paraId="6D986F1B"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Akumulator wykonany w technologii AGM.  Seria EPL charakteryzuje się wydłużoną żywotnością.</w:t>
            </w:r>
            <w:r w:rsidRPr="003E5E67">
              <w:rPr>
                <w:rFonts w:ascii="Arial" w:hAnsi="Arial" w:cs="Arial"/>
                <w:sz w:val="20"/>
                <w:szCs w:val="20"/>
              </w:rPr>
              <w:br/>
            </w:r>
            <w:r w:rsidRPr="003E5E67">
              <w:rPr>
                <w:rFonts w:ascii="Arial" w:hAnsi="Arial" w:cs="Arial"/>
                <w:b/>
                <w:bCs/>
                <w:sz w:val="20"/>
                <w:szCs w:val="20"/>
              </w:rPr>
              <w:t>Akumulator wyprodukowany nie później niż w 2024 r.</w:t>
            </w:r>
            <w:r w:rsidRPr="003E5E67">
              <w:rPr>
                <w:rFonts w:ascii="Arial" w:hAnsi="Arial" w:cs="Arial"/>
                <w:b/>
                <w:bCs/>
                <w:sz w:val="20"/>
                <w:szCs w:val="20"/>
              </w:rPr>
              <w:br/>
              <w:t xml:space="preserve">Akumulatory po wymianie będą przekazane Wykonawcy celem ich utylizacji.      </w:t>
            </w:r>
          </w:p>
        </w:tc>
        <w:tc>
          <w:tcPr>
            <w:tcW w:w="538" w:type="dxa"/>
            <w:tcBorders>
              <w:top w:val="nil"/>
              <w:left w:val="single" w:sz="4" w:space="0" w:color="auto"/>
              <w:bottom w:val="single" w:sz="4" w:space="0" w:color="auto"/>
              <w:right w:val="single" w:sz="4" w:space="0" w:color="auto"/>
            </w:tcBorders>
            <w:shd w:val="clear" w:color="auto" w:fill="auto"/>
            <w:vAlign w:val="center"/>
          </w:tcPr>
          <w:p w14:paraId="0BEB592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5EC891E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88</w:t>
            </w:r>
          </w:p>
        </w:tc>
      </w:tr>
      <w:tr w:rsidR="00740223" w:rsidRPr="003E5E67" w14:paraId="427F46EE"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47F68B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5.</w:t>
            </w:r>
          </w:p>
        </w:tc>
        <w:tc>
          <w:tcPr>
            <w:tcW w:w="7667" w:type="dxa"/>
            <w:tcBorders>
              <w:top w:val="nil"/>
              <w:left w:val="single" w:sz="4" w:space="0" w:color="auto"/>
              <w:bottom w:val="single" w:sz="4" w:space="0" w:color="auto"/>
              <w:right w:val="single" w:sz="4" w:space="0" w:color="auto"/>
            </w:tcBorders>
            <w:shd w:val="clear" w:color="FFFFCC" w:fill="FFFFFF"/>
            <w:vAlign w:val="center"/>
          </w:tcPr>
          <w:p w14:paraId="36E1C692"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xml:space="preserve">Akumulator EPL 12-12 12V 12Ah AGM </w:t>
            </w:r>
          </w:p>
          <w:p w14:paraId="0E8B9374"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Sugerowany model akumulator EPL 12-12 12V 12Ah AGM EUROPOWER lub produkt równoważny spełniający poniższe wymagania.</w:t>
            </w:r>
          </w:p>
          <w:p w14:paraId="1BA47666"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Podstawowe parametry:</w:t>
            </w:r>
          </w:p>
          <w:p w14:paraId="0F5EF5CF"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xml:space="preserve">- napięcie: 12V; </w:t>
            </w:r>
          </w:p>
          <w:p w14:paraId="4908B601"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pojemność: 12Ah;</w:t>
            </w:r>
            <w:r w:rsidRPr="003E5E67">
              <w:rPr>
                <w:rFonts w:ascii="Arial" w:hAnsi="Arial" w:cs="Arial"/>
                <w:sz w:val="20"/>
                <w:szCs w:val="20"/>
              </w:rPr>
              <w:br/>
              <w:t xml:space="preserve">- wymiary (dł. x szer. x wys.) w mm: 151x98x98. </w:t>
            </w:r>
          </w:p>
          <w:p w14:paraId="6E3B19DB"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 xml:space="preserve">Akumulator wykonany w technologii AGM.  Seria EPL charakteryzuje się wydłużoną żywotnością. </w:t>
            </w:r>
            <w:r w:rsidRPr="003E5E67">
              <w:rPr>
                <w:rFonts w:ascii="Arial" w:hAnsi="Arial" w:cs="Arial"/>
                <w:sz w:val="20"/>
                <w:szCs w:val="20"/>
              </w:rPr>
              <w:br/>
            </w:r>
            <w:r w:rsidRPr="003E5E67">
              <w:rPr>
                <w:rFonts w:ascii="Arial" w:hAnsi="Arial" w:cs="Arial"/>
                <w:b/>
                <w:bCs/>
                <w:sz w:val="20"/>
                <w:szCs w:val="20"/>
              </w:rPr>
              <w:t>Akumulator wyprodukowany nie później niż w 2024 r.</w:t>
            </w:r>
            <w:r w:rsidRPr="003E5E67">
              <w:rPr>
                <w:rFonts w:ascii="Arial" w:hAnsi="Arial" w:cs="Arial"/>
                <w:b/>
                <w:bCs/>
                <w:sz w:val="20"/>
                <w:szCs w:val="20"/>
              </w:rPr>
              <w:br/>
              <w:t xml:space="preserve">Akumulatory po wymianie będą przekazane Wykonawcy celem ich utylizacji.      </w:t>
            </w:r>
          </w:p>
        </w:tc>
        <w:tc>
          <w:tcPr>
            <w:tcW w:w="538" w:type="dxa"/>
            <w:tcBorders>
              <w:top w:val="nil"/>
              <w:left w:val="single" w:sz="4" w:space="0" w:color="auto"/>
              <w:bottom w:val="single" w:sz="4" w:space="0" w:color="auto"/>
              <w:right w:val="single" w:sz="4" w:space="0" w:color="auto"/>
            </w:tcBorders>
            <w:shd w:val="clear" w:color="auto" w:fill="auto"/>
            <w:vAlign w:val="center"/>
          </w:tcPr>
          <w:p w14:paraId="6C5BCA10"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1863AA0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8</w:t>
            </w:r>
          </w:p>
        </w:tc>
      </w:tr>
      <w:tr w:rsidR="00740223" w:rsidRPr="003E5E67" w14:paraId="69071207"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7D0F79F"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6.</w:t>
            </w:r>
          </w:p>
        </w:tc>
        <w:tc>
          <w:tcPr>
            <w:tcW w:w="7667" w:type="dxa"/>
            <w:tcBorders>
              <w:top w:val="nil"/>
              <w:left w:val="single" w:sz="4" w:space="0" w:color="auto"/>
              <w:bottom w:val="single" w:sz="4" w:space="0" w:color="auto"/>
              <w:right w:val="single" w:sz="4" w:space="0" w:color="auto"/>
            </w:tcBorders>
            <w:shd w:val="clear" w:color="FFFFCC" w:fill="FFFFFF"/>
            <w:vAlign w:val="center"/>
          </w:tcPr>
          <w:p w14:paraId="16B85C77"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xml:space="preserve">Akumulator EPL 7,2-12 12V 7,2 Ah T2 </w:t>
            </w:r>
          </w:p>
          <w:p w14:paraId="39C00292"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Sugerowany model akumulator EPL 7,2-12 12V 7,2 Ah T2 EUROPOWER lub produkt równoważny spełniający poniższe wymagania.</w:t>
            </w:r>
          </w:p>
          <w:p w14:paraId="162F5D81"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Podstawowe parametry:</w:t>
            </w:r>
          </w:p>
          <w:p w14:paraId="3222D5C3"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napięcie: 12V;</w:t>
            </w:r>
          </w:p>
          <w:p w14:paraId="7D6F60A5" w14:textId="77777777" w:rsidR="00740223" w:rsidRPr="003E5E67" w:rsidRDefault="00740223" w:rsidP="0081270B">
            <w:pPr>
              <w:spacing w:after="0" w:line="240" w:lineRule="auto"/>
              <w:rPr>
                <w:rFonts w:ascii="Arial" w:hAnsi="Arial" w:cs="Arial"/>
                <w:sz w:val="20"/>
                <w:szCs w:val="20"/>
              </w:rPr>
            </w:pPr>
            <w:r w:rsidRPr="003E5E67">
              <w:rPr>
                <w:rFonts w:ascii="Arial" w:hAnsi="Arial" w:cs="Arial"/>
                <w:sz w:val="20"/>
                <w:szCs w:val="20"/>
              </w:rPr>
              <w:t>- pojemność: 7,2Ah;</w:t>
            </w:r>
          </w:p>
          <w:p w14:paraId="34DB8CBC"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Akumulator wykonany w technologii AGM.  Seria EPL charakteryzuje się wydłużoną żywotnością.</w:t>
            </w:r>
            <w:r w:rsidRPr="003E5E67">
              <w:rPr>
                <w:rFonts w:ascii="Arial" w:hAnsi="Arial" w:cs="Arial"/>
                <w:sz w:val="20"/>
                <w:szCs w:val="20"/>
              </w:rPr>
              <w:br/>
            </w:r>
            <w:r w:rsidRPr="003E5E67">
              <w:rPr>
                <w:rFonts w:ascii="Arial" w:hAnsi="Arial" w:cs="Arial"/>
                <w:b/>
                <w:bCs/>
                <w:sz w:val="20"/>
                <w:szCs w:val="20"/>
              </w:rPr>
              <w:t>Akumulator wyprodukowany nie później niż w 2024 r.</w:t>
            </w:r>
            <w:r w:rsidRPr="003E5E67">
              <w:rPr>
                <w:rFonts w:ascii="Arial" w:hAnsi="Arial" w:cs="Arial"/>
                <w:b/>
                <w:bCs/>
                <w:sz w:val="20"/>
                <w:szCs w:val="20"/>
              </w:rPr>
              <w:br/>
              <w:t xml:space="preserve">Akumulatory po wymianie będą przekazane Wykonawcy celem ich utylizacji.      </w:t>
            </w:r>
          </w:p>
        </w:tc>
        <w:tc>
          <w:tcPr>
            <w:tcW w:w="538" w:type="dxa"/>
            <w:tcBorders>
              <w:top w:val="nil"/>
              <w:left w:val="single" w:sz="4" w:space="0" w:color="auto"/>
              <w:bottom w:val="single" w:sz="4" w:space="0" w:color="auto"/>
              <w:right w:val="single" w:sz="4" w:space="0" w:color="auto"/>
            </w:tcBorders>
            <w:shd w:val="clear" w:color="auto" w:fill="auto"/>
            <w:vAlign w:val="center"/>
          </w:tcPr>
          <w:p w14:paraId="65B2C643"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166CDA80"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164</w:t>
            </w:r>
          </w:p>
        </w:tc>
      </w:tr>
      <w:tr w:rsidR="00740223" w:rsidRPr="003E5E67" w14:paraId="7F1E3FE1"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F4B72D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7.</w:t>
            </w:r>
          </w:p>
        </w:tc>
        <w:tc>
          <w:tcPr>
            <w:tcW w:w="7667" w:type="dxa"/>
            <w:tcBorders>
              <w:top w:val="nil"/>
              <w:left w:val="single" w:sz="4" w:space="0" w:color="000000"/>
              <w:bottom w:val="single" w:sz="4" w:space="0" w:color="000000"/>
              <w:right w:val="single" w:sz="4" w:space="0" w:color="000000"/>
            </w:tcBorders>
            <w:shd w:val="clear" w:color="FFFFCC" w:fill="FFFFFF"/>
            <w:vAlign w:val="center"/>
          </w:tcPr>
          <w:p w14:paraId="1C820D02"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Zasilacz wtyczkowy 230V AC /5V DC 1A</w:t>
            </w:r>
            <w:r w:rsidRPr="003E5E67">
              <w:rPr>
                <w:rFonts w:ascii="Arial" w:hAnsi="Arial" w:cs="Arial"/>
                <w:sz w:val="20"/>
                <w:szCs w:val="20"/>
              </w:rPr>
              <w:br/>
              <w:t>Napięcie wyjściowe - 5V DC</w:t>
            </w:r>
            <w:r w:rsidRPr="003E5E67">
              <w:rPr>
                <w:rFonts w:ascii="Arial" w:hAnsi="Arial" w:cs="Arial"/>
                <w:sz w:val="20"/>
                <w:szCs w:val="20"/>
              </w:rPr>
              <w:br/>
              <w:t xml:space="preserve">Prąd wyjściowy 1A </w:t>
            </w:r>
            <w:r w:rsidRPr="003E5E67">
              <w:rPr>
                <w:rFonts w:ascii="Arial" w:hAnsi="Arial" w:cs="Arial"/>
                <w:sz w:val="20"/>
                <w:szCs w:val="20"/>
              </w:rPr>
              <w:br/>
              <w:t>Rodzaj zabezpieczeń - przeciwprzeciążeniowe i przeciwprzepięciowe</w:t>
            </w:r>
          </w:p>
        </w:tc>
        <w:tc>
          <w:tcPr>
            <w:tcW w:w="538" w:type="dxa"/>
            <w:tcBorders>
              <w:top w:val="nil"/>
              <w:left w:val="single" w:sz="4" w:space="0" w:color="auto"/>
              <w:bottom w:val="single" w:sz="4" w:space="0" w:color="auto"/>
              <w:right w:val="single" w:sz="4" w:space="0" w:color="auto"/>
            </w:tcBorders>
            <w:shd w:val="clear" w:color="auto" w:fill="auto"/>
            <w:vAlign w:val="center"/>
          </w:tcPr>
          <w:p w14:paraId="4439CA3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780F543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10</w:t>
            </w:r>
          </w:p>
        </w:tc>
      </w:tr>
      <w:tr w:rsidR="00740223" w:rsidRPr="003E5E67" w14:paraId="4306106B"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68597A5"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8.</w:t>
            </w:r>
          </w:p>
        </w:tc>
        <w:tc>
          <w:tcPr>
            <w:tcW w:w="7667" w:type="dxa"/>
            <w:tcBorders>
              <w:top w:val="nil"/>
              <w:left w:val="single" w:sz="4" w:space="0" w:color="000000"/>
              <w:bottom w:val="single" w:sz="4" w:space="0" w:color="auto"/>
              <w:right w:val="single" w:sz="4" w:space="0" w:color="000000"/>
            </w:tcBorders>
            <w:shd w:val="clear" w:color="FFFFCC" w:fill="FFFFFF"/>
            <w:vAlign w:val="center"/>
          </w:tcPr>
          <w:p w14:paraId="0E1766FE"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 xml:space="preserve">Akumulator 18V - 2,0 Ah Li-Ion do narzędzi marki Makita serii LXT 18V 2Ah  </w:t>
            </w:r>
            <w:r w:rsidRPr="003E5E67">
              <w:rPr>
                <w:rFonts w:ascii="Arial" w:hAnsi="Arial" w:cs="Arial"/>
                <w:sz w:val="20"/>
                <w:szCs w:val="20"/>
              </w:rPr>
              <w:br/>
              <w:t>- napięcie 18V,</w:t>
            </w:r>
            <w:r w:rsidRPr="003E5E67">
              <w:rPr>
                <w:rFonts w:ascii="Arial" w:hAnsi="Arial" w:cs="Arial"/>
                <w:sz w:val="20"/>
                <w:szCs w:val="20"/>
              </w:rPr>
              <w:br/>
              <w:t>- pojemność 2,0Ah,</w:t>
            </w:r>
            <w:r w:rsidRPr="003E5E67">
              <w:rPr>
                <w:rFonts w:ascii="Arial" w:hAnsi="Arial" w:cs="Arial"/>
                <w:sz w:val="20"/>
                <w:szCs w:val="20"/>
              </w:rPr>
              <w:br/>
              <w:t>- typ litowo-jonowy,</w:t>
            </w:r>
            <w:r w:rsidRPr="003E5E67">
              <w:rPr>
                <w:rFonts w:ascii="Arial" w:hAnsi="Arial" w:cs="Arial"/>
                <w:sz w:val="20"/>
                <w:szCs w:val="20"/>
              </w:rPr>
              <w:br/>
              <w:t>Sugerowany model akumulator Makita model 1822 lub produkt równoważny o parametrach technicznych spełniających powyższe wymagania.</w:t>
            </w:r>
          </w:p>
        </w:tc>
        <w:tc>
          <w:tcPr>
            <w:tcW w:w="538" w:type="dxa"/>
            <w:tcBorders>
              <w:top w:val="nil"/>
              <w:left w:val="single" w:sz="4" w:space="0" w:color="auto"/>
              <w:bottom w:val="single" w:sz="4" w:space="0" w:color="auto"/>
              <w:right w:val="single" w:sz="4" w:space="0" w:color="auto"/>
            </w:tcBorders>
            <w:shd w:val="clear" w:color="auto" w:fill="auto"/>
            <w:vAlign w:val="center"/>
          </w:tcPr>
          <w:p w14:paraId="32D6CDC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75A12B4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2</w:t>
            </w:r>
          </w:p>
        </w:tc>
      </w:tr>
      <w:tr w:rsidR="00740223" w:rsidRPr="003E5E67" w14:paraId="660AD53B"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B0B99A"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9.</w:t>
            </w:r>
          </w:p>
        </w:tc>
        <w:tc>
          <w:tcPr>
            <w:tcW w:w="7667" w:type="dxa"/>
            <w:tcBorders>
              <w:top w:val="single" w:sz="4" w:space="0" w:color="auto"/>
              <w:left w:val="single" w:sz="4" w:space="0" w:color="auto"/>
              <w:bottom w:val="single" w:sz="4" w:space="0" w:color="auto"/>
              <w:right w:val="single" w:sz="4" w:space="0" w:color="auto"/>
            </w:tcBorders>
            <w:shd w:val="clear" w:color="FFFFCC" w:fill="FFFFFF"/>
            <w:vAlign w:val="center"/>
          </w:tcPr>
          <w:p w14:paraId="48CD35E4"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 xml:space="preserve">Akumulator  14,4V; 1,5Ah NiCd  do wkrętarki Bosch GSR 14,4-2 Professional </w:t>
            </w:r>
            <w:r w:rsidRPr="003E5E67">
              <w:rPr>
                <w:rFonts w:ascii="Arial" w:hAnsi="Arial" w:cs="Arial"/>
                <w:sz w:val="20"/>
                <w:szCs w:val="20"/>
              </w:rPr>
              <w:br/>
              <w:t xml:space="preserve">- napięcie 14,4V </w:t>
            </w:r>
            <w:r w:rsidRPr="003E5E67">
              <w:rPr>
                <w:rFonts w:ascii="Arial" w:hAnsi="Arial" w:cs="Arial"/>
                <w:sz w:val="20"/>
                <w:szCs w:val="20"/>
              </w:rPr>
              <w:br/>
              <w:t xml:space="preserve">- pojemność min. 1,5Ah </w:t>
            </w:r>
            <w:r w:rsidRPr="003E5E67">
              <w:rPr>
                <w:rFonts w:ascii="Arial" w:hAnsi="Arial" w:cs="Arial"/>
                <w:sz w:val="20"/>
                <w:szCs w:val="20"/>
              </w:rPr>
              <w:br/>
              <w:t>-  typ litowo-jonowy</w:t>
            </w:r>
            <w:r w:rsidRPr="003E5E67">
              <w:rPr>
                <w:rFonts w:ascii="Arial" w:hAnsi="Arial" w:cs="Arial"/>
                <w:sz w:val="20"/>
                <w:szCs w:val="20"/>
              </w:rPr>
              <w:br/>
              <w:t>Sugerowany model akumulator Bosch kod producenta 2 607 335 711 lub produkt równoważny o parametrach technicznych spełniających powyższe wymagania.</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39949B8"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ADBBD0"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4</w:t>
            </w:r>
          </w:p>
        </w:tc>
      </w:tr>
      <w:tr w:rsidR="00740223" w:rsidRPr="003E5E67" w14:paraId="7FD12347" w14:textId="77777777" w:rsidTr="0081270B">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8A31AE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10.</w:t>
            </w:r>
          </w:p>
        </w:tc>
        <w:tc>
          <w:tcPr>
            <w:tcW w:w="7667" w:type="dxa"/>
            <w:tcBorders>
              <w:top w:val="single" w:sz="4" w:space="0" w:color="auto"/>
              <w:left w:val="single" w:sz="4" w:space="0" w:color="auto"/>
              <w:bottom w:val="single" w:sz="4" w:space="0" w:color="auto"/>
              <w:right w:val="nil"/>
            </w:tcBorders>
            <w:shd w:val="clear" w:color="auto" w:fill="auto"/>
            <w:vAlign w:val="center"/>
          </w:tcPr>
          <w:p w14:paraId="344B6A3B" w14:textId="77777777" w:rsidR="00740223" w:rsidRPr="003E5E67" w:rsidRDefault="00740223" w:rsidP="0081270B">
            <w:pPr>
              <w:spacing w:after="0" w:line="240" w:lineRule="auto"/>
              <w:rPr>
                <w:rFonts w:ascii="Arial" w:eastAsia="Times New Roman" w:hAnsi="Arial" w:cs="Arial"/>
                <w:iCs/>
                <w:sz w:val="20"/>
                <w:szCs w:val="20"/>
                <w:lang w:eastAsia="pl-PL"/>
              </w:rPr>
            </w:pPr>
            <w:r w:rsidRPr="003E5E67">
              <w:rPr>
                <w:rFonts w:ascii="Arial" w:hAnsi="Arial" w:cs="Arial"/>
                <w:sz w:val="20"/>
                <w:szCs w:val="20"/>
              </w:rPr>
              <w:t xml:space="preserve">Szybka ładowarka 120W, 4xUSB  </w:t>
            </w:r>
            <w:r w:rsidRPr="003E5E67">
              <w:rPr>
                <w:rFonts w:ascii="Arial" w:hAnsi="Arial" w:cs="Arial"/>
                <w:sz w:val="20"/>
                <w:szCs w:val="20"/>
              </w:rPr>
              <w:br/>
              <w:t xml:space="preserve"> - 4 porty USB: 1x quick charge 3,1A oraz trzy współdzielone porty 3,1A,</w:t>
            </w:r>
            <w:r w:rsidRPr="003E5E67">
              <w:rPr>
                <w:rFonts w:ascii="Arial" w:hAnsi="Arial" w:cs="Arial"/>
                <w:sz w:val="20"/>
                <w:szCs w:val="20"/>
              </w:rPr>
              <w:br/>
              <w:t xml:space="preserve">- zasilanie ładowarki:  standardowe 230V 50 Hz,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C372543"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9D4E48"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hAnsi="Arial" w:cs="Arial"/>
                <w:sz w:val="20"/>
                <w:szCs w:val="20"/>
              </w:rPr>
              <w:t>2</w:t>
            </w:r>
          </w:p>
        </w:tc>
      </w:tr>
      <w:tr w:rsidR="00740223" w:rsidRPr="003E5E67" w14:paraId="59AB60BB" w14:textId="77777777" w:rsidTr="0081270B">
        <w:trPr>
          <w:trHeight w:val="469"/>
        </w:trPr>
        <w:tc>
          <w:tcPr>
            <w:tcW w:w="555" w:type="dxa"/>
            <w:tcBorders>
              <w:top w:val="single" w:sz="4" w:space="0" w:color="auto"/>
            </w:tcBorders>
            <w:shd w:val="clear" w:color="auto" w:fill="auto"/>
            <w:vAlign w:val="center"/>
          </w:tcPr>
          <w:p w14:paraId="1543563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p w14:paraId="534EC2A9"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tc>
        <w:tc>
          <w:tcPr>
            <w:tcW w:w="7667" w:type="dxa"/>
            <w:tcBorders>
              <w:top w:val="single" w:sz="4" w:space="0" w:color="auto"/>
            </w:tcBorders>
            <w:shd w:val="clear" w:color="auto" w:fill="auto"/>
            <w:vAlign w:val="center"/>
          </w:tcPr>
          <w:p w14:paraId="0F8EA8F6" w14:textId="77777777" w:rsidR="00740223" w:rsidRPr="003E5E67" w:rsidRDefault="00740223" w:rsidP="0081270B">
            <w:pPr>
              <w:spacing w:after="0" w:line="240" w:lineRule="auto"/>
              <w:rPr>
                <w:rFonts w:ascii="Arial" w:eastAsia="Times New Roman" w:hAnsi="Arial" w:cs="Arial"/>
                <w:iCs/>
                <w:sz w:val="20"/>
                <w:szCs w:val="20"/>
                <w:lang w:eastAsia="pl-PL"/>
              </w:rPr>
            </w:pPr>
          </w:p>
          <w:p w14:paraId="6EF4977E" w14:textId="77777777" w:rsidR="00740223" w:rsidRDefault="00740223" w:rsidP="0081270B">
            <w:pPr>
              <w:spacing w:after="0" w:line="240" w:lineRule="auto"/>
              <w:rPr>
                <w:rFonts w:ascii="Arial" w:eastAsia="Times New Roman" w:hAnsi="Arial" w:cs="Arial"/>
                <w:iCs/>
                <w:sz w:val="20"/>
                <w:szCs w:val="20"/>
                <w:lang w:eastAsia="pl-PL"/>
              </w:rPr>
            </w:pPr>
          </w:p>
          <w:p w14:paraId="3864AA78" w14:textId="77777777" w:rsidR="00740223" w:rsidRDefault="00740223" w:rsidP="0081270B">
            <w:pPr>
              <w:spacing w:after="0" w:line="240" w:lineRule="auto"/>
              <w:rPr>
                <w:rFonts w:ascii="Arial" w:eastAsia="Times New Roman" w:hAnsi="Arial" w:cs="Arial"/>
                <w:iCs/>
                <w:sz w:val="20"/>
                <w:szCs w:val="20"/>
                <w:lang w:eastAsia="pl-PL"/>
              </w:rPr>
            </w:pPr>
          </w:p>
          <w:p w14:paraId="08EC9470" w14:textId="77777777" w:rsidR="00740223" w:rsidRPr="003E5E67" w:rsidRDefault="00740223" w:rsidP="0081270B">
            <w:pPr>
              <w:spacing w:after="0" w:line="240" w:lineRule="auto"/>
              <w:rPr>
                <w:rFonts w:ascii="Arial" w:eastAsia="Times New Roman" w:hAnsi="Arial" w:cs="Arial"/>
                <w:iCs/>
                <w:sz w:val="20"/>
                <w:szCs w:val="20"/>
                <w:lang w:eastAsia="pl-PL"/>
              </w:rPr>
            </w:pPr>
          </w:p>
        </w:tc>
        <w:tc>
          <w:tcPr>
            <w:tcW w:w="538" w:type="dxa"/>
            <w:tcBorders>
              <w:top w:val="single" w:sz="4" w:space="0" w:color="auto"/>
            </w:tcBorders>
            <w:shd w:val="clear" w:color="auto" w:fill="auto"/>
            <w:vAlign w:val="center"/>
          </w:tcPr>
          <w:p w14:paraId="7707542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tc>
        <w:tc>
          <w:tcPr>
            <w:tcW w:w="596" w:type="dxa"/>
            <w:tcBorders>
              <w:top w:val="single" w:sz="4" w:space="0" w:color="auto"/>
            </w:tcBorders>
            <w:shd w:val="clear" w:color="auto" w:fill="auto"/>
            <w:vAlign w:val="center"/>
          </w:tcPr>
          <w:p w14:paraId="6F34DA6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tc>
      </w:tr>
    </w:tbl>
    <w:p w14:paraId="1EAAD282" w14:textId="1BF083A8" w:rsidR="00740223" w:rsidRDefault="00740223" w:rsidP="00740223">
      <w:pPr>
        <w:rPr>
          <w:rFonts w:ascii="Arial" w:hAnsi="Arial" w:cs="Arial"/>
          <w:b/>
          <w:sz w:val="20"/>
          <w:szCs w:val="20"/>
        </w:rPr>
      </w:pPr>
      <w:r w:rsidRPr="003E5E67">
        <w:rPr>
          <w:rFonts w:ascii="Arial" w:hAnsi="Arial" w:cs="Arial"/>
          <w:b/>
          <w:sz w:val="20"/>
          <w:szCs w:val="20"/>
        </w:rPr>
        <w:t>Część 3 – RCI Olsztyn</w:t>
      </w:r>
    </w:p>
    <w:p w14:paraId="3480E761"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50394E74"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74F79075" w14:textId="77777777" w:rsidR="00740223" w:rsidRPr="003E5E67" w:rsidRDefault="00740223" w:rsidP="00740223">
      <w:pPr>
        <w:rPr>
          <w:rFonts w:ascii="Arial" w:hAnsi="Arial" w:cs="Arial"/>
          <w:b/>
          <w:sz w:val="20"/>
          <w:szCs w:val="20"/>
        </w:rPr>
      </w:pPr>
    </w:p>
    <w:tbl>
      <w:tblPr>
        <w:tblW w:w="9356" w:type="dxa"/>
        <w:tblInd w:w="-5" w:type="dxa"/>
        <w:tblCellMar>
          <w:left w:w="70" w:type="dxa"/>
          <w:right w:w="70" w:type="dxa"/>
        </w:tblCellMar>
        <w:tblLook w:val="04A0" w:firstRow="1" w:lastRow="0" w:firstColumn="1" w:lastColumn="0" w:noHBand="0" w:noVBand="1"/>
      </w:tblPr>
      <w:tblGrid>
        <w:gridCol w:w="553"/>
        <w:gridCol w:w="7644"/>
        <w:gridCol w:w="563"/>
        <w:gridCol w:w="596"/>
      </w:tblGrid>
      <w:tr w:rsidR="00740223" w:rsidRPr="003E5E67" w14:paraId="78B63DEB" w14:textId="77777777" w:rsidTr="0081270B">
        <w:trPr>
          <w:trHeight w:val="411"/>
        </w:trPr>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A8046"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Lp.</w:t>
            </w:r>
          </w:p>
        </w:tc>
        <w:tc>
          <w:tcPr>
            <w:tcW w:w="7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F7B601"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Opis przedmiotu</w:t>
            </w:r>
          </w:p>
        </w:tc>
        <w:tc>
          <w:tcPr>
            <w:tcW w:w="5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0DFD28"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j.m.</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B5DB98"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Ilość</w:t>
            </w:r>
          </w:p>
        </w:tc>
      </w:tr>
      <w:tr w:rsidR="00740223" w:rsidRPr="003E5E67" w14:paraId="66750FBC"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2724933"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c>
          <w:tcPr>
            <w:tcW w:w="7668" w:type="dxa"/>
            <w:tcBorders>
              <w:top w:val="single" w:sz="4" w:space="0" w:color="auto"/>
              <w:left w:val="nil"/>
              <w:bottom w:val="single" w:sz="4" w:space="0" w:color="auto"/>
              <w:right w:val="single" w:sz="4" w:space="0" w:color="auto"/>
            </w:tcBorders>
            <w:shd w:val="clear" w:color="auto" w:fill="auto"/>
            <w:vAlign w:val="center"/>
          </w:tcPr>
          <w:p w14:paraId="756EE17F"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Akumulator 17Ah/12V. </w:t>
            </w:r>
          </w:p>
          <w:p w14:paraId="39CDB947"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Parametry techniczne: </w:t>
            </w:r>
          </w:p>
          <w:p w14:paraId="2449B82E"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rezystancja wewnętrzna: 16MΩ </w:t>
            </w:r>
          </w:p>
          <w:p w14:paraId="3B2B78F4"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wymiary: 181x76x166mm </w:t>
            </w:r>
          </w:p>
          <w:p w14:paraId="0DCC03FB"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temperatura pracy: -15ᵒC~50ᵒC </w:t>
            </w:r>
          </w:p>
          <w:p w14:paraId="66C177C4"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napięcie ładowania: </w:t>
            </w:r>
          </w:p>
          <w:p w14:paraId="271C9443"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buforowe: 13.5 ~ 13.8 V </w:t>
            </w:r>
          </w:p>
          <w:p w14:paraId="0E70A410"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cykliczne: 14.4 ~ 15V </w:t>
            </w:r>
          </w:p>
          <w:p w14:paraId="1252A580"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prąd ładowania : max 5.1A.</w:t>
            </w:r>
          </w:p>
          <w:p w14:paraId="07A3CF02"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Produkt sugerowany EUROPOWER 8989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32493959"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3E29D8F5"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4</w:t>
            </w:r>
          </w:p>
        </w:tc>
      </w:tr>
      <w:tr w:rsidR="00740223" w:rsidRPr="003E5E67" w14:paraId="09C3D05F"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3E98C3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c>
          <w:tcPr>
            <w:tcW w:w="7668" w:type="dxa"/>
            <w:tcBorders>
              <w:top w:val="single" w:sz="4" w:space="0" w:color="auto"/>
              <w:left w:val="nil"/>
              <w:bottom w:val="single" w:sz="4" w:space="0" w:color="auto"/>
              <w:right w:val="single" w:sz="4" w:space="0" w:color="auto"/>
            </w:tcBorders>
            <w:shd w:val="clear" w:color="auto" w:fill="auto"/>
            <w:vAlign w:val="center"/>
          </w:tcPr>
          <w:p w14:paraId="21B60469" w14:textId="77777777" w:rsidR="00740223" w:rsidRPr="003E5E67" w:rsidRDefault="00740223" w:rsidP="0081270B">
            <w:pPr>
              <w:rPr>
                <w:rFonts w:ascii="Arial" w:hAnsi="Arial" w:cs="Arial"/>
                <w:sz w:val="20"/>
                <w:szCs w:val="20"/>
              </w:rPr>
            </w:pPr>
            <w:r w:rsidRPr="003E5E67">
              <w:rPr>
                <w:rFonts w:ascii="Arial" w:hAnsi="Arial" w:cs="Arial"/>
                <w:sz w:val="20"/>
                <w:szCs w:val="20"/>
              </w:rPr>
              <w:t xml:space="preserve">Zasilacz UPS 1600 VA. </w:t>
            </w:r>
            <w:r w:rsidRPr="003E5E67">
              <w:rPr>
                <w:rFonts w:ascii="Arial" w:hAnsi="Arial" w:cs="Arial"/>
                <w:sz w:val="20"/>
                <w:szCs w:val="20"/>
              </w:rPr>
              <w:br/>
              <w:t xml:space="preserve">Parametry techniczne: </w:t>
            </w:r>
            <w:r w:rsidRPr="003E5E67">
              <w:rPr>
                <w:rFonts w:ascii="Arial" w:hAnsi="Arial" w:cs="Arial"/>
                <w:sz w:val="20"/>
                <w:szCs w:val="20"/>
              </w:rPr>
              <w:br/>
              <w:t xml:space="preserve">- moc wyjściowa: 1600 VA </w:t>
            </w:r>
            <w:r w:rsidRPr="003E5E67">
              <w:rPr>
                <w:rFonts w:ascii="Arial" w:hAnsi="Arial" w:cs="Arial"/>
                <w:sz w:val="20"/>
                <w:szCs w:val="20"/>
              </w:rPr>
              <w:br/>
              <w:t xml:space="preserve">- moc wyjściowa czynna: 1040 W </w:t>
            </w:r>
            <w:r w:rsidRPr="003E5E67">
              <w:rPr>
                <w:rFonts w:ascii="Arial" w:hAnsi="Arial" w:cs="Arial"/>
                <w:sz w:val="20"/>
                <w:szCs w:val="20"/>
              </w:rPr>
              <w:br/>
              <w:t xml:space="preserve">- napięcie wejściowe: 230 V </w:t>
            </w:r>
            <w:r w:rsidRPr="003E5E67">
              <w:rPr>
                <w:rFonts w:ascii="Arial" w:hAnsi="Arial" w:cs="Arial"/>
                <w:sz w:val="20"/>
                <w:szCs w:val="20"/>
              </w:rPr>
              <w:br/>
              <w:t xml:space="preserve">- częstotliwość: 50 Hz </w:t>
            </w:r>
            <w:r w:rsidRPr="003E5E67">
              <w:rPr>
                <w:rFonts w:ascii="Arial" w:hAnsi="Arial" w:cs="Arial"/>
                <w:sz w:val="20"/>
                <w:szCs w:val="20"/>
              </w:rPr>
              <w:br/>
              <w:t xml:space="preserve">- zakres napięcia wyjściowego: 184-264V </w:t>
            </w:r>
            <w:r w:rsidRPr="003E5E67">
              <w:rPr>
                <w:rFonts w:ascii="Arial" w:hAnsi="Arial" w:cs="Arial"/>
                <w:sz w:val="20"/>
                <w:szCs w:val="20"/>
              </w:rPr>
              <w:br/>
              <w:t xml:space="preserve">- kształt napięcia wyjściowego: sinusoidalny </w:t>
            </w:r>
            <w:r w:rsidRPr="003E5E67">
              <w:rPr>
                <w:rFonts w:ascii="Arial" w:hAnsi="Arial" w:cs="Arial"/>
                <w:sz w:val="20"/>
                <w:szCs w:val="20"/>
              </w:rPr>
              <w:br/>
              <w:t xml:space="preserve">- interfejs: RJ45/USB HID </w:t>
            </w:r>
            <w:r w:rsidRPr="003E5E67">
              <w:rPr>
                <w:rFonts w:ascii="Arial" w:hAnsi="Arial" w:cs="Arial"/>
                <w:sz w:val="20"/>
                <w:szCs w:val="20"/>
              </w:rPr>
              <w:br/>
              <w:t xml:space="preserve">- typ obudowy: Tower </w:t>
            </w:r>
            <w:r w:rsidRPr="003E5E67">
              <w:rPr>
                <w:rFonts w:ascii="Arial" w:hAnsi="Arial" w:cs="Arial"/>
                <w:sz w:val="20"/>
                <w:szCs w:val="20"/>
              </w:rPr>
              <w:br/>
              <w:t xml:space="preserve">- przyłącza wyjściowe: 4 x PN-E-93201 </w:t>
            </w:r>
            <w:r w:rsidRPr="003E5E67">
              <w:rPr>
                <w:rFonts w:ascii="Arial" w:hAnsi="Arial" w:cs="Arial"/>
                <w:sz w:val="20"/>
                <w:szCs w:val="20"/>
              </w:rPr>
              <w:br/>
              <w:t>- zabezpieczenia wejściowe i wyjściowe</w:t>
            </w:r>
            <w:r w:rsidRPr="003E5E67">
              <w:rPr>
                <w:rFonts w:ascii="Arial" w:hAnsi="Arial" w:cs="Arial"/>
                <w:sz w:val="20"/>
                <w:szCs w:val="20"/>
              </w:rPr>
              <w:br/>
              <w:t xml:space="preserve"> - przeciwzwarciowe i przeciążeniowe.</w:t>
            </w:r>
            <w:r w:rsidRPr="003E5E67">
              <w:rPr>
                <w:rFonts w:ascii="Arial" w:hAnsi="Arial" w:cs="Arial"/>
                <w:sz w:val="20"/>
                <w:szCs w:val="20"/>
              </w:rPr>
              <w:br/>
              <w:t>Produkt sugerowany EVER Sinline 1600 VA W/SL00T0-001K60/07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5ED3FA79"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053CD4F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26</w:t>
            </w:r>
          </w:p>
        </w:tc>
      </w:tr>
      <w:tr w:rsidR="00740223" w:rsidRPr="003E5E67" w14:paraId="38BCEFFF"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81D738D"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3.</w:t>
            </w:r>
          </w:p>
        </w:tc>
        <w:tc>
          <w:tcPr>
            <w:tcW w:w="7668" w:type="dxa"/>
            <w:tcBorders>
              <w:top w:val="single" w:sz="4" w:space="0" w:color="auto"/>
              <w:left w:val="nil"/>
              <w:bottom w:val="single" w:sz="4" w:space="0" w:color="auto"/>
              <w:right w:val="single" w:sz="4" w:space="0" w:color="auto"/>
            </w:tcBorders>
            <w:shd w:val="clear" w:color="auto" w:fill="auto"/>
            <w:vAlign w:val="center"/>
          </w:tcPr>
          <w:p w14:paraId="5CE6B40C" w14:textId="77777777" w:rsidR="00740223" w:rsidRPr="003E5E67" w:rsidRDefault="00740223" w:rsidP="0081270B">
            <w:pPr>
              <w:rPr>
                <w:rFonts w:ascii="Arial" w:hAnsi="Arial" w:cs="Arial"/>
                <w:sz w:val="20"/>
                <w:szCs w:val="20"/>
              </w:rPr>
            </w:pPr>
            <w:r w:rsidRPr="003E5E67">
              <w:rPr>
                <w:rFonts w:ascii="Arial" w:hAnsi="Arial" w:cs="Arial"/>
                <w:sz w:val="20"/>
                <w:szCs w:val="20"/>
              </w:rPr>
              <w:t xml:space="preserve">Zasilacz UPS 1600 (1600VA/1040, AVR, 6 x IEC, 19", 3U) </w:t>
            </w:r>
            <w:r w:rsidRPr="003E5E67">
              <w:rPr>
                <w:rFonts w:ascii="Arial" w:hAnsi="Arial" w:cs="Arial"/>
                <w:sz w:val="20"/>
                <w:szCs w:val="20"/>
              </w:rPr>
              <w:br/>
              <w:t xml:space="preserve">Parametry techniczne: </w:t>
            </w:r>
            <w:r w:rsidRPr="003E5E67">
              <w:rPr>
                <w:rFonts w:ascii="Arial" w:hAnsi="Arial" w:cs="Arial"/>
                <w:sz w:val="20"/>
                <w:szCs w:val="20"/>
              </w:rPr>
              <w:br/>
              <w:t xml:space="preserve">- topologia: Line-interactive </w:t>
            </w:r>
            <w:r w:rsidRPr="003E5E67">
              <w:rPr>
                <w:rFonts w:ascii="Arial" w:hAnsi="Arial" w:cs="Arial"/>
                <w:sz w:val="20"/>
                <w:szCs w:val="20"/>
              </w:rPr>
              <w:br/>
              <w:t xml:space="preserve">- moc pozorna: 1600VA </w:t>
            </w:r>
            <w:r w:rsidRPr="003E5E67">
              <w:rPr>
                <w:rFonts w:ascii="Arial" w:hAnsi="Arial" w:cs="Arial"/>
                <w:sz w:val="20"/>
                <w:szCs w:val="20"/>
              </w:rPr>
              <w:br/>
              <w:t xml:space="preserve">- moc skuteczna: 1040W </w:t>
            </w:r>
            <w:r w:rsidRPr="003E5E67">
              <w:rPr>
                <w:rFonts w:ascii="Arial" w:hAnsi="Arial" w:cs="Arial"/>
                <w:sz w:val="20"/>
                <w:szCs w:val="20"/>
              </w:rPr>
              <w:br/>
              <w:t xml:space="preserve">- kształt napięcia wyjściowego: sinusoidalny </w:t>
            </w:r>
            <w:r w:rsidRPr="003E5E67">
              <w:rPr>
                <w:rFonts w:ascii="Arial" w:hAnsi="Arial" w:cs="Arial"/>
                <w:sz w:val="20"/>
                <w:szCs w:val="20"/>
              </w:rPr>
              <w:br/>
              <w:t xml:space="preserve">- gniazda wyjściowe: IEC 320 C13-6 szt., RJ-45, USB </w:t>
            </w:r>
            <w:r w:rsidRPr="003E5E67">
              <w:rPr>
                <w:rFonts w:ascii="Arial" w:hAnsi="Arial" w:cs="Arial"/>
                <w:sz w:val="20"/>
                <w:szCs w:val="20"/>
              </w:rPr>
              <w:br/>
              <w:t xml:space="preserve">- czas przełączania: 3ms </w:t>
            </w:r>
            <w:r w:rsidRPr="003E5E67">
              <w:rPr>
                <w:rFonts w:ascii="Arial" w:hAnsi="Arial" w:cs="Arial"/>
                <w:sz w:val="20"/>
                <w:szCs w:val="20"/>
              </w:rPr>
              <w:br/>
              <w:t xml:space="preserve">- czas podtrzymania dla obciążenia 50%: 8 min. </w:t>
            </w:r>
            <w:r w:rsidRPr="003E5E67">
              <w:rPr>
                <w:rFonts w:ascii="Arial" w:hAnsi="Arial" w:cs="Arial"/>
                <w:sz w:val="20"/>
                <w:szCs w:val="20"/>
              </w:rPr>
              <w:br/>
              <w:t xml:space="preserve">- czas podtrzymania dla obciążenia 100%: 4 min. </w:t>
            </w:r>
            <w:r w:rsidRPr="003E5E67">
              <w:rPr>
                <w:rFonts w:ascii="Arial" w:hAnsi="Arial" w:cs="Arial"/>
                <w:sz w:val="20"/>
                <w:szCs w:val="20"/>
              </w:rPr>
              <w:br/>
              <w:t xml:space="preserve">- średni czas ładowania: 5h </w:t>
            </w:r>
            <w:r w:rsidRPr="003E5E67">
              <w:rPr>
                <w:rFonts w:ascii="Arial" w:hAnsi="Arial" w:cs="Arial"/>
                <w:sz w:val="20"/>
                <w:szCs w:val="20"/>
              </w:rPr>
              <w:br/>
            </w:r>
            <w:r w:rsidRPr="003E5E67">
              <w:rPr>
                <w:rFonts w:ascii="Arial" w:hAnsi="Arial" w:cs="Arial"/>
                <w:sz w:val="20"/>
                <w:szCs w:val="20"/>
              </w:rPr>
              <w:lastRenderedPageBreak/>
              <w:t xml:space="preserve">- interfejs komunikacyjny: USB </w:t>
            </w:r>
            <w:r w:rsidRPr="003E5E67">
              <w:rPr>
                <w:rFonts w:ascii="Arial" w:hAnsi="Arial" w:cs="Arial"/>
                <w:sz w:val="20"/>
                <w:szCs w:val="20"/>
              </w:rPr>
              <w:br/>
              <w:t xml:space="preserve">- zabezpieczenia: przeciwzwarciowe, przeciążeniowe, przeciwprzepięciowe </w:t>
            </w:r>
            <w:r w:rsidRPr="003E5E67">
              <w:rPr>
                <w:rFonts w:ascii="Arial" w:hAnsi="Arial" w:cs="Arial"/>
                <w:sz w:val="20"/>
                <w:szCs w:val="20"/>
              </w:rPr>
              <w:br/>
              <w:t>- sygnalizacja pracy: diody LED, dźwiękowa - typ obudowy: RACK.</w:t>
            </w:r>
            <w:r w:rsidRPr="003E5E67">
              <w:rPr>
                <w:rFonts w:ascii="Arial" w:hAnsi="Arial" w:cs="Arial"/>
                <w:sz w:val="20"/>
                <w:szCs w:val="20"/>
              </w:rPr>
              <w:br/>
              <w:t>Produkt sugerowany EVER Sinline 1600 W/SL00RM-001K60/07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199629A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30C961E2"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r>
      <w:tr w:rsidR="00740223" w:rsidRPr="003E5E67" w14:paraId="2A9C744B"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34FDBC2"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4.</w:t>
            </w:r>
          </w:p>
        </w:tc>
        <w:tc>
          <w:tcPr>
            <w:tcW w:w="7668" w:type="dxa"/>
            <w:tcBorders>
              <w:top w:val="single" w:sz="4" w:space="0" w:color="auto"/>
              <w:left w:val="nil"/>
              <w:bottom w:val="single" w:sz="4" w:space="0" w:color="auto"/>
              <w:right w:val="single" w:sz="4" w:space="0" w:color="auto"/>
            </w:tcBorders>
            <w:shd w:val="clear" w:color="auto" w:fill="auto"/>
            <w:vAlign w:val="center"/>
          </w:tcPr>
          <w:p w14:paraId="69AE7E4F" w14:textId="77777777" w:rsidR="00740223" w:rsidRPr="003E5E67" w:rsidRDefault="00740223" w:rsidP="0081270B">
            <w:pPr>
              <w:rPr>
                <w:rFonts w:ascii="Arial" w:hAnsi="Arial" w:cs="Arial"/>
                <w:sz w:val="20"/>
                <w:szCs w:val="20"/>
              </w:rPr>
            </w:pPr>
            <w:r w:rsidRPr="003E5E67">
              <w:rPr>
                <w:rFonts w:ascii="Arial" w:hAnsi="Arial" w:cs="Arial"/>
                <w:sz w:val="20"/>
                <w:szCs w:val="20"/>
              </w:rPr>
              <w:t xml:space="preserve">Zasilacz UPS 2000VA/1300W. </w:t>
            </w:r>
            <w:r w:rsidRPr="003E5E67">
              <w:rPr>
                <w:rFonts w:ascii="Arial" w:hAnsi="Arial" w:cs="Arial"/>
                <w:sz w:val="20"/>
                <w:szCs w:val="20"/>
              </w:rPr>
              <w:br/>
              <w:t xml:space="preserve">Parametry techniczne: </w:t>
            </w:r>
            <w:r w:rsidRPr="003E5E67">
              <w:rPr>
                <w:rFonts w:ascii="Arial" w:hAnsi="Arial" w:cs="Arial"/>
                <w:sz w:val="20"/>
                <w:szCs w:val="20"/>
              </w:rPr>
              <w:br/>
              <w:t xml:space="preserve">- interfejs komunikacyjny: USB </w:t>
            </w:r>
            <w:r w:rsidRPr="003E5E67">
              <w:rPr>
                <w:rFonts w:ascii="Arial" w:hAnsi="Arial" w:cs="Arial"/>
                <w:sz w:val="20"/>
                <w:szCs w:val="20"/>
              </w:rPr>
              <w:br/>
              <w:t xml:space="preserve">- układ automatycznej regulacji napięcia sieciowego: AVR </w:t>
            </w:r>
            <w:r w:rsidRPr="003E5E67">
              <w:rPr>
                <w:rFonts w:ascii="Arial" w:hAnsi="Arial" w:cs="Arial"/>
                <w:sz w:val="20"/>
                <w:szCs w:val="20"/>
              </w:rPr>
              <w:br/>
              <w:t xml:space="preserve">- filtr: LAN </w:t>
            </w:r>
            <w:r w:rsidRPr="003E5E67">
              <w:rPr>
                <w:rFonts w:ascii="Arial" w:hAnsi="Arial" w:cs="Arial"/>
                <w:sz w:val="20"/>
                <w:szCs w:val="20"/>
              </w:rPr>
              <w:br/>
              <w:t xml:space="preserve">- oprogramowanie: PowerSoft Professional </w:t>
            </w:r>
            <w:r w:rsidRPr="003E5E67">
              <w:rPr>
                <w:rFonts w:ascii="Arial" w:hAnsi="Arial" w:cs="Arial"/>
                <w:sz w:val="20"/>
                <w:szCs w:val="20"/>
              </w:rPr>
              <w:br/>
              <w:t xml:space="preserve">- moc pozorna: 2000VA </w:t>
            </w:r>
            <w:r w:rsidRPr="003E5E67">
              <w:rPr>
                <w:rFonts w:ascii="Arial" w:hAnsi="Arial" w:cs="Arial"/>
                <w:sz w:val="20"/>
                <w:szCs w:val="20"/>
              </w:rPr>
              <w:br/>
              <w:t xml:space="preserve">- moc skuteczna: 1300W </w:t>
            </w:r>
            <w:r w:rsidRPr="003E5E67">
              <w:rPr>
                <w:rFonts w:ascii="Arial" w:hAnsi="Arial" w:cs="Arial"/>
                <w:sz w:val="20"/>
                <w:szCs w:val="20"/>
              </w:rPr>
              <w:br/>
              <w:t xml:space="preserve">- architektura UPS-a: line-interactive </w:t>
            </w:r>
            <w:r w:rsidRPr="003E5E67">
              <w:rPr>
                <w:rFonts w:ascii="Arial" w:hAnsi="Arial" w:cs="Arial"/>
                <w:sz w:val="20"/>
                <w:szCs w:val="20"/>
              </w:rPr>
              <w:br/>
              <w:t xml:space="preserve">- liczba faz na wejściu: 1 (230V) </w:t>
            </w:r>
            <w:r w:rsidRPr="003E5E67">
              <w:rPr>
                <w:rFonts w:ascii="Arial" w:hAnsi="Arial" w:cs="Arial"/>
                <w:sz w:val="20"/>
                <w:szCs w:val="20"/>
              </w:rPr>
              <w:br/>
              <w:t xml:space="preserve">- pojemność akumulatora: 5 Ah </w:t>
            </w:r>
            <w:r w:rsidRPr="003E5E67">
              <w:rPr>
                <w:rFonts w:ascii="Arial" w:hAnsi="Arial" w:cs="Arial"/>
                <w:sz w:val="20"/>
                <w:szCs w:val="20"/>
              </w:rPr>
              <w:br/>
              <w:t xml:space="preserve">- czas przełączenia: 3ms </w:t>
            </w:r>
            <w:r w:rsidRPr="003E5E67">
              <w:rPr>
                <w:rFonts w:ascii="Arial" w:hAnsi="Arial" w:cs="Arial"/>
                <w:sz w:val="20"/>
                <w:szCs w:val="20"/>
              </w:rPr>
              <w:br/>
              <w:t xml:space="preserve">- czas podtrzymania: 4 min. </w:t>
            </w:r>
            <w:r w:rsidRPr="003E5E67">
              <w:rPr>
                <w:rFonts w:ascii="Arial" w:hAnsi="Arial" w:cs="Arial"/>
                <w:sz w:val="20"/>
                <w:szCs w:val="20"/>
              </w:rPr>
              <w:br/>
              <w:t xml:space="preserve">- czas ładowania: 5h </w:t>
            </w:r>
            <w:r w:rsidRPr="003E5E67">
              <w:rPr>
                <w:rFonts w:ascii="Arial" w:hAnsi="Arial" w:cs="Arial"/>
                <w:sz w:val="20"/>
                <w:szCs w:val="20"/>
              </w:rPr>
              <w:br/>
              <w:t xml:space="preserve">- typ obudowy: Tower (USP) </w:t>
            </w:r>
            <w:r w:rsidRPr="003E5E67">
              <w:rPr>
                <w:rFonts w:ascii="Arial" w:hAnsi="Arial" w:cs="Arial"/>
                <w:sz w:val="20"/>
                <w:szCs w:val="20"/>
              </w:rPr>
              <w:br/>
              <w:t xml:space="preserve">- zabezpieczenia: przeciwprzepięciowe, przeciwzwarciowe, przeciwprzeciążeniowe </w:t>
            </w:r>
            <w:r w:rsidRPr="003E5E67">
              <w:rPr>
                <w:rFonts w:ascii="Arial" w:hAnsi="Arial" w:cs="Arial"/>
                <w:sz w:val="20"/>
                <w:szCs w:val="20"/>
              </w:rPr>
              <w:br/>
              <w:t xml:space="preserve">- funkcje: CDS, CBC </w:t>
            </w:r>
            <w:r w:rsidRPr="003E5E67">
              <w:rPr>
                <w:rFonts w:ascii="Arial" w:hAnsi="Arial" w:cs="Arial"/>
                <w:sz w:val="20"/>
                <w:szCs w:val="20"/>
              </w:rPr>
              <w:br/>
              <w:t>- gniazda we/wy: 1 x USB (TypeB), 2 x RJ-45 LAN.</w:t>
            </w:r>
            <w:r w:rsidRPr="003E5E67">
              <w:rPr>
                <w:rFonts w:ascii="Arial" w:hAnsi="Arial" w:cs="Arial"/>
                <w:sz w:val="20"/>
                <w:szCs w:val="20"/>
              </w:rPr>
              <w:br/>
              <w:t>Produkt sugerowany EVER Sinline 2000VA/1300W W/SL00RM-002K00/07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66309EE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724DB818"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13</w:t>
            </w:r>
          </w:p>
        </w:tc>
      </w:tr>
      <w:tr w:rsidR="00740223" w:rsidRPr="003E5E67" w14:paraId="197F9248"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F26399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5.</w:t>
            </w:r>
          </w:p>
        </w:tc>
        <w:tc>
          <w:tcPr>
            <w:tcW w:w="7668" w:type="dxa"/>
            <w:tcBorders>
              <w:top w:val="single" w:sz="4" w:space="0" w:color="auto"/>
              <w:left w:val="nil"/>
              <w:bottom w:val="single" w:sz="4" w:space="0" w:color="auto"/>
              <w:right w:val="single" w:sz="4" w:space="0" w:color="auto"/>
            </w:tcBorders>
            <w:shd w:val="clear" w:color="auto" w:fill="auto"/>
            <w:vAlign w:val="center"/>
          </w:tcPr>
          <w:p w14:paraId="087C0F41" w14:textId="77777777" w:rsidR="00740223" w:rsidRPr="003E5E67" w:rsidRDefault="00740223" w:rsidP="0081270B">
            <w:pPr>
              <w:rPr>
                <w:rFonts w:ascii="Arial" w:hAnsi="Arial" w:cs="Arial"/>
                <w:sz w:val="20"/>
                <w:szCs w:val="20"/>
              </w:rPr>
            </w:pPr>
            <w:r w:rsidRPr="003E5E67">
              <w:rPr>
                <w:rFonts w:ascii="Arial" w:hAnsi="Arial" w:cs="Arial"/>
                <w:sz w:val="20"/>
                <w:szCs w:val="20"/>
              </w:rPr>
              <w:t xml:space="preserve">Zasilacz do telefonów VoiP. </w:t>
            </w:r>
            <w:r w:rsidRPr="003E5E67">
              <w:rPr>
                <w:rFonts w:ascii="Arial" w:hAnsi="Arial" w:cs="Arial"/>
                <w:sz w:val="20"/>
                <w:szCs w:val="20"/>
              </w:rPr>
              <w:br/>
              <w:t xml:space="preserve">Parametry techniczne: </w:t>
            </w:r>
            <w:r w:rsidRPr="003E5E67">
              <w:rPr>
                <w:rFonts w:ascii="Arial" w:hAnsi="Arial" w:cs="Arial"/>
                <w:sz w:val="20"/>
                <w:szCs w:val="20"/>
              </w:rPr>
              <w:br/>
              <w:t xml:space="preserve">- rodzaj zasilania: zewnętrzny </w:t>
            </w:r>
            <w:r w:rsidRPr="003E5E67">
              <w:rPr>
                <w:rFonts w:ascii="Arial" w:hAnsi="Arial" w:cs="Arial"/>
                <w:sz w:val="20"/>
                <w:szCs w:val="20"/>
              </w:rPr>
              <w:br/>
              <w:t xml:space="preserve">- prąd wyjściowy: 5V VDC/2A </w:t>
            </w:r>
            <w:r w:rsidRPr="003E5E67">
              <w:rPr>
                <w:rFonts w:ascii="Arial" w:hAnsi="Arial" w:cs="Arial"/>
                <w:sz w:val="20"/>
                <w:szCs w:val="20"/>
              </w:rPr>
              <w:br/>
              <w:t>- prąd wejściowy: 100-240 VAC / 50-60Hz.</w:t>
            </w:r>
            <w:r w:rsidRPr="003E5E67">
              <w:rPr>
                <w:rFonts w:ascii="Arial" w:hAnsi="Arial" w:cs="Arial"/>
                <w:sz w:val="20"/>
                <w:szCs w:val="20"/>
              </w:rPr>
              <w:br/>
              <w:t>Produkt sugerowany Delta-Opti 5V/2A/5.5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1A61E95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39414EFA"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r>
      <w:tr w:rsidR="00740223" w:rsidRPr="003E5E67" w14:paraId="7A2444E8"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E1B963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6.</w:t>
            </w:r>
          </w:p>
        </w:tc>
        <w:tc>
          <w:tcPr>
            <w:tcW w:w="7668" w:type="dxa"/>
            <w:tcBorders>
              <w:top w:val="single" w:sz="4" w:space="0" w:color="auto"/>
              <w:left w:val="nil"/>
              <w:bottom w:val="single" w:sz="4" w:space="0" w:color="auto"/>
              <w:right w:val="single" w:sz="4" w:space="0" w:color="auto"/>
            </w:tcBorders>
            <w:shd w:val="clear" w:color="auto" w:fill="auto"/>
            <w:vAlign w:val="center"/>
          </w:tcPr>
          <w:p w14:paraId="135FAA4F" w14:textId="77777777" w:rsidR="00740223" w:rsidRPr="003E5E67" w:rsidRDefault="00740223" w:rsidP="0081270B">
            <w:pPr>
              <w:rPr>
                <w:rFonts w:ascii="Arial" w:hAnsi="Arial" w:cs="Arial"/>
                <w:sz w:val="20"/>
                <w:szCs w:val="20"/>
              </w:rPr>
            </w:pPr>
            <w:r w:rsidRPr="003E5E67">
              <w:rPr>
                <w:rFonts w:ascii="Arial" w:hAnsi="Arial" w:cs="Arial"/>
                <w:sz w:val="20"/>
                <w:szCs w:val="20"/>
              </w:rPr>
              <w:t>Ładowarka DC36A 36V z mechanizmem suwakowym</w:t>
            </w:r>
            <w:r w:rsidRPr="003E5E67">
              <w:rPr>
                <w:rFonts w:ascii="Arial" w:hAnsi="Arial" w:cs="Arial"/>
                <w:sz w:val="20"/>
                <w:szCs w:val="20"/>
              </w:rPr>
              <w:br/>
              <w:t>PARAMETRY TECHNICZNE:</w:t>
            </w:r>
            <w:r w:rsidRPr="003E5E67">
              <w:rPr>
                <w:rFonts w:ascii="Arial" w:hAnsi="Arial" w:cs="Arial"/>
                <w:sz w:val="20"/>
                <w:szCs w:val="20"/>
              </w:rPr>
              <w:br/>
              <w:t>- przeznaczenie: do akumulatorów litowo-jonowych 36V z mechanizmem suwakowym</w:t>
            </w:r>
            <w:r w:rsidRPr="003E5E67">
              <w:rPr>
                <w:rFonts w:ascii="Arial" w:hAnsi="Arial" w:cs="Arial"/>
                <w:sz w:val="20"/>
                <w:szCs w:val="20"/>
              </w:rPr>
              <w:br/>
              <w:t>- wyposażona w wentylator chłodzący akumulator</w:t>
            </w:r>
            <w:r w:rsidRPr="003E5E67">
              <w:rPr>
                <w:rFonts w:ascii="Arial" w:hAnsi="Arial" w:cs="Arial"/>
                <w:sz w:val="20"/>
                <w:szCs w:val="20"/>
              </w:rPr>
              <w:br/>
              <w:t>- ładuje akumulator o pojemności 2,6 Ah w 60 min.</w:t>
            </w:r>
            <w:r w:rsidRPr="003E5E67">
              <w:rPr>
                <w:rFonts w:ascii="Arial" w:hAnsi="Arial" w:cs="Arial"/>
                <w:sz w:val="20"/>
                <w:szCs w:val="20"/>
              </w:rPr>
              <w:br/>
              <w:t>Produkt sugerowany MAKITA 194863-5 / DC36RA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58154DBF"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4454894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r>
      <w:tr w:rsidR="00740223" w:rsidRPr="003E5E67" w14:paraId="1D46CFB0"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C7474B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7.</w:t>
            </w:r>
          </w:p>
        </w:tc>
        <w:tc>
          <w:tcPr>
            <w:tcW w:w="7668" w:type="dxa"/>
            <w:tcBorders>
              <w:top w:val="single" w:sz="4" w:space="0" w:color="auto"/>
              <w:left w:val="nil"/>
              <w:bottom w:val="single" w:sz="4" w:space="0" w:color="auto"/>
              <w:right w:val="single" w:sz="4" w:space="0" w:color="auto"/>
            </w:tcBorders>
            <w:shd w:val="clear" w:color="auto" w:fill="auto"/>
            <w:vAlign w:val="center"/>
          </w:tcPr>
          <w:p w14:paraId="7AAF4542" w14:textId="77777777" w:rsidR="00740223" w:rsidRPr="003E5E67" w:rsidRDefault="00740223" w:rsidP="0081270B">
            <w:pPr>
              <w:rPr>
                <w:rFonts w:ascii="Arial" w:hAnsi="Arial" w:cs="Arial"/>
                <w:sz w:val="20"/>
                <w:szCs w:val="20"/>
              </w:rPr>
            </w:pPr>
            <w:r w:rsidRPr="003E5E67">
              <w:rPr>
                <w:rFonts w:ascii="Arial" w:hAnsi="Arial" w:cs="Arial"/>
                <w:sz w:val="20"/>
                <w:szCs w:val="20"/>
              </w:rPr>
              <w:t>Akumulator BL3626  litowo-jonowy 36V do narzędzi</w:t>
            </w:r>
            <w:r w:rsidRPr="003E5E67">
              <w:rPr>
                <w:rFonts w:ascii="Arial" w:hAnsi="Arial" w:cs="Arial"/>
                <w:sz w:val="20"/>
                <w:szCs w:val="20"/>
              </w:rPr>
              <w:br/>
              <w:t>PARAMETRY TECHNICZNE:</w:t>
            </w:r>
            <w:r w:rsidRPr="003E5E67">
              <w:rPr>
                <w:rFonts w:ascii="Arial" w:hAnsi="Arial" w:cs="Arial"/>
                <w:sz w:val="20"/>
                <w:szCs w:val="20"/>
              </w:rPr>
              <w:br/>
              <w:t>- napięcie akumulatora: 36V</w:t>
            </w:r>
            <w:r w:rsidRPr="003E5E67">
              <w:rPr>
                <w:rFonts w:ascii="Arial" w:hAnsi="Arial" w:cs="Arial"/>
                <w:sz w:val="20"/>
                <w:szCs w:val="20"/>
              </w:rPr>
              <w:br/>
              <w:t>- obsługiwane akumulatory: 2,6 Ah</w:t>
            </w:r>
            <w:r w:rsidRPr="003E5E67">
              <w:rPr>
                <w:rFonts w:ascii="Arial" w:hAnsi="Arial" w:cs="Arial"/>
                <w:sz w:val="20"/>
                <w:szCs w:val="20"/>
              </w:rPr>
              <w:br/>
              <w:t>- typ akumulatorów: Li-ion</w:t>
            </w:r>
            <w:r w:rsidRPr="003E5E67">
              <w:rPr>
                <w:rFonts w:ascii="Arial" w:hAnsi="Arial" w:cs="Arial"/>
                <w:sz w:val="20"/>
                <w:szCs w:val="20"/>
              </w:rPr>
              <w:br/>
              <w:t>- wymiary (D x S x W) - 162 x 102 x 85mm</w:t>
            </w:r>
            <w:r w:rsidRPr="003E5E67">
              <w:rPr>
                <w:rFonts w:ascii="Arial" w:hAnsi="Arial" w:cs="Arial"/>
                <w:sz w:val="20"/>
                <w:szCs w:val="20"/>
              </w:rPr>
              <w:br/>
              <w:t>Produkt sugerowany MAKITA 194873-2 / BL3626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3100E392"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0A2735C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r>
      <w:tr w:rsidR="00740223" w:rsidRPr="003E5E67" w14:paraId="384C9F1F"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09A55D9"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8.</w:t>
            </w:r>
          </w:p>
        </w:tc>
        <w:tc>
          <w:tcPr>
            <w:tcW w:w="7668" w:type="dxa"/>
            <w:tcBorders>
              <w:top w:val="single" w:sz="4" w:space="0" w:color="auto"/>
              <w:left w:val="nil"/>
              <w:bottom w:val="single" w:sz="4" w:space="0" w:color="auto"/>
              <w:right w:val="single" w:sz="4" w:space="0" w:color="auto"/>
            </w:tcBorders>
            <w:shd w:val="clear" w:color="auto" w:fill="auto"/>
            <w:vAlign w:val="center"/>
          </w:tcPr>
          <w:p w14:paraId="7BDC4789" w14:textId="77777777" w:rsidR="00740223" w:rsidRPr="003E5E67" w:rsidRDefault="00740223" w:rsidP="0081270B">
            <w:pPr>
              <w:rPr>
                <w:rFonts w:ascii="Arial" w:hAnsi="Arial" w:cs="Arial"/>
                <w:sz w:val="20"/>
                <w:szCs w:val="20"/>
              </w:rPr>
            </w:pPr>
            <w:r w:rsidRPr="003E5E67">
              <w:rPr>
                <w:rFonts w:ascii="Arial" w:hAnsi="Arial" w:cs="Arial"/>
                <w:sz w:val="20"/>
                <w:szCs w:val="20"/>
              </w:rPr>
              <w:t>Ładowarka DC18WA do akumulatorów litowo-jonowych typu G</w:t>
            </w:r>
            <w:r w:rsidRPr="003E5E67">
              <w:rPr>
                <w:rFonts w:ascii="Arial" w:hAnsi="Arial" w:cs="Arial"/>
                <w:sz w:val="20"/>
                <w:szCs w:val="20"/>
              </w:rPr>
              <w:br/>
              <w:t>PARAMETRY TECHNICZNE:</w:t>
            </w:r>
            <w:r w:rsidRPr="003E5E67">
              <w:rPr>
                <w:rFonts w:ascii="Arial" w:hAnsi="Arial" w:cs="Arial"/>
                <w:sz w:val="20"/>
                <w:szCs w:val="20"/>
              </w:rPr>
              <w:br/>
              <w:t>- napięcie akumulatora: 14,4 - 18V</w:t>
            </w:r>
            <w:r w:rsidRPr="003E5E67">
              <w:rPr>
                <w:rFonts w:ascii="Arial" w:hAnsi="Arial" w:cs="Arial"/>
                <w:sz w:val="20"/>
                <w:szCs w:val="20"/>
              </w:rPr>
              <w:br/>
              <w:t>- średni czas ładowania: 60-80 min.</w:t>
            </w:r>
            <w:r w:rsidRPr="003E5E67">
              <w:rPr>
                <w:rFonts w:ascii="Arial" w:hAnsi="Arial" w:cs="Arial"/>
                <w:sz w:val="20"/>
                <w:szCs w:val="20"/>
              </w:rPr>
              <w:br/>
            </w:r>
            <w:r w:rsidRPr="003E5E67">
              <w:rPr>
                <w:rFonts w:ascii="Arial" w:hAnsi="Arial" w:cs="Arial"/>
                <w:sz w:val="20"/>
                <w:szCs w:val="20"/>
              </w:rPr>
              <w:lastRenderedPageBreak/>
              <w:t>- czas ładowania akum. 1,3 Ah: 60 min.</w:t>
            </w:r>
            <w:r w:rsidRPr="003E5E67">
              <w:rPr>
                <w:rFonts w:ascii="Arial" w:hAnsi="Arial" w:cs="Arial"/>
                <w:sz w:val="20"/>
                <w:szCs w:val="20"/>
              </w:rPr>
              <w:br/>
              <w:t>- czas ładowania akum. 1,5 Ah: 70 min.</w:t>
            </w:r>
            <w:r w:rsidRPr="003E5E67">
              <w:rPr>
                <w:rFonts w:ascii="Arial" w:hAnsi="Arial" w:cs="Arial"/>
                <w:sz w:val="20"/>
                <w:szCs w:val="20"/>
              </w:rPr>
              <w:br/>
              <w:t>- czas ładowania akum. 2,0 Ah: 80 min.</w:t>
            </w:r>
            <w:r w:rsidRPr="003E5E67">
              <w:rPr>
                <w:rFonts w:ascii="Arial" w:hAnsi="Arial" w:cs="Arial"/>
                <w:sz w:val="20"/>
                <w:szCs w:val="20"/>
              </w:rPr>
              <w:br/>
              <w:t>- przewód zasilający: 2,0 m</w:t>
            </w:r>
            <w:r w:rsidRPr="003E5E67">
              <w:rPr>
                <w:rFonts w:ascii="Arial" w:hAnsi="Arial" w:cs="Arial"/>
                <w:sz w:val="20"/>
                <w:szCs w:val="20"/>
              </w:rPr>
              <w:br/>
              <w:t>- wymiary (D x S x W): 150x100x65 mm</w:t>
            </w:r>
            <w:r w:rsidRPr="003E5E67">
              <w:rPr>
                <w:rFonts w:ascii="Arial" w:hAnsi="Arial" w:cs="Arial"/>
                <w:sz w:val="20"/>
                <w:szCs w:val="20"/>
              </w:rPr>
              <w:br/>
              <w:t>Produkt sugerowany MAKITA 195423-6 / DC18WA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4CB14D9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48F9F58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r>
      <w:tr w:rsidR="00740223" w:rsidRPr="003E5E67" w14:paraId="1945D065"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E813DC1"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9.</w:t>
            </w:r>
          </w:p>
        </w:tc>
        <w:tc>
          <w:tcPr>
            <w:tcW w:w="7668" w:type="dxa"/>
            <w:tcBorders>
              <w:top w:val="single" w:sz="4" w:space="0" w:color="auto"/>
              <w:left w:val="nil"/>
              <w:bottom w:val="single" w:sz="4" w:space="0" w:color="auto"/>
              <w:right w:val="single" w:sz="4" w:space="0" w:color="auto"/>
            </w:tcBorders>
            <w:shd w:val="clear" w:color="auto" w:fill="auto"/>
            <w:vAlign w:val="center"/>
          </w:tcPr>
          <w:p w14:paraId="6F2AF89E" w14:textId="77777777" w:rsidR="00740223" w:rsidRPr="003E5E67" w:rsidRDefault="00740223" w:rsidP="0081270B">
            <w:pPr>
              <w:rPr>
                <w:rFonts w:ascii="Arial" w:hAnsi="Arial" w:cs="Arial"/>
                <w:sz w:val="20"/>
                <w:szCs w:val="20"/>
              </w:rPr>
            </w:pPr>
            <w:r w:rsidRPr="003E5E67">
              <w:rPr>
                <w:rFonts w:ascii="Arial" w:hAnsi="Arial" w:cs="Arial"/>
                <w:sz w:val="20"/>
                <w:szCs w:val="20"/>
              </w:rPr>
              <w:t>Akumulator BL1815G litowo-jonowych  18V do narzędzi serii G</w:t>
            </w:r>
            <w:r w:rsidRPr="003E5E67">
              <w:rPr>
                <w:rFonts w:ascii="Arial" w:hAnsi="Arial" w:cs="Arial"/>
                <w:sz w:val="20"/>
                <w:szCs w:val="20"/>
              </w:rPr>
              <w:br/>
              <w:t>PARAMETRY TECHNICZNE:</w:t>
            </w:r>
            <w:r w:rsidRPr="003E5E67">
              <w:rPr>
                <w:rFonts w:ascii="Arial" w:hAnsi="Arial" w:cs="Arial"/>
                <w:sz w:val="20"/>
                <w:szCs w:val="20"/>
              </w:rPr>
              <w:br/>
              <w:t>- napięcie akumulatora: 18V</w:t>
            </w:r>
            <w:r w:rsidRPr="003E5E67">
              <w:rPr>
                <w:rFonts w:ascii="Arial" w:hAnsi="Arial" w:cs="Arial"/>
                <w:sz w:val="20"/>
                <w:szCs w:val="20"/>
              </w:rPr>
              <w:br/>
              <w:t>- obsługiwane akumulatory: 1,5 Ah</w:t>
            </w:r>
            <w:r w:rsidRPr="003E5E67">
              <w:rPr>
                <w:rFonts w:ascii="Arial" w:hAnsi="Arial" w:cs="Arial"/>
                <w:sz w:val="20"/>
                <w:szCs w:val="20"/>
              </w:rPr>
              <w:br/>
              <w:t>- pojemność energetyczna: 27 Wh</w:t>
            </w:r>
            <w:r w:rsidRPr="003E5E67">
              <w:rPr>
                <w:rFonts w:ascii="Arial" w:hAnsi="Arial" w:cs="Arial"/>
                <w:sz w:val="20"/>
                <w:szCs w:val="20"/>
              </w:rPr>
              <w:br/>
              <w:t>- typ akumulatora: Li-lon.</w:t>
            </w:r>
            <w:r w:rsidRPr="003E5E67">
              <w:rPr>
                <w:rFonts w:ascii="Arial" w:hAnsi="Arial" w:cs="Arial"/>
                <w:sz w:val="20"/>
                <w:szCs w:val="20"/>
              </w:rPr>
              <w:br/>
              <w:t>Produkt sugerowany MAKITA 198186-3 / BL1815G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5E90A7A1"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6E7BAA6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r>
      <w:tr w:rsidR="00740223" w:rsidRPr="003E5E67" w14:paraId="7FA326B0"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658808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10.</w:t>
            </w:r>
          </w:p>
        </w:tc>
        <w:tc>
          <w:tcPr>
            <w:tcW w:w="7668" w:type="dxa"/>
            <w:tcBorders>
              <w:top w:val="single" w:sz="4" w:space="0" w:color="auto"/>
              <w:left w:val="nil"/>
              <w:bottom w:val="single" w:sz="4" w:space="0" w:color="auto"/>
              <w:right w:val="single" w:sz="4" w:space="0" w:color="auto"/>
            </w:tcBorders>
            <w:shd w:val="clear" w:color="auto" w:fill="auto"/>
            <w:vAlign w:val="center"/>
          </w:tcPr>
          <w:p w14:paraId="2C4823C6" w14:textId="77777777" w:rsidR="00740223" w:rsidRPr="003E5E67" w:rsidRDefault="00740223" w:rsidP="0081270B">
            <w:pPr>
              <w:rPr>
                <w:rFonts w:ascii="Arial" w:hAnsi="Arial" w:cs="Arial"/>
                <w:sz w:val="20"/>
                <w:szCs w:val="20"/>
              </w:rPr>
            </w:pPr>
            <w:r w:rsidRPr="003E5E67">
              <w:rPr>
                <w:rFonts w:ascii="Arial" w:hAnsi="Arial" w:cs="Arial"/>
                <w:sz w:val="20"/>
                <w:szCs w:val="20"/>
              </w:rPr>
              <w:t xml:space="preserve">Akumulator litowo-jonowy do elektronarzędzi BOSCH PROFESSIONAL GBA 10,8 / 12V o pojemności 2,0Ah </w:t>
            </w:r>
            <w:r w:rsidRPr="003E5E67">
              <w:rPr>
                <w:rFonts w:ascii="Arial" w:hAnsi="Arial" w:cs="Arial"/>
                <w:sz w:val="20"/>
                <w:szCs w:val="20"/>
              </w:rPr>
              <w:br/>
              <w:t>PARAMETRY TECHNICZNE:</w:t>
            </w:r>
            <w:r w:rsidRPr="003E5E67">
              <w:rPr>
                <w:rFonts w:ascii="Arial" w:hAnsi="Arial" w:cs="Arial"/>
                <w:sz w:val="20"/>
                <w:szCs w:val="20"/>
              </w:rPr>
              <w:br/>
              <w:t>- napięcie akumulatora: 12,0V</w:t>
            </w:r>
            <w:r w:rsidRPr="003E5E67">
              <w:rPr>
                <w:rFonts w:ascii="Arial" w:hAnsi="Arial" w:cs="Arial"/>
                <w:sz w:val="20"/>
                <w:szCs w:val="20"/>
              </w:rPr>
              <w:br/>
              <w:t xml:space="preserve"> - pojemność akumulatora: 2Ah</w:t>
            </w:r>
            <w:r w:rsidRPr="003E5E67">
              <w:rPr>
                <w:rFonts w:ascii="Arial" w:hAnsi="Arial" w:cs="Arial"/>
                <w:sz w:val="20"/>
                <w:szCs w:val="20"/>
              </w:rPr>
              <w:br/>
              <w:t>-  typ akumulatora: Li-lon.</w:t>
            </w:r>
            <w:r w:rsidRPr="003E5E67">
              <w:rPr>
                <w:rFonts w:ascii="Arial" w:hAnsi="Arial" w:cs="Arial"/>
                <w:sz w:val="20"/>
                <w:szCs w:val="20"/>
              </w:rPr>
              <w:br/>
              <w:t xml:space="preserve">Produkt sugerowany BOSCH 1600Z0002X lub równoważny o parametrach technicznych spełniających powyższe wymagania. </w:t>
            </w:r>
          </w:p>
        </w:tc>
        <w:tc>
          <w:tcPr>
            <w:tcW w:w="538" w:type="dxa"/>
            <w:tcBorders>
              <w:top w:val="single" w:sz="4" w:space="0" w:color="auto"/>
              <w:left w:val="nil"/>
              <w:bottom w:val="single" w:sz="4" w:space="0" w:color="auto"/>
              <w:right w:val="single" w:sz="4" w:space="0" w:color="auto"/>
            </w:tcBorders>
            <w:shd w:val="clear" w:color="auto" w:fill="auto"/>
            <w:vAlign w:val="center"/>
          </w:tcPr>
          <w:p w14:paraId="66911D26"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681819D0"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r>
      <w:tr w:rsidR="00740223" w:rsidRPr="003E5E67" w14:paraId="4FDC877F"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1101DE2"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11.</w:t>
            </w:r>
          </w:p>
        </w:tc>
        <w:tc>
          <w:tcPr>
            <w:tcW w:w="7668" w:type="dxa"/>
            <w:tcBorders>
              <w:top w:val="single" w:sz="4" w:space="0" w:color="auto"/>
              <w:left w:val="nil"/>
              <w:bottom w:val="single" w:sz="4" w:space="0" w:color="auto"/>
              <w:right w:val="single" w:sz="4" w:space="0" w:color="auto"/>
            </w:tcBorders>
            <w:shd w:val="clear" w:color="auto" w:fill="auto"/>
            <w:vAlign w:val="center"/>
          </w:tcPr>
          <w:p w14:paraId="525728F6" w14:textId="77777777" w:rsidR="00740223" w:rsidRPr="003E5E67" w:rsidRDefault="00740223" w:rsidP="0081270B">
            <w:pPr>
              <w:rPr>
                <w:rFonts w:ascii="Arial" w:hAnsi="Arial" w:cs="Arial"/>
                <w:sz w:val="20"/>
                <w:szCs w:val="20"/>
              </w:rPr>
            </w:pPr>
            <w:r w:rsidRPr="003E5E67">
              <w:rPr>
                <w:rFonts w:ascii="Arial" w:hAnsi="Arial" w:cs="Arial"/>
                <w:sz w:val="20"/>
                <w:szCs w:val="20"/>
              </w:rPr>
              <w:t>Akumulator GBA 18V 4.0Ah z ładowarką GAL 18V-40 BOSCH</w:t>
            </w:r>
            <w:r w:rsidRPr="003E5E67">
              <w:rPr>
                <w:rFonts w:ascii="Arial" w:hAnsi="Arial" w:cs="Arial"/>
                <w:sz w:val="20"/>
                <w:szCs w:val="20"/>
              </w:rPr>
              <w:br/>
              <w:t>PARMETRY TECHNICZNE:</w:t>
            </w:r>
            <w:r w:rsidRPr="003E5E67">
              <w:rPr>
                <w:rFonts w:ascii="Arial" w:hAnsi="Arial" w:cs="Arial"/>
                <w:sz w:val="20"/>
                <w:szCs w:val="20"/>
              </w:rPr>
              <w:br/>
              <w:t>Akumulator GBA:</w:t>
            </w:r>
            <w:r w:rsidRPr="003E5E67">
              <w:rPr>
                <w:rFonts w:ascii="Arial" w:hAnsi="Arial" w:cs="Arial"/>
                <w:sz w:val="20"/>
                <w:szCs w:val="20"/>
              </w:rPr>
              <w:br/>
              <w:t>- napięcie akumulatora: 18V</w:t>
            </w:r>
            <w:r w:rsidRPr="003E5E67">
              <w:rPr>
                <w:rFonts w:ascii="Arial" w:hAnsi="Arial" w:cs="Arial"/>
                <w:sz w:val="20"/>
                <w:szCs w:val="20"/>
              </w:rPr>
              <w:br/>
              <w:t>- pojemność akumulatora: 4.0 Ah</w:t>
            </w:r>
            <w:r w:rsidRPr="003E5E67">
              <w:rPr>
                <w:rFonts w:ascii="Arial" w:hAnsi="Arial" w:cs="Arial"/>
                <w:sz w:val="20"/>
                <w:szCs w:val="20"/>
              </w:rPr>
              <w:br/>
              <w:t>- typ ogniwa: Li-lon</w:t>
            </w:r>
            <w:r w:rsidRPr="003E5E67">
              <w:rPr>
                <w:rFonts w:ascii="Arial" w:hAnsi="Arial" w:cs="Arial"/>
                <w:sz w:val="20"/>
                <w:szCs w:val="20"/>
              </w:rPr>
              <w:br/>
              <w:t>Ładowarka GAL 18V-40:</w:t>
            </w:r>
            <w:r w:rsidRPr="003E5E67">
              <w:rPr>
                <w:rFonts w:ascii="Arial" w:hAnsi="Arial" w:cs="Arial"/>
                <w:sz w:val="20"/>
                <w:szCs w:val="20"/>
              </w:rPr>
              <w:br/>
              <w:t>- ładowane ogniwa: Li-lon</w:t>
            </w:r>
            <w:r w:rsidRPr="003E5E67">
              <w:rPr>
                <w:rFonts w:ascii="Arial" w:hAnsi="Arial" w:cs="Arial"/>
                <w:sz w:val="20"/>
                <w:szCs w:val="20"/>
              </w:rPr>
              <w:br/>
              <w:t>- napięcie ładowania: 14.4,18V</w:t>
            </w:r>
            <w:r w:rsidRPr="003E5E67">
              <w:rPr>
                <w:rFonts w:ascii="Arial" w:hAnsi="Arial" w:cs="Arial"/>
                <w:sz w:val="20"/>
                <w:szCs w:val="20"/>
              </w:rPr>
              <w:br/>
              <w:t>- prąd ładowania: 4A</w:t>
            </w:r>
            <w:r w:rsidRPr="003E5E67">
              <w:rPr>
                <w:rFonts w:ascii="Arial" w:hAnsi="Arial" w:cs="Arial"/>
                <w:sz w:val="20"/>
                <w:szCs w:val="20"/>
              </w:rPr>
              <w:br/>
              <w:t>- czas ładowania akumulatora do 80/100%:48/65 min.</w:t>
            </w:r>
            <w:r w:rsidRPr="003E5E67">
              <w:rPr>
                <w:rFonts w:ascii="Arial" w:hAnsi="Arial" w:cs="Arial"/>
                <w:sz w:val="20"/>
                <w:szCs w:val="20"/>
              </w:rPr>
              <w:br/>
              <w:t>Produkt sugerowany BOSCH 1600A01B9Y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74CB589B"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zest.</w:t>
            </w:r>
          </w:p>
        </w:tc>
        <w:tc>
          <w:tcPr>
            <w:tcW w:w="596" w:type="dxa"/>
            <w:tcBorders>
              <w:top w:val="single" w:sz="4" w:space="0" w:color="auto"/>
              <w:left w:val="nil"/>
              <w:bottom w:val="single" w:sz="4" w:space="0" w:color="auto"/>
              <w:right w:val="single" w:sz="4" w:space="0" w:color="auto"/>
            </w:tcBorders>
            <w:shd w:val="clear" w:color="auto" w:fill="auto"/>
            <w:vAlign w:val="center"/>
          </w:tcPr>
          <w:p w14:paraId="38131A16"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1</w:t>
            </w:r>
          </w:p>
        </w:tc>
      </w:tr>
      <w:tr w:rsidR="00740223" w:rsidRPr="003E5E67" w14:paraId="6CCBB755"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A46F43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12.</w:t>
            </w:r>
          </w:p>
        </w:tc>
        <w:tc>
          <w:tcPr>
            <w:tcW w:w="7668" w:type="dxa"/>
            <w:tcBorders>
              <w:top w:val="single" w:sz="4" w:space="0" w:color="auto"/>
              <w:left w:val="nil"/>
              <w:bottom w:val="single" w:sz="4" w:space="0" w:color="auto"/>
              <w:right w:val="single" w:sz="4" w:space="0" w:color="auto"/>
            </w:tcBorders>
            <w:shd w:val="clear" w:color="auto" w:fill="auto"/>
            <w:vAlign w:val="center"/>
          </w:tcPr>
          <w:p w14:paraId="6F14D7F2" w14:textId="77777777" w:rsidR="00740223" w:rsidRPr="003E5E67" w:rsidRDefault="00740223" w:rsidP="0081270B">
            <w:pPr>
              <w:rPr>
                <w:rFonts w:ascii="Arial" w:hAnsi="Arial" w:cs="Arial"/>
                <w:sz w:val="20"/>
                <w:szCs w:val="20"/>
              </w:rPr>
            </w:pPr>
            <w:r w:rsidRPr="003E5E67">
              <w:rPr>
                <w:rFonts w:ascii="Arial" w:hAnsi="Arial" w:cs="Arial"/>
                <w:sz w:val="20"/>
                <w:szCs w:val="20"/>
              </w:rPr>
              <w:t>Ładowarka sieciowa GaN 65W 3 gniazda 2x USB-C 1x USB-A</w:t>
            </w:r>
            <w:r w:rsidRPr="003E5E67">
              <w:rPr>
                <w:rFonts w:ascii="Arial" w:hAnsi="Arial" w:cs="Arial"/>
                <w:sz w:val="20"/>
                <w:szCs w:val="20"/>
              </w:rPr>
              <w:br/>
              <w:t>PARAMETRY TECHNICZNE:</w:t>
            </w:r>
            <w:r w:rsidRPr="003E5E67">
              <w:rPr>
                <w:rFonts w:ascii="Arial" w:hAnsi="Arial" w:cs="Arial"/>
                <w:sz w:val="20"/>
                <w:szCs w:val="20"/>
              </w:rPr>
              <w:br/>
              <w:t>- kolor: biały</w:t>
            </w:r>
            <w:r w:rsidRPr="003E5E67">
              <w:rPr>
                <w:rFonts w:ascii="Arial" w:hAnsi="Arial" w:cs="Arial"/>
                <w:sz w:val="20"/>
                <w:szCs w:val="20"/>
              </w:rPr>
              <w:br/>
              <w:t>- liczba urządzeń ładowanych jednocześnie: 3</w:t>
            </w:r>
            <w:r w:rsidRPr="003E5E67">
              <w:rPr>
                <w:rFonts w:ascii="Arial" w:hAnsi="Arial" w:cs="Arial"/>
                <w:sz w:val="20"/>
                <w:szCs w:val="20"/>
              </w:rPr>
              <w:br/>
              <w:t>-prąd wyjściowy: 0 mA</w:t>
            </w:r>
            <w:r w:rsidRPr="003E5E67">
              <w:rPr>
                <w:rFonts w:ascii="Arial" w:hAnsi="Arial" w:cs="Arial"/>
                <w:sz w:val="20"/>
                <w:szCs w:val="20"/>
              </w:rPr>
              <w:br/>
              <w:t xml:space="preserve">- złącza: USB typ C, USB </w:t>
            </w:r>
            <w:r w:rsidRPr="003E5E67">
              <w:rPr>
                <w:rFonts w:ascii="Arial" w:hAnsi="Arial" w:cs="Arial"/>
                <w:sz w:val="20"/>
                <w:szCs w:val="20"/>
              </w:rPr>
              <w:br/>
              <w:t>- technologia: GaNcza</w:t>
            </w:r>
            <w:r w:rsidRPr="003E5E67">
              <w:rPr>
                <w:rFonts w:ascii="Arial" w:hAnsi="Arial" w:cs="Arial"/>
                <w:sz w:val="20"/>
                <w:szCs w:val="20"/>
              </w:rPr>
              <w:br/>
              <w:t>- moc: 65W</w:t>
            </w:r>
            <w:r w:rsidRPr="003E5E67">
              <w:rPr>
                <w:rFonts w:ascii="Arial" w:hAnsi="Arial" w:cs="Arial"/>
                <w:sz w:val="20"/>
                <w:szCs w:val="20"/>
              </w:rPr>
              <w:br/>
              <w:t>Produkt sugerowany HAMA 201996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0DAD4E90"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4CAB904D"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5</w:t>
            </w:r>
          </w:p>
        </w:tc>
      </w:tr>
      <w:tr w:rsidR="00740223" w:rsidRPr="003E5E67" w14:paraId="0370C560"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E451E28"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13.</w:t>
            </w:r>
          </w:p>
        </w:tc>
        <w:tc>
          <w:tcPr>
            <w:tcW w:w="7668" w:type="dxa"/>
            <w:tcBorders>
              <w:top w:val="single" w:sz="4" w:space="0" w:color="auto"/>
              <w:left w:val="nil"/>
              <w:bottom w:val="single" w:sz="4" w:space="0" w:color="auto"/>
              <w:right w:val="single" w:sz="4" w:space="0" w:color="auto"/>
            </w:tcBorders>
            <w:shd w:val="clear" w:color="auto" w:fill="auto"/>
            <w:vAlign w:val="center"/>
          </w:tcPr>
          <w:p w14:paraId="1CA2BC20" w14:textId="77777777" w:rsidR="00740223" w:rsidRPr="003E5E67" w:rsidRDefault="00740223" w:rsidP="0081270B">
            <w:pPr>
              <w:rPr>
                <w:rFonts w:ascii="Arial" w:hAnsi="Arial" w:cs="Arial"/>
                <w:sz w:val="20"/>
                <w:szCs w:val="20"/>
              </w:rPr>
            </w:pPr>
            <w:r w:rsidRPr="003E5E67">
              <w:rPr>
                <w:rFonts w:ascii="Arial" w:hAnsi="Arial" w:cs="Arial"/>
                <w:sz w:val="20"/>
                <w:szCs w:val="20"/>
              </w:rPr>
              <w:t>Szybka ładowarka PD 3.0 USB-CW GaN, 6 portów USB-C</w:t>
            </w:r>
            <w:r w:rsidRPr="003E5E67">
              <w:rPr>
                <w:rFonts w:ascii="Arial" w:hAnsi="Arial" w:cs="Arial"/>
                <w:sz w:val="20"/>
                <w:szCs w:val="20"/>
              </w:rPr>
              <w:br/>
              <w:t>PARAMETRY TECHNICZNE:</w:t>
            </w:r>
            <w:r w:rsidRPr="003E5E67">
              <w:rPr>
                <w:rFonts w:ascii="Arial" w:hAnsi="Arial" w:cs="Arial"/>
                <w:sz w:val="20"/>
                <w:szCs w:val="20"/>
              </w:rPr>
              <w:br/>
              <w:t>- technologia łączności: USB</w:t>
            </w:r>
            <w:r w:rsidRPr="003E5E67">
              <w:rPr>
                <w:rFonts w:ascii="Arial" w:hAnsi="Arial" w:cs="Arial"/>
                <w:sz w:val="20"/>
                <w:szCs w:val="20"/>
              </w:rPr>
              <w:br/>
              <w:t>- typ złącza: USB Typ A, USB Typ C</w:t>
            </w:r>
            <w:r w:rsidRPr="003E5E67">
              <w:rPr>
                <w:rFonts w:ascii="Arial" w:hAnsi="Arial" w:cs="Arial"/>
                <w:sz w:val="20"/>
                <w:szCs w:val="20"/>
              </w:rPr>
              <w:br/>
              <w:t>- 6 portowa ładowarka USB C z przewodem zmiennego napięcia o długości 1,5m</w:t>
            </w:r>
            <w:r w:rsidRPr="003E5E67">
              <w:rPr>
                <w:rFonts w:ascii="Arial" w:hAnsi="Arial" w:cs="Arial"/>
                <w:sz w:val="20"/>
                <w:szCs w:val="20"/>
              </w:rPr>
              <w:br/>
              <w:t>- kolor: czarny</w:t>
            </w:r>
            <w:r w:rsidRPr="003E5E67">
              <w:rPr>
                <w:rFonts w:ascii="Arial" w:hAnsi="Arial" w:cs="Arial"/>
                <w:sz w:val="20"/>
                <w:szCs w:val="20"/>
              </w:rPr>
              <w:br/>
            </w:r>
            <w:r w:rsidRPr="003E5E67">
              <w:rPr>
                <w:rFonts w:ascii="Arial" w:hAnsi="Arial" w:cs="Arial"/>
                <w:sz w:val="20"/>
                <w:szCs w:val="20"/>
              </w:rPr>
              <w:lastRenderedPageBreak/>
              <w:t>- moc: 165 W</w:t>
            </w:r>
            <w:r w:rsidRPr="003E5E67">
              <w:rPr>
                <w:rFonts w:ascii="Arial" w:hAnsi="Arial" w:cs="Arial"/>
                <w:sz w:val="20"/>
                <w:szCs w:val="20"/>
              </w:rPr>
              <w:br/>
              <w:t>Produkt sugerowany TEMINICE HNT-PD8506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2A17D811"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6FC8BFBE"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5</w:t>
            </w:r>
          </w:p>
        </w:tc>
      </w:tr>
      <w:tr w:rsidR="00740223" w:rsidRPr="003E5E67" w14:paraId="236D46D9"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850B65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14.</w:t>
            </w:r>
          </w:p>
        </w:tc>
        <w:tc>
          <w:tcPr>
            <w:tcW w:w="7668" w:type="dxa"/>
            <w:tcBorders>
              <w:top w:val="single" w:sz="4" w:space="0" w:color="auto"/>
              <w:left w:val="nil"/>
              <w:bottom w:val="single" w:sz="4" w:space="0" w:color="auto"/>
              <w:right w:val="single" w:sz="4" w:space="0" w:color="auto"/>
            </w:tcBorders>
            <w:shd w:val="clear" w:color="auto" w:fill="auto"/>
            <w:vAlign w:val="center"/>
          </w:tcPr>
          <w:p w14:paraId="6B6FDF80" w14:textId="77777777" w:rsidR="00740223" w:rsidRPr="003E5E67" w:rsidRDefault="00740223" w:rsidP="0081270B">
            <w:pPr>
              <w:rPr>
                <w:rFonts w:ascii="Arial" w:hAnsi="Arial" w:cs="Arial"/>
                <w:sz w:val="20"/>
                <w:szCs w:val="20"/>
              </w:rPr>
            </w:pPr>
            <w:r w:rsidRPr="003E5E67">
              <w:rPr>
                <w:rFonts w:ascii="Arial" w:hAnsi="Arial" w:cs="Arial"/>
                <w:sz w:val="20"/>
                <w:szCs w:val="20"/>
              </w:rPr>
              <w:t>KABEL Type-C USB-C 240W, 3m</w:t>
            </w:r>
            <w:r w:rsidRPr="003E5E67">
              <w:rPr>
                <w:rFonts w:ascii="Arial" w:hAnsi="Arial" w:cs="Arial"/>
                <w:sz w:val="20"/>
                <w:szCs w:val="20"/>
              </w:rPr>
              <w:br/>
              <w:t>PARAMETRY TECHNICZNE:</w:t>
            </w:r>
            <w:r w:rsidRPr="003E5E67">
              <w:rPr>
                <w:rFonts w:ascii="Arial" w:hAnsi="Arial" w:cs="Arial"/>
                <w:sz w:val="20"/>
                <w:szCs w:val="20"/>
              </w:rPr>
              <w:br/>
              <w:t>- typ: USB-C do USB-C</w:t>
            </w:r>
            <w:r w:rsidRPr="003E5E67">
              <w:rPr>
                <w:rFonts w:ascii="Arial" w:hAnsi="Arial" w:cs="Arial"/>
                <w:sz w:val="20"/>
                <w:szCs w:val="20"/>
              </w:rPr>
              <w:br/>
              <w:t>- prędkość transmisji: do 480 Mbps</w:t>
            </w:r>
            <w:r w:rsidRPr="003E5E67">
              <w:rPr>
                <w:rFonts w:ascii="Arial" w:hAnsi="Arial" w:cs="Arial"/>
                <w:sz w:val="20"/>
                <w:szCs w:val="20"/>
              </w:rPr>
              <w:br/>
              <w:t>- długość: 3 m</w:t>
            </w:r>
            <w:r w:rsidRPr="003E5E67">
              <w:rPr>
                <w:rFonts w:ascii="Arial" w:hAnsi="Arial" w:cs="Arial"/>
                <w:sz w:val="20"/>
                <w:szCs w:val="20"/>
              </w:rPr>
              <w:br/>
              <w:t>- kolor: czarny</w:t>
            </w:r>
            <w:r w:rsidRPr="003E5E67">
              <w:rPr>
                <w:rFonts w:ascii="Arial" w:hAnsi="Arial" w:cs="Arial"/>
                <w:sz w:val="20"/>
                <w:szCs w:val="20"/>
              </w:rPr>
              <w:br/>
              <w:t>- moc maks.: 240W</w:t>
            </w:r>
            <w:r w:rsidRPr="003E5E67">
              <w:rPr>
                <w:rFonts w:ascii="Arial" w:hAnsi="Arial" w:cs="Arial"/>
                <w:sz w:val="20"/>
                <w:szCs w:val="20"/>
              </w:rPr>
              <w:br/>
              <w:t>- materiał: stop cynku + nylonowy oplot</w:t>
            </w:r>
            <w:r w:rsidRPr="003E5E67">
              <w:rPr>
                <w:rFonts w:ascii="Arial" w:hAnsi="Arial" w:cs="Arial"/>
                <w:sz w:val="20"/>
                <w:szCs w:val="20"/>
              </w:rPr>
              <w:br/>
              <w:t>Produkt sugerowany BASEUS CAWJ040201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3DDE1EAC"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0D4B78FD"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20</w:t>
            </w:r>
          </w:p>
        </w:tc>
      </w:tr>
      <w:tr w:rsidR="00740223" w:rsidRPr="003E5E67" w14:paraId="2E07FADC"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243AA81"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15.</w:t>
            </w:r>
          </w:p>
        </w:tc>
        <w:tc>
          <w:tcPr>
            <w:tcW w:w="7668" w:type="dxa"/>
            <w:tcBorders>
              <w:top w:val="single" w:sz="4" w:space="0" w:color="auto"/>
              <w:left w:val="nil"/>
              <w:bottom w:val="single" w:sz="4" w:space="0" w:color="auto"/>
              <w:right w:val="single" w:sz="4" w:space="0" w:color="auto"/>
            </w:tcBorders>
            <w:shd w:val="clear" w:color="auto" w:fill="auto"/>
            <w:vAlign w:val="center"/>
          </w:tcPr>
          <w:p w14:paraId="68F0EF20" w14:textId="77777777" w:rsidR="00740223" w:rsidRPr="003E5E67" w:rsidRDefault="00740223" w:rsidP="0081270B">
            <w:pPr>
              <w:rPr>
                <w:rFonts w:ascii="Arial" w:hAnsi="Arial" w:cs="Arial"/>
                <w:sz w:val="20"/>
                <w:szCs w:val="20"/>
              </w:rPr>
            </w:pPr>
            <w:r w:rsidRPr="003E5E67">
              <w:rPr>
                <w:rFonts w:ascii="Arial" w:hAnsi="Arial" w:cs="Arial"/>
                <w:sz w:val="20"/>
                <w:szCs w:val="20"/>
              </w:rPr>
              <w:t>Zasilacz awaryjny UPS 1</w:t>
            </w:r>
            <w:r w:rsidRPr="003E5E67">
              <w:rPr>
                <w:rFonts w:ascii="Arial" w:hAnsi="Arial" w:cs="Arial"/>
                <w:sz w:val="20"/>
                <w:szCs w:val="20"/>
              </w:rPr>
              <w:br/>
              <w:t>PARAMETRY TECHNICZNE:</w:t>
            </w:r>
            <w:r w:rsidRPr="003E5E67">
              <w:rPr>
                <w:rFonts w:ascii="Arial" w:hAnsi="Arial" w:cs="Arial"/>
                <w:sz w:val="20"/>
                <w:szCs w:val="20"/>
              </w:rPr>
              <w:br/>
              <w:t>- wymiary (dł. x wys. x szer.): 82 x 260 x 285mm</w:t>
            </w:r>
            <w:r w:rsidRPr="003E5E67">
              <w:rPr>
                <w:rFonts w:ascii="Arial" w:hAnsi="Arial" w:cs="Arial"/>
                <w:sz w:val="20"/>
                <w:szCs w:val="20"/>
              </w:rPr>
              <w:br/>
              <w:t>- rodzaj akumulatora: hermetyczny, kwasowo-ołowiowy</w:t>
            </w:r>
            <w:r w:rsidRPr="003E5E67">
              <w:rPr>
                <w:rFonts w:ascii="Arial" w:hAnsi="Arial" w:cs="Arial"/>
                <w:sz w:val="20"/>
                <w:szCs w:val="20"/>
              </w:rPr>
              <w:br/>
              <w:t>- moc pozorna: 850 VA</w:t>
            </w:r>
            <w:r w:rsidRPr="003E5E67">
              <w:rPr>
                <w:rFonts w:ascii="Arial" w:hAnsi="Arial" w:cs="Arial"/>
                <w:sz w:val="20"/>
                <w:szCs w:val="20"/>
              </w:rPr>
              <w:br/>
              <w:t>- moc skuteczna: 510 W</w:t>
            </w:r>
            <w:r w:rsidRPr="003E5E67">
              <w:rPr>
                <w:rFonts w:ascii="Arial" w:hAnsi="Arial" w:cs="Arial"/>
                <w:sz w:val="20"/>
                <w:szCs w:val="20"/>
              </w:rPr>
              <w:br/>
              <w:t>- napięcie wejściowe: 165-285 V</w:t>
            </w:r>
            <w:r w:rsidRPr="003E5E67">
              <w:rPr>
                <w:rFonts w:ascii="Arial" w:hAnsi="Arial" w:cs="Arial"/>
                <w:sz w:val="20"/>
                <w:szCs w:val="20"/>
              </w:rPr>
              <w:br/>
              <w:t>- gniazda wyjściowe: FR - 4 szt. (w tym 1 EcoControl)</w:t>
            </w:r>
            <w:r w:rsidRPr="003E5E67">
              <w:rPr>
                <w:rFonts w:ascii="Arial" w:hAnsi="Arial" w:cs="Arial"/>
                <w:sz w:val="20"/>
                <w:szCs w:val="20"/>
              </w:rPr>
              <w:br/>
              <w:t>- sygnalizacja pracy: dioda LED, wyświetlacz LCD</w:t>
            </w:r>
            <w:r w:rsidRPr="003E5E67">
              <w:rPr>
                <w:rFonts w:ascii="Arial" w:hAnsi="Arial" w:cs="Arial"/>
                <w:sz w:val="20"/>
                <w:szCs w:val="20"/>
              </w:rPr>
              <w:br/>
              <w:t>- typ obudowy: Tower lub Rack</w:t>
            </w:r>
            <w:r w:rsidRPr="003E5E67">
              <w:rPr>
                <w:rFonts w:ascii="Arial" w:hAnsi="Arial" w:cs="Arial"/>
                <w:sz w:val="20"/>
                <w:szCs w:val="20"/>
              </w:rPr>
              <w:br/>
              <w:t>Produkt sugerowany EATON ELLIPSE PRO850FR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7E129DC6"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2B3BBE80"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3</w:t>
            </w:r>
          </w:p>
        </w:tc>
      </w:tr>
      <w:tr w:rsidR="00740223" w:rsidRPr="003E5E67" w14:paraId="3711A42C"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32F92E8"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16.</w:t>
            </w:r>
          </w:p>
        </w:tc>
        <w:tc>
          <w:tcPr>
            <w:tcW w:w="7668" w:type="dxa"/>
            <w:tcBorders>
              <w:top w:val="single" w:sz="4" w:space="0" w:color="auto"/>
              <w:left w:val="nil"/>
              <w:bottom w:val="single" w:sz="4" w:space="0" w:color="auto"/>
              <w:right w:val="single" w:sz="4" w:space="0" w:color="auto"/>
            </w:tcBorders>
            <w:shd w:val="clear" w:color="auto" w:fill="auto"/>
            <w:vAlign w:val="center"/>
          </w:tcPr>
          <w:p w14:paraId="53237E9C" w14:textId="77777777" w:rsidR="00740223" w:rsidRPr="003E5E67" w:rsidRDefault="00740223" w:rsidP="0081270B">
            <w:pPr>
              <w:rPr>
                <w:rFonts w:ascii="Arial" w:hAnsi="Arial" w:cs="Arial"/>
                <w:sz w:val="20"/>
                <w:szCs w:val="20"/>
              </w:rPr>
            </w:pPr>
            <w:r w:rsidRPr="003E5E67">
              <w:rPr>
                <w:rFonts w:ascii="Arial" w:hAnsi="Arial" w:cs="Arial"/>
                <w:sz w:val="20"/>
                <w:szCs w:val="20"/>
              </w:rPr>
              <w:t>Akumulator litowo - jonowy do elektronarzędzi BOSCH PROFESSIONAL GBA 18V, 2 Ah</w:t>
            </w:r>
            <w:r w:rsidRPr="003E5E67">
              <w:rPr>
                <w:rFonts w:ascii="Arial" w:hAnsi="Arial" w:cs="Arial"/>
                <w:sz w:val="20"/>
                <w:szCs w:val="20"/>
              </w:rPr>
              <w:br/>
              <w:t>PARAMETRY TECHNICZNE;</w:t>
            </w:r>
            <w:r w:rsidRPr="003E5E67">
              <w:rPr>
                <w:rFonts w:ascii="Arial" w:hAnsi="Arial" w:cs="Arial"/>
                <w:sz w:val="20"/>
                <w:szCs w:val="20"/>
              </w:rPr>
              <w:br/>
              <w:t>- pojemność: 2 Ah</w:t>
            </w:r>
            <w:r w:rsidRPr="003E5E67">
              <w:rPr>
                <w:rFonts w:ascii="Arial" w:hAnsi="Arial" w:cs="Arial"/>
                <w:sz w:val="20"/>
                <w:szCs w:val="20"/>
              </w:rPr>
              <w:br/>
              <w:t>- rodzaj ogniwa: Li-lon</w:t>
            </w:r>
            <w:r w:rsidRPr="003E5E67">
              <w:rPr>
                <w:rFonts w:ascii="Arial" w:hAnsi="Arial" w:cs="Arial"/>
                <w:sz w:val="20"/>
                <w:szCs w:val="20"/>
              </w:rPr>
              <w:br/>
              <w:t>- napięcie akumulatora; 18V</w:t>
            </w:r>
            <w:r w:rsidRPr="003E5E67">
              <w:rPr>
                <w:rFonts w:ascii="Arial" w:hAnsi="Arial" w:cs="Arial"/>
                <w:sz w:val="20"/>
                <w:szCs w:val="20"/>
              </w:rPr>
              <w:br/>
              <w:t>Produkt sugerowany BOSCH 1600Z00036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13BD0696"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55B25FCA"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2</w:t>
            </w:r>
          </w:p>
        </w:tc>
      </w:tr>
      <w:tr w:rsidR="00740223" w:rsidRPr="003E5E67" w14:paraId="61F78B15"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AD3F30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17.</w:t>
            </w:r>
          </w:p>
        </w:tc>
        <w:tc>
          <w:tcPr>
            <w:tcW w:w="7668" w:type="dxa"/>
            <w:tcBorders>
              <w:top w:val="single" w:sz="4" w:space="0" w:color="auto"/>
              <w:left w:val="nil"/>
              <w:bottom w:val="single" w:sz="4" w:space="0" w:color="auto"/>
              <w:right w:val="single" w:sz="4" w:space="0" w:color="auto"/>
            </w:tcBorders>
            <w:shd w:val="clear" w:color="auto" w:fill="auto"/>
            <w:vAlign w:val="center"/>
          </w:tcPr>
          <w:p w14:paraId="701EC1C8" w14:textId="77777777" w:rsidR="00740223" w:rsidRPr="003E5E67" w:rsidRDefault="00740223" w:rsidP="0081270B">
            <w:pPr>
              <w:rPr>
                <w:rFonts w:ascii="Arial" w:hAnsi="Arial" w:cs="Arial"/>
                <w:sz w:val="20"/>
                <w:szCs w:val="20"/>
              </w:rPr>
            </w:pPr>
            <w:r w:rsidRPr="003E5E67">
              <w:rPr>
                <w:rFonts w:ascii="Arial" w:hAnsi="Arial" w:cs="Arial"/>
                <w:sz w:val="20"/>
                <w:szCs w:val="20"/>
              </w:rPr>
              <w:t>Akumulator B 22/4.0 Li-ion</w:t>
            </w:r>
            <w:r w:rsidRPr="003E5E67">
              <w:rPr>
                <w:rFonts w:ascii="Arial" w:hAnsi="Arial" w:cs="Arial"/>
                <w:sz w:val="20"/>
                <w:szCs w:val="20"/>
              </w:rPr>
              <w:br/>
              <w:t>PARAMETRY TECHNICZNE:</w:t>
            </w:r>
            <w:r w:rsidRPr="003E5E67">
              <w:rPr>
                <w:rFonts w:ascii="Arial" w:hAnsi="Arial" w:cs="Arial"/>
                <w:sz w:val="20"/>
                <w:szCs w:val="20"/>
              </w:rPr>
              <w:br/>
              <w:t>- kompaktowy, wydajny akumulator litowo-jonowy 22 V 4,0 Ah</w:t>
            </w:r>
            <w:r w:rsidRPr="003E5E67">
              <w:rPr>
                <w:rFonts w:ascii="Arial" w:hAnsi="Arial" w:cs="Arial"/>
                <w:sz w:val="20"/>
                <w:szCs w:val="20"/>
              </w:rPr>
              <w:br/>
              <w:t>- wyposażony w technologię Hilti CPC (Cordless Power Care) – wbudowane procesory monitorują każde z ogniw akumulatora w celu dłuższego dostarczania stałej i niezawodnej mocy do narzędzi na Twoich budowach</w:t>
            </w:r>
            <w:r w:rsidRPr="003E5E67">
              <w:rPr>
                <w:rFonts w:ascii="Arial" w:hAnsi="Arial" w:cs="Arial"/>
                <w:sz w:val="20"/>
                <w:szCs w:val="20"/>
              </w:rPr>
              <w:br/>
              <w:t>- hermetyczne uszczelnienie chroniące układy elektroniczne przed kurzem, wilgocią i wodą</w:t>
            </w:r>
            <w:r w:rsidRPr="003E5E67">
              <w:rPr>
                <w:rFonts w:ascii="Arial" w:hAnsi="Arial" w:cs="Arial"/>
                <w:sz w:val="20"/>
                <w:szCs w:val="20"/>
              </w:rPr>
              <w:br/>
              <w:t>- pojemność akumulatora: 4,0 Ah</w:t>
            </w:r>
            <w:r w:rsidRPr="003E5E67">
              <w:rPr>
                <w:rFonts w:ascii="Arial" w:hAnsi="Arial" w:cs="Arial"/>
                <w:sz w:val="20"/>
                <w:szCs w:val="20"/>
              </w:rPr>
              <w:br/>
              <w:t>- wymiary (dł. x szer. x wys.): 136 x 97 x 60 mm</w:t>
            </w:r>
            <w:r w:rsidRPr="003E5E67">
              <w:rPr>
                <w:rFonts w:ascii="Arial" w:hAnsi="Arial" w:cs="Arial"/>
                <w:sz w:val="20"/>
                <w:szCs w:val="20"/>
              </w:rPr>
              <w:br/>
              <w:t>- ilość energii akumulatora: 86 Wh</w:t>
            </w:r>
            <w:r w:rsidRPr="003E5E67">
              <w:rPr>
                <w:rFonts w:ascii="Arial" w:hAnsi="Arial" w:cs="Arial"/>
                <w:sz w:val="20"/>
                <w:szCs w:val="20"/>
              </w:rPr>
              <w:br/>
              <w:t>- czas ładowania prostownikiem C4/36-90: 60 min</w:t>
            </w:r>
            <w:r w:rsidRPr="003E5E67">
              <w:rPr>
                <w:rFonts w:ascii="Arial" w:hAnsi="Arial" w:cs="Arial"/>
                <w:sz w:val="20"/>
                <w:szCs w:val="20"/>
              </w:rPr>
              <w:br/>
              <w:t>- czas ładowania ładowarką z radiem RC4/36: 60 min</w:t>
            </w:r>
            <w:r w:rsidRPr="003E5E67">
              <w:rPr>
                <w:rFonts w:ascii="Arial" w:hAnsi="Arial" w:cs="Arial"/>
                <w:sz w:val="20"/>
                <w:szCs w:val="20"/>
              </w:rPr>
              <w:br/>
              <w:t>- czas ładowania prostownikiem C4/36-350: 41 min</w:t>
            </w:r>
            <w:r w:rsidRPr="003E5E67">
              <w:rPr>
                <w:rFonts w:ascii="Arial" w:hAnsi="Arial" w:cs="Arial"/>
                <w:sz w:val="20"/>
                <w:szCs w:val="20"/>
              </w:rPr>
              <w:br/>
              <w:t>- zakres temperatur roboczych: -17 - 60 °C</w:t>
            </w:r>
            <w:r w:rsidRPr="003E5E67">
              <w:rPr>
                <w:rFonts w:ascii="Arial" w:hAnsi="Arial" w:cs="Arial"/>
                <w:sz w:val="20"/>
                <w:szCs w:val="20"/>
              </w:rPr>
              <w:br/>
              <w:t>- wskaźnik stanu naładowania akumulatora</w:t>
            </w:r>
            <w:r w:rsidRPr="003E5E67">
              <w:rPr>
                <w:rFonts w:ascii="Arial" w:hAnsi="Arial" w:cs="Arial"/>
                <w:sz w:val="20"/>
                <w:szCs w:val="20"/>
              </w:rPr>
              <w:br/>
              <w:t>Produkt sugerowany HILTI #2183180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66FD13FC"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15F48DFB"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2</w:t>
            </w:r>
          </w:p>
        </w:tc>
      </w:tr>
      <w:tr w:rsidR="00740223" w:rsidRPr="003E5E67" w14:paraId="321379AF"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09F879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18.</w:t>
            </w:r>
          </w:p>
        </w:tc>
        <w:tc>
          <w:tcPr>
            <w:tcW w:w="7668" w:type="dxa"/>
            <w:tcBorders>
              <w:top w:val="single" w:sz="4" w:space="0" w:color="auto"/>
              <w:left w:val="nil"/>
              <w:bottom w:val="single" w:sz="4" w:space="0" w:color="auto"/>
              <w:right w:val="single" w:sz="4" w:space="0" w:color="auto"/>
            </w:tcBorders>
            <w:shd w:val="clear" w:color="auto" w:fill="auto"/>
            <w:vAlign w:val="center"/>
          </w:tcPr>
          <w:p w14:paraId="3322437D" w14:textId="77777777" w:rsidR="00740223" w:rsidRPr="003E5E67" w:rsidRDefault="00740223" w:rsidP="0081270B">
            <w:pPr>
              <w:rPr>
                <w:rFonts w:ascii="Arial" w:hAnsi="Arial" w:cs="Arial"/>
                <w:sz w:val="20"/>
                <w:szCs w:val="20"/>
              </w:rPr>
            </w:pPr>
            <w:r w:rsidRPr="003E5E67">
              <w:rPr>
                <w:rFonts w:ascii="Arial" w:hAnsi="Arial" w:cs="Arial"/>
                <w:sz w:val="20"/>
                <w:szCs w:val="20"/>
              </w:rPr>
              <w:t>Akumulator B 22-110 Li-ion</w:t>
            </w:r>
            <w:r w:rsidRPr="003E5E67">
              <w:rPr>
                <w:rFonts w:ascii="Arial" w:hAnsi="Arial" w:cs="Arial"/>
                <w:sz w:val="20"/>
                <w:szCs w:val="20"/>
              </w:rPr>
              <w:br/>
              <w:t>PARAMETRY TECHNICZNE:</w:t>
            </w:r>
            <w:r w:rsidRPr="003E5E67">
              <w:rPr>
                <w:rFonts w:ascii="Arial" w:hAnsi="Arial" w:cs="Arial"/>
                <w:sz w:val="20"/>
                <w:szCs w:val="20"/>
              </w:rPr>
              <w:br/>
              <w:t>- pojemność akumulatora: 5,2 Ah</w:t>
            </w:r>
            <w:r w:rsidRPr="003E5E67">
              <w:rPr>
                <w:rFonts w:ascii="Arial" w:hAnsi="Arial" w:cs="Arial"/>
                <w:sz w:val="20"/>
                <w:szCs w:val="20"/>
              </w:rPr>
              <w:br/>
              <w:t>- wymiary (dł. x szer. x wys.): 133 x 82  x 67 mm</w:t>
            </w:r>
            <w:r w:rsidRPr="003E5E67">
              <w:rPr>
                <w:rFonts w:ascii="Arial" w:hAnsi="Arial" w:cs="Arial"/>
                <w:sz w:val="20"/>
                <w:szCs w:val="20"/>
              </w:rPr>
              <w:br/>
              <w:t>- ilość energii akumulatora: 110.16 Wh</w:t>
            </w:r>
            <w:r w:rsidRPr="003E5E67">
              <w:rPr>
                <w:rFonts w:ascii="Arial" w:hAnsi="Arial" w:cs="Arial"/>
                <w:sz w:val="20"/>
                <w:szCs w:val="20"/>
              </w:rPr>
              <w:br/>
              <w:t>- zakres temperatur roboczych: -17 - 60 °C</w:t>
            </w:r>
            <w:r w:rsidRPr="003E5E67">
              <w:rPr>
                <w:rFonts w:ascii="Arial" w:hAnsi="Arial" w:cs="Arial"/>
                <w:sz w:val="20"/>
                <w:szCs w:val="20"/>
              </w:rPr>
              <w:br/>
              <w:t>- wskaźnik stanu naładowania akumulatora</w:t>
            </w:r>
            <w:r w:rsidRPr="003E5E67">
              <w:rPr>
                <w:rFonts w:ascii="Arial" w:hAnsi="Arial" w:cs="Arial"/>
                <w:sz w:val="20"/>
                <w:szCs w:val="20"/>
              </w:rPr>
              <w:br/>
              <w:t>Produkt sugerowany HILTI #2251355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4483E7C1"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135EACAF"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2</w:t>
            </w:r>
          </w:p>
        </w:tc>
      </w:tr>
      <w:tr w:rsidR="00740223" w:rsidRPr="003E5E67" w14:paraId="76FDC744" w14:textId="77777777" w:rsidTr="0081270B">
        <w:trPr>
          <w:trHeight w:val="38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0300CAF"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19.</w:t>
            </w:r>
          </w:p>
        </w:tc>
        <w:tc>
          <w:tcPr>
            <w:tcW w:w="7668" w:type="dxa"/>
            <w:tcBorders>
              <w:top w:val="single" w:sz="4" w:space="0" w:color="auto"/>
              <w:left w:val="nil"/>
              <w:bottom w:val="single" w:sz="4" w:space="0" w:color="auto"/>
              <w:right w:val="single" w:sz="4" w:space="0" w:color="auto"/>
            </w:tcBorders>
            <w:shd w:val="clear" w:color="auto" w:fill="auto"/>
            <w:vAlign w:val="center"/>
          </w:tcPr>
          <w:p w14:paraId="3E6374CF" w14:textId="77777777" w:rsidR="00740223" w:rsidRPr="003E5E67" w:rsidRDefault="00740223" w:rsidP="0081270B">
            <w:pPr>
              <w:rPr>
                <w:rFonts w:ascii="Arial" w:hAnsi="Arial" w:cs="Arial"/>
                <w:sz w:val="20"/>
                <w:szCs w:val="20"/>
              </w:rPr>
            </w:pPr>
            <w:r w:rsidRPr="003E5E67">
              <w:rPr>
                <w:rFonts w:ascii="Arial" w:hAnsi="Arial" w:cs="Arial"/>
                <w:sz w:val="20"/>
                <w:szCs w:val="20"/>
              </w:rPr>
              <w:t xml:space="preserve">Prostownik C 4/36-350 230V karton </w:t>
            </w:r>
            <w:r w:rsidRPr="003E5E67">
              <w:rPr>
                <w:rFonts w:ascii="Arial" w:hAnsi="Arial" w:cs="Arial"/>
                <w:sz w:val="20"/>
                <w:szCs w:val="20"/>
              </w:rPr>
              <w:br/>
              <w:t>PARAMETRY TECHNICZNE:</w:t>
            </w:r>
            <w:r w:rsidRPr="003E5E67">
              <w:rPr>
                <w:rFonts w:ascii="Arial" w:hAnsi="Arial" w:cs="Arial"/>
                <w:sz w:val="20"/>
                <w:szCs w:val="20"/>
              </w:rPr>
              <w:br/>
              <w:t>- zgodność z systemami akumulatorowymi: 22 V, 36 V</w:t>
            </w:r>
            <w:r w:rsidRPr="003E5E67">
              <w:rPr>
                <w:rFonts w:ascii="Arial" w:hAnsi="Arial" w:cs="Arial"/>
                <w:sz w:val="20"/>
                <w:szCs w:val="20"/>
              </w:rPr>
              <w:br/>
              <w:t>- moc wyjściowa: 350 W</w:t>
            </w:r>
            <w:r w:rsidRPr="003E5E67">
              <w:rPr>
                <w:rFonts w:ascii="Arial" w:hAnsi="Arial" w:cs="Arial"/>
                <w:sz w:val="20"/>
                <w:szCs w:val="20"/>
              </w:rPr>
              <w:br/>
              <w:t>- natężenie prądu wyjściowego: 9 A</w:t>
            </w:r>
            <w:r w:rsidRPr="003E5E67">
              <w:rPr>
                <w:rFonts w:ascii="Arial" w:hAnsi="Arial" w:cs="Arial"/>
                <w:sz w:val="20"/>
                <w:szCs w:val="20"/>
              </w:rPr>
              <w:br/>
              <w:t>- do ładowania wszystkich akumulatorów litowo-jonowych Hilti o napięciu 12 V (z adapterem), 14 V, 22 V i 36 V</w:t>
            </w:r>
            <w:r w:rsidRPr="003E5E67">
              <w:rPr>
                <w:rFonts w:ascii="Arial" w:hAnsi="Arial" w:cs="Arial"/>
                <w:sz w:val="20"/>
                <w:szCs w:val="20"/>
              </w:rPr>
              <w:br/>
              <w:t>- zgodność z systemami akumulatorowymi: 22 V, 36 V</w:t>
            </w:r>
            <w:r w:rsidRPr="003E5E67">
              <w:rPr>
                <w:rFonts w:ascii="Arial" w:hAnsi="Arial" w:cs="Arial"/>
                <w:sz w:val="20"/>
                <w:szCs w:val="20"/>
              </w:rPr>
              <w:br/>
              <w:t>- zakres temperatur ładowania: -10 - 60 °C</w:t>
            </w:r>
            <w:r w:rsidRPr="003E5E67">
              <w:rPr>
                <w:rFonts w:ascii="Arial" w:hAnsi="Arial" w:cs="Arial"/>
                <w:sz w:val="20"/>
                <w:szCs w:val="20"/>
              </w:rPr>
              <w:br/>
              <w:t>- wyświetlacz stanu</w:t>
            </w:r>
            <w:r w:rsidRPr="003E5E67">
              <w:rPr>
                <w:rFonts w:ascii="Arial" w:hAnsi="Arial" w:cs="Arial"/>
                <w:sz w:val="20"/>
                <w:szCs w:val="20"/>
              </w:rPr>
              <w:br/>
              <w:t>- wymiary (dł. x szer. x wys.): 170 x 163 x 70 mm</w:t>
            </w:r>
            <w:r w:rsidRPr="003E5E67">
              <w:rPr>
                <w:rFonts w:ascii="Arial" w:hAnsi="Arial" w:cs="Arial"/>
                <w:sz w:val="20"/>
                <w:szCs w:val="20"/>
              </w:rPr>
              <w:br/>
              <w:t>- wejściowe napięcie znamionowe: 230 V</w:t>
            </w:r>
            <w:r w:rsidRPr="003E5E67">
              <w:rPr>
                <w:rFonts w:ascii="Arial" w:hAnsi="Arial" w:cs="Arial"/>
                <w:sz w:val="20"/>
                <w:szCs w:val="20"/>
              </w:rPr>
              <w:br/>
              <w:t>Produkt sugerowany HILTI #2028875 lub  równoważny o parametrach technicznych spełniających powyższe wymagania.</w:t>
            </w:r>
          </w:p>
        </w:tc>
        <w:tc>
          <w:tcPr>
            <w:tcW w:w="538" w:type="dxa"/>
            <w:tcBorders>
              <w:top w:val="single" w:sz="4" w:space="0" w:color="auto"/>
              <w:left w:val="nil"/>
              <w:bottom w:val="single" w:sz="4" w:space="0" w:color="auto"/>
              <w:right w:val="single" w:sz="4" w:space="0" w:color="auto"/>
            </w:tcBorders>
            <w:shd w:val="clear" w:color="auto" w:fill="auto"/>
            <w:vAlign w:val="center"/>
          </w:tcPr>
          <w:p w14:paraId="0884FDDF" w14:textId="77777777" w:rsidR="00740223" w:rsidRPr="003E5E67" w:rsidRDefault="00740223" w:rsidP="0081270B">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szt.</w:t>
            </w:r>
          </w:p>
        </w:tc>
        <w:tc>
          <w:tcPr>
            <w:tcW w:w="596" w:type="dxa"/>
            <w:tcBorders>
              <w:top w:val="single" w:sz="4" w:space="0" w:color="auto"/>
              <w:left w:val="nil"/>
              <w:bottom w:val="single" w:sz="4" w:space="0" w:color="auto"/>
              <w:right w:val="single" w:sz="4" w:space="0" w:color="auto"/>
            </w:tcBorders>
            <w:shd w:val="clear" w:color="auto" w:fill="auto"/>
            <w:vAlign w:val="center"/>
          </w:tcPr>
          <w:p w14:paraId="710C113A" w14:textId="77777777" w:rsidR="00740223" w:rsidRPr="003E5E67" w:rsidRDefault="00740223" w:rsidP="0081270B">
            <w:pPr>
              <w:spacing w:after="0" w:line="240" w:lineRule="auto"/>
              <w:jc w:val="center"/>
              <w:rPr>
                <w:rFonts w:ascii="Arial" w:hAnsi="Arial" w:cs="Arial"/>
                <w:sz w:val="20"/>
                <w:szCs w:val="20"/>
              </w:rPr>
            </w:pPr>
            <w:r w:rsidRPr="003E5E67">
              <w:rPr>
                <w:rFonts w:ascii="Arial" w:hAnsi="Arial" w:cs="Arial"/>
                <w:sz w:val="20"/>
                <w:szCs w:val="20"/>
              </w:rPr>
              <w:t>1</w:t>
            </w:r>
          </w:p>
        </w:tc>
      </w:tr>
      <w:tr w:rsidR="00740223" w:rsidRPr="003E5E67" w14:paraId="4F6BA614" w14:textId="77777777" w:rsidTr="0081270B">
        <w:trPr>
          <w:trHeight w:val="469"/>
        </w:trPr>
        <w:tc>
          <w:tcPr>
            <w:tcW w:w="554" w:type="dxa"/>
            <w:tcBorders>
              <w:top w:val="single" w:sz="4" w:space="0" w:color="auto"/>
            </w:tcBorders>
            <w:shd w:val="clear" w:color="auto" w:fill="auto"/>
            <w:vAlign w:val="center"/>
          </w:tcPr>
          <w:p w14:paraId="00D27CCF"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p w14:paraId="260AC37A"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tc>
        <w:tc>
          <w:tcPr>
            <w:tcW w:w="7668" w:type="dxa"/>
            <w:tcBorders>
              <w:top w:val="single" w:sz="4" w:space="0" w:color="auto"/>
            </w:tcBorders>
            <w:shd w:val="clear" w:color="auto" w:fill="auto"/>
            <w:vAlign w:val="center"/>
          </w:tcPr>
          <w:p w14:paraId="05F9F498" w14:textId="77777777" w:rsidR="00740223" w:rsidRDefault="00740223" w:rsidP="0081270B">
            <w:pPr>
              <w:spacing w:after="0" w:line="240" w:lineRule="auto"/>
              <w:rPr>
                <w:rFonts w:ascii="Arial" w:eastAsia="Times New Roman" w:hAnsi="Arial" w:cs="Arial"/>
                <w:iCs/>
                <w:sz w:val="20"/>
                <w:szCs w:val="20"/>
                <w:lang w:eastAsia="pl-PL"/>
              </w:rPr>
            </w:pPr>
          </w:p>
          <w:p w14:paraId="61291EF4" w14:textId="77777777" w:rsidR="00740223" w:rsidRDefault="00740223" w:rsidP="0081270B">
            <w:pPr>
              <w:spacing w:after="0" w:line="240" w:lineRule="auto"/>
              <w:rPr>
                <w:rFonts w:ascii="Arial" w:eastAsia="Times New Roman" w:hAnsi="Arial" w:cs="Arial"/>
                <w:iCs/>
                <w:sz w:val="20"/>
                <w:szCs w:val="20"/>
                <w:lang w:eastAsia="pl-PL"/>
              </w:rPr>
            </w:pPr>
          </w:p>
          <w:p w14:paraId="019573E3" w14:textId="77777777" w:rsidR="00740223" w:rsidRPr="003E5E67" w:rsidRDefault="00740223" w:rsidP="0081270B">
            <w:pPr>
              <w:spacing w:after="0" w:line="240" w:lineRule="auto"/>
              <w:rPr>
                <w:rFonts w:ascii="Arial" w:eastAsia="Times New Roman" w:hAnsi="Arial" w:cs="Arial"/>
                <w:iCs/>
                <w:sz w:val="20"/>
                <w:szCs w:val="20"/>
                <w:lang w:eastAsia="pl-PL"/>
              </w:rPr>
            </w:pPr>
          </w:p>
          <w:p w14:paraId="5D8B8336" w14:textId="77777777" w:rsidR="00740223" w:rsidRPr="003E5E67" w:rsidRDefault="00740223" w:rsidP="0081270B">
            <w:pPr>
              <w:spacing w:after="0" w:line="240" w:lineRule="auto"/>
              <w:rPr>
                <w:rFonts w:ascii="Arial" w:eastAsia="Times New Roman" w:hAnsi="Arial" w:cs="Arial"/>
                <w:iCs/>
                <w:sz w:val="20"/>
                <w:szCs w:val="20"/>
                <w:lang w:eastAsia="pl-PL"/>
              </w:rPr>
            </w:pPr>
          </w:p>
        </w:tc>
        <w:tc>
          <w:tcPr>
            <w:tcW w:w="538" w:type="dxa"/>
            <w:tcBorders>
              <w:top w:val="single" w:sz="4" w:space="0" w:color="auto"/>
            </w:tcBorders>
            <w:shd w:val="clear" w:color="auto" w:fill="auto"/>
            <w:vAlign w:val="center"/>
          </w:tcPr>
          <w:p w14:paraId="4C358DDA"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tc>
        <w:tc>
          <w:tcPr>
            <w:tcW w:w="596" w:type="dxa"/>
            <w:tcBorders>
              <w:top w:val="single" w:sz="4" w:space="0" w:color="auto"/>
            </w:tcBorders>
            <w:shd w:val="clear" w:color="auto" w:fill="auto"/>
            <w:vAlign w:val="center"/>
          </w:tcPr>
          <w:p w14:paraId="3D8FC45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p>
        </w:tc>
      </w:tr>
    </w:tbl>
    <w:p w14:paraId="6FCF25C1" w14:textId="44DF4581" w:rsidR="00740223" w:rsidRDefault="00740223" w:rsidP="00740223">
      <w:pPr>
        <w:rPr>
          <w:rFonts w:ascii="Arial" w:hAnsi="Arial" w:cs="Arial"/>
          <w:b/>
          <w:sz w:val="20"/>
          <w:szCs w:val="20"/>
        </w:rPr>
      </w:pPr>
      <w:r w:rsidRPr="003E5E67">
        <w:rPr>
          <w:rFonts w:ascii="Arial" w:hAnsi="Arial" w:cs="Arial"/>
          <w:b/>
          <w:sz w:val="20"/>
          <w:szCs w:val="20"/>
        </w:rPr>
        <w:t>Część 4 – RCI Kraków</w:t>
      </w:r>
    </w:p>
    <w:p w14:paraId="38E2B4FD"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6C46275F"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447A4998" w14:textId="77777777" w:rsidR="00740223" w:rsidRPr="003E5E67" w:rsidRDefault="00740223" w:rsidP="00740223">
      <w:pPr>
        <w:rPr>
          <w:rFonts w:ascii="Arial" w:hAnsi="Arial" w:cs="Arial"/>
          <w:b/>
          <w:sz w:val="20"/>
          <w:szCs w:val="20"/>
        </w:rPr>
      </w:pPr>
    </w:p>
    <w:tbl>
      <w:tblPr>
        <w:tblStyle w:val="Tabela-Siatka"/>
        <w:tblW w:w="0" w:type="auto"/>
        <w:tblLook w:val="04A0" w:firstRow="1" w:lastRow="0" w:firstColumn="1" w:lastColumn="0" w:noHBand="0" w:noVBand="1"/>
      </w:tblPr>
      <w:tblGrid>
        <w:gridCol w:w="516"/>
        <w:gridCol w:w="7309"/>
        <w:gridCol w:w="564"/>
        <w:gridCol w:w="672"/>
      </w:tblGrid>
      <w:tr w:rsidR="00740223" w:rsidRPr="003E5E67" w14:paraId="474AC994" w14:textId="77777777" w:rsidTr="0081270B">
        <w:trPr>
          <w:trHeight w:val="491"/>
        </w:trPr>
        <w:tc>
          <w:tcPr>
            <w:tcW w:w="516" w:type="dxa"/>
            <w:shd w:val="clear" w:color="auto" w:fill="D9D9D9" w:themeFill="background1" w:themeFillShade="D9"/>
            <w:vAlign w:val="center"/>
          </w:tcPr>
          <w:p w14:paraId="78E84ACE" w14:textId="77777777" w:rsidR="00740223" w:rsidRPr="003E5E67" w:rsidRDefault="00740223" w:rsidP="0081270B">
            <w:pPr>
              <w:rPr>
                <w:rFonts w:ascii="Arial" w:hAnsi="Arial" w:cs="Arial"/>
                <w:b/>
                <w:sz w:val="20"/>
                <w:szCs w:val="20"/>
              </w:rPr>
            </w:pPr>
            <w:r w:rsidRPr="003E5E67">
              <w:rPr>
                <w:rFonts w:ascii="Arial" w:hAnsi="Arial" w:cs="Arial"/>
                <w:b/>
                <w:sz w:val="20"/>
                <w:szCs w:val="20"/>
              </w:rPr>
              <w:t>Lp.</w:t>
            </w:r>
          </w:p>
        </w:tc>
        <w:tc>
          <w:tcPr>
            <w:tcW w:w="7701" w:type="dxa"/>
            <w:shd w:val="clear" w:color="auto" w:fill="D9D9D9" w:themeFill="background1" w:themeFillShade="D9"/>
            <w:vAlign w:val="center"/>
          </w:tcPr>
          <w:p w14:paraId="028ABE0C" w14:textId="77777777" w:rsidR="00740223" w:rsidRPr="003E5E67" w:rsidRDefault="00740223" w:rsidP="0081270B">
            <w:pPr>
              <w:jc w:val="center"/>
              <w:rPr>
                <w:rFonts w:ascii="Arial" w:hAnsi="Arial" w:cs="Arial"/>
                <w:b/>
                <w:sz w:val="20"/>
                <w:szCs w:val="20"/>
              </w:rPr>
            </w:pPr>
            <w:r w:rsidRPr="003E5E67">
              <w:rPr>
                <w:rFonts w:ascii="Arial" w:eastAsia="Times New Roman" w:hAnsi="Arial" w:cs="Arial"/>
                <w:b/>
                <w:iCs/>
                <w:sz w:val="20"/>
                <w:szCs w:val="20"/>
                <w:lang w:eastAsia="pl-PL"/>
              </w:rPr>
              <w:t>Opis przedmiotu</w:t>
            </w:r>
          </w:p>
        </w:tc>
        <w:tc>
          <w:tcPr>
            <w:tcW w:w="567" w:type="dxa"/>
            <w:shd w:val="clear" w:color="auto" w:fill="D9D9D9" w:themeFill="background1" w:themeFillShade="D9"/>
            <w:vAlign w:val="center"/>
          </w:tcPr>
          <w:p w14:paraId="1FA9738E" w14:textId="77777777" w:rsidR="00740223" w:rsidRPr="003E5E67" w:rsidRDefault="00740223" w:rsidP="0081270B">
            <w:pPr>
              <w:jc w:val="center"/>
              <w:rPr>
                <w:rFonts w:ascii="Arial" w:hAnsi="Arial" w:cs="Arial"/>
                <w:b/>
                <w:sz w:val="20"/>
                <w:szCs w:val="20"/>
              </w:rPr>
            </w:pPr>
            <w:r w:rsidRPr="003E5E67">
              <w:rPr>
                <w:rFonts w:ascii="Arial" w:hAnsi="Arial" w:cs="Arial"/>
                <w:b/>
                <w:sz w:val="20"/>
                <w:szCs w:val="20"/>
              </w:rPr>
              <w:t>j.m</w:t>
            </w:r>
          </w:p>
        </w:tc>
        <w:tc>
          <w:tcPr>
            <w:tcW w:w="672" w:type="dxa"/>
            <w:shd w:val="clear" w:color="auto" w:fill="D9D9D9" w:themeFill="background1" w:themeFillShade="D9"/>
            <w:vAlign w:val="center"/>
          </w:tcPr>
          <w:p w14:paraId="42C2D3F9" w14:textId="77777777" w:rsidR="00740223" w:rsidRPr="003E5E67" w:rsidRDefault="00740223" w:rsidP="0081270B">
            <w:pPr>
              <w:jc w:val="center"/>
              <w:rPr>
                <w:rFonts w:ascii="Arial" w:hAnsi="Arial" w:cs="Arial"/>
                <w:b/>
                <w:sz w:val="20"/>
                <w:szCs w:val="20"/>
              </w:rPr>
            </w:pPr>
            <w:r w:rsidRPr="003E5E67">
              <w:rPr>
                <w:rFonts w:ascii="Arial" w:hAnsi="Arial" w:cs="Arial"/>
                <w:b/>
                <w:sz w:val="20"/>
                <w:szCs w:val="20"/>
              </w:rPr>
              <w:t>ilość</w:t>
            </w:r>
          </w:p>
        </w:tc>
      </w:tr>
      <w:tr w:rsidR="00740223" w:rsidRPr="003E5E67" w14:paraId="3BD69D00" w14:textId="77777777" w:rsidTr="0081270B">
        <w:tc>
          <w:tcPr>
            <w:tcW w:w="516" w:type="dxa"/>
            <w:vAlign w:val="center"/>
          </w:tcPr>
          <w:p w14:paraId="1B240F9B" w14:textId="77777777" w:rsidR="00740223" w:rsidRPr="003E5E67" w:rsidRDefault="00740223" w:rsidP="0081270B">
            <w:pPr>
              <w:rPr>
                <w:rFonts w:ascii="Arial" w:hAnsi="Arial" w:cs="Arial"/>
                <w:sz w:val="20"/>
                <w:szCs w:val="20"/>
              </w:rPr>
            </w:pPr>
            <w:r w:rsidRPr="003E5E67">
              <w:rPr>
                <w:rFonts w:ascii="Arial" w:hAnsi="Arial" w:cs="Arial"/>
                <w:sz w:val="20"/>
                <w:szCs w:val="20"/>
              </w:rPr>
              <w:t>1</w:t>
            </w:r>
          </w:p>
        </w:tc>
        <w:tc>
          <w:tcPr>
            <w:tcW w:w="7701" w:type="dxa"/>
            <w:vAlign w:val="center"/>
          </w:tcPr>
          <w:p w14:paraId="517762CF" w14:textId="77777777" w:rsidR="00740223" w:rsidRPr="003E5E67" w:rsidRDefault="00740223" w:rsidP="0081270B">
            <w:pPr>
              <w:rPr>
                <w:rFonts w:ascii="Arial" w:hAnsi="Arial" w:cs="Arial"/>
                <w:sz w:val="20"/>
                <w:szCs w:val="20"/>
              </w:rPr>
            </w:pPr>
            <w:r w:rsidRPr="003E5E67">
              <w:rPr>
                <w:rFonts w:ascii="Arial" w:hAnsi="Arial" w:cs="Arial"/>
                <w:b/>
                <w:sz w:val="20"/>
                <w:szCs w:val="20"/>
              </w:rPr>
              <w:t>Zasilacz awaryjny UPS 3000VA 2700W</w:t>
            </w:r>
            <w:r w:rsidRPr="003E5E67">
              <w:rPr>
                <w:rFonts w:ascii="Arial" w:hAnsi="Arial" w:cs="Arial"/>
                <w:sz w:val="20"/>
                <w:szCs w:val="20"/>
              </w:rPr>
              <w:br/>
              <w:t>Podstawowe parametry:</w:t>
            </w:r>
            <w:r w:rsidRPr="003E5E67">
              <w:rPr>
                <w:rFonts w:ascii="Arial" w:hAnsi="Arial" w:cs="Arial"/>
                <w:sz w:val="20"/>
                <w:szCs w:val="20"/>
              </w:rPr>
              <w:br/>
              <w:t>Moc całkowita: 2700 W</w:t>
            </w:r>
            <w:r w:rsidRPr="003E5E67">
              <w:rPr>
                <w:rFonts w:ascii="Arial" w:hAnsi="Arial" w:cs="Arial"/>
                <w:sz w:val="20"/>
                <w:szCs w:val="20"/>
              </w:rPr>
              <w:br/>
              <w:t>Moc pozorna: 3000 VA</w:t>
            </w:r>
            <w:r w:rsidRPr="003E5E67">
              <w:rPr>
                <w:rFonts w:ascii="Arial" w:hAnsi="Arial" w:cs="Arial"/>
                <w:sz w:val="20"/>
                <w:szCs w:val="20"/>
              </w:rPr>
              <w:br/>
              <w:t>Porty komunikacji: RS232 (DB9)/USB</w:t>
            </w:r>
            <w:r w:rsidRPr="003E5E67">
              <w:rPr>
                <w:rFonts w:ascii="Arial" w:hAnsi="Arial" w:cs="Arial"/>
                <w:sz w:val="20"/>
                <w:szCs w:val="20"/>
              </w:rPr>
              <w:br/>
              <w:t>Topologia: Technologia line interactive Kształt fali na wyjściu: Sinusoida</w:t>
            </w:r>
            <w:r w:rsidRPr="003E5E67">
              <w:rPr>
                <w:rFonts w:ascii="Arial" w:hAnsi="Arial" w:cs="Arial"/>
                <w:sz w:val="20"/>
                <w:szCs w:val="20"/>
              </w:rPr>
              <w:br/>
              <w:t>Wymiary: dł.441mmxszer.497mmx wys.130,7mm</w:t>
            </w:r>
            <w:r w:rsidRPr="003E5E67">
              <w:rPr>
                <w:rFonts w:ascii="Arial" w:hAnsi="Arial" w:cs="Arial"/>
                <w:sz w:val="20"/>
                <w:szCs w:val="20"/>
              </w:rPr>
              <w:br/>
              <w:t>Produkt sugerowany zasilacz EATON 5PX3000IRT3U lub towar równoważny o parametrach technicznych spełniających powyższe wymagania.</w:t>
            </w:r>
            <w:r w:rsidRPr="003E5E67">
              <w:rPr>
                <w:rFonts w:ascii="Arial" w:hAnsi="Arial" w:cs="Arial"/>
                <w:sz w:val="20"/>
                <w:szCs w:val="20"/>
              </w:rPr>
              <w:br/>
              <w:t>Zasilacze po wymianie będą przekazane wykonawcy.</w:t>
            </w:r>
          </w:p>
        </w:tc>
        <w:tc>
          <w:tcPr>
            <w:tcW w:w="567" w:type="dxa"/>
            <w:vAlign w:val="center"/>
          </w:tcPr>
          <w:p w14:paraId="6C166D32"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szt.</w:t>
            </w:r>
          </w:p>
        </w:tc>
        <w:tc>
          <w:tcPr>
            <w:tcW w:w="672" w:type="dxa"/>
            <w:vAlign w:val="center"/>
          </w:tcPr>
          <w:p w14:paraId="33681ABD"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2</w:t>
            </w:r>
          </w:p>
        </w:tc>
      </w:tr>
      <w:tr w:rsidR="00740223" w:rsidRPr="003E5E67" w14:paraId="72757760" w14:textId="77777777" w:rsidTr="0081270B">
        <w:tc>
          <w:tcPr>
            <w:tcW w:w="516" w:type="dxa"/>
            <w:vAlign w:val="center"/>
          </w:tcPr>
          <w:p w14:paraId="3351E8C2" w14:textId="77777777" w:rsidR="00740223" w:rsidRPr="003E5E67" w:rsidRDefault="00740223" w:rsidP="0081270B">
            <w:pPr>
              <w:rPr>
                <w:rFonts w:ascii="Arial" w:hAnsi="Arial" w:cs="Arial"/>
                <w:sz w:val="20"/>
                <w:szCs w:val="20"/>
              </w:rPr>
            </w:pPr>
            <w:r w:rsidRPr="003E5E67">
              <w:rPr>
                <w:rFonts w:ascii="Arial" w:hAnsi="Arial" w:cs="Arial"/>
                <w:sz w:val="20"/>
                <w:szCs w:val="20"/>
              </w:rPr>
              <w:t>2</w:t>
            </w:r>
          </w:p>
        </w:tc>
        <w:tc>
          <w:tcPr>
            <w:tcW w:w="7701" w:type="dxa"/>
            <w:vAlign w:val="center"/>
          </w:tcPr>
          <w:p w14:paraId="685B398F" w14:textId="77777777" w:rsidR="00740223" w:rsidRPr="003E5E67" w:rsidRDefault="00740223" w:rsidP="0081270B">
            <w:pPr>
              <w:rPr>
                <w:rFonts w:ascii="Arial" w:hAnsi="Arial" w:cs="Arial"/>
                <w:sz w:val="20"/>
                <w:szCs w:val="20"/>
              </w:rPr>
            </w:pPr>
            <w:r w:rsidRPr="003E5E67">
              <w:rPr>
                <w:rFonts w:ascii="Arial" w:hAnsi="Arial" w:cs="Arial"/>
                <w:b/>
                <w:sz w:val="20"/>
                <w:szCs w:val="20"/>
              </w:rPr>
              <w:t>Zasilacz UPS</w:t>
            </w:r>
            <w:r w:rsidRPr="003E5E67">
              <w:rPr>
                <w:rFonts w:ascii="Arial" w:hAnsi="Arial" w:cs="Arial"/>
                <w:sz w:val="20"/>
                <w:szCs w:val="20"/>
              </w:rPr>
              <w:br/>
              <w:t>Podstawowe parametry: Obudowa: wolnostojąca Moc skuteczna: 1000 W Moc pozorna: 1600VA Zimny start</w:t>
            </w:r>
            <w:r w:rsidRPr="003E5E67">
              <w:rPr>
                <w:rFonts w:ascii="Arial" w:hAnsi="Arial" w:cs="Arial"/>
                <w:sz w:val="20"/>
                <w:szCs w:val="20"/>
              </w:rPr>
              <w:br/>
              <w:t>Ochrona przed głębokim rozładowaniem</w:t>
            </w:r>
            <w:r w:rsidRPr="003E5E67">
              <w:rPr>
                <w:rFonts w:ascii="Arial" w:hAnsi="Arial" w:cs="Arial"/>
                <w:sz w:val="20"/>
                <w:szCs w:val="20"/>
              </w:rPr>
              <w:br/>
            </w:r>
            <w:r w:rsidRPr="003E5E67">
              <w:rPr>
                <w:rFonts w:ascii="Arial" w:hAnsi="Arial" w:cs="Arial"/>
                <w:sz w:val="20"/>
                <w:szCs w:val="20"/>
              </w:rPr>
              <w:lastRenderedPageBreak/>
              <w:t>Ochrona przeciwprzepięciowa</w:t>
            </w:r>
            <w:r w:rsidRPr="003E5E67">
              <w:rPr>
                <w:rFonts w:ascii="Arial" w:hAnsi="Arial" w:cs="Arial"/>
                <w:sz w:val="20"/>
                <w:szCs w:val="20"/>
              </w:rPr>
              <w:br/>
              <w:t>Gniazda wyjściowe typu E (francuskie) minimum 4 szt.</w:t>
            </w:r>
            <w:r w:rsidRPr="003E5E67">
              <w:rPr>
                <w:rFonts w:ascii="Arial" w:hAnsi="Arial" w:cs="Arial"/>
                <w:sz w:val="20"/>
                <w:szCs w:val="20"/>
              </w:rPr>
              <w:br/>
              <w:t>Produkt sugerowany zasilacz Eaton Elipse PRO 1600 FR lub towar równoważny o parametrach technicznych spełniających powyższe wymagania.</w:t>
            </w:r>
            <w:r w:rsidRPr="003E5E67">
              <w:rPr>
                <w:rFonts w:ascii="Arial" w:hAnsi="Arial" w:cs="Arial"/>
                <w:sz w:val="20"/>
                <w:szCs w:val="20"/>
              </w:rPr>
              <w:br/>
              <w:t>Zasilacze po wymianie będą przekazane wykonawcy.</w:t>
            </w:r>
          </w:p>
        </w:tc>
        <w:tc>
          <w:tcPr>
            <w:tcW w:w="567" w:type="dxa"/>
            <w:vAlign w:val="center"/>
          </w:tcPr>
          <w:p w14:paraId="0EBC100C"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lastRenderedPageBreak/>
              <w:t xml:space="preserve">szt. </w:t>
            </w:r>
          </w:p>
        </w:tc>
        <w:tc>
          <w:tcPr>
            <w:tcW w:w="672" w:type="dxa"/>
            <w:vAlign w:val="center"/>
          </w:tcPr>
          <w:p w14:paraId="5FC061D1"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16</w:t>
            </w:r>
          </w:p>
        </w:tc>
      </w:tr>
      <w:tr w:rsidR="00740223" w:rsidRPr="003E5E67" w14:paraId="2F67296B" w14:textId="77777777" w:rsidTr="0081270B">
        <w:tc>
          <w:tcPr>
            <w:tcW w:w="516" w:type="dxa"/>
            <w:vAlign w:val="center"/>
          </w:tcPr>
          <w:p w14:paraId="1F717FA9" w14:textId="77777777" w:rsidR="00740223" w:rsidRPr="003E5E67" w:rsidRDefault="00740223" w:rsidP="0081270B">
            <w:pPr>
              <w:rPr>
                <w:rFonts w:ascii="Arial" w:hAnsi="Arial" w:cs="Arial"/>
                <w:sz w:val="20"/>
                <w:szCs w:val="20"/>
              </w:rPr>
            </w:pPr>
            <w:r w:rsidRPr="003E5E67">
              <w:rPr>
                <w:rFonts w:ascii="Arial" w:hAnsi="Arial" w:cs="Arial"/>
                <w:sz w:val="20"/>
                <w:szCs w:val="20"/>
              </w:rPr>
              <w:t>3</w:t>
            </w:r>
          </w:p>
        </w:tc>
        <w:tc>
          <w:tcPr>
            <w:tcW w:w="7701" w:type="dxa"/>
            <w:vAlign w:val="center"/>
          </w:tcPr>
          <w:p w14:paraId="603B2B84" w14:textId="77777777" w:rsidR="00740223" w:rsidRPr="003E5E67" w:rsidRDefault="00740223" w:rsidP="0081270B">
            <w:pPr>
              <w:rPr>
                <w:rFonts w:ascii="Arial" w:hAnsi="Arial" w:cs="Arial"/>
                <w:sz w:val="20"/>
                <w:szCs w:val="20"/>
              </w:rPr>
            </w:pPr>
            <w:r w:rsidRPr="003E5E67">
              <w:rPr>
                <w:rFonts w:ascii="Arial" w:hAnsi="Arial" w:cs="Arial"/>
                <w:b/>
                <w:sz w:val="20"/>
                <w:szCs w:val="20"/>
              </w:rPr>
              <w:t>Akumulator żelowy</w:t>
            </w:r>
            <w:r w:rsidRPr="003E5E67">
              <w:rPr>
                <w:rFonts w:ascii="Arial" w:hAnsi="Arial" w:cs="Arial"/>
                <w:sz w:val="20"/>
                <w:szCs w:val="20"/>
              </w:rPr>
              <w:br/>
              <w:t>Podstawowe parametry:</w:t>
            </w:r>
            <w:r w:rsidRPr="003E5E67">
              <w:rPr>
                <w:rFonts w:ascii="Arial" w:hAnsi="Arial" w:cs="Arial"/>
                <w:sz w:val="20"/>
                <w:szCs w:val="20"/>
              </w:rPr>
              <w:br/>
              <w:t>Napięcie: 12V</w:t>
            </w:r>
            <w:r w:rsidRPr="003E5E67">
              <w:rPr>
                <w:rFonts w:ascii="Arial" w:hAnsi="Arial" w:cs="Arial"/>
                <w:sz w:val="20"/>
                <w:szCs w:val="20"/>
              </w:rPr>
              <w:br/>
              <w:t>Pojemność: 9Ah Rezystancja wewnętrzna: 14mΩ Żywotność 12 lat Terminal obudowa: Fast-on 250 (T2) UL 94HB</w:t>
            </w:r>
            <w:r w:rsidRPr="003E5E67">
              <w:rPr>
                <w:rFonts w:ascii="Arial" w:hAnsi="Arial" w:cs="Arial"/>
                <w:sz w:val="20"/>
                <w:szCs w:val="20"/>
              </w:rPr>
              <w:br/>
              <w:t>Wymiary: dł.151mmxszer.65mmx wys.94mm</w:t>
            </w:r>
            <w:r w:rsidRPr="003E5E67">
              <w:rPr>
                <w:rFonts w:ascii="Arial" w:hAnsi="Arial" w:cs="Arial"/>
                <w:sz w:val="20"/>
                <w:szCs w:val="20"/>
              </w:rPr>
              <w:br/>
              <w:t>Produkt sugerowany akumulator MW Power MWP 9-12L lub towar równoważny o parametrach technicznych spełniających powyższe wymagania.</w:t>
            </w:r>
            <w:r w:rsidRPr="003E5E67">
              <w:rPr>
                <w:rFonts w:ascii="Arial" w:hAnsi="Arial" w:cs="Arial"/>
                <w:sz w:val="20"/>
                <w:szCs w:val="20"/>
              </w:rPr>
              <w:br/>
              <w:t>Akumulatory po wymianie będą przekazane wykonawcy.</w:t>
            </w:r>
            <w:r w:rsidRPr="003E5E67">
              <w:rPr>
                <w:rFonts w:ascii="Arial" w:hAnsi="Arial" w:cs="Arial"/>
                <w:sz w:val="20"/>
                <w:szCs w:val="20"/>
              </w:rPr>
              <w:br/>
              <w:t>Wykonawca będzie zobowiązany do odbioru zużytych akumulatorów i poddania ich procesowi utylizacji zgodnie z obowiązującymi przepisami. Zamawiający powiadomi pisemnie wykonawcę o gotowości do przekazania akumulatorów do utylizacji. Wykonawca dokona odbioru akumulatorów przewidzianych do utylizacji, w terminie do 20 dni kalendarzowych liczonych od daty powiadomienia, z siedziby Zamawiającego w Warszawie przy ulicy Żwirki i Wigury 9/13. Wykonawca po utylizacji przedstawi(prześle do zamawiającego) stosowne dokumenty w celu zdjęcia wyeksploatowanych akumulatorów z ewidencji RCI Kraków.</w:t>
            </w:r>
            <w:r w:rsidRPr="003E5E67">
              <w:rPr>
                <w:rFonts w:ascii="Arial" w:hAnsi="Arial" w:cs="Arial"/>
                <w:sz w:val="20"/>
                <w:szCs w:val="20"/>
              </w:rPr>
              <w:br/>
              <w:t>W przypadku, gdy Wykonawca nie dopełni obowiązku określonego w ust. 1, niezależnie od innych konsekwencji wynikających z umowy, Zamawiający jest uprawniony do zlecenia utylizacji przedmiotowych akumulatorów podmiotom trzecim na ryzyko i koszt Wykonawcy.</w:t>
            </w:r>
          </w:p>
        </w:tc>
        <w:tc>
          <w:tcPr>
            <w:tcW w:w="567" w:type="dxa"/>
            <w:vAlign w:val="center"/>
          </w:tcPr>
          <w:p w14:paraId="59015ED6"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szt.</w:t>
            </w:r>
          </w:p>
        </w:tc>
        <w:tc>
          <w:tcPr>
            <w:tcW w:w="672" w:type="dxa"/>
            <w:vAlign w:val="center"/>
          </w:tcPr>
          <w:p w14:paraId="24A0298F"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6</w:t>
            </w:r>
          </w:p>
        </w:tc>
      </w:tr>
      <w:tr w:rsidR="00740223" w:rsidRPr="003E5E67" w14:paraId="0617013A" w14:textId="77777777" w:rsidTr="0081270B">
        <w:tc>
          <w:tcPr>
            <w:tcW w:w="516" w:type="dxa"/>
            <w:vAlign w:val="center"/>
          </w:tcPr>
          <w:p w14:paraId="23ACB8E0" w14:textId="77777777" w:rsidR="00740223" w:rsidRPr="003E5E67" w:rsidRDefault="00740223" w:rsidP="0081270B">
            <w:pPr>
              <w:rPr>
                <w:rFonts w:ascii="Arial" w:hAnsi="Arial" w:cs="Arial"/>
                <w:sz w:val="20"/>
                <w:szCs w:val="20"/>
              </w:rPr>
            </w:pPr>
            <w:r w:rsidRPr="003E5E67">
              <w:rPr>
                <w:rFonts w:ascii="Arial" w:hAnsi="Arial" w:cs="Arial"/>
                <w:sz w:val="20"/>
                <w:szCs w:val="20"/>
              </w:rPr>
              <w:t>4</w:t>
            </w:r>
          </w:p>
        </w:tc>
        <w:tc>
          <w:tcPr>
            <w:tcW w:w="7701" w:type="dxa"/>
            <w:vAlign w:val="center"/>
          </w:tcPr>
          <w:p w14:paraId="53D06E21" w14:textId="412FC4A5" w:rsidR="0042270B" w:rsidRPr="0042270B" w:rsidRDefault="0042270B" w:rsidP="0042270B">
            <w:pPr>
              <w:shd w:val="clear" w:color="auto" w:fill="FFFFFF"/>
              <w:spacing w:after="0" w:line="240" w:lineRule="auto"/>
              <w:rPr>
                <w:rFonts w:ascii="Arial" w:eastAsia="Times New Roman" w:hAnsi="Arial" w:cs="Arial"/>
                <w:b/>
                <w:color w:val="000000"/>
                <w:sz w:val="20"/>
                <w:szCs w:val="20"/>
                <w:lang w:eastAsia="pl-PL"/>
              </w:rPr>
            </w:pPr>
            <w:r w:rsidRPr="0042270B">
              <w:rPr>
                <w:rFonts w:ascii="Arial" w:eastAsia="Times New Roman" w:hAnsi="Arial" w:cs="Arial"/>
                <w:b/>
                <w:color w:val="000000"/>
                <w:sz w:val="20"/>
                <w:szCs w:val="20"/>
                <w:lang w:eastAsia="pl-PL"/>
              </w:rPr>
              <w:t>Akumulator AGM 12V 75Ah</w:t>
            </w:r>
          </w:p>
          <w:p w14:paraId="7E1DD53B"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Akumulator żelowy</w:t>
            </w:r>
          </w:p>
          <w:p w14:paraId="598A3231"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Podstawowe parametry:</w:t>
            </w:r>
          </w:p>
          <w:p w14:paraId="25B46216"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Napięcie:12V</w:t>
            </w:r>
          </w:p>
          <w:p w14:paraId="1423A922"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Pojemność:75Ah</w:t>
            </w:r>
          </w:p>
          <w:p w14:paraId="371C273D"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Rezystancja wewnętrzna:7m</w:t>
            </w:r>
            <w:r w:rsidRPr="0042270B">
              <w:rPr>
                <w:rFonts w:ascii="Arial" w:eastAsia="Times New Roman" w:hAnsi="Arial" w:cs="Arial"/>
                <w:color w:val="444444"/>
                <w:sz w:val="20"/>
                <w:szCs w:val="20"/>
                <w:lang w:eastAsia="pl-PL"/>
              </w:rPr>
              <w:t>Ω,</w:t>
            </w:r>
          </w:p>
          <w:p w14:paraId="4E1A173E"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444444"/>
                <w:sz w:val="20"/>
                <w:szCs w:val="20"/>
                <w:lang w:eastAsia="pl-PL"/>
              </w:rPr>
              <w:t>Żywotność:12 lat</w:t>
            </w:r>
          </w:p>
          <w:p w14:paraId="59FA7552"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444444"/>
                <w:sz w:val="20"/>
                <w:szCs w:val="20"/>
                <w:lang w:eastAsia="pl-PL"/>
              </w:rPr>
              <w:t>Technologia wykonania VRLA-AG</w:t>
            </w:r>
          </w:p>
          <w:p w14:paraId="343D3C66" w14:textId="4D076CEB" w:rsidR="0042270B" w:rsidRPr="003E5E67" w:rsidRDefault="0042270B" w:rsidP="0081270B">
            <w:pPr>
              <w:rPr>
                <w:rFonts w:ascii="Arial" w:hAnsi="Arial" w:cs="Arial"/>
                <w:sz w:val="20"/>
                <w:szCs w:val="20"/>
              </w:rPr>
            </w:pPr>
          </w:p>
        </w:tc>
        <w:tc>
          <w:tcPr>
            <w:tcW w:w="567" w:type="dxa"/>
            <w:vAlign w:val="center"/>
          </w:tcPr>
          <w:p w14:paraId="2C42D26C"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szt.</w:t>
            </w:r>
          </w:p>
        </w:tc>
        <w:tc>
          <w:tcPr>
            <w:tcW w:w="672" w:type="dxa"/>
            <w:vAlign w:val="center"/>
          </w:tcPr>
          <w:p w14:paraId="1A8F4A02" w14:textId="77777777" w:rsidR="00740223" w:rsidRPr="003E5E67" w:rsidRDefault="00740223" w:rsidP="0081270B">
            <w:pPr>
              <w:jc w:val="center"/>
              <w:rPr>
                <w:rFonts w:ascii="Arial" w:hAnsi="Arial" w:cs="Arial"/>
                <w:sz w:val="20"/>
                <w:szCs w:val="20"/>
              </w:rPr>
            </w:pPr>
            <w:r w:rsidRPr="003E5E67">
              <w:rPr>
                <w:rFonts w:ascii="Arial" w:hAnsi="Arial" w:cs="Arial"/>
                <w:sz w:val="20"/>
                <w:szCs w:val="20"/>
              </w:rPr>
              <w:t>4</w:t>
            </w:r>
          </w:p>
        </w:tc>
      </w:tr>
    </w:tbl>
    <w:p w14:paraId="3B96C106" w14:textId="77777777" w:rsidR="00740223" w:rsidRDefault="00740223" w:rsidP="00740223">
      <w:pPr>
        <w:rPr>
          <w:rFonts w:ascii="Arial" w:hAnsi="Arial" w:cs="Arial"/>
          <w:b/>
          <w:sz w:val="20"/>
          <w:szCs w:val="20"/>
        </w:rPr>
      </w:pPr>
    </w:p>
    <w:p w14:paraId="2177CA70" w14:textId="77777777" w:rsidR="00740223" w:rsidRDefault="00740223" w:rsidP="00740223">
      <w:pPr>
        <w:rPr>
          <w:rFonts w:ascii="Arial" w:hAnsi="Arial" w:cs="Arial"/>
          <w:b/>
          <w:sz w:val="20"/>
          <w:szCs w:val="20"/>
        </w:rPr>
      </w:pPr>
    </w:p>
    <w:p w14:paraId="0B9DFA91" w14:textId="77777777" w:rsidR="00740223" w:rsidRPr="003E5E67" w:rsidRDefault="00740223" w:rsidP="00740223">
      <w:pPr>
        <w:rPr>
          <w:rFonts w:ascii="Arial" w:hAnsi="Arial" w:cs="Arial"/>
          <w:b/>
          <w:sz w:val="20"/>
          <w:szCs w:val="20"/>
        </w:rPr>
      </w:pPr>
    </w:p>
    <w:p w14:paraId="46A231EA" w14:textId="24D8E83D" w:rsidR="00740223" w:rsidRDefault="00740223" w:rsidP="00740223">
      <w:pPr>
        <w:rPr>
          <w:rFonts w:ascii="Arial" w:hAnsi="Arial" w:cs="Arial"/>
          <w:b/>
          <w:sz w:val="20"/>
          <w:szCs w:val="20"/>
        </w:rPr>
      </w:pPr>
      <w:r w:rsidRPr="003E5E67">
        <w:rPr>
          <w:rFonts w:ascii="Arial" w:hAnsi="Arial" w:cs="Arial"/>
          <w:b/>
          <w:sz w:val="20"/>
          <w:szCs w:val="20"/>
        </w:rPr>
        <w:t>Część 5 – JDC „A”</w:t>
      </w:r>
    </w:p>
    <w:p w14:paraId="01C9461C"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21935D3E"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30523D4F" w14:textId="77777777" w:rsidR="00740223" w:rsidRPr="003E5E67" w:rsidRDefault="00740223" w:rsidP="00740223">
      <w:pPr>
        <w:rPr>
          <w:rFonts w:ascii="Arial" w:hAnsi="Arial" w:cs="Arial"/>
          <w:b/>
          <w:sz w:val="20"/>
          <w:szCs w:val="20"/>
        </w:rPr>
      </w:pPr>
    </w:p>
    <w:tbl>
      <w:tblPr>
        <w:tblW w:w="9224" w:type="dxa"/>
        <w:jc w:val="center"/>
        <w:tblCellMar>
          <w:left w:w="70" w:type="dxa"/>
          <w:right w:w="70" w:type="dxa"/>
        </w:tblCellMar>
        <w:tblLook w:val="04A0" w:firstRow="1" w:lastRow="0" w:firstColumn="1" w:lastColumn="0" w:noHBand="0" w:noVBand="1"/>
      </w:tblPr>
      <w:tblGrid>
        <w:gridCol w:w="440"/>
        <w:gridCol w:w="7508"/>
        <w:gridCol w:w="567"/>
        <w:gridCol w:w="709"/>
      </w:tblGrid>
      <w:tr w:rsidR="00740223" w:rsidRPr="003E5E67" w14:paraId="2E4A54E3" w14:textId="77777777" w:rsidTr="00740223">
        <w:trPr>
          <w:trHeight w:val="385"/>
          <w:jc w:val="center"/>
        </w:trPr>
        <w:tc>
          <w:tcPr>
            <w:tcW w:w="42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761C269"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Lp.</w:t>
            </w:r>
          </w:p>
        </w:tc>
        <w:tc>
          <w:tcPr>
            <w:tcW w:w="7523" w:type="dxa"/>
            <w:tcBorders>
              <w:top w:val="single" w:sz="8" w:space="0" w:color="auto"/>
              <w:left w:val="nil"/>
              <w:bottom w:val="single" w:sz="8" w:space="0" w:color="auto"/>
              <w:right w:val="single" w:sz="8" w:space="0" w:color="auto"/>
            </w:tcBorders>
            <w:shd w:val="clear" w:color="000000" w:fill="D9D9D9"/>
            <w:vAlign w:val="center"/>
            <w:hideMark/>
          </w:tcPr>
          <w:p w14:paraId="5C6C1F44"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Opis przedmiotu</w:t>
            </w:r>
          </w:p>
        </w:tc>
        <w:tc>
          <w:tcPr>
            <w:tcW w:w="567" w:type="dxa"/>
            <w:tcBorders>
              <w:top w:val="single" w:sz="8" w:space="0" w:color="auto"/>
              <w:left w:val="nil"/>
              <w:bottom w:val="single" w:sz="8" w:space="0" w:color="auto"/>
              <w:right w:val="single" w:sz="8" w:space="0" w:color="auto"/>
            </w:tcBorders>
            <w:shd w:val="clear" w:color="000000" w:fill="D9D9D9"/>
            <w:vAlign w:val="center"/>
            <w:hideMark/>
          </w:tcPr>
          <w:p w14:paraId="3AF86DD6"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j.m.</w:t>
            </w:r>
          </w:p>
        </w:tc>
        <w:tc>
          <w:tcPr>
            <w:tcW w:w="709" w:type="dxa"/>
            <w:tcBorders>
              <w:top w:val="single" w:sz="8" w:space="0" w:color="auto"/>
              <w:left w:val="nil"/>
              <w:bottom w:val="single" w:sz="8" w:space="0" w:color="auto"/>
              <w:right w:val="single" w:sz="8" w:space="0" w:color="auto"/>
            </w:tcBorders>
            <w:shd w:val="clear" w:color="000000" w:fill="D9D9D9"/>
            <w:vAlign w:val="center"/>
            <w:hideMark/>
          </w:tcPr>
          <w:p w14:paraId="679A876D"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Ilość</w:t>
            </w:r>
          </w:p>
        </w:tc>
      </w:tr>
      <w:tr w:rsidR="00740223" w:rsidRPr="003E5E67" w14:paraId="14AD6473" w14:textId="77777777" w:rsidTr="00740223">
        <w:trPr>
          <w:trHeight w:val="743"/>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74A75EB4"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eastAsia="Times New Roman" w:hAnsi="Arial" w:cs="Arial"/>
                <w:sz w:val="20"/>
                <w:szCs w:val="20"/>
                <w:lang w:eastAsia="pl-PL"/>
              </w:rPr>
              <w:lastRenderedPageBreak/>
              <w:t>1.</w:t>
            </w:r>
          </w:p>
        </w:tc>
        <w:tc>
          <w:tcPr>
            <w:tcW w:w="7523" w:type="dxa"/>
            <w:tcBorders>
              <w:top w:val="nil"/>
              <w:left w:val="nil"/>
              <w:bottom w:val="single" w:sz="8" w:space="0" w:color="auto"/>
              <w:right w:val="single" w:sz="8" w:space="0" w:color="auto"/>
            </w:tcBorders>
            <w:shd w:val="clear" w:color="auto" w:fill="auto"/>
            <w:vAlign w:val="center"/>
          </w:tcPr>
          <w:p w14:paraId="53E92237"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hAnsi="Arial" w:cs="Arial"/>
                <w:sz w:val="20"/>
                <w:szCs w:val="20"/>
              </w:rPr>
              <w:t>Zasilacz sieciowy / UPS – Eaton Ellipse PRO 1600 FR model ELP100FR lub towar równoważny o parametrach technicznych spełniających poniższe wymagania.</w:t>
            </w:r>
            <w:r w:rsidRPr="003E5E67">
              <w:rPr>
                <w:rFonts w:ascii="Arial" w:hAnsi="Arial" w:cs="Arial"/>
                <w:sz w:val="20"/>
                <w:szCs w:val="20"/>
              </w:rPr>
              <w:br/>
              <w:t>Wyposażony w wyświetlacz LCD który zapewnia czytelne informacje o stanie i pomiarach UPS . Zasilacz line-interactive który ma za zadanie ochronę stacji roboczych. Posiada gniazda zasilania EcoControl, które umożliwiają zwiększenie oszczędności energii o 20%, oraz przeciwprzepięciową funkcję Advanced Surge Reduction (ASR), która jest w pełni zgodna z wymaganiami normy IEC 61643-1. Moc skuteczna 1000W, moc pozorna 1600 VA, czas podtrzymania dla obciążenia 81% - 4 minuty, czas podtrzymania dla obciążenia 50% - 9 minut.</w:t>
            </w:r>
          </w:p>
        </w:tc>
        <w:tc>
          <w:tcPr>
            <w:tcW w:w="567" w:type="dxa"/>
            <w:tcBorders>
              <w:top w:val="nil"/>
              <w:left w:val="nil"/>
              <w:bottom w:val="single" w:sz="8" w:space="0" w:color="auto"/>
              <w:right w:val="single" w:sz="8" w:space="0" w:color="auto"/>
            </w:tcBorders>
            <w:shd w:val="clear" w:color="auto" w:fill="auto"/>
            <w:vAlign w:val="center"/>
          </w:tcPr>
          <w:p w14:paraId="31D27784"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hAnsi="Arial" w:cs="Arial"/>
                <w:sz w:val="20"/>
                <w:szCs w:val="20"/>
              </w:rPr>
              <w:t>szt</w:t>
            </w:r>
          </w:p>
        </w:tc>
        <w:tc>
          <w:tcPr>
            <w:tcW w:w="709" w:type="dxa"/>
            <w:tcBorders>
              <w:top w:val="nil"/>
              <w:left w:val="nil"/>
              <w:bottom w:val="single" w:sz="8" w:space="0" w:color="auto"/>
              <w:right w:val="single" w:sz="8" w:space="0" w:color="auto"/>
            </w:tcBorders>
            <w:shd w:val="clear" w:color="auto" w:fill="auto"/>
            <w:vAlign w:val="center"/>
          </w:tcPr>
          <w:p w14:paraId="723FCD21"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hAnsi="Arial" w:cs="Arial"/>
                <w:sz w:val="20"/>
                <w:szCs w:val="20"/>
              </w:rPr>
              <w:t>20</w:t>
            </w:r>
          </w:p>
        </w:tc>
      </w:tr>
      <w:tr w:rsidR="00740223" w:rsidRPr="003E5E67" w14:paraId="3B9B7F28" w14:textId="77777777" w:rsidTr="00740223">
        <w:trPr>
          <w:trHeight w:val="742"/>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5AF35430"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eastAsia="Times New Roman" w:hAnsi="Arial" w:cs="Arial"/>
                <w:sz w:val="20"/>
                <w:szCs w:val="20"/>
                <w:lang w:eastAsia="pl-PL"/>
              </w:rPr>
              <w:t>2.</w:t>
            </w:r>
          </w:p>
        </w:tc>
        <w:tc>
          <w:tcPr>
            <w:tcW w:w="7523" w:type="dxa"/>
            <w:tcBorders>
              <w:top w:val="nil"/>
              <w:left w:val="nil"/>
              <w:bottom w:val="single" w:sz="8" w:space="0" w:color="auto"/>
              <w:right w:val="single" w:sz="8" w:space="0" w:color="auto"/>
            </w:tcBorders>
            <w:shd w:val="clear" w:color="auto" w:fill="auto"/>
            <w:vAlign w:val="center"/>
          </w:tcPr>
          <w:p w14:paraId="43F1890F" w14:textId="77777777" w:rsidR="00740223" w:rsidRPr="003E5E67" w:rsidRDefault="00740223" w:rsidP="0081270B">
            <w:pPr>
              <w:rPr>
                <w:rFonts w:ascii="Arial" w:eastAsia="Times New Roman" w:hAnsi="Arial" w:cs="Arial"/>
                <w:sz w:val="20"/>
                <w:szCs w:val="20"/>
                <w:lang w:eastAsia="pl-PL"/>
              </w:rPr>
            </w:pPr>
            <w:r w:rsidRPr="003E5E67">
              <w:rPr>
                <w:rFonts w:ascii="Arial" w:hAnsi="Arial" w:cs="Arial"/>
                <w:sz w:val="20"/>
                <w:szCs w:val="20"/>
              </w:rPr>
              <w:t>przetwornica/inwerter napięcia z DC/AC 12V 230V z sinusoidealnym prądem na wyjsciu . Do zisilania urządzeń elektrycznych np. Laptop z gniazda samochodowego do potrzymywania zasilania urządań w trakcie przemieszczania bądź postoju w warunkach polowych</w:t>
            </w:r>
          </w:p>
        </w:tc>
        <w:tc>
          <w:tcPr>
            <w:tcW w:w="567" w:type="dxa"/>
            <w:tcBorders>
              <w:top w:val="nil"/>
              <w:left w:val="nil"/>
              <w:bottom w:val="single" w:sz="8" w:space="0" w:color="auto"/>
              <w:right w:val="single" w:sz="8" w:space="0" w:color="auto"/>
            </w:tcBorders>
            <w:shd w:val="clear" w:color="auto" w:fill="auto"/>
            <w:vAlign w:val="center"/>
          </w:tcPr>
          <w:p w14:paraId="2423D333" w14:textId="77777777" w:rsidR="00740223" w:rsidRPr="003E5E67" w:rsidRDefault="00740223" w:rsidP="0081270B">
            <w:pPr>
              <w:spacing w:before="240" w:after="0" w:line="240" w:lineRule="auto"/>
              <w:jc w:val="center"/>
              <w:rPr>
                <w:rFonts w:ascii="Arial" w:eastAsia="Times New Roman" w:hAnsi="Arial" w:cs="Arial"/>
                <w:sz w:val="20"/>
                <w:szCs w:val="20"/>
                <w:lang w:eastAsia="pl-PL"/>
              </w:rPr>
            </w:pPr>
            <w:r w:rsidRPr="003E5E67">
              <w:rPr>
                <w:rFonts w:ascii="Arial" w:hAnsi="Arial" w:cs="Arial"/>
                <w:sz w:val="20"/>
                <w:szCs w:val="20"/>
              </w:rPr>
              <w:t>szt</w:t>
            </w:r>
          </w:p>
        </w:tc>
        <w:tc>
          <w:tcPr>
            <w:tcW w:w="709" w:type="dxa"/>
            <w:tcBorders>
              <w:top w:val="nil"/>
              <w:left w:val="nil"/>
              <w:bottom w:val="single" w:sz="8" w:space="0" w:color="auto"/>
              <w:right w:val="single" w:sz="8" w:space="0" w:color="auto"/>
            </w:tcBorders>
            <w:shd w:val="clear" w:color="auto" w:fill="auto"/>
            <w:vAlign w:val="center"/>
          </w:tcPr>
          <w:p w14:paraId="0D6A21B3"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hAnsi="Arial" w:cs="Arial"/>
                <w:sz w:val="20"/>
                <w:szCs w:val="20"/>
              </w:rPr>
              <w:t>3</w:t>
            </w:r>
          </w:p>
        </w:tc>
      </w:tr>
    </w:tbl>
    <w:p w14:paraId="576A0509" w14:textId="77777777" w:rsidR="00740223" w:rsidRDefault="00740223" w:rsidP="00740223">
      <w:pPr>
        <w:rPr>
          <w:rFonts w:ascii="Arial" w:hAnsi="Arial" w:cs="Arial"/>
          <w:b/>
          <w:sz w:val="20"/>
          <w:szCs w:val="20"/>
        </w:rPr>
      </w:pPr>
    </w:p>
    <w:p w14:paraId="19500C81" w14:textId="77777777" w:rsidR="00740223" w:rsidRPr="003E5E67" w:rsidRDefault="00740223" w:rsidP="00740223">
      <w:pPr>
        <w:rPr>
          <w:rFonts w:ascii="Arial" w:hAnsi="Arial" w:cs="Arial"/>
          <w:b/>
          <w:sz w:val="20"/>
          <w:szCs w:val="20"/>
        </w:rPr>
      </w:pPr>
    </w:p>
    <w:p w14:paraId="2EFC695C" w14:textId="77777777" w:rsidR="00740223" w:rsidRPr="003E5E67" w:rsidRDefault="00740223" w:rsidP="00740223">
      <w:pPr>
        <w:rPr>
          <w:rFonts w:ascii="Arial" w:hAnsi="Arial" w:cs="Arial"/>
          <w:b/>
          <w:sz w:val="20"/>
          <w:szCs w:val="20"/>
        </w:rPr>
      </w:pPr>
    </w:p>
    <w:p w14:paraId="2462C69D" w14:textId="7266B926" w:rsidR="00740223" w:rsidRDefault="00740223" w:rsidP="00740223">
      <w:pPr>
        <w:rPr>
          <w:rFonts w:ascii="Arial" w:hAnsi="Arial" w:cs="Arial"/>
          <w:b/>
          <w:sz w:val="20"/>
          <w:szCs w:val="20"/>
        </w:rPr>
      </w:pPr>
      <w:r w:rsidRPr="003E5E67">
        <w:rPr>
          <w:rFonts w:ascii="Arial" w:hAnsi="Arial" w:cs="Arial"/>
          <w:b/>
          <w:sz w:val="20"/>
          <w:szCs w:val="20"/>
        </w:rPr>
        <w:t>Część 6 – RCI Wrocław</w:t>
      </w:r>
    </w:p>
    <w:p w14:paraId="0608111B"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7E84F9EB"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69D9E236" w14:textId="77777777" w:rsidR="00740223" w:rsidRPr="003E5E67" w:rsidRDefault="00740223" w:rsidP="00740223">
      <w:pPr>
        <w:rPr>
          <w:rFonts w:ascii="Arial" w:hAnsi="Arial" w:cs="Arial"/>
          <w:b/>
          <w:sz w:val="20"/>
          <w:szCs w:val="20"/>
        </w:rPr>
      </w:pPr>
    </w:p>
    <w:tbl>
      <w:tblPr>
        <w:tblW w:w="9498" w:type="dxa"/>
        <w:tblInd w:w="-5" w:type="dxa"/>
        <w:tblCellMar>
          <w:left w:w="70" w:type="dxa"/>
          <w:right w:w="70" w:type="dxa"/>
        </w:tblCellMar>
        <w:tblLook w:val="04A0" w:firstRow="1" w:lastRow="0" w:firstColumn="1" w:lastColumn="0" w:noHBand="0" w:noVBand="1"/>
      </w:tblPr>
      <w:tblGrid>
        <w:gridCol w:w="544"/>
        <w:gridCol w:w="7678"/>
        <w:gridCol w:w="568"/>
        <w:gridCol w:w="708"/>
      </w:tblGrid>
      <w:tr w:rsidR="00740223" w:rsidRPr="003E5E67" w14:paraId="6DE738FA" w14:textId="77777777" w:rsidTr="0081270B">
        <w:trPr>
          <w:trHeight w:val="411"/>
        </w:trPr>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A46DA"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Lp.</w:t>
            </w:r>
          </w:p>
        </w:tc>
        <w:tc>
          <w:tcPr>
            <w:tcW w:w="7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2D26E3"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Opis przedmiotu</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399886"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j.m.</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9D2026" w14:textId="77777777" w:rsidR="00740223" w:rsidRPr="003E5E67" w:rsidRDefault="00740223" w:rsidP="0081270B">
            <w:pPr>
              <w:spacing w:after="0" w:line="240" w:lineRule="auto"/>
              <w:jc w:val="center"/>
              <w:rPr>
                <w:rFonts w:ascii="Arial" w:eastAsia="Times New Roman" w:hAnsi="Arial" w:cs="Arial"/>
                <w:b/>
                <w:iCs/>
                <w:sz w:val="20"/>
                <w:szCs w:val="20"/>
                <w:lang w:eastAsia="pl-PL"/>
              </w:rPr>
            </w:pPr>
            <w:r w:rsidRPr="003E5E67">
              <w:rPr>
                <w:rFonts w:ascii="Arial" w:eastAsia="Times New Roman" w:hAnsi="Arial" w:cs="Arial"/>
                <w:b/>
                <w:iCs/>
                <w:sz w:val="20"/>
                <w:szCs w:val="20"/>
                <w:lang w:eastAsia="pl-PL"/>
              </w:rPr>
              <w:t>Ilość</w:t>
            </w:r>
          </w:p>
        </w:tc>
      </w:tr>
      <w:tr w:rsidR="00740223" w:rsidRPr="003E5E67" w14:paraId="2A939D22"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A81D3A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c>
          <w:tcPr>
            <w:tcW w:w="7678" w:type="dxa"/>
            <w:tcBorders>
              <w:top w:val="single" w:sz="4" w:space="0" w:color="auto"/>
              <w:left w:val="nil"/>
              <w:bottom w:val="single" w:sz="4" w:space="0" w:color="auto"/>
              <w:right w:val="single" w:sz="4" w:space="0" w:color="auto"/>
            </w:tcBorders>
            <w:shd w:val="clear" w:color="auto" w:fill="auto"/>
            <w:vAlign w:val="center"/>
          </w:tcPr>
          <w:p w14:paraId="41A222E9"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 </w:t>
            </w:r>
          </w:p>
          <w:p w14:paraId="04220BA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3000VA</w:t>
            </w:r>
          </w:p>
          <w:p w14:paraId="2926CD2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ciągła do 2100W</w:t>
            </w:r>
          </w:p>
          <w:p w14:paraId="509A35A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impulsowa: 3000W</w:t>
            </w:r>
          </w:p>
          <w:p w14:paraId="470A1121"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wejściowe: 48V</w:t>
            </w:r>
          </w:p>
          <w:p w14:paraId="683FEC50"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wyjściowe: 230V/10 50Hz/0.5</w:t>
            </w:r>
          </w:p>
          <w:p w14:paraId="7759A448"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Przebieg napięcia: Czysty Sinus</w:t>
            </w:r>
          </w:p>
          <w:p w14:paraId="45005B96"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Wyposażona w prostownik i UPS</w:t>
            </w:r>
          </w:p>
          <w:p w14:paraId="39C66608"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Automatyczny wentylator do chłodzenia przetwornicy z czujnikiem temperatury</w:t>
            </w:r>
          </w:p>
          <w:p w14:paraId="0B4500E6"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Wbudowany wyświetlacz LED</w:t>
            </w:r>
          </w:p>
          <w:p w14:paraId="71402FAC"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Alarm rozładowania akumulatora</w:t>
            </w:r>
          </w:p>
          <w:p w14:paraId="4671DB8F"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Kabel połączeniowy do klemy akumulatora</w:t>
            </w:r>
          </w:p>
          <w:p w14:paraId="1900E361"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Temperatura pracy: 0-40°C</w:t>
            </w:r>
          </w:p>
          <w:p w14:paraId="521FBF54"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Prostownik: 15A PWM</w:t>
            </w:r>
          </w:p>
          <w:p w14:paraId="26FBD11C"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ładowania: 55V±1V</w:t>
            </w:r>
          </w:p>
          <w:p w14:paraId="2591DF9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395x272x305</w:t>
            </w:r>
          </w:p>
          <w:p w14:paraId="683C459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ZASILACZ UPS SINUS PRO 3000 E 48V VOLT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6B470E4B"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1FFC3BE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5</w:t>
            </w:r>
          </w:p>
        </w:tc>
      </w:tr>
      <w:tr w:rsidR="00740223" w:rsidRPr="003E5E67" w14:paraId="08B8C438"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7BFFF75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c>
          <w:tcPr>
            <w:tcW w:w="7678" w:type="dxa"/>
            <w:tcBorders>
              <w:top w:val="single" w:sz="4" w:space="0" w:color="auto"/>
              <w:left w:val="nil"/>
              <w:bottom w:val="single" w:sz="4" w:space="0" w:color="auto"/>
              <w:right w:val="single" w:sz="4" w:space="0" w:color="auto"/>
            </w:tcBorders>
            <w:shd w:val="clear" w:color="auto" w:fill="auto"/>
            <w:vAlign w:val="center"/>
          </w:tcPr>
          <w:p w14:paraId="25C1BF1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 awaryjny 3000VA rack 19" 3U </w:t>
            </w:r>
          </w:p>
          <w:p w14:paraId="14CBDB00"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Moc pozorna: 3000VA</w:t>
            </w:r>
          </w:p>
          <w:p w14:paraId="6B9D5116"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Moc skuteczna 1950 W</w:t>
            </w:r>
          </w:p>
          <w:p w14:paraId="0D3C9AC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wejściowe 220-240 V</w:t>
            </w:r>
          </w:p>
          <w:p w14:paraId="690A796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Rodzaj gniazda : IEC</w:t>
            </w:r>
          </w:p>
          <w:p w14:paraId="51E0CF64"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obudowy : Rack</w:t>
            </w:r>
          </w:p>
          <w:p w14:paraId="38812125"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Architektura UPS-a: line-interactive</w:t>
            </w:r>
          </w:p>
          <w:p w14:paraId="4CE15EE8"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Liczba i rodzaj gniazdek z utrzymaniem zasilania: 6x IEC320 C13 (10A)</w:t>
            </w:r>
          </w:p>
          <w:p w14:paraId="7D02DBA5"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Port zabezpieczający linie danych: RJ45 - linia 10/100/1000 Base T, diody sygnalizacyjne </w:t>
            </w:r>
          </w:p>
          <w:p w14:paraId="71B14253"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obudowy: rack 19", 3U Rack</w:t>
            </w:r>
          </w:p>
          <w:p w14:paraId="384A4DE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Zasilacz awaryjny 3000VA rack 19" 3U W/SL00RM-003K00/07 Ever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159AA7F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6929EEBD"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3</w:t>
            </w:r>
          </w:p>
        </w:tc>
      </w:tr>
      <w:tr w:rsidR="00740223" w:rsidRPr="003E5E67" w14:paraId="5F462901"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334C5FFA"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3.</w:t>
            </w:r>
          </w:p>
        </w:tc>
        <w:tc>
          <w:tcPr>
            <w:tcW w:w="7678" w:type="dxa"/>
            <w:tcBorders>
              <w:top w:val="single" w:sz="4" w:space="0" w:color="auto"/>
              <w:left w:val="nil"/>
              <w:bottom w:val="single" w:sz="4" w:space="0" w:color="auto"/>
              <w:right w:val="single" w:sz="4" w:space="0" w:color="auto"/>
            </w:tcBorders>
            <w:shd w:val="clear" w:color="auto" w:fill="auto"/>
            <w:vAlign w:val="center"/>
          </w:tcPr>
          <w:p w14:paraId="140AC62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AKUMULATOR AM 7-12 12V/7AH </w:t>
            </w:r>
          </w:p>
          <w:p w14:paraId="7C61635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znamionowe: 12 V</w:t>
            </w:r>
          </w:p>
          <w:p w14:paraId="3F2D0D3F"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znamionowa: 7 Ah</w:t>
            </w:r>
          </w:p>
          <w:p w14:paraId="3E62017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wyposażone w jednokierunkowe samouszczelniające się zawory ciśnieniowe</w:t>
            </w:r>
          </w:p>
          <w:p w14:paraId="50DF8C1F"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150x66x95+6mm (LxWxH)</w:t>
            </w:r>
          </w:p>
          <w:p w14:paraId="2B0F633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AKUMULATOR ACUMAX AM 7-12 12V/7AH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085D382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7B3FF27A"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6</w:t>
            </w:r>
          </w:p>
        </w:tc>
      </w:tr>
      <w:tr w:rsidR="00740223" w:rsidRPr="003E5E67" w14:paraId="7B44A30F"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21A000C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4.</w:t>
            </w:r>
          </w:p>
        </w:tc>
        <w:tc>
          <w:tcPr>
            <w:tcW w:w="7678" w:type="dxa"/>
            <w:tcBorders>
              <w:top w:val="single" w:sz="4" w:space="0" w:color="auto"/>
              <w:left w:val="nil"/>
              <w:bottom w:val="single" w:sz="4" w:space="0" w:color="auto"/>
              <w:right w:val="single" w:sz="4" w:space="0" w:color="auto"/>
            </w:tcBorders>
            <w:shd w:val="clear" w:color="auto" w:fill="auto"/>
            <w:vAlign w:val="center"/>
          </w:tcPr>
          <w:p w14:paraId="124A9DF9"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AKUMULATOR  18V 6.0AH M-C LI-ION</w:t>
            </w:r>
          </w:p>
          <w:p w14:paraId="539B1E7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Rodzaj: Li-ion</w:t>
            </w:r>
          </w:p>
          <w:p w14:paraId="00ECA03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18V</w:t>
            </w:r>
          </w:p>
          <w:p w14:paraId="10CBF1F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6 Ah (minimum 5.0Ah)</w:t>
            </w:r>
          </w:p>
          <w:p w14:paraId="7B0D83B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115x74x56 mm (DxSxW)</w:t>
            </w:r>
          </w:p>
          <w:p w14:paraId="5082EEA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ogniwa: Li-ion</w:t>
            </w:r>
          </w:p>
          <w:p w14:paraId="4A0AD6A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Obudowa: CoolPack</w:t>
            </w:r>
          </w:p>
          <w:p w14:paraId="1CD8EDC1"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System Bosch flexible Power</w:t>
            </w:r>
          </w:p>
          <w:p w14:paraId="4925C3F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AKUMULATOR BOSCH GBA 18V 6.0AH M-C LI-ION</w:t>
            </w:r>
          </w:p>
          <w:p w14:paraId="48DC36DF"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4331D5D0"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69E46D5E"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r>
      <w:tr w:rsidR="00740223" w:rsidRPr="003E5E67" w14:paraId="4BA85BED"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330769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5.</w:t>
            </w:r>
          </w:p>
        </w:tc>
        <w:tc>
          <w:tcPr>
            <w:tcW w:w="7678" w:type="dxa"/>
            <w:tcBorders>
              <w:top w:val="single" w:sz="4" w:space="0" w:color="auto"/>
              <w:left w:val="nil"/>
              <w:bottom w:val="single" w:sz="4" w:space="0" w:color="auto"/>
              <w:right w:val="single" w:sz="4" w:space="0" w:color="auto"/>
            </w:tcBorders>
            <w:shd w:val="clear" w:color="auto" w:fill="auto"/>
            <w:vAlign w:val="center"/>
          </w:tcPr>
          <w:p w14:paraId="4541D69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ZASILACZ/UPS </w:t>
            </w:r>
          </w:p>
          <w:p w14:paraId="09D356D9"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wyjściowa pozorna: 1600 VA</w:t>
            </w:r>
          </w:p>
          <w:p w14:paraId="0BB7887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wyjściowa czynna: 1000 W</w:t>
            </w:r>
          </w:p>
          <w:p w14:paraId="1AFA2714"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wejściowe min.: 150 V</w:t>
            </w:r>
          </w:p>
          <w:p w14:paraId="09B9DD7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wyjściowe maks.284 V</w:t>
            </w:r>
          </w:p>
          <w:p w14:paraId="3A71143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Częstotliwość wtórna min.: 50 Hz</w:t>
            </w:r>
          </w:p>
          <w:p w14:paraId="1F21457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Częstotliwość wtórna maks.: 60 Hz</w:t>
            </w:r>
          </w:p>
          <w:p w14:paraId="5A73BF80"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Zakres napięcia wyjściowego: 220/230/240 V</w:t>
            </w:r>
          </w:p>
          <w:p w14:paraId="25866B5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Czas pracy przy połowicznym obciążeniu: 9 min</w:t>
            </w:r>
          </w:p>
          <w:p w14:paraId="30D0BA4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Topologia: Technologia line-interactive</w:t>
            </w:r>
          </w:p>
          <w:p w14:paraId="52870F2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Rodzaj napięcia: AC</w:t>
            </w:r>
          </w:p>
          <w:p w14:paraId="225E4C4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Ilość gniazd wyjściowych: 8 szt.</w:t>
            </w:r>
          </w:p>
          <w:p w14:paraId="16A1F1B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Obudowa: tower (deskop) / rack (opcjonalnie)</w:t>
            </w:r>
          </w:p>
          <w:p w14:paraId="5DC3388C"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Interfejs: ekran LCD / USB</w:t>
            </w:r>
          </w:p>
          <w:p w14:paraId="255D33B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275 x 82 x 390 mm</w:t>
            </w:r>
          </w:p>
          <w:p w14:paraId="0396D48C"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Waga: 11,3 kg</w:t>
            </w:r>
          </w:p>
          <w:p w14:paraId="4C64AE24"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ZASILACZ/UPS EATON ELLIPSE/PRO1600/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4D796628"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4550E685"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3</w:t>
            </w:r>
          </w:p>
        </w:tc>
      </w:tr>
      <w:tr w:rsidR="00740223" w:rsidRPr="003E5E67" w14:paraId="6693609A"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4DB643F"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6.</w:t>
            </w:r>
          </w:p>
        </w:tc>
        <w:tc>
          <w:tcPr>
            <w:tcW w:w="7678" w:type="dxa"/>
            <w:tcBorders>
              <w:top w:val="single" w:sz="4" w:space="0" w:color="auto"/>
              <w:left w:val="nil"/>
              <w:bottom w:val="single" w:sz="4" w:space="0" w:color="auto"/>
              <w:right w:val="single" w:sz="4" w:space="0" w:color="auto"/>
            </w:tcBorders>
            <w:shd w:val="clear" w:color="auto" w:fill="auto"/>
            <w:vAlign w:val="center"/>
          </w:tcPr>
          <w:p w14:paraId="3FA193D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AKUMULATOR 18V 4Ah LI-ION </w:t>
            </w:r>
          </w:p>
          <w:p w14:paraId="34B249FF"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akumulatora: 18V</w:t>
            </w:r>
          </w:p>
          <w:p w14:paraId="36CD84C5"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4,0 Ah</w:t>
            </w:r>
          </w:p>
          <w:p w14:paraId="056B37D6"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energetyczna : 72 Wh</w:t>
            </w:r>
          </w:p>
          <w:p w14:paraId="7D49BE0B"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Li-ion</w:t>
            </w:r>
          </w:p>
          <w:p w14:paraId="110C99C5"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113x75x62mm</w:t>
            </w:r>
          </w:p>
          <w:p w14:paraId="2B73D21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Waga: 0,64 kg</w:t>
            </w:r>
          </w:p>
          <w:p w14:paraId="154F86B0"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AKUMULATOR MAKITA 18V 4Ah LI-ION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26EEC89C"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3192C4C4"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r>
      <w:tr w:rsidR="00740223" w:rsidRPr="003E5E67" w14:paraId="018D0E64"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3EEDE623"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7.</w:t>
            </w:r>
          </w:p>
        </w:tc>
        <w:tc>
          <w:tcPr>
            <w:tcW w:w="7678" w:type="dxa"/>
            <w:tcBorders>
              <w:top w:val="single" w:sz="4" w:space="0" w:color="auto"/>
              <w:left w:val="nil"/>
              <w:bottom w:val="single" w:sz="4" w:space="0" w:color="auto"/>
              <w:right w:val="single" w:sz="4" w:space="0" w:color="auto"/>
            </w:tcBorders>
            <w:shd w:val="clear" w:color="auto" w:fill="auto"/>
            <w:vAlign w:val="center"/>
          </w:tcPr>
          <w:p w14:paraId="47A29FA9"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ZASILACZ LABORATORYJNY 0-30V; 0-10A, A-300W</w:t>
            </w:r>
          </w:p>
          <w:p w14:paraId="44D3F328"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impulsowy</w:t>
            </w:r>
          </w:p>
          <w:p w14:paraId="12241A6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300 W</w:t>
            </w:r>
          </w:p>
          <w:p w14:paraId="0E1699B9"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[V]  230</w:t>
            </w:r>
          </w:p>
          <w:p w14:paraId="141404AF"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Zabezpieczenia: OVP/OTP/OPP</w:t>
            </w:r>
          </w:p>
          <w:p w14:paraId="5F04631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Tętnienia: ≤ 1% RMS</w:t>
            </w:r>
          </w:p>
          <w:p w14:paraId="46599DE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Znamionowy prąd wejściowy: 10</w:t>
            </w:r>
          </w:p>
          <w:p w14:paraId="770B8420"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Złącze: Gniazda wyjściowe/ gniazdo zasilania sieciowego / wyjście uziemienia</w:t>
            </w:r>
          </w:p>
          <w:p w14:paraId="0FD8BE55"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Współczynnik stabilizacji napięciowej:  CV: ≤0,2% mV / CC: ≤ 0,5% mA</w:t>
            </w:r>
          </w:p>
          <w:p w14:paraId="090A7C5A"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Współczynnik stabilizacji prądowej:   ≤0,5%</w:t>
            </w:r>
          </w:p>
          <w:p w14:paraId="72514862"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Wyświetlacz:  LED</w:t>
            </w:r>
          </w:p>
          <w:p w14:paraId="3352C094"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Kolor: Czarny</w:t>
            </w:r>
          </w:p>
          <w:p w14:paraId="08B2B3AD"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Wymiary: (DxSxW) 32x20x15,4 cm      </w:t>
            </w:r>
          </w:p>
          <w:p w14:paraId="4AA3B961"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Waga: 4 kg</w:t>
            </w:r>
          </w:p>
          <w:p w14:paraId="060BADA9"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ZASILACZ LABORATORYJNY 0-30V; 0-10A, A-300W S-L-S-80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0911E3B2"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0E58D917"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2</w:t>
            </w:r>
          </w:p>
        </w:tc>
      </w:tr>
      <w:tr w:rsidR="00740223" w:rsidRPr="003E5E67" w14:paraId="790617EC" w14:textId="77777777" w:rsidTr="0081270B">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B6DCD4D"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8.</w:t>
            </w:r>
          </w:p>
        </w:tc>
        <w:tc>
          <w:tcPr>
            <w:tcW w:w="7678" w:type="dxa"/>
            <w:tcBorders>
              <w:top w:val="single" w:sz="4" w:space="0" w:color="auto"/>
              <w:left w:val="nil"/>
              <w:bottom w:val="single" w:sz="4" w:space="0" w:color="auto"/>
              <w:right w:val="single" w:sz="4" w:space="0" w:color="auto"/>
            </w:tcBorders>
            <w:shd w:val="clear" w:color="auto" w:fill="auto"/>
            <w:vAlign w:val="center"/>
          </w:tcPr>
          <w:p w14:paraId="5E69B493"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Akumulator 36V 4,Ah, wskaźnik stanu baterii, wymiary 158x98x76 </w:t>
            </w:r>
          </w:p>
          <w:p w14:paraId="18415A30"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Zastosowanie:  Młot udarowy BOSCH Professional GBH 36 VF-LI Plus</w:t>
            </w:r>
          </w:p>
          <w:p w14:paraId="1E2D9917"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Sugerowany produkt:</w:t>
            </w:r>
          </w:p>
          <w:p w14:paraId="5656BCE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BOSCH 36V 4,0Ah Li-Ion</w:t>
            </w:r>
          </w:p>
          <w:p w14:paraId="589ACB6E" w14:textId="77777777" w:rsidR="00740223" w:rsidRPr="003E5E67" w:rsidRDefault="00740223" w:rsidP="0081270B">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10INR-18/65-2 lub równoważny o parametrach technicznych spełniających powyższe wymagania</w:t>
            </w:r>
          </w:p>
        </w:tc>
        <w:tc>
          <w:tcPr>
            <w:tcW w:w="568" w:type="dxa"/>
            <w:tcBorders>
              <w:top w:val="single" w:sz="4" w:space="0" w:color="auto"/>
              <w:left w:val="nil"/>
              <w:bottom w:val="single" w:sz="4" w:space="0" w:color="auto"/>
              <w:right w:val="single" w:sz="4" w:space="0" w:color="auto"/>
            </w:tcBorders>
            <w:shd w:val="clear" w:color="auto" w:fill="auto"/>
            <w:vAlign w:val="center"/>
          </w:tcPr>
          <w:p w14:paraId="457B140D"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tcPr>
          <w:p w14:paraId="1DBD0F71" w14:textId="77777777" w:rsidR="00740223" w:rsidRPr="003E5E67" w:rsidRDefault="00740223" w:rsidP="0081270B">
            <w:pPr>
              <w:spacing w:after="0" w:line="240" w:lineRule="auto"/>
              <w:jc w:val="center"/>
              <w:rPr>
                <w:rFonts w:ascii="Arial" w:eastAsia="Times New Roman" w:hAnsi="Arial" w:cs="Arial"/>
                <w:iCs/>
                <w:sz w:val="20"/>
                <w:szCs w:val="20"/>
                <w:lang w:eastAsia="pl-PL"/>
              </w:rPr>
            </w:pPr>
            <w:r w:rsidRPr="003E5E67">
              <w:rPr>
                <w:rFonts w:ascii="Arial" w:eastAsia="Times New Roman" w:hAnsi="Arial" w:cs="Arial"/>
                <w:iCs/>
                <w:sz w:val="20"/>
                <w:szCs w:val="20"/>
                <w:lang w:eastAsia="pl-PL"/>
              </w:rPr>
              <w:t>1</w:t>
            </w:r>
          </w:p>
        </w:tc>
      </w:tr>
    </w:tbl>
    <w:p w14:paraId="79D0A993" w14:textId="77777777" w:rsidR="00740223" w:rsidRDefault="00740223" w:rsidP="00740223">
      <w:pPr>
        <w:rPr>
          <w:rFonts w:ascii="Arial" w:hAnsi="Arial" w:cs="Arial"/>
          <w:b/>
          <w:sz w:val="20"/>
          <w:szCs w:val="20"/>
        </w:rPr>
      </w:pPr>
    </w:p>
    <w:p w14:paraId="6FF1E58A" w14:textId="10A47D16" w:rsidR="00740223" w:rsidRPr="003E5E67" w:rsidRDefault="00740223" w:rsidP="00740223">
      <w:pPr>
        <w:rPr>
          <w:rFonts w:ascii="Arial" w:hAnsi="Arial" w:cs="Arial"/>
          <w:b/>
          <w:sz w:val="20"/>
          <w:szCs w:val="20"/>
        </w:rPr>
      </w:pPr>
    </w:p>
    <w:p w14:paraId="2DFFD260" w14:textId="67343385" w:rsidR="00740223" w:rsidRDefault="00740223" w:rsidP="00740223">
      <w:pPr>
        <w:rPr>
          <w:rFonts w:ascii="Arial" w:hAnsi="Arial" w:cs="Arial"/>
          <w:b/>
          <w:sz w:val="20"/>
          <w:szCs w:val="20"/>
        </w:rPr>
      </w:pPr>
      <w:r w:rsidRPr="003E5E67">
        <w:rPr>
          <w:rFonts w:ascii="Arial" w:hAnsi="Arial" w:cs="Arial"/>
          <w:b/>
          <w:sz w:val="20"/>
          <w:szCs w:val="20"/>
        </w:rPr>
        <w:t>Część 7 – JWD</w:t>
      </w:r>
    </w:p>
    <w:p w14:paraId="2D6991A7" w14:textId="77777777" w:rsidR="00740223" w:rsidRPr="00AA6E6A" w:rsidRDefault="00740223" w:rsidP="00740223">
      <w:pPr>
        <w:spacing w:after="120"/>
        <w:rPr>
          <w:rFonts w:ascii="Arial" w:hAnsi="Arial" w:cs="Arial"/>
          <w:b/>
          <w:sz w:val="20"/>
          <w:szCs w:val="20"/>
          <w:u w:val="single"/>
        </w:rPr>
      </w:pPr>
      <w:r w:rsidRPr="00AA6E6A">
        <w:rPr>
          <w:rFonts w:ascii="Arial" w:hAnsi="Arial" w:cs="Arial"/>
          <w:b/>
          <w:sz w:val="20"/>
          <w:szCs w:val="20"/>
          <w:u w:val="single"/>
        </w:rPr>
        <w:t>UWAGA:</w:t>
      </w:r>
    </w:p>
    <w:p w14:paraId="46057B86" w14:textId="77777777" w:rsidR="00740223" w:rsidRDefault="00740223" w:rsidP="00740223">
      <w:pPr>
        <w:jc w:val="both"/>
        <w:rPr>
          <w:rFonts w:ascii="Arial" w:hAnsi="Arial" w:cs="Arial"/>
          <w:bCs/>
          <w:sz w:val="20"/>
          <w:szCs w:val="20"/>
        </w:rPr>
      </w:pPr>
      <w:r w:rsidRPr="00AA6E6A">
        <w:rPr>
          <w:rFonts w:ascii="Arial" w:hAnsi="Arial" w:cs="Arial"/>
          <w:bCs/>
          <w:sz w:val="20"/>
          <w:szCs w:val="20"/>
        </w:rPr>
        <w:t xml:space="preserve">Wykonawca, który powołuje się na rozwiązania równoważne, jest zobowiązany wykazać </w:t>
      </w:r>
      <w:r w:rsidRPr="00AA6E6A">
        <w:rPr>
          <w:rFonts w:ascii="Arial" w:hAnsi="Arial" w:cs="Arial"/>
          <w:b/>
          <w:sz w:val="20"/>
          <w:szCs w:val="20"/>
          <w:u w:val="single"/>
        </w:rPr>
        <w:t>wraz z ofertą</w:t>
      </w:r>
      <w:r w:rsidRPr="00AA6E6A">
        <w:rPr>
          <w:rFonts w:ascii="Arial" w:hAnsi="Arial" w:cs="Arial"/>
          <w:bCs/>
          <w:sz w:val="20"/>
          <w:szCs w:val="20"/>
        </w:rPr>
        <w:t>, że oferowane przez niego produkty spełniają wymagania określone przez Zamawiającego. Opis wykazania spełnienia warunków równoważności znajduje się w Rozdziale IV ust. 4 SWZ.</w:t>
      </w:r>
      <w:r>
        <w:rPr>
          <w:rFonts w:ascii="Arial" w:hAnsi="Arial" w:cs="Arial"/>
          <w:bCs/>
          <w:sz w:val="20"/>
          <w:szCs w:val="20"/>
        </w:rPr>
        <w:t xml:space="preserve"> </w:t>
      </w:r>
      <w:r w:rsidRPr="00AA6E6A">
        <w:rPr>
          <w:rFonts w:ascii="Arial" w:hAnsi="Arial" w:cs="Arial"/>
          <w:bCs/>
          <w:sz w:val="20"/>
          <w:szCs w:val="20"/>
        </w:rPr>
        <w:t>Brak wykazania</w:t>
      </w:r>
      <w:r>
        <w:rPr>
          <w:rFonts w:ascii="Arial" w:hAnsi="Arial" w:cs="Arial"/>
          <w:bCs/>
          <w:sz w:val="20"/>
          <w:szCs w:val="20"/>
        </w:rPr>
        <w:t xml:space="preserve"> </w:t>
      </w:r>
      <w:r w:rsidRPr="00AA6E6A">
        <w:rPr>
          <w:rFonts w:ascii="Arial" w:hAnsi="Arial" w:cs="Arial"/>
          <w:bCs/>
          <w:sz w:val="20"/>
          <w:szCs w:val="20"/>
        </w:rPr>
        <w:t>równoważności w ofercie Wykonawcy stanowi o niezgodności treści oferty z warunkami zamówienia</w:t>
      </w:r>
      <w:r>
        <w:rPr>
          <w:rFonts w:ascii="Arial" w:hAnsi="Arial" w:cs="Arial"/>
          <w:bCs/>
          <w:sz w:val="20"/>
          <w:szCs w:val="20"/>
        </w:rPr>
        <w:t>.</w:t>
      </w:r>
    </w:p>
    <w:p w14:paraId="58A96961" w14:textId="77777777" w:rsidR="00740223" w:rsidRPr="003E5E67" w:rsidRDefault="00740223" w:rsidP="00740223">
      <w:pPr>
        <w:rPr>
          <w:rFonts w:ascii="Arial" w:hAnsi="Arial" w:cs="Arial"/>
          <w:b/>
          <w:sz w:val="20"/>
          <w:szCs w:val="20"/>
        </w:rPr>
      </w:pPr>
    </w:p>
    <w:tbl>
      <w:tblPr>
        <w:tblW w:w="9497" w:type="dxa"/>
        <w:jc w:val="center"/>
        <w:tblCellMar>
          <w:left w:w="70" w:type="dxa"/>
          <w:right w:w="70" w:type="dxa"/>
        </w:tblCellMar>
        <w:tblLook w:val="04A0" w:firstRow="1" w:lastRow="0" w:firstColumn="1" w:lastColumn="0" w:noHBand="0" w:noVBand="1"/>
      </w:tblPr>
      <w:tblGrid>
        <w:gridCol w:w="440"/>
        <w:gridCol w:w="7641"/>
        <w:gridCol w:w="567"/>
        <w:gridCol w:w="849"/>
      </w:tblGrid>
      <w:tr w:rsidR="00740223" w:rsidRPr="003E5E67" w14:paraId="1DDB578C" w14:textId="77777777" w:rsidTr="00740223">
        <w:trPr>
          <w:trHeight w:val="439"/>
          <w:jc w:val="center"/>
        </w:trPr>
        <w:tc>
          <w:tcPr>
            <w:tcW w:w="42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A366E70"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Lp.</w:t>
            </w:r>
          </w:p>
        </w:tc>
        <w:tc>
          <w:tcPr>
            <w:tcW w:w="7655" w:type="dxa"/>
            <w:tcBorders>
              <w:top w:val="single" w:sz="8" w:space="0" w:color="auto"/>
              <w:left w:val="nil"/>
              <w:bottom w:val="single" w:sz="8" w:space="0" w:color="auto"/>
              <w:right w:val="single" w:sz="8" w:space="0" w:color="auto"/>
            </w:tcBorders>
            <w:shd w:val="clear" w:color="000000" w:fill="D9D9D9"/>
            <w:vAlign w:val="center"/>
            <w:hideMark/>
          </w:tcPr>
          <w:p w14:paraId="2537960E"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Opis przedmiotu</w:t>
            </w:r>
          </w:p>
        </w:tc>
        <w:tc>
          <w:tcPr>
            <w:tcW w:w="567" w:type="dxa"/>
            <w:tcBorders>
              <w:top w:val="single" w:sz="8" w:space="0" w:color="auto"/>
              <w:left w:val="nil"/>
              <w:bottom w:val="single" w:sz="8" w:space="0" w:color="auto"/>
              <w:right w:val="single" w:sz="8" w:space="0" w:color="auto"/>
            </w:tcBorders>
            <w:shd w:val="clear" w:color="000000" w:fill="D9D9D9"/>
            <w:vAlign w:val="center"/>
            <w:hideMark/>
          </w:tcPr>
          <w:p w14:paraId="608468FB"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j.m.</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52BC537A" w14:textId="77777777" w:rsidR="00740223" w:rsidRPr="003E5E67" w:rsidRDefault="00740223" w:rsidP="0081270B">
            <w:pPr>
              <w:spacing w:after="0" w:line="240" w:lineRule="auto"/>
              <w:jc w:val="center"/>
              <w:rPr>
                <w:rFonts w:ascii="Arial" w:eastAsia="Times New Roman" w:hAnsi="Arial" w:cs="Arial"/>
                <w:b/>
                <w:bCs/>
                <w:sz w:val="20"/>
                <w:szCs w:val="20"/>
                <w:lang w:eastAsia="pl-PL"/>
              </w:rPr>
            </w:pPr>
            <w:r w:rsidRPr="003E5E67">
              <w:rPr>
                <w:rFonts w:ascii="Arial" w:eastAsia="Times New Roman" w:hAnsi="Arial" w:cs="Arial"/>
                <w:b/>
                <w:bCs/>
                <w:sz w:val="20"/>
                <w:szCs w:val="20"/>
                <w:lang w:eastAsia="pl-PL"/>
              </w:rPr>
              <w:t>Ilość</w:t>
            </w:r>
          </w:p>
        </w:tc>
      </w:tr>
      <w:tr w:rsidR="00740223" w:rsidRPr="003E5E67" w14:paraId="610041C8" w14:textId="77777777" w:rsidTr="00740223">
        <w:trPr>
          <w:trHeight w:val="743"/>
          <w:jc w:val="center"/>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02BA62BD"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eastAsia="Times New Roman" w:hAnsi="Arial" w:cs="Arial"/>
                <w:sz w:val="20"/>
                <w:szCs w:val="20"/>
                <w:lang w:eastAsia="pl-PL"/>
              </w:rPr>
              <w:t>1.</w:t>
            </w:r>
          </w:p>
        </w:tc>
        <w:tc>
          <w:tcPr>
            <w:tcW w:w="7655" w:type="dxa"/>
            <w:tcBorders>
              <w:top w:val="nil"/>
              <w:left w:val="nil"/>
              <w:bottom w:val="single" w:sz="8" w:space="0" w:color="auto"/>
              <w:right w:val="single" w:sz="8" w:space="0" w:color="auto"/>
            </w:tcBorders>
            <w:shd w:val="clear" w:color="auto" w:fill="auto"/>
            <w:vAlign w:val="center"/>
          </w:tcPr>
          <w:p w14:paraId="436AAE13"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ZASILACZ</w:t>
            </w:r>
          </w:p>
          <w:p w14:paraId="6EA4D855" w14:textId="77777777" w:rsidR="00740223" w:rsidRPr="003E5E67" w:rsidRDefault="00740223" w:rsidP="0081270B">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UPS Zasilacz awaryjny GREENCELL (producent) MICROPOWER 2000VA 1200W USP05</w:t>
            </w:r>
          </w:p>
          <w:p w14:paraId="450C2605"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Moc: 2000VA</w:t>
            </w:r>
          </w:p>
          <w:p w14:paraId="7E1B7271"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Moc ciągła do 1200W</w:t>
            </w:r>
          </w:p>
          <w:p w14:paraId="7E025714"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Moc impulsowa: 3000W</w:t>
            </w:r>
          </w:p>
          <w:p w14:paraId="3AD38830"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Napięcie wejściowe: 230V</w:t>
            </w:r>
          </w:p>
          <w:p w14:paraId="601C5EE5"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Napięcie wyjściowe: 230V/10 50Hz/0.5</w:t>
            </w:r>
          </w:p>
          <w:p w14:paraId="3B715FA4"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Przebieg napięcia: Modyfikowany sinus</w:t>
            </w:r>
          </w:p>
          <w:p w14:paraId="076EF85D"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Wyposażona w prostownik i UPS</w:t>
            </w:r>
          </w:p>
          <w:p w14:paraId="473ABCD6"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Automatyczny wentylator do chłodzenia przetwornicy z czujnikiem temperatury</w:t>
            </w:r>
          </w:p>
          <w:p w14:paraId="336B284C"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Wbudowany wyświetlacz LED</w:t>
            </w:r>
          </w:p>
          <w:p w14:paraId="30F5BB2F"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Alarm rozładowania akumulatora</w:t>
            </w:r>
          </w:p>
          <w:p w14:paraId="5E1AD02A"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Kabel połączeniowy do klemy akumulatora</w:t>
            </w:r>
          </w:p>
          <w:p w14:paraId="45B0D025"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Temperatura pracy: 0-40°C</w:t>
            </w:r>
          </w:p>
          <w:p w14:paraId="2B2E0312"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Zabezpieczenie prze przepięciami: RJ45</w:t>
            </w:r>
          </w:p>
          <w:p w14:paraId="1F388509"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Waga: 11,5 kg</w:t>
            </w:r>
          </w:p>
          <w:p w14:paraId="56546649"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Wymiary: 380x158x198mm</w:t>
            </w:r>
          </w:p>
          <w:p w14:paraId="7EE4EB50" w14:textId="77777777" w:rsidR="00740223" w:rsidRPr="003E5E67" w:rsidRDefault="00740223" w:rsidP="0081270B">
            <w:pPr>
              <w:spacing w:after="0" w:line="240" w:lineRule="auto"/>
              <w:rPr>
                <w:rFonts w:ascii="Arial" w:hAnsi="Arial" w:cs="Arial"/>
                <w:sz w:val="20"/>
                <w:szCs w:val="20"/>
                <w:lang w:eastAsia="pl-PL"/>
              </w:rPr>
            </w:pPr>
          </w:p>
          <w:p w14:paraId="2F245260" w14:textId="77777777" w:rsidR="00740223" w:rsidRPr="003E5E67" w:rsidRDefault="00740223" w:rsidP="0081270B">
            <w:pPr>
              <w:spacing w:after="0" w:line="240" w:lineRule="auto"/>
              <w:rPr>
                <w:rFonts w:ascii="Arial" w:hAnsi="Arial" w:cs="Arial"/>
                <w:sz w:val="20"/>
                <w:szCs w:val="20"/>
                <w:lang w:eastAsia="pl-PL"/>
              </w:rPr>
            </w:pPr>
            <w:r w:rsidRPr="003E5E67">
              <w:rPr>
                <w:rFonts w:ascii="Arial" w:hAnsi="Arial" w:cs="Arial"/>
                <w:sz w:val="20"/>
                <w:szCs w:val="20"/>
                <w:lang w:eastAsia="pl-PL"/>
              </w:rPr>
              <w:t>Produkt sugerowany ZASILACZ UPS GREEN CELL UPS05 lub  równoważny o parametrach technicznych spełniających powyższe wymagania.”</w:t>
            </w:r>
          </w:p>
          <w:p w14:paraId="1F78FF86" w14:textId="77777777" w:rsidR="00740223" w:rsidRPr="003E5E67" w:rsidRDefault="00740223" w:rsidP="0081270B">
            <w:pPr>
              <w:spacing w:after="0" w:line="240" w:lineRule="auto"/>
              <w:rPr>
                <w:rFonts w:ascii="Arial" w:eastAsia="Times New Roman" w:hAnsi="Arial" w:cs="Arial"/>
                <w:sz w:val="20"/>
                <w:szCs w:val="20"/>
                <w:lang w:eastAsia="pl-PL"/>
              </w:rPr>
            </w:pPr>
          </w:p>
        </w:tc>
        <w:tc>
          <w:tcPr>
            <w:tcW w:w="567" w:type="dxa"/>
            <w:tcBorders>
              <w:top w:val="nil"/>
              <w:left w:val="nil"/>
              <w:bottom w:val="single" w:sz="8" w:space="0" w:color="auto"/>
              <w:right w:val="single" w:sz="8" w:space="0" w:color="auto"/>
            </w:tcBorders>
            <w:shd w:val="clear" w:color="auto" w:fill="auto"/>
            <w:vAlign w:val="center"/>
          </w:tcPr>
          <w:p w14:paraId="7FEF7890" w14:textId="416E1714" w:rsidR="00740223" w:rsidRPr="003E5E67" w:rsidRDefault="00740223" w:rsidP="0081270B">
            <w:pPr>
              <w:spacing w:after="0" w:line="240" w:lineRule="auto"/>
              <w:jc w:val="center"/>
              <w:rPr>
                <w:rFonts w:ascii="Arial" w:eastAsia="Times New Roman" w:hAnsi="Arial" w:cs="Arial"/>
                <w:sz w:val="20"/>
                <w:szCs w:val="20"/>
                <w:lang w:eastAsia="pl-PL"/>
              </w:rPr>
            </w:pPr>
            <w:r>
              <w:rPr>
                <w:rFonts w:ascii="Arial" w:hAnsi="Arial" w:cs="Arial"/>
                <w:sz w:val="20"/>
                <w:szCs w:val="20"/>
              </w:rPr>
              <w:t>s</w:t>
            </w:r>
            <w:r w:rsidRPr="003E5E67">
              <w:rPr>
                <w:rFonts w:ascii="Arial" w:hAnsi="Arial" w:cs="Arial"/>
                <w:sz w:val="20"/>
                <w:szCs w:val="20"/>
              </w:rPr>
              <w:t>zt</w:t>
            </w:r>
            <w:r>
              <w:rPr>
                <w:rFonts w:ascii="Arial" w:hAnsi="Arial" w:cs="Arial"/>
                <w:sz w:val="20"/>
                <w:szCs w:val="20"/>
              </w:rPr>
              <w:t>.</w:t>
            </w:r>
          </w:p>
        </w:tc>
        <w:tc>
          <w:tcPr>
            <w:tcW w:w="850" w:type="dxa"/>
            <w:tcBorders>
              <w:top w:val="nil"/>
              <w:left w:val="nil"/>
              <w:bottom w:val="single" w:sz="8" w:space="0" w:color="auto"/>
              <w:right w:val="single" w:sz="8" w:space="0" w:color="auto"/>
            </w:tcBorders>
            <w:shd w:val="clear" w:color="auto" w:fill="auto"/>
            <w:vAlign w:val="center"/>
          </w:tcPr>
          <w:p w14:paraId="20F1380E" w14:textId="77777777" w:rsidR="00740223" w:rsidRPr="003E5E67" w:rsidRDefault="00740223" w:rsidP="0081270B">
            <w:pPr>
              <w:spacing w:after="0" w:line="240" w:lineRule="auto"/>
              <w:jc w:val="center"/>
              <w:rPr>
                <w:rFonts w:ascii="Arial" w:eastAsia="Times New Roman" w:hAnsi="Arial" w:cs="Arial"/>
                <w:sz w:val="20"/>
                <w:szCs w:val="20"/>
                <w:lang w:eastAsia="pl-PL"/>
              </w:rPr>
            </w:pPr>
            <w:r w:rsidRPr="003E5E67">
              <w:rPr>
                <w:rFonts w:ascii="Arial" w:hAnsi="Arial" w:cs="Arial"/>
                <w:sz w:val="20"/>
                <w:szCs w:val="20"/>
              </w:rPr>
              <w:t>2</w:t>
            </w:r>
          </w:p>
        </w:tc>
      </w:tr>
    </w:tbl>
    <w:p w14:paraId="42E300C3" w14:textId="77777777" w:rsidR="00536E66" w:rsidRDefault="00536E66" w:rsidP="00AB1611">
      <w:pPr>
        <w:spacing w:before="240" w:after="120"/>
        <w:rPr>
          <w:rFonts w:ascii="Arial" w:hAnsi="Arial" w:cs="Arial"/>
          <w:b/>
          <w:bCs/>
        </w:rPr>
      </w:pPr>
    </w:p>
    <w:p w14:paraId="553DD54E" w14:textId="5012ABF7" w:rsidR="006A5204" w:rsidRPr="00F61354" w:rsidRDefault="006A5204" w:rsidP="006A5204">
      <w:pPr>
        <w:spacing w:before="240" w:after="120"/>
        <w:jc w:val="right"/>
        <w:rPr>
          <w:rFonts w:ascii="Arial" w:hAnsi="Arial" w:cs="Arial"/>
          <w:b/>
          <w:bCs/>
        </w:rPr>
      </w:pPr>
      <w:r w:rsidRPr="00F61354">
        <w:rPr>
          <w:rFonts w:ascii="Arial" w:hAnsi="Arial" w:cs="Arial"/>
          <w:b/>
          <w:bCs/>
        </w:rPr>
        <w:t xml:space="preserve">ZAŁĄCZNIK  NR </w:t>
      </w:r>
      <w:r w:rsidR="001836F9">
        <w:rPr>
          <w:rFonts w:ascii="Arial" w:hAnsi="Arial" w:cs="Arial"/>
          <w:b/>
          <w:bCs/>
        </w:rPr>
        <w:t>2</w:t>
      </w:r>
      <w:r>
        <w:rPr>
          <w:rFonts w:ascii="Arial" w:hAnsi="Arial" w:cs="Arial"/>
          <w:b/>
          <w:bCs/>
        </w:rPr>
        <w:t xml:space="preserve"> DO SWZ</w:t>
      </w:r>
    </w:p>
    <w:p w14:paraId="402CE482" w14:textId="77777777" w:rsidR="006A5204" w:rsidRPr="00F61354" w:rsidRDefault="006A5204" w:rsidP="006A5204">
      <w:pPr>
        <w:spacing w:line="360" w:lineRule="auto"/>
        <w:jc w:val="right"/>
        <w:rPr>
          <w:rFonts w:ascii="Arial" w:hAnsi="Arial" w:cs="Arial"/>
        </w:rPr>
      </w:pPr>
      <w:r w:rsidRPr="00F61354">
        <w:rPr>
          <w:rFonts w:ascii="Arial" w:hAnsi="Arial" w:cs="Arial"/>
        </w:rPr>
        <w:t xml:space="preserve">                                              …………………, dnia ……………</w:t>
      </w:r>
    </w:p>
    <w:p w14:paraId="15471A88" w14:textId="4B005C0A"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w:t>
      </w:r>
      <w:r w:rsidR="009C0E81">
        <w:rPr>
          <w:rFonts w:ascii="Arial" w:hAnsi="Arial" w:cs="Arial"/>
          <w:b/>
          <w:sz w:val="23"/>
          <w:szCs w:val="23"/>
        </w:rPr>
        <w:t>O-CENOWY</w:t>
      </w:r>
    </w:p>
    <w:p w14:paraId="63D19BEF" w14:textId="52B585F6" w:rsidR="006A5204" w:rsidRPr="003E18A2" w:rsidRDefault="001710D3" w:rsidP="006A5204">
      <w:pPr>
        <w:spacing w:after="120"/>
        <w:jc w:val="center"/>
        <w:rPr>
          <w:rFonts w:ascii="Arial" w:hAnsi="Arial" w:cs="Arial"/>
          <w:b/>
          <w:sz w:val="23"/>
          <w:szCs w:val="23"/>
        </w:rPr>
      </w:pPr>
      <w:r>
        <w:rPr>
          <w:rFonts w:ascii="Arial" w:hAnsi="Arial" w:cs="Arial"/>
          <w:b/>
          <w:bCs/>
          <w:sz w:val="23"/>
          <w:szCs w:val="23"/>
        </w:rPr>
        <w:t>„</w:t>
      </w:r>
      <w:r w:rsidR="00955770">
        <w:rPr>
          <w:rFonts w:ascii="Arial" w:hAnsi="Arial" w:cs="Arial"/>
          <w:b/>
          <w:bCs/>
          <w:sz w:val="23"/>
          <w:szCs w:val="23"/>
        </w:rPr>
        <w:t xml:space="preserve">Dostawa </w:t>
      </w:r>
      <w:r w:rsidR="00155007">
        <w:rPr>
          <w:rFonts w:ascii="Arial" w:hAnsi="Arial" w:cs="Arial"/>
          <w:b/>
          <w:bCs/>
          <w:sz w:val="23"/>
          <w:szCs w:val="23"/>
        </w:rPr>
        <w:t>akumulatorów i zasilaczy</w:t>
      </w:r>
      <w:r>
        <w:rPr>
          <w:rFonts w:ascii="Arial" w:hAnsi="Arial" w:cs="Arial"/>
          <w:b/>
          <w:bCs/>
          <w:sz w:val="23"/>
          <w:szCs w:val="23"/>
        </w:rPr>
        <w:t>”,</w:t>
      </w:r>
      <w:r w:rsidR="006A5204" w:rsidRPr="001710D3">
        <w:rPr>
          <w:rFonts w:ascii="Arial" w:hAnsi="Arial" w:cs="Arial"/>
          <w:b/>
          <w:bCs/>
          <w:iCs/>
          <w:sz w:val="23"/>
          <w:szCs w:val="23"/>
        </w:rPr>
        <w:t xml:space="preserve"> Nr sprawy </w:t>
      </w:r>
      <w:r w:rsidR="00BD0539" w:rsidRPr="003E18A2">
        <w:rPr>
          <w:rFonts w:ascii="Arial" w:hAnsi="Arial" w:cs="Arial"/>
          <w:b/>
          <w:bCs/>
          <w:sz w:val="23"/>
          <w:szCs w:val="23"/>
        </w:rPr>
        <w:t>28</w:t>
      </w:r>
      <w:r w:rsidRPr="003E18A2">
        <w:rPr>
          <w:rFonts w:ascii="Arial" w:hAnsi="Arial" w:cs="Arial"/>
          <w:b/>
          <w:bCs/>
          <w:sz w:val="23"/>
          <w:szCs w:val="23"/>
        </w:rPr>
        <w:t>1</w:t>
      </w:r>
      <w:r w:rsidR="00955770" w:rsidRPr="003E18A2">
        <w:rPr>
          <w:rFonts w:ascii="Arial" w:hAnsi="Arial" w:cs="Arial"/>
          <w:b/>
          <w:bCs/>
          <w:sz w:val="23"/>
          <w:szCs w:val="23"/>
        </w:rPr>
        <w:t>3</w:t>
      </w:r>
      <w:r w:rsidRPr="003E18A2">
        <w:rPr>
          <w:rFonts w:ascii="Arial" w:hAnsi="Arial" w:cs="Arial"/>
          <w:b/>
          <w:bCs/>
          <w:sz w:val="23"/>
          <w:szCs w:val="23"/>
        </w:rPr>
        <w:t>.</w:t>
      </w:r>
      <w:r w:rsidR="00155007" w:rsidRPr="003E18A2">
        <w:rPr>
          <w:rFonts w:ascii="Arial" w:hAnsi="Arial" w:cs="Arial"/>
          <w:b/>
          <w:bCs/>
          <w:sz w:val="23"/>
          <w:szCs w:val="23"/>
        </w:rPr>
        <w:t>1</w:t>
      </w:r>
      <w:r w:rsidR="003E18A2" w:rsidRPr="003E18A2">
        <w:rPr>
          <w:rFonts w:ascii="Arial" w:hAnsi="Arial" w:cs="Arial"/>
          <w:b/>
          <w:bCs/>
          <w:sz w:val="23"/>
          <w:szCs w:val="23"/>
        </w:rPr>
        <w:t>2</w:t>
      </w:r>
      <w:r w:rsidR="00BD0539" w:rsidRPr="003E18A2">
        <w:rPr>
          <w:rFonts w:ascii="Arial" w:hAnsi="Arial" w:cs="Arial"/>
          <w:b/>
          <w:bCs/>
          <w:sz w:val="23"/>
          <w:szCs w:val="23"/>
        </w:rPr>
        <w:t>.2025.SM</w:t>
      </w:r>
    </w:p>
    <w:p w14:paraId="7B58196E" w14:textId="77777777" w:rsidR="006A5204" w:rsidRPr="00D52B38" w:rsidRDefault="006A5204" w:rsidP="006A5204">
      <w:pPr>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7DD48998" w14:textId="77777777" w:rsidR="006A5204" w:rsidRPr="00D52B38" w:rsidRDefault="006A5204" w:rsidP="006A5204">
      <w:pPr>
        <w:spacing w:after="12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DAF7724"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F7A81B6"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9CEF099" w14:textId="77777777" w:rsidR="006A5204" w:rsidRDefault="006A5204" w:rsidP="006A5204">
      <w:pPr>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62F0CA03" w14:textId="77777777" w:rsidR="006A5204" w:rsidRPr="00D52B38" w:rsidRDefault="006A5204" w:rsidP="006A5204">
      <w:pPr>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4A82CA47"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696E2EF" w14:textId="0F1567A0" w:rsidR="006A5204" w:rsidRPr="008962A8" w:rsidRDefault="006A5204" w:rsidP="006A52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00155007" w:rsidRPr="00155007">
        <w:rPr>
          <w:rFonts w:ascii="Arial" w:hAnsi="Arial" w:cs="Arial"/>
          <w:b/>
          <w:bCs/>
          <w:sz w:val="23"/>
          <w:szCs w:val="23"/>
        </w:rPr>
        <w:t>Dostawa akumulatorów i zasilaczy</w:t>
      </w:r>
      <w:r w:rsidRPr="008962A8">
        <w:rPr>
          <w:rFonts w:ascii="Arial" w:hAnsi="Arial" w:cs="Arial"/>
          <w:b/>
          <w:bCs/>
          <w:sz w:val="23"/>
          <w:szCs w:val="23"/>
        </w:rPr>
        <w:t xml:space="preserve">” </w:t>
      </w:r>
      <w:r w:rsidRPr="008962A8">
        <w:rPr>
          <w:rFonts w:ascii="Arial" w:hAnsi="Arial" w:cs="Arial"/>
          <w:b/>
          <w:bCs/>
          <w:iCs/>
          <w:spacing w:val="-4"/>
          <w:sz w:val="23"/>
          <w:szCs w:val="23"/>
        </w:rPr>
        <w:t xml:space="preserve">Nr sprawy </w:t>
      </w:r>
      <w:r w:rsidR="00BD0539" w:rsidRPr="003E18A2">
        <w:rPr>
          <w:rFonts w:ascii="Arial" w:hAnsi="Arial" w:cs="Arial"/>
          <w:b/>
          <w:bCs/>
          <w:spacing w:val="-4"/>
          <w:sz w:val="23"/>
          <w:szCs w:val="23"/>
        </w:rPr>
        <w:t>28</w:t>
      </w:r>
      <w:r w:rsidR="001710D3" w:rsidRPr="003E18A2">
        <w:rPr>
          <w:rFonts w:ascii="Arial" w:hAnsi="Arial" w:cs="Arial"/>
          <w:b/>
          <w:bCs/>
          <w:spacing w:val="-4"/>
          <w:sz w:val="23"/>
          <w:szCs w:val="23"/>
        </w:rPr>
        <w:t>1</w:t>
      </w:r>
      <w:r w:rsidR="00955770" w:rsidRPr="003E18A2">
        <w:rPr>
          <w:rFonts w:ascii="Arial" w:hAnsi="Arial" w:cs="Arial"/>
          <w:b/>
          <w:bCs/>
          <w:spacing w:val="-4"/>
          <w:sz w:val="23"/>
          <w:szCs w:val="23"/>
        </w:rPr>
        <w:t>3</w:t>
      </w:r>
      <w:r w:rsidR="001710D3" w:rsidRPr="003E18A2">
        <w:rPr>
          <w:rFonts w:ascii="Arial" w:hAnsi="Arial" w:cs="Arial"/>
          <w:b/>
          <w:bCs/>
          <w:spacing w:val="-4"/>
          <w:sz w:val="23"/>
          <w:szCs w:val="23"/>
        </w:rPr>
        <w:t>.</w:t>
      </w:r>
      <w:r w:rsidR="00155007" w:rsidRPr="003E18A2">
        <w:rPr>
          <w:rFonts w:ascii="Arial" w:hAnsi="Arial" w:cs="Arial"/>
          <w:b/>
          <w:bCs/>
          <w:spacing w:val="-4"/>
          <w:sz w:val="23"/>
          <w:szCs w:val="23"/>
        </w:rPr>
        <w:t>1</w:t>
      </w:r>
      <w:r w:rsidR="003E18A2" w:rsidRPr="003E18A2">
        <w:rPr>
          <w:rFonts w:ascii="Arial" w:hAnsi="Arial" w:cs="Arial"/>
          <w:b/>
          <w:bCs/>
          <w:spacing w:val="-4"/>
          <w:sz w:val="23"/>
          <w:szCs w:val="23"/>
        </w:rPr>
        <w:t>2</w:t>
      </w:r>
      <w:r w:rsidR="00BD0539" w:rsidRPr="003E18A2">
        <w:rPr>
          <w:rFonts w:ascii="Arial" w:hAnsi="Arial" w:cs="Arial"/>
          <w:b/>
          <w:bCs/>
          <w:spacing w:val="-4"/>
          <w:sz w:val="23"/>
          <w:szCs w:val="23"/>
        </w:rPr>
        <w:t>.2025.SM</w:t>
      </w:r>
      <w:r w:rsidRPr="003E18A2">
        <w:rPr>
          <w:rFonts w:ascii="Arial" w:hAnsi="Arial" w:cs="Arial"/>
          <w:spacing w:val="-4"/>
          <w:sz w:val="23"/>
          <w:szCs w:val="23"/>
        </w:rPr>
        <w:t xml:space="preserve">, </w:t>
      </w:r>
      <w:r w:rsidRPr="008962A8">
        <w:rPr>
          <w:rFonts w:ascii="Arial" w:hAnsi="Arial" w:cs="Arial"/>
          <w:spacing w:val="-4"/>
          <w:sz w:val="23"/>
          <w:szCs w:val="23"/>
        </w:rPr>
        <w:t xml:space="preserve">oferujemy wykonanie zamówienia </w:t>
      </w:r>
      <w:r w:rsidRPr="008962A8">
        <w:rPr>
          <w:rFonts w:ascii="Arial" w:hAnsi="Arial" w:cs="Arial"/>
          <w:bCs/>
          <w:sz w:val="23"/>
          <w:szCs w:val="23"/>
        </w:rPr>
        <w:t xml:space="preserve">w zakresie i na zasadach opisanych w SWZ. </w:t>
      </w:r>
    </w:p>
    <w:p w14:paraId="49D73D7B" w14:textId="5D36D232" w:rsidR="00894994" w:rsidRDefault="00894994" w:rsidP="00894994">
      <w:pPr>
        <w:rPr>
          <w:rFonts w:ascii="Arial" w:hAnsi="Arial" w:cs="Arial"/>
          <w:b/>
          <w:sz w:val="20"/>
          <w:szCs w:val="20"/>
        </w:rPr>
      </w:pPr>
    </w:p>
    <w:p w14:paraId="0E4727D1" w14:textId="4D0A7A57" w:rsidR="00894994" w:rsidRPr="00545F88" w:rsidRDefault="00894994" w:rsidP="00894994">
      <w:pPr>
        <w:rPr>
          <w:rFonts w:ascii="Arial" w:hAnsi="Arial" w:cs="Arial"/>
          <w:b/>
          <w:sz w:val="23"/>
          <w:szCs w:val="23"/>
        </w:rPr>
      </w:pPr>
      <w:r w:rsidRPr="00545F88">
        <w:rPr>
          <w:rFonts w:ascii="Arial" w:hAnsi="Arial" w:cs="Arial"/>
          <w:b/>
          <w:sz w:val="23"/>
          <w:szCs w:val="23"/>
        </w:rPr>
        <w:t xml:space="preserve">Część nr 1 –  </w:t>
      </w:r>
      <w:r w:rsidRPr="008A58DC">
        <w:rPr>
          <w:rFonts w:ascii="Arial" w:hAnsi="Arial" w:cs="Arial"/>
          <w:b/>
          <w:sz w:val="23"/>
          <w:szCs w:val="23"/>
          <w:u w:val="single"/>
        </w:rPr>
        <w:t xml:space="preserve">RCI </w:t>
      </w:r>
      <w:r w:rsidR="0081270B" w:rsidRPr="008A58DC">
        <w:rPr>
          <w:rFonts w:ascii="Arial" w:hAnsi="Arial" w:cs="Arial"/>
          <w:b/>
          <w:sz w:val="23"/>
          <w:szCs w:val="23"/>
          <w:u w:val="single"/>
        </w:rPr>
        <w:t>B</w:t>
      </w:r>
      <w:r w:rsidR="008A58DC" w:rsidRPr="008A58DC">
        <w:rPr>
          <w:rFonts w:ascii="Arial" w:hAnsi="Arial" w:cs="Arial"/>
          <w:b/>
          <w:sz w:val="23"/>
          <w:szCs w:val="23"/>
          <w:u w:val="single"/>
        </w:rPr>
        <w:t>ydgoszcz</w:t>
      </w:r>
      <w:r w:rsidRPr="00545F88">
        <w:rPr>
          <w:rFonts w:ascii="Arial" w:hAnsi="Arial" w:cs="Arial"/>
          <w:b/>
          <w:sz w:val="23"/>
          <w:szCs w:val="23"/>
        </w:rPr>
        <w:t xml:space="preserve"> </w:t>
      </w:r>
    </w:p>
    <w:p w14:paraId="184EB0B3" w14:textId="77777777" w:rsidR="00545F88" w:rsidRPr="00571484" w:rsidRDefault="00545F88" w:rsidP="00545F88">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1DDD7A1A" w14:textId="77777777" w:rsidR="00545F88" w:rsidRPr="004A0CA6" w:rsidRDefault="00545F88" w:rsidP="00545F88">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5280C10D" w14:textId="2EED723C" w:rsidR="00545F88" w:rsidRPr="00545F88" w:rsidRDefault="00545F88" w:rsidP="00894994">
      <w:pPr>
        <w:rPr>
          <w:rFonts w:ascii="Arial" w:hAnsi="Arial" w:cs="Arial"/>
          <w:sz w:val="23"/>
          <w:szCs w:val="23"/>
        </w:rPr>
      </w:pPr>
      <w:r w:rsidRPr="00545F88">
        <w:rPr>
          <w:rFonts w:ascii="Arial" w:hAnsi="Arial" w:cs="Arial"/>
          <w:sz w:val="23"/>
          <w:szCs w:val="23"/>
        </w:rPr>
        <w:t xml:space="preserve">w tym: </w:t>
      </w:r>
    </w:p>
    <w:p w14:paraId="4EBEA997" w14:textId="6F213677" w:rsidR="00545F88" w:rsidRPr="00545F88" w:rsidRDefault="00545F88" w:rsidP="00A0703F">
      <w:pPr>
        <w:pStyle w:val="Akapitzlist"/>
        <w:numPr>
          <w:ilvl w:val="0"/>
          <w:numId w:val="68"/>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75A9F321" w14:textId="16B9F660" w:rsidR="00545F88" w:rsidRPr="00545F88" w:rsidRDefault="00545F88" w:rsidP="00545F88">
      <w:pPr>
        <w:ind w:left="360" w:hanging="360"/>
        <w:rPr>
          <w:rFonts w:ascii="Arial" w:hAnsi="Arial" w:cs="Arial"/>
          <w:sz w:val="23"/>
          <w:szCs w:val="23"/>
        </w:rPr>
      </w:pPr>
      <w:r w:rsidRPr="00545F88">
        <w:rPr>
          <w:rFonts w:ascii="Arial" w:hAnsi="Arial" w:cs="Arial"/>
          <w:sz w:val="23"/>
          <w:szCs w:val="23"/>
        </w:rPr>
        <w:t xml:space="preserve">(słownie złotych: …………………………..……………………....………………... ..…/100); </w:t>
      </w:r>
    </w:p>
    <w:p w14:paraId="40F48ECA" w14:textId="0625B1C3" w:rsidR="00545F88" w:rsidRPr="00545F88" w:rsidRDefault="00545F88" w:rsidP="00894994">
      <w:pPr>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0A719DC6" w14:textId="2AC48330" w:rsidR="00545F88" w:rsidRPr="00545F88" w:rsidRDefault="00545F88" w:rsidP="00894994">
      <w:pPr>
        <w:rPr>
          <w:rFonts w:ascii="Arial" w:hAnsi="Arial" w:cs="Arial"/>
          <w:sz w:val="23"/>
          <w:szCs w:val="23"/>
        </w:rPr>
      </w:pPr>
      <w:r w:rsidRPr="00545F88">
        <w:rPr>
          <w:rFonts w:ascii="Arial" w:hAnsi="Arial" w:cs="Arial"/>
          <w:sz w:val="23"/>
          <w:szCs w:val="23"/>
        </w:rPr>
        <w:t xml:space="preserve">(słownie złotych: ………………………………..……………………....…………… ..…/100). </w:t>
      </w:r>
    </w:p>
    <w:p w14:paraId="0721540D" w14:textId="35AB5F3E" w:rsidR="00545F88" w:rsidRPr="00545F88" w:rsidRDefault="00545F88" w:rsidP="00894994">
      <w:pPr>
        <w:rPr>
          <w:rFonts w:ascii="Arial" w:hAnsi="Arial" w:cs="Arial"/>
          <w:sz w:val="23"/>
          <w:szCs w:val="23"/>
        </w:rPr>
      </w:pPr>
      <w:r w:rsidRPr="00545F88">
        <w:rPr>
          <w:rFonts w:ascii="Arial" w:hAnsi="Arial" w:cs="Arial"/>
          <w:sz w:val="23"/>
          <w:szCs w:val="23"/>
        </w:rPr>
        <w:t>Wyżej podana cena obejmuje sprzęt wg poniższego zestawienia:</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165"/>
        <w:gridCol w:w="607"/>
        <w:gridCol w:w="596"/>
        <w:gridCol w:w="1230"/>
        <w:gridCol w:w="1143"/>
        <w:gridCol w:w="1552"/>
        <w:gridCol w:w="1333"/>
      </w:tblGrid>
      <w:tr w:rsidR="00894994" w:rsidRPr="00BD1DF5" w14:paraId="6B20BE50" w14:textId="3366C032" w:rsidTr="0035639C">
        <w:trPr>
          <w:trHeight w:val="411"/>
        </w:trPr>
        <w:tc>
          <w:tcPr>
            <w:tcW w:w="440" w:type="dxa"/>
            <w:shd w:val="clear" w:color="auto" w:fill="B6DDE8" w:themeFill="accent5" w:themeFillTint="66"/>
            <w:vAlign w:val="center"/>
            <w:hideMark/>
          </w:tcPr>
          <w:p w14:paraId="5FF64148" w14:textId="77777777" w:rsidR="00894994" w:rsidRPr="00BD1DF5" w:rsidRDefault="00894994" w:rsidP="005515F6">
            <w:pPr>
              <w:spacing w:after="0" w:line="240" w:lineRule="auto"/>
              <w:jc w:val="center"/>
              <w:rPr>
                <w:rFonts w:ascii="Arial" w:eastAsia="Times New Roman" w:hAnsi="Arial" w:cs="Arial"/>
                <w:b/>
                <w:iCs/>
                <w:color w:val="000000"/>
                <w:sz w:val="20"/>
                <w:szCs w:val="20"/>
                <w:lang w:eastAsia="pl-PL"/>
              </w:rPr>
            </w:pPr>
            <w:r w:rsidRPr="00BD1DF5">
              <w:rPr>
                <w:rFonts w:ascii="Arial" w:eastAsia="Times New Roman" w:hAnsi="Arial" w:cs="Arial"/>
                <w:b/>
                <w:iCs/>
                <w:color w:val="000000"/>
                <w:sz w:val="20"/>
                <w:szCs w:val="20"/>
                <w:lang w:eastAsia="pl-PL"/>
              </w:rPr>
              <w:t>Lp.</w:t>
            </w:r>
          </w:p>
        </w:tc>
        <w:tc>
          <w:tcPr>
            <w:tcW w:w="2165" w:type="dxa"/>
            <w:shd w:val="clear" w:color="auto" w:fill="B6DDE8" w:themeFill="accent5" w:themeFillTint="66"/>
            <w:vAlign w:val="center"/>
          </w:tcPr>
          <w:p w14:paraId="053354DB" w14:textId="1B836BDF" w:rsidR="00894994" w:rsidRPr="00BD1DF5" w:rsidRDefault="00201617" w:rsidP="005515F6">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Opis przedmiotu</w:t>
            </w:r>
          </w:p>
        </w:tc>
        <w:tc>
          <w:tcPr>
            <w:tcW w:w="607" w:type="dxa"/>
            <w:shd w:val="clear" w:color="auto" w:fill="B6DDE8" w:themeFill="accent5" w:themeFillTint="66"/>
            <w:vAlign w:val="center"/>
          </w:tcPr>
          <w:p w14:paraId="1D4B060A" w14:textId="77777777" w:rsidR="00894994" w:rsidRPr="00BD1DF5" w:rsidRDefault="00894994" w:rsidP="005515F6">
            <w:pPr>
              <w:spacing w:after="0" w:line="240" w:lineRule="auto"/>
              <w:jc w:val="center"/>
              <w:rPr>
                <w:rFonts w:ascii="Arial" w:eastAsia="Times New Roman" w:hAnsi="Arial" w:cs="Arial"/>
                <w:b/>
                <w:iCs/>
                <w:color w:val="000000"/>
                <w:sz w:val="20"/>
                <w:szCs w:val="20"/>
                <w:lang w:eastAsia="pl-PL"/>
              </w:rPr>
            </w:pPr>
            <w:r w:rsidRPr="00BD1DF5">
              <w:rPr>
                <w:rFonts w:ascii="Arial" w:eastAsia="Times New Roman" w:hAnsi="Arial" w:cs="Arial"/>
                <w:b/>
                <w:iCs/>
                <w:color w:val="000000"/>
                <w:sz w:val="20"/>
                <w:szCs w:val="20"/>
                <w:lang w:eastAsia="pl-PL"/>
              </w:rPr>
              <w:t>j.m.</w:t>
            </w:r>
          </w:p>
        </w:tc>
        <w:tc>
          <w:tcPr>
            <w:tcW w:w="596" w:type="dxa"/>
            <w:shd w:val="clear" w:color="auto" w:fill="B6DDE8" w:themeFill="accent5" w:themeFillTint="66"/>
            <w:vAlign w:val="center"/>
          </w:tcPr>
          <w:p w14:paraId="6233751D" w14:textId="77777777" w:rsidR="00894994" w:rsidRPr="00BD1DF5" w:rsidRDefault="00894994" w:rsidP="005515F6">
            <w:pPr>
              <w:spacing w:after="0" w:line="240" w:lineRule="auto"/>
              <w:jc w:val="center"/>
              <w:rPr>
                <w:rFonts w:ascii="Arial" w:eastAsia="Times New Roman" w:hAnsi="Arial" w:cs="Arial"/>
                <w:b/>
                <w:iCs/>
                <w:color w:val="000000"/>
                <w:sz w:val="20"/>
                <w:szCs w:val="20"/>
                <w:lang w:eastAsia="pl-PL"/>
              </w:rPr>
            </w:pPr>
            <w:r w:rsidRPr="00BD1DF5">
              <w:rPr>
                <w:rFonts w:ascii="Arial" w:eastAsia="Times New Roman" w:hAnsi="Arial" w:cs="Arial"/>
                <w:b/>
                <w:iCs/>
                <w:color w:val="000000"/>
                <w:sz w:val="20"/>
                <w:szCs w:val="20"/>
                <w:lang w:eastAsia="pl-PL"/>
              </w:rPr>
              <w:t>Ilość</w:t>
            </w:r>
          </w:p>
        </w:tc>
        <w:tc>
          <w:tcPr>
            <w:tcW w:w="1230" w:type="dxa"/>
            <w:shd w:val="clear" w:color="auto" w:fill="B6DDE8" w:themeFill="accent5" w:themeFillTint="66"/>
          </w:tcPr>
          <w:p w14:paraId="1AE6FF07" w14:textId="391EDFA0" w:rsidR="00894994" w:rsidRPr="00BD1DF5" w:rsidRDefault="00894994" w:rsidP="005515F6">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Cena jednostkowa urządzenia brutto /zł/</w:t>
            </w:r>
          </w:p>
        </w:tc>
        <w:tc>
          <w:tcPr>
            <w:tcW w:w="1143" w:type="dxa"/>
            <w:shd w:val="clear" w:color="auto" w:fill="B6DDE8" w:themeFill="accent5" w:themeFillTint="66"/>
          </w:tcPr>
          <w:p w14:paraId="24765A5F" w14:textId="68CC8A27" w:rsidR="00894994" w:rsidRPr="00BD1DF5" w:rsidRDefault="00894994" w:rsidP="005515F6">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Wartość brutto zamówienia /zł/ kol. </w:t>
            </w:r>
            <w:r w:rsidR="004A0CA6">
              <w:rPr>
                <w:rFonts w:ascii="Calibri" w:hAnsi="Calibri"/>
                <w:b/>
                <w:color w:val="000000"/>
                <w:sz w:val="20"/>
                <w:szCs w:val="20"/>
              </w:rPr>
              <w:t>4</w:t>
            </w:r>
            <w:r w:rsidR="00201617">
              <w:rPr>
                <w:rFonts w:ascii="Calibri" w:hAnsi="Calibri"/>
                <w:b/>
                <w:color w:val="000000"/>
                <w:sz w:val="20"/>
                <w:szCs w:val="20"/>
              </w:rPr>
              <w:t>x</w:t>
            </w:r>
            <w:r w:rsidR="004A0CA6">
              <w:rPr>
                <w:rFonts w:ascii="Calibri" w:hAnsi="Calibri"/>
                <w:b/>
                <w:color w:val="000000"/>
                <w:sz w:val="20"/>
                <w:szCs w:val="20"/>
              </w:rPr>
              <w:t>5</w:t>
            </w:r>
          </w:p>
        </w:tc>
        <w:tc>
          <w:tcPr>
            <w:tcW w:w="1552" w:type="dxa"/>
            <w:shd w:val="clear" w:color="auto" w:fill="B6DDE8" w:themeFill="accent5" w:themeFillTint="66"/>
            <w:vAlign w:val="center"/>
          </w:tcPr>
          <w:p w14:paraId="3B817D35" w14:textId="590ECAF1" w:rsidR="00894994" w:rsidRPr="00BD1DF5" w:rsidRDefault="00894994" w:rsidP="0066494B">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r w:rsidR="009C0E81">
              <w:rPr>
                <w:rFonts w:ascii="Calibri" w:hAnsi="Calibri"/>
                <w:b/>
                <w:color w:val="000000"/>
                <w:sz w:val="20"/>
                <w:szCs w:val="20"/>
              </w:rPr>
              <w:t>*</w:t>
            </w:r>
          </w:p>
        </w:tc>
        <w:tc>
          <w:tcPr>
            <w:tcW w:w="1333" w:type="dxa"/>
            <w:shd w:val="clear" w:color="auto" w:fill="B6DDE8" w:themeFill="accent5" w:themeFillTint="66"/>
          </w:tcPr>
          <w:p w14:paraId="07E7FA8F" w14:textId="34902575" w:rsidR="00894994" w:rsidRDefault="00894994" w:rsidP="005515F6">
            <w:pPr>
              <w:spacing w:after="0" w:line="240" w:lineRule="auto"/>
              <w:jc w:val="center"/>
              <w:rPr>
                <w:rFonts w:ascii="Calibri" w:hAnsi="Calibri"/>
                <w:b/>
                <w:color w:val="000000"/>
                <w:sz w:val="20"/>
                <w:szCs w:val="20"/>
              </w:rPr>
            </w:pPr>
            <w:r>
              <w:rPr>
                <w:rFonts w:ascii="Calibri" w:hAnsi="Calibri"/>
                <w:b/>
                <w:color w:val="000000"/>
                <w:sz w:val="20"/>
                <w:szCs w:val="20"/>
              </w:rPr>
              <w:t>Model i/lub typ i/lub numer katalogowy</w:t>
            </w:r>
            <w:r w:rsidR="009C0E81">
              <w:rPr>
                <w:rFonts w:ascii="Calibri" w:hAnsi="Calibri"/>
                <w:b/>
                <w:color w:val="000000"/>
                <w:sz w:val="20"/>
                <w:szCs w:val="20"/>
              </w:rPr>
              <w:t>**</w:t>
            </w:r>
          </w:p>
        </w:tc>
      </w:tr>
      <w:tr w:rsidR="00894994" w:rsidRPr="00BD1DF5" w14:paraId="2ABDCE8C" w14:textId="77777777" w:rsidTr="0035639C">
        <w:trPr>
          <w:trHeight w:val="411"/>
        </w:trPr>
        <w:tc>
          <w:tcPr>
            <w:tcW w:w="440" w:type="dxa"/>
            <w:shd w:val="clear" w:color="auto" w:fill="D9D9D9" w:themeFill="background1" w:themeFillShade="D9"/>
            <w:vAlign w:val="center"/>
          </w:tcPr>
          <w:p w14:paraId="2CD388F8" w14:textId="761D06A5" w:rsidR="00894994" w:rsidRPr="00BD1DF5"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1</w:t>
            </w:r>
          </w:p>
        </w:tc>
        <w:tc>
          <w:tcPr>
            <w:tcW w:w="2165" w:type="dxa"/>
            <w:shd w:val="clear" w:color="auto" w:fill="D9D9D9" w:themeFill="background1" w:themeFillShade="D9"/>
            <w:vAlign w:val="center"/>
          </w:tcPr>
          <w:p w14:paraId="4A3A639E" w14:textId="5294D1E4" w:rsidR="00894994"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2</w:t>
            </w:r>
          </w:p>
        </w:tc>
        <w:tc>
          <w:tcPr>
            <w:tcW w:w="607" w:type="dxa"/>
            <w:shd w:val="clear" w:color="auto" w:fill="D9D9D9" w:themeFill="background1" w:themeFillShade="D9"/>
            <w:vAlign w:val="center"/>
          </w:tcPr>
          <w:p w14:paraId="3D0C6FDA" w14:textId="3244EBAD" w:rsidR="00894994" w:rsidRPr="00BD1DF5"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3</w:t>
            </w:r>
          </w:p>
        </w:tc>
        <w:tc>
          <w:tcPr>
            <w:tcW w:w="596" w:type="dxa"/>
            <w:shd w:val="clear" w:color="auto" w:fill="D9D9D9" w:themeFill="background1" w:themeFillShade="D9"/>
            <w:vAlign w:val="center"/>
          </w:tcPr>
          <w:p w14:paraId="212BD4AA" w14:textId="19120924" w:rsidR="00894994" w:rsidRPr="00BD1DF5"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4</w:t>
            </w:r>
          </w:p>
        </w:tc>
        <w:tc>
          <w:tcPr>
            <w:tcW w:w="1230" w:type="dxa"/>
            <w:shd w:val="clear" w:color="auto" w:fill="D9D9D9" w:themeFill="background1" w:themeFillShade="D9"/>
            <w:vAlign w:val="center"/>
          </w:tcPr>
          <w:p w14:paraId="298A48C3" w14:textId="63F573E1" w:rsidR="00894994" w:rsidRPr="007E4ABF"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5</w:t>
            </w:r>
          </w:p>
        </w:tc>
        <w:tc>
          <w:tcPr>
            <w:tcW w:w="1143" w:type="dxa"/>
            <w:shd w:val="clear" w:color="auto" w:fill="D9D9D9" w:themeFill="background1" w:themeFillShade="D9"/>
            <w:vAlign w:val="center"/>
          </w:tcPr>
          <w:p w14:paraId="391633DC" w14:textId="5A6B7BB8" w:rsidR="00894994" w:rsidRPr="007E4ABF"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6</w:t>
            </w:r>
          </w:p>
        </w:tc>
        <w:tc>
          <w:tcPr>
            <w:tcW w:w="1552" w:type="dxa"/>
            <w:shd w:val="clear" w:color="auto" w:fill="D9D9D9" w:themeFill="background1" w:themeFillShade="D9"/>
            <w:vAlign w:val="center"/>
          </w:tcPr>
          <w:p w14:paraId="23D062A7" w14:textId="68761AC8" w:rsidR="00894994"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7</w:t>
            </w:r>
          </w:p>
        </w:tc>
        <w:tc>
          <w:tcPr>
            <w:tcW w:w="1333" w:type="dxa"/>
            <w:shd w:val="clear" w:color="auto" w:fill="D9D9D9" w:themeFill="background1" w:themeFillShade="D9"/>
            <w:vAlign w:val="center"/>
          </w:tcPr>
          <w:p w14:paraId="0C657172" w14:textId="03C5BB97" w:rsidR="00894994"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8</w:t>
            </w:r>
          </w:p>
        </w:tc>
      </w:tr>
      <w:tr w:rsidR="00894994" w:rsidRPr="00BD1DF5" w14:paraId="0EC10A5E" w14:textId="77777777" w:rsidTr="00990024">
        <w:trPr>
          <w:trHeight w:val="411"/>
        </w:trPr>
        <w:tc>
          <w:tcPr>
            <w:tcW w:w="9066" w:type="dxa"/>
            <w:gridSpan w:val="8"/>
            <w:shd w:val="clear" w:color="auto" w:fill="auto"/>
            <w:vAlign w:val="center"/>
          </w:tcPr>
          <w:p w14:paraId="5741B4C7" w14:textId="78151D60" w:rsidR="00894994" w:rsidRDefault="00894994" w:rsidP="005515F6">
            <w:pPr>
              <w:spacing w:after="0" w:line="240" w:lineRule="auto"/>
              <w:jc w:val="center"/>
              <w:rPr>
                <w:rFonts w:ascii="Calibri" w:hAnsi="Calibri"/>
                <w:b/>
                <w:color w:val="000000"/>
                <w:sz w:val="20"/>
                <w:szCs w:val="20"/>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431779" w:rsidRPr="00BD1DF5" w14:paraId="5399C01B" w14:textId="15225BEF" w:rsidTr="0035639C">
        <w:trPr>
          <w:trHeight w:val="386"/>
        </w:trPr>
        <w:tc>
          <w:tcPr>
            <w:tcW w:w="440" w:type="dxa"/>
            <w:shd w:val="clear" w:color="auto" w:fill="auto"/>
            <w:vAlign w:val="center"/>
          </w:tcPr>
          <w:p w14:paraId="6231E8AA" w14:textId="77777777" w:rsidR="00431779" w:rsidRPr="004A0CA6" w:rsidRDefault="00431779" w:rsidP="00431779">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2165" w:type="dxa"/>
            <w:shd w:val="clear" w:color="auto" w:fill="auto"/>
            <w:vAlign w:val="center"/>
          </w:tcPr>
          <w:p w14:paraId="19EA230E" w14:textId="10713F69" w:rsidR="00431779" w:rsidRPr="005D2E84" w:rsidRDefault="00431779" w:rsidP="00431779">
            <w:pPr>
              <w:spacing w:after="0" w:line="240" w:lineRule="auto"/>
              <w:rPr>
                <w:rFonts w:ascii="Arial" w:hAnsi="Arial" w:cs="Arial"/>
                <w:bCs/>
                <w:sz w:val="18"/>
                <w:szCs w:val="18"/>
              </w:rPr>
            </w:pPr>
            <w:r w:rsidRPr="005D2E84">
              <w:rPr>
                <w:rFonts w:ascii="Arial" w:eastAsia="Times New Roman" w:hAnsi="Arial" w:cs="Arial"/>
                <w:sz w:val="18"/>
                <w:szCs w:val="18"/>
                <w:lang w:eastAsia="pl-PL"/>
              </w:rPr>
              <w:t xml:space="preserve">Akumulator 12V 12 Ah  </w:t>
            </w:r>
            <w:r w:rsidRPr="005D2E84">
              <w:rPr>
                <w:rFonts w:ascii="Arial" w:eastAsia="Times New Roman" w:hAnsi="Arial" w:cs="Arial"/>
                <w:sz w:val="18"/>
                <w:szCs w:val="18"/>
                <w:lang w:eastAsia="pl-PL"/>
              </w:rPr>
              <w:br/>
              <w:t>Typ. VRLA – AGM</w:t>
            </w:r>
            <w:r w:rsidRPr="005D2E84">
              <w:rPr>
                <w:rFonts w:ascii="Arial" w:eastAsia="Times New Roman" w:hAnsi="Arial" w:cs="Arial"/>
                <w:sz w:val="18"/>
                <w:szCs w:val="18"/>
                <w:lang w:eastAsia="pl-PL"/>
              </w:rPr>
              <w:br/>
              <w:t>Waga min. 3,6 kg</w:t>
            </w:r>
            <w:r w:rsidRPr="005D2E84">
              <w:rPr>
                <w:rFonts w:ascii="Arial" w:eastAsia="Times New Roman" w:hAnsi="Arial" w:cs="Arial"/>
                <w:sz w:val="18"/>
                <w:szCs w:val="18"/>
                <w:lang w:eastAsia="pl-PL"/>
              </w:rPr>
              <w:br/>
            </w:r>
            <w:r w:rsidRPr="005D2E84">
              <w:rPr>
                <w:rFonts w:ascii="Arial" w:eastAsia="Times New Roman" w:hAnsi="Arial" w:cs="Arial"/>
                <w:sz w:val="18"/>
                <w:szCs w:val="18"/>
                <w:lang w:eastAsia="pl-PL"/>
              </w:rPr>
              <w:lastRenderedPageBreak/>
              <w:t>Żywotność: 10-12 lat</w:t>
            </w:r>
            <w:r w:rsidRPr="005D2E84">
              <w:rPr>
                <w:rFonts w:ascii="Arial" w:eastAsia="Times New Roman" w:hAnsi="Arial" w:cs="Arial"/>
                <w:sz w:val="18"/>
                <w:szCs w:val="18"/>
                <w:lang w:eastAsia="pl-PL"/>
              </w:rPr>
              <w:br/>
              <w:t>Konektor 4,8 mm</w:t>
            </w:r>
          </w:p>
        </w:tc>
        <w:tc>
          <w:tcPr>
            <w:tcW w:w="607" w:type="dxa"/>
            <w:shd w:val="clear" w:color="auto" w:fill="auto"/>
            <w:vAlign w:val="center"/>
          </w:tcPr>
          <w:p w14:paraId="464FA248" w14:textId="639A681F" w:rsidR="00431779" w:rsidRPr="005D2E84" w:rsidRDefault="00431779" w:rsidP="00431779">
            <w:pPr>
              <w:spacing w:after="0" w:line="240" w:lineRule="auto"/>
              <w:jc w:val="center"/>
              <w:rPr>
                <w:rFonts w:ascii="Arial" w:eastAsia="Times New Roman" w:hAnsi="Arial" w:cs="Arial"/>
                <w:iCs/>
                <w:color w:val="000000"/>
                <w:sz w:val="18"/>
                <w:szCs w:val="18"/>
                <w:lang w:eastAsia="pl-PL"/>
              </w:rPr>
            </w:pPr>
            <w:r w:rsidRPr="005D2E84">
              <w:rPr>
                <w:rFonts w:ascii="Arial" w:eastAsia="Times New Roman" w:hAnsi="Arial" w:cs="Arial"/>
                <w:sz w:val="18"/>
                <w:szCs w:val="18"/>
                <w:lang w:eastAsia="pl-PL"/>
              </w:rPr>
              <w:lastRenderedPageBreak/>
              <w:t>szt.</w:t>
            </w:r>
          </w:p>
        </w:tc>
        <w:tc>
          <w:tcPr>
            <w:tcW w:w="596" w:type="dxa"/>
            <w:shd w:val="clear" w:color="auto" w:fill="auto"/>
            <w:vAlign w:val="center"/>
          </w:tcPr>
          <w:p w14:paraId="781187F5" w14:textId="35996A51" w:rsidR="00431779" w:rsidRPr="005D2E84" w:rsidRDefault="00431779" w:rsidP="00431779">
            <w:pPr>
              <w:spacing w:after="0" w:line="240" w:lineRule="auto"/>
              <w:jc w:val="center"/>
              <w:rPr>
                <w:rFonts w:ascii="Arial" w:eastAsia="Times New Roman" w:hAnsi="Arial" w:cs="Arial"/>
                <w:iCs/>
                <w:color w:val="000000"/>
                <w:sz w:val="18"/>
                <w:szCs w:val="18"/>
                <w:lang w:eastAsia="pl-PL"/>
              </w:rPr>
            </w:pPr>
            <w:r w:rsidRPr="005D2E84">
              <w:rPr>
                <w:rFonts w:ascii="Arial" w:eastAsia="Times New Roman" w:hAnsi="Arial" w:cs="Arial"/>
                <w:sz w:val="18"/>
                <w:szCs w:val="18"/>
                <w:lang w:eastAsia="pl-PL"/>
              </w:rPr>
              <w:t>1</w:t>
            </w:r>
          </w:p>
        </w:tc>
        <w:tc>
          <w:tcPr>
            <w:tcW w:w="1230" w:type="dxa"/>
          </w:tcPr>
          <w:p w14:paraId="02538C40" w14:textId="77777777" w:rsidR="00431779" w:rsidRPr="00BD1DF5" w:rsidRDefault="00431779" w:rsidP="00431779">
            <w:pPr>
              <w:spacing w:after="0" w:line="240" w:lineRule="auto"/>
              <w:jc w:val="center"/>
              <w:rPr>
                <w:rFonts w:ascii="Arial" w:hAnsi="Arial" w:cs="Arial"/>
                <w:sz w:val="20"/>
                <w:szCs w:val="20"/>
              </w:rPr>
            </w:pPr>
          </w:p>
        </w:tc>
        <w:tc>
          <w:tcPr>
            <w:tcW w:w="1143" w:type="dxa"/>
          </w:tcPr>
          <w:p w14:paraId="6F8008B6" w14:textId="77777777" w:rsidR="00431779" w:rsidRPr="00BD1DF5" w:rsidRDefault="00431779" w:rsidP="00431779">
            <w:pPr>
              <w:spacing w:after="0" w:line="240" w:lineRule="auto"/>
              <w:jc w:val="center"/>
              <w:rPr>
                <w:rFonts w:ascii="Arial" w:hAnsi="Arial" w:cs="Arial"/>
                <w:sz w:val="20"/>
                <w:szCs w:val="20"/>
              </w:rPr>
            </w:pPr>
          </w:p>
        </w:tc>
        <w:tc>
          <w:tcPr>
            <w:tcW w:w="1552" w:type="dxa"/>
          </w:tcPr>
          <w:p w14:paraId="49FCDD02" w14:textId="77777777" w:rsidR="00431779" w:rsidRPr="00BD1DF5" w:rsidRDefault="00431779" w:rsidP="00431779">
            <w:pPr>
              <w:spacing w:after="0" w:line="240" w:lineRule="auto"/>
              <w:jc w:val="center"/>
              <w:rPr>
                <w:rFonts w:ascii="Arial" w:hAnsi="Arial" w:cs="Arial"/>
                <w:sz w:val="20"/>
                <w:szCs w:val="20"/>
              </w:rPr>
            </w:pPr>
          </w:p>
        </w:tc>
        <w:tc>
          <w:tcPr>
            <w:tcW w:w="1333" w:type="dxa"/>
          </w:tcPr>
          <w:p w14:paraId="622DAE7F" w14:textId="77777777" w:rsidR="00431779" w:rsidRPr="00BD1DF5" w:rsidRDefault="00431779" w:rsidP="00431779">
            <w:pPr>
              <w:spacing w:after="0" w:line="240" w:lineRule="auto"/>
              <w:jc w:val="center"/>
              <w:rPr>
                <w:rFonts w:ascii="Arial" w:hAnsi="Arial" w:cs="Arial"/>
                <w:sz w:val="20"/>
                <w:szCs w:val="20"/>
              </w:rPr>
            </w:pPr>
          </w:p>
        </w:tc>
      </w:tr>
      <w:tr w:rsidR="00894994" w:rsidRPr="00BD1DF5" w14:paraId="26C251E1" w14:textId="4B8689FC" w:rsidTr="0035639C">
        <w:trPr>
          <w:trHeight w:val="386"/>
        </w:trPr>
        <w:tc>
          <w:tcPr>
            <w:tcW w:w="440" w:type="dxa"/>
            <w:shd w:val="clear" w:color="auto" w:fill="auto"/>
            <w:vAlign w:val="center"/>
          </w:tcPr>
          <w:p w14:paraId="4C6BC09F" w14:textId="77777777" w:rsidR="00894994" w:rsidRPr="004A0CA6" w:rsidRDefault="00894994" w:rsidP="005515F6">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w:t>
            </w:r>
          </w:p>
        </w:tc>
        <w:tc>
          <w:tcPr>
            <w:tcW w:w="2165" w:type="dxa"/>
            <w:shd w:val="clear" w:color="auto" w:fill="auto"/>
            <w:vAlign w:val="center"/>
          </w:tcPr>
          <w:p w14:paraId="05594D11" w14:textId="33983E19" w:rsidR="00894994" w:rsidRPr="00B51C36" w:rsidRDefault="00BF755E" w:rsidP="005515F6">
            <w:pPr>
              <w:spacing w:after="0" w:line="240" w:lineRule="auto"/>
              <w:rPr>
                <w:rFonts w:ascii="Arial" w:hAnsi="Arial" w:cs="Arial"/>
                <w:b/>
                <w:bCs/>
                <w:sz w:val="18"/>
                <w:szCs w:val="18"/>
              </w:rPr>
            </w:pPr>
            <w:r w:rsidRPr="009D2342">
              <w:rPr>
                <w:rFonts w:ascii="Arial" w:eastAsia="Times New Roman" w:hAnsi="Arial" w:cs="Arial"/>
                <w:sz w:val="20"/>
                <w:szCs w:val="20"/>
                <w:lang w:eastAsia="pl-PL"/>
              </w:rPr>
              <w:t>Akumulator ołowiowo – kwasowy 12V 7Ah</w:t>
            </w:r>
            <w:r>
              <w:rPr>
                <w:rFonts w:ascii="Arial" w:eastAsia="Times New Roman" w:hAnsi="Arial" w:cs="Arial"/>
                <w:sz w:val="20"/>
                <w:szCs w:val="20"/>
                <w:lang w:eastAsia="pl-PL"/>
              </w:rPr>
              <w:t xml:space="preserve"> </w:t>
            </w:r>
            <w:r w:rsidRPr="009D2342">
              <w:rPr>
                <w:rFonts w:ascii="Arial" w:eastAsia="Times New Roman" w:hAnsi="Arial" w:cs="Arial"/>
                <w:sz w:val="20"/>
                <w:szCs w:val="20"/>
                <w:lang w:eastAsia="pl-PL"/>
              </w:rPr>
              <w:t xml:space="preserve">lub równoważny spełniający poniższe parametry:                                                                                                                                                                                                   - technologia wykonania AGM,                                                                                                                                                                              - napięcie 12 V,                                                                </w:t>
            </w:r>
            <w:r w:rsidRPr="009D2342">
              <w:rPr>
                <w:rFonts w:ascii="Arial" w:eastAsia="Times New Roman" w:hAnsi="Arial" w:cs="Arial"/>
                <w:sz w:val="20"/>
                <w:szCs w:val="20"/>
                <w:lang w:eastAsia="pl-PL"/>
              </w:rPr>
              <w:br/>
              <w:t xml:space="preserve"> - pojemność 7Ah,                                                                      </w:t>
            </w:r>
            <w:r w:rsidRPr="009D2342">
              <w:rPr>
                <w:rFonts w:ascii="Arial" w:eastAsia="Times New Roman" w:hAnsi="Arial" w:cs="Arial"/>
                <w:sz w:val="20"/>
                <w:szCs w:val="20"/>
                <w:lang w:eastAsia="pl-PL"/>
              </w:rPr>
              <w:br/>
            </w:r>
            <w:r w:rsidRPr="00F154DE">
              <w:rPr>
                <w:rFonts w:ascii="Arial" w:eastAsia="Times New Roman" w:hAnsi="Arial" w:cs="Arial"/>
                <w:sz w:val="20"/>
                <w:szCs w:val="20"/>
                <w:lang w:eastAsia="pl-PL"/>
              </w:rPr>
              <w:t>- Akumulator wyprodukowany nie później niż w 202</w:t>
            </w:r>
            <w:r w:rsidR="00F154DE" w:rsidRPr="00F154DE">
              <w:rPr>
                <w:rFonts w:ascii="Arial" w:eastAsia="Times New Roman" w:hAnsi="Arial" w:cs="Arial"/>
                <w:sz w:val="20"/>
                <w:szCs w:val="20"/>
                <w:lang w:eastAsia="pl-PL"/>
              </w:rPr>
              <w:t>4</w:t>
            </w:r>
            <w:r w:rsidRPr="00F154DE">
              <w:rPr>
                <w:rFonts w:ascii="Arial" w:eastAsia="Times New Roman" w:hAnsi="Arial" w:cs="Arial"/>
                <w:sz w:val="20"/>
                <w:szCs w:val="20"/>
                <w:lang w:eastAsia="pl-PL"/>
              </w:rPr>
              <w:t xml:space="preserve"> r.</w:t>
            </w:r>
            <w:r w:rsidRPr="009D2342">
              <w:rPr>
                <w:rFonts w:ascii="Arial" w:eastAsia="Times New Roman" w:hAnsi="Arial" w:cs="Arial"/>
                <w:sz w:val="20"/>
                <w:szCs w:val="20"/>
                <w:lang w:eastAsia="pl-PL"/>
              </w:rPr>
              <w:br/>
              <w:t>Sugerowany model akumulatora EH 7-12 lub produkt równoważny o parametrach</w:t>
            </w:r>
            <w:r w:rsidRPr="009D2342">
              <w:rPr>
                <w:rFonts w:ascii="Arial" w:eastAsia="Times New Roman" w:hAnsi="Arial" w:cs="Arial"/>
                <w:sz w:val="20"/>
                <w:szCs w:val="20"/>
                <w:lang w:eastAsia="pl-PL"/>
              </w:rPr>
              <w:br/>
              <w:t>technicznych spełniających powyższe wymagania</w:t>
            </w:r>
          </w:p>
        </w:tc>
        <w:tc>
          <w:tcPr>
            <w:tcW w:w="607" w:type="dxa"/>
            <w:shd w:val="clear" w:color="auto" w:fill="auto"/>
            <w:vAlign w:val="center"/>
          </w:tcPr>
          <w:p w14:paraId="4DEE2A57" w14:textId="0B7648AC" w:rsidR="00894994" w:rsidRPr="00BD1DF5" w:rsidRDefault="009D0F2C" w:rsidP="005515F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r w:rsidRPr="00BD1DF5">
              <w:rPr>
                <w:rFonts w:ascii="Arial" w:eastAsia="Times New Roman" w:hAnsi="Arial" w:cs="Arial"/>
                <w:iCs/>
                <w:color w:val="000000"/>
                <w:sz w:val="20"/>
                <w:szCs w:val="20"/>
                <w:lang w:eastAsia="pl-PL"/>
              </w:rPr>
              <w:t>.</w:t>
            </w:r>
          </w:p>
        </w:tc>
        <w:tc>
          <w:tcPr>
            <w:tcW w:w="596" w:type="dxa"/>
            <w:shd w:val="clear" w:color="auto" w:fill="auto"/>
            <w:vAlign w:val="center"/>
          </w:tcPr>
          <w:p w14:paraId="44DB290B" w14:textId="7E537B2F" w:rsidR="00894994" w:rsidRPr="00BD1DF5" w:rsidRDefault="00BF755E" w:rsidP="005515F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42</w:t>
            </w:r>
          </w:p>
        </w:tc>
        <w:tc>
          <w:tcPr>
            <w:tcW w:w="1230" w:type="dxa"/>
          </w:tcPr>
          <w:p w14:paraId="0E6A6C6D" w14:textId="77777777" w:rsidR="00894994" w:rsidRPr="00BD1DF5" w:rsidRDefault="00894994" w:rsidP="005515F6">
            <w:pPr>
              <w:spacing w:after="0" w:line="240" w:lineRule="auto"/>
              <w:jc w:val="center"/>
              <w:rPr>
                <w:rFonts w:ascii="Arial" w:hAnsi="Arial" w:cs="Arial"/>
                <w:sz w:val="20"/>
                <w:szCs w:val="20"/>
              </w:rPr>
            </w:pPr>
          </w:p>
        </w:tc>
        <w:tc>
          <w:tcPr>
            <w:tcW w:w="1143" w:type="dxa"/>
          </w:tcPr>
          <w:p w14:paraId="338E77BF" w14:textId="77777777" w:rsidR="00894994" w:rsidRPr="00BD1DF5" w:rsidRDefault="00894994" w:rsidP="005515F6">
            <w:pPr>
              <w:spacing w:after="0" w:line="240" w:lineRule="auto"/>
              <w:jc w:val="center"/>
              <w:rPr>
                <w:rFonts w:ascii="Arial" w:hAnsi="Arial" w:cs="Arial"/>
                <w:sz w:val="20"/>
                <w:szCs w:val="20"/>
              </w:rPr>
            </w:pPr>
          </w:p>
        </w:tc>
        <w:tc>
          <w:tcPr>
            <w:tcW w:w="1552" w:type="dxa"/>
          </w:tcPr>
          <w:p w14:paraId="4DD6A61D" w14:textId="77777777" w:rsidR="00894994" w:rsidRPr="00BD1DF5" w:rsidRDefault="00894994" w:rsidP="005515F6">
            <w:pPr>
              <w:spacing w:after="0" w:line="240" w:lineRule="auto"/>
              <w:jc w:val="center"/>
              <w:rPr>
                <w:rFonts w:ascii="Arial" w:hAnsi="Arial" w:cs="Arial"/>
                <w:sz w:val="20"/>
                <w:szCs w:val="20"/>
              </w:rPr>
            </w:pPr>
          </w:p>
        </w:tc>
        <w:tc>
          <w:tcPr>
            <w:tcW w:w="1333" w:type="dxa"/>
          </w:tcPr>
          <w:p w14:paraId="03685979" w14:textId="77777777" w:rsidR="00894994" w:rsidRPr="00BD1DF5" w:rsidRDefault="00894994" w:rsidP="005515F6">
            <w:pPr>
              <w:spacing w:after="0" w:line="240" w:lineRule="auto"/>
              <w:jc w:val="center"/>
              <w:rPr>
                <w:rFonts w:ascii="Arial" w:hAnsi="Arial" w:cs="Arial"/>
                <w:sz w:val="20"/>
                <w:szCs w:val="20"/>
              </w:rPr>
            </w:pPr>
          </w:p>
        </w:tc>
      </w:tr>
      <w:tr w:rsidR="00BF755E" w:rsidRPr="00BD1DF5" w14:paraId="6366D20E" w14:textId="27343768" w:rsidTr="0035639C">
        <w:trPr>
          <w:trHeight w:val="386"/>
        </w:trPr>
        <w:tc>
          <w:tcPr>
            <w:tcW w:w="440" w:type="dxa"/>
            <w:shd w:val="clear" w:color="auto" w:fill="auto"/>
            <w:vAlign w:val="center"/>
          </w:tcPr>
          <w:p w14:paraId="07CBF823" w14:textId="77777777" w:rsidR="00BF755E" w:rsidRPr="004A0CA6" w:rsidRDefault="00BF755E" w:rsidP="00BF755E">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2165" w:type="dxa"/>
            <w:shd w:val="clear" w:color="auto" w:fill="auto"/>
            <w:vAlign w:val="center"/>
          </w:tcPr>
          <w:p w14:paraId="0782976B" w14:textId="134C882C" w:rsidR="00BF755E" w:rsidRPr="00B51C36" w:rsidRDefault="00BF755E" w:rsidP="00BF755E">
            <w:pPr>
              <w:spacing w:after="0" w:line="240" w:lineRule="auto"/>
              <w:rPr>
                <w:rFonts w:ascii="Arial" w:hAnsi="Arial" w:cs="Arial"/>
                <w:b/>
                <w:bCs/>
                <w:sz w:val="18"/>
                <w:szCs w:val="18"/>
              </w:rPr>
            </w:pPr>
            <w:r w:rsidRPr="009D2342">
              <w:rPr>
                <w:rFonts w:ascii="Arial" w:eastAsia="Times New Roman" w:hAnsi="Arial" w:cs="Arial"/>
                <w:sz w:val="20"/>
                <w:szCs w:val="20"/>
                <w:lang w:eastAsia="pl-PL"/>
              </w:rPr>
              <w:t>Zasilacz UPS 3000VA / 2700W RACK</w:t>
            </w:r>
            <w:r w:rsidRPr="009D2342">
              <w:rPr>
                <w:rFonts w:ascii="Arial" w:eastAsia="Times New Roman" w:hAnsi="Arial" w:cs="Arial"/>
                <w:sz w:val="20"/>
                <w:szCs w:val="20"/>
                <w:lang w:eastAsia="pl-PL"/>
              </w:rPr>
              <w:br/>
              <w:t>parametry:</w:t>
            </w:r>
            <w:r w:rsidRPr="009D2342">
              <w:rPr>
                <w:rFonts w:ascii="Arial" w:eastAsia="Times New Roman" w:hAnsi="Arial" w:cs="Arial"/>
                <w:sz w:val="20"/>
                <w:szCs w:val="20"/>
                <w:lang w:eastAsia="pl-PL"/>
              </w:rPr>
              <w:br/>
              <w:t>- zastosowanie - szafa serwerowa</w:t>
            </w:r>
            <w:r w:rsidRPr="009D2342">
              <w:rPr>
                <w:rFonts w:ascii="Arial" w:eastAsia="Times New Roman" w:hAnsi="Arial" w:cs="Arial"/>
                <w:sz w:val="20"/>
                <w:szCs w:val="20"/>
                <w:lang w:eastAsia="pl-PL"/>
              </w:rPr>
              <w:br/>
              <w:t>- liczba faz napięciowych (wej/wyj) : 1</w:t>
            </w:r>
            <w:r w:rsidRPr="009D2342">
              <w:rPr>
                <w:rFonts w:ascii="Arial" w:eastAsia="Times New Roman" w:hAnsi="Arial" w:cs="Arial"/>
                <w:sz w:val="20"/>
                <w:szCs w:val="20"/>
                <w:lang w:eastAsia="pl-PL"/>
              </w:rPr>
              <w:br/>
              <w:t>- moc wyjściowa pozorna: 3000VA</w:t>
            </w:r>
            <w:r w:rsidRPr="009D2342">
              <w:rPr>
                <w:rFonts w:ascii="Arial" w:eastAsia="Times New Roman" w:hAnsi="Arial" w:cs="Arial"/>
                <w:sz w:val="20"/>
                <w:szCs w:val="20"/>
                <w:lang w:eastAsia="pl-PL"/>
              </w:rPr>
              <w:br/>
              <w:t>- moc wyjściowa czynna 2700W</w:t>
            </w:r>
            <w:r w:rsidRPr="009D2342">
              <w:rPr>
                <w:rFonts w:ascii="Arial" w:eastAsia="Times New Roman" w:hAnsi="Arial" w:cs="Arial"/>
                <w:sz w:val="20"/>
                <w:szCs w:val="20"/>
                <w:lang w:eastAsia="pl-PL"/>
              </w:rPr>
              <w:br/>
              <w:t>- typ obudowy: RACK</w:t>
            </w:r>
            <w:r w:rsidRPr="009D2342">
              <w:rPr>
                <w:rFonts w:ascii="Arial" w:eastAsia="Times New Roman" w:hAnsi="Arial" w:cs="Arial"/>
                <w:sz w:val="20"/>
                <w:szCs w:val="20"/>
                <w:lang w:eastAsia="pl-PL"/>
              </w:rPr>
              <w:br/>
              <w:t>- wysokość : do 3U</w:t>
            </w:r>
            <w:r w:rsidRPr="009D2342">
              <w:rPr>
                <w:rFonts w:ascii="Arial" w:eastAsia="Times New Roman" w:hAnsi="Arial" w:cs="Arial"/>
                <w:sz w:val="20"/>
                <w:szCs w:val="20"/>
                <w:lang w:eastAsia="pl-PL"/>
              </w:rPr>
              <w:br/>
              <w:t>- topologia: linie interactive</w:t>
            </w:r>
            <w:r w:rsidRPr="009D2342">
              <w:rPr>
                <w:rFonts w:ascii="Arial" w:eastAsia="Times New Roman" w:hAnsi="Arial" w:cs="Arial"/>
                <w:sz w:val="20"/>
                <w:szCs w:val="20"/>
                <w:lang w:eastAsia="pl-PL"/>
              </w:rPr>
              <w:br/>
              <w:t>W zestawie:</w:t>
            </w:r>
            <w:r w:rsidRPr="009D2342">
              <w:rPr>
                <w:rFonts w:ascii="Arial" w:eastAsia="Times New Roman" w:hAnsi="Arial" w:cs="Arial"/>
                <w:sz w:val="20"/>
                <w:szCs w:val="20"/>
                <w:lang w:eastAsia="pl-PL"/>
              </w:rPr>
              <w:br/>
              <w:t>- kabel zasilający,</w:t>
            </w:r>
            <w:r w:rsidRPr="009D2342">
              <w:rPr>
                <w:rFonts w:ascii="Arial" w:eastAsia="Times New Roman" w:hAnsi="Arial" w:cs="Arial"/>
                <w:sz w:val="20"/>
                <w:szCs w:val="20"/>
                <w:lang w:eastAsia="pl-PL"/>
              </w:rPr>
              <w:br/>
              <w:t>- podręcznik użytkownika,</w:t>
            </w:r>
            <w:r w:rsidRPr="009D2342">
              <w:rPr>
                <w:rFonts w:ascii="Arial" w:eastAsia="Times New Roman" w:hAnsi="Arial" w:cs="Arial"/>
                <w:sz w:val="20"/>
                <w:szCs w:val="20"/>
                <w:lang w:eastAsia="pl-PL"/>
              </w:rPr>
              <w:br/>
              <w:t>- oprogramowanie,</w:t>
            </w:r>
            <w:r w:rsidRPr="009D2342">
              <w:rPr>
                <w:rFonts w:ascii="Arial" w:eastAsia="Times New Roman" w:hAnsi="Arial" w:cs="Arial"/>
                <w:sz w:val="20"/>
                <w:szCs w:val="20"/>
                <w:lang w:eastAsia="pl-PL"/>
              </w:rPr>
              <w:br/>
              <w:t>- zestaw montażowy,</w:t>
            </w:r>
            <w:r w:rsidRPr="009D2342">
              <w:rPr>
                <w:rFonts w:ascii="Arial" w:eastAsia="Times New Roman" w:hAnsi="Arial" w:cs="Arial"/>
                <w:sz w:val="20"/>
                <w:szCs w:val="20"/>
                <w:lang w:eastAsia="pl-PL"/>
              </w:rPr>
              <w:br/>
              <w:t>- kabel USB,</w:t>
            </w:r>
            <w:r w:rsidRPr="009D2342">
              <w:rPr>
                <w:rFonts w:ascii="Arial" w:eastAsia="Times New Roman" w:hAnsi="Arial" w:cs="Arial"/>
                <w:sz w:val="20"/>
                <w:szCs w:val="20"/>
                <w:lang w:eastAsia="pl-PL"/>
              </w:rPr>
              <w:br/>
              <w:t>Gwarancja: min. 24 miesiące</w:t>
            </w:r>
          </w:p>
        </w:tc>
        <w:tc>
          <w:tcPr>
            <w:tcW w:w="607" w:type="dxa"/>
            <w:shd w:val="clear" w:color="auto" w:fill="auto"/>
            <w:vAlign w:val="center"/>
          </w:tcPr>
          <w:p w14:paraId="37F7A429" w14:textId="6DE405FC" w:rsidR="00BF755E" w:rsidRPr="00BD1DF5" w:rsidRDefault="00BF755E" w:rsidP="00BF755E">
            <w:pPr>
              <w:spacing w:after="0" w:line="240" w:lineRule="auto"/>
              <w:jc w:val="center"/>
              <w:rPr>
                <w:rFonts w:ascii="Arial" w:eastAsia="Times New Roman" w:hAnsi="Arial" w:cs="Arial"/>
                <w:iCs/>
                <w:color w:val="000000"/>
                <w:sz w:val="20"/>
                <w:szCs w:val="20"/>
                <w:lang w:eastAsia="pl-PL"/>
              </w:rPr>
            </w:pPr>
            <w:r w:rsidRPr="009D2342">
              <w:rPr>
                <w:rFonts w:ascii="Arial" w:eastAsia="Times New Roman" w:hAnsi="Arial" w:cs="Arial"/>
                <w:sz w:val="20"/>
                <w:szCs w:val="20"/>
                <w:lang w:eastAsia="pl-PL"/>
              </w:rPr>
              <w:t>szt.</w:t>
            </w:r>
          </w:p>
        </w:tc>
        <w:tc>
          <w:tcPr>
            <w:tcW w:w="596" w:type="dxa"/>
            <w:shd w:val="clear" w:color="auto" w:fill="auto"/>
            <w:vAlign w:val="center"/>
          </w:tcPr>
          <w:p w14:paraId="32618CE4" w14:textId="5E906F27" w:rsidR="00BF755E" w:rsidRPr="00BD1DF5" w:rsidRDefault="00BF755E" w:rsidP="00BF755E">
            <w:pPr>
              <w:spacing w:after="0" w:line="240" w:lineRule="auto"/>
              <w:jc w:val="center"/>
              <w:rPr>
                <w:rFonts w:ascii="Arial" w:eastAsia="Times New Roman" w:hAnsi="Arial" w:cs="Arial"/>
                <w:iCs/>
                <w:color w:val="000000"/>
                <w:sz w:val="20"/>
                <w:szCs w:val="20"/>
                <w:lang w:eastAsia="pl-PL"/>
              </w:rPr>
            </w:pPr>
            <w:r w:rsidRPr="009D2342">
              <w:rPr>
                <w:rFonts w:ascii="Arial" w:eastAsia="Times New Roman" w:hAnsi="Arial" w:cs="Arial"/>
                <w:sz w:val="20"/>
                <w:szCs w:val="20"/>
                <w:lang w:eastAsia="pl-PL"/>
              </w:rPr>
              <w:t>15</w:t>
            </w:r>
          </w:p>
        </w:tc>
        <w:tc>
          <w:tcPr>
            <w:tcW w:w="1230" w:type="dxa"/>
          </w:tcPr>
          <w:p w14:paraId="0635F455" w14:textId="77777777" w:rsidR="00BF755E" w:rsidRPr="00BD1DF5" w:rsidRDefault="00BF755E" w:rsidP="00BF755E">
            <w:pPr>
              <w:spacing w:after="0" w:line="240" w:lineRule="auto"/>
              <w:jc w:val="center"/>
              <w:rPr>
                <w:rFonts w:ascii="Arial" w:hAnsi="Arial" w:cs="Arial"/>
                <w:sz w:val="20"/>
                <w:szCs w:val="20"/>
              </w:rPr>
            </w:pPr>
          </w:p>
        </w:tc>
        <w:tc>
          <w:tcPr>
            <w:tcW w:w="1143" w:type="dxa"/>
          </w:tcPr>
          <w:p w14:paraId="72AC1487" w14:textId="77777777" w:rsidR="00BF755E" w:rsidRPr="00BD1DF5" w:rsidRDefault="00BF755E" w:rsidP="00BF755E">
            <w:pPr>
              <w:spacing w:after="0" w:line="240" w:lineRule="auto"/>
              <w:jc w:val="center"/>
              <w:rPr>
                <w:rFonts w:ascii="Arial" w:hAnsi="Arial" w:cs="Arial"/>
                <w:sz w:val="20"/>
                <w:szCs w:val="20"/>
              </w:rPr>
            </w:pPr>
          </w:p>
        </w:tc>
        <w:tc>
          <w:tcPr>
            <w:tcW w:w="1552" w:type="dxa"/>
          </w:tcPr>
          <w:p w14:paraId="48C199F0" w14:textId="77777777" w:rsidR="00BF755E" w:rsidRPr="00BD1DF5" w:rsidRDefault="00BF755E" w:rsidP="00BF755E">
            <w:pPr>
              <w:spacing w:after="0" w:line="240" w:lineRule="auto"/>
              <w:jc w:val="center"/>
              <w:rPr>
                <w:rFonts w:ascii="Arial" w:hAnsi="Arial" w:cs="Arial"/>
                <w:sz w:val="20"/>
                <w:szCs w:val="20"/>
              </w:rPr>
            </w:pPr>
          </w:p>
        </w:tc>
        <w:tc>
          <w:tcPr>
            <w:tcW w:w="1333" w:type="dxa"/>
          </w:tcPr>
          <w:p w14:paraId="193E599D" w14:textId="77777777" w:rsidR="00BF755E" w:rsidRPr="00BD1DF5" w:rsidRDefault="00BF755E" w:rsidP="00BF755E">
            <w:pPr>
              <w:spacing w:after="0" w:line="240" w:lineRule="auto"/>
              <w:jc w:val="center"/>
              <w:rPr>
                <w:rFonts w:ascii="Arial" w:hAnsi="Arial" w:cs="Arial"/>
                <w:sz w:val="20"/>
                <w:szCs w:val="20"/>
              </w:rPr>
            </w:pPr>
          </w:p>
        </w:tc>
      </w:tr>
      <w:tr w:rsidR="0035639C" w:rsidRPr="00BD1DF5" w14:paraId="25A24FA0" w14:textId="00136AAF" w:rsidTr="0035639C">
        <w:trPr>
          <w:trHeight w:val="386"/>
        </w:trPr>
        <w:tc>
          <w:tcPr>
            <w:tcW w:w="440" w:type="dxa"/>
            <w:shd w:val="clear" w:color="auto" w:fill="auto"/>
            <w:vAlign w:val="center"/>
          </w:tcPr>
          <w:p w14:paraId="7A954B02" w14:textId="77777777" w:rsidR="0035639C" w:rsidRPr="004A0CA6" w:rsidRDefault="0035639C" w:rsidP="0035639C">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2165" w:type="dxa"/>
            <w:shd w:val="clear" w:color="auto" w:fill="auto"/>
            <w:vAlign w:val="center"/>
          </w:tcPr>
          <w:p w14:paraId="5986572A" w14:textId="69ED7B97" w:rsidR="0035639C" w:rsidRPr="00B51C36" w:rsidRDefault="0035639C" w:rsidP="0035639C">
            <w:pPr>
              <w:spacing w:after="0" w:line="240" w:lineRule="auto"/>
              <w:rPr>
                <w:rFonts w:ascii="Arial" w:hAnsi="Arial" w:cs="Arial"/>
                <w:b/>
                <w:bCs/>
                <w:sz w:val="18"/>
                <w:szCs w:val="18"/>
              </w:rPr>
            </w:pPr>
            <w:r w:rsidRPr="009D2342">
              <w:rPr>
                <w:rFonts w:ascii="Arial" w:eastAsia="Times New Roman" w:hAnsi="Arial" w:cs="Arial"/>
                <w:sz w:val="20"/>
                <w:szCs w:val="20"/>
                <w:lang w:eastAsia="pl-PL"/>
              </w:rPr>
              <w:t xml:space="preserve">Zasilacz UPS 3000VA / 2700W </w:t>
            </w:r>
            <w:r w:rsidRPr="009D2342">
              <w:rPr>
                <w:rFonts w:ascii="Arial" w:eastAsia="Times New Roman" w:hAnsi="Arial" w:cs="Arial"/>
                <w:sz w:val="20"/>
                <w:szCs w:val="20"/>
                <w:lang w:eastAsia="pl-PL"/>
              </w:rPr>
              <w:br/>
              <w:t>moc pozorna 3000VA</w:t>
            </w:r>
            <w:r w:rsidRPr="009D2342">
              <w:rPr>
                <w:rFonts w:ascii="Arial" w:eastAsia="Times New Roman" w:hAnsi="Arial" w:cs="Arial"/>
                <w:sz w:val="20"/>
                <w:szCs w:val="20"/>
                <w:lang w:eastAsia="pl-PL"/>
              </w:rPr>
              <w:br/>
              <w:t>Moc 2700 W</w:t>
            </w:r>
            <w:r w:rsidRPr="009D2342">
              <w:rPr>
                <w:rFonts w:ascii="Arial" w:eastAsia="Times New Roman" w:hAnsi="Arial" w:cs="Arial"/>
                <w:sz w:val="20"/>
                <w:szCs w:val="20"/>
                <w:lang w:eastAsia="pl-PL"/>
              </w:rPr>
              <w:br/>
              <w:t>napiecie wejściowe 110-290 V</w:t>
            </w:r>
            <w:r w:rsidRPr="009D2342">
              <w:rPr>
                <w:rFonts w:ascii="Arial" w:eastAsia="Times New Roman" w:hAnsi="Arial" w:cs="Arial"/>
                <w:sz w:val="20"/>
                <w:szCs w:val="20"/>
                <w:lang w:eastAsia="pl-PL"/>
              </w:rPr>
              <w:br/>
              <w:t>częstotiwość wejściowa 50 Hz lub 60 Hz</w:t>
            </w:r>
            <w:r w:rsidRPr="009D2342">
              <w:rPr>
                <w:rFonts w:ascii="Arial" w:eastAsia="Times New Roman" w:hAnsi="Arial" w:cs="Arial"/>
                <w:sz w:val="20"/>
                <w:szCs w:val="20"/>
                <w:lang w:eastAsia="pl-PL"/>
              </w:rPr>
              <w:br/>
              <w:t>napięcie wyjściowe 200/208/220/230/240V AC</w:t>
            </w:r>
            <w:r w:rsidRPr="009D2342">
              <w:rPr>
                <w:rFonts w:ascii="Arial" w:eastAsia="Times New Roman" w:hAnsi="Arial" w:cs="Arial"/>
                <w:sz w:val="20"/>
                <w:szCs w:val="20"/>
                <w:lang w:eastAsia="pl-PL"/>
              </w:rPr>
              <w:br/>
            </w:r>
            <w:r w:rsidRPr="009D2342">
              <w:rPr>
                <w:rFonts w:ascii="Arial" w:eastAsia="Times New Roman" w:hAnsi="Arial" w:cs="Arial"/>
                <w:sz w:val="20"/>
                <w:szCs w:val="20"/>
                <w:lang w:eastAsia="pl-PL"/>
              </w:rPr>
              <w:lastRenderedPageBreak/>
              <w:t>częstotliwość wyjścia 50 Hz/60 Hz</w:t>
            </w:r>
            <w:r w:rsidRPr="009D2342">
              <w:rPr>
                <w:rFonts w:ascii="Arial" w:eastAsia="Times New Roman" w:hAnsi="Arial" w:cs="Arial"/>
                <w:sz w:val="20"/>
                <w:szCs w:val="20"/>
                <w:lang w:eastAsia="pl-PL"/>
              </w:rPr>
              <w:br/>
              <w:t>baterie 6x12V 9Ah</w:t>
            </w:r>
          </w:p>
        </w:tc>
        <w:tc>
          <w:tcPr>
            <w:tcW w:w="607" w:type="dxa"/>
            <w:shd w:val="clear" w:color="auto" w:fill="auto"/>
            <w:vAlign w:val="center"/>
          </w:tcPr>
          <w:p w14:paraId="11CAD335" w14:textId="56AB5141" w:rsidR="0035639C" w:rsidRPr="00BD1DF5" w:rsidRDefault="0035639C" w:rsidP="0035639C">
            <w:pPr>
              <w:spacing w:after="0" w:line="240" w:lineRule="auto"/>
              <w:jc w:val="center"/>
              <w:rPr>
                <w:rFonts w:ascii="Arial" w:eastAsia="Times New Roman" w:hAnsi="Arial" w:cs="Arial"/>
                <w:iCs/>
                <w:color w:val="000000"/>
                <w:sz w:val="20"/>
                <w:szCs w:val="20"/>
                <w:lang w:eastAsia="pl-PL"/>
              </w:rPr>
            </w:pPr>
            <w:r w:rsidRPr="009D2342">
              <w:rPr>
                <w:rFonts w:ascii="Arial" w:eastAsia="Times New Roman" w:hAnsi="Arial" w:cs="Arial"/>
                <w:sz w:val="20"/>
                <w:szCs w:val="20"/>
                <w:lang w:eastAsia="pl-PL"/>
              </w:rPr>
              <w:lastRenderedPageBreak/>
              <w:t>szt.</w:t>
            </w:r>
          </w:p>
        </w:tc>
        <w:tc>
          <w:tcPr>
            <w:tcW w:w="596" w:type="dxa"/>
            <w:shd w:val="clear" w:color="auto" w:fill="auto"/>
            <w:vAlign w:val="center"/>
          </w:tcPr>
          <w:p w14:paraId="2D154FC7" w14:textId="05591F0E" w:rsidR="0035639C" w:rsidRPr="00BD1DF5" w:rsidRDefault="0035639C" w:rsidP="0035639C">
            <w:pPr>
              <w:spacing w:after="0" w:line="240" w:lineRule="auto"/>
              <w:jc w:val="center"/>
              <w:rPr>
                <w:rFonts w:ascii="Arial" w:eastAsia="Times New Roman" w:hAnsi="Arial" w:cs="Arial"/>
                <w:iCs/>
                <w:color w:val="000000"/>
                <w:sz w:val="20"/>
                <w:szCs w:val="20"/>
                <w:lang w:eastAsia="pl-PL"/>
              </w:rPr>
            </w:pPr>
            <w:r w:rsidRPr="009D2342">
              <w:rPr>
                <w:rFonts w:ascii="Arial" w:eastAsia="Times New Roman" w:hAnsi="Arial" w:cs="Arial"/>
                <w:sz w:val="20"/>
                <w:szCs w:val="20"/>
                <w:lang w:eastAsia="pl-PL"/>
              </w:rPr>
              <w:t>13</w:t>
            </w:r>
          </w:p>
        </w:tc>
        <w:tc>
          <w:tcPr>
            <w:tcW w:w="1230" w:type="dxa"/>
          </w:tcPr>
          <w:p w14:paraId="11641D20" w14:textId="77777777" w:rsidR="0035639C" w:rsidRPr="00BD1DF5" w:rsidRDefault="0035639C" w:rsidP="0035639C">
            <w:pPr>
              <w:spacing w:after="0" w:line="240" w:lineRule="auto"/>
              <w:jc w:val="center"/>
              <w:rPr>
                <w:rFonts w:ascii="Arial" w:hAnsi="Arial" w:cs="Arial"/>
                <w:sz w:val="20"/>
                <w:szCs w:val="20"/>
              </w:rPr>
            </w:pPr>
          </w:p>
        </w:tc>
        <w:tc>
          <w:tcPr>
            <w:tcW w:w="1143" w:type="dxa"/>
          </w:tcPr>
          <w:p w14:paraId="240D4E55" w14:textId="77777777" w:rsidR="0035639C" w:rsidRPr="00BD1DF5" w:rsidRDefault="0035639C" w:rsidP="0035639C">
            <w:pPr>
              <w:spacing w:after="0" w:line="240" w:lineRule="auto"/>
              <w:jc w:val="center"/>
              <w:rPr>
                <w:rFonts w:ascii="Arial" w:hAnsi="Arial" w:cs="Arial"/>
                <w:sz w:val="20"/>
                <w:szCs w:val="20"/>
              </w:rPr>
            </w:pPr>
          </w:p>
        </w:tc>
        <w:tc>
          <w:tcPr>
            <w:tcW w:w="1552" w:type="dxa"/>
          </w:tcPr>
          <w:p w14:paraId="4A26BE09" w14:textId="77777777" w:rsidR="0035639C" w:rsidRPr="00BD1DF5" w:rsidRDefault="0035639C" w:rsidP="0035639C">
            <w:pPr>
              <w:spacing w:after="0" w:line="240" w:lineRule="auto"/>
              <w:jc w:val="center"/>
              <w:rPr>
                <w:rFonts w:ascii="Arial" w:hAnsi="Arial" w:cs="Arial"/>
                <w:sz w:val="20"/>
                <w:szCs w:val="20"/>
              </w:rPr>
            </w:pPr>
          </w:p>
        </w:tc>
        <w:tc>
          <w:tcPr>
            <w:tcW w:w="1333" w:type="dxa"/>
          </w:tcPr>
          <w:p w14:paraId="03F05AC0" w14:textId="77777777" w:rsidR="0035639C" w:rsidRPr="00BD1DF5" w:rsidRDefault="0035639C" w:rsidP="0035639C">
            <w:pPr>
              <w:spacing w:after="0" w:line="240" w:lineRule="auto"/>
              <w:jc w:val="center"/>
              <w:rPr>
                <w:rFonts w:ascii="Arial" w:hAnsi="Arial" w:cs="Arial"/>
                <w:sz w:val="20"/>
                <w:szCs w:val="20"/>
              </w:rPr>
            </w:pPr>
          </w:p>
        </w:tc>
      </w:tr>
      <w:tr w:rsidR="0035639C" w:rsidRPr="00BD1DF5" w14:paraId="0AD574E2" w14:textId="689B8850" w:rsidTr="0035639C">
        <w:trPr>
          <w:trHeight w:val="386"/>
        </w:trPr>
        <w:tc>
          <w:tcPr>
            <w:tcW w:w="440" w:type="dxa"/>
            <w:shd w:val="clear" w:color="auto" w:fill="auto"/>
            <w:vAlign w:val="center"/>
          </w:tcPr>
          <w:p w14:paraId="5ED567CB" w14:textId="77777777" w:rsidR="0035639C" w:rsidRPr="004A0CA6" w:rsidRDefault="0035639C" w:rsidP="0035639C">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5.</w:t>
            </w:r>
          </w:p>
        </w:tc>
        <w:tc>
          <w:tcPr>
            <w:tcW w:w="2165" w:type="dxa"/>
            <w:shd w:val="clear" w:color="auto" w:fill="auto"/>
            <w:vAlign w:val="center"/>
          </w:tcPr>
          <w:p w14:paraId="5CF385FB" w14:textId="470919E7" w:rsidR="0035639C" w:rsidRPr="00B51C36" w:rsidRDefault="0035639C" w:rsidP="0035639C">
            <w:pPr>
              <w:spacing w:after="0" w:line="240" w:lineRule="auto"/>
              <w:rPr>
                <w:rFonts w:ascii="Arial" w:hAnsi="Arial" w:cs="Arial"/>
                <w:b/>
                <w:bCs/>
                <w:sz w:val="18"/>
                <w:szCs w:val="18"/>
              </w:rPr>
            </w:pPr>
            <w:r w:rsidRPr="009D2342">
              <w:rPr>
                <w:rFonts w:ascii="Arial" w:eastAsia="Times New Roman" w:hAnsi="Arial" w:cs="Arial"/>
                <w:sz w:val="20"/>
                <w:szCs w:val="20"/>
                <w:lang w:eastAsia="pl-PL"/>
              </w:rPr>
              <w:t>Zasilacz UPS 1600VA spełniający poniższe parametry:</w:t>
            </w:r>
            <w:r w:rsidRPr="009D2342">
              <w:rPr>
                <w:rFonts w:ascii="Arial" w:eastAsia="Times New Roman" w:hAnsi="Arial" w:cs="Arial"/>
                <w:sz w:val="20"/>
                <w:szCs w:val="20"/>
                <w:lang w:eastAsia="pl-PL"/>
              </w:rPr>
              <w:br/>
              <w:t>Gniazda 2p+Z, moc wyjściowa pozorna 1600 VA, moc wyjściowa czynna 1000 W.</w:t>
            </w:r>
            <w:r w:rsidRPr="009D2342">
              <w:rPr>
                <w:rFonts w:ascii="Arial" w:eastAsia="Times New Roman" w:hAnsi="Arial" w:cs="Arial"/>
                <w:sz w:val="20"/>
                <w:szCs w:val="20"/>
                <w:lang w:eastAsia="pl-PL"/>
              </w:rPr>
              <w:br/>
              <w:t>Napięcie wejściowe min. 150 V, napięcie wyjściowe maks. 284 V.</w:t>
            </w:r>
            <w:r w:rsidRPr="009D2342">
              <w:rPr>
                <w:rFonts w:ascii="Arial" w:eastAsia="Times New Roman" w:hAnsi="Arial" w:cs="Arial"/>
                <w:sz w:val="20"/>
                <w:szCs w:val="20"/>
                <w:lang w:eastAsia="pl-PL"/>
              </w:rPr>
              <w:br/>
              <w:t>Częstotliwość wtórna min. 50 Hz, częstotliwość wtórna maks. 60 Hz.</w:t>
            </w:r>
            <w:r w:rsidRPr="009D2342">
              <w:rPr>
                <w:rFonts w:ascii="Arial" w:eastAsia="Times New Roman" w:hAnsi="Arial" w:cs="Arial"/>
                <w:sz w:val="20"/>
                <w:szCs w:val="20"/>
                <w:lang w:eastAsia="pl-PL"/>
              </w:rPr>
              <w:br/>
              <w:t>Zakres napięcia wyjściowego 220/230/240 V, rodzaj napięcia AC.</w:t>
            </w:r>
            <w:r w:rsidRPr="009D2342">
              <w:rPr>
                <w:rFonts w:ascii="Arial" w:eastAsia="Times New Roman" w:hAnsi="Arial" w:cs="Arial"/>
                <w:sz w:val="20"/>
                <w:szCs w:val="20"/>
                <w:lang w:eastAsia="pl-PL"/>
              </w:rPr>
              <w:br/>
              <w:t>Czas pracy przy połowicznym obciążeniu: 9 min.</w:t>
            </w:r>
            <w:r w:rsidRPr="009D2342">
              <w:rPr>
                <w:rFonts w:ascii="Arial" w:eastAsia="Times New Roman" w:hAnsi="Arial" w:cs="Arial"/>
                <w:sz w:val="20"/>
                <w:szCs w:val="20"/>
                <w:lang w:eastAsia="pl-PL"/>
              </w:rPr>
              <w:br/>
              <w:t>Topologia: technologia line-interactive.</w:t>
            </w:r>
            <w:r w:rsidRPr="009D2342">
              <w:rPr>
                <w:rFonts w:ascii="Arial" w:eastAsia="Times New Roman" w:hAnsi="Arial" w:cs="Arial"/>
                <w:sz w:val="20"/>
                <w:szCs w:val="20"/>
                <w:lang w:eastAsia="pl-PL"/>
              </w:rPr>
              <w:br/>
              <w:t>Ilość gniazd wyjściowych 8 szt. (4 gniazda z tyłu z podtrzymaniem bateryjnym, 4</w:t>
            </w:r>
            <w:r w:rsidRPr="009D2342">
              <w:rPr>
                <w:rFonts w:ascii="Arial" w:eastAsia="Times New Roman" w:hAnsi="Arial" w:cs="Arial"/>
                <w:sz w:val="20"/>
                <w:szCs w:val="20"/>
                <w:lang w:eastAsia="pl-PL"/>
              </w:rPr>
              <w:br/>
              <w:t>gniazda na górze bez podtrzymania) Obudowa: tower (deskop) / rack</w:t>
            </w:r>
            <w:r w:rsidRPr="009D2342">
              <w:rPr>
                <w:rFonts w:ascii="Arial" w:eastAsia="Times New Roman" w:hAnsi="Arial" w:cs="Arial"/>
                <w:sz w:val="20"/>
                <w:szCs w:val="20"/>
                <w:lang w:eastAsia="pl-PL"/>
              </w:rPr>
              <w:br/>
              <w:t>Interfejs: ekran LCD / USB, wymiary: 275 x 82 x 390 mm.</w:t>
            </w:r>
            <w:r w:rsidRPr="009D2342">
              <w:rPr>
                <w:rFonts w:ascii="Arial" w:eastAsia="Times New Roman" w:hAnsi="Arial" w:cs="Arial"/>
                <w:sz w:val="20"/>
                <w:szCs w:val="20"/>
                <w:lang w:eastAsia="pl-PL"/>
              </w:rPr>
              <w:br/>
              <w:t>Sugerowany model akumulatora EATON Ellipse PRO 1600 FR lub produkt</w:t>
            </w:r>
            <w:r w:rsidRPr="009D2342">
              <w:rPr>
                <w:rFonts w:ascii="Arial" w:eastAsia="Times New Roman" w:hAnsi="Arial" w:cs="Arial"/>
                <w:sz w:val="20"/>
                <w:szCs w:val="20"/>
                <w:lang w:eastAsia="pl-PL"/>
              </w:rPr>
              <w:br/>
              <w:t>równoważny o parametrach technicznych spełniających powyższe wymagania.</w:t>
            </w:r>
          </w:p>
        </w:tc>
        <w:tc>
          <w:tcPr>
            <w:tcW w:w="607" w:type="dxa"/>
            <w:shd w:val="clear" w:color="auto" w:fill="auto"/>
            <w:vAlign w:val="center"/>
          </w:tcPr>
          <w:p w14:paraId="0567E28D" w14:textId="43338723" w:rsidR="0035639C" w:rsidRPr="00BD1DF5" w:rsidRDefault="0035639C" w:rsidP="0035639C">
            <w:pPr>
              <w:spacing w:after="0" w:line="240" w:lineRule="auto"/>
              <w:jc w:val="center"/>
              <w:rPr>
                <w:rFonts w:ascii="Arial" w:eastAsia="Times New Roman" w:hAnsi="Arial" w:cs="Arial"/>
                <w:iCs/>
                <w:color w:val="000000"/>
                <w:sz w:val="20"/>
                <w:szCs w:val="20"/>
                <w:lang w:eastAsia="pl-PL"/>
              </w:rPr>
            </w:pPr>
            <w:r w:rsidRPr="009D2342">
              <w:rPr>
                <w:rFonts w:ascii="Arial" w:eastAsia="Times New Roman" w:hAnsi="Arial" w:cs="Arial"/>
                <w:sz w:val="20"/>
                <w:szCs w:val="20"/>
                <w:lang w:eastAsia="pl-PL"/>
              </w:rPr>
              <w:t>szt.</w:t>
            </w:r>
          </w:p>
        </w:tc>
        <w:tc>
          <w:tcPr>
            <w:tcW w:w="596" w:type="dxa"/>
            <w:shd w:val="clear" w:color="auto" w:fill="auto"/>
            <w:vAlign w:val="center"/>
          </w:tcPr>
          <w:p w14:paraId="7D6AF211" w14:textId="2AD429D9" w:rsidR="0035639C" w:rsidRPr="00BD1DF5" w:rsidRDefault="0035639C" w:rsidP="0035639C">
            <w:pPr>
              <w:spacing w:after="0" w:line="240" w:lineRule="auto"/>
              <w:jc w:val="center"/>
              <w:rPr>
                <w:rFonts w:ascii="Arial" w:eastAsia="Times New Roman" w:hAnsi="Arial" w:cs="Arial"/>
                <w:iCs/>
                <w:color w:val="000000"/>
                <w:sz w:val="20"/>
                <w:szCs w:val="20"/>
                <w:lang w:eastAsia="pl-PL"/>
              </w:rPr>
            </w:pPr>
            <w:r w:rsidRPr="009D2342">
              <w:rPr>
                <w:rFonts w:ascii="Arial" w:eastAsia="Times New Roman" w:hAnsi="Arial" w:cs="Arial"/>
                <w:sz w:val="20"/>
                <w:szCs w:val="20"/>
                <w:lang w:eastAsia="pl-PL"/>
              </w:rPr>
              <w:t>10</w:t>
            </w:r>
          </w:p>
        </w:tc>
        <w:tc>
          <w:tcPr>
            <w:tcW w:w="1230" w:type="dxa"/>
          </w:tcPr>
          <w:p w14:paraId="45D9AE73" w14:textId="77777777" w:rsidR="0035639C" w:rsidRPr="00BD1DF5" w:rsidRDefault="0035639C" w:rsidP="0035639C">
            <w:pPr>
              <w:spacing w:after="0" w:line="240" w:lineRule="auto"/>
              <w:jc w:val="center"/>
              <w:rPr>
                <w:rFonts w:ascii="Arial" w:hAnsi="Arial" w:cs="Arial"/>
                <w:sz w:val="20"/>
                <w:szCs w:val="20"/>
              </w:rPr>
            </w:pPr>
          </w:p>
        </w:tc>
        <w:tc>
          <w:tcPr>
            <w:tcW w:w="1143" w:type="dxa"/>
          </w:tcPr>
          <w:p w14:paraId="0A854130" w14:textId="77777777" w:rsidR="0035639C" w:rsidRPr="00BD1DF5" w:rsidRDefault="0035639C" w:rsidP="0035639C">
            <w:pPr>
              <w:spacing w:after="0" w:line="240" w:lineRule="auto"/>
              <w:jc w:val="center"/>
              <w:rPr>
                <w:rFonts w:ascii="Arial" w:hAnsi="Arial" w:cs="Arial"/>
                <w:sz w:val="20"/>
                <w:szCs w:val="20"/>
              </w:rPr>
            </w:pPr>
          </w:p>
        </w:tc>
        <w:tc>
          <w:tcPr>
            <w:tcW w:w="1552" w:type="dxa"/>
          </w:tcPr>
          <w:p w14:paraId="0EE38E2F" w14:textId="77777777" w:rsidR="0035639C" w:rsidRPr="00BD1DF5" w:rsidRDefault="0035639C" w:rsidP="0035639C">
            <w:pPr>
              <w:spacing w:after="0" w:line="240" w:lineRule="auto"/>
              <w:jc w:val="center"/>
              <w:rPr>
                <w:rFonts w:ascii="Arial" w:hAnsi="Arial" w:cs="Arial"/>
                <w:sz w:val="20"/>
                <w:szCs w:val="20"/>
              </w:rPr>
            </w:pPr>
          </w:p>
        </w:tc>
        <w:tc>
          <w:tcPr>
            <w:tcW w:w="1333" w:type="dxa"/>
          </w:tcPr>
          <w:p w14:paraId="31C960EC" w14:textId="77777777" w:rsidR="0035639C" w:rsidRPr="00BD1DF5" w:rsidRDefault="0035639C" w:rsidP="0035639C">
            <w:pPr>
              <w:spacing w:after="0" w:line="240" w:lineRule="auto"/>
              <w:jc w:val="center"/>
              <w:rPr>
                <w:rFonts w:ascii="Arial" w:hAnsi="Arial" w:cs="Arial"/>
                <w:sz w:val="20"/>
                <w:szCs w:val="20"/>
              </w:rPr>
            </w:pPr>
          </w:p>
        </w:tc>
      </w:tr>
      <w:tr w:rsidR="001033D9" w:rsidRPr="00BD1DF5" w14:paraId="60CCDD82" w14:textId="77777777" w:rsidTr="0035639C">
        <w:trPr>
          <w:trHeight w:val="386"/>
        </w:trPr>
        <w:tc>
          <w:tcPr>
            <w:tcW w:w="5038" w:type="dxa"/>
            <w:gridSpan w:val="5"/>
            <w:shd w:val="clear" w:color="auto" w:fill="auto"/>
            <w:vAlign w:val="center"/>
          </w:tcPr>
          <w:p w14:paraId="2EB15C76" w14:textId="77777777" w:rsidR="001033D9" w:rsidRPr="00BD1DF5" w:rsidRDefault="001033D9" w:rsidP="0066494B">
            <w:pPr>
              <w:spacing w:after="0" w:line="240" w:lineRule="auto"/>
              <w:jc w:val="right"/>
              <w:rPr>
                <w:rFonts w:ascii="Arial" w:hAnsi="Arial" w:cs="Arial"/>
                <w:sz w:val="20"/>
                <w:szCs w:val="20"/>
              </w:rPr>
            </w:pPr>
            <w:r w:rsidRPr="001F789C">
              <w:rPr>
                <w:rFonts w:ascii="Arial" w:hAnsi="Arial" w:cs="Arial"/>
                <w:b/>
                <w:bCs/>
                <w:sz w:val="18"/>
                <w:szCs w:val="18"/>
              </w:rPr>
              <w:t>Łączna wartość pozycji z kol. nr 6:</w:t>
            </w:r>
          </w:p>
        </w:tc>
        <w:tc>
          <w:tcPr>
            <w:tcW w:w="1143" w:type="dxa"/>
            <w:shd w:val="clear" w:color="auto" w:fill="E5DFEC" w:themeFill="accent4" w:themeFillTint="33"/>
            <w:vAlign w:val="center"/>
          </w:tcPr>
          <w:p w14:paraId="31A830A7" w14:textId="3BAE7453" w:rsidR="001033D9" w:rsidRPr="00BD1DF5" w:rsidRDefault="001033D9" w:rsidP="0066494B">
            <w:pPr>
              <w:spacing w:after="0" w:line="240" w:lineRule="auto"/>
              <w:jc w:val="right"/>
              <w:rPr>
                <w:rFonts w:ascii="Arial" w:hAnsi="Arial" w:cs="Arial"/>
                <w:sz w:val="20"/>
                <w:szCs w:val="20"/>
              </w:rPr>
            </w:pPr>
          </w:p>
        </w:tc>
        <w:tc>
          <w:tcPr>
            <w:tcW w:w="1552" w:type="dxa"/>
            <w:tcBorders>
              <w:tl2br w:val="single" w:sz="4" w:space="0" w:color="auto"/>
              <w:tr2bl w:val="single" w:sz="4" w:space="0" w:color="auto"/>
            </w:tcBorders>
            <w:shd w:val="clear" w:color="auto" w:fill="auto"/>
          </w:tcPr>
          <w:p w14:paraId="1C5F559B" w14:textId="77777777" w:rsidR="001033D9" w:rsidRPr="00BD1DF5" w:rsidRDefault="001033D9" w:rsidP="005515F6">
            <w:pPr>
              <w:spacing w:after="0" w:line="240" w:lineRule="auto"/>
              <w:jc w:val="center"/>
              <w:rPr>
                <w:rFonts w:ascii="Arial" w:hAnsi="Arial" w:cs="Arial"/>
                <w:sz w:val="20"/>
                <w:szCs w:val="20"/>
              </w:rPr>
            </w:pPr>
          </w:p>
        </w:tc>
        <w:tc>
          <w:tcPr>
            <w:tcW w:w="1333" w:type="dxa"/>
            <w:tcBorders>
              <w:tl2br w:val="single" w:sz="4" w:space="0" w:color="auto"/>
              <w:tr2bl w:val="single" w:sz="4" w:space="0" w:color="auto"/>
            </w:tcBorders>
          </w:tcPr>
          <w:p w14:paraId="1063D41C" w14:textId="77777777" w:rsidR="001033D9" w:rsidRPr="00BD1DF5" w:rsidRDefault="001033D9" w:rsidP="005515F6">
            <w:pPr>
              <w:spacing w:after="0" w:line="240" w:lineRule="auto"/>
              <w:jc w:val="center"/>
              <w:rPr>
                <w:rFonts w:ascii="Arial" w:hAnsi="Arial" w:cs="Arial"/>
                <w:sz w:val="20"/>
                <w:szCs w:val="20"/>
              </w:rPr>
            </w:pPr>
          </w:p>
        </w:tc>
      </w:tr>
    </w:tbl>
    <w:p w14:paraId="01C5CB93" w14:textId="22609099" w:rsidR="00431779" w:rsidRDefault="00F610DE" w:rsidP="00F610DE">
      <w:pPr>
        <w:jc w:val="both"/>
        <w:rPr>
          <w:rFonts w:ascii="Arial" w:hAnsi="Arial" w:cs="Arial"/>
          <w:bCs/>
          <w:sz w:val="23"/>
          <w:szCs w:val="23"/>
          <w:vertAlign w:val="superscript"/>
        </w:rPr>
      </w:pPr>
      <w:r>
        <w:rPr>
          <w:rFonts w:ascii="Arial" w:hAnsi="Arial" w:cs="Arial"/>
          <w:sz w:val="23"/>
          <w:szCs w:val="23"/>
          <w:u w:val="single"/>
        </w:rPr>
        <w:br/>
      </w:r>
      <w:bookmarkStart w:id="10" w:name="_Hlk163805640"/>
    </w:p>
    <w:p w14:paraId="6D9814F2" w14:textId="1ADBBB35" w:rsidR="0035639C" w:rsidRDefault="0035639C" w:rsidP="00F610DE">
      <w:pPr>
        <w:jc w:val="both"/>
        <w:rPr>
          <w:rFonts w:ascii="Arial" w:hAnsi="Arial" w:cs="Arial"/>
          <w:bCs/>
          <w:sz w:val="23"/>
          <w:szCs w:val="23"/>
          <w:vertAlign w:val="superscript"/>
        </w:rPr>
      </w:pPr>
    </w:p>
    <w:p w14:paraId="7AA993BA" w14:textId="77777777" w:rsidR="0035639C" w:rsidRDefault="0035639C" w:rsidP="00F610DE">
      <w:pPr>
        <w:jc w:val="both"/>
        <w:rPr>
          <w:rFonts w:ascii="Arial" w:hAnsi="Arial" w:cs="Arial"/>
          <w:bCs/>
          <w:sz w:val="23"/>
          <w:szCs w:val="23"/>
          <w:vertAlign w:val="superscript"/>
        </w:rPr>
      </w:pPr>
    </w:p>
    <w:p w14:paraId="094F4DD2" w14:textId="77777777" w:rsidR="00431779" w:rsidRDefault="00431779" w:rsidP="00F610DE">
      <w:pPr>
        <w:jc w:val="both"/>
        <w:rPr>
          <w:rFonts w:ascii="Arial" w:hAnsi="Arial" w:cs="Arial"/>
          <w:bCs/>
          <w:sz w:val="23"/>
          <w:szCs w:val="23"/>
          <w:vertAlign w:val="superscript"/>
        </w:rPr>
      </w:pPr>
    </w:p>
    <w:p w14:paraId="06B05362" w14:textId="77777777" w:rsidR="00431779" w:rsidRDefault="00431779" w:rsidP="00F610DE">
      <w:pPr>
        <w:jc w:val="both"/>
        <w:rPr>
          <w:rFonts w:ascii="Arial" w:hAnsi="Arial" w:cs="Arial"/>
          <w:bCs/>
          <w:sz w:val="23"/>
          <w:szCs w:val="23"/>
          <w:vertAlign w:val="superscript"/>
        </w:rPr>
      </w:pPr>
    </w:p>
    <w:p w14:paraId="29BDDE64" w14:textId="61153C1F" w:rsidR="00F610DE" w:rsidRPr="00941AA9" w:rsidRDefault="009C0E81" w:rsidP="00F610DE">
      <w:pPr>
        <w:jc w:val="both"/>
        <w:rPr>
          <w:rFonts w:ascii="Arial" w:hAnsi="Arial" w:cs="Arial"/>
          <w:b/>
          <w:bCs/>
          <w:i/>
          <w:iCs/>
          <w:sz w:val="23"/>
          <w:szCs w:val="23"/>
        </w:rPr>
      </w:pPr>
      <w:r>
        <w:rPr>
          <w:rFonts w:ascii="Arial" w:hAnsi="Arial" w:cs="Arial"/>
          <w:bCs/>
          <w:sz w:val="23"/>
          <w:szCs w:val="23"/>
          <w:vertAlign w:val="superscript"/>
        </w:rPr>
        <w:t xml:space="preserve">*/** </w:t>
      </w:r>
      <w:r>
        <w:rPr>
          <w:rFonts w:ascii="Arial" w:hAnsi="Arial" w:cs="Arial"/>
          <w:bCs/>
          <w:sz w:val="23"/>
          <w:szCs w:val="23"/>
        </w:rPr>
        <w:t xml:space="preserve">- </w:t>
      </w:r>
      <w:r w:rsidRPr="00941AA9">
        <w:rPr>
          <w:rFonts w:ascii="Arial" w:hAnsi="Arial" w:cs="Arial"/>
          <w:bCs/>
          <w:sz w:val="23"/>
          <w:szCs w:val="23"/>
        </w:rPr>
        <w:t xml:space="preserve">Wykonawca, który powołuje się na rozwiązania równoważne, jest zobowiązany wykazać </w:t>
      </w:r>
      <w:r w:rsidRPr="00941AA9">
        <w:rPr>
          <w:rFonts w:ascii="Arial" w:hAnsi="Arial" w:cs="Arial"/>
          <w:b/>
          <w:sz w:val="23"/>
          <w:szCs w:val="23"/>
          <w:u w:val="single"/>
        </w:rPr>
        <w:t>wraz z ofertą</w:t>
      </w:r>
      <w:r w:rsidRPr="00941AA9">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bookmarkEnd w:id="10"/>
    </w:p>
    <w:p w14:paraId="276C77A5"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59D340EB"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5511A565" w14:textId="03AFC338" w:rsidR="001033D9"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5A1C08">
        <w:rPr>
          <w:rFonts w:ascii="Arial" w:hAnsi="Arial" w:cs="Arial"/>
          <w:sz w:val="23"/>
          <w:szCs w:val="23"/>
          <w:u w:val="single"/>
        </w:rPr>
        <w:t>4</w:t>
      </w:r>
      <w:r w:rsidRPr="00F610DE">
        <w:rPr>
          <w:rFonts w:ascii="Arial" w:hAnsi="Arial" w:cs="Arial"/>
          <w:sz w:val="23"/>
          <w:szCs w:val="23"/>
          <w:u w:val="single"/>
        </w:rPr>
        <w:t>0 dni kalendarzowych od dnia zawarcia umowy</w:t>
      </w:r>
    </w:p>
    <w:p w14:paraId="5A3A67BD" w14:textId="77777777" w:rsidR="00F610DE" w:rsidRDefault="00F610DE" w:rsidP="00894994">
      <w:pPr>
        <w:rPr>
          <w:rFonts w:ascii="Arial" w:hAnsi="Arial" w:cs="Arial"/>
          <w:b/>
          <w:sz w:val="23"/>
          <w:szCs w:val="23"/>
        </w:rPr>
      </w:pPr>
    </w:p>
    <w:p w14:paraId="0E283621" w14:textId="77777777" w:rsidR="00536E66" w:rsidRDefault="00536E66" w:rsidP="00894994">
      <w:pPr>
        <w:rPr>
          <w:rFonts w:ascii="Arial" w:hAnsi="Arial" w:cs="Arial"/>
          <w:b/>
          <w:sz w:val="23"/>
          <w:szCs w:val="23"/>
        </w:rPr>
      </w:pPr>
    </w:p>
    <w:p w14:paraId="23930D9D" w14:textId="26C9FB60" w:rsidR="00894994" w:rsidRPr="001033D9" w:rsidRDefault="00894994" w:rsidP="00894994">
      <w:pPr>
        <w:rPr>
          <w:rFonts w:ascii="Arial" w:hAnsi="Arial" w:cs="Arial"/>
          <w:b/>
          <w:sz w:val="23"/>
          <w:szCs w:val="23"/>
        </w:rPr>
      </w:pPr>
      <w:r w:rsidRPr="001033D9">
        <w:rPr>
          <w:rFonts w:ascii="Arial" w:hAnsi="Arial" w:cs="Arial"/>
          <w:b/>
          <w:sz w:val="23"/>
          <w:szCs w:val="23"/>
        </w:rPr>
        <w:t xml:space="preserve">Część nr 2 – </w:t>
      </w:r>
      <w:r w:rsidR="008A58DC">
        <w:rPr>
          <w:rFonts w:ascii="Arial" w:hAnsi="Arial" w:cs="Arial"/>
          <w:b/>
          <w:sz w:val="23"/>
          <w:szCs w:val="23"/>
          <w:u w:val="single"/>
        </w:rPr>
        <w:t>RCI Warszawa</w:t>
      </w:r>
    </w:p>
    <w:p w14:paraId="785289B7"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117A307D"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17A2DA65"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5DA103E5" w14:textId="77777777" w:rsidR="001033D9" w:rsidRPr="00545F88" w:rsidRDefault="001033D9" w:rsidP="00A0703F">
      <w:pPr>
        <w:pStyle w:val="Akapitzlist"/>
        <w:numPr>
          <w:ilvl w:val="0"/>
          <w:numId w:val="73"/>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051F52AB" w14:textId="77777777" w:rsidR="001033D9" w:rsidRPr="00545F88" w:rsidRDefault="001033D9" w:rsidP="001033D9">
      <w:pPr>
        <w:ind w:left="360" w:hanging="360"/>
        <w:rPr>
          <w:rFonts w:ascii="Arial" w:hAnsi="Arial" w:cs="Arial"/>
          <w:sz w:val="23"/>
          <w:szCs w:val="23"/>
        </w:rPr>
      </w:pPr>
      <w:r w:rsidRPr="00545F88">
        <w:rPr>
          <w:rFonts w:ascii="Arial" w:hAnsi="Arial" w:cs="Arial"/>
          <w:sz w:val="23"/>
          <w:szCs w:val="23"/>
        </w:rPr>
        <w:t xml:space="preserve">(słownie złotych: …………………………..……………………....………………... ..…/100); </w:t>
      </w:r>
    </w:p>
    <w:p w14:paraId="1DB321DF" w14:textId="77777777" w:rsidR="001033D9" w:rsidRPr="00545F88" w:rsidRDefault="001033D9" w:rsidP="001033D9">
      <w:pPr>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7C2720E1"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(słownie złotych: ………………………………..……………………....…………… ..…/100). </w:t>
      </w:r>
    </w:p>
    <w:p w14:paraId="042552C6" w14:textId="77777777" w:rsidR="001033D9" w:rsidRPr="00545F88" w:rsidRDefault="001033D9" w:rsidP="001033D9">
      <w:pPr>
        <w:rPr>
          <w:rFonts w:ascii="Arial" w:hAnsi="Arial" w:cs="Arial"/>
          <w:sz w:val="23"/>
          <w:szCs w:val="23"/>
        </w:rPr>
      </w:pPr>
      <w:r w:rsidRPr="00545F88">
        <w:rPr>
          <w:rFonts w:ascii="Arial" w:hAnsi="Arial" w:cs="Arial"/>
          <w:sz w:val="23"/>
          <w:szCs w:val="23"/>
        </w:rPr>
        <w:t>Wyżej podana cena obejmuje sprzęt wg poniższego zestawienia:</w:t>
      </w:r>
    </w:p>
    <w:tbl>
      <w:tblPr>
        <w:tblW w:w="9072" w:type="dxa"/>
        <w:tblInd w:w="-5" w:type="dxa"/>
        <w:tblCellMar>
          <w:left w:w="70" w:type="dxa"/>
          <w:right w:w="70" w:type="dxa"/>
        </w:tblCellMar>
        <w:tblLook w:val="04A0" w:firstRow="1" w:lastRow="0" w:firstColumn="1" w:lastColumn="0" w:noHBand="0" w:noVBand="1"/>
      </w:tblPr>
      <w:tblGrid>
        <w:gridCol w:w="440"/>
        <w:gridCol w:w="2197"/>
        <w:gridCol w:w="552"/>
        <w:gridCol w:w="656"/>
        <w:gridCol w:w="1215"/>
        <w:gridCol w:w="1177"/>
        <w:gridCol w:w="1452"/>
        <w:gridCol w:w="1383"/>
      </w:tblGrid>
      <w:tr w:rsidR="0066494B" w:rsidRPr="004F607D" w14:paraId="734CE740" w14:textId="363847EB" w:rsidTr="002530D2">
        <w:trPr>
          <w:trHeight w:val="411"/>
        </w:trPr>
        <w:tc>
          <w:tcPr>
            <w:tcW w:w="4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D21BAA7" w14:textId="77777777"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2089"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20283F6" w14:textId="77777777"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56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58D78C3" w14:textId="77777777"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667"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F5ECF8A" w14:textId="77777777"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215" w:type="dxa"/>
            <w:tcBorders>
              <w:top w:val="single" w:sz="4" w:space="0" w:color="auto"/>
              <w:left w:val="nil"/>
              <w:bottom w:val="single" w:sz="4" w:space="0" w:color="auto"/>
              <w:right w:val="single" w:sz="4" w:space="0" w:color="auto"/>
            </w:tcBorders>
            <w:shd w:val="clear" w:color="auto" w:fill="B6DDE8" w:themeFill="accent5" w:themeFillTint="66"/>
          </w:tcPr>
          <w:p w14:paraId="7EE32B77" w14:textId="7F16FADC"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Cena jednostkowa urządzenia brutto /zł/</w:t>
            </w:r>
          </w:p>
        </w:tc>
        <w:tc>
          <w:tcPr>
            <w:tcW w:w="1183" w:type="dxa"/>
            <w:tcBorders>
              <w:top w:val="single" w:sz="4" w:space="0" w:color="auto"/>
              <w:left w:val="nil"/>
              <w:bottom w:val="single" w:sz="4" w:space="0" w:color="auto"/>
              <w:right w:val="single" w:sz="4" w:space="0" w:color="auto"/>
            </w:tcBorders>
            <w:shd w:val="clear" w:color="auto" w:fill="B6DDE8" w:themeFill="accent5" w:themeFillTint="66"/>
          </w:tcPr>
          <w:p w14:paraId="5ACF089E" w14:textId="00C974AA"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Wartość brutto zamówienia /zł/ kol. </w:t>
            </w:r>
            <w:r w:rsidR="004A0CA6">
              <w:rPr>
                <w:rFonts w:ascii="Calibri" w:hAnsi="Calibri"/>
                <w:b/>
                <w:color w:val="000000"/>
                <w:sz w:val="20"/>
                <w:szCs w:val="20"/>
              </w:rPr>
              <w:t>4</w:t>
            </w:r>
            <w:r w:rsidR="00201617">
              <w:rPr>
                <w:rFonts w:ascii="Calibri" w:hAnsi="Calibri"/>
                <w:b/>
                <w:color w:val="000000"/>
                <w:sz w:val="20"/>
                <w:szCs w:val="20"/>
              </w:rPr>
              <w:t>x</w:t>
            </w:r>
            <w:r w:rsidR="004A0CA6">
              <w:rPr>
                <w:rFonts w:ascii="Calibri" w:hAnsi="Calibri"/>
                <w:b/>
                <w:color w:val="000000"/>
                <w:sz w:val="20"/>
                <w:szCs w:val="20"/>
              </w:rPr>
              <w:t>5</w:t>
            </w:r>
          </w:p>
        </w:tc>
        <w:tc>
          <w:tcPr>
            <w:tcW w:w="1516"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278DECE" w14:textId="0C62D9B6"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r w:rsidR="009C0E81">
              <w:rPr>
                <w:rFonts w:ascii="Calibri" w:hAnsi="Calibri"/>
                <w:b/>
                <w:color w:val="000000"/>
                <w:sz w:val="20"/>
                <w:szCs w:val="20"/>
              </w:rPr>
              <w:t>*</w:t>
            </w:r>
          </w:p>
        </w:tc>
        <w:tc>
          <w:tcPr>
            <w:tcW w:w="1397" w:type="dxa"/>
            <w:tcBorders>
              <w:top w:val="single" w:sz="4" w:space="0" w:color="auto"/>
              <w:left w:val="nil"/>
              <w:bottom w:val="single" w:sz="4" w:space="0" w:color="auto"/>
              <w:right w:val="single" w:sz="4" w:space="0" w:color="auto"/>
            </w:tcBorders>
            <w:shd w:val="clear" w:color="auto" w:fill="B6DDE8" w:themeFill="accent5" w:themeFillTint="66"/>
          </w:tcPr>
          <w:p w14:paraId="282BD77E" w14:textId="772683AB"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Model i/lub typ i/lub numer katalogowy</w:t>
            </w:r>
            <w:r w:rsidR="009C0E81">
              <w:rPr>
                <w:rFonts w:ascii="Calibri" w:hAnsi="Calibri"/>
                <w:b/>
                <w:color w:val="000000"/>
                <w:sz w:val="20"/>
                <w:szCs w:val="20"/>
              </w:rPr>
              <w:t>**</w:t>
            </w:r>
          </w:p>
        </w:tc>
      </w:tr>
      <w:tr w:rsidR="0066494B" w:rsidRPr="004F607D" w14:paraId="2C35D0A2" w14:textId="77777777" w:rsidTr="002530D2">
        <w:trPr>
          <w:trHeight w:val="411"/>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FC02B" w14:textId="1AC3B9F8"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1</w:t>
            </w:r>
          </w:p>
        </w:tc>
        <w:tc>
          <w:tcPr>
            <w:tcW w:w="208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FC053E" w14:textId="61C20E99"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2</w:t>
            </w:r>
          </w:p>
        </w:tc>
        <w:tc>
          <w:tcPr>
            <w:tcW w:w="5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61F5C7" w14:textId="6CB6E390"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3</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1E91C9" w14:textId="3F44FF4D" w:rsidR="0066494B" w:rsidRPr="004F607D" w:rsidRDefault="0066494B" w:rsidP="0066494B">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4</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CB923A" w14:textId="55030DB4" w:rsidR="0066494B" w:rsidRPr="007E4ABF"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5</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B59C7A" w14:textId="71319F55" w:rsidR="0066494B" w:rsidRPr="007E4ABF"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6</w:t>
            </w:r>
          </w:p>
        </w:tc>
        <w:tc>
          <w:tcPr>
            <w:tcW w:w="1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40D341" w14:textId="17BA8421" w:rsidR="0066494B"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7</w:t>
            </w:r>
          </w:p>
        </w:tc>
        <w:tc>
          <w:tcPr>
            <w:tcW w:w="1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F543C7" w14:textId="696BB064" w:rsidR="0066494B" w:rsidRDefault="0066494B" w:rsidP="0066494B">
            <w:pPr>
              <w:spacing w:after="0" w:line="240" w:lineRule="auto"/>
              <w:jc w:val="center"/>
              <w:rPr>
                <w:rFonts w:ascii="Calibri" w:hAnsi="Calibri"/>
                <w:b/>
                <w:color w:val="000000"/>
                <w:sz w:val="20"/>
                <w:szCs w:val="20"/>
              </w:rPr>
            </w:pPr>
            <w:r>
              <w:rPr>
                <w:rFonts w:ascii="Calibri" w:hAnsi="Calibri"/>
                <w:b/>
                <w:color w:val="000000"/>
                <w:sz w:val="20"/>
                <w:szCs w:val="20"/>
              </w:rPr>
              <w:t>8</w:t>
            </w:r>
          </w:p>
        </w:tc>
      </w:tr>
      <w:tr w:rsidR="0066494B" w:rsidRPr="004F607D" w14:paraId="41C25B4C" w14:textId="77777777" w:rsidTr="00990024">
        <w:trPr>
          <w:trHeight w:val="411"/>
        </w:trPr>
        <w:tc>
          <w:tcPr>
            <w:tcW w:w="90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5631D3" w14:textId="2176AF56" w:rsidR="0066494B" w:rsidRDefault="0066494B" w:rsidP="0066494B">
            <w:pPr>
              <w:spacing w:after="0" w:line="240" w:lineRule="auto"/>
              <w:jc w:val="center"/>
              <w:rPr>
                <w:rFonts w:ascii="Calibri" w:hAnsi="Calibri"/>
                <w:b/>
                <w:color w:val="000000"/>
                <w:sz w:val="20"/>
                <w:szCs w:val="20"/>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5D2E84" w:rsidRPr="00BD1DF5" w14:paraId="0158CD53" w14:textId="1BCCFBE2"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685087D8" w14:textId="7777777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sidRPr="005913AE">
              <w:rPr>
                <w:rFonts w:ascii="Arial" w:eastAsia="Times New Roman" w:hAnsi="Arial" w:cs="Arial"/>
                <w:b/>
                <w:bCs/>
                <w:iCs/>
                <w:color w:val="000000"/>
                <w:sz w:val="18"/>
                <w:szCs w:val="18"/>
                <w:lang w:eastAsia="pl-PL"/>
              </w:rPr>
              <w:t>1.</w:t>
            </w:r>
          </w:p>
        </w:tc>
        <w:tc>
          <w:tcPr>
            <w:tcW w:w="2089" w:type="dxa"/>
            <w:tcBorders>
              <w:top w:val="nil"/>
              <w:left w:val="single" w:sz="4" w:space="0" w:color="auto"/>
              <w:bottom w:val="single" w:sz="4" w:space="0" w:color="auto"/>
              <w:right w:val="single" w:sz="4" w:space="0" w:color="auto"/>
            </w:tcBorders>
            <w:shd w:val="clear" w:color="FFFFCC" w:fill="FFFFFF"/>
            <w:vAlign w:val="center"/>
          </w:tcPr>
          <w:p w14:paraId="6E7A66CF" w14:textId="516EA77A" w:rsidR="005D2E84" w:rsidRPr="005913AE" w:rsidRDefault="005D2E84" w:rsidP="005D2E84">
            <w:pPr>
              <w:spacing w:after="0" w:line="240" w:lineRule="auto"/>
              <w:rPr>
                <w:rFonts w:ascii="Arial" w:hAnsi="Arial" w:cs="Arial"/>
                <w:b/>
                <w:bCs/>
                <w:sz w:val="18"/>
                <w:szCs w:val="18"/>
              </w:rPr>
            </w:pPr>
            <w:r w:rsidRPr="003E5E67">
              <w:rPr>
                <w:rFonts w:ascii="Arial" w:hAnsi="Arial" w:cs="Arial"/>
                <w:sz w:val="20"/>
                <w:szCs w:val="20"/>
              </w:rPr>
              <w:t>Ładowarka do akumulatorów rozmiar AA/R6; AAA/R03; C/R14; D/R20; 6F22/9V</w:t>
            </w:r>
          </w:p>
        </w:tc>
        <w:tc>
          <w:tcPr>
            <w:tcW w:w="565" w:type="dxa"/>
            <w:tcBorders>
              <w:top w:val="nil"/>
              <w:left w:val="single" w:sz="4" w:space="0" w:color="auto"/>
              <w:bottom w:val="single" w:sz="4" w:space="0" w:color="auto"/>
              <w:right w:val="single" w:sz="4" w:space="0" w:color="auto"/>
            </w:tcBorders>
            <w:shd w:val="clear" w:color="FFFFCC" w:fill="FFFFFF"/>
            <w:vAlign w:val="center"/>
          </w:tcPr>
          <w:p w14:paraId="68C6F414" w14:textId="508039B6"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67" w:type="dxa"/>
            <w:tcBorders>
              <w:top w:val="single" w:sz="4" w:space="0" w:color="auto"/>
              <w:left w:val="nil"/>
              <w:bottom w:val="single" w:sz="4" w:space="0" w:color="auto"/>
              <w:right w:val="single" w:sz="4" w:space="0" w:color="auto"/>
            </w:tcBorders>
            <w:shd w:val="clear" w:color="auto" w:fill="auto"/>
            <w:vAlign w:val="center"/>
          </w:tcPr>
          <w:p w14:paraId="338E9E39" w14:textId="522C37AB"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1</w:t>
            </w:r>
          </w:p>
        </w:tc>
        <w:tc>
          <w:tcPr>
            <w:tcW w:w="1215" w:type="dxa"/>
            <w:tcBorders>
              <w:top w:val="single" w:sz="4" w:space="0" w:color="auto"/>
              <w:left w:val="nil"/>
              <w:bottom w:val="single" w:sz="4" w:space="0" w:color="auto"/>
              <w:right w:val="single" w:sz="4" w:space="0" w:color="auto"/>
            </w:tcBorders>
          </w:tcPr>
          <w:p w14:paraId="45ED71CC" w14:textId="77777777" w:rsidR="005D2E84" w:rsidRPr="00BD1DF5" w:rsidRDefault="005D2E84" w:rsidP="005D2E84">
            <w:pPr>
              <w:spacing w:after="0" w:line="240" w:lineRule="auto"/>
              <w:jc w:val="center"/>
              <w:rPr>
                <w:rFonts w:ascii="Arial" w:eastAsia="Times New Roman" w:hAnsi="Arial" w:cs="Arial"/>
                <w:iCs/>
                <w:color w:val="000000"/>
                <w:sz w:val="20"/>
                <w:szCs w:val="20"/>
                <w:lang w:eastAsia="pl-PL"/>
              </w:rPr>
            </w:pPr>
          </w:p>
        </w:tc>
        <w:tc>
          <w:tcPr>
            <w:tcW w:w="1183" w:type="dxa"/>
            <w:tcBorders>
              <w:top w:val="single" w:sz="4" w:space="0" w:color="auto"/>
              <w:left w:val="nil"/>
              <w:bottom w:val="single" w:sz="4" w:space="0" w:color="auto"/>
              <w:right w:val="single" w:sz="4" w:space="0" w:color="auto"/>
            </w:tcBorders>
          </w:tcPr>
          <w:p w14:paraId="118E35E6" w14:textId="77777777" w:rsidR="005D2E84" w:rsidRPr="00BD1DF5" w:rsidRDefault="005D2E84" w:rsidP="005D2E84">
            <w:pPr>
              <w:spacing w:after="0" w:line="240" w:lineRule="auto"/>
              <w:jc w:val="center"/>
              <w:rPr>
                <w:rFonts w:ascii="Arial" w:eastAsia="Times New Roman" w:hAnsi="Arial" w:cs="Arial"/>
                <w:iCs/>
                <w:color w:val="000000"/>
                <w:sz w:val="20"/>
                <w:szCs w:val="20"/>
                <w:lang w:eastAsia="pl-PL"/>
              </w:rPr>
            </w:pPr>
          </w:p>
        </w:tc>
        <w:tc>
          <w:tcPr>
            <w:tcW w:w="1516" w:type="dxa"/>
            <w:tcBorders>
              <w:top w:val="single" w:sz="4" w:space="0" w:color="auto"/>
              <w:left w:val="nil"/>
              <w:bottom w:val="single" w:sz="4" w:space="0" w:color="auto"/>
              <w:right w:val="single" w:sz="4" w:space="0" w:color="auto"/>
            </w:tcBorders>
          </w:tcPr>
          <w:p w14:paraId="6C00E175" w14:textId="77777777" w:rsidR="005D2E84" w:rsidRPr="00BD1DF5" w:rsidRDefault="005D2E84" w:rsidP="005D2E84">
            <w:pPr>
              <w:spacing w:after="0" w:line="240" w:lineRule="auto"/>
              <w:jc w:val="center"/>
              <w:rPr>
                <w:rFonts w:ascii="Arial" w:eastAsia="Times New Roman" w:hAnsi="Arial" w:cs="Arial"/>
                <w:iCs/>
                <w:color w:val="000000"/>
                <w:sz w:val="20"/>
                <w:szCs w:val="20"/>
                <w:lang w:eastAsia="pl-PL"/>
              </w:rPr>
            </w:pPr>
          </w:p>
        </w:tc>
        <w:tc>
          <w:tcPr>
            <w:tcW w:w="1397" w:type="dxa"/>
            <w:tcBorders>
              <w:top w:val="single" w:sz="4" w:space="0" w:color="auto"/>
              <w:left w:val="nil"/>
              <w:bottom w:val="single" w:sz="4" w:space="0" w:color="auto"/>
              <w:right w:val="single" w:sz="4" w:space="0" w:color="auto"/>
            </w:tcBorders>
          </w:tcPr>
          <w:p w14:paraId="21E7D09D" w14:textId="77777777" w:rsidR="005D2E84" w:rsidRPr="00BD1DF5" w:rsidRDefault="005D2E84" w:rsidP="005D2E84">
            <w:pPr>
              <w:spacing w:after="0" w:line="240" w:lineRule="auto"/>
              <w:jc w:val="center"/>
              <w:rPr>
                <w:rFonts w:ascii="Arial" w:eastAsia="Times New Roman" w:hAnsi="Arial" w:cs="Arial"/>
                <w:iCs/>
                <w:color w:val="000000"/>
                <w:sz w:val="20"/>
                <w:szCs w:val="20"/>
                <w:lang w:eastAsia="pl-PL"/>
              </w:rPr>
            </w:pPr>
          </w:p>
        </w:tc>
      </w:tr>
      <w:tr w:rsidR="005D2E84" w:rsidRPr="00BD1DF5" w14:paraId="15F18000" w14:textId="79EEA9E1"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6C989BF" w14:textId="7777777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sidRPr="005913AE">
              <w:rPr>
                <w:rFonts w:ascii="Arial" w:eastAsia="Times New Roman" w:hAnsi="Arial" w:cs="Arial"/>
                <w:b/>
                <w:bCs/>
                <w:iCs/>
                <w:color w:val="000000"/>
                <w:sz w:val="18"/>
                <w:szCs w:val="18"/>
                <w:lang w:eastAsia="pl-PL"/>
              </w:rPr>
              <w:t>2.</w:t>
            </w:r>
          </w:p>
        </w:tc>
        <w:tc>
          <w:tcPr>
            <w:tcW w:w="2089" w:type="dxa"/>
            <w:tcBorders>
              <w:top w:val="single" w:sz="4" w:space="0" w:color="auto"/>
              <w:left w:val="nil"/>
              <w:bottom w:val="single" w:sz="4" w:space="0" w:color="auto"/>
              <w:right w:val="single" w:sz="4" w:space="0" w:color="auto"/>
            </w:tcBorders>
            <w:shd w:val="clear" w:color="auto" w:fill="auto"/>
            <w:vAlign w:val="center"/>
          </w:tcPr>
          <w:p w14:paraId="61232B26"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Ładowarka do akumulatorów z wyświetlaczem LCD.</w:t>
            </w:r>
          </w:p>
          <w:p w14:paraId="1D3B3B5B"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xml:space="preserve">Rozmiar akumulatorów AA/R6; AAA/R03; C/R14; D/R20; 6F22/9V. </w:t>
            </w:r>
          </w:p>
          <w:p w14:paraId="7F6844A7" w14:textId="0460D0C7" w:rsidR="005D2E84" w:rsidRPr="005913AE" w:rsidRDefault="005D2E84" w:rsidP="005D2E84">
            <w:pPr>
              <w:spacing w:after="0" w:line="240" w:lineRule="auto"/>
              <w:rPr>
                <w:rFonts w:ascii="Arial" w:eastAsia="Times New Roman" w:hAnsi="Arial" w:cs="Arial"/>
                <w:b/>
                <w:bCs/>
                <w:iCs/>
                <w:color w:val="000000"/>
                <w:sz w:val="18"/>
                <w:szCs w:val="18"/>
                <w:lang w:eastAsia="pl-PL"/>
              </w:rPr>
            </w:pPr>
            <w:r w:rsidRPr="003E5E67">
              <w:rPr>
                <w:rFonts w:ascii="Arial" w:hAnsi="Arial" w:cs="Arial"/>
                <w:sz w:val="20"/>
                <w:szCs w:val="20"/>
              </w:rPr>
              <w:t xml:space="preserve">Sugerowany model ładowarka EverActive NC-900U lub produkt </w:t>
            </w:r>
            <w:r w:rsidRPr="003E5E67">
              <w:rPr>
                <w:rFonts w:ascii="Arial" w:hAnsi="Arial" w:cs="Arial"/>
                <w:sz w:val="20"/>
                <w:szCs w:val="20"/>
              </w:rPr>
              <w:lastRenderedPageBreak/>
              <w:t>równoważny o parametrach technicznych spełniających powyższe wymagania.</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E1EB480" w14:textId="631ED60A"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lastRenderedPageBreak/>
              <w:t>szt.</w:t>
            </w:r>
          </w:p>
        </w:tc>
        <w:tc>
          <w:tcPr>
            <w:tcW w:w="667" w:type="dxa"/>
            <w:tcBorders>
              <w:top w:val="single" w:sz="4" w:space="0" w:color="auto"/>
              <w:left w:val="nil"/>
              <w:bottom w:val="single" w:sz="4" w:space="0" w:color="auto"/>
              <w:right w:val="single" w:sz="4" w:space="0" w:color="auto"/>
            </w:tcBorders>
            <w:shd w:val="clear" w:color="auto" w:fill="auto"/>
            <w:vAlign w:val="center"/>
          </w:tcPr>
          <w:p w14:paraId="5AFF79D3" w14:textId="52ADE3E5"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3</w:t>
            </w:r>
          </w:p>
        </w:tc>
        <w:tc>
          <w:tcPr>
            <w:tcW w:w="1215" w:type="dxa"/>
            <w:tcBorders>
              <w:top w:val="single" w:sz="4" w:space="0" w:color="auto"/>
              <w:left w:val="nil"/>
              <w:bottom w:val="single" w:sz="4" w:space="0" w:color="auto"/>
              <w:right w:val="single" w:sz="4" w:space="0" w:color="auto"/>
            </w:tcBorders>
          </w:tcPr>
          <w:p w14:paraId="52601EB5"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single" w:sz="4" w:space="0" w:color="auto"/>
              <w:left w:val="nil"/>
              <w:bottom w:val="single" w:sz="4" w:space="0" w:color="auto"/>
              <w:right w:val="single" w:sz="4" w:space="0" w:color="auto"/>
            </w:tcBorders>
          </w:tcPr>
          <w:p w14:paraId="3A4FEF47"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single" w:sz="4" w:space="0" w:color="auto"/>
              <w:left w:val="nil"/>
              <w:bottom w:val="single" w:sz="4" w:space="0" w:color="auto"/>
              <w:right w:val="single" w:sz="4" w:space="0" w:color="auto"/>
            </w:tcBorders>
          </w:tcPr>
          <w:p w14:paraId="441C27CB"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single" w:sz="4" w:space="0" w:color="auto"/>
              <w:left w:val="nil"/>
              <w:bottom w:val="single" w:sz="4" w:space="0" w:color="auto"/>
              <w:right w:val="single" w:sz="4" w:space="0" w:color="auto"/>
            </w:tcBorders>
          </w:tcPr>
          <w:p w14:paraId="53F81C7D"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37FFE4A1" w14:textId="51C19CFB"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6CC84C80" w14:textId="7777777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sidRPr="005913AE">
              <w:rPr>
                <w:rFonts w:ascii="Arial" w:eastAsia="Times New Roman" w:hAnsi="Arial" w:cs="Arial"/>
                <w:b/>
                <w:bCs/>
                <w:iCs/>
                <w:color w:val="000000"/>
                <w:sz w:val="18"/>
                <w:szCs w:val="18"/>
                <w:lang w:eastAsia="pl-PL"/>
              </w:rPr>
              <w:t>3.</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241B39CC"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xml:space="preserve">Akumulator EPS 100-12    </w:t>
            </w:r>
            <w:r w:rsidRPr="003E5E67">
              <w:rPr>
                <w:rFonts w:ascii="Arial" w:hAnsi="Arial" w:cs="Arial"/>
                <w:sz w:val="20"/>
                <w:szCs w:val="20"/>
              </w:rPr>
              <w:br/>
              <w:t>Sugerowany model Akumulator EPS 100-12 EUROPOWER lub produkt równoważny spełniający poniższe wymagania.</w:t>
            </w:r>
          </w:p>
          <w:p w14:paraId="4384FB2F"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Podstawowe parametry:</w:t>
            </w:r>
          </w:p>
          <w:p w14:paraId="5FA51D21"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technologia wykonania AGM seria EPS,</w:t>
            </w:r>
          </w:p>
          <w:p w14:paraId="5C5B59C5"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napięcie 12 V,</w:t>
            </w:r>
          </w:p>
          <w:p w14:paraId="378FD227"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pojemność 100Ah.</w:t>
            </w:r>
          </w:p>
          <w:p w14:paraId="04D87FB5" w14:textId="4D385507" w:rsidR="005D2E84" w:rsidRPr="005B0306" w:rsidRDefault="005D2E84" w:rsidP="005B0306">
            <w:pPr>
              <w:spacing w:after="0" w:line="240" w:lineRule="auto"/>
              <w:rPr>
                <w:rFonts w:ascii="Arial" w:hAnsi="Arial" w:cs="Arial"/>
                <w:bCs/>
                <w:sz w:val="18"/>
                <w:szCs w:val="18"/>
              </w:rPr>
            </w:pPr>
            <w:r w:rsidRPr="005B0306">
              <w:rPr>
                <w:rFonts w:ascii="Arial" w:hAnsi="Arial" w:cs="Arial"/>
                <w:bCs/>
                <w:sz w:val="20"/>
                <w:szCs w:val="20"/>
              </w:rPr>
              <w:t>Akumulator wyprodukowany nie później niż w 2024 r.</w:t>
            </w:r>
            <w:r w:rsidRPr="005B0306">
              <w:rPr>
                <w:rFonts w:ascii="Arial" w:hAnsi="Arial" w:cs="Arial"/>
                <w:bCs/>
                <w:sz w:val="20"/>
                <w:szCs w:val="20"/>
              </w:rPr>
              <w:br/>
            </w:r>
          </w:p>
        </w:tc>
        <w:tc>
          <w:tcPr>
            <w:tcW w:w="565" w:type="dxa"/>
            <w:tcBorders>
              <w:top w:val="nil"/>
              <w:left w:val="single" w:sz="4" w:space="0" w:color="auto"/>
              <w:bottom w:val="single" w:sz="4" w:space="0" w:color="auto"/>
              <w:right w:val="single" w:sz="4" w:space="0" w:color="auto"/>
            </w:tcBorders>
            <w:shd w:val="clear" w:color="auto" w:fill="auto"/>
            <w:vAlign w:val="center"/>
          </w:tcPr>
          <w:p w14:paraId="00A7E2C1" w14:textId="5FFD6221"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67" w:type="dxa"/>
            <w:tcBorders>
              <w:top w:val="nil"/>
              <w:left w:val="nil"/>
              <w:bottom w:val="single" w:sz="4" w:space="0" w:color="auto"/>
              <w:right w:val="single" w:sz="4" w:space="0" w:color="auto"/>
            </w:tcBorders>
            <w:shd w:val="clear" w:color="auto" w:fill="auto"/>
            <w:vAlign w:val="center"/>
          </w:tcPr>
          <w:p w14:paraId="43B2A8BB" w14:textId="23281B25"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8</w:t>
            </w:r>
          </w:p>
        </w:tc>
        <w:tc>
          <w:tcPr>
            <w:tcW w:w="1215" w:type="dxa"/>
            <w:tcBorders>
              <w:top w:val="nil"/>
              <w:left w:val="nil"/>
              <w:bottom w:val="single" w:sz="4" w:space="0" w:color="auto"/>
              <w:right w:val="single" w:sz="4" w:space="0" w:color="auto"/>
            </w:tcBorders>
          </w:tcPr>
          <w:p w14:paraId="375D6A9F"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6657DD24"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680B8E61"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0BB02A72"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0322150C" w14:textId="186F9ECC"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6EF2B97F" w14:textId="7777777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sidRPr="005913AE">
              <w:rPr>
                <w:rFonts w:ascii="Arial" w:eastAsia="Times New Roman" w:hAnsi="Arial" w:cs="Arial"/>
                <w:b/>
                <w:bCs/>
                <w:iCs/>
                <w:color w:val="000000"/>
                <w:sz w:val="18"/>
                <w:szCs w:val="18"/>
                <w:lang w:eastAsia="pl-PL"/>
              </w:rPr>
              <w:t>4.</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04B53C6A"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xml:space="preserve">Akumulator EPL 28-12 12V 28Ah AGM </w:t>
            </w:r>
            <w:r w:rsidRPr="003E5E67">
              <w:rPr>
                <w:rFonts w:ascii="Arial" w:hAnsi="Arial" w:cs="Arial"/>
                <w:sz w:val="20"/>
                <w:szCs w:val="20"/>
              </w:rPr>
              <w:br/>
              <w:t>Sugerowany model akumulator EPL 28-12 12V 28 Ah AGM EUROPOWER lub produkt równoważny spełniający poniższe wymagania.</w:t>
            </w:r>
          </w:p>
          <w:p w14:paraId="37DB5792"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Podstawowe parametry:</w:t>
            </w:r>
          </w:p>
          <w:p w14:paraId="74BB4431"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napięcie: 12V;</w:t>
            </w:r>
          </w:p>
          <w:p w14:paraId="4F3408EE"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pojemność: 28Ah;</w:t>
            </w:r>
            <w:r w:rsidRPr="003E5E67">
              <w:rPr>
                <w:rFonts w:ascii="Arial" w:hAnsi="Arial" w:cs="Arial"/>
                <w:sz w:val="20"/>
                <w:szCs w:val="20"/>
              </w:rPr>
              <w:br/>
              <w:t xml:space="preserve">- wymiary (dł. x szer. x wys.) w mm: 175x166x125. </w:t>
            </w:r>
          </w:p>
          <w:p w14:paraId="076B8C92" w14:textId="10BD59BA" w:rsidR="005D2E84" w:rsidRPr="005913AE" w:rsidRDefault="005D2E84" w:rsidP="005B0306">
            <w:pPr>
              <w:spacing w:after="0" w:line="240" w:lineRule="auto"/>
              <w:rPr>
                <w:rFonts w:ascii="Arial" w:hAnsi="Arial" w:cs="Arial"/>
                <w:b/>
                <w:bCs/>
                <w:sz w:val="18"/>
                <w:szCs w:val="18"/>
              </w:rPr>
            </w:pPr>
            <w:r w:rsidRPr="003E5E67">
              <w:rPr>
                <w:rFonts w:ascii="Arial" w:hAnsi="Arial" w:cs="Arial"/>
                <w:sz w:val="20"/>
                <w:szCs w:val="20"/>
              </w:rPr>
              <w:t>Akumulator wykonany w technologii AGM.  Seria EPL charakteryzuje się wydłużoną żywotnością.</w:t>
            </w:r>
            <w:r w:rsidRPr="003E5E67">
              <w:rPr>
                <w:rFonts w:ascii="Arial" w:hAnsi="Arial" w:cs="Arial"/>
                <w:sz w:val="20"/>
                <w:szCs w:val="20"/>
              </w:rPr>
              <w:br/>
            </w:r>
            <w:r w:rsidRPr="005B0306">
              <w:rPr>
                <w:rFonts w:ascii="Arial" w:hAnsi="Arial" w:cs="Arial"/>
                <w:bCs/>
                <w:sz w:val="20"/>
                <w:szCs w:val="20"/>
              </w:rPr>
              <w:t>Akumulator wyprodukowany nie później niż w 2024 r.</w:t>
            </w:r>
            <w:r w:rsidRPr="003E5E67">
              <w:rPr>
                <w:rFonts w:ascii="Arial" w:hAnsi="Arial" w:cs="Arial"/>
                <w:b/>
                <w:bCs/>
                <w:sz w:val="20"/>
                <w:szCs w:val="20"/>
              </w:rPr>
              <w:br/>
            </w:r>
          </w:p>
        </w:tc>
        <w:tc>
          <w:tcPr>
            <w:tcW w:w="565" w:type="dxa"/>
            <w:tcBorders>
              <w:top w:val="nil"/>
              <w:left w:val="single" w:sz="4" w:space="0" w:color="auto"/>
              <w:bottom w:val="single" w:sz="4" w:space="0" w:color="auto"/>
              <w:right w:val="single" w:sz="4" w:space="0" w:color="auto"/>
            </w:tcBorders>
            <w:shd w:val="clear" w:color="auto" w:fill="auto"/>
            <w:vAlign w:val="center"/>
          </w:tcPr>
          <w:p w14:paraId="43FC6AAC" w14:textId="51B93B16"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67" w:type="dxa"/>
            <w:tcBorders>
              <w:top w:val="nil"/>
              <w:left w:val="nil"/>
              <w:bottom w:val="single" w:sz="4" w:space="0" w:color="auto"/>
              <w:right w:val="single" w:sz="4" w:space="0" w:color="auto"/>
            </w:tcBorders>
            <w:shd w:val="clear" w:color="auto" w:fill="auto"/>
            <w:vAlign w:val="center"/>
          </w:tcPr>
          <w:p w14:paraId="459513B6" w14:textId="47EAC581"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88</w:t>
            </w:r>
          </w:p>
        </w:tc>
        <w:tc>
          <w:tcPr>
            <w:tcW w:w="1215" w:type="dxa"/>
            <w:tcBorders>
              <w:top w:val="nil"/>
              <w:left w:val="nil"/>
              <w:bottom w:val="single" w:sz="4" w:space="0" w:color="auto"/>
              <w:right w:val="single" w:sz="4" w:space="0" w:color="auto"/>
            </w:tcBorders>
          </w:tcPr>
          <w:p w14:paraId="150ACF98"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7212614F"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18061D91"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0D2BA897"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6A70CB19" w14:textId="26CA3D6C"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4D8E1E5D" w14:textId="7777777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sidRPr="005913AE">
              <w:rPr>
                <w:rFonts w:ascii="Arial" w:eastAsia="Times New Roman" w:hAnsi="Arial" w:cs="Arial"/>
                <w:b/>
                <w:bCs/>
                <w:iCs/>
                <w:color w:val="000000"/>
                <w:sz w:val="18"/>
                <w:szCs w:val="18"/>
                <w:lang w:eastAsia="pl-PL"/>
              </w:rPr>
              <w:t>5.</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031046F4"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xml:space="preserve">Akumulator EPL 12-12 12V 12Ah AGM </w:t>
            </w:r>
          </w:p>
          <w:p w14:paraId="227EB531"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Sugerowany model akumulator EPL 12-12 12V 12Ah AGM EUROPOWER lub produkt równoważny spełniający poniższe wymagania.</w:t>
            </w:r>
          </w:p>
          <w:p w14:paraId="71F9D544"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lastRenderedPageBreak/>
              <w:t>Podstawowe parametry:</w:t>
            </w:r>
          </w:p>
          <w:p w14:paraId="187798F4"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xml:space="preserve">- napięcie: 12V; </w:t>
            </w:r>
          </w:p>
          <w:p w14:paraId="3F3376DF"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pojemność: 12Ah;</w:t>
            </w:r>
            <w:r w:rsidRPr="003E5E67">
              <w:rPr>
                <w:rFonts w:ascii="Arial" w:hAnsi="Arial" w:cs="Arial"/>
                <w:sz w:val="20"/>
                <w:szCs w:val="20"/>
              </w:rPr>
              <w:br/>
              <w:t xml:space="preserve">- wymiary (dł. x szer. x wys.) w mm: 151x98x98. </w:t>
            </w:r>
          </w:p>
          <w:p w14:paraId="50D71175" w14:textId="14814D94" w:rsidR="005D2E84" w:rsidRPr="005913AE" w:rsidRDefault="005D2E84" w:rsidP="005B0306">
            <w:pPr>
              <w:spacing w:after="0" w:line="240" w:lineRule="auto"/>
              <w:rPr>
                <w:rFonts w:ascii="Arial" w:hAnsi="Arial" w:cs="Arial"/>
                <w:b/>
                <w:bCs/>
                <w:sz w:val="18"/>
                <w:szCs w:val="18"/>
              </w:rPr>
            </w:pPr>
            <w:r w:rsidRPr="003E5E67">
              <w:rPr>
                <w:rFonts w:ascii="Arial" w:hAnsi="Arial" w:cs="Arial"/>
                <w:sz w:val="20"/>
                <w:szCs w:val="20"/>
              </w:rPr>
              <w:t xml:space="preserve">Akumulator wykonany w technologii AGM.  Seria EPL charakteryzuje się wydłużoną żywotnością. </w:t>
            </w:r>
            <w:r w:rsidRPr="003E5E67">
              <w:rPr>
                <w:rFonts w:ascii="Arial" w:hAnsi="Arial" w:cs="Arial"/>
                <w:sz w:val="20"/>
                <w:szCs w:val="20"/>
              </w:rPr>
              <w:br/>
            </w:r>
            <w:r w:rsidRPr="005B0306">
              <w:rPr>
                <w:rFonts w:ascii="Arial" w:hAnsi="Arial" w:cs="Arial"/>
                <w:bCs/>
                <w:sz w:val="20"/>
                <w:szCs w:val="20"/>
              </w:rPr>
              <w:t>Akumulator wyprodukowany nie później niż w 2024 r.</w:t>
            </w:r>
            <w:r w:rsidRPr="003E5E67">
              <w:rPr>
                <w:rFonts w:ascii="Arial" w:hAnsi="Arial" w:cs="Arial"/>
                <w:b/>
                <w:bCs/>
                <w:sz w:val="20"/>
                <w:szCs w:val="20"/>
              </w:rPr>
              <w:br/>
            </w:r>
          </w:p>
        </w:tc>
        <w:tc>
          <w:tcPr>
            <w:tcW w:w="565" w:type="dxa"/>
            <w:tcBorders>
              <w:top w:val="nil"/>
              <w:left w:val="single" w:sz="4" w:space="0" w:color="auto"/>
              <w:bottom w:val="single" w:sz="4" w:space="0" w:color="auto"/>
              <w:right w:val="single" w:sz="4" w:space="0" w:color="auto"/>
            </w:tcBorders>
            <w:shd w:val="clear" w:color="auto" w:fill="auto"/>
            <w:vAlign w:val="center"/>
          </w:tcPr>
          <w:p w14:paraId="65C59E54" w14:textId="190229FF"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lastRenderedPageBreak/>
              <w:t>szt.</w:t>
            </w:r>
          </w:p>
        </w:tc>
        <w:tc>
          <w:tcPr>
            <w:tcW w:w="667" w:type="dxa"/>
            <w:tcBorders>
              <w:top w:val="nil"/>
              <w:left w:val="nil"/>
              <w:bottom w:val="single" w:sz="4" w:space="0" w:color="auto"/>
              <w:right w:val="single" w:sz="4" w:space="0" w:color="auto"/>
            </w:tcBorders>
            <w:shd w:val="clear" w:color="auto" w:fill="auto"/>
            <w:vAlign w:val="center"/>
          </w:tcPr>
          <w:p w14:paraId="6957DAC6" w14:textId="5D99A4D4"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8</w:t>
            </w:r>
          </w:p>
        </w:tc>
        <w:tc>
          <w:tcPr>
            <w:tcW w:w="1215" w:type="dxa"/>
            <w:tcBorders>
              <w:top w:val="nil"/>
              <w:left w:val="nil"/>
              <w:bottom w:val="single" w:sz="4" w:space="0" w:color="auto"/>
              <w:right w:val="single" w:sz="4" w:space="0" w:color="auto"/>
            </w:tcBorders>
          </w:tcPr>
          <w:p w14:paraId="5A5DBDE2"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2EDD401E"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4035D1E8"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37A31766"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473C4187" w14:textId="42C1D237"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42C70E0" w14:textId="7777777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sidRPr="005913AE">
              <w:rPr>
                <w:rFonts w:ascii="Arial" w:eastAsia="Times New Roman" w:hAnsi="Arial" w:cs="Arial"/>
                <w:b/>
                <w:bCs/>
                <w:iCs/>
                <w:color w:val="000000"/>
                <w:sz w:val="18"/>
                <w:szCs w:val="18"/>
                <w:lang w:eastAsia="pl-PL"/>
              </w:rPr>
              <w:t>6.</w:t>
            </w:r>
          </w:p>
        </w:tc>
        <w:tc>
          <w:tcPr>
            <w:tcW w:w="2089" w:type="dxa"/>
            <w:tcBorders>
              <w:top w:val="single" w:sz="4" w:space="0" w:color="auto"/>
              <w:left w:val="single" w:sz="4" w:space="0" w:color="auto"/>
              <w:bottom w:val="single" w:sz="4" w:space="0" w:color="auto"/>
              <w:right w:val="single" w:sz="4" w:space="0" w:color="auto"/>
            </w:tcBorders>
            <w:shd w:val="clear" w:color="000000" w:fill="FFFFFF"/>
            <w:vAlign w:val="center"/>
          </w:tcPr>
          <w:p w14:paraId="6265EA6E"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xml:space="preserve">Akumulator EPL 7,2-12 12V 7,2 Ah T2 </w:t>
            </w:r>
          </w:p>
          <w:p w14:paraId="7ADF6CED"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Sugerowany model akumulator EPL 7,2-12 12V 7,2 Ah T2 EUROPOWER lub produkt równoważny spełniający poniższe wymagania.</w:t>
            </w:r>
          </w:p>
          <w:p w14:paraId="6862C0AC"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Podstawowe parametry:</w:t>
            </w:r>
          </w:p>
          <w:p w14:paraId="2F867B00"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napięcie: 12V;</w:t>
            </w:r>
          </w:p>
          <w:p w14:paraId="552973C9" w14:textId="77777777" w:rsidR="005D2E84" w:rsidRPr="003E5E67" w:rsidRDefault="005D2E84" w:rsidP="005D2E84">
            <w:pPr>
              <w:spacing w:after="0" w:line="240" w:lineRule="auto"/>
              <w:rPr>
                <w:rFonts w:ascii="Arial" w:hAnsi="Arial" w:cs="Arial"/>
                <w:sz w:val="20"/>
                <w:szCs w:val="20"/>
              </w:rPr>
            </w:pPr>
            <w:r w:rsidRPr="003E5E67">
              <w:rPr>
                <w:rFonts w:ascii="Arial" w:hAnsi="Arial" w:cs="Arial"/>
                <w:sz w:val="20"/>
                <w:szCs w:val="20"/>
              </w:rPr>
              <w:t>- pojemność: 7,2Ah;</w:t>
            </w:r>
          </w:p>
          <w:p w14:paraId="2667C0B9" w14:textId="253C26DA" w:rsidR="005D2E84" w:rsidRPr="005913AE" w:rsidRDefault="005D2E84" w:rsidP="005B0306">
            <w:pPr>
              <w:spacing w:after="0" w:line="240" w:lineRule="auto"/>
              <w:rPr>
                <w:rFonts w:ascii="Arial" w:hAnsi="Arial" w:cs="Arial"/>
                <w:b/>
                <w:bCs/>
                <w:sz w:val="18"/>
                <w:szCs w:val="18"/>
              </w:rPr>
            </w:pPr>
            <w:r w:rsidRPr="003E5E67">
              <w:rPr>
                <w:rFonts w:ascii="Arial" w:hAnsi="Arial" w:cs="Arial"/>
                <w:sz w:val="20"/>
                <w:szCs w:val="20"/>
              </w:rPr>
              <w:t>Akumulator wykonany w technologii AGM.  Seria EPL charakteryzuje się wydłużoną żywotnością.</w:t>
            </w:r>
            <w:r w:rsidRPr="003E5E67">
              <w:rPr>
                <w:rFonts w:ascii="Arial" w:hAnsi="Arial" w:cs="Arial"/>
                <w:sz w:val="20"/>
                <w:szCs w:val="20"/>
              </w:rPr>
              <w:br/>
            </w:r>
            <w:r w:rsidRPr="005B0306">
              <w:rPr>
                <w:rFonts w:ascii="Arial" w:hAnsi="Arial" w:cs="Arial"/>
                <w:bCs/>
                <w:sz w:val="20"/>
                <w:szCs w:val="20"/>
              </w:rPr>
              <w:t>Akumulator wyprodukowany nie później niż w 2024 r.</w:t>
            </w:r>
            <w:r w:rsidRPr="003E5E67">
              <w:rPr>
                <w:rFonts w:ascii="Arial" w:hAnsi="Arial" w:cs="Arial"/>
                <w:b/>
                <w:bCs/>
                <w:sz w:val="20"/>
                <w:szCs w:val="20"/>
              </w:rPr>
              <w:br/>
            </w:r>
          </w:p>
        </w:tc>
        <w:tc>
          <w:tcPr>
            <w:tcW w:w="565" w:type="dxa"/>
            <w:tcBorders>
              <w:top w:val="nil"/>
              <w:left w:val="single" w:sz="4" w:space="0" w:color="auto"/>
              <w:bottom w:val="single" w:sz="4" w:space="0" w:color="auto"/>
              <w:right w:val="single" w:sz="4" w:space="0" w:color="auto"/>
            </w:tcBorders>
            <w:shd w:val="clear" w:color="auto" w:fill="auto"/>
            <w:vAlign w:val="center"/>
          </w:tcPr>
          <w:p w14:paraId="755938E5" w14:textId="3155D6D3"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67" w:type="dxa"/>
            <w:tcBorders>
              <w:top w:val="nil"/>
              <w:left w:val="nil"/>
              <w:bottom w:val="single" w:sz="4" w:space="0" w:color="auto"/>
              <w:right w:val="single" w:sz="4" w:space="0" w:color="auto"/>
            </w:tcBorders>
            <w:shd w:val="clear" w:color="auto" w:fill="auto"/>
            <w:vAlign w:val="center"/>
          </w:tcPr>
          <w:p w14:paraId="7AE8922A" w14:textId="56301756"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164</w:t>
            </w:r>
          </w:p>
        </w:tc>
        <w:tc>
          <w:tcPr>
            <w:tcW w:w="1215" w:type="dxa"/>
            <w:tcBorders>
              <w:top w:val="nil"/>
              <w:left w:val="nil"/>
              <w:bottom w:val="single" w:sz="4" w:space="0" w:color="auto"/>
              <w:right w:val="single" w:sz="4" w:space="0" w:color="auto"/>
            </w:tcBorders>
          </w:tcPr>
          <w:p w14:paraId="4D2AA6B4"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52FB0152"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1EC65C5A"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20AA58E8"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571351EA" w14:textId="77777777"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7A0BE0F" w14:textId="171D382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Pr>
                <w:rFonts w:ascii="Arial" w:eastAsia="Times New Roman" w:hAnsi="Arial" w:cs="Arial"/>
                <w:b/>
                <w:bCs/>
                <w:iCs/>
                <w:color w:val="000000"/>
                <w:sz w:val="18"/>
                <w:szCs w:val="18"/>
                <w:lang w:eastAsia="pl-PL"/>
              </w:rPr>
              <w:t>7.</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3CA7F8A0" w14:textId="0DFC29D8" w:rsidR="005D2E84" w:rsidRPr="005913AE" w:rsidRDefault="005D2E84" w:rsidP="005D2E84">
            <w:pPr>
              <w:spacing w:after="0" w:line="240" w:lineRule="auto"/>
              <w:rPr>
                <w:rFonts w:ascii="Arial" w:eastAsia="Times New Roman" w:hAnsi="Arial" w:cs="Arial"/>
                <w:b/>
                <w:bCs/>
                <w:sz w:val="18"/>
                <w:szCs w:val="18"/>
                <w:lang w:eastAsia="pl-PL"/>
              </w:rPr>
            </w:pPr>
            <w:r w:rsidRPr="003E5E67">
              <w:rPr>
                <w:rFonts w:ascii="Arial" w:hAnsi="Arial" w:cs="Arial"/>
                <w:sz w:val="20"/>
                <w:szCs w:val="20"/>
              </w:rPr>
              <w:t>Zasilacz wtyczkowy 230V AC /5V DC 1A</w:t>
            </w:r>
            <w:r w:rsidRPr="003E5E67">
              <w:rPr>
                <w:rFonts w:ascii="Arial" w:hAnsi="Arial" w:cs="Arial"/>
                <w:sz w:val="20"/>
                <w:szCs w:val="20"/>
              </w:rPr>
              <w:br/>
              <w:t>Napięcie wyjściowe - 5V DC</w:t>
            </w:r>
            <w:r w:rsidRPr="003E5E67">
              <w:rPr>
                <w:rFonts w:ascii="Arial" w:hAnsi="Arial" w:cs="Arial"/>
                <w:sz w:val="20"/>
                <w:szCs w:val="20"/>
              </w:rPr>
              <w:br/>
              <w:t xml:space="preserve">Prąd wyjściowy 1A </w:t>
            </w:r>
            <w:r w:rsidRPr="003E5E67">
              <w:rPr>
                <w:rFonts w:ascii="Arial" w:hAnsi="Arial" w:cs="Arial"/>
                <w:sz w:val="20"/>
                <w:szCs w:val="20"/>
              </w:rPr>
              <w:br/>
              <w:t>Rodzaj zabezpieczeń - przeciwprzeciążeniowe i przeciwprzepięciowe</w:t>
            </w:r>
          </w:p>
        </w:tc>
        <w:tc>
          <w:tcPr>
            <w:tcW w:w="565" w:type="dxa"/>
            <w:tcBorders>
              <w:top w:val="nil"/>
              <w:left w:val="single" w:sz="4" w:space="0" w:color="auto"/>
              <w:bottom w:val="single" w:sz="4" w:space="0" w:color="auto"/>
              <w:right w:val="single" w:sz="4" w:space="0" w:color="auto"/>
            </w:tcBorders>
            <w:shd w:val="clear" w:color="auto" w:fill="auto"/>
            <w:vAlign w:val="center"/>
          </w:tcPr>
          <w:p w14:paraId="12F9EE4A" w14:textId="1DDDF0A7" w:rsidR="005D2E84" w:rsidRPr="00BD1DF5" w:rsidRDefault="005D2E84" w:rsidP="005D2E84">
            <w:pPr>
              <w:spacing w:after="0" w:line="240" w:lineRule="auto"/>
              <w:jc w:val="center"/>
              <w:rPr>
                <w:rFonts w:ascii="Arial" w:hAnsi="Arial" w:cs="Arial"/>
                <w:sz w:val="20"/>
                <w:szCs w:val="20"/>
              </w:rPr>
            </w:pPr>
            <w:r w:rsidRPr="003E5E67">
              <w:rPr>
                <w:rFonts w:ascii="Arial" w:hAnsi="Arial" w:cs="Arial"/>
                <w:sz w:val="20"/>
                <w:szCs w:val="20"/>
              </w:rPr>
              <w:t>szt.</w:t>
            </w:r>
          </w:p>
        </w:tc>
        <w:tc>
          <w:tcPr>
            <w:tcW w:w="667" w:type="dxa"/>
            <w:tcBorders>
              <w:top w:val="nil"/>
              <w:left w:val="nil"/>
              <w:bottom w:val="single" w:sz="4" w:space="0" w:color="auto"/>
              <w:right w:val="single" w:sz="4" w:space="0" w:color="auto"/>
            </w:tcBorders>
            <w:shd w:val="clear" w:color="auto" w:fill="auto"/>
            <w:vAlign w:val="center"/>
          </w:tcPr>
          <w:p w14:paraId="19375065" w14:textId="6665FE72" w:rsidR="005D2E84"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10</w:t>
            </w:r>
          </w:p>
        </w:tc>
        <w:tc>
          <w:tcPr>
            <w:tcW w:w="1215" w:type="dxa"/>
            <w:tcBorders>
              <w:top w:val="nil"/>
              <w:left w:val="nil"/>
              <w:bottom w:val="single" w:sz="4" w:space="0" w:color="auto"/>
              <w:right w:val="single" w:sz="4" w:space="0" w:color="auto"/>
            </w:tcBorders>
          </w:tcPr>
          <w:p w14:paraId="7A13FF6A"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6C3A85B5"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1C2868DE"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554BC6B8"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5F931F4D" w14:textId="77777777"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F617D75" w14:textId="11C81805"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Pr>
                <w:rFonts w:ascii="Arial" w:eastAsia="Times New Roman" w:hAnsi="Arial" w:cs="Arial"/>
                <w:b/>
                <w:bCs/>
                <w:iCs/>
                <w:color w:val="000000"/>
                <w:sz w:val="18"/>
                <w:szCs w:val="18"/>
                <w:lang w:eastAsia="pl-PL"/>
              </w:rPr>
              <w:t>8.</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2A16A1C2" w14:textId="71DF5C10" w:rsidR="005D2E84" w:rsidRPr="005913AE" w:rsidRDefault="005D2E84" w:rsidP="005D2E84">
            <w:pPr>
              <w:spacing w:after="0" w:line="240" w:lineRule="auto"/>
              <w:rPr>
                <w:rFonts w:ascii="Arial" w:eastAsia="Times New Roman" w:hAnsi="Arial" w:cs="Arial"/>
                <w:b/>
                <w:bCs/>
                <w:sz w:val="18"/>
                <w:szCs w:val="18"/>
                <w:lang w:eastAsia="pl-PL"/>
              </w:rPr>
            </w:pPr>
            <w:r w:rsidRPr="003E5E67">
              <w:rPr>
                <w:rFonts w:ascii="Arial" w:hAnsi="Arial" w:cs="Arial"/>
                <w:sz w:val="20"/>
                <w:szCs w:val="20"/>
              </w:rPr>
              <w:t xml:space="preserve">Akumulator 18V - 2,0 Ah Li-Ion do narzędzi marki Makita serii LXT 18V 2Ah  </w:t>
            </w:r>
            <w:r w:rsidRPr="003E5E67">
              <w:rPr>
                <w:rFonts w:ascii="Arial" w:hAnsi="Arial" w:cs="Arial"/>
                <w:sz w:val="20"/>
                <w:szCs w:val="20"/>
              </w:rPr>
              <w:br/>
              <w:t>- napięcie 18V,</w:t>
            </w:r>
            <w:r w:rsidRPr="003E5E67">
              <w:rPr>
                <w:rFonts w:ascii="Arial" w:hAnsi="Arial" w:cs="Arial"/>
                <w:sz w:val="20"/>
                <w:szCs w:val="20"/>
              </w:rPr>
              <w:br/>
              <w:t>- pojemność 2,0Ah,</w:t>
            </w:r>
            <w:r w:rsidRPr="003E5E67">
              <w:rPr>
                <w:rFonts w:ascii="Arial" w:hAnsi="Arial" w:cs="Arial"/>
                <w:sz w:val="20"/>
                <w:szCs w:val="20"/>
              </w:rPr>
              <w:br/>
              <w:t>- typ litowo-jonowy,</w:t>
            </w:r>
            <w:r w:rsidRPr="003E5E67">
              <w:rPr>
                <w:rFonts w:ascii="Arial" w:hAnsi="Arial" w:cs="Arial"/>
                <w:sz w:val="20"/>
                <w:szCs w:val="20"/>
              </w:rPr>
              <w:br/>
              <w:t xml:space="preserve">Sugerowany model akumulator Makita model 1822 lub produkt równoważny o parametrach </w:t>
            </w:r>
            <w:r w:rsidRPr="003E5E67">
              <w:rPr>
                <w:rFonts w:ascii="Arial" w:hAnsi="Arial" w:cs="Arial"/>
                <w:sz w:val="20"/>
                <w:szCs w:val="20"/>
              </w:rPr>
              <w:lastRenderedPageBreak/>
              <w:t>technicznych spełniających powyższe wymagania.</w:t>
            </w:r>
          </w:p>
        </w:tc>
        <w:tc>
          <w:tcPr>
            <w:tcW w:w="565" w:type="dxa"/>
            <w:tcBorders>
              <w:top w:val="nil"/>
              <w:left w:val="single" w:sz="4" w:space="0" w:color="auto"/>
              <w:bottom w:val="single" w:sz="4" w:space="0" w:color="auto"/>
              <w:right w:val="single" w:sz="4" w:space="0" w:color="auto"/>
            </w:tcBorders>
            <w:shd w:val="clear" w:color="auto" w:fill="auto"/>
            <w:vAlign w:val="center"/>
          </w:tcPr>
          <w:p w14:paraId="4148686B" w14:textId="20DBCD4C" w:rsidR="005D2E84" w:rsidRPr="00BD1DF5" w:rsidRDefault="005D2E84" w:rsidP="005D2E84">
            <w:pPr>
              <w:spacing w:after="0" w:line="240" w:lineRule="auto"/>
              <w:jc w:val="center"/>
              <w:rPr>
                <w:rFonts w:ascii="Arial" w:hAnsi="Arial" w:cs="Arial"/>
                <w:sz w:val="20"/>
                <w:szCs w:val="20"/>
              </w:rPr>
            </w:pPr>
            <w:r w:rsidRPr="003E5E67">
              <w:rPr>
                <w:rFonts w:ascii="Arial" w:hAnsi="Arial" w:cs="Arial"/>
                <w:sz w:val="20"/>
                <w:szCs w:val="20"/>
              </w:rPr>
              <w:lastRenderedPageBreak/>
              <w:t>szt.</w:t>
            </w:r>
          </w:p>
        </w:tc>
        <w:tc>
          <w:tcPr>
            <w:tcW w:w="667" w:type="dxa"/>
            <w:tcBorders>
              <w:top w:val="nil"/>
              <w:left w:val="nil"/>
              <w:bottom w:val="single" w:sz="4" w:space="0" w:color="auto"/>
              <w:right w:val="single" w:sz="4" w:space="0" w:color="auto"/>
            </w:tcBorders>
            <w:shd w:val="clear" w:color="auto" w:fill="auto"/>
            <w:vAlign w:val="center"/>
          </w:tcPr>
          <w:p w14:paraId="11DA9BA7" w14:textId="2B5F9D46" w:rsidR="005D2E84"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2</w:t>
            </w:r>
          </w:p>
        </w:tc>
        <w:tc>
          <w:tcPr>
            <w:tcW w:w="1215" w:type="dxa"/>
            <w:tcBorders>
              <w:top w:val="nil"/>
              <w:left w:val="nil"/>
              <w:bottom w:val="single" w:sz="4" w:space="0" w:color="auto"/>
              <w:right w:val="single" w:sz="4" w:space="0" w:color="auto"/>
            </w:tcBorders>
          </w:tcPr>
          <w:p w14:paraId="0A9213CA"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210DCFC0"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29E7C867"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3BFFCE1E"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73F08E59" w14:textId="77777777"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3C33877D" w14:textId="269B5DB0"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Pr>
                <w:rFonts w:ascii="Arial" w:eastAsia="Times New Roman" w:hAnsi="Arial" w:cs="Arial"/>
                <w:b/>
                <w:bCs/>
                <w:iCs/>
                <w:color w:val="000000"/>
                <w:sz w:val="18"/>
                <w:szCs w:val="18"/>
                <w:lang w:eastAsia="pl-PL"/>
              </w:rPr>
              <w:t>9.</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1FE1A186" w14:textId="0E2156E8" w:rsidR="005D2E84" w:rsidRPr="005913AE" w:rsidRDefault="005D2E84" w:rsidP="005D2E84">
            <w:pPr>
              <w:spacing w:after="0" w:line="240" w:lineRule="auto"/>
              <w:rPr>
                <w:rFonts w:ascii="Arial" w:eastAsia="Times New Roman" w:hAnsi="Arial" w:cs="Arial"/>
                <w:b/>
                <w:bCs/>
                <w:sz w:val="18"/>
                <w:szCs w:val="18"/>
                <w:lang w:eastAsia="pl-PL"/>
              </w:rPr>
            </w:pPr>
            <w:r w:rsidRPr="003E5E67">
              <w:rPr>
                <w:rFonts w:ascii="Arial" w:hAnsi="Arial" w:cs="Arial"/>
                <w:sz w:val="20"/>
                <w:szCs w:val="20"/>
              </w:rPr>
              <w:t xml:space="preserve">Akumulator  14,4V; 1,5Ah NiCd  do wkrętarki Bosch GSR 14,4-2 Professional </w:t>
            </w:r>
            <w:r w:rsidRPr="003E5E67">
              <w:rPr>
                <w:rFonts w:ascii="Arial" w:hAnsi="Arial" w:cs="Arial"/>
                <w:sz w:val="20"/>
                <w:szCs w:val="20"/>
              </w:rPr>
              <w:br/>
              <w:t xml:space="preserve">- napięcie 14,4V </w:t>
            </w:r>
            <w:r w:rsidRPr="003E5E67">
              <w:rPr>
                <w:rFonts w:ascii="Arial" w:hAnsi="Arial" w:cs="Arial"/>
                <w:sz w:val="20"/>
                <w:szCs w:val="20"/>
              </w:rPr>
              <w:br/>
              <w:t xml:space="preserve">- pojemność min. 1,5Ah </w:t>
            </w:r>
            <w:r w:rsidRPr="003E5E67">
              <w:rPr>
                <w:rFonts w:ascii="Arial" w:hAnsi="Arial" w:cs="Arial"/>
                <w:sz w:val="20"/>
                <w:szCs w:val="20"/>
              </w:rPr>
              <w:br/>
              <w:t>-  typ litowo-jonowy</w:t>
            </w:r>
            <w:r w:rsidRPr="003E5E67">
              <w:rPr>
                <w:rFonts w:ascii="Arial" w:hAnsi="Arial" w:cs="Arial"/>
                <w:sz w:val="20"/>
                <w:szCs w:val="20"/>
              </w:rPr>
              <w:br/>
              <w:t>Sugerowany model akumulator Bosch kod producenta 2 607 335 711 lub produkt równoważny o parametrach technicznych spełniających powyższe wymagania.</w:t>
            </w:r>
          </w:p>
        </w:tc>
        <w:tc>
          <w:tcPr>
            <w:tcW w:w="565" w:type="dxa"/>
            <w:tcBorders>
              <w:top w:val="nil"/>
              <w:left w:val="single" w:sz="4" w:space="0" w:color="auto"/>
              <w:bottom w:val="single" w:sz="4" w:space="0" w:color="auto"/>
              <w:right w:val="single" w:sz="4" w:space="0" w:color="auto"/>
            </w:tcBorders>
            <w:shd w:val="clear" w:color="auto" w:fill="auto"/>
            <w:vAlign w:val="center"/>
          </w:tcPr>
          <w:p w14:paraId="2DFE66BA" w14:textId="300FB8E8" w:rsidR="005D2E84" w:rsidRPr="00BD1DF5" w:rsidRDefault="005D2E84" w:rsidP="005D2E84">
            <w:pPr>
              <w:spacing w:after="0" w:line="240" w:lineRule="auto"/>
              <w:jc w:val="center"/>
              <w:rPr>
                <w:rFonts w:ascii="Arial" w:hAnsi="Arial" w:cs="Arial"/>
                <w:sz w:val="20"/>
                <w:szCs w:val="20"/>
              </w:rPr>
            </w:pPr>
            <w:r w:rsidRPr="003E5E67">
              <w:rPr>
                <w:rFonts w:ascii="Arial" w:hAnsi="Arial" w:cs="Arial"/>
                <w:sz w:val="20"/>
                <w:szCs w:val="20"/>
              </w:rPr>
              <w:t>szt.</w:t>
            </w:r>
          </w:p>
        </w:tc>
        <w:tc>
          <w:tcPr>
            <w:tcW w:w="667" w:type="dxa"/>
            <w:tcBorders>
              <w:top w:val="nil"/>
              <w:left w:val="nil"/>
              <w:bottom w:val="single" w:sz="4" w:space="0" w:color="auto"/>
              <w:right w:val="single" w:sz="4" w:space="0" w:color="auto"/>
            </w:tcBorders>
            <w:shd w:val="clear" w:color="auto" w:fill="auto"/>
            <w:vAlign w:val="center"/>
          </w:tcPr>
          <w:p w14:paraId="13B7A745" w14:textId="66355FB7" w:rsidR="005D2E84"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4</w:t>
            </w:r>
          </w:p>
        </w:tc>
        <w:tc>
          <w:tcPr>
            <w:tcW w:w="1215" w:type="dxa"/>
            <w:tcBorders>
              <w:top w:val="nil"/>
              <w:left w:val="nil"/>
              <w:bottom w:val="single" w:sz="4" w:space="0" w:color="auto"/>
              <w:right w:val="single" w:sz="4" w:space="0" w:color="auto"/>
            </w:tcBorders>
          </w:tcPr>
          <w:p w14:paraId="0798B04D"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07B03039"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0D36C1AB"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08B07120" w14:textId="77777777" w:rsidR="005D2E84" w:rsidRPr="00BD1DF5" w:rsidRDefault="005D2E84" w:rsidP="005D2E84">
            <w:pPr>
              <w:spacing w:after="0" w:line="240" w:lineRule="auto"/>
              <w:jc w:val="center"/>
              <w:rPr>
                <w:rFonts w:ascii="Arial" w:hAnsi="Arial" w:cs="Arial"/>
                <w:bCs/>
                <w:sz w:val="20"/>
                <w:szCs w:val="20"/>
              </w:rPr>
            </w:pPr>
          </w:p>
        </w:tc>
      </w:tr>
      <w:tr w:rsidR="005D2E84" w:rsidRPr="00BD1DF5" w14:paraId="29E16E94" w14:textId="0589EC94" w:rsidTr="002530D2">
        <w:trPr>
          <w:trHeight w:val="386"/>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6DAAC403" w14:textId="46A44647" w:rsidR="005D2E84" w:rsidRPr="005913AE" w:rsidRDefault="005D2E84" w:rsidP="005D2E84">
            <w:pPr>
              <w:spacing w:after="0" w:line="240" w:lineRule="auto"/>
              <w:jc w:val="center"/>
              <w:rPr>
                <w:rFonts w:ascii="Arial" w:eastAsia="Times New Roman" w:hAnsi="Arial" w:cs="Arial"/>
                <w:b/>
                <w:bCs/>
                <w:iCs/>
                <w:color w:val="000000"/>
                <w:sz w:val="18"/>
                <w:szCs w:val="18"/>
                <w:lang w:eastAsia="pl-PL"/>
              </w:rPr>
            </w:pPr>
            <w:r>
              <w:rPr>
                <w:rFonts w:ascii="Arial" w:eastAsia="Times New Roman" w:hAnsi="Arial" w:cs="Arial"/>
                <w:b/>
                <w:bCs/>
                <w:iCs/>
                <w:color w:val="000000"/>
                <w:sz w:val="18"/>
                <w:szCs w:val="18"/>
                <w:lang w:eastAsia="pl-PL"/>
              </w:rPr>
              <w:t>10.</w:t>
            </w:r>
          </w:p>
        </w:tc>
        <w:tc>
          <w:tcPr>
            <w:tcW w:w="2089" w:type="dxa"/>
            <w:tcBorders>
              <w:top w:val="nil"/>
              <w:left w:val="single" w:sz="4" w:space="0" w:color="auto"/>
              <w:bottom w:val="single" w:sz="4" w:space="0" w:color="auto"/>
              <w:right w:val="single" w:sz="4" w:space="0" w:color="auto"/>
            </w:tcBorders>
            <w:shd w:val="clear" w:color="000000" w:fill="FFFFFF"/>
            <w:vAlign w:val="center"/>
          </w:tcPr>
          <w:p w14:paraId="794BDA96" w14:textId="7DE680E7" w:rsidR="005D2E84" w:rsidRPr="005913AE" w:rsidRDefault="005D2E84" w:rsidP="005D2E84">
            <w:pPr>
              <w:spacing w:after="0" w:line="240" w:lineRule="auto"/>
              <w:rPr>
                <w:rFonts w:ascii="Arial" w:hAnsi="Arial" w:cs="Arial"/>
                <w:b/>
                <w:bCs/>
                <w:sz w:val="18"/>
                <w:szCs w:val="18"/>
              </w:rPr>
            </w:pPr>
            <w:r w:rsidRPr="003E5E67">
              <w:rPr>
                <w:rFonts w:ascii="Arial" w:hAnsi="Arial" w:cs="Arial"/>
                <w:sz w:val="20"/>
                <w:szCs w:val="20"/>
              </w:rPr>
              <w:t xml:space="preserve">Szybka ładowarka 120W, 4xUSB  </w:t>
            </w:r>
            <w:r w:rsidRPr="003E5E67">
              <w:rPr>
                <w:rFonts w:ascii="Arial" w:hAnsi="Arial" w:cs="Arial"/>
                <w:sz w:val="20"/>
                <w:szCs w:val="20"/>
              </w:rPr>
              <w:br/>
              <w:t xml:space="preserve"> - 4 porty USB: 1x quick charge 3,1A oraz trzy współdzielone porty 3,1A,</w:t>
            </w:r>
            <w:r w:rsidRPr="003E5E67">
              <w:rPr>
                <w:rFonts w:ascii="Arial" w:hAnsi="Arial" w:cs="Arial"/>
                <w:sz w:val="20"/>
                <w:szCs w:val="20"/>
              </w:rPr>
              <w:br/>
              <w:t xml:space="preserve">- zasilanie ładowarki:  standardowe 230V 50 Hz,   </w:t>
            </w:r>
          </w:p>
        </w:tc>
        <w:tc>
          <w:tcPr>
            <w:tcW w:w="565" w:type="dxa"/>
            <w:tcBorders>
              <w:top w:val="nil"/>
              <w:left w:val="single" w:sz="4" w:space="0" w:color="auto"/>
              <w:bottom w:val="single" w:sz="4" w:space="0" w:color="auto"/>
              <w:right w:val="single" w:sz="4" w:space="0" w:color="auto"/>
            </w:tcBorders>
            <w:shd w:val="clear" w:color="auto" w:fill="auto"/>
            <w:vAlign w:val="center"/>
          </w:tcPr>
          <w:p w14:paraId="6E0DACB1" w14:textId="1204ABC1"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67" w:type="dxa"/>
            <w:tcBorders>
              <w:top w:val="nil"/>
              <w:left w:val="nil"/>
              <w:bottom w:val="single" w:sz="4" w:space="0" w:color="auto"/>
              <w:right w:val="single" w:sz="4" w:space="0" w:color="auto"/>
            </w:tcBorders>
            <w:shd w:val="clear" w:color="auto" w:fill="auto"/>
            <w:vAlign w:val="center"/>
          </w:tcPr>
          <w:p w14:paraId="1DA6FA6A" w14:textId="5629BCFB" w:rsidR="005D2E84" w:rsidRPr="00BD1DF5" w:rsidRDefault="005D2E84" w:rsidP="005D2E84">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2</w:t>
            </w:r>
          </w:p>
        </w:tc>
        <w:tc>
          <w:tcPr>
            <w:tcW w:w="1215" w:type="dxa"/>
            <w:tcBorders>
              <w:top w:val="nil"/>
              <w:left w:val="nil"/>
              <w:bottom w:val="single" w:sz="4" w:space="0" w:color="auto"/>
              <w:right w:val="single" w:sz="4" w:space="0" w:color="auto"/>
            </w:tcBorders>
          </w:tcPr>
          <w:p w14:paraId="071F85AA" w14:textId="77777777" w:rsidR="005D2E84" w:rsidRPr="00BD1DF5" w:rsidRDefault="005D2E84" w:rsidP="005D2E84">
            <w:pPr>
              <w:spacing w:after="0" w:line="240" w:lineRule="auto"/>
              <w:jc w:val="center"/>
              <w:rPr>
                <w:rFonts w:ascii="Arial" w:hAnsi="Arial" w:cs="Arial"/>
                <w:bCs/>
                <w:sz w:val="20"/>
                <w:szCs w:val="20"/>
              </w:rPr>
            </w:pPr>
          </w:p>
        </w:tc>
        <w:tc>
          <w:tcPr>
            <w:tcW w:w="1183" w:type="dxa"/>
            <w:tcBorders>
              <w:top w:val="nil"/>
              <w:left w:val="nil"/>
              <w:bottom w:val="single" w:sz="4" w:space="0" w:color="auto"/>
              <w:right w:val="single" w:sz="4" w:space="0" w:color="auto"/>
            </w:tcBorders>
          </w:tcPr>
          <w:p w14:paraId="6600E024" w14:textId="77777777" w:rsidR="005D2E84" w:rsidRPr="00BD1DF5" w:rsidRDefault="005D2E84" w:rsidP="005D2E84">
            <w:pPr>
              <w:spacing w:after="0" w:line="240" w:lineRule="auto"/>
              <w:jc w:val="center"/>
              <w:rPr>
                <w:rFonts w:ascii="Arial" w:hAnsi="Arial" w:cs="Arial"/>
                <w:bCs/>
                <w:sz w:val="20"/>
                <w:szCs w:val="20"/>
              </w:rPr>
            </w:pPr>
          </w:p>
        </w:tc>
        <w:tc>
          <w:tcPr>
            <w:tcW w:w="1516" w:type="dxa"/>
            <w:tcBorders>
              <w:top w:val="nil"/>
              <w:left w:val="nil"/>
              <w:bottom w:val="single" w:sz="4" w:space="0" w:color="auto"/>
              <w:right w:val="single" w:sz="4" w:space="0" w:color="auto"/>
            </w:tcBorders>
          </w:tcPr>
          <w:p w14:paraId="3B50ABB4" w14:textId="77777777" w:rsidR="005D2E84" w:rsidRPr="00BD1DF5" w:rsidRDefault="005D2E84" w:rsidP="005D2E84">
            <w:pPr>
              <w:spacing w:after="0" w:line="240" w:lineRule="auto"/>
              <w:jc w:val="center"/>
              <w:rPr>
                <w:rFonts w:ascii="Arial" w:hAnsi="Arial" w:cs="Arial"/>
                <w:bCs/>
                <w:sz w:val="20"/>
                <w:szCs w:val="20"/>
              </w:rPr>
            </w:pPr>
          </w:p>
        </w:tc>
        <w:tc>
          <w:tcPr>
            <w:tcW w:w="1397" w:type="dxa"/>
            <w:tcBorders>
              <w:top w:val="nil"/>
              <w:left w:val="nil"/>
              <w:bottom w:val="single" w:sz="4" w:space="0" w:color="auto"/>
              <w:right w:val="single" w:sz="4" w:space="0" w:color="auto"/>
            </w:tcBorders>
          </w:tcPr>
          <w:p w14:paraId="17458C3C" w14:textId="77777777" w:rsidR="005D2E84" w:rsidRPr="00BD1DF5" w:rsidRDefault="005D2E84" w:rsidP="005D2E84">
            <w:pPr>
              <w:spacing w:after="0" w:line="240" w:lineRule="auto"/>
              <w:jc w:val="center"/>
              <w:rPr>
                <w:rFonts w:ascii="Arial" w:hAnsi="Arial" w:cs="Arial"/>
                <w:bCs/>
                <w:sz w:val="20"/>
                <w:szCs w:val="20"/>
              </w:rPr>
            </w:pPr>
          </w:p>
        </w:tc>
      </w:tr>
      <w:tr w:rsidR="001033D9" w:rsidRPr="00BD1DF5" w14:paraId="5C30B00C" w14:textId="77777777" w:rsidTr="002530D2">
        <w:trPr>
          <w:trHeight w:val="386"/>
        </w:trPr>
        <w:tc>
          <w:tcPr>
            <w:tcW w:w="4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4B152A" w14:textId="77777777" w:rsidR="001033D9" w:rsidRPr="00BD1DF5" w:rsidRDefault="001033D9" w:rsidP="0066494B">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118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746DA19" w14:textId="4F142E8F" w:rsidR="001033D9" w:rsidRPr="00BD1DF5" w:rsidRDefault="001033D9" w:rsidP="0066494B">
            <w:pPr>
              <w:spacing w:after="0" w:line="240" w:lineRule="auto"/>
              <w:jc w:val="right"/>
              <w:rPr>
                <w:rFonts w:ascii="Arial" w:hAnsi="Arial" w:cs="Arial"/>
                <w:bCs/>
                <w:sz w:val="20"/>
                <w:szCs w:val="20"/>
              </w:rPr>
            </w:pPr>
          </w:p>
        </w:tc>
        <w:tc>
          <w:tcPr>
            <w:tcW w:w="151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6429AE39" w14:textId="77777777" w:rsidR="001033D9" w:rsidRPr="00BD1DF5" w:rsidRDefault="001033D9" w:rsidP="005515F6">
            <w:pPr>
              <w:spacing w:after="0" w:line="240" w:lineRule="auto"/>
              <w:jc w:val="center"/>
              <w:rPr>
                <w:rFonts w:ascii="Arial" w:hAnsi="Arial" w:cs="Arial"/>
                <w:bCs/>
                <w:sz w:val="20"/>
                <w:szCs w:val="20"/>
              </w:rPr>
            </w:pPr>
          </w:p>
        </w:tc>
        <w:tc>
          <w:tcPr>
            <w:tcW w:w="1397" w:type="dxa"/>
            <w:tcBorders>
              <w:top w:val="single" w:sz="4" w:space="0" w:color="auto"/>
              <w:left w:val="nil"/>
              <w:bottom w:val="single" w:sz="4" w:space="0" w:color="auto"/>
              <w:right w:val="single" w:sz="4" w:space="0" w:color="auto"/>
              <w:tl2br w:val="single" w:sz="4" w:space="0" w:color="auto"/>
              <w:tr2bl w:val="single" w:sz="4" w:space="0" w:color="auto"/>
            </w:tcBorders>
          </w:tcPr>
          <w:p w14:paraId="2E0DA2F0" w14:textId="77777777" w:rsidR="001033D9" w:rsidRPr="00BD1DF5" w:rsidRDefault="001033D9" w:rsidP="005515F6">
            <w:pPr>
              <w:spacing w:after="0" w:line="240" w:lineRule="auto"/>
              <w:jc w:val="center"/>
              <w:rPr>
                <w:rFonts w:ascii="Arial" w:hAnsi="Arial" w:cs="Arial"/>
                <w:bCs/>
                <w:sz w:val="20"/>
                <w:szCs w:val="20"/>
              </w:rPr>
            </w:pPr>
          </w:p>
        </w:tc>
      </w:tr>
    </w:tbl>
    <w:p w14:paraId="2717D501" w14:textId="77777777" w:rsidR="009C0E81" w:rsidRDefault="009C0E81" w:rsidP="00D96BA5">
      <w:pPr>
        <w:pStyle w:val="Tekstpodstawowy"/>
        <w:jc w:val="both"/>
        <w:rPr>
          <w:rFonts w:ascii="Arial" w:hAnsi="Arial" w:cs="Arial"/>
          <w:iCs/>
          <w:sz w:val="23"/>
          <w:szCs w:val="23"/>
        </w:rPr>
      </w:pPr>
    </w:p>
    <w:p w14:paraId="6C39241D" w14:textId="55EA5FF4" w:rsidR="009C0E81" w:rsidRPr="00F610DE" w:rsidRDefault="009C0E81" w:rsidP="00F610DE">
      <w:pPr>
        <w:jc w:val="both"/>
        <w:rPr>
          <w:rFonts w:ascii="Arial" w:hAnsi="Arial" w:cs="Arial"/>
          <w:sz w:val="23"/>
          <w:szCs w:val="23"/>
          <w:u w:val="single"/>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0D1CB5AA"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2171E58A"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297FA67C" w14:textId="44AC3E59"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5A1C08">
        <w:rPr>
          <w:rFonts w:ascii="Arial" w:hAnsi="Arial" w:cs="Arial"/>
          <w:sz w:val="23"/>
          <w:szCs w:val="23"/>
          <w:u w:val="single"/>
        </w:rPr>
        <w:t>4</w:t>
      </w:r>
      <w:r w:rsidRPr="00F610DE">
        <w:rPr>
          <w:rFonts w:ascii="Arial" w:hAnsi="Arial" w:cs="Arial"/>
          <w:sz w:val="23"/>
          <w:szCs w:val="23"/>
          <w:u w:val="single"/>
        </w:rPr>
        <w:t>0 dni kalendarzowych od dnia zawarcia umowy</w:t>
      </w:r>
    </w:p>
    <w:p w14:paraId="47AF1EEA" w14:textId="77777777" w:rsidR="00536E66" w:rsidRDefault="00536E66" w:rsidP="00894994">
      <w:pPr>
        <w:rPr>
          <w:rFonts w:ascii="Arial" w:hAnsi="Arial" w:cs="Arial"/>
          <w:b/>
          <w:sz w:val="23"/>
          <w:szCs w:val="23"/>
        </w:rPr>
      </w:pPr>
    </w:p>
    <w:p w14:paraId="1B190A00" w14:textId="5E32817A" w:rsidR="00894994" w:rsidRPr="002530D2" w:rsidRDefault="00894994" w:rsidP="00894994">
      <w:pPr>
        <w:rPr>
          <w:rFonts w:ascii="Arial" w:hAnsi="Arial" w:cs="Arial"/>
          <w:b/>
          <w:sz w:val="23"/>
          <w:szCs w:val="23"/>
        </w:rPr>
      </w:pPr>
      <w:r w:rsidRPr="002530D2">
        <w:rPr>
          <w:rFonts w:ascii="Arial" w:hAnsi="Arial" w:cs="Arial"/>
          <w:b/>
          <w:sz w:val="23"/>
          <w:szCs w:val="23"/>
        </w:rPr>
        <w:t xml:space="preserve">Część nr 3 - </w:t>
      </w:r>
      <w:r w:rsidRPr="002530D2">
        <w:rPr>
          <w:rFonts w:ascii="Arial" w:hAnsi="Arial" w:cs="Arial"/>
          <w:b/>
          <w:sz w:val="23"/>
          <w:szCs w:val="23"/>
          <w:u w:val="single"/>
        </w:rPr>
        <w:t xml:space="preserve">RCI </w:t>
      </w:r>
      <w:r w:rsidR="008A58DC">
        <w:rPr>
          <w:rFonts w:ascii="Arial" w:hAnsi="Arial" w:cs="Arial"/>
          <w:b/>
          <w:sz w:val="23"/>
          <w:szCs w:val="23"/>
          <w:u w:val="single"/>
        </w:rPr>
        <w:t>Olsztyn</w:t>
      </w:r>
      <w:r w:rsidR="005A1C08" w:rsidRPr="002530D2">
        <w:rPr>
          <w:rFonts w:ascii="Arial" w:hAnsi="Arial" w:cs="Arial"/>
          <w:b/>
          <w:sz w:val="23"/>
          <w:szCs w:val="23"/>
          <w:u w:val="single"/>
        </w:rPr>
        <w:t xml:space="preserve"> </w:t>
      </w:r>
    </w:p>
    <w:p w14:paraId="0393A7CB"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5298D4C9"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4C280C25"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3766BB36" w14:textId="77777777" w:rsidR="001033D9" w:rsidRPr="00545F88" w:rsidRDefault="001033D9" w:rsidP="00A0703F">
      <w:pPr>
        <w:pStyle w:val="Akapitzlist"/>
        <w:numPr>
          <w:ilvl w:val="0"/>
          <w:numId w:val="72"/>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7B28E34D" w14:textId="77777777" w:rsidR="001033D9" w:rsidRPr="00545F88" w:rsidRDefault="001033D9" w:rsidP="001033D9">
      <w:pPr>
        <w:ind w:left="360" w:hanging="360"/>
        <w:rPr>
          <w:rFonts w:ascii="Arial" w:hAnsi="Arial" w:cs="Arial"/>
          <w:sz w:val="23"/>
          <w:szCs w:val="23"/>
        </w:rPr>
      </w:pPr>
      <w:r w:rsidRPr="00545F88">
        <w:rPr>
          <w:rFonts w:ascii="Arial" w:hAnsi="Arial" w:cs="Arial"/>
          <w:sz w:val="23"/>
          <w:szCs w:val="23"/>
        </w:rPr>
        <w:t xml:space="preserve">(słownie złotych: …………………………..……………………....………………... ..…/100); </w:t>
      </w:r>
    </w:p>
    <w:p w14:paraId="6AA4F542" w14:textId="77777777" w:rsidR="001033D9" w:rsidRPr="00545F88" w:rsidRDefault="001033D9" w:rsidP="001033D9">
      <w:pPr>
        <w:rPr>
          <w:rFonts w:ascii="Arial" w:hAnsi="Arial" w:cs="Arial"/>
          <w:sz w:val="23"/>
          <w:szCs w:val="23"/>
        </w:rPr>
      </w:pPr>
      <w:r w:rsidRPr="00545F88">
        <w:rPr>
          <w:rFonts w:ascii="Arial" w:hAnsi="Arial" w:cs="Arial"/>
          <w:sz w:val="23"/>
          <w:szCs w:val="23"/>
        </w:rPr>
        <w:lastRenderedPageBreak/>
        <w:t>b) podatek VAT (…</w:t>
      </w:r>
      <w:r>
        <w:rPr>
          <w:rFonts w:ascii="Arial" w:hAnsi="Arial" w:cs="Arial"/>
          <w:sz w:val="23"/>
          <w:szCs w:val="23"/>
        </w:rPr>
        <w:t xml:space="preserve">. </w:t>
      </w:r>
      <w:r w:rsidRPr="00545F88">
        <w:rPr>
          <w:rFonts w:ascii="Arial" w:hAnsi="Arial" w:cs="Arial"/>
          <w:sz w:val="23"/>
          <w:szCs w:val="23"/>
        </w:rPr>
        <w:t xml:space="preserve">%) ………….……zł </w:t>
      </w:r>
    </w:p>
    <w:p w14:paraId="5561E195"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(słownie złotych: ………………………………..……………………....…………… ..…/100). </w:t>
      </w:r>
    </w:p>
    <w:p w14:paraId="2717ED98" w14:textId="77777777" w:rsidR="001033D9" w:rsidRPr="00545F88" w:rsidRDefault="001033D9" w:rsidP="001033D9">
      <w:pPr>
        <w:rPr>
          <w:rFonts w:ascii="Arial" w:hAnsi="Arial" w:cs="Arial"/>
          <w:sz w:val="23"/>
          <w:szCs w:val="23"/>
        </w:rPr>
      </w:pPr>
      <w:r w:rsidRPr="00545F88">
        <w:rPr>
          <w:rFonts w:ascii="Arial" w:hAnsi="Arial" w:cs="Arial"/>
          <w:sz w:val="23"/>
          <w:szCs w:val="23"/>
        </w:rPr>
        <w:t>Wyżej podana cena obejmuje sprzęt wg poniższego zestawienia:</w:t>
      </w:r>
    </w:p>
    <w:tbl>
      <w:tblPr>
        <w:tblW w:w="9073" w:type="dxa"/>
        <w:tblInd w:w="-6" w:type="dxa"/>
        <w:tblCellMar>
          <w:left w:w="70" w:type="dxa"/>
          <w:right w:w="70" w:type="dxa"/>
        </w:tblCellMar>
        <w:tblLook w:val="04A0" w:firstRow="1" w:lastRow="0" w:firstColumn="1" w:lastColumn="0" w:noHBand="0" w:noVBand="1"/>
      </w:tblPr>
      <w:tblGrid>
        <w:gridCol w:w="513"/>
        <w:gridCol w:w="2197"/>
        <w:gridCol w:w="563"/>
        <w:gridCol w:w="667"/>
        <w:gridCol w:w="1215"/>
        <w:gridCol w:w="1230"/>
        <w:gridCol w:w="1320"/>
        <w:gridCol w:w="1368"/>
      </w:tblGrid>
      <w:tr w:rsidR="001033D9" w:rsidRPr="006A72F8" w14:paraId="014D36C3" w14:textId="62B20DB2" w:rsidTr="002530D2">
        <w:trPr>
          <w:trHeight w:val="411"/>
        </w:trPr>
        <w:tc>
          <w:tcPr>
            <w:tcW w:w="5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AA16EF4" w14:textId="77777777"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Lp.</w:t>
            </w:r>
          </w:p>
        </w:tc>
        <w:tc>
          <w:tcPr>
            <w:tcW w:w="1957"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E2A4F06" w14:textId="77777777"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Opis przedmiotu</w:t>
            </w:r>
          </w:p>
        </w:tc>
        <w:tc>
          <w:tcPr>
            <w:tcW w:w="56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8265E7E" w14:textId="77777777"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j.m.</w:t>
            </w:r>
          </w:p>
        </w:tc>
        <w:tc>
          <w:tcPr>
            <w:tcW w:w="700"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303BBEC" w14:textId="77777777"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sidRPr="006A72F8">
              <w:rPr>
                <w:rFonts w:ascii="Arial" w:eastAsia="Times New Roman" w:hAnsi="Arial" w:cs="Arial"/>
                <w:b/>
                <w:iCs/>
                <w:color w:val="000000"/>
                <w:sz w:val="20"/>
                <w:szCs w:val="20"/>
                <w:lang w:eastAsia="pl-PL"/>
              </w:rPr>
              <w:t>Ilość</w:t>
            </w:r>
          </w:p>
        </w:tc>
        <w:tc>
          <w:tcPr>
            <w:tcW w:w="121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5DAB9049" w14:textId="08530B51"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Cena jednostkowa urządzenia brutto /zł/</w:t>
            </w:r>
          </w:p>
        </w:tc>
        <w:tc>
          <w:tcPr>
            <w:tcW w:w="127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384E75A" w14:textId="4C1752FF"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Wartość brutto zamówienia /zł/ kol. </w:t>
            </w:r>
            <w:r w:rsidR="004A0CA6">
              <w:rPr>
                <w:rFonts w:ascii="Calibri" w:hAnsi="Calibri"/>
                <w:b/>
                <w:color w:val="000000"/>
                <w:sz w:val="20"/>
                <w:szCs w:val="20"/>
              </w:rPr>
              <w:t>4</w:t>
            </w:r>
            <w:r w:rsidR="00201617">
              <w:rPr>
                <w:rFonts w:ascii="Calibri" w:hAnsi="Calibri"/>
                <w:b/>
                <w:color w:val="000000"/>
                <w:sz w:val="20"/>
                <w:szCs w:val="20"/>
              </w:rPr>
              <w:t>x</w:t>
            </w:r>
            <w:r w:rsidR="004A0CA6">
              <w:rPr>
                <w:rFonts w:ascii="Calibri" w:hAnsi="Calibri"/>
                <w:b/>
                <w:color w:val="000000"/>
                <w:sz w:val="20"/>
                <w:szCs w:val="20"/>
              </w:rPr>
              <w:t>5</w:t>
            </w:r>
          </w:p>
        </w:tc>
        <w:tc>
          <w:tcPr>
            <w:tcW w:w="142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38D4862B" w14:textId="4806C214"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r w:rsidR="009C0E81">
              <w:rPr>
                <w:rFonts w:ascii="Calibri" w:hAnsi="Calibri"/>
                <w:b/>
                <w:color w:val="000000"/>
                <w:sz w:val="20"/>
                <w:szCs w:val="20"/>
              </w:rPr>
              <w:t>*</w:t>
            </w:r>
          </w:p>
        </w:tc>
        <w:tc>
          <w:tcPr>
            <w:tcW w:w="1398"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3C46258" w14:textId="3DC45CBA" w:rsidR="00BA500A" w:rsidRPr="006A72F8" w:rsidRDefault="00BA500A" w:rsidP="00990024">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Model i/lub typ i/lub numer katalogowy</w:t>
            </w:r>
            <w:r w:rsidR="009C0E81">
              <w:rPr>
                <w:rFonts w:ascii="Calibri" w:hAnsi="Calibri"/>
                <w:b/>
                <w:color w:val="000000"/>
                <w:sz w:val="20"/>
                <w:szCs w:val="20"/>
              </w:rPr>
              <w:t>**</w:t>
            </w:r>
          </w:p>
        </w:tc>
      </w:tr>
      <w:tr w:rsidR="00BA500A" w:rsidRPr="006A72F8" w14:paraId="6FD0729D" w14:textId="7B8FEF8D" w:rsidTr="002530D2">
        <w:trPr>
          <w:trHeight w:val="411"/>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FD391" w14:textId="0BA79B5E"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1</w:t>
            </w:r>
          </w:p>
        </w:tc>
        <w:tc>
          <w:tcPr>
            <w:tcW w:w="19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345238" w14:textId="3800194D"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2</w:t>
            </w:r>
          </w:p>
        </w:tc>
        <w:tc>
          <w:tcPr>
            <w:tcW w:w="5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30170" w14:textId="76D762A1"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3</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9B1062" w14:textId="3FEFBB84"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4</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B8B95A" w14:textId="6AF988B3"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5</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0CE81" w14:textId="01FE1B64"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6</w:t>
            </w:r>
          </w:p>
        </w:tc>
        <w:tc>
          <w:tcPr>
            <w:tcW w:w="14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4E0E17" w14:textId="0C6D6F39"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7</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E60056" w14:textId="5D509169" w:rsidR="00BA500A" w:rsidRPr="006A72F8"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8</w:t>
            </w:r>
          </w:p>
        </w:tc>
      </w:tr>
      <w:tr w:rsidR="00BA500A" w:rsidRPr="006A72F8" w14:paraId="4ADD9960" w14:textId="77777777" w:rsidTr="00990024">
        <w:trPr>
          <w:trHeight w:val="411"/>
        </w:trPr>
        <w:tc>
          <w:tcPr>
            <w:tcW w:w="90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1B92DA" w14:textId="5B58B970" w:rsidR="00BA500A" w:rsidRDefault="00BA500A" w:rsidP="00BA500A">
            <w:pPr>
              <w:spacing w:after="0" w:line="240" w:lineRule="auto"/>
              <w:jc w:val="center"/>
              <w:rPr>
                <w:rFonts w:ascii="Arial" w:eastAsia="Times New Roman" w:hAnsi="Arial" w:cs="Arial"/>
                <w:b/>
                <w:iCs/>
                <w:color w:val="000000"/>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CF34F5" w:rsidRPr="006A72F8" w14:paraId="34309F3C" w14:textId="4369CDC0"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0A3A8B25"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1.</w:t>
            </w:r>
          </w:p>
        </w:tc>
        <w:tc>
          <w:tcPr>
            <w:tcW w:w="1957" w:type="dxa"/>
            <w:tcBorders>
              <w:top w:val="single" w:sz="4" w:space="0" w:color="auto"/>
              <w:left w:val="nil"/>
              <w:bottom w:val="single" w:sz="4" w:space="0" w:color="auto"/>
              <w:right w:val="single" w:sz="4" w:space="0" w:color="auto"/>
            </w:tcBorders>
            <w:shd w:val="clear" w:color="auto" w:fill="auto"/>
            <w:vAlign w:val="center"/>
          </w:tcPr>
          <w:p w14:paraId="7528D412"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Akumulator 17Ah/12V. </w:t>
            </w:r>
          </w:p>
          <w:p w14:paraId="3A5C9DF1"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Parametry techniczne: </w:t>
            </w:r>
          </w:p>
          <w:p w14:paraId="0E23F381"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rezystancja wewnętrzna: 16MΩ </w:t>
            </w:r>
          </w:p>
          <w:p w14:paraId="1441643F"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wymiary: 181x76x166mm </w:t>
            </w:r>
          </w:p>
          <w:p w14:paraId="2BAF8A32"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temperatura pracy: -15ᵒC~50ᵒC </w:t>
            </w:r>
          </w:p>
          <w:p w14:paraId="08557AAE"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 napięcie ładowania: </w:t>
            </w:r>
          </w:p>
          <w:p w14:paraId="525028DF"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buforowe: 13.5 ~ 13.8 V </w:t>
            </w:r>
          </w:p>
          <w:p w14:paraId="683CCDAC"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xml:space="preserve">cykliczne: 14.4 ~ 15V </w:t>
            </w:r>
          </w:p>
          <w:p w14:paraId="7FAB3771" w14:textId="77777777" w:rsidR="00CF34F5" w:rsidRPr="003E5E67" w:rsidRDefault="00CF34F5" w:rsidP="00CF34F5">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 prąd ładowania : max 5.1A.</w:t>
            </w:r>
          </w:p>
          <w:p w14:paraId="4148ED6C" w14:textId="667AE2D5" w:rsidR="00CF34F5" w:rsidRPr="005913AE" w:rsidRDefault="00CF34F5" w:rsidP="00CF34F5">
            <w:pPr>
              <w:spacing w:after="0" w:line="240" w:lineRule="auto"/>
              <w:rPr>
                <w:rFonts w:ascii="Arial" w:hAnsi="Arial" w:cs="Arial"/>
                <w:b/>
                <w:bCs/>
                <w:sz w:val="18"/>
                <w:szCs w:val="18"/>
              </w:rPr>
            </w:pPr>
            <w:r w:rsidRPr="003E5E67">
              <w:rPr>
                <w:rFonts w:ascii="Arial" w:eastAsia="Times New Roman" w:hAnsi="Arial" w:cs="Arial"/>
                <w:sz w:val="20"/>
                <w:szCs w:val="20"/>
                <w:lang w:eastAsia="pl-PL"/>
              </w:rPr>
              <w:t>Produkt sugerowany EUROPOWER 8989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25C92B5E" w14:textId="135CFE17"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3191748A" w14:textId="718C83BB"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4</w:t>
            </w:r>
          </w:p>
        </w:tc>
        <w:tc>
          <w:tcPr>
            <w:tcW w:w="1215" w:type="dxa"/>
            <w:tcBorders>
              <w:top w:val="single" w:sz="4" w:space="0" w:color="auto"/>
              <w:left w:val="nil"/>
              <w:bottom w:val="single" w:sz="4" w:space="0" w:color="auto"/>
              <w:right w:val="single" w:sz="4" w:space="0" w:color="auto"/>
            </w:tcBorders>
          </w:tcPr>
          <w:p w14:paraId="1692311D"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38EF467D"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5C8B99DC"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4D071AC3"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7DC1C653" w14:textId="1AA0C46F"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4859971D"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w:t>
            </w:r>
          </w:p>
        </w:tc>
        <w:tc>
          <w:tcPr>
            <w:tcW w:w="1957" w:type="dxa"/>
            <w:tcBorders>
              <w:top w:val="single" w:sz="4" w:space="0" w:color="auto"/>
              <w:left w:val="nil"/>
              <w:bottom w:val="single" w:sz="4" w:space="0" w:color="auto"/>
              <w:right w:val="single" w:sz="4" w:space="0" w:color="auto"/>
            </w:tcBorders>
            <w:shd w:val="clear" w:color="auto" w:fill="auto"/>
            <w:vAlign w:val="center"/>
          </w:tcPr>
          <w:p w14:paraId="58E3894E" w14:textId="36A692CC"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 xml:space="preserve">Zasilacz UPS 1600 VA. </w:t>
            </w:r>
            <w:r w:rsidRPr="003E5E67">
              <w:rPr>
                <w:rFonts w:ascii="Arial" w:hAnsi="Arial" w:cs="Arial"/>
                <w:sz w:val="20"/>
                <w:szCs w:val="20"/>
              </w:rPr>
              <w:br/>
              <w:t xml:space="preserve">Parametry techniczne: </w:t>
            </w:r>
            <w:r w:rsidRPr="003E5E67">
              <w:rPr>
                <w:rFonts w:ascii="Arial" w:hAnsi="Arial" w:cs="Arial"/>
                <w:sz w:val="20"/>
                <w:szCs w:val="20"/>
              </w:rPr>
              <w:br/>
              <w:t xml:space="preserve">- moc wyjściowa: 1600 VA </w:t>
            </w:r>
            <w:r w:rsidRPr="003E5E67">
              <w:rPr>
                <w:rFonts w:ascii="Arial" w:hAnsi="Arial" w:cs="Arial"/>
                <w:sz w:val="20"/>
                <w:szCs w:val="20"/>
              </w:rPr>
              <w:br/>
              <w:t xml:space="preserve">- moc wyjściowa czynna: 1040 W </w:t>
            </w:r>
            <w:r w:rsidRPr="003E5E67">
              <w:rPr>
                <w:rFonts w:ascii="Arial" w:hAnsi="Arial" w:cs="Arial"/>
                <w:sz w:val="20"/>
                <w:szCs w:val="20"/>
              </w:rPr>
              <w:br/>
              <w:t xml:space="preserve">- napięcie wejściowe: 230 V </w:t>
            </w:r>
            <w:r w:rsidRPr="003E5E67">
              <w:rPr>
                <w:rFonts w:ascii="Arial" w:hAnsi="Arial" w:cs="Arial"/>
                <w:sz w:val="20"/>
                <w:szCs w:val="20"/>
              </w:rPr>
              <w:br/>
              <w:t xml:space="preserve">- częstotliwość: 50 Hz </w:t>
            </w:r>
            <w:r w:rsidRPr="003E5E67">
              <w:rPr>
                <w:rFonts w:ascii="Arial" w:hAnsi="Arial" w:cs="Arial"/>
                <w:sz w:val="20"/>
                <w:szCs w:val="20"/>
              </w:rPr>
              <w:br/>
              <w:t xml:space="preserve">- zakres napięcia wyjściowego: 184-264V </w:t>
            </w:r>
            <w:r w:rsidRPr="003E5E67">
              <w:rPr>
                <w:rFonts w:ascii="Arial" w:hAnsi="Arial" w:cs="Arial"/>
                <w:sz w:val="20"/>
                <w:szCs w:val="20"/>
              </w:rPr>
              <w:br/>
              <w:t xml:space="preserve">- kształt napięcia wyjściowego: sinusoidalny </w:t>
            </w:r>
            <w:r w:rsidRPr="003E5E67">
              <w:rPr>
                <w:rFonts w:ascii="Arial" w:hAnsi="Arial" w:cs="Arial"/>
                <w:sz w:val="20"/>
                <w:szCs w:val="20"/>
              </w:rPr>
              <w:br/>
              <w:t xml:space="preserve">- interfejs: RJ45/USB HID </w:t>
            </w:r>
            <w:r w:rsidRPr="003E5E67">
              <w:rPr>
                <w:rFonts w:ascii="Arial" w:hAnsi="Arial" w:cs="Arial"/>
                <w:sz w:val="20"/>
                <w:szCs w:val="20"/>
              </w:rPr>
              <w:br/>
              <w:t xml:space="preserve">- typ obudowy: Tower </w:t>
            </w:r>
            <w:r w:rsidRPr="003E5E67">
              <w:rPr>
                <w:rFonts w:ascii="Arial" w:hAnsi="Arial" w:cs="Arial"/>
                <w:sz w:val="20"/>
                <w:szCs w:val="20"/>
              </w:rPr>
              <w:br/>
              <w:t xml:space="preserve">- przyłącza wyjściowe: 4 x PN-E-93201 </w:t>
            </w:r>
            <w:r w:rsidRPr="003E5E67">
              <w:rPr>
                <w:rFonts w:ascii="Arial" w:hAnsi="Arial" w:cs="Arial"/>
                <w:sz w:val="20"/>
                <w:szCs w:val="20"/>
              </w:rPr>
              <w:br/>
              <w:t>- zabezpieczenia wejściowe i wyjściowe</w:t>
            </w:r>
            <w:r w:rsidRPr="003E5E67">
              <w:rPr>
                <w:rFonts w:ascii="Arial" w:hAnsi="Arial" w:cs="Arial"/>
                <w:sz w:val="20"/>
                <w:szCs w:val="20"/>
              </w:rPr>
              <w:br/>
              <w:t xml:space="preserve"> - przeciwzwarciowe i przeciążeniowe.</w:t>
            </w:r>
            <w:r w:rsidRPr="003E5E67">
              <w:rPr>
                <w:rFonts w:ascii="Arial" w:hAnsi="Arial" w:cs="Arial"/>
                <w:sz w:val="20"/>
                <w:szCs w:val="20"/>
              </w:rPr>
              <w:br/>
            </w:r>
            <w:r w:rsidRPr="003E5E67">
              <w:rPr>
                <w:rFonts w:ascii="Arial" w:hAnsi="Arial" w:cs="Arial"/>
                <w:sz w:val="20"/>
                <w:szCs w:val="20"/>
              </w:rPr>
              <w:lastRenderedPageBreak/>
              <w:t>Produkt sugerowany EVER Sinline 1600 VA W/SL00T0-001K60/07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2C174AFB" w14:textId="2F5A6B4F"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14A44A44" w14:textId="3AD38F50"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26</w:t>
            </w:r>
          </w:p>
        </w:tc>
        <w:tc>
          <w:tcPr>
            <w:tcW w:w="1215" w:type="dxa"/>
            <w:tcBorders>
              <w:top w:val="single" w:sz="4" w:space="0" w:color="auto"/>
              <w:left w:val="nil"/>
              <w:bottom w:val="single" w:sz="4" w:space="0" w:color="auto"/>
              <w:right w:val="single" w:sz="4" w:space="0" w:color="auto"/>
            </w:tcBorders>
          </w:tcPr>
          <w:p w14:paraId="05E56AC3"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192C745E"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48B43078"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249C88AE"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4F9EC1D5" w14:textId="57626190"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0DE26421"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1957" w:type="dxa"/>
            <w:tcBorders>
              <w:top w:val="single" w:sz="4" w:space="0" w:color="auto"/>
              <w:left w:val="nil"/>
              <w:bottom w:val="single" w:sz="4" w:space="0" w:color="auto"/>
              <w:right w:val="single" w:sz="4" w:space="0" w:color="auto"/>
            </w:tcBorders>
            <w:shd w:val="clear" w:color="auto" w:fill="auto"/>
            <w:vAlign w:val="center"/>
          </w:tcPr>
          <w:p w14:paraId="78D4430B" w14:textId="612DD331"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 xml:space="preserve">Zasilacz UPS 1600 (1600VA/1040, AVR, 6 x IEC, 19", 3U) </w:t>
            </w:r>
            <w:r w:rsidRPr="003E5E67">
              <w:rPr>
                <w:rFonts w:ascii="Arial" w:hAnsi="Arial" w:cs="Arial"/>
                <w:sz w:val="20"/>
                <w:szCs w:val="20"/>
              </w:rPr>
              <w:br/>
              <w:t xml:space="preserve">Parametry techniczne: </w:t>
            </w:r>
            <w:r w:rsidRPr="003E5E67">
              <w:rPr>
                <w:rFonts w:ascii="Arial" w:hAnsi="Arial" w:cs="Arial"/>
                <w:sz w:val="20"/>
                <w:szCs w:val="20"/>
              </w:rPr>
              <w:br/>
              <w:t xml:space="preserve">- topologia: Line-interactive </w:t>
            </w:r>
            <w:r w:rsidRPr="003E5E67">
              <w:rPr>
                <w:rFonts w:ascii="Arial" w:hAnsi="Arial" w:cs="Arial"/>
                <w:sz w:val="20"/>
                <w:szCs w:val="20"/>
              </w:rPr>
              <w:br/>
              <w:t xml:space="preserve">- moc pozorna: 1600VA </w:t>
            </w:r>
            <w:r w:rsidRPr="003E5E67">
              <w:rPr>
                <w:rFonts w:ascii="Arial" w:hAnsi="Arial" w:cs="Arial"/>
                <w:sz w:val="20"/>
                <w:szCs w:val="20"/>
              </w:rPr>
              <w:br/>
              <w:t xml:space="preserve">- moc skuteczna: 1040W </w:t>
            </w:r>
            <w:r w:rsidRPr="003E5E67">
              <w:rPr>
                <w:rFonts w:ascii="Arial" w:hAnsi="Arial" w:cs="Arial"/>
                <w:sz w:val="20"/>
                <w:szCs w:val="20"/>
              </w:rPr>
              <w:br/>
              <w:t xml:space="preserve">- kształt napięcia wyjściowego: sinusoidalny </w:t>
            </w:r>
            <w:r w:rsidRPr="003E5E67">
              <w:rPr>
                <w:rFonts w:ascii="Arial" w:hAnsi="Arial" w:cs="Arial"/>
                <w:sz w:val="20"/>
                <w:szCs w:val="20"/>
              </w:rPr>
              <w:br/>
              <w:t xml:space="preserve">- gniazda wyjściowe: IEC 320 C13-6 szt., RJ-45, USB </w:t>
            </w:r>
            <w:r w:rsidRPr="003E5E67">
              <w:rPr>
                <w:rFonts w:ascii="Arial" w:hAnsi="Arial" w:cs="Arial"/>
                <w:sz w:val="20"/>
                <w:szCs w:val="20"/>
              </w:rPr>
              <w:br/>
              <w:t xml:space="preserve">- czas przełączania: 3ms </w:t>
            </w:r>
            <w:r w:rsidRPr="003E5E67">
              <w:rPr>
                <w:rFonts w:ascii="Arial" w:hAnsi="Arial" w:cs="Arial"/>
                <w:sz w:val="20"/>
                <w:szCs w:val="20"/>
              </w:rPr>
              <w:br/>
              <w:t xml:space="preserve">- czas podtrzymania dla obciążenia 50%: 8 min. </w:t>
            </w:r>
            <w:r w:rsidRPr="003E5E67">
              <w:rPr>
                <w:rFonts w:ascii="Arial" w:hAnsi="Arial" w:cs="Arial"/>
                <w:sz w:val="20"/>
                <w:szCs w:val="20"/>
              </w:rPr>
              <w:br/>
              <w:t xml:space="preserve">- czas podtrzymania dla obciążenia 100%: 4 min. </w:t>
            </w:r>
            <w:r w:rsidRPr="003E5E67">
              <w:rPr>
                <w:rFonts w:ascii="Arial" w:hAnsi="Arial" w:cs="Arial"/>
                <w:sz w:val="20"/>
                <w:szCs w:val="20"/>
              </w:rPr>
              <w:br/>
              <w:t xml:space="preserve">- średni czas ładowania: 5h </w:t>
            </w:r>
            <w:r w:rsidRPr="003E5E67">
              <w:rPr>
                <w:rFonts w:ascii="Arial" w:hAnsi="Arial" w:cs="Arial"/>
                <w:sz w:val="20"/>
                <w:szCs w:val="20"/>
              </w:rPr>
              <w:br/>
              <w:t xml:space="preserve">- interfejs komunikacyjny: USB </w:t>
            </w:r>
            <w:r w:rsidRPr="003E5E67">
              <w:rPr>
                <w:rFonts w:ascii="Arial" w:hAnsi="Arial" w:cs="Arial"/>
                <w:sz w:val="20"/>
                <w:szCs w:val="20"/>
              </w:rPr>
              <w:br/>
              <w:t xml:space="preserve">- zabezpieczenia: przeciwzwarciowe, przeciążeniowe, przeciwprzepięciowe </w:t>
            </w:r>
            <w:r w:rsidRPr="003E5E67">
              <w:rPr>
                <w:rFonts w:ascii="Arial" w:hAnsi="Arial" w:cs="Arial"/>
                <w:sz w:val="20"/>
                <w:szCs w:val="20"/>
              </w:rPr>
              <w:br/>
              <w:t>- sygnalizacja pracy: diody LED, dźwiękowa - typ obudowy: RACK.</w:t>
            </w:r>
            <w:r w:rsidRPr="003E5E67">
              <w:rPr>
                <w:rFonts w:ascii="Arial" w:hAnsi="Arial" w:cs="Arial"/>
                <w:sz w:val="20"/>
                <w:szCs w:val="20"/>
              </w:rPr>
              <w:br/>
              <w:t>Produkt sugerowany EVER Sinline 1600 W/SL00RM-001K60/07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021CFB08" w14:textId="360BE48E"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2CD7031A" w14:textId="014BE8B1"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2</w:t>
            </w:r>
          </w:p>
        </w:tc>
        <w:tc>
          <w:tcPr>
            <w:tcW w:w="1215" w:type="dxa"/>
            <w:tcBorders>
              <w:top w:val="single" w:sz="4" w:space="0" w:color="auto"/>
              <w:left w:val="nil"/>
              <w:bottom w:val="single" w:sz="4" w:space="0" w:color="auto"/>
              <w:right w:val="single" w:sz="4" w:space="0" w:color="auto"/>
            </w:tcBorders>
          </w:tcPr>
          <w:p w14:paraId="3A078528"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0AB3906E"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3F41EC01"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7445AB86"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49C34FCE" w14:textId="66F7E5A5"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187EDA81"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1957" w:type="dxa"/>
            <w:tcBorders>
              <w:top w:val="single" w:sz="4" w:space="0" w:color="auto"/>
              <w:left w:val="nil"/>
              <w:bottom w:val="single" w:sz="4" w:space="0" w:color="auto"/>
              <w:right w:val="single" w:sz="4" w:space="0" w:color="auto"/>
            </w:tcBorders>
            <w:shd w:val="clear" w:color="auto" w:fill="auto"/>
            <w:vAlign w:val="center"/>
          </w:tcPr>
          <w:p w14:paraId="31D721CF" w14:textId="582A7E41" w:rsidR="00CF34F5" w:rsidRPr="005913AE" w:rsidRDefault="00CF34F5" w:rsidP="00CF34F5">
            <w:pPr>
              <w:spacing w:after="0" w:line="240" w:lineRule="auto"/>
              <w:rPr>
                <w:rFonts w:ascii="Arial" w:eastAsia="Times New Roman" w:hAnsi="Arial" w:cs="Arial"/>
                <w:b/>
                <w:bCs/>
                <w:iCs/>
                <w:color w:val="000000"/>
                <w:sz w:val="18"/>
                <w:szCs w:val="18"/>
                <w:lang w:eastAsia="pl-PL"/>
              </w:rPr>
            </w:pPr>
            <w:r w:rsidRPr="003E5E67">
              <w:rPr>
                <w:rFonts w:ascii="Arial" w:hAnsi="Arial" w:cs="Arial"/>
                <w:sz w:val="20"/>
                <w:szCs w:val="20"/>
              </w:rPr>
              <w:t xml:space="preserve">Zasilacz UPS 2000VA/1300W. </w:t>
            </w:r>
            <w:r w:rsidRPr="003E5E67">
              <w:rPr>
                <w:rFonts w:ascii="Arial" w:hAnsi="Arial" w:cs="Arial"/>
                <w:sz w:val="20"/>
                <w:szCs w:val="20"/>
              </w:rPr>
              <w:br/>
              <w:t xml:space="preserve">Parametry techniczne: </w:t>
            </w:r>
            <w:r w:rsidRPr="003E5E67">
              <w:rPr>
                <w:rFonts w:ascii="Arial" w:hAnsi="Arial" w:cs="Arial"/>
                <w:sz w:val="20"/>
                <w:szCs w:val="20"/>
              </w:rPr>
              <w:br/>
              <w:t xml:space="preserve">- interfejs komunikacyjny: USB </w:t>
            </w:r>
            <w:r w:rsidRPr="003E5E67">
              <w:rPr>
                <w:rFonts w:ascii="Arial" w:hAnsi="Arial" w:cs="Arial"/>
                <w:sz w:val="20"/>
                <w:szCs w:val="20"/>
              </w:rPr>
              <w:br/>
              <w:t xml:space="preserve">- układ automatycznej regulacji napięcia sieciowego: AVR </w:t>
            </w:r>
            <w:r w:rsidRPr="003E5E67">
              <w:rPr>
                <w:rFonts w:ascii="Arial" w:hAnsi="Arial" w:cs="Arial"/>
                <w:sz w:val="20"/>
                <w:szCs w:val="20"/>
              </w:rPr>
              <w:br/>
            </w:r>
            <w:r w:rsidRPr="003E5E67">
              <w:rPr>
                <w:rFonts w:ascii="Arial" w:hAnsi="Arial" w:cs="Arial"/>
                <w:sz w:val="20"/>
                <w:szCs w:val="20"/>
              </w:rPr>
              <w:lastRenderedPageBreak/>
              <w:t xml:space="preserve">- filtr: LAN </w:t>
            </w:r>
            <w:r w:rsidRPr="003E5E67">
              <w:rPr>
                <w:rFonts w:ascii="Arial" w:hAnsi="Arial" w:cs="Arial"/>
                <w:sz w:val="20"/>
                <w:szCs w:val="20"/>
              </w:rPr>
              <w:br/>
              <w:t xml:space="preserve">- oprogramowanie: PowerSoft Professional </w:t>
            </w:r>
            <w:r w:rsidRPr="003E5E67">
              <w:rPr>
                <w:rFonts w:ascii="Arial" w:hAnsi="Arial" w:cs="Arial"/>
                <w:sz w:val="20"/>
                <w:szCs w:val="20"/>
              </w:rPr>
              <w:br/>
              <w:t xml:space="preserve">- moc pozorna: 2000VA </w:t>
            </w:r>
            <w:r w:rsidRPr="003E5E67">
              <w:rPr>
                <w:rFonts w:ascii="Arial" w:hAnsi="Arial" w:cs="Arial"/>
                <w:sz w:val="20"/>
                <w:szCs w:val="20"/>
              </w:rPr>
              <w:br/>
              <w:t xml:space="preserve">- moc skuteczna: 1300W </w:t>
            </w:r>
            <w:r w:rsidRPr="003E5E67">
              <w:rPr>
                <w:rFonts w:ascii="Arial" w:hAnsi="Arial" w:cs="Arial"/>
                <w:sz w:val="20"/>
                <w:szCs w:val="20"/>
              </w:rPr>
              <w:br/>
              <w:t xml:space="preserve">- architektura UPS-a: line-interactive </w:t>
            </w:r>
            <w:r w:rsidRPr="003E5E67">
              <w:rPr>
                <w:rFonts w:ascii="Arial" w:hAnsi="Arial" w:cs="Arial"/>
                <w:sz w:val="20"/>
                <w:szCs w:val="20"/>
              </w:rPr>
              <w:br/>
              <w:t xml:space="preserve">- liczba faz na wejściu: 1 (230V) </w:t>
            </w:r>
            <w:r w:rsidRPr="003E5E67">
              <w:rPr>
                <w:rFonts w:ascii="Arial" w:hAnsi="Arial" w:cs="Arial"/>
                <w:sz w:val="20"/>
                <w:szCs w:val="20"/>
              </w:rPr>
              <w:br/>
              <w:t xml:space="preserve">- pojemność akumulatora: 5 Ah </w:t>
            </w:r>
            <w:r w:rsidRPr="003E5E67">
              <w:rPr>
                <w:rFonts w:ascii="Arial" w:hAnsi="Arial" w:cs="Arial"/>
                <w:sz w:val="20"/>
                <w:szCs w:val="20"/>
              </w:rPr>
              <w:br/>
              <w:t xml:space="preserve">- czas przełączenia: 3ms </w:t>
            </w:r>
            <w:r w:rsidRPr="003E5E67">
              <w:rPr>
                <w:rFonts w:ascii="Arial" w:hAnsi="Arial" w:cs="Arial"/>
                <w:sz w:val="20"/>
                <w:szCs w:val="20"/>
              </w:rPr>
              <w:br/>
              <w:t xml:space="preserve">- czas podtrzymania: 4 min. </w:t>
            </w:r>
            <w:r w:rsidRPr="003E5E67">
              <w:rPr>
                <w:rFonts w:ascii="Arial" w:hAnsi="Arial" w:cs="Arial"/>
                <w:sz w:val="20"/>
                <w:szCs w:val="20"/>
              </w:rPr>
              <w:br/>
              <w:t xml:space="preserve">- czas ładowania: 5h </w:t>
            </w:r>
            <w:r w:rsidRPr="003E5E67">
              <w:rPr>
                <w:rFonts w:ascii="Arial" w:hAnsi="Arial" w:cs="Arial"/>
                <w:sz w:val="20"/>
                <w:szCs w:val="20"/>
              </w:rPr>
              <w:br/>
              <w:t xml:space="preserve">- typ obudowy: Tower (USP) </w:t>
            </w:r>
            <w:r w:rsidRPr="003E5E67">
              <w:rPr>
                <w:rFonts w:ascii="Arial" w:hAnsi="Arial" w:cs="Arial"/>
                <w:sz w:val="20"/>
                <w:szCs w:val="20"/>
              </w:rPr>
              <w:br/>
              <w:t xml:space="preserve">- zabezpieczenia: przeciwprzepięciowe, przeciwzwarciowe, przeciwprzeciążeniowe </w:t>
            </w:r>
            <w:r w:rsidRPr="003E5E67">
              <w:rPr>
                <w:rFonts w:ascii="Arial" w:hAnsi="Arial" w:cs="Arial"/>
                <w:sz w:val="20"/>
                <w:szCs w:val="20"/>
              </w:rPr>
              <w:br/>
              <w:t xml:space="preserve">- funkcje: CDS, CBC </w:t>
            </w:r>
            <w:r w:rsidRPr="003E5E67">
              <w:rPr>
                <w:rFonts w:ascii="Arial" w:hAnsi="Arial" w:cs="Arial"/>
                <w:sz w:val="20"/>
                <w:szCs w:val="20"/>
              </w:rPr>
              <w:br/>
              <w:t>- gniazda we/wy: 1 x USB (TypeB), 2 x RJ-45 LAN.</w:t>
            </w:r>
            <w:r w:rsidRPr="003E5E67">
              <w:rPr>
                <w:rFonts w:ascii="Arial" w:hAnsi="Arial" w:cs="Arial"/>
                <w:sz w:val="20"/>
                <w:szCs w:val="20"/>
              </w:rPr>
              <w:br/>
              <w:t>Produkt sugerowany EVER Sinline 2000VA/1300W W/SL00RM-002K00/07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2538DF69" w14:textId="713A670B"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11DF977D" w14:textId="688FF7B8"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13</w:t>
            </w:r>
          </w:p>
        </w:tc>
        <w:tc>
          <w:tcPr>
            <w:tcW w:w="1215" w:type="dxa"/>
            <w:tcBorders>
              <w:top w:val="single" w:sz="4" w:space="0" w:color="auto"/>
              <w:left w:val="nil"/>
              <w:bottom w:val="single" w:sz="4" w:space="0" w:color="auto"/>
              <w:right w:val="single" w:sz="4" w:space="0" w:color="auto"/>
            </w:tcBorders>
          </w:tcPr>
          <w:p w14:paraId="78320C21"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248EE2EE"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736C82F4"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4F31DE68"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5C799A46" w14:textId="3CAD78DA"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4D970EB"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5.</w:t>
            </w:r>
          </w:p>
        </w:tc>
        <w:tc>
          <w:tcPr>
            <w:tcW w:w="1957" w:type="dxa"/>
            <w:tcBorders>
              <w:top w:val="single" w:sz="4" w:space="0" w:color="auto"/>
              <w:left w:val="nil"/>
              <w:bottom w:val="single" w:sz="4" w:space="0" w:color="auto"/>
              <w:right w:val="single" w:sz="4" w:space="0" w:color="auto"/>
            </w:tcBorders>
            <w:shd w:val="clear" w:color="auto" w:fill="auto"/>
            <w:vAlign w:val="center"/>
          </w:tcPr>
          <w:p w14:paraId="4E43FBB1" w14:textId="761F4F3E"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 xml:space="preserve">Zasilacz do telefonów VoiP. </w:t>
            </w:r>
            <w:r w:rsidRPr="003E5E67">
              <w:rPr>
                <w:rFonts w:ascii="Arial" w:hAnsi="Arial" w:cs="Arial"/>
                <w:sz w:val="20"/>
                <w:szCs w:val="20"/>
              </w:rPr>
              <w:br/>
              <w:t xml:space="preserve">Parametry techniczne: </w:t>
            </w:r>
            <w:r w:rsidRPr="003E5E67">
              <w:rPr>
                <w:rFonts w:ascii="Arial" w:hAnsi="Arial" w:cs="Arial"/>
                <w:sz w:val="20"/>
                <w:szCs w:val="20"/>
              </w:rPr>
              <w:br/>
              <w:t xml:space="preserve">- rodzaj zasilania: zewnętrzny </w:t>
            </w:r>
            <w:r w:rsidRPr="003E5E67">
              <w:rPr>
                <w:rFonts w:ascii="Arial" w:hAnsi="Arial" w:cs="Arial"/>
                <w:sz w:val="20"/>
                <w:szCs w:val="20"/>
              </w:rPr>
              <w:br/>
              <w:t xml:space="preserve">- prąd wyjściowy: 5V VDC/2A </w:t>
            </w:r>
            <w:r w:rsidRPr="003E5E67">
              <w:rPr>
                <w:rFonts w:ascii="Arial" w:hAnsi="Arial" w:cs="Arial"/>
                <w:sz w:val="20"/>
                <w:szCs w:val="20"/>
              </w:rPr>
              <w:br/>
              <w:t>- prąd wejściowy: 100-240 VAC / 50-60Hz.</w:t>
            </w:r>
            <w:r w:rsidRPr="003E5E67">
              <w:rPr>
                <w:rFonts w:ascii="Arial" w:hAnsi="Arial" w:cs="Arial"/>
                <w:sz w:val="20"/>
                <w:szCs w:val="20"/>
              </w:rPr>
              <w:br/>
              <w:t>Produkt sugerowany Delta-Opti 5V/2A/5.5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211B86D3" w14:textId="2A2FF1F7"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3810181B" w14:textId="0C624EB3"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2</w:t>
            </w:r>
          </w:p>
        </w:tc>
        <w:tc>
          <w:tcPr>
            <w:tcW w:w="1215" w:type="dxa"/>
            <w:tcBorders>
              <w:top w:val="single" w:sz="4" w:space="0" w:color="auto"/>
              <w:left w:val="nil"/>
              <w:bottom w:val="single" w:sz="4" w:space="0" w:color="auto"/>
              <w:right w:val="single" w:sz="4" w:space="0" w:color="auto"/>
            </w:tcBorders>
          </w:tcPr>
          <w:p w14:paraId="1FD89F0F"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390E983B"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4752F088"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6602262C"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4232FED0" w14:textId="67B00D96"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402060CC"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6.</w:t>
            </w:r>
          </w:p>
        </w:tc>
        <w:tc>
          <w:tcPr>
            <w:tcW w:w="1957" w:type="dxa"/>
            <w:tcBorders>
              <w:top w:val="single" w:sz="4" w:space="0" w:color="auto"/>
              <w:left w:val="nil"/>
              <w:bottom w:val="single" w:sz="4" w:space="0" w:color="auto"/>
              <w:right w:val="single" w:sz="4" w:space="0" w:color="auto"/>
            </w:tcBorders>
            <w:shd w:val="clear" w:color="auto" w:fill="auto"/>
            <w:vAlign w:val="center"/>
          </w:tcPr>
          <w:p w14:paraId="5C930CE5" w14:textId="3271E4D2"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Ładowarka DC36A 36V z mechanizmem suwakowym</w:t>
            </w:r>
            <w:r w:rsidRPr="003E5E67">
              <w:rPr>
                <w:rFonts w:ascii="Arial" w:hAnsi="Arial" w:cs="Arial"/>
                <w:sz w:val="20"/>
                <w:szCs w:val="20"/>
              </w:rPr>
              <w:br/>
              <w:t>PARAMETRY TECHNICZNE:</w:t>
            </w:r>
            <w:r w:rsidRPr="003E5E67">
              <w:rPr>
                <w:rFonts w:ascii="Arial" w:hAnsi="Arial" w:cs="Arial"/>
                <w:sz w:val="20"/>
                <w:szCs w:val="20"/>
              </w:rPr>
              <w:br/>
            </w:r>
            <w:r w:rsidRPr="003E5E67">
              <w:rPr>
                <w:rFonts w:ascii="Arial" w:hAnsi="Arial" w:cs="Arial"/>
                <w:sz w:val="20"/>
                <w:szCs w:val="20"/>
              </w:rPr>
              <w:lastRenderedPageBreak/>
              <w:t>- przeznaczenie: do akumulatorów litowo-jonowych 36V z mechanizmem suwakowym</w:t>
            </w:r>
            <w:r w:rsidRPr="003E5E67">
              <w:rPr>
                <w:rFonts w:ascii="Arial" w:hAnsi="Arial" w:cs="Arial"/>
                <w:sz w:val="20"/>
                <w:szCs w:val="20"/>
              </w:rPr>
              <w:br/>
              <w:t>- wyposażona w wentylator chłodzący akumulator</w:t>
            </w:r>
            <w:r w:rsidRPr="003E5E67">
              <w:rPr>
                <w:rFonts w:ascii="Arial" w:hAnsi="Arial" w:cs="Arial"/>
                <w:sz w:val="20"/>
                <w:szCs w:val="20"/>
              </w:rPr>
              <w:br/>
              <w:t>- ładuje akumulator o pojemności 2,6 Ah w 60 min.</w:t>
            </w:r>
            <w:r w:rsidRPr="003E5E67">
              <w:rPr>
                <w:rFonts w:ascii="Arial" w:hAnsi="Arial" w:cs="Arial"/>
                <w:sz w:val="20"/>
                <w:szCs w:val="20"/>
              </w:rPr>
              <w:br/>
              <w:t>Produkt sugerowany MAKITA 194863-5 / DC36RA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10628696" w14:textId="5664242E"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2ED1D05B" w14:textId="5ACCD505"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1</w:t>
            </w:r>
          </w:p>
        </w:tc>
        <w:tc>
          <w:tcPr>
            <w:tcW w:w="1215" w:type="dxa"/>
            <w:tcBorders>
              <w:top w:val="single" w:sz="4" w:space="0" w:color="auto"/>
              <w:left w:val="nil"/>
              <w:bottom w:val="single" w:sz="4" w:space="0" w:color="auto"/>
              <w:right w:val="single" w:sz="4" w:space="0" w:color="auto"/>
            </w:tcBorders>
          </w:tcPr>
          <w:p w14:paraId="7FF621E4"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188D017D"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608F668F"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680624EE"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679446D4" w14:textId="20AB9622"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39663D8A"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7.</w:t>
            </w:r>
          </w:p>
        </w:tc>
        <w:tc>
          <w:tcPr>
            <w:tcW w:w="1957" w:type="dxa"/>
            <w:tcBorders>
              <w:top w:val="single" w:sz="4" w:space="0" w:color="auto"/>
              <w:left w:val="nil"/>
              <w:bottom w:val="single" w:sz="4" w:space="0" w:color="auto"/>
              <w:right w:val="single" w:sz="4" w:space="0" w:color="auto"/>
            </w:tcBorders>
            <w:shd w:val="clear" w:color="auto" w:fill="auto"/>
            <w:vAlign w:val="center"/>
          </w:tcPr>
          <w:p w14:paraId="358B1935" w14:textId="7F1518A0"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Akumulator BL3626  litowo-jonowy 36V do narzędzi</w:t>
            </w:r>
            <w:r w:rsidRPr="003E5E67">
              <w:rPr>
                <w:rFonts w:ascii="Arial" w:hAnsi="Arial" w:cs="Arial"/>
                <w:sz w:val="20"/>
                <w:szCs w:val="20"/>
              </w:rPr>
              <w:br/>
              <w:t>PARAMETRY TECHNICZNE:</w:t>
            </w:r>
            <w:r w:rsidRPr="003E5E67">
              <w:rPr>
                <w:rFonts w:ascii="Arial" w:hAnsi="Arial" w:cs="Arial"/>
                <w:sz w:val="20"/>
                <w:szCs w:val="20"/>
              </w:rPr>
              <w:br/>
              <w:t>- napięcie akumulatora: 36V</w:t>
            </w:r>
            <w:r w:rsidRPr="003E5E67">
              <w:rPr>
                <w:rFonts w:ascii="Arial" w:hAnsi="Arial" w:cs="Arial"/>
                <w:sz w:val="20"/>
                <w:szCs w:val="20"/>
              </w:rPr>
              <w:br/>
              <w:t>- obsługiwane akumulatory: 2,6 Ah</w:t>
            </w:r>
            <w:r w:rsidRPr="003E5E67">
              <w:rPr>
                <w:rFonts w:ascii="Arial" w:hAnsi="Arial" w:cs="Arial"/>
                <w:sz w:val="20"/>
                <w:szCs w:val="20"/>
              </w:rPr>
              <w:br/>
              <w:t>- typ akumulatorów: Li-ion</w:t>
            </w:r>
            <w:r w:rsidRPr="003E5E67">
              <w:rPr>
                <w:rFonts w:ascii="Arial" w:hAnsi="Arial" w:cs="Arial"/>
                <w:sz w:val="20"/>
                <w:szCs w:val="20"/>
              </w:rPr>
              <w:br/>
              <w:t>- wymiary (D x S x W) - 162 x 102 x 85mm</w:t>
            </w:r>
            <w:r w:rsidRPr="003E5E67">
              <w:rPr>
                <w:rFonts w:ascii="Arial" w:hAnsi="Arial" w:cs="Arial"/>
                <w:sz w:val="20"/>
                <w:szCs w:val="20"/>
              </w:rPr>
              <w:br/>
              <w:t>Produkt sugerowany MAKITA 194873-2 / BL3626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3452E4D0" w14:textId="675E9CF8"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6B20E23E" w14:textId="33B8D732"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1</w:t>
            </w:r>
          </w:p>
        </w:tc>
        <w:tc>
          <w:tcPr>
            <w:tcW w:w="1215" w:type="dxa"/>
            <w:tcBorders>
              <w:top w:val="single" w:sz="4" w:space="0" w:color="auto"/>
              <w:left w:val="nil"/>
              <w:bottom w:val="single" w:sz="4" w:space="0" w:color="auto"/>
              <w:right w:val="single" w:sz="4" w:space="0" w:color="auto"/>
            </w:tcBorders>
          </w:tcPr>
          <w:p w14:paraId="7BFDC448"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1710C15C"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3183DA93"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71AB6553"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46989203" w14:textId="64592706"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3E6E18D8"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8.</w:t>
            </w:r>
          </w:p>
        </w:tc>
        <w:tc>
          <w:tcPr>
            <w:tcW w:w="1957" w:type="dxa"/>
            <w:tcBorders>
              <w:top w:val="single" w:sz="4" w:space="0" w:color="auto"/>
              <w:left w:val="nil"/>
              <w:bottom w:val="single" w:sz="4" w:space="0" w:color="auto"/>
              <w:right w:val="single" w:sz="4" w:space="0" w:color="auto"/>
            </w:tcBorders>
            <w:shd w:val="clear" w:color="auto" w:fill="auto"/>
            <w:vAlign w:val="center"/>
          </w:tcPr>
          <w:p w14:paraId="127280DC" w14:textId="552471BA"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Ładowarka DC18WA do akumulatorów litowo-jonowych typu G</w:t>
            </w:r>
            <w:r w:rsidRPr="003E5E67">
              <w:rPr>
                <w:rFonts w:ascii="Arial" w:hAnsi="Arial" w:cs="Arial"/>
                <w:sz w:val="20"/>
                <w:szCs w:val="20"/>
              </w:rPr>
              <w:br/>
              <w:t>PARAMETRY TECHNICZNE:</w:t>
            </w:r>
            <w:r w:rsidRPr="003E5E67">
              <w:rPr>
                <w:rFonts w:ascii="Arial" w:hAnsi="Arial" w:cs="Arial"/>
                <w:sz w:val="20"/>
                <w:szCs w:val="20"/>
              </w:rPr>
              <w:br/>
              <w:t>- napięcie akumulatora: 14,4 - 18V</w:t>
            </w:r>
            <w:r w:rsidRPr="003E5E67">
              <w:rPr>
                <w:rFonts w:ascii="Arial" w:hAnsi="Arial" w:cs="Arial"/>
                <w:sz w:val="20"/>
                <w:szCs w:val="20"/>
              </w:rPr>
              <w:br/>
              <w:t>- średni czas ładowania: 60-80 min.</w:t>
            </w:r>
            <w:r w:rsidRPr="003E5E67">
              <w:rPr>
                <w:rFonts w:ascii="Arial" w:hAnsi="Arial" w:cs="Arial"/>
                <w:sz w:val="20"/>
                <w:szCs w:val="20"/>
              </w:rPr>
              <w:br/>
              <w:t>- czas ładowania akum. 1,3 Ah: 60 min.</w:t>
            </w:r>
            <w:r w:rsidRPr="003E5E67">
              <w:rPr>
                <w:rFonts w:ascii="Arial" w:hAnsi="Arial" w:cs="Arial"/>
                <w:sz w:val="20"/>
                <w:szCs w:val="20"/>
              </w:rPr>
              <w:br/>
              <w:t>- czas ładowania akum. 1,5 Ah: 70 min.</w:t>
            </w:r>
            <w:r w:rsidRPr="003E5E67">
              <w:rPr>
                <w:rFonts w:ascii="Arial" w:hAnsi="Arial" w:cs="Arial"/>
                <w:sz w:val="20"/>
                <w:szCs w:val="20"/>
              </w:rPr>
              <w:br/>
              <w:t>- czas ładowania akum. 2,0 Ah: 80 min.</w:t>
            </w:r>
            <w:r w:rsidRPr="003E5E67">
              <w:rPr>
                <w:rFonts w:ascii="Arial" w:hAnsi="Arial" w:cs="Arial"/>
                <w:sz w:val="20"/>
                <w:szCs w:val="20"/>
              </w:rPr>
              <w:br/>
              <w:t>- przewód zasilający: 2,0 m</w:t>
            </w:r>
            <w:r w:rsidRPr="003E5E67">
              <w:rPr>
                <w:rFonts w:ascii="Arial" w:hAnsi="Arial" w:cs="Arial"/>
                <w:sz w:val="20"/>
                <w:szCs w:val="20"/>
              </w:rPr>
              <w:br/>
              <w:t xml:space="preserve">- wymiary (D x S x W): </w:t>
            </w:r>
            <w:r w:rsidRPr="003E5E67">
              <w:rPr>
                <w:rFonts w:ascii="Arial" w:hAnsi="Arial" w:cs="Arial"/>
                <w:sz w:val="20"/>
                <w:szCs w:val="20"/>
              </w:rPr>
              <w:lastRenderedPageBreak/>
              <w:t>150x100x65 mm</w:t>
            </w:r>
            <w:r w:rsidRPr="003E5E67">
              <w:rPr>
                <w:rFonts w:ascii="Arial" w:hAnsi="Arial" w:cs="Arial"/>
                <w:sz w:val="20"/>
                <w:szCs w:val="20"/>
              </w:rPr>
              <w:br/>
              <w:t>Produkt sugerowany MAKITA 195423-6 / DC18WA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4DC63237" w14:textId="722BE13B"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47814DF5" w14:textId="186C8D85"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t>1</w:t>
            </w:r>
          </w:p>
        </w:tc>
        <w:tc>
          <w:tcPr>
            <w:tcW w:w="1215" w:type="dxa"/>
            <w:tcBorders>
              <w:top w:val="single" w:sz="4" w:space="0" w:color="auto"/>
              <w:left w:val="nil"/>
              <w:bottom w:val="single" w:sz="4" w:space="0" w:color="auto"/>
              <w:right w:val="single" w:sz="4" w:space="0" w:color="auto"/>
            </w:tcBorders>
          </w:tcPr>
          <w:p w14:paraId="2C27F52E"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609E32CE"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03C34E36"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4B3B0B16"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49AA3A46"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06C95C04" w14:textId="5922D49F"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9.</w:t>
            </w:r>
          </w:p>
        </w:tc>
        <w:tc>
          <w:tcPr>
            <w:tcW w:w="1957" w:type="dxa"/>
            <w:tcBorders>
              <w:top w:val="single" w:sz="4" w:space="0" w:color="auto"/>
              <w:left w:val="nil"/>
              <w:bottom w:val="single" w:sz="4" w:space="0" w:color="auto"/>
              <w:right w:val="single" w:sz="4" w:space="0" w:color="auto"/>
            </w:tcBorders>
            <w:shd w:val="clear" w:color="auto" w:fill="auto"/>
            <w:vAlign w:val="center"/>
          </w:tcPr>
          <w:p w14:paraId="75DBBF85" w14:textId="177DEF2D"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Akumulator BL1815G litowo-jonowych  18V do narzędzi serii G</w:t>
            </w:r>
            <w:r w:rsidRPr="003E5E67">
              <w:rPr>
                <w:rFonts w:ascii="Arial" w:hAnsi="Arial" w:cs="Arial"/>
                <w:sz w:val="20"/>
                <w:szCs w:val="20"/>
              </w:rPr>
              <w:br/>
              <w:t>PARAMETRY TECHNICZNE:</w:t>
            </w:r>
            <w:r w:rsidRPr="003E5E67">
              <w:rPr>
                <w:rFonts w:ascii="Arial" w:hAnsi="Arial" w:cs="Arial"/>
                <w:sz w:val="20"/>
                <w:szCs w:val="20"/>
              </w:rPr>
              <w:br/>
              <w:t>- napięcie akumulatora: 18V</w:t>
            </w:r>
            <w:r w:rsidRPr="003E5E67">
              <w:rPr>
                <w:rFonts w:ascii="Arial" w:hAnsi="Arial" w:cs="Arial"/>
                <w:sz w:val="20"/>
                <w:szCs w:val="20"/>
              </w:rPr>
              <w:br/>
              <w:t>- obsługiwane akumulatory: 1,5 Ah</w:t>
            </w:r>
            <w:r w:rsidRPr="003E5E67">
              <w:rPr>
                <w:rFonts w:ascii="Arial" w:hAnsi="Arial" w:cs="Arial"/>
                <w:sz w:val="20"/>
                <w:szCs w:val="20"/>
              </w:rPr>
              <w:br/>
              <w:t>- pojemność energetyczna: 27 Wh</w:t>
            </w:r>
            <w:r w:rsidRPr="003E5E67">
              <w:rPr>
                <w:rFonts w:ascii="Arial" w:hAnsi="Arial" w:cs="Arial"/>
                <w:sz w:val="20"/>
                <w:szCs w:val="20"/>
              </w:rPr>
              <w:br/>
              <w:t>- typ akumulatora: Li-lon.</w:t>
            </w:r>
            <w:r w:rsidRPr="003E5E67">
              <w:rPr>
                <w:rFonts w:ascii="Arial" w:hAnsi="Arial" w:cs="Arial"/>
                <w:sz w:val="20"/>
                <w:szCs w:val="20"/>
              </w:rPr>
              <w:br/>
              <w:t>Produkt sugerowany MAKITA 198186-3 / BL1815G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0A4F48C1" w14:textId="554D4C3E"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1EA6DC46" w14:textId="1172B786" w:rsidR="00CF34F5" w:rsidRPr="002530D2" w:rsidRDefault="00CF34F5" w:rsidP="00CF34F5">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1</w:t>
            </w:r>
          </w:p>
        </w:tc>
        <w:tc>
          <w:tcPr>
            <w:tcW w:w="1215" w:type="dxa"/>
            <w:tcBorders>
              <w:top w:val="single" w:sz="4" w:space="0" w:color="auto"/>
              <w:left w:val="nil"/>
              <w:bottom w:val="single" w:sz="4" w:space="0" w:color="auto"/>
              <w:right w:val="single" w:sz="4" w:space="0" w:color="auto"/>
            </w:tcBorders>
          </w:tcPr>
          <w:p w14:paraId="025D19D6"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48B4E741"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5F189183"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4C934AD2"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1461B153"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1DA10E8D" w14:textId="6B8FA78D"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10.</w:t>
            </w:r>
          </w:p>
        </w:tc>
        <w:tc>
          <w:tcPr>
            <w:tcW w:w="1957" w:type="dxa"/>
            <w:tcBorders>
              <w:top w:val="single" w:sz="4" w:space="0" w:color="auto"/>
              <w:left w:val="nil"/>
              <w:bottom w:val="single" w:sz="4" w:space="0" w:color="auto"/>
              <w:right w:val="single" w:sz="4" w:space="0" w:color="auto"/>
            </w:tcBorders>
            <w:shd w:val="clear" w:color="auto" w:fill="auto"/>
            <w:vAlign w:val="center"/>
          </w:tcPr>
          <w:p w14:paraId="46B7F63D" w14:textId="78F750B7"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 xml:space="preserve">Akumulator litowo-jonowy do elektronarzędzi BOSCH PROFESSIONAL GBA 10,8 / 12V o pojemności 2,0Ah </w:t>
            </w:r>
            <w:r w:rsidRPr="003E5E67">
              <w:rPr>
                <w:rFonts w:ascii="Arial" w:hAnsi="Arial" w:cs="Arial"/>
                <w:sz w:val="20"/>
                <w:szCs w:val="20"/>
              </w:rPr>
              <w:br/>
              <w:t>PARAMETRY TECHNICZNE:</w:t>
            </w:r>
            <w:r w:rsidRPr="003E5E67">
              <w:rPr>
                <w:rFonts w:ascii="Arial" w:hAnsi="Arial" w:cs="Arial"/>
                <w:sz w:val="20"/>
                <w:szCs w:val="20"/>
              </w:rPr>
              <w:br/>
              <w:t>- napięcie akumulatora: 12,0V</w:t>
            </w:r>
            <w:r w:rsidRPr="003E5E67">
              <w:rPr>
                <w:rFonts w:ascii="Arial" w:hAnsi="Arial" w:cs="Arial"/>
                <w:sz w:val="20"/>
                <w:szCs w:val="20"/>
              </w:rPr>
              <w:br/>
              <w:t xml:space="preserve"> - pojemność akumulatora: 2Ah</w:t>
            </w:r>
            <w:r w:rsidRPr="003E5E67">
              <w:rPr>
                <w:rFonts w:ascii="Arial" w:hAnsi="Arial" w:cs="Arial"/>
                <w:sz w:val="20"/>
                <w:szCs w:val="20"/>
              </w:rPr>
              <w:br/>
              <w:t>-  typ akumulatora: Li-lon.</w:t>
            </w:r>
            <w:r w:rsidRPr="003E5E67">
              <w:rPr>
                <w:rFonts w:ascii="Arial" w:hAnsi="Arial" w:cs="Arial"/>
                <w:sz w:val="20"/>
                <w:szCs w:val="20"/>
              </w:rPr>
              <w:br/>
              <w:t xml:space="preserve">Produkt sugerowany BOSCH 1600Z0002X lub równoważny o parametrach technicznych spełniających powyższe wymagania. </w:t>
            </w:r>
          </w:p>
        </w:tc>
        <w:tc>
          <w:tcPr>
            <w:tcW w:w="561" w:type="dxa"/>
            <w:tcBorders>
              <w:top w:val="single" w:sz="4" w:space="0" w:color="auto"/>
              <w:left w:val="nil"/>
              <w:bottom w:val="single" w:sz="4" w:space="0" w:color="auto"/>
              <w:right w:val="single" w:sz="4" w:space="0" w:color="auto"/>
            </w:tcBorders>
            <w:shd w:val="clear" w:color="auto" w:fill="auto"/>
            <w:vAlign w:val="center"/>
          </w:tcPr>
          <w:p w14:paraId="1A6E52C9" w14:textId="42E06FCC"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156AAD95" w14:textId="372DAD91" w:rsidR="00CF34F5" w:rsidRPr="002530D2" w:rsidRDefault="00CF34F5" w:rsidP="00CF34F5">
            <w:pPr>
              <w:spacing w:after="0" w:line="240" w:lineRule="auto"/>
              <w:jc w:val="center"/>
              <w:rPr>
                <w:rFonts w:ascii="Arial" w:hAnsi="Arial" w:cs="Arial"/>
                <w:sz w:val="20"/>
                <w:szCs w:val="20"/>
              </w:rPr>
            </w:pPr>
            <w:r w:rsidRPr="003E5E67">
              <w:rPr>
                <w:rFonts w:ascii="Arial" w:eastAsia="Times New Roman" w:hAnsi="Arial" w:cs="Arial"/>
                <w:iCs/>
                <w:sz w:val="20"/>
                <w:szCs w:val="20"/>
                <w:lang w:eastAsia="pl-PL"/>
              </w:rPr>
              <w:t>1</w:t>
            </w:r>
          </w:p>
        </w:tc>
        <w:tc>
          <w:tcPr>
            <w:tcW w:w="1215" w:type="dxa"/>
            <w:tcBorders>
              <w:top w:val="single" w:sz="4" w:space="0" w:color="auto"/>
              <w:left w:val="nil"/>
              <w:bottom w:val="single" w:sz="4" w:space="0" w:color="auto"/>
              <w:right w:val="single" w:sz="4" w:space="0" w:color="auto"/>
            </w:tcBorders>
          </w:tcPr>
          <w:p w14:paraId="3891E853"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508A7EA9"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6C29F04F"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1FF4FB84"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20E81C24"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7540C89" w14:textId="5BBF48F1"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11.</w:t>
            </w:r>
          </w:p>
        </w:tc>
        <w:tc>
          <w:tcPr>
            <w:tcW w:w="1957" w:type="dxa"/>
            <w:tcBorders>
              <w:top w:val="single" w:sz="4" w:space="0" w:color="auto"/>
              <w:left w:val="nil"/>
              <w:bottom w:val="single" w:sz="4" w:space="0" w:color="auto"/>
              <w:right w:val="single" w:sz="4" w:space="0" w:color="auto"/>
            </w:tcBorders>
            <w:shd w:val="clear" w:color="auto" w:fill="auto"/>
            <w:vAlign w:val="center"/>
          </w:tcPr>
          <w:p w14:paraId="1E71DECE" w14:textId="6E685FF3"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Akumulator GBA 18V 4.0Ah z ładowarką GAL 18V-40 BOSCH</w:t>
            </w:r>
            <w:r w:rsidRPr="003E5E67">
              <w:rPr>
                <w:rFonts w:ascii="Arial" w:hAnsi="Arial" w:cs="Arial"/>
                <w:sz w:val="20"/>
                <w:szCs w:val="20"/>
              </w:rPr>
              <w:br/>
              <w:t>PARMETRY TECHNICZNE:</w:t>
            </w:r>
            <w:r w:rsidRPr="003E5E67">
              <w:rPr>
                <w:rFonts w:ascii="Arial" w:hAnsi="Arial" w:cs="Arial"/>
                <w:sz w:val="20"/>
                <w:szCs w:val="20"/>
              </w:rPr>
              <w:br/>
              <w:t>Akumulator GBA:</w:t>
            </w:r>
            <w:r w:rsidRPr="003E5E67">
              <w:rPr>
                <w:rFonts w:ascii="Arial" w:hAnsi="Arial" w:cs="Arial"/>
                <w:sz w:val="20"/>
                <w:szCs w:val="20"/>
              </w:rPr>
              <w:br/>
              <w:t xml:space="preserve">- napięcie </w:t>
            </w:r>
            <w:r w:rsidRPr="003E5E67">
              <w:rPr>
                <w:rFonts w:ascii="Arial" w:hAnsi="Arial" w:cs="Arial"/>
                <w:sz w:val="20"/>
                <w:szCs w:val="20"/>
              </w:rPr>
              <w:lastRenderedPageBreak/>
              <w:t>akumulatora: 18V</w:t>
            </w:r>
            <w:r w:rsidRPr="003E5E67">
              <w:rPr>
                <w:rFonts w:ascii="Arial" w:hAnsi="Arial" w:cs="Arial"/>
                <w:sz w:val="20"/>
                <w:szCs w:val="20"/>
              </w:rPr>
              <w:br/>
              <w:t>- pojemność akumulatora: 4.0 Ah</w:t>
            </w:r>
            <w:r w:rsidRPr="003E5E67">
              <w:rPr>
                <w:rFonts w:ascii="Arial" w:hAnsi="Arial" w:cs="Arial"/>
                <w:sz w:val="20"/>
                <w:szCs w:val="20"/>
              </w:rPr>
              <w:br/>
              <w:t>- typ ogniwa: Li-lon</w:t>
            </w:r>
            <w:r w:rsidRPr="003E5E67">
              <w:rPr>
                <w:rFonts w:ascii="Arial" w:hAnsi="Arial" w:cs="Arial"/>
                <w:sz w:val="20"/>
                <w:szCs w:val="20"/>
              </w:rPr>
              <w:br/>
              <w:t>Ładowarka GAL 18V-40:</w:t>
            </w:r>
            <w:r w:rsidRPr="003E5E67">
              <w:rPr>
                <w:rFonts w:ascii="Arial" w:hAnsi="Arial" w:cs="Arial"/>
                <w:sz w:val="20"/>
                <w:szCs w:val="20"/>
              </w:rPr>
              <w:br/>
              <w:t>- ładowane ogniwa: Li-lon</w:t>
            </w:r>
            <w:r w:rsidRPr="003E5E67">
              <w:rPr>
                <w:rFonts w:ascii="Arial" w:hAnsi="Arial" w:cs="Arial"/>
                <w:sz w:val="20"/>
                <w:szCs w:val="20"/>
              </w:rPr>
              <w:br/>
              <w:t>- napięcie ładowania: 14.4,18V</w:t>
            </w:r>
            <w:r w:rsidRPr="003E5E67">
              <w:rPr>
                <w:rFonts w:ascii="Arial" w:hAnsi="Arial" w:cs="Arial"/>
                <w:sz w:val="20"/>
                <w:szCs w:val="20"/>
              </w:rPr>
              <w:br/>
              <w:t>- prąd ładowania: 4A</w:t>
            </w:r>
            <w:r w:rsidRPr="003E5E67">
              <w:rPr>
                <w:rFonts w:ascii="Arial" w:hAnsi="Arial" w:cs="Arial"/>
                <w:sz w:val="20"/>
                <w:szCs w:val="20"/>
              </w:rPr>
              <w:br/>
              <w:t>- czas ładowania akumulatora do 80/100%:48/65 min.</w:t>
            </w:r>
            <w:r w:rsidRPr="003E5E67">
              <w:rPr>
                <w:rFonts w:ascii="Arial" w:hAnsi="Arial" w:cs="Arial"/>
                <w:sz w:val="20"/>
                <w:szCs w:val="20"/>
              </w:rPr>
              <w:br/>
              <w:t>Produkt sugerowany BOSCH 1600A01B9Y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117D420E" w14:textId="3535EA09"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lastRenderedPageBreak/>
              <w:t>zest.</w:t>
            </w:r>
          </w:p>
        </w:tc>
        <w:tc>
          <w:tcPr>
            <w:tcW w:w="700" w:type="dxa"/>
            <w:tcBorders>
              <w:top w:val="single" w:sz="4" w:space="0" w:color="auto"/>
              <w:left w:val="nil"/>
              <w:bottom w:val="single" w:sz="4" w:space="0" w:color="auto"/>
              <w:right w:val="single" w:sz="4" w:space="0" w:color="auto"/>
            </w:tcBorders>
            <w:shd w:val="clear" w:color="auto" w:fill="auto"/>
            <w:vAlign w:val="center"/>
          </w:tcPr>
          <w:p w14:paraId="0D5BD5ED" w14:textId="70601F60"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1</w:t>
            </w:r>
          </w:p>
        </w:tc>
        <w:tc>
          <w:tcPr>
            <w:tcW w:w="1215" w:type="dxa"/>
            <w:tcBorders>
              <w:top w:val="single" w:sz="4" w:space="0" w:color="auto"/>
              <w:left w:val="nil"/>
              <w:bottom w:val="single" w:sz="4" w:space="0" w:color="auto"/>
              <w:right w:val="single" w:sz="4" w:space="0" w:color="auto"/>
            </w:tcBorders>
          </w:tcPr>
          <w:p w14:paraId="172A997A"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584E8F85"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58E4D5FB"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5DF1D0E7"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20C45CD7"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79654F01" w14:textId="206838DD"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12.</w:t>
            </w:r>
          </w:p>
        </w:tc>
        <w:tc>
          <w:tcPr>
            <w:tcW w:w="1957" w:type="dxa"/>
            <w:tcBorders>
              <w:top w:val="single" w:sz="4" w:space="0" w:color="auto"/>
              <w:left w:val="nil"/>
              <w:bottom w:val="single" w:sz="4" w:space="0" w:color="auto"/>
              <w:right w:val="single" w:sz="4" w:space="0" w:color="auto"/>
            </w:tcBorders>
            <w:shd w:val="clear" w:color="auto" w:fill="auto"/>
            <w:vAlign w:val="center"/>
          </w:tcPr>
          <w:p w14:paraId="3E94D838" w14:textId="32A0AA59"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Ładowarka sieciowa GaN 65W 3 gniazda 2x USB-C 1x USB-A</w:t>
            </w:r>
            <w:r w:rsidRPr="003E5E67">
              <w:rPr>
                <w:rFonts w:ascii="Arial" w:hAnsi="Arial" w:cs="Arial"/>
                <w:sz w:val="20"/>
                <w:szCs w:val="20"/>
              </w:rPr>
              <w:br/>
              <w:t>PARAMETRY TECHNICZNE:</w:t>
            </w:r>
            <w:r w:rsidRPr="003E5E67">
              <w:rPr>
                <w:rFonts w:ascii="Arial" w:hAnsi="Arial" w:cs="Arial"/>
                <w:sz w:val="20"/>
                <w:szCs w:val="20"/>
              </w:rPr>
              <w:br/>
              <w:t>- kolor: biały</w:t>
            </w:r>
            <w:r w:rsidRPr="003E5E67">
              <w:rPr>
                <w:rFonts w:ascii="Arial" w:hAnsi="Arial" w:cs="Arial"/>
                <w:sz w:val="20"/>
                <w:szCs w:val="20"/>
              </w:rPr>
              <w:br/>
              <w:t>- liczba urządzeń ładowanych jednocześnie: 3</w:t>
            </w:r>
            <w:r w:rsidRPr="003E5E67">
              <w:rPr>
                <w:rFonts w:ascii="Arial" w:hAnsi="Arial" w:cs="Arial"/>
                <w:sz w:val="20"/>
                <w:szCs w:val="20"/>
              </w:rPr>
              <w:br/>
              <w:t>-prąd wyjściowy: 0 mA</w:t>
            </w:r>
            <w:r w:rsidRPr="003E5E67">
              <w:rPr>
                <w:rFonts w:ascii="Arial" w:hAnsi="Arial" w:cs="Arial"/>
                <w:sz w:val="20"/>
                <w:szCs w:val="20"/>
              </w:rPr>
              <w:br/>
              <w:t xml:space="preserve">- złącza: USB typ C, USB </w:t>
            </w:r>
            <w:r w:rsidRPr="003E5E67">
              <w:rPr>
                <w:rFonts w:ascii="Arial" w:hAnsi="Arial" w:cs="Arial"/>
                <w:sz w:val="20"/>
                <w:szCs w:val="20"/>
              </w:rPr>
              <w:br/>
              <w:t>- technologia: GaNcza</w:t>
            </w:r>
            <w:r w:rsidRPr="003E5E67">
              <w:rPr>
                <w:rFonts w:ascii="Arial" w:hAnsi="Arial" w:cs="Arial"/>
                <w:sz w:val="20"/>
                <w:szCs w:val="20"/>
              </w:rPr>
              <w:br/>
              <w:t>- moc: 65W</w:t>
            </w:r>
            <w:r w:rsidRPr="003E5E67">
              <w:rPr>
                <w:rFonts w:ascii="Arial" w:hAnsi="Arial" w:cs="Arial"/>
                <w:sz w:val="20"/>
                <w:szCs w:val="20"/>
              </w:rPr>
              <w:br/>
              <w:t>Produkt sugerowany HAMA 201996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6F37A3BF" w14:textId="58B3F791"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4491DA8F" w14:textId="0B2D4A59"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5</w:t>
            </w:r>
          </w:p>
        </w:tc>
        <w:tc>
          <w:tcPr>
            <w:tcW w:w="1215" w:type="dxa"/>
            <w:tcBorders>
              <w:top w:val="single" w:sz="4" w:space="0" w:color="auto"/>
              <w:left w:val="nil"/>
              <w:bottom w:val="single" w:sz="4" w:space="0" w:color="auto"/>
              <w:right w:val="single" w:sz="4" w:space="0" w:color="auto"/>
            </w:tcBorders>
          </w:tcPr>
          <w:p w14:paraId="2A7A89AD"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3A0070A3"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3DEDFF4C"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6E67D788"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3D0807B9"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42E58739" w14:textId="03D96A36"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13.</w:t>
            </w:r>
          </w:p>
        </w:tc>
        <w:tc>
          <w:tcPr>
            <w:tcW w:w="1957" w:type="dxa"/>
            <w:tcBorders>
              <w:top w:val="single" w:sz="4" w:space="0" w:color="auto"/>
              <w:left w:val="nil"/>
              <w:bottom w:val="single" w:sz="4" w:space="0" w:color="auto"/>
              <w:right w:val="single" w:sz="4" w:space="0" w:color="auto"/>
            </w:tcBorders>
            <w:shd w:val="clear" w:color="auto" w:fill="auto"/>
            <w:vAlign w:val="center"/>
          </w:tcPr>
          <w:p w14:paraId="7A817191" w14:textId="6389F58C"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Szybka ładowarka PD 3.0 USB-CW GaN, 6 portów USB-C</w:t>
            </w:r>
            <w:r w:rsidRPr="003E5E67">
              <w:rPr>
                <w:rFonts w:ascii="Arial" w:hAnsi="Arial" w:cs="Arial"/>
                <w:sz w:val="20"/>
                <w:szCs w:val="20"/>
              </w:rPr>
              <w:br/>
              <w:t>PARAMETRY TECHNICZNE:</w:t>
            </w:r>
            <w:r w:rsidRPr="003E5E67">
              <w:rPr>
                <w:rFonts w:ascii="Arial" w:hAnsi="Arial" w:cs="Arial"/>
                <w:sz w:val="20"/>
                <w:szCs w:val="20"/>
              </w:rPr>
              <w:br/>
              <w:t>- technologia łączności: USB</w:t>
            </w:r>
            <w:r w:rsidRPr="003E5E67">
              <w:rPr>
                <w:rFonts w:ascii="Arial" w:hAnsi="Arial" w:cs="Arial"/>
                <w:sz w:val="20"/>
                <w:szCs w:val="20"/>
              </w:rPr>
              <w:br/>
              <w:t>- typ złącza: USB Typ A, USB Typ C</w:t>
            </w:r>
            <w:r w:rsidRPr="003E5E67">
              <w:rPr>
                <w:rFonts w:ascii="Arial" w:hAnsi="Arial" w:cs="Arial"/>
                <w:sz w:val="20"/>
                <w:szCs w:val="20"/>
              </w:rPr>
              <w:br/>
              <w:t>- 6 portowa ładowarka USB C z przewodem zmiennego napięcia o długości 1,5m</w:t>
            </w:r>
            <w:r w:rsidRPr="003E5E67">
              <w:rPr>
                <w:rFonts w:ascii="Arial" w:hAnsi="Arial" w:cs="Arial"/>
                <w:sz w:val="20"/>
                <w:szCs w:val="20"/>
              </w:rPr>
              <w:br/>
              <w:t>- kolor: czarny</w:t>
            </w:r>
            <w:r w:rsidRPr="003E5E67">
              <w:rPr>
                <w:rFonts w:ascii="Arial" w:hAnsi="Arial" w:cs="Arial"/>
                <w:sz w:val="20"/>
                <w:szCs w:val="20"/>
              </w:rPr>
              <w:br/>
              <w:t>- moc: 165 W</w:t>
            </w:r>
            <w:r w:rsidRPr="003E5E67">
              <w:rPr>
                <w:rFonts w:ascii="Arial" w:hAnsi="Arial" w:cs="Arial"/>
                <w:sz w:val="20"/>
                <w:szCs w:val="20"/>
              </w:rPr>
              <w:br/>
              <w:t>Produkt sugerowany TEMINICE HNT-</w:t>
            </w:r>
            <w:r w:rsidRPr="003E5E67">
              <w:rPr>
                <w:rFonts w:ascii="Arial" w:hAnsi="Arial" w:cs="Arial"/>
                <w:sz w:val="20"/>
                <w:szCs w:val="20"/>
              </w:rPr>
              <w:lastRenderedPageBreak/>
              <w:t>PD8506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52EEBC0A" w14:textId="3E9DE50F"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2BB0A8EC" w14:textId="4A694B30"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5</w:t>
            </w:r>
          </w:p>
        </w:tc>
        <w:tc>
          <w:tcPr>
            <w:tcW w:w="1215" w:type="dxa"/>
            <w:tcBorders>
              <w:top w:val="single" w:sz="4" w:space="0" w:color="auto"/>
              <w:left w:val="nil"/>
              <w:bottom w:val="single" w:sz="4" w:space="0" w:color="auto"/>
              <w:right w:val="single" w:sz="4" w:space="0" w:color="auto"/>
            </w:tcBorders>
          </w:tcPr>
          <w:p w14:paraId="334D1EAE"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309ED4D9"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5858684A"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52A5C875"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1601A6DA"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55081080" w14:textId="4D4CA2B1"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14.</w:t>
            </w:r>
          </w:p>
        </w:tc>
        <w:tc>
          <w:tcPr>
            <w:tcW w:w="1957" w:type="dxa"/>
            <w:tcBorders>
              <w:top w:val="single" w:sz="4" w:space="0" w:color="auto"/>
              <w:left w:val="nil"/>
              <w:bottom w:val="single" w:sz="4" w:space="0" w:color="auto"/>
              <w:right w:val="single" w:sz="4" w:space="0" w:color="auto"/>
            </w:tcBorders>
            <w:shd w:val="clear" w:color="auto" w:fill="auto"/>
            <w:vAlign w:val="center"/>
          </w:tcPr>
          <w:p w14:paraId="316DDCFC" w14:textId="44764901"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KABEL Type-C USB-C 240W, 3m</w:t>
            </w:r>
            <w:r w:rsidRPr="003E5E67">
              <w:rPr>
                <w:rFonts w:ascii="Arial" w:hAnsi="Arial" w:cs="Arial"/>
                <w:sz w:val="20"/>
                <w:szCs w:val="20"/>
              </w:rPr>
              <w:br/>
              <w:t>PARAMETRY TECHNICZNE:</w:t>
            </w:r>
            <w:r w:rsidRPr="003E5E67">
              <w:rPr>
                <w:rFonts w:ascii="Arial" w:hAnsi="Arial" w:cs="Arial"/>
                <w:sz w:val="20"/>
                <w:szCs w:val="20"/>
              </w:rPr>
              <w:br/>
              <w:t>- typ: USB-C do USB-C</w:t>
            </w:r>
            <w:r w:rsidRPr="003E5E67">
              <w:rPr>
                <w:rFonts w:ascii="Arial" w:hAnsi="Arial" w:cs="Arial"/>
                <w:sz w:val="20"/>
                <w:szCs w:val="20"/>
              </w:rPr>
              <w:br/>
              <w:t>- prędkość transmisji: do 480 Mbps</w:t>
            </w:r>
            <w:r w:rsidRPr="003E5E67">
              <w:rPr>
                <w:rFonts w:ascii="Arial" w:hAnsi="Arial" w:cs="Arial"/>
                <w:sz w:val="20"/>
                <w:szCs w:val="20"/>
              </w:rPr>
              <w:br/>
              <w:t>- długość: 3 m</w:t>
            </w:r>
            <w:r w:rsidRPr="003E5E67">
              <w:rPr>
                <w:rFonts w:ascii="Arial" w:hAnsi="Arial" w:cs="Arial"/>
                <w:sz w:val="20"/>
                <w:szCs w:val="20"/>
              </w:rPr>
              <w:br/>
              <w:t>- kolor: czarny</w:t>
            </w:r>
            <w:r w:rsidRPr="003E5E67">
              <w:rPr>
                <w:rFonts w:ascii="Arial" w:hAnsi="Arial" w:cs="Arial"/>
                <w:sz w:val="20"/>
                <w:szCs w:val="20"/>
              </w:rPr>
              <w:br/>
              <w:t>- moc maks.: 240W</w:t>
            </w:r>
            <w:r w:rsidRPr="003E5E67">
              <w:rPr>
                <w:rFonts w:ascii="Arial" w:hAnsi="Arial" w:cs="Arial"/>
                <w:sz w:val="20"/>
                <w:szCs w:val="20"/>
              </w:rPr>
              <w:br/>
              <w:t>- materiał: stop cynku + nylonowy oplot</w:t>
            </w:r>
            <w:r w:rsidRPr="003E5E67">
              <w:rPr>
                <w:rFonts w:ascii="Arial" w:hAnsi="Arial" w:cs="Arial"/>
                <w:sz w:val="20"/>
                <w:szCs w:val="20"/>
              </w:rPr>
              <w:br/>
              <w:t>Produkt sugerowany BASEUS CAWJ040201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5EC38B42" w14:textId="08DB79AB"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0EC24968" w14:textId="66D7417A"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20</w:t>
            </w:r>
          </w:p>
        </w:tc>
        <w:tc>
          <w:tcPr>
            <w:tcW w:w="1215" w:type="dxa"/>
            <w:tcBorders>
              <w:top w:val="single" w:sz="4" w:space="0" w:color="auto"/>
              <w:left w:val="nil"/>
              <w:bottom w:val="single" w:sz="4" w:space="0" w:color="auto"/>
              <w:right w:val="single" w:sz="4" w:space="0" w:color="auto"/>
            </w:tcBorders>
          </w:tcPr>
          <w:p w14:paraId="4E86D9DF"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2661179B"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75D355BE"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478D6251"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343CABAC"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5F6F6E7F" w14:textId="53724983"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15.</w:t>
            </w:r>
          </w:p>
        </w:tc>
        <w:tc>
          <w:tcPr>
            <w:tcW w:w="1957" w:type="dxa"/>
            <w:tcBorders>
              <w:top w:val="single" w:sz="4" w:space="0" w:color="auto"/>
              <w:left w:val="nil"/>
              <w:bottom w:val="single" w:sz="4" w:space="0" w:color="auto"/>
              <w:right w:val="single" w:sz="4" w:space="0" w:color="auto"/>
            </w:tcBorders>
            <w:shd w:val="clear" w:color="auto" w:fill="auto"/>
            <w:vAlign w:val="center"/>
          </w:tcPr>
          <w:p w14:paraId="50EEF9C5" w14:textId="6AF7D38A"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Zasilacz awaryjny UPS 1</w:t>
            </w:r>
            <w:r w:rsidRPr="003E5E67">
              <w:rPr>
                <w:rFonts w:ascii="Arial" w:hAnsi="Arial" w:cs="Arial"/>
                <w:sz w:val="20"/>
                <w:szCs w:val="20"/>
              </w:rPr>
              <w:br/>
              <w:t>PARAMETRY TECHNICZNE:</w:t>
            </w:r>
            <w:r w:rsidRPr="003E5E67">
              <w:rPr>
                <w:rFonts w:ascii="Arial" w:hAnsi="Arial" w:cs="Arial"/>
                <w:sz w:val="20"/>
                <w:szCs w:val="20"/>
              </w:rPr>
              <w:br/>
              <w:t>- wymiary (dł. x wys. x szer.): 82 x 260 x 285mm</w:t>
            </w:r>
            <w:r w:rsidRPr="003E5E67">
              <w:rPr>
                <w:rFonts w:ascii="Arial" w:hAnsi="Arial" w:cs="Arial"/>
                <w:sz w:val="20"/>
                <w:szCs w:val="20"/>
              </w:rPr>
              <w:br/>
              <w:t>- rodzaj akumulatora: hermetyczny, kwasowo-ołowiowy</w:t>
            </w:r>
            <w:r w:rsidRPr="003E5E67">
              <w:rPr>
                <w:rFonts w:ascii="Arial" w:hAnsi="Arial" w:cs="Arial"/>
                <w:sz w:val="20"/>
                <w:szCs w:val="20"/>
              </w:rPr>
              <w:br/>
              <w:t>- moc pozorna: 850 VA</w:t>
            </w:r>
            <w:r w:rsidRPr="003E5E67">
              <w:rPr>
                <w:rFonts w:ascii="Arial" w:hAnsi="Arial" w:cs="Arial"/>
                <w:sz w:val="20"/>
                <w:szCs w:val="20"/>
              </w:rPr>
              <w:br/>
              <w:t>- moc skuteczna: 510 W</w:t>
            </w:r>
            <w:r w:rsidRPr="003E5E67">
              <w:rPr>
                <w:rFonts w:ascii="Arial" w:hAnsi="Arial" w:cs="Arial"/>
                <w:sz w:val="20"/>
                <w:szCs w:val="20"/>
              </w:rPr>
              <w:br/>
              <w:t>- napięcie wejściowe: 165-285 V</w:t>
            </w:r>
            <w:r w:rsidRPr="003E5E67">
              <w:rPr>
                <w:rFonts w:ascii="Arial" w:hAnsi="Arial" w:cs="Arial"/>
                <w:sz w:val="20"/>
                <w:szCs w:val="20"/>
              </w:rPr>
              <w:br/>
              <w:t>- gniazda wyjściowe: FR - 4 szt. (w tym 1 EcoControl)</w:t>
            </w:r>
            <w:r w:rsidRPr="003E5E67">
              <w:rPr>
                <w:rFonts w:ascii="Arial" w:hAnsi="Arial" w:cs="Arial"/>
                <w:sz w:val="20"/>
                <w:szCs w:val="20"/>
              </w:rPr>
              <w:br/>
              <w:t>- sygnalizacja pracy: dioda LED, wyświetlacz LCD</w:t>
            </w:r>
            <w:r w:rsidRPr="003E5E67">
              <w:rPr>
                <w:rFonts w:ascii="Arial" w:hAnsi="Arial" w:cs="Arial"/>
                <w:sz w:val="20"/>
                <w:szCs w:val="20"/>
              </w:rPr>
              <w:br/>
              <w:t>- typ obudowy: Tower lub Rack</w:t>
            </w:r>
            <w:r w:rsidRPr="003E5E67">
              <w:rPr>
                <w:rFonts w:ascii="Arial" w:hAnsi="Arial" w:cs="Arial"/>
                <w:sz w:val="20"/>
                <w:szCs w:val="20"/>
              </w:rPr>
              <w:br/>
              <w:t>Produkt sugerowany EATON ELLIPSE PRO850FR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7AF0C92A" w14:textId="407B3664"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02623EDB" w14:textId="51E26B7A"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3</w:t>
            </w:r>
          </w:p>
        </w:tc>
        <w:tc>
          <w:tcPr>
            <w:tcW w:w="1215" w:type="dxa"/>
            <w:tcBorders>
              <w:top w:val="single" w:sz="4" w:space="0" w:color="auto"/>
              <w:left w:val="nil"/>
              <w:bottom w:val="single" w:sz="4" w:space="0" w:color="auto"/>
              <w:right w:val="single" w:sz="4" w:space="0" w:color="auto"/>
            </w:tcBorders>
          </w:tcPr>
          <w:p w14:paraId="0E120EEF"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65D3A337"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03297543"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68843D9D"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1305224C"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5DE4C734" w14:textId="4847EB6F"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lastRenderedPageBreak/>
              <w:t>16.</w:t>
            </w:r>
          </w:p>
        </w:tc>
        <w:tc>
          <w:tcPr>
            <w:tcW w:w="1957" w:type="dxa"/>
            <w:tcBorders>
              <w:top w:val="single" w:sz="4" w:space="0" w:color="auto"/>
              <w:left w:val="nil"/>
              <w:bottom w:val="single" w:sz="4" w:space="0" w:color="auto"/>
              <w:right w:val="single" w:sz="4" w:space="0" w:color="auto"/>
            </w:tcBorders>
            <w:shd w:val="clear" w:color="auto" w:fill="auto"/>
            <w:vAlign w:val="center"/>
          </w:tcPr>
          <w:p w14:paraId="2CBB0888" w14:textId="7641F64B"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Akumulator litowo - jonowy do elektronarzędzi BOSCH PROFESSIONAL GBA 18V, 2 Ah</w:t>
            </w:r>
            <w:r w:rsidRPr="003E5E67">
              <w:rPr>
                <w:rFonts w:ascii="Arial" w:hAnsi="Arial" w:cs="Arial"/>
                <w:sz w:val="20"/>
                <w:szCs w:val="20"/>
              </w:rPr>
              <w:br/>
              <w:t>PARAMETRY TECHNICZNE;</w:t>
            </w:r>
            <w:r w:rsidRPr="003E5E67">
              <w:rPr>
                <w:rFonts w:ascii="Arial" w:hAnsi="Arial" w:cs="Arial"/>
                <w:sz w:val="20"/>
                <w:szCs w:val="20"/>
              </w:rPr>
              <w:br/>
              <w:t>- pojemność: 2 Ah</w:t>
            </w:r>
            <w:r w:rsidRPr="003E5E67">
              <w:rPr>
                <w:rFonts w:ascii="Arial" w:hAnsi="Arial" w:cs="Arial"/>
                <w:sz w:val="20"/>
                <w:szCs w:val="20"/>
              </w:rPr>
              <w:br/>
              <w:t>- rodzaj ogniwa: Li-lon</w:t>
            </w:r>
            <w:r w:rsidRPr="003E5E67">
              <w:rPr>
                <w:rFonts w:ascii="Arial" w:hAnsi="Arial" w:cs="Arial"/>
                <w:sz w:val="20"/>
                <w:szCs w:val="20"/>
              </w:rPr>
              <w:br/>
              <w:t>- napięcie akumulatora; 18V</w:t>
            </w:r>
            <w:r w:rsidRPr="003E5E67">
              <w:rPr>
                <w:rFonts w:ascii="Arial" w:hAnsi="Arial" w:cs="Arial"/>
                <w:sz w:val="20"/>
                <w:szCs w:val="20"/>
              </w:rPr>
              <w:br/>
              <w:t>Produkt sugerowany BOSCH 1600Z00036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1E431FCD" w14:textId="5B928651"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1027BF83" w14:textId="1F37C0FF"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2</w:t>
            </w:r>
          </w:p>
        </w:tc>
        <w:tc>
          <w:tcPr>
            <w:tcW w:w="1215" w:type="dxa"/>
            <w:tcBorders>
              <w:top w:val="single" w:sz="4" w:space="0" w:color="auto"/>
              <w:left w:val="nil"/>
              <w:bottom w:val="single" w:sz="4" w:space="0" w:color="auto"/>
              <w:right w:val="single" w:sz="4" w:space="0" w:color="auto"/>
            </w:tcBorders>
          </w:tcPr>
          <w:p w14:paraId="5FEAB55E"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4A3CBA81"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16CBBB29"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20D7D4A3"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6B7D0A74"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C27C01A" w14:textId="17ABBED3"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17.</w:t>
            </w:r>
          </w:p>
        </w:tc>
        <w:tc>
          <w:tcPr>
            <w:tcW w:w="1957" w:type="dxa"/>
            <w:tcBorders>
              <w:top w:val="single" w:sz="4" w:space="0" w:color="auto"/>
              <w:left w:val="nil"/>
              <w:bottom w:val="single" w:sz="4" w:space="0" w:color="auto"/>
              <w:right w:val="single" w:sz="4" w:space="0" w:color="auto"/>
            </w:tcBorders>
            <w:shd w:val="clear" w:color="auto" w:fill="auto"/>
            <w:vAlign w:val="center"/>
          </w:tcPr>
          <w:p w14:paraId="4C01A80B" w14:textId="38F3BBDF"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Akumulator B 22/4.0 Li-ion</w:t>
            </w:r>
            <w:r w:rsidRPr="003E5E67">
              <w:rPr>
                <w:rFonts w:ascii="Arial" w:hAnsi="Arial" w:cs="Arial"/>
                <w:sz w:val="20"/>
                <w:szCs w:val="20"/>
              </w:rPr>
              <w:br/>
              <w:t>PARAMETRY TECHNICZNE:</w:t>
            </w:r>
            <w:r w:rsidRPr="003E5E67">
              <w:rPr>
                <w:rFonts w:ascii="Arial" w:hAnsi="Arial" w:cs="Arial"/>
                <w:sz w:val="20"/>
                <w:szCs w:val="20"/>
              </w:rPr>
              <w:br/>
              <w:t>- kompaktowy, wydajny akumulator litowo-jonowy 22 V 4,0 Ah</w:t>
            </w:r>
            <w:r w:rsidRPr="003E5E67">
              <w:rPr>
                <w:rFonts w:ascii="Arial" w:hAnsi="Arial" w:cs="Arial"/>
                <w:sz w:val="20"/>
                <w:szCs w:val="20"/>
              </w:rPr>
              <w:br/>
              <w:t>- wyposażony w technologię Hilti CPC (Cordless Power Care) – wbudowane procesory monitorują każde z ogniw akumulatora w celu dłuższego dostarczania stałej i niezawodnej mocy do narzędzi na Twoich budowach</w:t>
            </w:r>
            <w:r w:rsidRPr="003E5E67">
              <w:rPr>
                <w:rFonts w:ascii="Arial" w:hAnsi="Arial" w:cs="Arial"/>
                <w:sz w:val="20"/>
                <w:szCs w:val="20"/>
              </w:rPr>
              <w:br/>
              <w:t>- hermetyczne uszczelnienie chroniące układy elektroniczne przed kurzem, wilgocią i wodą</w:t>
            </w:r>
            <w:r w:rsidRPr="003E5E67">
              <w:rPr>
                <w:rFonts w:ascii="Arial" w:hAnsi="Arial" w:cs="Arial"/>
                <w:sz w:val="20"/>
                <w:szCs w:val="20"/>
              </w:rPr>
              <w:br/>
              <w:t>- pojemność akumulatora: 4,0 Ah</w:t>
            </w:r>
            <w:r w:rsidRPr="003E5E67">
              <w:rPr>
                <w:rFonts w:ascii="Arial" w:hAnsi="Arial" w:cs="Arial"/>
                <w:sz w:val="20"/>
                <w:szCs w:val="20"/>
              </w:rPr>
              <w:br/>
              <w:t>- wymiary (dł. x szer. x wys.): 136 x 97 x 60 mm</w:t>
            </w:r>
            <w:r w:rsidRPr="003E5E67">
              <w:rPr>
                <w:rFonts w:ascii="Arial" w:hAnsi="Arial" w:cs="Arial"/>
                <w:sz w:val="20"/>
                <w:szCs w:val="20"/>
              </w:rPr>
              <w:br/>
              <w:t>- ilość energii akumulatora: 86 Wh</w:t>
            </w:r>
            <w:r w:rsidRPr="003E5E67">
              <w:rPr>
                <w:rFonts w:ascii="Arial" w:hAnsi="Arial" w:cs="Arial"/>
                <w:sz w:val="20"/>
                <w:szCs w:val="20"/>
              </w:rPr>
              <w:br/>
              <w:t>- czas ładowania prostownikiem C4/36-90: 60 min</w:t>
            </w:r>
            <w:r w:rsidRPr="003E5E67">
              <w:rPr>
                <w:rFonts w:ascii="Arial" w:hAnsi="Arial" w:cs="Arial"/>
                <w:sz w:val="20"/>
                <w:szCs w:val="20"/>
              </w:rPr>
              <w:br/>
              <w:t>- czas ładowania ładowarką z radiem RC4/36: 60 min</w:t>
            </w:r>
            <w:r w:rsidRPr="003E5E67">
              <w:rPr>
                <w:rFonts w:ascii="Arial" w:hAnsi="Arial" w:cs="Arial"/>
                <w:sz w:val="20"/>
                <w:szCs w:val="20"/>
              </w:rPr>
              <w:br/>
              <w:t>- czas ładowania prostownikiem C4/36-</w:t>
            </w:r>
            <w:r w:rsidRPr="003E5E67">
              <w:rPr>
                <w:rFonts w:ascii="Arial" w:hAnsi="Arial" w:cs="Arial"/>
                <w:sz w:val="20"/>
                <w:szCs w:val="20"/>
              </w:rPr>
              <w:lastRenderedPageBreak/>
              <w:t>350: 41 min</w:t>
            </w:r>
            <w:r w:rsidRPr="003E5E67">
              <w:rPr>
                <w:rFonts w:ascii="Arial" w:hAnsi="Arial" w:cs="Arial"/>
                <w:sz w:val="20"/>
                <w:szCs w:val="20"/>
              </w:rPr>
              <w:br/>
              <w:t>- zakres temperatur roboczych: -17 - 60 °C</w:t>
            </w:r>
            <w:r w:rsidRPr="003E5E67">
              <w:rPr>
                <w:rFonts w:ascii="Arial" w:hAnsi="Arial" w:cs="Arial"/>
                <w:sz w:val="20"/>
                <w:szCs w:val="20"/>
              </w:rPr>
              <w:br/>
              <w:t>- wskaźnik stanu naładowania akumulatora</w:t>
            </w:r>
            <w:r w:rsidRPr="003E5E67">
              <w:rPr>
                <w:rFonts w:ascii="Arial" w:hAnsi="Arial" w:cs="Arial"/>
                <w:sz w:val="20"/>
                <w:szCs w:val="20"/>
              </w:rPr>
              <w:br/>
              <w:t>Produkt sugerowany HILTI #2183180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76989EE9" w14:textId="797B2D8E"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58154695" w14:textId="058F8EBC"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2</w:t>
            </w:r>
          </w:p>
        </w:tc>
        <w:tc>
          <w:tcPr>
            <w:tcW w:w="1215" w:type="dxa"/>
            <w:tcBorders>
              <w:top w:val="single" w:sz="4" w:space="0" w:color="auto"/>
              <w:left w:val="nil"/>
              <w:bottom w:val="single" w:sz="4" w:space="0" w:color="auto"/>
              <w:right w:val="single" w:sz="4" w:space="0" w:color="auto"/>
            </w:tcBorders>
          </w:tcPr>
          <w:p w14:paraId="4341985F"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467F50F9"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1D523FD8"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7767FDB5"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23DB0DD3" w14:textId="77777777"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58666C86" w14:textId="2E6CF01F"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18</w:t>
            </w:r>
          </w:p>
        </w:tc>
        <w:tc>
          <w:tcPr>
            <w:tcW w:w="1957" w:type="dxa"/>
            <w:tcBorders>
              <w:top w:val="single" w:sz="4" w:space="0" w:color="auto"/>
              <w:left w:val="nil"/>
              <w:bottom w:val="single" w:sz="4" w:space="0" w:color="auto"/>
              <w:right w:val="single" w:sz="4" w:space="0" w:color="auto"/>
            </w:tcBorders>
            <w:shd w:val="clear" w:color="auto" w:fill="auto"/>
            <w:vAlign w:val="center"/>
          </w:tcPr>
          <w:p w14:paraId="6C5E427E" w14:textId="6F63765F"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Akumulator B 22-110 Li-ion</w:t>
            </w:r>
            <w:r w:rsidRPr="003E5E67">
              <w:rPr>
                <w:rFonts w:ascii="Arial" w:hAnsi="Arial" w:cs="Arial"/>
                <w:sz w:val="20"/>
                <w:szCs w:val="20"/>
              </w:rPr>
              <w:br/>
              <w:t>PARAMETRY TECHNICZNE:</w:t>
            </w:r>
            <w:r w:rsidRPr="003E5E67">
              <w:rPr>
                <w:rFonts w:ascii="Arial" w:hAnsi="Arial" w:cs="Arial"/>
                <w:sz w:val="20"/>
                <w:szCs w:val="20"/>
              </w:rPr>
              <w:br/>
              <w:t>- pojemność akumulatora: 5,2 Ah</w:t>
            </w:r>
            <w:r w:rsidRPr="003E5E67">
              <w:rPr>
                <w:rFonts w:ascii="Arial" w:hAnsi="Arial" w:cs="Arial"/>
                <w:sz w:val="20"/>
                <w:szCs w:val="20"/>
              </w:rPr>
              <w:br/>
              <w:t>- wymiary (dł. x szer. x wys.): 133 x 82  x 67 mm</w:t>
            </w:r>
            <w:r w:rsidRPr="003E5E67">
              <w:rPr>
                <w:rFonts w:ascii="Arial" w:hAnsi="Arial" w:cs="Arial"/>
                <w:sz w:val="20"/>
                <w:szCs w:val="20"/>
              </w:rPr>
              <w:br/>
              <w:t>- ilość energii akumulatora: 110.16 Wh</w:t>
            </w:r>
            <w:r w:rsidRPr="003E5E67">
              <w:rPr>
                <w:rFonts w:ascii="Arial" w:hAnsi="Arial" w:cs="Arial"/>
                <w:sz w:val="20"/>
                <w:szCs w:val="20"/>
              </w:rPr>
              <w:br/>
              <w:t>- zakres temperatur roboczych: -17 - 60 °C</w:t>
            </w:r>
            <w:r w:rsidRPr="003E5E67">
              <w:rPr>
                <w:rFonts w:ascii="Arial" w:hAnsi="Arial" w:cs="Arial"/>
                <w:sz w:val="20"/>
                <w:szCs w:val="20"/>
              </w:rPr>
              <w:br/>
              <w:t>- wskaźnik stanu naładowania akumulatora</w:t>
            </w:r>
            <w:r w:rsidRPr="003E5E67">
              <w:rPr>
                <w:rFonts w:ascii="Arial" w:hAnsi="Arial" w:cs="Arial"/>
                <w:sz w:val="20"/>
                <w:szCs w:val="20"/>
              </w:rPr>
              <w:br/>
              <w:t>Produkt sugerowany HILTI #2251355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7729D89A" w14:textId="55C0FD91" w:rsidR="00CF34F5" w:rsidRPr="006A72F8" w:rsidRDefault="00CF34F5" w:rsidP="00CF34F5">
            <w:pPr>
              <w:spacing w:after="0" w:line="240" w:lineRule="auto"/>
              <w:jc w:val="center"/>
              <w:rPr>
                <w:rFonts w:ascii="Arial" w:hAnsi="Arial" w:cs="Arial"/>
                <w:color w:val="000000"/>
                <w:sz w:val="20"/>
                <w:szCs w:val="20"/>
              </w:rPr>
            </w:pPr>
            <w:r w:rsidRPr="003E5E67">
              <w:rPr>
                <w:rFonts w:ascii="Arial" w:eastAsia="Times New Roman" w:hAnsi="Arial" w:cs="Arial"/>
                <w:iCs/>
                <w:sz w:val="20"/>
                <w:szCs w:val="20"/>
                <w:lang w:eastAsia="pl-PL"/>
              </w:rPr>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1B677D77" w14:textId="67CC829C" w:rsidR="00CF34F5" w:rsidRPr="002530D2" w:rsidRDefault="00CF34F5" w:rsidP="00CF34F5">
            <w:pPr>
              <w:spacing w:after="0" w:line="240" w:lineRule="auto"/>
              <w:jc w:val="center"/>
              <w:rPr>
                <w:rFonts w:ascii="Arial" w:hAnsi="Arial" w:cs="Arial"/>
                <w:sz w:val="20"/>
                <w:szCs w:val="20"/>
              </w:rPr>
            </w:pPr>
            <w:r w:rsidRPr="003E5E67">
              <w:rPr>
                <w:rFonts w:ascii="Arial" w:hAnsi="Arial" w:cs="Arial"/>
                <w:sz w:val="20"/>
                <w:szCs w:val="20"/>
              </w:rPr>
              <w:t>2</w:t>
            </w:r>
          </w:p>
        </w:tc>
        <w:tc>
          <w:tcPr>
            <w:tcW w:w="1215" w:type="dxa"/>
            <w:tcBorders>
              <w:top w:val="single" w:sz="4" w:space="0" w:color="auto"/>
              <w:left w:val="nil"/>
              <w:bottom w:val="single" w:sz="4" w:space="0" w:color="auto"/>
              <w:right w:val="single" w:sz="4" w:space="0" w:color="auto"/>
            </w:tcBorders>
          </w:tcPr>
          <w:p w14:paraId="6C44F8E6"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2D0D7203"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77DBAAA3"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412E2F58" w14:textId="77777777" w:rsidR="00CF34F5" w:rsidRPr="006A72F8" w:rsidRDefault="00CF34F5" w:rsidP="00CF34F5">
            <w:pPr>
              <w:spacing w:after="0" w:line="240" w:lineRule="auto"/>
              <w:jc w:val="center"/>
              <w:rPr>
                <w:rFonts w:ascii="Arial" w:hAnsi="Arial" w:cs="Arial"/>
                <w:color w:val="000000"/>
                <w:sz w:val="20"/>
                <w:szCs w:val="20"/>
              </w:rPr>
            </w:pPr>
          </w:p>
        </w:tc>
      </w:tr>
      <w:tr w:rsidR="00CF34F5" w:rsidRPr="006A72F8" w14:paraId="634FF2F6" w14:textId="4AA4D17B" w:rsidTr="002530D2">
        <w:trPr>
          <w:trHeight w:val="38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14:paraId="6626470B" w14:textId="365805EF"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Pr>
                <w:rFonts w:ascii="Arial" w:eastAsia="Times New Roman" w:hAnsi="Arial" w:cs="Arial"/>
                <w:b/>
                <w:bCs/>
                <w:iCs/>
                <w:color w:val="000000"/>
                <w:sz w:val="20"/>
                <w:szCs w:val="20"/>
                <w:lang w:eastAsia="pl-PL"/>
              </w:rPr>
              <w:t>1</w:t>
            </w:r>
            <w:r w:rsidRPr="004A0CA6">
              <w:rPr>
                <w:rFonts w:ascii="Arial" w:eastAsia="Times New Roman" w:hAnsi="Arial" w:cs="Arial"/>
                <w:b/>
                <w:bCs/>
                <w:iCs/>
                <w:color w:val="000000"/>
                <w:sz w:val="20"/>
                <w:szCs w:val="20"/>
                <w:lang w:eastAsia="pl-PL"/>
              </w:rPr>
              <w:t>9.</w:t>
            </w:r>
          </w:p>
        </w:tc>
        <w:tc>
          <w:tcPr>
            <w:tcW w:w="1957" w:type="dxa"/>
            <w:tcBorders>
              <w:top w:val="single" w:sz="4" w:space="0" w:color="auto"/>
              <w:left w:val="nil"/>
              <w:bottom w:val="single" w:sz="4" w:space="0" w:color="auto"/>
              <w:right w:val="single" w:sz="4" w:space="0" w:color="auto"/>
            </w:tcBorders>
            <w:shd w:val="clear" w:color="auto" w:fill="auto"/>
            <w:vAlign w:val="center"/>
          </w:tcPr>
          <w:p w14:paraId="25C5CF2D" w14:textId="2BBB79D5" w:rsidR="00CF34F5" w:rsidRPr="005913AE" w:rsidRDefault="00CF34F5" w:rsidP="00CF34F5">
            <w:pPr>
              <w:spacing w:after="0" w:line="240" w:lineRule="auto"/>
              <w:rPr>
                <w:rFonts w:ascii="Arial" w:hAnsi="Arial" w:cs="Arial"/>
                <w:b/>
                <w:bCs/>
                <w:sz w:val="18"/>
                <w:szCs w:val="18"/>
              </w:rPr>
            </w:pPr>
            <w:r w:rsidRPr="003E5E67">
              <w:rPr>
                <w:rFonts w:ascii="Arial" w:hAnsi="Arial" w:cs="Arial"/>
                <w:sz w:val="20"/>
                <w:szCs w:val="20"/>
              </w:rPr>
              <w:t xml:space="preserve">Prostownik C 4/36-350 230V karton </w:t>
            </w:r>
            <w:r w:rsidRPr="003E5E67">
              <w:rPr>
                <w:rFonts w:ascii="Arial" w:hAnsi="Arial" w:cs="Arial"/>
                <w:sz w:val="20"/>
                <w:szCs w:val="20"/>
              </w:rPr>
              <w:br/>
              <w:t>PARAMETRY TECHNICZNE:</w:t>
            </w:r>
            <w:r w:rsidRPr="003E5E67">
              <w:rPr>
                <w:rFonts w:ascii="Arial" w:hAnsi="Arial" w:cs="Arial"/>
                <w:sz w:val="20"/>
                <w:szCs w:val="20"/>
              </w:rPr>
              <w:br/>
              <w:t>- zgodność z systemami akumulatorowymi: 22 V, 36 V</w:t>
            </w:r>
            <w:r w:rsidRPr="003E5E67">
              <w:rPr>
                <w:rFonts w:ascii="Arial" w:hAnsi="Arial" w:cs="Arial"/>
                <w:sz w:val="20"/>
                <w:szCs w:val="20"/>
              </w:rPr>
              <w:br/>
              <w:t>- moc wyjściowa: 350 W</w:t>
            </w:r>
            <w:r w:rsidRPr="003E5E67">
              <w:rPr>
                <w:rFonts w:ascii="Arial" w:hAnsi="Arial" w:cs="Arial"/>
                <w:sz w:val="20"/>
                <w:szCs w:val="20"/>
              </w:rPr>
              <w:br/>
              <w:t>- natężenie prądu wyjściowego: 9 A</w:t>
            </w:r>
            <w:r w:rsidRPr="003E5E67">
              <w:rPr>
                <w:rFonts w:ascii="Arial" w:hAnsi="Arial" w:cs="Arial"/>
                <w:sz w:val="20"/>
                <w:szCs w:val="20"/>
              </w:rPr>
              <w:br/>
              <w:t>- do ładowania wszystkich akumulatorów litowo-jonowych Hilti o napięciu 12 V (z adapterem), 14 V, 22 V i 36 V</w:t>
            </w:r>
            <w:r w:rsidRPr="003E5E67">
              <w:rPr>
                <w:rFonts w:ascii="Arial" w:hAnsi="Arial" w:cs="Arial"/>
                <w:sz w:val="20"/>
                <w:szCs w:val="20"/>
              </w:rPr>
              <w:br/>
              <w:t xml:space="preserve">- zgodność z systemami akumulatorowymi: 22 </w:t>
            </w:r>
            <w:r w:rsidRPr="003E5E67">
              <w:rPr>
                <w:rFonts w:ascii="Arial" w:hAnsi="Arial" w:cs="Arial"/>
                <w:sz w:val="20"/>
                <w:szCs w:val="20"/>
              </w:rPr>
              <w:lastRenderedPageBreak/>
              <w:t>V, 36 V</w:t>
            </w:r>
            <w:r w:rsidRPr="003E5E67">
              <w:rPr>
                <w:rFonts w:ascii="Arial" w:hAnsi="Arial" w:cs="Arial"/>
                <w:sz w:val="20"/>
                <w:szCs w:val="20"/>
              </w:rPr>
              <w:br/>
              <w:t>- zakres temperatur ładowania: -10 - 60 °C</w:t>
            </w:r>
            <w:r w:rsidRPr="003E5E67">
              <w:rPr>
                <w:rFonts w:ascii="Arial" w:hAnsi="Arial" w:cs="Arial"/>
                <w:sz w:val="20"/>
                <w:szCs w:val="20"/>
              </w:rPr>
              <w:br/>
              <w:t>- wyświetlacz stanu</w:t>
            </w:r>
            <w:r w:rsidRPr="003E5E67">
              <w:rPr>
                <w:rFonts w:ascii="Arial" w:hAnsi="Arial" w:cs="Arial"/>
                <w:sz w:val="20"/>
                <w:szCs w:val="20"/>
              </w:rPr>
              <w:br/>
              <w:t>- wymiary (dł. x szer. x wys.): 170 x 163 x 70 mm</w:t>
            </w:r>
            <w:r w:rsidRPr="003E5E67">
              <w:rPr>
                <w:rFonts w:ascii="Arial" w:hAnsi="Arial" w:cs="Arial"/>
                <w:sz w:val="20"/>
                <w:szCs w:val="20"/>
              </w:rPr>
              <w:br/>
              <w:t>- wejściowe napięcie znamionowe: 230 V</w:t>
            </w:r>
            <w:r w:rsidRPr="003E5E67">
              <w:rPr>
                <w:rFonts w:ascii="Arial" w:hAnsi="Arial" w:cs="Arial"/>
                <w:sz w:val="20"/>
                <w:szCs w:val="20"/>
              </w:rPr>
              <w:br/>
              <w:t>Produkt sugerowany HILTI #2028875 lub  równoważny o parametrach technicznych spełniających powyższe wymagania.</w:t>
            </w:r>
          </w:p>
        </w:tc>
        <w:tc>
          <w:tcPr>
            <w:tcW w:w="561" w:type="dxa"/>
            <w:tcBorders>
              <w:top w:val="single" w:sz="4" w:space="0" w:color="auto"/>
              <w:left w:val="nil"/>
              <w:bottom w:val="single" w:sz="4" w:space="0" w:color="auto"/>
              <w:right w:val="single" w:sz="4" w:space="0" w:color="auto"/>
            </w:tcBorders>
            <w:shd w:val="clear" w:color="auto" w:fill="auto"/>
            <w:vAlign w:val="center"/>
          </w:tcPr>
          <w:p w14:paraId="30A9C4BE" w14:textId="523DAE14" w:rsidR="00CF34F5" w:rsidRPr="006A72F8"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eastAsia="Times New Roman" w:hAnsi="Arial" w:cs="Arial"/>
                <w:iCs/>
                <w:sz w:val="20"/>
                <w:szCs w:val="20"/>
                <w:lang w:eastAsia="pl-PL"/>
              </w:rPr>
              <w:lastRenderedPageBreak/>
              <w:t>szt.</w:t>
            </w:r>
          </w:p>
        </w:tc>
        <w:tc>
          <w:tcPr>
            <w:tcW w:w="700" w:type="dxa"/>
            <w:tcBorders>
              <w:top w:val="single" w:sz="4" w:space="0" w:color="auto"/>
              <w:left w:val="nil"/>
              <w:bottom w:val="single" w:sz="4" w:space="0" w:color="auto"/>
              <w:right w:val="single" w:sz="4" w:space="0" w:color="auto"/>
            </w:tcBorders>
            <w:shd w:val="clear" w:color="auto" w:fill="auto"/>
            <w:vAlign w:val="center"/>
          </w:tcPr>
          <w:p w14:paraId="7BED8D3A" w14:textId="234C1CF8"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1</w:t>
            </w:r>
          </w:p>
        </w:tc>
        <w:tc>
          <w:tcPr>
            <w:tcW w:w="1215" w:type="dxa"/>
            <w:tcBorders>
              <w:top w:val="single" w:sz="4" w:space="0" w:color="auto"/>
              <w:left w:val="nil"/>
              <w:bottom w:val="single" w:sz="4" w:space="0" w:color="auto"/>
              <w:right w:val="single" w:sz="4" w:space="0" w:color="auto"/>
            </w:tcBorders>
          </w:tcPr>
          <w:p w14:paraId="3E724B62" w14:textId="77777777" w:rsidR="00CF34F5" w:rsidRPr="006A72F8" w:rsidRDefault="00CF34F5" w:rsidP="00CF34F5">
            <w:pPr>
              <w:spacing w:after="0" w:line="240" w:lineRule="auto"/>
              <w:jc w:val="center"/>
              <w:rPr>
                <w:rFonts w:ascii="Arial" w:hAnsi="Arial" w:cs="Arial"/>
                <w:color w:val="000000"/>
                <w:sz w:val="20"/>
                <w:szCs w:val="20"/>
              </w:rPr>
            </w:pPr>
          </w:p>
        </w:tc>
        <w:tc>
          <w:tcPr>
            <w:tcW w:w="1271" w:type="dxa"/>
            <w:tcBorders>
              <w:top w:val="single" w:sz="4" w:space="0" w:color="auto"/>
              <w:left w:val="nil"/>
              <w:bottom w:val="single" w:sz="4" w:space="0" w:color="auto"/>
              <w:right w:val="single" w:sz="4" w:space="0" w:color="auto"/>
            </w:tcBorders>
          </w:tcPr>
          <w:p w14:paraId="4F6C6B0B" w14:textId="77777777" w:rsidR="00CF34F5" w:rsidRPr="006A72F8" w:rsidRDefault="00CF34F5" w:rsidP="00CF34F5">
            <w:pPr>
              <w:spacing w:after="0" w:line="240" w:lineRule="auto"/>
              <w:jc w:val="center"/>
              <w:rPr>
                <w:rFonts w:ascii="Arial" w:hAnsi="Arial" w:cs="Arial"/>
                <w:color w:val="000000"/>
                <w:sz w:val="20"/>
                <w:szCs w:val="20"/>
              </w:rPr>
            </w:pPr>
          </w:p>
        </w:tc>
        <w:tc>
          <w:tcPr>
            <w:tcW w:w="1424" w:type="dxa"/>
            <w:tcBorders>
              <w:top w:val="single" w:sz="4" w:space="0" w:color="auto"/>
              <w:left w:val="nil"/>
              <w:bottom w:val="single" w:sz="4" w:space="0" w:color="auto"/>
              <w:right w:val="single" w:sz="4" w:space="0" w:color="auto"/>
            </w:tcBorders>
          </w:tcPr>
          <w:p w14:paraId="3F2843B0" w14:textId="77777777" w:rsidR="00CF34F5" w:rsidRPr="006A72F8" w:rsidRDefault="00CF34F5" w:rsidP="00CF34F5">
            <w:pPr>
              <w:spacing w:after="0" w:line="240" w:lineRule="auto"/>
              <w:jc w:val="center"/>
              <w:rPr>
                <w:rFonts w:ascii="Arial" w:hAnsi="Arial" w:cs="Arial"/>
                <w:color w:val="000000"/>
                <w:sz w:val="20"/>
                <w:szCs w:val="20"/>
              </w:rPr>
            </w:pPr>
          </w:p>
        </w:tc>
        <w:tc>
          <w:tcPr>
            <w:tcW w:w="1398" w:type="dxa"/>
            <w:tcBorders>
              <w:top w:val="single" w:sz="4" w:space="0" w:color="auto"/>
              <w:left w:val="nil"/>
              <w:bottom w:val="single" w:sz="4" w:space="0" w:color="auto"/>
              <w:right w:val="single" w:sz="4" w:space="0" w:color="auto"/>
            </w:tcBorders>
          </w:tcPr>
          <w:p w14:paraId="300542B6" w14:textId="77777777" w:rsidR="00CF34F5" w:rsidRPr="006A72F8" w:rsidRDefault="00CF34F5" w:rsidP="00CF34F5">
            <w:pPr>
              <w:spacing w:after="0" w:line="240" w:lineRule="auto"/>
              <w:jc w:val="center"/>
              <w:rPr>
                <w:rFonts w:ascii="Arial" w:hAnsi="Arial" w:cs="Arial"/>
                <w:color w:val="000000"/>
                <w:sz w:val="20"/>
                <w:szCs w:val="20"/>
              </w:rPr>
            </w:pPr>
          </w:p>
        </w:tc>
      </w:tr>
      <w:tr w:rsidR="001033D9" w:rsidRPr="00BD1DF5" w14:paraId="3FCA4CD7" w14:textId="77777777" w:rsidTr="002530D2">
        <w:trPr>
          <w:trHeight w:val="386"/>
        </w:trPr>
        <w:tc>
          <w:tcPr>
            <w:tcW w:w="4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0E949E" w14:textId="77777777" w:rsidR="001033D9" w:rsidRPr="00BD1DF5" w:rsidRDefault="001033D9" w:rsidP="005515F6">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127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246092" w14:textId="3F260806" w:rsidR="001033D9" w:rsidRPr="00BD1DF5" w:rsidRDefault="001033D9" w:rsidP="005515F6">
            <w:pPr>
              <w:spacing w:after="0" w:line="240" w:lineRule="auto"/>
              <w:jc w:val="right"/>
              <w:rPr>
                <w:rFonts w:ascii="Arial" w:hAnsi="Arial" w:cs="Arial"/>
                <w:bCs/>
                <w:sz w:val="20"/>
                <w:szCs w:val="20"/>
              </w:rPr>
            </w:pPr>
          </w:p>
        </w:tc>
        <w:tc>
          <w:tcPr>
            <w:tcW w:w="142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02996AB4" w14:textId="77777777" w:rsidR="001033D9" w:rsidRPr="00BD1DF5" w:rsidRDefault="001033D9" w:rsidP="005515F6">
            <w:pPr>
              <w:spacing w:after="0" w:line="240" w:lineRule="auto"/>
              <w:jc w:val="center"/>
              <w:rPr>
                <w:rFonts w:ascii="Arial" w:hAnsi="Arial" w:cs="Arial"/>
                <w:bCs/>
                <w:sz w:val="20"/>
                <w:szCs w:val="20"/>
              </w:rPr>
            </w:pPr>
          </w:p>
        </w:tc>
        <w:tc>
          <w:tcPr>
            <w:tcW w:w="1398" w:type="dxa"/>
            <w:tcBorders>
              <w:top w:val="single" w:sz="4" w:space="0" w:color="auto"/>
              <w:left w:val="nil"/>
              <w:bottom w:val="single" w:sz="4" w:space="0" w:color="auto"/>
              <w:right w:val="single" w:sz="4" w:space="0" w:color="auto"/>
              <w:tl2br w:val="single" w:sz="4" w:space="0" w:color="auto"/>
              <w:tr2bl w:val="single" w:sz="4" w:space="0" w:color="auto"/>
            </w:tcBorders>
          </w:tcPr>
          <w:p w14:paraId="529F2E91" w14:textId="77777777" w:rsidR="001033D9" w:rsidRPr="00BD1DF5" w:rsidRDefault="001033D9" w:rsidP="005515F6">
            <w:pPr>
              <w:spacing w:after="0" w:line="240" w:lineRule="auto"/>
              <w:jc w:val="center"/>
              <w:rPr>
                <w:rFonts w:ascii="Arial" w:hAnsi="Arial" w:cs="Arial"/>
                <w:bCs/>
                <w:sz w:val="20"/>
                <w:szCs w:val="20"/>
              </w:rPr>
            </w:pPr>
          </w:p>
        </w:tc>
      </w:tr>
    </w:tbl>
    <w:p w14:paraId="4E7346E9" w14:textId="77777777" w:rsidR="00894994" w:rsidRDefault="00894994" w:rsidP="00894994">
      <w:pPr>
        <w:rPr>
          <w:rFonts w:ascii="Arial" w:hAnsi="Arial" w:cs="Arial"/>
          <w:b/>
          <w:sz w:val="20"/>
          <w:szCs w:val="20"/>
          <w:u w:val="single"/>
        </w:rPr>
      </w:pPr>
    </w:p>
    <w:p w14:paraId="7A7C1E30" w14:textId="08B7128C" w:rsidR="009C0E81" w:rsidRPr="00F610DE" w:rsidRDefault="009C0E81" w:rsidP="00F610DE">
      <w:pPr>
        <w:jc w:val="both"/>
        <w:rPr>
          <w:rFonts w:ascii="Arial" w:hAnsi="Arial" w:cs="Arial"/>
          <w:sz w:val="23"/>
          <w:szCs w:val="23"/>
          <w:u w:val="single"/>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144BD6A3"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3C75DC85"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4B1454E3" w14:textId="466901C9" w:rsidR="00F610DE" w:rsidRDefault="00F610DE" w:rsidP="00941AA9">
      <w:pPr>
        <w:jc w:val="both"/>
        <w:rPr>
          <w:rFonts w:ascii="Arial" w:hAnsi="Arial" w:cs="Arial"/>
          <w:b/>
          <w:sz w:val="20"/>
          <w:szCs w:val="20"/>
        </w:rPr>
      </w:pPr>
      <w:r w:rsidRPr="00F610DE">
        <w:rPr>
          <w:rFonts w:ascii="Arial" w:hAnsi="Arial" w:cs="Arial"/>
          <w:sz w:val="23"/>
          <w:szCs w:val="23"/>
          <w:u w:val="single"/>
        </w:rPr>
        <w:t xml:space="preserve">− termin dostawy zamówienia: do </w:t>
      </w:r>
      <w:r w:rsidR="005A1C08">
        <w:rPr>
          <w:rFonts w:ascii="Arial" w:hAnsi="Arial" w:cs="Arial"/>
          <w:sz w:val="23"/>
          <w:szCs w:val="23"/>
          <w:u w:val="single"/>
        </w:rPr>
        <w:t>4</w:t>
      </w:r>
      <w:r w:rsidRPr="00F610DE">
        <w:rPr>
          <w:rFonts w:ascii="Arial" w:hAnsi="Arial" w:cs="Arial"/>
          <w:sz w:val="23"/>
          <w:szCs w:val="23"/>
          <w:u w:val="single"/>
        </w:rPr>
        <w:t>0 dni kalendarzowych od dnia zawarcia umowy</w:t>
      </w:r>
    </w:p>
    <w:p w14:paraId="12B2C72E" w14:textId="77777777" w:rsidR="00F610DE" w:rsidRDefault="00F610DE" w:rsidP="00894994">
      <w:pPr>
        <w:rPr>
          <w:rFonts w:ascii="Arial" w:hAnsi="Arial" w:cs="Arial"/>
          <w:b/>
          <w:sz w:val="20"/>
          <w:szCs w:val="20"/>
        </w:rPr>
      </w:pPr>
    </w:p>
    <w:p w14:paraId="3E5D6C9B" w14:textId="48F76677" w:rsidR="00894994" w:rsidRPr="001033D9" w:rsidRDefault="00894994" w:rsidP="00894994">
      <w:pPr>
        <w:rPr>
          <w:rFonts w:ascii="Arial" w:hAnsi="Arial" w:cs="Arial"/>
          <w:b/>
          <w:sz w:val="23"/>
          <w:szCs w:val="23"/>
        </w:rPr>
      </w:pPr>
      <w:r w:rsidRPr="001033D9">
        <w:rPr>
          <w:rFonts w:ascii="Arial" w:hAnsi="Arial" w:cs="Arial"/>
          <w:b/>
          <w:sz w:val="23"/>
          <w:szCs w:val="23"/>
        </w:rPr>
        <w:t xml:space="preserve">Część nr 4 - </w:t>
      </w:r>
      <w:r w:rsidR="008A58DC">
        <w:rPr>
          <w:rFonts w:ascii="Arial" w:hAnsi="Arial" w:cs="Arial"/>
          <w:b/>
          <w:sz w:val="23"/>
          <w:szCs w:val="23"/>
          <w:u w:val="single"/>
        </w:rPr>
        <w:t>RCI Kraków</w:t>
      </w:r>
    </w:p>
    <w:p w14:paraId="678DA00E"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3F423564"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6A072447"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2F07A7AA" w14:textId="77777777" w:rsidR="001033D9" w:rsidRPr="00545F88" w:rsidRDefault="001033D9" w:rsidP="00A0703F">
      <w:pPr>
        <w:pStyle w:val="Akapitzlist"/>
        <w:numPr>
          <w:ilvl w:val="0"/>
          <w:numId w:val="71"/>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53B7DF80" w14:textId="77777777" w:rsidR="001033D9" w:rsidRPr="00545F88" w:rsidRDefault="001033D9" w:rsidP="001033D9">
      <w:pPr>
        <w:ind w:left="360" w:hanging="360"/>
        <w:rPr>
          <w:rFonts w:ascii="Arial" w:hAnsi="Arial" w:cs="Arial"/>
          <w:sz w:val="23"/>
          <w:szCs w:val="23"/>
        </w:rPr>
      </w:pPr>
      <w:r w:rsidRPr="00545F88">
        <w:rPr>
          <w:rFonts w:ascii="Arial" w:hAnsi="Arial" w:cs="Arial"/>
          <w:sz w:val="23"/>
          <w:szCs w:val="23"/>
        </w:rPr>
        <w:t xml:space="preserve">(słownie złotych: …………………………..……………………....………………... ..…/100); </w:t>
      </w:r>
    </w:p>
    <w:p w14:paraId="50061AEC" w14:textId="77777777" w:rsidR="001033D9" w:rsidRPr="00545F88" w:rsidRDefault="001033D9" w:rsidP="001033D9">
      <w:pPr>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1543BF61"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(słownie złotych: ………………………………..……………………....…………… ..…/100). </w:t>
      </w:r>
    </w:p>
    <w:p w14:paraId="6311B870" w14:textId="77777777" w:rsidR="001033D9" w:rsidRPr="00545F88" w:rsidRDefault="001033D9" w:rsidP="001033D9">
      <w:pPr>
        <w:rPr>
          <w:rFonts w:ascii="Arial" w:hAnsi="Arial" w:cs="Arial"/>
          <w:sz w:val="23"/>
          <w:szCs w:val="23"/>
        </w:rPr>
      </w:pPr>
      <w:r w:rsidRPr="00545F88">
        <w:rPr>
          <w:rFonts w:ascii="Arial" w:hAnsi="Arial" w:cs="Arial"/>
          <w:sz w:val="23"/>
          <w:szCs w:val="23"/>
        </w:rPr>
        <w:t>Wyżej podana cena obejmuje sprzęt wg poniższego zestawienia:</w:t>
      </w:r>
    </w:p>
    <w:tbl>
      <w:tblPr>
        <w:tblW w:w="9073" w:type="dxa"/>
        <w:tblInd w:w="-6" w:type="dxa"/>
        <w:tblCellMar>
          <w:left w:w="70" w:type="dxa"/>
          <w:right w:w="70" w:type="dxa"/>
        </w:tblCellMar>
        <w:tblLook w:val="04A0" w:firstRow="1" w:lastRow="0" w:firstColumn="1" w:lastColumn="0" w:noHBand="0" w:noVBand="1"/>
      </w:tblPr>
      <w:tblGrid>
        <w:gridCol w:w="498"/>
        <w:gridCol w:w="2319"/>
        <w:gridCol w:w="535"/>
        <w:gridCol w:w="651"/>
        <w:gridCol w:w="1215"/>
        <w:gridCol w:w="1215"/>
        <w:gridCol w:w="1283"/>
        <w:gridCol w:w="1357"/>
      </w:tblGrid>
      <w:tr w:rsidR="00BA500A" w:rsidRPr="004F607D" w14:paraId="5B547D21" w14:textId="7AC848A8" w:rsidTr="002530D2">
        <w:trPr>
          <w:trHeight w:val="411"/>
        </w:trPr>
        <w:tc>
          <w:tcPr>
            <w:tcW w:w="54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11C47E8" w14:textId="77777777"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195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54FF61B4" w14:textId="77777777"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57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45408BC" w14:textId="77777777"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69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6E0060B" w14:textId="77777777"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c>
          <w:tcPr>
            <w:tcW w:w="121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4BB826E" w14:textId="19FEBB47"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Cena jednostkowa urządzenia brutto /zł/</w:t>
            </w:r>
          </w:p>
        </w:tc>
        <w:tc>
          <w:tcPr>
            <w:tcW w:w="127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586A29A" w14:textId="763C09A7"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sidRPr="007E4ABF">
              <w:rPr>
                <w:rFonts w:ascii="Calibri" w:hAnsi="Calibri"/>
                <w:b/>
                <w:color w:val="000000"/>
                <w:sz w:val="20"/>
                <w:szCs w:val="20"/>
              </w:rPr>
              <w:t xml:space="preserve">Wartość brutto zamówienia /zł/ kol. </w:t>
            </w:r>
            <w:r w:rsidR="004A0CA6">
              <w:rPr>
                <w:rFonts w:ascii="Calibri" w:hAnsi="Calibri"/>
                <w:b/>
                <w:color w:val="000000"/>
                <w:sz w:val="20"/>
                <w:szCs w:val="20"/>
              </w:rPr>
              <w:t>4</w:t>
            </w:r>
            <w:r w:rsidR="00201617">
              <w:rPr>
                <w:rFonts w:ascii="Calibri" w:hAnsi="Calibri"/>
                <w:b/>
                <w:color w:val="000000"/>
                <w:sz w:val="20"/>
                <w:szCs w:val="20"/>
              </w:rPr>
              <w:t>x</w:t>
            </w:r>
            <w:r w:rsidR="004A0CA6">
              <w:rPr>
                <w:rFonts w:ascii="Calibri" w:hAnsi="Calibri"/>
                <w:b/>
                <w:color w:val="000000"/>
                <w:sz w:val="20"/>
                <w:szCs w:val="20"/>
              </w:rPr>
              <w:t>5</w:t>
            </w:r>
          </w:p>
        </w:tc>
        <w:tc>
          <w:tcPr>
            <w:tcW w:w="142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3BCC1A4" w14:textId="1E222B24"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Producent</w:t>
            </w:r>
            <w:r w:rsidR="009C0E81">
              <w:rPr>
                <w:rFonts w:ascii="Calibri" w:hAnsi="Calibri"/>
                <w:b/>
                <w:color w:val="000000"/>
                <w:sz w:val="20"/>
                <w:szCs w:val="20"/>
              </w:rPr>
              <w:t>*</w:t>
            </w:r>
          </w:p>
        </w:tc>
        <w:tc>
          <w:tcPr>
            <w:tcW w:w="1397"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0985408" w14:textId="472A7904" w:rsidR="00BA500A" w:rsidRPr="004F607D" w:rsidRDefault="00BA500A" w:rsidP="00990024">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Model i/lub typ i/lub numer katalogowy</w:t>
            </w:r>
            <w:r w:rsidR="009C0E81">
              <w:rPr>
                <w:rFonts w:ascii="Calibri" w:hAnsi="Calibri"/>
                <w:b/>
                <w:color w:val="000000"/>
                <w:sz w:val="20"/>
                <w:szCs w:val="20"/>
              </w:rPr>
              <w:t>**</w:t>
            </w:r>
          </w:p>
        </w:tc>
      </w:tr>
      <w:tr w:rsidR="00BA500A" w:rsidRPr="004F607D" w14:paraId="0399CE9D" w14:textId="55B60C4A" w:rsidTr="002530D2">
        <w:trPr>
          <w:trHeight w:val="411"/>
        </w:trPr>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C1F2C" w14:textId="7C8829C0"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1</w:t>
            </w:r>
          </w:p>
        </w:tc>
        <w:tc>
          <w:tcPr>
            <w:tcW w:w="19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54CFCC" w14:textId="0EB6A2CA"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2</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B4A5D7" w14:textId="3AC218B1"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3</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4B160D" w14:textId="433A0183"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Arial" w:eastAsia="Times New Roman" w:hAnsi="Arial" w:cs="Arial"/>
                <w:b/>
                <w:iCs/>
                <w:color w:val="000000"/>
                <w:sz w:val="20"/>
                <w:szCs w:val="20"/>
                <w:lang w:eastAsia="pl-PL"/>
              </w:rPr>
              <w:t>4</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C92994" w14:textId="2358D5CF"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5</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BE502C" w14:textId="220F2A29"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6</w:t>
            </w:r>
          </w:p>
        </w:tc>
        <w:tc>
          <w:tcPr>
            <w:tcW w:w="14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B7A422" w14:textId="3AD13712"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7</w:t>
            </w:r>
          </w:p>
        </w:tc>
        <w:tc>
          <w:tcPr>
            <w:tcW w:w="13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024CDF" w14:textId="073A6EA8" w:rsidR="00BA500A" w:rsidRPr="004F607D" w:rsidRDefault="00BA500A" w:rsidP="00BA500A">
            <w:pPr>
              <w:spacing w:after="0" w:line="240" w:lineRule="auto"/>
              <w:jc w:val="center"/>
              <w:rPr>
                <w:rFonts w:ascii="Arial" w:eastAsia="Times New Roman" w:hAnsi="Arial" w:cs="Arial"/>
                <w:b/>
                <w:iCs/>
                <w:color w:val="000000"/>
                <w:sz w:val="20"/>
                <w:szCs w:val="20"/>
                <w:lang w:eastAsia="pl-PL"/>
              </w:rPr>
            </w:pPr>
            <w:r>
              <w:rPr>
                <w:rFonts w:ascii="Calibri" w:hAnsi="Calibri"/>
                <w:b/>
                <w:color w:val="000000"/>
                <w:sz w:val="20"/>
                <w:szCs w:val="20"/>
              </w:rPr>
              <w:t>8</w:t>
            </w:r>
          </w:p>
        </w:tc>
      </w:tr>
      <w:tr w:rsidR="00BA500A" w:rsidRPr="004F607D" w14:paraId="3422B76E" w14:textId="653CE39E" w:rsidTr="006C4D96">
        <w:trPr>
          <w:trHeight w:val="411"/>
        </w:trPr>
        <w:tc>
          <w:tcPr>
            <w:tcW w:w="90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F50F78" w14:textId="0E00C49E" w:rsidR="00BA500A" w:rsidRPr="004F607D" w:rsidRDefault="00BA500A" w:rsidP="005515F6">
            <w:pPr>
              <w:spacing w:after="0" w:line="240" w:lineRule="auto"/>
              <w:jc w:val="center"/>
              <w:rPr>
                <w:rFonts w:ascii="Arial" w:eastAsia="Times New Roman" w:hAnsi="Arial" w:cs="Arial"/>
                <w:b/>
                <w:iCs/>
                <w:color w:val="000000"/>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CF34F5" w:rsidRPr="004F607D" w14:paraId="1B530A5A" w14:textId="376CE96E" w:rsidTr="002F23D1">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351507A"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lastRenderedPageBreak/>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23C47EB7" w14:textId="530C7DB0" w:rsidR="00CF34F5" w:rsidRPr="000E1656" w:rsidRDefault="00CF34F5" w:rsidP="005B0306">
            <w:pPr>
              <w:spacing w:after="0"/>
              <w:rPr>
                <w:rFonts w:ascii="Arial" w:hAnsi="Arial" w:cs="Arial"/>
                <w:b/>
                <w:sz w:val="18"/>
                <w:szCs w:val="18"/>
              </w:rPr>
            </w:pPr>
            <w:r w:rsidRPr="003E5E67">
              <w:rPr>
                <w:rFonts w:ascii="Arial" w:hAnsi="Arial" w:cs="Arial"/>
                <w:b/>
                <w:sz w:val="20"/>
                <w:szCs w:val="20"/>
              </w:rPr>
              <w:t>Zasilacz awaryjny UPS 3000VA 2700W</w:t>
            </w:r>
            <w:r w:rsidRPr="003E5E67">
              <w:rPr>
                <w:rFonts w:ascii="Arial" w:hAnsi="Arial" w:cs="Arial"/>
                <w:sz w:val="20"/>
                <w:szCs w:val="20"/>
              </w:rPr>
              <w:br/>
              <w:t>Podstawowe parametry:</w:t>
            </w:r>
            <w:r w:rsidRPr="003E5E67">
              <w:rPr>
                <w:rFonts w:ascii="Arial" w:hAnsi="Arial" w:cs="Arial"/>
                <w:sz w:val="20"/>
                <w:szCs w:val="20"/>
              </w:rPr>
              <w:br/>
              <w:t>Moc całkowita: 2700 W</w:t>
            </w:r>
            <w:r w:rsidRPr="003E5E67">
              <w:rPr>
                <w:rFonts w:ascii="Arial" w:hAnsi="Arial" w:cs="Arial"/>
                <w:sz w:val="20"/>
                <w:szCs w:val="20"/>
              </w:rPr>
              <w:br/>
              <w:t>Moc pozorna: 3000 VA</w:t>
            </w:r>
            <w:r w:rsidRPr="003E5E67">
              <w:rPr>
                <w:rFonts w:ascii="Arial" w:hAnsi="Arial" w:cs="Arial"/>
                <w:sz w:val="20"/>
                <w:szCs w:val="20"/>
              </w:rPr>
              <w:br/>
              <w:t>Porty komunikacji: RS232 (DB9)/USB</w:t>
            </w:r>
            <w:r w:rsidRPr="003E5E67">
              <w:rPr>
                <w:rFonts w:ascii="Arial" w:hAnsi="Arial" w:cs="Arial"/>
                <w:sz w:val="20"/>
                <w:szCs w:val="20"/>
              </w:rPr>
              <w:br/>
              <w:t>Topologia: Technologia line interactive Kształt fali na wyjściu: Sinusoida</w:t>
            </w:r>
            <w:r w:rsidRPr="003E5E67">
              <w:rPr>
                <w:rFonts w:ascii="Arial" w:hAnsi="Arial" w:cs="Arial"/>
                <w:sz w:val="20"/>
                <w:szCs w:val="20"/>
              </w:rPr>
              <w:br/>
              <w:t>Wymiary: dł.441mmxszer.497mmx wys.130,7mm</w:t>
            </w:r>
            <w:r w:rsidRPr="003E5E67">
              <w:rPr>
                <w:rFonts w:ascii="Arial" w:hAnsi="Arial" w:cs="Arial"/>
                <w:sz w:val="20"/>
                <w:szCs w:val="20"/>
              </w:rPr>
              <w:br/>
              <w:t>Produkt sugerowany zasilacz EATON 5PX3000IRT3U lub towar równoważny o parametrach technicznych spełniających powyższe wymagania.</w:t>
            </w:r>
            <w:r w:rsidRPr="003E5E67">
              <w:rPr>
                <w:rFonts w:ascii="Arial" w:hAnsi="Arial" w:cs="Arial"/>
                <w:sz w:val="20"/>
                <w:szCs w:val="20"/>
              </w:rPr>
              <w:br/>
            </w:r>
          </w:p>
        </w:tc>
        <w:tc>
          <w:tcPr>
            <w:tcW w:w="574" w:type="dxa"/>
            <w:tcBorders>
              <w:top w:val="single" w:sz="4" w:space="0" w:color="auto"/>
              <w:left w:val="nil"/>
              <w:bottom w:val="single" w:sz="4" w:space="0" w:color="auto"/>
              <w:right w:val="single" w:sz="4" w:space="0" w:color="auto"/>
            </w:tcBorders>
            <w:shd w:val="clear" w:color="auto" w:fill="auto"/>
            <w:vAlign w:val="center"/>
          </w:tcPr>
          <w:p w14:paraId="443DEAAD" w14:textId="6E89E03E" w:rsidR="00CF34F5" w:rsidRPr="00516AC4"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94" w:type="dxa"/>
            <w:tcBorders>
              <w:top w:val="single" w:sz="4" w:space="0" w:color="auto"/>
              <w:left w:val="nil"/>
              <w:bottom w:val="single" w:sz="4" w:space="0" w:color="auto"/>
              <w:right w:val="single" w:sz="4" w:space="0" w:color="auto"/>
            </w:tcBorders>
            <w:shd w:val="clear" w:color="auto" w:fill="auto"/>
            <w:vAlign w:val="center"/>
          </w:tcPr>
          <w:p w14:paraId="1660D188" w14:textId="3A6C9419"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2</w:t>
            </w:r>
          </w:p>
        </w:tc>
        <w:tc>
          <w:tcPr>
            <w:tcW w:w="1215" w:type="dxa"/>
            <w:tcBorders>
              <w:top w:val="single" w:sz="4" w:space="0" w:color="auto"/>
              <w:left w:val="nil"/>
              <w:bottom w:val="single" w:sz="4" w:space="0" w:color="auto"/>
              <w:right w:val="single" w:sz="4" w:space="0" w:color="auto"/>
            </w:tcBorders>
          </w:tcPr>
          <w:p w14:paraId="6BAD70A8" w14:textId="77777777" w:rsidR="00CF34F5" w:rsidRPr="00516AC4" w:rsidRDefault="00CF34F5" w:rsidP="00CF34F5">
            <w:pPr>
              <w:spacing w:after="0" w:line="240" w:lineRule="auto"/>
              <w:jc w:val="center"/>
              <w:rPr>
                <w:rFonts w:ascii="Arial" w:eastAsia="Times New Roman" w:hAnsi="Arial" w:cs="Arial"/>
                <w:iCs/>
                <w:sz w:val="20"/>
                <w:szCs w:val="20"/>
                <w:lang w:eastAsia="pl-PL"/>
              </w:rPr>
            </w:pPr>
          </w:p>
        </w:tc>
        <w:tc>
          <w:tcPr>
            <w:tcW w:w="1271" w:type="dxa"/>
            <w:tcBorders>
              <w:top w:val="single" w:sz="4" w:space="0" w:color="auto"/>
              <w:left w:val="nil"/>
              <w:bottom w:val="single" w:sz="4" w:space="0" w:color="auto"/>
              <w:right w:val="single" w:sz="4" w:space="0" w:color="auto"/>
            </w:tcBorders>
          </w:tcPr>
          <w:p w14:paraId="08293953" w14:textId="77777777" w:rsidR="00CF34F5" w:rsidRPr="00516AC4" w:rsidRDefault="00CF34F5" w:rsidP="00CF34F5">
            <w:pPr>
              <w:spacing w:after="0" w:line="240" w:lineRule="auto"/>
              <w:jc w:val="center"/>
              <w:rPr>
                <w:rFonts w:ascii="Arial" w:eastAsia="Times New Roman" w:hAnsi="Arial" w:cs="Arial"/>
                <w:iCs/>
                <w:sz w:val="20"/>
                <w:szCs w:val="20"/>
                <w:lang w:eastAsia="pl-PL"/>
              </w:rPr>
            </w:pPr>
          </w:p>
        </w:tc>
        <w:tc>
          <w:tcPr>
            <w:tcW w:w="1424" w:type="dxa"/>
            <w:tcBorders>
              <w:top w:val="single" w:sz="4" w:space="0" w:color="auto"/>
              <w:left w:val="nil"/>
              <w:bottom w:val="single" w:sz="4" w:space="0" w:color="auto"/>
              <w:right w:val="single" w:sz="4" w:space="0" w:color="auto"/>
            </w:tcBorders>
          </w:tcPr>
          <w:p w14:paraId="2134F7D3" w14:textId="77777777" w:rsidR="00CF34F5" w:rsidRPr="00516AC4" w:rsidRDefault="00CF34F5" w:rsidP="00CF34F5">
            <w:pPr>
              <w:spacing w:after="0" w:line="240" w:lineRule="auto"/>
              <w:jc w:val="center"/>
              <w:rPr>
                <w:rFonts w:ascii="Arial" w:eastAsia="Times New Roman" w:hAnsi="Arial" w:cs="Arial"/>
                <w:iCs/>
                <w:sz w:val="20"/>
                <w:szCs w:val="20"/>
                <w:lang w:eastAsia="pl-PL"/>
              </w:rPr>
            </w:pPr>
          </w:p>
        </w:tc>
        <w:tc>
          <w:tcPr>
            <w:tcW w:w="1397" w:type="dxa"/>
            <w:tcBorders>
              <w:top w:val="single" w:sz="4" w:space="0" w:color="auto"/>
              <w:left w:val="nil"/>
              <w:bottom w:val="single" w:sz="4" w:space="0" w:color="auto"/>
              <w:right w:val="single" w:sz="4" w:space="0" w:color="auto"/>
            </w:tcBorders>
          </w:tcPr>
          <w:p w14:paraId="6843E884" w14:textId="77777777" w:rsidR="00CF34F5" w:rsidRPr="00516AC4" w:rsidRDefault="00CF34F5" w:rsidP="00CF34F5">
            <w:pPr>
              <w:spacing w:after="0" w:line="240" w:lineRule="auto"/>
              <w:jc w:val="center"/>
              <w:rPr>
                <w:rFonts w:ascii="Arial" w:eastAsia="Times New Roman" w:hAnsi="Arial" w:cs="Arial"/>
                <w:iCs/>
                <w:sz w:val="20"/>
                <w:szCs w:val="20"/>
                <w:lang w:eastAsia="pl-PL"/>
              </w:rPr>
            </w:pPr>
          </w:p>
        </w:tc>
      </w:tr>
      <w:tr w:rsidR="00CF34F5" w:rsidRPr="004F607D" w14:paraId="7A3F6741" w14:textId="29ABD821" w:rsidTr="002F23D1">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BC0DE29"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2.</w:t>
            </w:r>
          </w:p>
        </w:tc>
        <w:tc>
          <w:tcPr>
            <w:tcW w:w="1954" w:type="dxa"/>
            <w:tcBorders>
              <w:top w:val="single" w:sz="4" w:space="0" w:color="auto"/>
              <w:left w:val="nil"/>
              <w:bottom w:val="single" w:sz="4" w:space="0" w:color="auto"/>
              <w:right w:val="single" w:sz="4" w:space="0" w:color="auto"/>
            </w:tcBorders>
            <w:shd w:val="clear" w:color="auto" w:fill="auto"/>
            <w:vAlign w:val="center"/>
          </w:tcPr>
          <w:p w14:paraId="1F19D6E8" w14:textId="4374FE12" w:rsidR="00CF34F5" w:rsidRPr="000E1656" w:rsidRDefault="00CF34F5" w:rsidP="005B0306">
            <w:pPr>
              <w:spacing w:after="0" w:line="240" w:lineRule="auto"/>
              <w:rPr>
                <w:rFonts w:ascii="Arial" w:eastAsia="Times New Roman" w:hAnsi="Arial" w:cs="Arial"/>
                <w:b/>
                <w:iCs/>
                <w:color w:val="000000"/>
                <w:sz w:val="18"/>
                <w:szCs w:val="18"/>
                <w:lang w:eastAsia="pl-PL"/>
              </w:rPr>
            </w:pPr>
            <w:r w:rsidRPr="003E5E67">
              <w:rPr>
                <w:rFonts w:ascii="Arial" w:hAnsi="Arial" w:cs="Arial"/>
                <w:b/>
                <w:sz w:val="20"/>
                <w:szCs w:val="20"/>
              </w:rPr>
              <w:t>Zasilacz UPS</w:t>
            </w:r>
            <w:r w:rsidRPr="003E5E67">
              <w:rPr>
                <w:rFonts w:ascii="Arial" w:hAnsi="Arial" w:cs="Arial"/>
                <w:sz w:val="20"/>
                <w:szCs w:val="20"/>
              </w:rPr>
              <w:br/>
              <w:t>Podstawowe parametry: Obudowa: wolnostojąca Moc skuteczna: 1000 W Moc pozorna: 1600VA Zimny start</w:t>
            </w:r>
            <w:r w:rsidRPr="003E5E67">
              <w:rPr>
                <w:rFonts w:ascii="Arial" w:hAnsi="Arial" w:cs="Arial"/>
                <w:sz w:val="20"/>
                <w:szCs w:val="20"/>
              </w:rPr>
              <w:br/>
              <w:t>Ochrona przed głębokim rozładowaniem</w:t>
            </w:r>
            <w:r w:rsidRPr="003E5E67">
              <w:rPr>
                <w:rFonts w:ascii="Arial" w:hAnsi="Arial" w:cs="Arial"/>
                <w:sz w:val="20"/>
                <w:szCs w:val="20"/>
              </w:rPr>
              <w:br/>
              <w:t>Ochrona przeciwprzepięciowa</w:t>
            </w:r>
            <w:r w:rsidRPr="003E5E67">
              <w:rPr>
                <w:rFonts w:ascii="Arial" w:hAnsi="Arial" w:cs="Arial"/>
                <w:sz w:val="20"/>
                <w:szCs w:val="20"/>
              </w:rPr>
              <w:br/>
              <w:t>Gniazda wyjściowe typu E (francuskie) minimum 4 szt.</w:t>
            </w:r>
            <w:r w:rsidRPr="003E5E67">
              <w:rPr>
                <w:rFonts w:ascii="Arial" w:hAnsi="Arial" w:cs="Arial"/>
                <w:sz w:val="20"/>
                <w:szCs w:val="20"/>
              </w:rPr>
              <w:br/>
              <w:t>Produkt sugerowany zasilacz Eaton Elipse PRO 1600 FR lub towar równoważny o parametrach technicznych spełniających powyższe wymagania.</w:t>
            </w:r>
            <w:r w:rsidRPr="003E5E67">
              <w:rPr>
                <w:rFonts w:ascii="Arial" w:hAnsi="Arial" w:cs="Arial"/>
                <w:sz w:val="20"/>
                <w:szCs w:val="20"/>
              </w:rPr>
              <w:br/>
            </w:r>
          </w:p>
        </w:tc>
        <w:tc>
          <w:tcPr>
            <w:tcW w:w="574" w:type="dxa"/>
            <w:tcBorders>
              <w:top w:val="single" w:sz="4" w:space="0" w:color="auto"/>
              <w:left w:val="nil"/>
              <w:bottom w:val="single" w:sz="4" w:space="0" w:color="auto"/>
              <w:right w:val="single" w:sz="4" w:space="0" w:color="auto"/>
            </w:tcBorders>
            <w:shd w:val="clear" w:color="auto" w:fill="auto"/>
            <w:vAlign w:val="center"/>
          </w:tcPr>
          <w:p w14:paraId="3D5633A9" w14:textId="5AE9DFCD" w:rsidR="00CF34F5" w:rsidRPr="00516AC4"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 xml:space="preserve">szt. </w:t>
            </w:r>
          </w:p>
        </w:tc>
        <w:tc>
          <w:tcPr>
            <w:tcW w:w="694" w:type="dxa"/>
            <w:tcBorders>
              <w:top w:val="single" w:sz="4" w:space="0" w:color="auto"/>
              <w:left w:val="nil"/>
              <w:bottom w:val="single" w:sz="4" w:space="0" w:color="auto"/>
              <w:right w:val="single" w:sz="4" w:space="0" w:color="auto"/>
            </w:tcBorders>
            <w:shd w:val="clear" w:color="auto" w:fill="auto"/>
            <w:vAlign w:val="center"/>
          </w:tcPr>
          <w:p w14:paraId="2F08A8C5" w14:textId="593BADE3"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16</w:t>
            </w:r>
          </w:p>
        </w:tc>
        <w:tc>
          <w:tcPr>
            <w:tcW w:w="1215" w:type="dxa"/>
            <w:tcBorders>
              <w:top w:val="single" w:sz="4" w:space="0" w:color="auto"/>
              <w:left w:val="nil"/>
              <w:bottom w:val="single" w:sz="4" w:space="0" w:color="auto"/>
              <w:right w:val="single" w:sz="4" w:space="0" w:color="auto"/>
            </w:tcBorders>
          </w:tcPr>
          <w:p w14:paraId="54DED651"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271" w:type="dxa"/>
            <w:tcBorders>
              <w:top w:val="single" w:sz="4" w:space="0" w:color="auto"/>
              <w:left w:val="nil"/>
              <w:bottom w:val="single" w:sz="4" w:space="0" w:color="auto"/>
              <w:right w:val="single" w:sz="4" w:space="0" w:color="auto"/>
            </w:tcBorders>
          </w:tcPr>
          <w:p w14:paraId="01B9264B"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424" w:type="dxa"/>
            <w:tcBorders>
              <w:top w:val="single" w:sz="4" w:space="0" w:color="auto"/>
              <w:left w:val="nil"/>
              <w:bottom w:val="single" w:sz="4" w:space="0" w:color="auto"/>
              <w:right w:val="single" w:sz="4" w:space="0" w:color="auto"/>
            </w:tcBorders>
          </w:tcPr>
          <w:p w14:paraId="37134FCF"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397" w:type="dxa"/>
            <w:tcBorders>
              <w:top w:val="single" w:sz="4" w:space="0" w:color="auto"/>
              <w:left w:val="nil"/>
              <w:bottom w:val="single" w:sz="4" w:space="0" w:color="auto"/>
              <w:right w:val="single" w:sz="4" w:space="0" w:color="auto"/>
            </w:tcBorders>
          </w:tcPr>
          <w:p w14:paraId="408F4507"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r>
      <w:tr w:rsidR="00CF34F5" w:rsidRPr="004F607D" w14:paraId="41DA8EAA" w14:textId="127831FD" w:rsidTr="002F23D1">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6D6912B6"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3.</w:t>
            </w:r>
          </w:p>
        </w:tc>
        <w:tc>
          <w:tcPr>
            <w:tcW w:w="1954" w:type="dxa"/>
            <w:tcBorders>
              <w:top w:val="single" w:sz="4" w:space="0" w:color="auto"/>
              <w:left w:val="nil"/>
              <w:bottom w:val="single" w:sz="4" w:space="0" w:color="auto"/>
              <w:right w:val="single" w:sz="4" w:space="0" w:color="auto"/>
            </w:tcBorders>
            <w:shd w:val="clear" w:color="auto" w:fill="auto"/>
            <w:vAlign w:val="center"/>
          </w:tcPr>
          <w:p w14:paraId="4473C3D0" w14:textId="399BBC38" w:rsidR="00CF34F5" w:rsidRPr="000E1656" w:rsidRDefault="00CF34F5" w:rsidP="005B0306">
            <w:pPr>
              <w:spacing w:after="0" w:line="240" w:lineRule="auto"/>
              <w:rPr>
                <w:rFonts w:ascii="Arial" w:hAnsi="Arial" w:cs="Arial"/>
                <w:b/>
                <w:sz w:val="18"/>
                <w:szCs w:val="18"/>
              </w:rPr>
            </w:pPr>
            <w:r w:rsidRPr="003E5E67">
              <w:rPr>
                <w:rFonts w:ascii="Arial" w:hAnsi="Arial" w:cs="Arial"/>
                <w:b/>
                <w:sz w:val="20"/>
                <w:szCs w:val="20"/>
              </w:rPr>
              <w:t>Akumulator żelowy</w:t>
            </w:r>
            <w:r w:rsidRPr="003E5E67">
              <w:rPr>
                <w:rFonts w:ascii="Arial" w:hAnsi="Arial" w:cs="Arial"/>
                <w:sz w:val="20"/>
                <w:szCs w:val="20"/>
              </w:rPr>
              <w:br/>
              <w:t>Podstawowe parametry:</w:t>
            </w:r>
            <w:r w:rsidRPr="003E5E67">
              <w:rPr>
                <w:rFonts w:ascii="Arial" w:hAnsi="Arial" w:cs="Arial"/>
                <w:sz w:val="20"/>
                <w:szCs w:val="20"/>
              </w:rPr>
              <w:br/>
              <w:t>Napięcie: 12V</w:t>
            </w:r>
            <w:r w:rsidRPr="003E5E67">
              <w:rPr>
                <w:rFonts w:ascii="Arial" w:hAnsi="Arial" w:cs="Arial"/>
                <w:sz w:val="20"/>
                <w:szCs w:val="20"/>
              </w:rPr>
              <w:br/>
              <w:t>Pojemność: 9Ah Rezystancja wewnętrzna: 14mΩ Żywotność 12 lat Terminal obudowa: Fast-on 250 (T2) UL 94HB</w:t>
            </w:r>
            <w:r w:rsidRPr="003E5E67">
              <w:rPr>
                <w:rFonts w:ascii="Arial" w:hAnsi="Arial" w:cs="Arial"/>
                <w:sz w:val="20"/>
                <w:szCs w:val="20"/>
              </w:rPr>
              <w:br/>
              <w:t>Wymiary: dł.151mmxszer.65mmx wys.94mm</w:t>
            </w:r>
            <w:r w:rsidRPr="003E5E67">
              <w:rPr>
                <w:rFonts w:ascii="Arial" w:hAnsi="Arial" w:cs="Arial"/>
                <w:sz w:val="20"/>
                <w:szCs w:val="20"/>
              </w:rPr>
              <w:br/>
            </w:r>
            <w:r w:rsidRPr="003E5E67">
              <w:rPr>
                <w:rFonts w:ascii="Arial" w:hAnsi="Arial" w:cs="Arial"/>
                <w:sz w:val="20"/>
                <w:szCs w:val="20"/>
              </w:rPr>
              <w:lastRenderedPageBreak/>
              <w:t>Produkt sugerowany akumulator MW Power MWP 9-12L lub towar równoważny o parametrach technicznych spełniających powyższe wymagania.</w:t>
            </w:r>
            <w:r w:rsidRPr="003E5E67">
              <w:rPr>
                <w:rFonts w:ascii="Arial" w:hAnsi="Arial" w:cs="Arial"/>
                <w:sz w:val="20"/>
                <w:szCs w:val="20"/>
              </w:rPr>
              <w:br/>
            </w:r>
          </w:p>
        </w:tc>
        <w:tc>
          <w:tcPr>
            <w:tcW w:w="574" w:type="dxa"/>
            <w:tcBorders>
              <w:top w:val="single" w:sz="4" w:space="0" w:color="auto"/>
              <w:left w:val="nil"/>
              <w:bottom w:val="single" w:sz="4" w:space="0" w:color="auto"/>
              <w:right w:val="single" w:sz="4" w:space="0" w:color="auto"/>
            </w:tcBorders>
            <w:shd w:val="clear" w:color="auto" w:fill="auto"/>
            <w:vAlign w:val="center"/>
          </w:tcPr>
          <w:p w14:paraId="282BD43C" w14:textId="23C084D3" w:rsidR="00CF34F5" w:rsidRPr="00516AC4"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lastRenderedPageBreak/>
              <w:t>szt.</w:t>
            </w:r>
          </w:p>
        </w:tc>
        <w:tc>
          <w:tcPr>
            <w:tcW w:w="694" w:type="dxa"/>
            <w:tcBorders>
              <w:top w:val="single" w:sz="4" w:space="0" w:color="auto"/>
              <w:left w:val="nil"/>
              <w:bottom w:val="single" w:sz="4" w:space="0" w:color="auto"/>
              <w:right w:val="single" w:sz="4" w:space="0" w:color="auto"/>
            </w:tcBorders>
            <w:shd w:val="clear" w:color="auto" w:fill="auto"/>
            <w:vAlign w:val="center"/>
          </w:tcPr>
          <w:p w14:paraId="3479DB30" w14:textId="2BB468AC"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6</w:t>
            </w:r>
          </w:p>
        </w:tc>
        <w:tc>
          <w:tcPr>
            <w:tcW w:w="1215" w:type="dxa"/>
            <w:tcBorders>
              <w:top w:val="single" w:sz="4" w:space="0" w:color="auto"/>
              <w:left w:val="nil"/>
              <w:bottom w:val="single" w:sz="4" w:space="0" w:color="auto"/>
              <w:right w:val="single" w:sz="4" w:space="0" w:color="auto"/>
            </w:tcBorders>
          </w:tcPr>
          <w:p w14:paraId="15B7CCEE"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271" w:type="dxa"/>
            <w:tcBorders>
              <w:top w:val="single" w:sz="4" w:space="0" w:color="auto"/>
              <w:left w:val="nil"/>
              <w:bottom w:val="single" w:sz="4" w:space="0" w:color="auto"/>
              <w:right w:val="single" w:sz="4" w:space="0" w:color="auto"/>
            </w:tcBorders>
          </w:tcPr>
          <w:p w14:paraId="76B6F425"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424" w:type="dxa"/>
            <w:tcBorders>
              <w:top w:val="single" w:sz="4" w:space="0" w:color="auto"/>
              <w:left w:val="nil"/>
              <w:bottom w:val="single" w:sz="4" w:space="0" w:color="auto"/>
              <w:right w:val="single" w:sz="4" w:space="0" w:color="auto"/>
            </w:tcBorders>
          </w:tcPr>
          <w:p w14:paraId="762ACCFB"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397" w:type="dxa"/>
            <w:tcBorders>
              <w:top w:val="single" w:sz="4" w:space="0" w:color="auto"/>
              <w:left w:val="nil"/>
              <w:bottom w:val="single" w:sz="4" w:space="0" w:color="auto"/>
              <w:right w:val="single" w:sz="4" w:space="0" w:color="auto"/>
            </w:tcBorders>
          </w:tcPr>
          <w:p w14:paraId="282270AF"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r>
      <w:tr w:rsidR="00CF34F5" w:rsidRPr="004F607D" w14:paraId="53BEB9E3" w14:textId="6A99F890" w:rsidTr="002F23D1">
        <w:trPr>
          <w:trHeight w:val="386"/>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789FDB82" w14:textId="77777777" w:rsidR="00CF34F5" w:rsidRPr="004A0CA6" w:rsidRDefault="00CF34F5" w:rsidP="00CF34F5">
            <w:pPr>
              <w:spacing w:after="0" w:line="240" w:lineRule="auto"/>
              <w:jc w:val="center"/>
              <w:rPr>
                <w:rFonts w:ascii="Arial" w:eastAsia="Times New Roman" w:hAnsi="Arial" w:cs="Arial"/>
                <w:b/>
                <w:bCs/>
                <w:iCs/>
                <w:color w:val="000000"/>
                <w:sz w:val="20"/>
                <w:szCs w:val="20"/>
                <w:lang w:eastAsia="pl-PL"/>
              </w:rPr>
            </w:pPr>
            <w:r w:rsidRPr="004A0CA6">
              <w:rPr>
                <w:rFonts w:ascii="Arial" w:eastAsia="Times New Roman" w:hAnsi="Arial" w:cs="Arial"/>
                <w:b/>
                <w:bCs/>
                <w:iCs/>
                <w:color w:val="000000"/>
                <w:sz w:val="20"/>
                <w:szCs w:val="20"/>
                <w:lang w:eastAsia="pl-PL"/>
              </w:rPr>
              <w:t>4.</w:t>
            </w:r>
          </w:p>
        </w:tc>
        <w:tc>
          <w:tcPr>
            <w:tcW w:w="1954" w:type="dxa"/>
            <w:tcBorders>
              <w:top w:val="single" w:sz="4" w:space="0" w:color="auto"/>
              <w:left w:val="nil"/>
              <w:bottom w:val="single" w:sz="4" w:space="0" w:color="auto"/>
              <w:right w:val="single" w:sz="4" w:space="0" w:color="auto"/>
            </w:tcBorders>
            <w:shd w:val="clear" w:color="auto" w:fill="auto"/>
            <w:vAlign w:val="center"/>
          </w:tcPr>
          <w:p w14:paraId="13243793" w14:textId="77777777" w:rsidR="0042270B" w:rsidRPr="0042270B" w:rsidRDefault="0042270B" w:rsidP="0042270B">
            <w:pPr>
              <w:shd w:val="clear" w:color="auto" w:fill="FFFFFF"/>
              <w:spacing w:after="0" w:line="240" w:lineRule="auto"/>
              <w:rPr>
                <w:rFonts w:ascii="Arial" w:eastAsia="Times New Roman" w:hAnsi="Arial" w:cs="Arial"/>
                <w:b/>
                <w:color w:val="000000"/>
                <w:sz w:val="20"/>
                <w:szCs w:val="20"/>
                <w:lang w:eastAsia="pl-PL"/>
              </w:rPr>
            </w:pPr>
            <w:r w:rsidRPr="0042270B">
              <w:rPr>
                <w:rFonts w:ascii="Arial" w:eastAsia="Times New Roman" w:hAnsi="Arial" w:cs="Arial"/>
                <w:b/>
                <w:color w:val="000000"/>
                <w:sz w:val="20"/>
                <w:szCs w:val="20"/>
                <w:lang w:eastAsia="pl-PL"/>
              </w:rPr>
              <w:t>Akumulator AGM 12V 75Ah</w:t>
            </w:r>
          </w:p>
          <w:p w14:paraId="6F74B80C"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Akumulator żelowy</w:t>
            </w:r>
          </w:p>
          <w:p w14:paraId="6BC5A6A8"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Podstawowe parametry:</w:t>
            </w:r>
          </w:p>
          <w:p w14:paraId="18977671"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Napięcie:12V</w:t>
            </w:r>
          </w:p>
          <w:p w14:paraId="05A786D3"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Pojemność:75Ah</w:t>
            </w:r>
          </w:p>
          <w:p w14:paraId="06EC01DB"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000000"/>
                <w:sz w:val="20"/>
                <w:szCs w:val="20"/>
                <w:lang w:eastAsia="pl-PL"/>
              </w:rPr>
              <w:t>Rezystancja wewnętrzna:7m</w:t>
            </w:r>
            <w:r w:rsidRPr="0042270B">
              <w:rPr>
                <w:rFonts w:ascii="Arial" w:eastAsia="Times New Roman" w:hAnsi="Arial" w:cs="Arial"/>
                <w:color w:val="444444"/>
                <w:sz w:val="20"/>
                <w:szCs w:val="20"/>
                <w:lang w:eastAsia="pl-PL"/>
              </w:rPr>
              <w:t>Ω,</w:t>
            </w:r>
          </w:p>
          <w:p w14:paraId="270FE0B0"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444444"/>
                <w:sz w:val="20"/>
                <w:szCs w:val="20"/>
                <w:lang w:eastAsia="pl-PL"/>
              </w:rPr>
              <w:t>Żywotność:12 lat</w:t>
            </w:r>
          </w:p>
          <w:p w14:paraId="272B8745" w14:textId="77777777" w:rsidR="0042270B" w:rsidRPr="0042270B" w:rsidRDefault="0042270B" w:rsidP="0042270B">
            <w:pPr>
              <w:shd w:val="clear" w:color="auto" w:fill="FFFFFF"/>
              <w:spacing w:after="0" w:line="240" w:lineRule="auto"/>
              <w:rPr>
                <w:rFonts w:ascii="Arial" w:eastAsia="Times New Roman" w:hAnsi="Arial" w:cs="Arial"/>
                <w:color w:val="000000"/>
                <w:sz w:val="20"/>
                <w:szCs w:val="20"/>
                <w:lang w:eastAsia="pl-PL"/>
              </w:rPr>
            </w:pPr>
            <w:r w:rsidRPr="0042270B">
              <w:rPr>
                <w:rFonts w:ascii="Arial" w:eastAsia="Times New Roman" w:hAnsi="Arial" w:cs="Arial"/>
                <w:color w:val="444444"/>
                <w:sz w:val="20"/>
                <w:szCs w:val="20"/>
                <w:lang w:eastAsia="pl-PL"/>
              </w:rPr>
              <w:t>Technologia wykonania VRLA-AG</w:t>
            </w:r>
          </w:p>
          <w:p w14:paraId="68E22D35" w14:textId="113E03CB" w:rsidR="00CF34F5" w:rsidRPr="000E1656" w:rsidRDefault="00CF34F5" w:rsidP="00CF34F5">
            <w:pPr>
              <w:spacing w:after="0" w:line="240" w:lineRule="auto"/>
              <w:rPr>
                <w:rFonts w:ascii="Arial" w:hAnsi="Arial" w:cs="Arial"/>
                <w:b/>
                <w:sz w:val="18"/>
                <w:szCs w:val="18"/>
              </w:rPr>
            </w:pPr>
          </w:p>
        </w:tc>
        <w:tc>
          <w:tcPr>
            <w:tcW w:w="574" w:type="dxa"/>
            <w:tcBorders>
              <w:top w:val="single" w:sz="4" w:space="0" w:color="auto"/>
              <w:left w:val="nil"/>
              <w:bottom w:val="single" w:sz="4" w:space="0" w:color="auto"/>
              <w:right w:val="single" w:sz="4" w:space="0" w:color="auto"/>
            </w:tcBorders>
            <w:shd w:val="clear" w:color="auto" w:fill="auto"/>
            <w:vAlign w:val="center"/>
          </w:tcPr>
          <w:p w14:paraId="47ED3E05" w14:textId="4A91A961" w:rsidR="00CF34F5" w:rsidRPr="00516AC4"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szt.</w:t>
            </w:r>
          </w:p>
        </w:tc>
        <w:tc>
          <w:tcPr>
            <w:tcW w:w="694" w:type="dxa"/>
            <w:tcBorders>
              <w:top w:val="single" w:sz="4" w:space="0" w:color="auto"/>
              <w:left w:val="nil"/>
              <w:bottom w:val="single" w:sz="4" w:space="0" w:color="auto"/>
              <w:right w:val="single" w:sz="4" w:space="0" w:color="auto"/>
            </w:tcBorders>
            <w:shd w:val="clear" w:color="auto" w:fill="auto"/>
            <w:vAlign w:val="center"/>
          </w:tcPr>
          <w:p w14:paraId="737111A4" w14:textId="511BCFB8" w:rsidR="00CF34F5" w:rsidRPr="002530D2" w:rsidRDefault="00CF34F5" w:rsidP="00CF34F5">
            <w:pPr>
              <w:spacing w:after="0" w:line="240" w:lineRule="auto"/>
              <w:jc w:val="center"/>
              <w:rPr>
                <w:rFonts w:ascii="Arial" w:eastAsia="Times New Roman" w:hAnsi="Arial" w:cs="Arial"/>
                <w:iCs/>
                <w:color w:val="000000"/>
                <w:sz w:val="20"/>
                <w:szCs w:val="20"/>
                <w:lang w:eastAsia="pl-PL"/>
              </w:rPr>
            </w:pPr>
            <w:r w:rsidRPr="003E5E67">
              <w:rPr>
                <w:rFonts w:ascii="Arial" w:hAnsi="Arial" w:cs="Arial"/>
                <w:sz w:val="20"/>
                <w:szCs w:val="20"/>
              </w:rPr>
              <w:t>4</w:t>
            </w:r>
          </w:p>
        </w:tc>
        <w:tc>
          <w:tcPr>
            <w:tcW w:w="1215" w:type="dxa"/>
            <w:tcBorders>
              <w:top w:val="single" w:sz="4" w:space="0" w:color="auto"/>
              <w:left w:val="nil"/>
              <w:bottom w:val="single" w:sz="4" w:space="0" w:color="auto"/>
              <w:right w:val="single" w:sz="4" w:space="0" w:color="auto"/>
            </w:tcBorders>
          </w:tcPr>
          <w:p w14:paraId="0A78662D"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271" w:type="dxa"/>
            <w:tcBorders>
              <w:top w:val="single" w:sz="4" w:space="0" w:color="auto"/>
              <w:left w:val="nil"/>
              <w:bottom w:val="single" w:sz="4" w:space="0" w:color="auto"/>
              <w:right w:val="single" w:sz="4" w:space="0" w:color="auto"/>
            </w:tcBorders>
          </w:tcPr>
          <w:p w14:paraId="318D8560"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424" w:type="dxa"/>
            <w:tcBorders>
              <w:top w:val="single" w:sz="4" w:space="0" w:color="auto"/>
              <w:left w:val="nil"/>
              <w:bottom w:val="single" w:sz="4" w:space="0" w:color="auto"/>
              <w:right w:val="single" w:sz="4" w:space="0" w:color="auto"/>
            </w:tcBorders>
          </w:tcPr>
          <w:p w14:paraId="01E292F6"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c>
          <w:tcPr>
            <w:tcW w:w="1397" w:type="dxa"/>
            <w:tcBorders>
              <w:top w:val="single" w:sz="4" w:space="0" w:color="auto"/>
              <w:left w:val="nil"/>
              <w:bottom w:val="single" w:sz="4" w:space="0" w:color="auto"/>
              <w:right w:val="single" w:sz="4" w:space="0" w:color="auto"/>
            </w:tcBorders>
          </w:tcPr>
          <w:p w14:paraId="2FE1A985" w14:textId="77777777" w:rsidR="00CF34F5" w:rsidRPr="00516AC4" w:rsidRDefault="00CF34F5" w:rsidP="00CF34F5">
            <w:pPr>
              <w:spacing w:after="0" w:line="240" w:lineRule="auto"/>
              <w:jc w:val="center"/>
              <w:rPr>
                <w:rFonts w:ascii="Arial" w:eastAsia="Times New Roman" w:hAnsi="Arial" w:cs="Arial"/>
                <w:iCs/>
                <w:color w:val="000000"/>
                <w:sz w:val="20"/>
                <w:szCs w:val="20"/>
                <w:lang w:eastAsia="pl-PL"/>
              </w:rPr>
            </w:pPr>
          </w:p>
        </w:tc>
      </w:tr>
      <w:tr w:rsidR="001033D9" w:rsidRPr="00BD1DF5" w14:paraId="6C3E37BC" w14:textId="77777777" w:rsidTr="002530D2">
        <w:trPr>
          <w:trHeight w:val="386"/>
        </w:trPr>
        <w:tc>
          <w:tcPr>
            <w:tcW w:w="4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AA9FE9" w14:textId="77777777" w:rsidR="001033D9" w:rsidRPr="00BD1DF5" w:rsidRDefault="001033D9" w:rsidP="005515F6">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127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DE849E7" w14:textId="3E3364B1" w:rsidR="001033D9" w:rsidRPr="00BD1DF5" w:rsidRDefault="001033D9" w:rsidP="005515F6">
            <w:pPr>
              <w:spacing w:after="0" w:line="240" w:lineRule="auto"/>
              <w:jc w:val="right"/>
              <w:rPr>
                <w:rFonts w:ascii="Arial" w:hAnsi="Arial" w:cs="Arial"/>
                <w:bCs/>
                <w:sz w:val="20"/>
                <w:szCs w:val="20"/>
              </w:rPr>
            </w:pPr>
          </w:p>
        </w:tc>
        <w:tc>
          <w:tcPr>
            <w:tcW w:w="142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1367F2CB" w14:textId="77777777" w:rsidR="001033D9" w:rsidRPr="00BD1DF5" w:rsidRDefault="001033D9" w:rsidP="005515F6">
            <w:pPr>
              <w:spacing w:after="0" w:line="240" w:lineRule="auto"/>
              <w:jc w:val="center"/>
              <w:rPr>
                <w:rFonts w:ascii="Arial" w:hAnsi="Arial" w:cs="Arial"/>
                <w:bCs/>
                <w:sz w:val="20"/>
                <w:szCs w:val="20"/>
              </w:rPr>
            </w:pPr>
          </w:p>
        </w:tc>
        <w:tc>
          <w:tcPr>
            <w:tcW w:w="1397" w:type="dxa"/>
            <w:tcBorders>
              <w:top w:val="single" w:sz="4" w:space="0" w:color="auto"/>
              <w:left w:val="nil"/>
              <w:bottom w:val="single" w:sz="4" w:space="0" w:color="auto"/>
              <w:right w:val="single" w:sz="4" w:space="0" w:color="auto"/>
              <w:tl2br w:val="single" w:sz="4" w:space="0" w:color="auto"/>
              <w:tr2bl w:val="single" w:sz="4" w:space="0" w:color="auto"/>
            </w:tcBorders>
          </w:tcPr>
          <w:p w14:paraId="15DA215A" w14:textId="77777777" w:rsidR="001033D9" w:rsidRPr="00BD1DF5" w:rsidRDefault="001033D9" w:rsidP="005515F6">
            <w:pPr>
              <w:spacing w:after="0" w:line="240" w:lineRule="auto"/>
              <w:jc w:val="center"/>
              <w:rPr>
                <w:rFonts w:ascii="Arial" w:hAnsi="Arial" w:cs="Arial"/>
                <w:bCs/>
                <w:sz w:val="20"/>
                <w:szCs w:val="20"/>
              </w:rPr>
            </w:pPr>
          </w:p>
        </w:tc>
      </w:tr>
    </w:tbl>
    <w:p w14:paraId="62A2740E" w14:textId="77777777" w:rsidR="00894994" w:rsidRDefault="00894994" w:rsidP="00D96BA5">
      <w:pPr>
        <w:pStyle w:val="Tekstpodstawowy"/>
        <w:jc w:val="both"/>
        <w:rPr>
          <w:rFonts w:ascii="Arial" w:hAnsi="Arial" w:cs="Arial"/>
          <w:iCs/>
          <w:sz w:val="23"/>
          <w:szCs w:val="23"/>
        </w:rPr>
      </w:pPr>
    </w:p>
    <w:p w14:paraId="13273D18" w14:textId="6B95CD26" w:rsidR="00F610DE" w:rsidRPr="00F610DE" w:rsidRDefault="009C0E81" w:rsidP="00F610DE">
      <w:pPr>
        <w:jc w:val="both"/>
        <w:rPr>
          <w:rFonts w:ascii="Arial" w:hAnsi="Arial" w:cs="Arial"/>
          <w:sz w:val="23"/>
          <w:szCs w:val="23"/>
          <w:u w:val="single"/>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635F8A2C"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6344AC9F"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5C9F4C84" w14:textId="6A9A2A21"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5A1C08">
        <w:rPr>
          <w:rFonts w:ascii="Arial" w:hAnsi="Arial" w:cs="Arial"/>
          <w:sz w:val="23"/>
          <w:szCs w:val="23"/>
          <w:u w:val="single"/>
        </w:rPr>
        <w:t>4</w:t>
      </w:r>
      <w:r w:rsidRPr="00F610DE">
        <w:rPr>
          <w:rFonts w:ascii="Arial" w:hAnsi="Arial" w:cs="Arial"/>
          <w:sz w:val="23"/>
          <w:szCs w:val="23"/>
          <w:u w:val="single"/>
        </w:rPr>
        <w:t>0 dni kalendarzowych od dnia zawarcia umowy</w:t>
      </w:r>
    </w:p>
    <w:p w14:paraId="097D6B1A" w14:textId="77777777" w:rsidR="001033D9" w:rsidRDefault="001033D9" w:rsidP="00894994">
      <w:pPr>
        <w:rPr>
          <w:rFonts w:ascii="Arial" w:hAnsi="Arial" w:cs="Arial"/>
          <w:b/>
          <w:sz w:val="23"/>
          <w:szCs w:val="23"/>
        </w:rPr>
      </w:pPr>
    </w:p>
    <w:p w14:paraId="597BE4EC" w14:textId="77777777" w:rsidR="009C0E81" w:rsidRDefault="009C0E81" w:rsidP="00894994">
      <w:pPr>
        <w:rPr>
          <w:rFonts w:ascii="Arial" w:hAnsi="Arial" w:cs="Arial"/>
          <w:b/>
          <w:sz w:val="23"/>
          <w:szCs w:val="23"/>
        </w:rPr>
      </w:pPr>
    </w:p>
    <w:p w14:paraId="79404217" w14:textId="73B3B71F" w:rsidR="00894994" w:rsidRPr="001033D9" w:rsidRDefault="00894994" w:rsidP="00894994">
      <w:pPr>
        <w:rPr>
          <w:rFonts w:ascii="Arial" w:hAnsi="Arial" w:cs="Arial"/>
          <w:b/>
          <w:sz w:val="23"/>
          <w:szCs w:val="23"/>
        </w:rPr>
      </w:pPr>
      <w:r w:rsidRPr="001033D9">
        <w:rPr>
          <w:rFonts w:ascii="Arial" w:hAnsi="Arial" w:cs="Arial"/>
          <w:b/>
          <w:sz w:val="23"/>
          <w:szCs w:val="23"/>
        </w:rPr>
        <w:t xml:space="preserve">Część nr 5 </w:t>
      </w:r>
      <w:r w:rsidR="008A58DC">
        <w:rPr>
          <w:rFonts w:ascii="Arial" w:hAnsi="Arial" w:cs="Arial"/>
          <w:b/>
          <w:sz w:val="23"/>
          <w:szCs w:val="23"/>
        </w:rPr>
        <w:t>–</w:t>
      </w:r>
      <w:r w:rsidRPr="001033D9">
        <w:rPr>
          <w:rFonts w:ascii="Arial" w:hAnsi="Arial" w:cs="Arial"/>
          <w:b/>
          <w:sz w:val="23"/>
          <w:szCs w:val="23"/>
        </w:rPr>
        <w:t xml:space="preserve"> </w:t>
      </w:r>
      <w:r w:rsidR="008A58DC">
        <w:rPr>
          <w:rFonts w:ascii="Arial" w:hAnsi="Arial" w:cs="Arial"/>
          <w:b/>
          <w:sz w:val="23"/>
          <w:szCs w:val="23"/>
          <w:u w:val="single"/>
        </w:rPr>
        <w:t>JDC „A”</w:t>
      </w:r>
    </w:p>
    <w:p w14:paraId="5F2B748C"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21231B18"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5AD32156"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70B2D43B" w14:textId="77777777" w:rsidR="001033D9" w:rsidRPr="00545F88" w:rsidRDefault="001033D9" w:rsidP="00A0703F">
      <w:pPr>
        <w:pStyle w:val="Akapitzlist"/>
        <w:numPr>
          <w:ilvl w:val="0"/>
          <w:numId w:val="70"/>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1784BC2B" w14:textId="77777777" w:rsidR="001033D9" w:rsidRPr="00545F88" w:rsidRDefault="001033D9" w:rsidP="001033D9">
      <w:pPr>
        <w:ind w:left="360" w:hanging="360"/>
        <w:rPr>
          <w:rFonts w:ascii="Arial" w:hAnsi="Arial" w:cs="Arial"/>
          <w:sz w:val="23"/>
          <w:szCs w:val="23"/>
        </w:rPr>
      </w:pPr>
      <w:r w:rsidRPr="00545F88">
        <w:rPr>
          <w:rFonts w:ascii="Arial" w:hAnsi="Arial" w:cs="Arial"/>
          <w:sz w:val="23"/>
          <w:szCs w:val="23"/>
        </w:rPr>
        <w:t xml:space="preserve">(słownie złotych: …………………………..……………………....………………... ..…/100); </w:t>
      </w:r>
    </w:p>
    <w:p w14:paraId="5A338447" w14:textId="77777777" w:rsidR="001033D9" w:rsidRPr="00545F88" w:rsidRDefault="001033D9" w:rsidP="001033D9">
      <w:pPr>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05667CA6"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(słownie złotych: ………………………………..……………………....…………… ..…/100). </w:t>
      </w:r>
    </w:p>
    <w:p w14:paraId="47C8B283" w14:textId="77777777" w:rsidR="001033D9" w:rsidRPr="00545F88" w:rsidRDefault="001033D9" w:rsidP="001033D9">
      <w:pPr>
        <w:rPr>
          <w:rFonts w:ascii="Arial" w:hAnsi="Arial" w:cs="Arial"/>
          <w:sz w:val="23"/>
          <w:szCs w:val="23"/>
        </w:rPr>
      </w:pPr>
      <w:r w:rsidRPr="00545F88">
        <w:rPr>
          <w:rFonts w:ascii="Arial" w:hAnsi="Arial" w:cs="Arial"/>
          <w:sz w:val="23"/>
          <w:szCs w:val="23"/>
        </w:rPr>
        <w:t>Wyżej podana cena obejmuje sprzęt wg poniższego zestawienia:</w:t>
      </w:r>
    </w:p>
    <w:tbl>
      <w:tblPr>
        <w:tblW w:w="9072" w:type="dxa"/>
        <w:tblInd w:w="-5" w:type="dxa"/>
        <w:tblCellMar>
          <w:left w:w="70" w:type="dxa"/>
          <w:right w:w="70" w:type="dxa"/>
        </w:tblCellMar>
        <w:tblLook w:val="04A0" w:firstRow="1" w:lastRow="0" w:firstColumn="1" w:lastColumn="0" w:noHBand="0" w:noVBand="1"/>
      </w:tblPr>
      <w:tblGrid>
        <w:gridCol w:w="453"/>
        <w:gridCol w:w="2376"/>
        <w:gridCol w:w="676"/>
        <w:gridCol w:w="695"/>
        <w:gridCol w:w="1215"/>
        <w:gridCol w:w="1175"/>
        <w:gridCol w:w="1171"/>
        <w:gridCol w:w="1305"/>
        <w:gridCol w:w="6"/>
      </w:tblGrid>
      <w:tr w:rsidR="006C4D96" w:rsidRPr="00086713" w14:paraId="34C4CA97" w14:textId="2D8294B4" w:rsidTr="009C0E81">
        <w:trPr>
          <w:gridAfter w:val="1"/>
          <w:wAfter w:w="6" w:type="dxa"/>
          <w:trHeight w:val="411"/>
        </w:trPr>
        <w:tc>
          <w:tcPr>
            <w:tcW w:w="4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1345867" w14:textId="77777777"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lastRenderedPageBreak/>
              <w:t>Lp.</w:t>
            </w:r>
          </w:p>
        </w:tc>
        <w:tc>
          <w:tcPr>
            <w:tcW w:w="2376"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0303E8F" w14:textId="219107C6"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sidRPr="004F607D">
              <w:rPr>
                <w:rFonts w:ascii="Arial" w:eastAsia="Times New Roman" w:hAnsi="Arial" w:cs="Arial"/>
                <w:b/>
                <w:iCs/>
                <w:color w:val="000000"/>
                <w:sz w:val="20"/>
                <w:szCs w:val="20"/>
                <w:lang w:eastAsia="pl-PL"/>
              </w:rPr>
              <w:t>Opis przedmiotu</w:t>
            </w:r>
          </w:p>
        </w:tc>
        <w:tc>
          <w:tcPr>
            <w:tcW w:w="676"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15DCD74F" w14:textId="6A0BE4CC"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sidRPr="004F607D">
              <w:rPr>
                <w:rFonts w:ascii="Arial" w:eastAsia="Times New Roman" w:hAnsi="Arial" w:cs="Arial"/>
                <w:b/>
                <w:iCs/>
                <w:color w:val="000000"/>
                <w:sz w:val="20"/>
                <w:szCs w:val="20"/>
                <w:lang w:eastAsia="pl-PL"/>
              </w:rPr>
              <w:t>j.m.</w:t>
            </w:r>
          </w:p>
        </w:tc>
        <w:tc>
          <w:tcPr>
            <w:tcW w:w="69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543C9FA1" w14:textId="133556EF"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sidRPr="004F607D">
              <w:rPr>
                <w:rFonts w:ascii="Arial" w:eastAsia="Times New Roman" w:hAnsi="Arial" w:cs="Arial"/>
                <w:b/>
                <w:iCs/>
                <w:color w:val="000000"/>
                <w:sz w:val="20"/>
                <w:szCs w:val="20"/>
                <w:lang w:eastAsia="pl-PL"/>
              </w:rPr>
              <w:t>Ilość</w:t>
            </w:r>
          </w:p>
        </w:tc>
        <w:tc>
          <w:tcPr>
            <w:tcW w:w="121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54BF92F5" w14:textId="0054CEE4"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Cena jednostkowa urządzenia brutto /zł/</w:t>
            </w:r>
          </w:p>
        </w:tc>
        <w:tc>
          <w:tcPr>
            <w:tcW w:w="117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684EE80" w14:textId="7BF7956A"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 xml:space="preserve">Wartość brutto zamówienia /zł/ kol. </w:t>
            </w:r>
            <w:r w:rsidR="004A0CA6">
              <w:rPr>
                <w:rFonts w:ascii="Calibri" w:hAnsi="Calibri"/>
                <w:b/>
                <w:color w:val="000000"/>
                <w:sz w:val="20"/>
                <w:szCs w:val="20"/>
              </w:rPr>
              <w:t>4</w:t>
            </w:r>
            <w:r w:rsidR="00201617">
              <w:rPr>
                <w:rFonts w:ascii="Calibri" w:hAnsi="Calibri"/>
                <w:b/>
                <w:color w:val="000000"/>
                <w:sz w:val="20"/>
                <w:szCs w:val="20"/>
              </w:rPr>
              <w:t>x</w:t>
            </w:r>
            <w:r w:rsidR="004A0CA6">
              <w:rPr>
                <w:rFonts w:ascii="Calibri" w:hAnsi="Calibri"/>
                <w:b/>
                <w:color w:val="000000"/>
                <w:sz w:val="20"/>
                <w:szCs w:val="20"/>
              </w:rPr>
              <w:t>5</w:t>
            </w:r>
          </w:p>
        </w:tc>
        <w:tc>
          <w:tcPr>
            <w:tcW w:w="117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379F2C38" w14:textId="33E12F17"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Producent</w:t>
            </w:r>
            <w:r w:rsidR="009C0E81">
              <w:rPr>
                <w:rFonts w:ascii="Calibri" w:hAnsi="Calibri"/>
                <w:b/>
                <w:color w:val="000000"/>
                <w:sz w:val="20"/>
                <w:szCs w:val="20"/>
              </w:rPr>
              <w:t>*</w:t>
            </w:r>
          </w:p>
        </w:tc>
        <w:tc>
          <w:tcPr>
            <w:tcW w:w="130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58F9848" w14:textId="2E9E9302" w:rsidR="00BA500A" w:rsidRPr="00086713" w:rsidRDefault="00BA500A" w:rsidP="00990024">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Model i/lub typ i/lub numer katalogowy</w:t>
            </w:r>
            <w:r w:rsidR="009C0E81">
              <w:rPr>
                <w:rFonts w:ascii="Calibri" w:hAnsi="Calibri"/>
                <w:b/>
                <w:color w:val="000000"/>
                <w:sz w:val="20"/>
                <w:szCs w:val="20"/>
              </w:rPr>
              <w:t>**</w:t>
            </w:r>
          </w:p>
        </w:tc>
      </w:tr>
      <w:tr w:rsidR="001033D9" w:rsidRPr="00086713" w14:paraId="2D6F73A7" w14:textId="30AB3166" w:rsidTr="009C0E81">
        <w:trPr>
          <w:gridAfter w:val="1"/>
          <w:wAfter w:w="6" w:type="dxa"/>
          <w:trHeight w:val="411"/>
        </w:trPr>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A24A9" w14:textId="34972162"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1</w:t>
            </w:r>
          </w:p>
        </w:tc>
        <w:tc>
          <w:tcPr>
            <w:tcW w:w="23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4D53AB" w14:textId="24E8713D"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2</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8F8CA8" w14:textId="044CF353"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3</w:t>
            </w:r>
          </w:p>
        </w:tc>
        <w:tc>
          <w:tcPr>
            <w:tcW w:w="6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13D216" w14:textId="171F798B"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4</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E63F62" w14:textId="2D867A6D"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5</w:t>
            </w:r>
          </w:p>
        </w:tc>
        <w:tc>
          <w:tcPr>
            <w:tcW w:w="11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BFC6D7" w14:textId="1B137287"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6</w:t>
            </w:r>
          </w:p>
        </w:tc>
        <w:tc>
          <w:tcPr>
            <w:tcW w:w="11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F5DD31" w14:textId="541D7118"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7</w:t>
            </w:r>
          </w:p>
        </w:tc>
        <w:tc>
          <w:tcPr>
            <w:tcW w:w="13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92D3CC" w14:textId="08888D93" w:rsidR="00BA500A" w:rsidRPr="00086713" w:rsidRDefault="00BA500A" w:rsidP="00BA500A">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8</w:t>
            </w:r>
          </w:p>
        </w:tc>
      </w:tr>
      <w:tr w:rsidR="00BA500A" w:rsidRPr="00086713" w14:paraId="06C1DD8D" w14:textId="3F6C5709" w:rsidTr="006C4D96">
        <w:trPr>
          <w:gridAfter w:val="1"/>
          <w:wAfter w:w="6" w:type="dxa"/>
          <w:trHeight w:val="411"/>
        </w:trPr>
        <w:tc>
          <w:tcPr>
            <w:tcW w:w="90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53D05B" w14:textId="23F2E1E8" w:rsidR="00BA500A" w:rsidRPr="00086713" w:rsidRDefault="00BA500A" w:rsidP="005515F6">
            <w:pPr>
              <w:spacing w:after="0" w:line="240" w:lineRule="auto"/>
              <w:jc w:val="center"/>
              <w:rPr>
                <w:rFonts w:ascii="Arial" w:eastAsia="Times New Roman" w:hAnsi="Arial" w:cs="Arial"/>
                <w:b/>
                <w:iCs/>
                <w:color w:val="000000" w:themeColor="text1"/>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5B0306" w:rsidRPr="00086713" w14:paraId="7598DF6C" w14:textId="06DB883C" w:rsidTr="002F23D1">
        <w:trPr>
          <w:gridAfter w:val="1"/>
          <w:wAfter w:w="6" w:type="dxa"/>
          <w:trHeight w:val="386"/>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C9CDA4B" w14:textId="77777777" w:rsidR="005B0306" w:rsidRPr="004A0CA6" w:rsidRDefault="005B0306" w:rsidP="005B0306">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6DA5455" w14:textId="1606B829" w:rsidR="005B0306" w:rsidRPr="000E1656" w:rsidRDefault="005B0306" w:rsidP="005B0306">
            <w:pPr>
              <w:spacing w:after="0" w:line="240" w:lineRule="auto"/>
              <w:rPr>
                <w:rFonts w:ascii="Arial" w:hAnsi="Arial" w:cs="Arial"/>
                <w:b/>
                <w:bCs/>
                <w:color w:val="000000" w:themeColor="text1"/>
                <w:sz w:val="18"/>
                <w:szCs w:val="18"/>
              </w:rPr>
            </w:pPr>
            <w:r w:rsidRPr="003E5E67">
              <w:rPr>
                <w:rFonts w:ascii="Arial" w:hAnsi="Arial" w:cs="Arial"/>
                <w:sz w:val="20"/>
                <w:szCs w:val="20"/>
              </w:rPr>
              <w:t>Zasilacz sieciowy / UPS – Eaton Ellipse PRO 1600 FR model ELP100FR lub towar równoważny o parametrach technicznych spełniających poniższe wymagania.</w:t>
            </w:r>
            <w:r w:rsidRPr="003E5E67">
              <w:rPr>
                <w:rFonts w:ascii="Arial" w:hAnsi="Arial" w:cs="Arial"/>
                <w:sz w:val="20"/>
                <w:szCs w:val="20"/>
              </w:rPr>
              <w:br/>
              <w:t>Wyposażony w wyświetlacz LCD który zapewnia czytelne informacje o stanie i pomiarach UPS . Zasilacz line-interactive który ma za zadanie ochronę stacji roboczych. Posiada gniazda zasilania EcoControl, które umożliwiają zwiększenie oszczędności energii o 20%, oraz przeciwprzepięciową funkcję Advanced Surge Reduction (ASR), która jest w pełni zgodna z wymaganiami normy IEC 61643-1. Moc skuteczna 1000W, moc pozorna 1600 VA, czas podtrzymania dla obciążenia 81% - 4 minuty, czas podtrzymania dla obciążenia 50% - 9 minut.</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0E201FE" w14:textId="49B6F4EE" w:rsidR="005B0306" w:rsidRPr="00086713" w:rsidRDefault="005B0306" w:rsidP="005B0306">
            <w:pPr>
              <w:spacing w:after="0" w:line="240" w:lineRule="auto"/>
              <w:jc w:val="center"/>
              <w:rPr>
                <w:rFonts w:ascii="Arial" w:eastAsia="Times New Roman" w:hAnsi="Arial" w:cs="Arial"/>
                <w:iCs/>
                <w:color w:val="000000" w:themeColor="text1"/>
                <w:sz w:val="20"/>
                <w:szCs w:val="20"/>
                <w:lang w:eastAsia="pl-PL"/>
              </w:rPr>
            </w:pPr>
            <w:r w:rsidRPr="003E5E67">
              <w:rPr>
                <w:rFonts w:ascii="Arial" w:hAnsi="Arial" w:cs="Arial"/>
                <w:sz w:val="20"/>
                <w:szCs w:val="20"/>
              </w:rPr>
              <w:t>szt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9734132" w14:textId="0ADF1D97" w:rsidR="005B0306" w:rsidRPr="00086713" w:rsidRDefault="005B0306" w:rsidP="005B0306">
            <w:pPr>
              <w:spacing w:after="0" w:line="240" w:lineRule="auto"/>
              <w:jc w:val="center"/>
              <w:rPr>
                <w:rFonts w:ascii="Arial" w:eastAsia="Times New Roman" w:hAnsi="Arial" w:cs="Arial"/>
                <w:iCs/>
                <w:color w:val="000000" w:themeColor="text1"/>
                <w:sz w:val="20"/>
                <w:szCs w:val="20"/>
                <w:lang w:eastAsia="pl-PL"/>
              </w:rPr>
            </w:pPr>
            <w:r w:rsidRPr="003E5E67">
              <w:rPr>
                <w:rFonts w:ascii="Arial" w:hAnsi="Arial" w:cs="Arial"/>
                <w:sz w:val="20"/>
                <w:szCs w:val="20"/>
              </w:rPr>
              <w:t>20</w:t>
            </w:r>
          </w:p>
        </w:tc>
        <w:tc>
          <w:tcPr>
            <w:tcW w:w="1215" w:type="dxa"/>
            <w:tcBorders>
              <w:top w:val="single" w:sz="4" w:space="0" w:color="auto"/>
              <w:left w:val="single" w:sz="4" w:space="0" w:color="auto"/>
              <w:bottom w:val="single" w:sz="4" w:space="0" w:color="auto"/>
              <w:right w:val="single" w:sz="4" w:space="0" w:color="auto"/>
            </w:tcBorders>
          </w:tcPr>
          <w:p w14:paraId="702CAD10" w14:textId="77777777" w:rsidR="005B0306" w:rsidRPr="00086713" w:rsidRDefault="005B0306" w:rsidP="005B0306">
            <w:pPr>
              <w:spacing w:after="0" w:line="240" w:lineRule="auto"/>
              <w:jc w:val="center"/>
              <w:rPr>
                <w:rFonts w:ascii="Arial" w:hAnsi="Arial" w:cs="Arial"/>
                <w:color w:val="000000" w:themeColor="text1"/>
                <w:sz w:val="20"/>
                <w:szCs w:val="20"/>
              </w:rPr>
            </w:pPr>
          </w:p>
        </w:tc>
        <w:tc>
          <w:tcPr>
            <w:tcW w:w="1175" w:type="dxa"/>
            <w:tcBorders>
              <w:top w:val="single" w:sz="4" w:space="0" w:color="auto"/>
              <w:left w:val="single" w:sz="4" w:space="0" w:color="auto"/>
              <w:bottom w:val="single" w:sz="4" w:space="0" w:color="auto"/>
              <w:right w:val="single" w:sz="4" w:space="0" w:color="auto"/>
            </w:tcBorders>
          </w:tcPr>
          <w:p w14:paraId="1EBFAE44" w14:textId="77777777" w:rsidR="005B0306" w:rsidRPr="00086713" w:rsidRDefault="005B0306" w:rsidP="005B0306">
            <w:pPr>
              <w:spacing w:after="0" w:line="240" w:lineRule="auto"/>
              <w:jc w:val="center"/>
              <w:rPr>
                <w:rFonts w:ascii="Arial" w:hAnsi="Arial" w:cs="Arial"/>
                <w:color w:val="000000" w:themeColor="text1"/>
                <w:sz w:val="20"/>
                <w:szCs w:val="20"/>
              </w:rPr>
            </w:pPr>
          </w:p>
        </w:tc>
        <w:tc>
          <w:tcPr>
            <w:tcW w:w="1171" w:type="dxa"/>
            <w:tcBorders>
              <w:top w:val="single" w:sz="4" w:space="0" w:color="auto"/>
              <w:left w:val="single" w:sz="4" w:space="0" w:color="auto"/>
              <w:bottom w:val="single" w:sz="4" w:space="0" w:color="auto"/>
              <w:right w:val="single" w:sz="4" w:space="0" w:color="auto"/>
            </w:tcBorders>
          </w:tcPr>
          <w:p w14:paraId="05DED04F" w14:textId="77777777" w:rsidR="005B0306" w:rsidRPr="00086713" w:rsidRDefault="005B0306" w:rsidP="005B0306">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2F0614A1" w14:textId="77777777" w:rsidR="005B0306" w:rsidRPr="00086713" w:rsidRDefault="005B0306" w:rsidP="005B0306">
            <w:pPr>
              <w:spacing w:after="0" w:line="240" w:lineRule="auto"/>
              <w:jc w:val="center"/>
              <w:rPr>
                <w:rFonts w:ascii="Arial" w:hAnsi="Arial" w:cs="Arial"/>
                <w:color w:val="000000" w:themeColor="text1"/>
                <w:sz w:val="20"/>
                <w:szCs w:val="20"/>
              </w:rPr>
            </w:pPr>
          </w:p>
        </w:tc>
      </w:tr>
      <w:tr w:rsidR="005B0306" w:rsidRPr="00086713" w14:paraId="7BC19185" w14:textId="5540FD65" w:rsidTr="002F23D1">
        <w:trPr>
          <w:gridAfter w:val="1"/>
          <w:wAfter w:w="6" w:type="dxa"/>
          <w:trHeight w:val="386"/>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04C01E49" w14:textId="77777777" w:rsidR="005B0306" w:rsidRPr="004A0CA6" w:rsidRDefault="005B0306" w:rsidP="005B0306">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2.</w:t>
            </w:r>
          </w:p>
        </w:tc>
        <w:tc>
          <w:tcPr>
            <w:tcW w:w="2376" w:type="dxa"/>
            <w:tcBorders>
              <w:top w:val="nil"/>
              <w:left w:val="single" w:sz="4" w:space="0" w:color="auto"/>
              <w:bottom w:val="single" w:sz="4" w:space="0" w:color="auto"/>
              <w:right w:val="single" w:sz="4" w:space="0" w:color="auto"/>
            </w:tcBorders>
            <w:shd w:val="clear" w:color="000000" w:fill="FFFFFF"/>
            <w:vAlign w:val="center"/>
          </w:tcPr>
          <w:p w14:paraId="4D024506" w14:textId="3F42A4E6" w:rsidR="005B0306" w:rsidRPr="000E1656" w:rsidRDefault="005B0306" w:rsidP="005B0306">
            <w:pPr>
              <w:spacing w:after="0" w:line="240" w:lineRule="auto"/>
              <w:rPr>
                <w:rFonts w:ascii="Arial" w:hAnsi="Arial" w:cs="Arial"/>
                <w:b/>
                <w:bCs/>
                <w:color w:val="000000" w:themeColor="text1"/>
                <w:sz w:val="18"/>
                <w:szCs w:val="18"/>
              </w:rPr>
            </w:pPr>
            <w:r w:rsidRPr="003E5E67">
              <w:rPr>
                <w:rFonts w:ascii="Arial" w:hAnsi="Arial" w:cs="Arial"/>
                <w:sz w:val="20"/>
                <w:szCs w:val="20"/>
              </w:rPr>
              <w:t>przetwornica/inwerter napięcia z DC/AC 12V 230V z sinusoid</w:t>
            </w:r>
            <w:r>
              <w:rPr>
                <w:rFonts w:ascii="Arial" w:hAnsi="Arial" w:cs="Arial"/>
                <w:sz w:val="20"/>
                <w:szCs w:val="20"/>
              </w:rPr>
              <w:t>ealnym prądem na wyjsciu . Do za</w:t>
            </w:r>
            <w:r w:rsidRPr="003E5E67">
              <w:rPr>
                <w:rFonts w:ascii="Arial" w:hAnsi="Arial" w:cs="Arial"/>
                <w:sz w:val="20"/>
                <w:szCs w:val="20"/>
              </w:rPr>
              <w:t>silania urządzeń elektrycznych np. Laptop z gniazda samochodowego do potrzymywania zasilania urządań w trakcie przemieszczania bądź postoju w warunkach polowych</w:t>
            </w:r>
          </w:p>
        </w:tc>
        <w:tc>
          <w:tcPr>
            <w:tcW w:w="676" w:type="dxa"/>
            <w:tcBorders>
              <w:top w:val="nil"/>
              <w:left w:val="single" w:sz="4" w:space="0" w:color="auto"/>
              <w:bottom w:val="single" w:sz="4" w:space="0" w:color="auto"/>
              <w:right w:val="single" w:sz="4" w:space="0" w:color="auto"/>
            </w:tcBorders>
            <w:shd w:val="clear" w:color="auto" w:fill="auto"/>
            <w:vAlign w:val="center"/>
          </w:tcPr>
          <w:p w14:paraId="6B1EDE47" w14:textId="7E02E2CB" w:rsidR="005B0306" w:rsidRPr="00086713" w:rsidRDefault="005B0306" w:rsidP="005B0306">
            <w:pPr>
              <w:spacing w:after="0" w:line="240" w:lineRule="auto"/>
              <w:jc w:val="center"/>
              <w:rPr>
                <w:rFonts w:ascii="Arial" w:eastAsia="Times New Roman" w:hAnsi="Arial" w:cs="Arial"/>
                <w:iCs/>
                <w:color w:val="000000" w:themeColor="text1"/>
                <w:sz w:val="20"/>
                <w:szCs w:val="20"/>
                <w:lang w:eastAsia="pl-PL"/>
              </w:rPr>
            </w:pPr>
            <w:r w:rsidRPr="003E5E67">
              <w:rPr>
                <w:rFonts w:ascii="Arial" w:hAnsi="Arial" w:cs="Arial"/>
                <w:sz w:val="20"/>
                <w:szCs w:val="20"/>
              </w:rPr>
              <w:t>szt</w:t>
            </w:r>
          </w:p>
        </w:tc>
        <w:tc>
          <w:tcPr>
            <w:tcW w:w="695" w:type="dxa"/>
            <w:tcBorders>
              <w:top w:val="nil"/>
              <w:left w:val="single" w:sz="4" w:space="0" w:color="auto"/>
              <w:bottom w:val="single" w:sz="4" w:space="0" w:color="auto"/>
              <w:right w:val="single" w:sz="4" w:space="0" w:color="auto"/>
            </w:tcBorders>
            <w:shd w:val="clear" w:color="auto" w:fill="auto"/>
            <w:vAlign w:val="center"/>
          </w:tcPr>
          <w:p w14:paraId="1A42479A" w14:textId="4FC370AB" w:rsidR="005B0306" w:rsidRPr="00086713" w:rsidRDefault="005B0306" w:rsidP="005B0306">
            <w:pPr>
              <w:spacing w:after="0" w:line="240" w:lineRule="auto"/>
              <w:jc w:val="center"/>
              <w:rPr>
                <w:rFonts w:ascii="Arial" w:eastAsia="Times New Roman" w:hAnsi="Arial" w:cs="Arial"/>
                <w:iCs/>
                <w:color w:val="000000" w:themeColor="text1"/>
                <w:sz w:val="20"/>
                <w:szCs w:val="20"/>
                <w:lang w:eastAsia="pl-PL"/>
              </w:rPr>
            </w:pPr>
            <w:r w:rsidRPr="003E5E67">
              <w:rPr>
                <w:rFonts w:ascii="Arial" w:hAnsi="Arial" w:cs="Arial"/>
                <w:sz w:val="20"/>
                <w:szCs w:val="20"/>
              </w:rPr>
              <w:t>3</w:t>
            </w:r>
          </w:p>
        </w:tc>
        <w:tc>
          <w:tcPr>
            <w:tcW w:w="1215" w:type="dxa"/>
            <w:tcBorders>
              <w:top w:val="nil"/>
              <w:left w:val="single" w:sz="4" w:space="0" w:color="auto"/>
              <w:bottom w:val="single" w:sz="4" w:space="0" w:color="auto"/>
              <w:right w:val="single" w:sz="4" w:space="0" w:color="auto"/>
            </w:tcBorders>
          </w:tcPr>
          <w:p w14:paraId="7B9BE3AE" w14:textId="77777777" w:rsidR="005B0306" w:rsidRPr="00086713" w:rsidRDefault="005B0306" w:rsidP="005B0306">
            <w:pPr>
              <w:spacing w:after="0" w:line="240" w:lineRule="auto"/>
              <w:jc w:val="center"/>
              <w:rPr>
                <w:rFonts w:ascii="Arial" w:hAnsi="Arial" w:cs="Arial"/>
                <w:color w:val="000000" w:themeColor="text1"/>
                <w:sz w:val="20"/>
                <w:szCs w:val="20"/>
              </w:rPr>
            </w:pPr>
          </w:p>
        </w:tc>
        <w:tc>
          <w:tcPr>
            <w:tcW w:w="1175" w:type="dxa"/>
            <w:tcBorders>
              <w:top w:val="nil"/>
              <w:left w:val="single" w:sz="4" w:space="0" w:color="auto"/>
              <w:bottom w:val="single" w:sz="4" w:space="0" w:color="auto"/>
              <w:right w:val="single" w:sz="4" w:space="0" w:color="auto"/>
            </w:tcBorders>
          </w:tcPr>
          <w:p w14:paraId="7D066671" w14:textId="77777777" w:rsidR="005B0306" w:rsidRPr="00086713" w:rsidRDefault="005B0306" w:rsidP="005B0306">
            <w:pPr>
              <w:spacing w:after="0" w:line="240" w:lineRule="auto"/>
              <w:jc w:val="center"/>
              <w:rPr>
                <w:rFonts w:ascii="Arial" w:hAnsi="Arial" w:cs="Arial"/>
                <w:color w:val="000000" w:themeColor="text1"/>
                <w:sz w:val="20"/>
                <w:szCs w:val="20"/>
              </w:rPr>
            </w:pPr>
          </w:p>
        </w:tc>
        <w:tc>
          <w:tcPr>
            <w:tcW w:w="1171" w:type="dxa"/>
            <w:tcBorders>
              <w:top w:val="nil"/>
              <w:left w:val="single" w:sz="4" w:space="0" w:color="auto"/>
              <w:bottom w:val="single" w:sz="4" w:space="0" w:color="auto"/>
              <w:right w:val="single" w:sz="4" w:space="0" w:color="auto"/>
            </w:tcBorders>
          </w:tcPr>
          <w:p w14:paraId="1E5CC948" w14:textId="77777777" w:rsidR="005B0306" w:rsidRPr="00086713" w:rsidRDefault="005B0306" w:rsidP="005B0306">
            <w:pPr>
              <w:spacing w:after="0" w:line="240" w:lineRule="auto"/>
              <w:jc w:val="center"/>
              <w:rPr>
                <w:rFonts w:ascii="Arial" w:hAnsi="Arial" w:cs="Arial"/>
                <w:color w:val="000000" w:themeColor="text1"/>
                <w:sz w:val="20"/>
                <w:szCs w:val="20"/>
              </w:rPr>
            </w:pPr>
          </w:p>
        </w:tc>
        <w:tc>
          <w:tcPr>
            <w:tcW w:w="1305" w:type="dxa"/>
            <w:tcBorders>
              <w:top w:val="nil"/>
              <w:left w:val="single" w:sz="4" w:space="0" w:color="auto"/>
              <w:bottom w:val="single" w:sz="4" w:space="0" w:color="auto"/>
              <w:right w:val="single" w:sz="4" w:space="0" w:color="auto"/>
            </w:tcBorders>
          </w:tcPr>
          <w:p w14:paraId="3945F1F8" w14:textId="77777777" w:rsidR="005B0306" w:rsidRPr="00086713" w:rsidRDefault="005B0306" w:rsidP="005B0306">
            <w:pPr>
              <w:spacing w:after="0" w:line="240" w:lineRule="auto"/>
              <w:jc w:val="center"/>
              <w:rPr>
                <w:rFonts w:ascii="Arial" w:hAnsi="Arial" w:cs="Arial"/>
                <w:color w:val="000000" w:themeColor="text1"/>
                <w:sz w:val="20"/>
                <w:szCs w:val="20"/>
              </w:rPr>
            </w:pPr>
          </w:p>
        </w:tc>
      </w:tr>
      <w:tr w:rsidR="001033D9" w:rsidRPr="00BD1DF5" w14:paraId="718C467A" w14:textId="77777777" w:rsidTr="009C0E81">
        <w:trPr>
          <w:trHeight w:val="386"/>
        </w:trPr>
        <w:tc>
          <w:tcPr>
            <w:tcW w:w="5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71C5B1" w14:textId="77777777" w:rsidR="001033D9" w:rsidRPr="00BD1DF5" w:rsidRDefault="001033D9" w:rsidP="005515F6">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117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6846D78" w14:textId="6C8C60FD" w:rsidR="001033D9" w:rsidRPr="00BD1DF5" w:rsidRDefault="001033D9" w:rsidP="005515F6">
            <w:pPr>
              <w:spacing w:after="0" w:line="240" w:lineRule="auto"/>
              <w:jc w:val="right"/>
              <w:rPr>
                <w:rFonts w:ascii="Arial" w:hAnsi="Arial" w:cs="Arial"/>
                <w:bCs/>
                <w:sz w:val="20"/>
                <w:szCs w:val="20"/>
              </w:rPr>
            </w:pPr>
          </w:p>
        </w:tc>
        <w:tc>
          <w:tcPr>
            <w:tcW w:w="117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31686ECF" w14:textId="77777777" w:rsidR="001033D9" w:rsidRPr="00BD1DF5" w:rsidRDefault="001033D9" w:rsidP="005515F6">
            <w:pPr>
              <w:spacing w:after="0" w:line="240" w:lineRule="auto"/>
              <w:jc w:val="center"/>
              <w:rPr>
                <w:rFonts w:ascii="Arial" w:hAnsi="Arial" w:cs="Arial"/>
                <w:bCs/>
                <w:sz w:val="20"/>
                <w:szCs w:val="20"/>
              </w:rPr>
            </w:pPr>
          </w:p>
        </w:tc>
        <w:tc>
          <w:tcPr>
            <w:tcW w:w="1311" w:type="dxa"/>
            <w:gridSpan w:val="2"/>
            <w:tcBorders>
              <w:top w:val="single" w:sz="4" w:space="0" w:color="auto"/>
              <w:left w:val="nil"/>
              <w:bottom w:val="single" w:sz="4" w:space="0" w:color="auto"/>
              <w:right w:val="single" w:sz="4" w:space="0" w:color="auto"/>
              <w:tl2br w:val="single" w:sz="4" w:space="0" w:color="auto"/>
              <w:tr2bl w:val="single" w:sz="4" w:space="0" w:color="auto"/>
            </w:tcBorders>
          </w:tcPr>
          <w:p w14:paraId="0E6FC95A" w14:textId="77777777" w:rsidR="001033D9" w:rsidRPr="00BD1DF5" w:rsidRDefault="001033D9" w:rsidP="005515F6">
            <w:pPr>
              <w:spacing w:after="0" w:line="240" w:lineRule="auto"/>
              <w:jc w:val="center"/>
              <w:rPr>
                <w:rFonts w:ascii="Arial" w:hAnsi="Arial" w:cs="Arial"/>
                <w:bCs/>
                <w:sz w:val="20"/>
                <w:szCs w:val="20"/>
              </w:rPr>
            </w:pPr>
          </w:p>
        </w:tc>
      </w:tr>
    </w:tbl>
    <w:p w14:paraId="6C817A1C" w14:textId="77777777" w:rsidR="009C0E81" w:rsidRDefault="009C0E81" w:rsidP="00D96BA5">
      <w:pPr>
        <w:pStyle w:val="Tekstpodstawowy"/>
        <w:jc w:val="both"/>
        <w:rPr>
          <w:rFonts w:ascii="Arial" w:hAnsi="Arial" w:cs="Arial"/>
          <w:bCs/>
          <w:sz w:val="23"/>
          <w:szCs w:val="23"/>
          <w:vertAlign w:val="superscript"/>
        </w:rPr>
      </w:pPr>
    </w:p>
    <w:p w14:paraId="5ED101F4" w14:textId="6EF94964" w:rsidR="00894994" w:rsidRDefault="009C0E81" w:rsidP="00D96BA5">
      <w:pPr>
        <w:pStyle w:val="Tekstpodstawowy"/>
        <w:jc w:val="both"/>
        <w:rPr>
          <w:rFonts w:ascii="Arial" w:hAnsi="Arial" w:cs="Arial"/>
          <w:iCs/>
          <w:sz w:val="23"/>
          <w:szCs w:val="23"/>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56F77556"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6E5D396F"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09714553" w14:textId="0BE03ECC"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5A1C08">
        <w:rPr>
          <w:rFonts w:ascii="Arial" w:hAnsi="Arial" w:cs="Arial"/>
          <w:sz w:val="23"/>
          <w:szCs w:val="23"/>
          <w:u w:val="single"/>
        </w:rPr>
        <w:t>4</w:t>
      </w:r>
      <w:r w:rsidRPr="00F610DE">
        <w:rPr>
          <w:rFonts w:ascii="Arial" w:hAnsi="Arial" w:cs="Arial"/>
          <w:sz w:val="23"/>
          <w:szCs w:val="23"/>
          <w:u w:val="single"/>
        </w:rPr>
        <w:t>0 dni kalendarzowych od dnia zawarcia umowy</w:t>
      </w:r>
    </w:p>
    <w:p w14:paraId="490A4560" w14:textId="77777777" w:rsidR="00F610DE" w:rsidRDefault="00F610DE" w:rsidP="00894994">
      <w:pPr>
        <w:rPr>
          <w:rFonts w:ascii="Arial" w:hAnsi="Arial" w:cs="Arial"/>
          <w:b/>
          <w:sz w:val="20"/>
          <w:szCs w:val="20"/>
        </w:rPr>
      </w:pPr>
    </w:p>
    <w:p w14:paraId="44C71134" w14:textId="77777777" w:rsidR="009C0E81" w:rsidRDefault="009C0E81" w:rsidP="00894994">
      <w:pPr>
        <w:rPr>
          <w:rFonts w:ascii="Arial" w:hAnsi="Arial" w:cs="Arial"/>
          <w:b/>
          <w:sz w:val="20"/>
          <w:szCs w:val="20"/>
        </w:rPr>
      </w:pPr>
    </w:p>
    <w:p w14:paraId="665F7C3D" w14:textId="33A33011" w:rsidR="00894994" w:rsidRDefault="00894994" w:rsidP="00894994">
      <w:pPr>
        <w:rPr>
          <w:rFonts w:ascii="Arial" w:hAnsi="Arial" w:cs="Arial"/>
          <w:b/>
          <w:sz w:val="23"/>
          <w:szCs w:val="23"/>
        </w:rPr>
      </w:pPr>
      <w:r w:rsidRPr="001033D9">
        <w:rPr>
          <w:rFonts w:ascii="Arial" w:hAnsi="Arial" w:cs="Arial"/>
          <w:b/>
          <w:sz w:val="23"/>
          <w:szCs w:val="23"/>
        </w:rPr>
        <w:t xml:space="preserve">Część nr 6 </w:t>
      </w:r>
      <w:r w:rsidR="008A58DC">
        <w:rPr>
          <w:rFonts w:ascii="Arial" w:hAnsi="Arial" w:cs="Arial"/>
          <w:b/>
          <w:sz w:val="23"/>
          <w:szCs w:val="23"/>
        </w:rPr>
        <w:t>–</w:t>
      </w:r>
      <w:r w:rsidRPr="001033D9">
        <w:rPr>
          <w:rFonts w:ascii="Arial" w:hAnsi="Arial" w:cs="Arial"/>
          <w:b/>
          <w:sz w:val="23"/>
          <w:szCs w:val="23"/>
        </w:rPr>
        <w:t xml:space="preserve"> </w:t>
      </w:r>
      <w:r w:rsidR="008A58DC">
        <w:rPr>
          <w:rFonts w:ascii="Arial" w:hAnsi="Arial" w:cs="Arial"/>
          <w:b/>
          <w:sz w:val="23"/>
          <w:szCs w:val="23"/>
          <w:u w:val="single"/>
        </w:rPr>
        <w:t>RCI Wrocław</w:t>
      </w:r>
    </w:p>
    <w:p w14:paraId="66A3B6F4" w14:textId="77777777" w:rsidR="001033D9" w:rsidRPr="00571484" w:rsidRDefault="001033D9" w:rsidP="001033D9">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31AEAD92" w14:textId="77777777" w:rsidR="001033D9" w:rsidRPr="004A0CA6" w:rsidRDefault="001033D9" w:rsidP="001033D9">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15458858"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w tym: </w:t>
      </w:r>
    </w:p>
    <w:p w14:paraId="278C4454" w14:textId="77777777" w:rsidR="001033D9" w:rsidRPr="00545F88" w:rsidRDefault="001033D9" w:rsidP="00A0703F">
      <w:pPr>
        <w:pStyle w:val="Akapitzlist"/>
        <w:numPr>
          <w:ilvl w:val="0"/>
          <w:numId w:val="69"/>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4B26125F" w14:textId="77777777" w:rsidR="001033D9" w:rsidRPr="00545F88" w:rsidRDefault="001033D9" w:rsidP="001033D9">
      <w:pPr>
        <w:ind w:left="360" w:hanging="360"/>
        <w:rPr>
          <w:rFonts w:ascii="Arial" w:hAnsi="Arial" w:cs="Arial"/>
          <w:sz w:val="23"/>
          <w:szCs w:val="23"/>
        </w:rPr>
      </w:pPr>
      <w:r w:rsidRPr="00545F88">
        <w:rPr>
          <w:rFonts w:ascii="Arial" w:hAnsi="Arial" w:cs="Arial"/>
          <w:sz w:val="23"/>
          <w:szCs w:val="23"/>
        </w:rPr>
        <w:t xml:space="preserve">(słownie złotych: …………………………..……………………....………………... ..…/100); </w:t>
      </w:r>
    </w:p>
    <w:p w14:paraId="0E9BA7C6" w14:textId="77777777" w:rsidR="001033D9" w:rsidRPr="00545F88" w:rsidRDefault="001033D9" w:rsidP="001033D9">
      <w:pPr>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04800191" w14:textId="77777777" w:rsidR="001033D9" w:rsidRPr="00545F88" w:rsidRDefault="001033D9" w:rsidP="001033D9">
      <w:pPr>
        <w:rPr>
          <w:rFonts w:ascii="Arial" w:hAnsi="Arial" w:cs="Arial"/>
          <w:sz w:val="23"/>
          <w:szCs w:val="23"/>
        </w:rPr>
      </w:pPr>
      <w:r w:rsidRPr="00545F88">
        <w:rPr>
          <w:rFonts w:ascii="Arial" w:hAnsi="Arial" w:cs="Arial"/>
          <w:sz w:val="23"/>
          <w:szCs w:val="23"/>
        </w:rPr>
        <w:t xml:space="preserve">(słownie złotych: ………………………………..……………………....…………… ..…/100). </w:t>
      </w:r>
    </w:p>
    <w:p w14:paraId="3DC8D8B7" w14:textId="77777777" w:rsidR="001033D9" w:rsidRPr="00545F88" w:rsidRDefault="001033D9" w:rsidP="001033D9">
      <w:pPr>
        <w:rPr>
          <w:rFonts w:ascii="Arial" w:hAnsi="Arial" w:cs="Arial"/>
          <w:sz w:val="23"/>
          <w:szCs w:val="23"/>
        </w:rPr>
      </w:pPr>
      <w:r w:rsidRPr="00545F88">
        <w:rPr>
          <w:rFonts w:ascii="Arial" w:hAnsi="Arial" w:cs="Arial"/>
          <w:sz w:val="23"/>
          <w:szCs w:val="23"/>
        </w:rPr>
        <w:t>Wyżej podana cena obejmuje sprzęt wg poniższego zestawienia:</w:t>
      </w:r>
    </w:p>
    <w:tbl>
      <w:tblPr>
        <w:tblW w:w="9073" w:type="dxa"/>
        <w:tblInd w:w="-6" w:type="dxa"/>
        <w:tblCellMar>
          <w:left w:w="70" w:type="dxa"/>
          <w:right w:w="70" w:type="dxa"/>
        </w:tblCellMar>
        <w:tblLook w:val="04A0" w:firstRow="1" w:lastRow="0" w:firstColumn="1" w:lastColumn="0" w:noHBand="0" w:noVBand="1"/>
      </w:tblPr>
      <w:tblGrid>
        <w:gridCol w:w="540"/>
        <w:gridCol w:w="2114"/>
        <w:gridCol w:w="563"/>
        <w:gridCol w:w="596"/>
        <w:gridCol w:w="1267"/>
        <w:gridCol w:w="1143"/>
        <w:gridCol w:w="1545"/>
        <w:gridCol w:w="1305"/>
      </w:tblGrid>
      <w:tr w:rsidR="00414A8C" w:rsidRPr="00086713" w14:paraId="101CA643" w14:textId="70EFC8BD" w:rsidTr="009C0E81">
        <w:trPr>
          <w:trHeight w:val="411"/>
        </w:trPr>
        <w:tc>
          <w:tcPr>
            <w:tcW w:w="5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82E15E9" w14:textId="77777777"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Lp.</w:t>
            </w:r>
          </w:p>
        </w:tc>
        <w:tc>
          <w:tcPr>
            <w:tcW w:w="211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1B0B7F1D" w14:textId="77777777"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Opis przedmiotu</w:t>
            </w:r>
          </w:p>
        </w:tc>
        <w:tc>
          <w:tcPr>
            <w:tcW w:w="563"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3182B91" w14:textId="77777777"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j.m.</w:t>
            </w:r>
          </w:p>
        </w:tc>
        <w:tc>
          <w:tcPr>
            <w:tcW w:w="596"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14C1DB5" w14:textId="77777777"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Ilość</w:t>
            </w:r>
          </w:p>
        </w:tc>
        <w:tc>
          <w:tcPr>
            <w:tcW w:w="1267"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AD1464D" w14:textId="249BB295"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Cena jednostkowa urządzenia brutto /zł/</w:t>
            </w:r>
          </w:p>
        </w:tc>
        <w:tc>
          <w:tcPr>
            <w:tcW w:w="1143"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C09975C" w14:textId="74293774"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 xml:space="preserve">Wartość brutto zamówienia /zł/ kol. </w:t>
            </w:r>
            <w:r w:rsidR="004A0CA6">
              <w:rPr>
                <w:rFonts w:ascii="Calibri" w:hAnsi="Calibri"/>
                <w:b/>
                <w:color w:val="000000"/>
                <w:sz w:val="20"/>
                <w:szCs w:val="20"/>
              </w:rPr>
              <w:t>4</w:t>
            </w:r>
            <w:r w:rsidR="00201617">
              <w:rPr>
                <w:rFonts w:ascii="Calibri" w:hAnsi="Calibri"/>
                <w:b/>
                <w:color w:val="000000"/>
                <w:sz w:val="20"/>
                <w:szCs w:val="20"/>
              </w:rPr>
              <w:t>x</w:t>
            </w:r>
            <w:r w:rsidR="004A0CA6">
              <w:rPr>
                <w:rFonts w:ascii="Calibri" w:hAnsi="Calibri"/>
                <w:b/>
                <w:color w:val="000000"/>
                <w:sz w:val="20"/>
                <w:szCs w:val="20"/>
              </w:rPr>
              <w:t>5</w:t>
            </w:r>
          </w:p>
        </w:tc>
        <w:tc>
          <w:tcPr>
            <w:tcW w:w="154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57C89A54" w14:textId="3EE06B3E"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Producent</w:t>
            </w:r>
            <w:r w:rsidR="009C0E81">
              <w:rPr>
                <w:rFonts w:ascii="Calibri" w:hAnsi="Calibri"/>
                <w:b/>
                <w:color w:val="000000"/>
                <w:sz w:val="20"/>
                <w:szCs w:val="20"/>
              </w:rPr>
              <w:t>*</w:t>
            </w:r>
          </w:p>
        </w:tc>
        <w:tc>
          <w:tcPr>
            <w:tcW w:w="130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39F4DC84" w14:textId="6DA93652" w:rsidR="00414A8C" w:rsidRPr="00086713" w:rsidRDefault="00414A8C" w:rsidP="00990024">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Model i/lub typ i/lub numer katalogowy</w:t>
            </w:r>
            <w:r w:rsidR="009C0E81">
              <w:rPr>
                <w:rFonts w:ascii="Calibri" w:hAnsi="Calibri"/>
                <w:b/>
                <w:color w:val="000000"/>
                <w:sz w:val="20"/>
                <w:szCs w:val="20"/>
              </w:rPr>
              <w:t>**</w:t>
            </w:r>
          </w:p>
        </w:tc>
      </w:tr>
      <w:tr w:rsidR="00414A8C" w:rsidRPr="00086713" w14:paraId="30C7D1E8" w14:textId="20EBBB95" w:rsidTr="009C0E81">
        <w:trPr>
          <w:trHeight w:val="41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80433" w14:textId="206E41BC"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1</w:t>
            </w:r>
          </w:p>
        </w:tc>
        <w:tc>
          <w:tcPr>
            <w:tcW w:w="2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860805" w14:textId="40DC7F8C"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2</w:t>
            </w:r>
          </w:p>
        </w:tc>
        <w:tc>
          <w:tcPr>
            <w:tcW w:w="5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EE8C73" w14:textId="6615E4D1"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3</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8EC927" w14:textId="70F80049"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4</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14AA7D" w14:textId="752FF2F7"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5</w:t>
            </w:r>
          </w:p>
        </w:tc>
        <w:tc>
          <w:tcPr>
            <w:tcW w:w="11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EF71E5" w14:textId="4B88F713"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6</w:t>
            </w:r>
          </w:p>
        </w:tc>
        <w:tc>
          <w:tcPr>
            <w:tcW w:w="15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BC0521" w14:textId="607B6BCB"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7</w:t>
            </w:r>
          </w:p>
        </w:tc>
        <w:tc>
          <w:tcPr>
            <w:tcW w:w="13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880718" w14:textId="79E3270E"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8</w:t>
            </w:r>
          </w:p>
        </w:tc>
      </w:tr>
      <w:tr w:rsidR="00414A8C" w:rsidRPr="00086713" w14:paraId="63C35506" w14:textId="32D4113D" w:rsidTr="006C4D96">
        <w:trPr>
          <w:trHeight w:val="411"/>
        </w:trPr>
        <w:tc>
          <w:tcPr>
            <w:tcW w:w="90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A6156C" w14:textId="799A20F4" w:rsidR="00414A8C" w:rsidRPr="00086713" w:rsidRDefault="00414A8C" w:rsidP="00414A8C">
            <w:pPr>
              <w:spacing w:after="0" w:line="240" w:lineRule="auto"/>
              <w:jc w:val="center"/>
              <w:rPr>
                <w:rFonts w:ascii="Arial" w:eastAsia="Times New Roman" w:hAnsi="Arial" w:cs="Arial"/>
                <w:b/>
                <w:iCs/>
                <w:color w:val="000000" w:themeColor="text1"/>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057C4C" w:rsidRPr="00086713" w14:paraId="0B6CF23B" w14:textId="2229D835"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231568" w14:textId="77777777"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7989F650"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 </w:t>
            </w:r>
          </w:p>
          <w:p w14:paraId="3CBB4FF3"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3000VA</w:t>
            </w:r>
          </w:p>
          <w:p w14:paraId="78F704E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ciągła do 2100W</w:t>
            </w:r>
          </w:p>
          <w:p w14:paraId="3783F3C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impulsowa: 3000W</w:t>
            </w:r>
          </w:p>
          <w:p w14:paraId="5C2BD57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wejściowe: 48V</w:t>
            </w:r>
          </w:p>
          <w:p w14:paraId="18A8E43D"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wyjściowe: 230V/10 50Hz/0.5</w:t>
            </w:r>
          </w:p>
          <w:p w14:paraId="2248BFD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Przebieg napięcia: Czysty Sinus</w:t>
            </w:r>
          </w:p>
          <w:p w14:paraId="5BF57AF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Wyposażona w prostownik i UPS</w:t>
            </w:r>
          </w:p>
          <w:p w14:paraId="737B5555"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Automatyczny wentylator do </w:t>
            </w:r>
            <w:r w:rsidRPr="003E5E67">
              <w:rPr>
                <w:rFonts w:ascii="Arial" w:eastAsia="Times New Roman" w:hAnsi="Arial" w:cs="Arial"/>
                <w:iCs/>
                <w:sz w:val="20"/>
                <w:szCs w:val="20"/>
                <w:lang w:eastAsia="pl-PL"/>
              </w:rPr>
              <w:lastRenderedPageBreak/>
              <w:t>chłodzenia przetwornicy z czujnikiem temperatury</w:t>
            </w:r>
          </w:p>
          <w:p w14:paraId="5D858487"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Wbudowany wyświetlacz LED</w:t>
            </w:r>
          </w:p>
          <w:p w14:paraId="663A298C"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Alarm rozładowania akumulatora</w:t>
            </w:r>
          </w:p>
          <w:p w14:paraId="6058DF63"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Kabel połączeniowy do klemy akumulatora</w:t>
            </w:r>
          </w:p>
          <w:p w14:paraId="4C7EB8A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Temperatura pracy: 0-40°C</w:t>
            </w:r>
          </w:p>
          <w:p w14:paraId="347E906C"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Prostownik: 15A PWM</w:t>
            </w:r>
          </w:p>
          <w:p w14:paraId="76774A1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ładowania: 55V±1V</w:t>
            </w:r>
          </w:p>
          <w:p w14:paraId="59621970"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395x272x305</w:t>
            </w:r>
          </w:p>
          <w:p w14:paraId="37C09A6E" w14:textId="2376C9D0"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Produkt sugerowany ZASILACZ UPS SINUS PRO 3000 E 48V VOLT lub  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F13F68" w14:textId="1F28E829"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C1A63A1" w14:textId="7F5F3E30"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5</w:t>
            </w:r>
          </w:p>
        </w:tc>
        <w:tc>
          <w:tcPr>
            <w:tcW w:w="1267" w:type="dxa"/>
            <w:tcBorders>
              <w:top w:val="single" w:sz="4" w:space="0" w:color="auto"/>
              <w:left w:val="single" w:sz="4" w:space="0" w:color="auto"/>
              <w:bottom w:val="single" w:sz="4" w:space="0" w:color="auto"/>
              <w:right w:val="single" w:sz="4" w:space="0" w:color="auto"/>
            </w:tcBorders>
          </w:tcPr>
          <w:p w14:paraId="4678442A"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6FEA6124"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1B3804"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3A581F6E"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5F027B7C"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33D044" w14:textId="27415D4F"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2.</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03E1BAB7"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 awaryjny 3000VA rack 19" 3U </w:t>
            </w:r>
          </w:p>
          <w:p w14:paraId="05C4BAF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Moc pozorna: 3000VA</w:t>
            </w:r>
          </w:p>
          <w:p w14:paraId="6744C62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Moc skuteczna 1950 W</w:t>
            </w:r>
          </w:p>
          <w:p w14:paraId="5472CA1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wejściowe 220-240 V</w:t>
            </w:r>
          </w:p>
          <w:p w14:paraId="52C0B5B7"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Rodzaj gniazda : IEC</w:t>
            </w:r>
          </w:p>
          <w:p w14:paraId="46081EFF"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obudowy : Rack</w:t>
            </w:r>
          </w:p>
          <w:p w14:paraId="4099FD9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Architektura UPS-a: line-interactive</w:t>
            </w:r>
          </w:p>
          <w:p w14:paraId="6EA28BB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Liczba i rodzaj gniazdek z utrzymaniem zasilania: 6x IEC320 C13 (10A)</w:t>
            </w:r>
          </w:p>
          <w:p w14:paraId="6CD6704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Port zabezpieczający linie danych: RJ45 - linia 10/100/1000 Base T, diody sygnalizacyjne </w:t>
            </w:r>
          </w:p>
          <w:p w14:paraId="799E1F3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obudowy: rack 19", 3U Rack</w:t>
            </w:r>
          </w:p>
          <w:p w14:paraId="0EC9C57B" w14:textId="42218A6E"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 xml:space="preserve">Produkt sugerowany Zasilacz awaryjny 3000VA rack 19" 3U W/SL00RM-003K00/07 Ever  lub </w:t>
            </w:r>
            <w:r w:rsidRPr="003E5E67">
              <w:rPr>
                <w:rFonts w:ascii="Arial" w:eastAsia="Times New Roman" w:hAnsi="Arial" w:cs="Arial"/>
                <w:iCs/>
                <w:sz w:val="20"/>
                <w:szCs w:val="20"/>
                <w:lang w:eastAsia="pl-PL"/>
              </w:rPr>
              <w:lastRenderedPageBreak/>
              <w:t>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DA9AE10" w14:textId="1BC87003"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87865D" w14:textId="737DD297"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3</w:t>
            </w:r>
          </w:p>
        </w:tc>
        <w:tc>
          <w:tcPr>
            <w:tcW w:w="1267" w:type="dxa"/>
            <w:tcBorders>
              <w:top w:val="single" w:sz="4" w:space="0" w:color="auto"/>
              <w:left w:val="single" w:sz="4" w:space="0" w:color="auto"/>
              <w:bottom w:val="single" w:sz="4" w:space="0" w:color="auto"/>
              <w:right w:val="single" w:sz="4" w:space="0" w:color="auto"/>
            </w:tcBorders>
          </w:tcPr>
          <w:p w14:paraId="673A5CA6"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4501355B"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5A68B0DC"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7D55C8BA"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017BA0F6"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4D5E373" w14:textId="18579CFA"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3.</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3D04F13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AKUMULATOR AM 7-12 12V/7AH </w:t>
            </w:r>
          </w:p>
          <w:p w14:paraId="01A6259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znamionowe: 12 V</w:t>
            </w:r>
          </w:p>
          <w:p w14:paraId="5DFCF98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znamionowa: 7 Ah</w:t>
            </w:r>
          </w:p>
          <w:p w14:paraId="4CFEA569"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wyposażone w jednokierunkowe samouszczelniające się zawory ciśnieniowe</w:t>
            </w:r>
          </w:p>
          <w:p w14:paraId="601C96D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150x66x95+6mm (LxWxH)</w:t>
            </w:r>
          </w:p>
          <w:p w14:paraId="1C837025" w14:textId="43D4A7CD"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Produkt sugerowany AKUMULATOR ACUMAX AM 7-12 12V/7AH lub 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9720C36" w14:textId="5036458E"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4B6C7A" w14:textId="4D172982"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6</w:t>
            </w:r>
          </w:p>
        </w:tc>
        <w:tc>
          <w:tcPr>
            <w:tcW w:w="1267" w:type="dxa"/>
            <w:tcBorders>
              <w:top w:val="single" w:sz="4" w:space="0" w:color="auto"/>
              <w:left w:val="single" w:sz="4" w:space="0" w:color="auto"/>
              <w:bottom w:val="single" w:sz="4" w:space="0" w:color="auto"/>
              <w:right w:val="single" w:sz="4" w:space="0" w:color="auto"/>
            </w:tcBorders>
          </w:tcPr>
          <w:p w14:paraId="138D5DB6"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3150DD58"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64844BA"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1D813930"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6E48799F"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BF1172" w14:textId="535086DB"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4.</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0CA040AA"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AKUMULATOR  18V 6.0AH M-C LI-ION</w:t>
            </w:r>
          </w:p>
          <w:p w14:paraId="7ADD6477"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Rodzaj: Li-ion</w:t>
            </w:r>
          </w:p>
          <w:p w14:paraId="1A64179A"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18V</w:t>
            </w:r>
          </w:p>
          <w:p w14:paraId="0CEA37DB"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6 Ah (minimum 5.0Ah)</w:t>
            </w:r>
          </w:p>
          <w:p w14:paraId="106D75EC"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115x74x56 mm (DxSxW)</w:t>
            </w:r>
          </w:p>
          <w:p w14:paraId="52519C6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ogniwa: Li-ion</w:t>
            </w:r>
          </w:p>
          <w:p w14:paraId="1FE9E1B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Obudowa: CoolPack</w:t>
            </w:r>
          </w:p>
          <w:p w14:paraId="6A84786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System Bosch flexible Power</w:t>
            </w:r>
          </w:p>
          <w:p w14:paraId="770BE23A"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Produkt sugerowany AKUMULATOR BOSCH GBA 18V 6.0AH M-C LI-ION</w:t>
            </w:r>
          </w:p>
          <w:p w14:paraId="150D0242" w14:textId="1DF2D0F8"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lub 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F1C482A" w14:textId="0747845A"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0930D9" w14:textId="5DAD2465"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2</w:t>
            </w:r>
          </w:p>
        </w:tc>
        <w:tc>
          <w:tcPr>
            <w:tcW w:w="1267" w:type="dxa"/>
            <w:tcBorders>
              <w:top w:val="single" w:sz="4" w:space="0" w:color="auto"/>
              <w:left w:val="single" w:sz="4" w:space="0" w:color="auto"/>
              <w:bottom w:val="single" w:sz="4" w:space="0" w:color="auto"/>
              <w:right w:val="single" w:sz="4" w:space="0" w:color="auto"/>
            </w:tcBorders>
          </w:tcPr>
          <w:p w14:paraId="5AA3DA82"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5B0299CC"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0DD30885"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73FA8EE2"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5507F915"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CB27EE" w14:textId="21016331"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5.</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565A1D4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ZASILACZ/UPS </w:t>
            </w:r>
          </w:p>
          <w:p w14:paraId="5A21AD17"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wyjściowa pozorna: 1600 VA</w:t>
            </w:r>
          </w:p>
          <w:p w14:paraId="58FA4111"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wyjściowa czynna: 1000 W</w:t>
            </w:r>
          </w:p>
          <w:p w14:paraId="139F10BB"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wejściowe min.: 150 V</w:t>
            </w:r>
          </w:p>
          <w:p w14:paraId="58518A75"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lastRenderedPageBreak/>
              <w:t>Napięcie  wyjściowe maks.284 V</w:t>
            </w:r>
          </w:p>
          <w:p w14:paraId="4B399101"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Częstotliwość wtórna min.: 50 Hz</w:t>
            </w:r>
          </w:p>
          <w:p w14:paraId="7A7CBFC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Częstotliwość wtórna maks.: 60 Hz</w:t>
            </w:r>
          </w:p>
          <w:p w14:paraId="1ED6557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Zakres napięcia wyjściowego: 220/230/240 V</w:t>
            </w:r>
          </w:p>
          <w:p w14:paraId="1F9A83BD"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Czas pracy przy połowicznym obciążeniu: 9 min</w:t>
            </w:r>
          </w:p>
          <w:p w14:paraId="05BCAFA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Topologia: Technologia line-interactive</w:t>
            </w:r>
          </w:p>
          <w:p w14:paraId="32AB1972"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Rodzaj napięcia: AC</w:t>
            </w:r>
          </w:p>
          <w:p w14:paraId="68FBEF59"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Ilość gniazd wyjściowych: 8 szt.</w:t>
            </w:r>
          </w:p>
          <w:p w14:paraId="241A075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Obudowa: tower (deskop) / rack (opcjonalnie)</w:t>
            </w:r>
          </w:p>
          <w:p w14:paraId="1599796B"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Interfejs: ekran LCD / USB</w:t>
            </w:r>
          </w:p>
          <w:p w14:paraId="3BD3B04C"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275 x 82 x 390 mm</w:t>
            </w:r>
          </w:p>
          <w:p w14:paraId="431F36D1"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Waga: 11,3 kg</w:t>
            </w:r>
          </w:p>
          <w:p w14:paraId="51C799DF" w14:textId="1F86B649"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Produkt sugerowany ZASILACZ/UPS EATON ELLIPSE/PRO1600/  lub  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166D3A1" w14:textId="0E0BD781"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0D1BC9B" w14:textId="77572030"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3</w:t>
            </w:r>
          </w:p>
        </w:tc>
        <w:tc>
          <w:tcPr>
            <w:tcW w:w="1267" w:type="dxa"/>
            <w:tcBorders>
              <w:top w:val="single" w:sz="4" w:space="0" w:color="auto"/>
              <w:left w:val="single" w:sz="4" w:space="0" w:color="auto"/>
              <w:bottom w:val="single" w:sz="4" w:space="0" w:color="auto"/>
              <w:right w:val="single" w:sz="4" w:space="0" w:color="auto"/>
            </w:tcBorders>
          </w:tcPr>
          <w:p w14:paraId="593D3630"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1C54ABE7"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775375EF"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57E05ACB"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4C4F4685"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9241BC" w14:textId="58E3D8ED"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6.</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647AD7B5"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AKUMULATOR 18V 4Ah LI-ION </w:t>
            </w:r>
          </w:p>
          <w:p w14:paraId="57B227C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akumulatora: 18V</w:t>
            </w:r>
          </w:p>
          <w:p w14:paraId="68ACBBC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4,0 Ah</w:t>
            </w:r>
          </w:p>
          <w:p w14:paraId="45ACD43A"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Pojemność energetyczna : 72 Wh</w:t>
            </w:r>
          </w:p>
          <w:p w14:paraId="1256967B"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Li-ion</w:t>
            </w:r>
          </w:p>
          <w:p w14:paraId="1ED7A542"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Wymiary: 113x75x62mm</w:t>
            </w:r>
          </w:p>
          <w:p w14:paraId="51EB8DC5"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Waga: 0,64 kg</w:t>
            </w:r>
          </w:p>
          <w:p w14:paraId="4BF0C2A5" w14:textId="54AAB2A1"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Produkt sugerowany AKUMULATOR MAKITA 18V 4Ah LI-ION lub 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E68010A" w14:textId="3393B231"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FCD951" w14:textId="4427C443"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2</w:t>
            </w:r>
          </w:p>
        </w:tc>
        <w:tc>
          <w:tcPr>
            <w:tcW w:w="1267" w:type="dxa"/>
            <w:tcBorders>
              <w:top w:val="single" w:sz="4" w:space="0" w:color="auto"/>
              <w:left w:val="single" w:sz="4" w:space="0" w:color="auto"/>
              <w:bottom w:val="single" w:sz="4" w:space="0" w:color="auto"/>
              <w:right w:val="single" w:sz="4" w:space="0" w:color="auto"/>
            </w:tcBorders>
          </w:tcPr>
          <w:p w14:paraId="4D29B57E"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54247E09"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17040241"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0FD72912"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49D80C29"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4D2DBC" w14:textId="6D08C2AB"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7.</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44A11C9A"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ZASILACZ LABORATORYJNY </w:t>
            </w:r>
            <w:r w:rsidRPr="003E5E67">
              <w:rPr>
                <w:rFonts w:ascii="Arial" w:eastAsia="Times New Roman" w:hAnsi="Arial" w:cs="Arial"/>
                <w:iCs/>
                <w:sz w:val="20"/>
                <w:szCs w:val="20"/>
                <w:lang w:eastAsia="pl-PL"/>
              </w:rPr>
              <w:lastRenderedPageBreak/>
              <w:t>0-30V; 0-10A, A-300W</w:t>
            </w:r>
          </w:p>
          <w:p w14:paraId="73D306C0"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Typ: impulsowy</w:t>
            </w:r>
          </w:p>
          <w:p w14:paraId="01B6E68B"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Moc: 300 W</w:t>
            </w:r>
          </w:p>
          <w:p w14:paraId="60B7207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Napięcie [V]  230</w:t>
            </w:r>
          </w:p>
          <w:p w14:paraId="6C653106"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Zabezpieczenia: OVP/OTP/OPP</w:t>
            </w:r>
          </w:p>
          <w:p w14:paraId="0116A21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Tętnienia: ≤ 1% RMS</w:t>
            </w:r>
          </w:p>
          <w:p w14:paraId="5C548625"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Znamionowy prąd wejściowy: 10</w:t>
            </w:r>
          </w:p>
          <w:p w14:paraId="31AB321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Złącze: Gniazda wyjściowe/ gniazdo zasilania sieciowego / wyjście uziemienia</w:t>
            </w:r>
          </w:p>
          <w:p w14:paraId="0FACF92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Współczynnik stabilizacji napięciowej:  CV: ≤0,2% mV / CC: ≤ 0,5% mA</w:t>
            </w:r>
          </w:p>
          <w:p w14:paraId="79DEA5AD"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Współczynnik stabilizacji prądowej:   ≤0,5%</w:t>
            </w:r>
          </w:p>
          <w:p w14:paraId="6D86E89D"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Wyświetlacz:  LED</w:t>
            </w:r>
          </w:p>
          <w:p w14:paraId="6B96B82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Kolor: Czarny</w:t>
            </w:r>
          </w:p>
          <w:p w14:paraId="1023D0BE"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Wymiary: (DxSxW) 32x20x15,4 cm      </w:t>
            </w:r>
          </w:p>
          <w:p w14:paraId="490BC664"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Waga: 4 kg</w:t>
            </w:r>
          </w:p>
          <w:p w14:paraId="18E06894" w14:textId="63C6BB19"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Produkt sugerowany ZASILACZ LABORATORYJNY 0-30V; 0-10A, A-300W S-L-S-80 lub  równoważny o parametrach technicznych spełniających powyższe wymagania</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418C317" w14:textId="5A04A6F1"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lastRenderedPageBreak/>
              <w:t>szt.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013493" w14:textId="7F8544DD"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2</w:t>
            </w:r>
          </w:p>
        </w:tc>
        <w:tc>
          <w:tcPr>
            <w:tcW w:w="1267" w:type="dxa"/>
            <w:tcBorders>
              <w:top w:val="single" w:sz="4" w:space="0" w:color="auto"/>
              <w:left w:val="single" w:sz="4" w:space="0" w:color="auto"/>
              <w:bottom w:val="single" w:sz="4" w:space="0" w:color="auto"/>
              <w:right w:val="single" w:sz="4" w:space="0" w:color="auto"/>
            </w:tcBorders>
          </w:tcPr>
          <w:p w14:paraId="4A4AE8E8"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36D5EFB6"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859F461"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3E011038"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057C4C" w:rsidRPr="00086713" w14:paraId="082272BD" w14:textId="39342A8E"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9573A2" w14:textId="6A581F26"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Pr>
                <w:rFonts w:ascii="Arial" w:eastAsia="Times New Roman" w:hAnsi="Arial" w:cs="Arial"/>
                <w:b/>
                <w:bCs/>
                <w:iCs/>
                <w:color w:val="000000" w:themeColor="text1"/>
                <w:sz w:val="20"/>
                <w:szCs w:val="20"/>
                <w:lang w:eastAsia="pl-PL"/>
              </w:rPr>
              <w:t>8</w:t>
            </w:r>
            <w:r w:rsidRPr="004A0CA6">
              <w:rPr>
                <w:rFonts w:ascii="Arial" w:eastAsia="Times New Roman" w:hAnsi="Arial" w:cs="Arial"/>
                <w:b/>
                <w:bCs/>
                <w:iCs/>
                <w:color w:val="000000" w:themeColor="text1"/>
                <w:sz w:val="20"/>
                <w:szCs w:val="20"/>
                <w:lang w:eastAsia="pl-PL"/>
              </w:rPr>
              <w:t>.</w:t>
            </w:r>
          </w:p>
        </w:tc>
        <w:tc>
          <w:tcPr>
            <w:tcW w:w="2114" w:type="dxa"/>
            <w:tcBorders>
              <w:top w:val="nil"/>
              <w:left w:val="single" w:sz="4" w:space="0" w:color="auto"/>
              <w:bottom w:val="single" w:sz="4" w:space="0" w:color="auto"/>
              <w:right w:val="single" w:sz="4" w:space="0" w:color="auto"/>
            </w:tcBorders>
            <w:shd w:val="clear" w:color="000000" w:fill="FFFFFF"/>
            <w:vAlign w:val="center"/>
          </w:tcPr>
          <w:p w14:paraId="36AFBFE8"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 xml:space="preserve">Akumulator 36V 4,Ah, wskaźnik stanu baterii, wymiary 158x98x76 </w:t>
            </w:r>
          </w:p>
          <w:p w14:paraId="0F61F73C"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Zastosowanie:  Młot udarowy BOSCH Professional GBH 36 VF-LI Plus</w:t>
            </w:r>
          </w:p>
          <w:p w14:paraId="3C566501"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Sugerowany produkt:</w:t>
            </w:r>
          </w:p>
          <w:p w14:paraId="596DB7A5" w14:textId="77777777" w:rsidR="00057C4C" w:rsidRPr="003E5E67" w:rsidRDefault="00057C4C" w:rsidP="00057C4C">
            <w:pPr>
              <w:spacing w:after="0"/>
              <w:rPr>
                <w:rFonts w:ascii="Arial" w:eastAsia="Times New Roman" w:hAnsi="Arial" w:cs="Arial"/>
                <w:iCs/>
                <w:sz w:val="20"/>
                <w:szCs w:val="20"/>
                <w:lang w:eastAsia="pl-PL"/>
              </w:rPr>
            </w:pPr>
            <w:r w:rsidRPr="003E5E67">
              <w:rPr>
                <w:rFonts w:ascii="Arial" w:eastAsia="Times New Roman" w:hAnsi="Arial" w:cs="Arial"/>
                <w:iCs/>
                <w:sz w:val="20"/>
                <w:szCs w:val="20"/>
                <w:lang w:eastAsia="pl-PL"/>
              </w:rPr>
              <w:t>BOSCH 36V 4,0Ah Li-Ion</w:t>
            </w:r>
          </w:p>
          <w:p w14:paraId="209A9C8A" w14:textId="612B1E70"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r w:rsidRPr="003E5E67">
              <w:rPr>
                <w:rFonts w:ascii="Arial" w:eastAsia="Times New Roman" w:hAnsi="Arial" w:cs="Arial"/>
                <w:iCs/>
                <w:sz w:val="20"/>
                <w:szCs w:val="20"/>
                <w:lang w:eastAsia="pl-PL"/>
              </w:rPr>
              <w:t>10INR-18/65-2 lub równoważny o parametrach technicznych spełniających powyższe wymagania</w:t>
            </w:r>
          </w:p>
        </w:tc>
        <w:tc>
          <w:tcPr>
            <w:tcW w:w="563" w:type="dxa"/>
            <w:tcBorders>
              <w:top w:val="nil"/>
              <w:left w:val="single" w:sz="4" w:space="0" w:color="auto"/>
              <w:bottom w:val="single" w:sz="4" w:space="0" w:color="auto"/>
              <w:right w:val="single" w:sz="4" w:space="0" w:color="auto"/>
            </w:tcBorders>
            <w:shd w:val="clear" w:color="auto" w:fill="auto"/>
            <w:vAlign w:val="center"/>
          </w:tcPr>
          <w:p w14:paraId="66742B81" w14:textId="4E3BA54C"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szt.</w:t>
            </w:r>
          </w:p>
        </w:tc>
        <w:tc>
          <w:tcPr>
            <w:tcW w:w="596" w:type="dxa"/>
            <w:tcBorders>
              <w:top w:val="nil"/>
              <w:left w:val="single" w:sz="4" w:space="0" w:color="auto"/>
              <w:bottom w:val="single" w:sz="4" w:space="0" w:color="auto"/>
              <w:right w:val="single" w:sz="4" w:space="0" w:color="auto"/>
            </w:tcBorders>
            <w:shd w:val="clear" w:color="auto" w:fill="auto"/>
            <w:vAlign w:val="center"/>
          </w:tcPr>
          <w:p w14:paraId="11B5D7BF" w14:textId="6141430D"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eastAsia="Times New Roman" w:hAnsi="Arial" w:cs="Arial"/>
                <w:iCs/>
                <w:sz w:val="20"/>
                <w:szCs w:val="20"/>
                <w:lang w:eastAsia="pl-PL"/>
              </w:rPr>
              <w:t>1</w:t>
            </w:r>
          </w:p>
        </w:tc>
        <w:tc>
          <w:tcPr>
            <w:tcW w:w="1267" w:type="dxa"/>
            <w:tcBorders>
              <w:top w:val="nil"/>
              <w:left w:val="single" w:sz="4" w:space="0" w:color="auto"/>
              <w:bottom w:val="single" w:sz="4" w:space="0" w:color="auto"/>
              <w:right w:val="single" w:sz="4" w:space="0" w:color="auto"/>
            </w:tcBorders>
          </w:tcPr>
          <w:p w14:paraId="329F3CFF"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nil"/>
              <w:left w:val="single" w:sz="4" w:space="0" w:color="auto"/>
              <w:bottom w:val="single" w:sz="4" w:space="0" w:color="auto"/>
              <w:right w:val="single" w:sz="4" w:space="0" w:color="auto"/>
            </w:tcBorders>
          </w:tcPr>
          <w:p w14:paraId="4A363E96"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nil"/>
              <w:left w:val="single" w:sz="4" w:space="0" w:color="auto"/>
              <w:bottom w:val="single" w:sz="4" w:space="0" w:color="auto"/>
              <w:right w:val="single" w:sz="4" w:space="0" w:color="auto"/>
            </w:tcBorders>
          </w:tcPr>
          <w:p w14:paraId="0399C4AD"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nil"/>
              <w:left w:val="single" w:sz="4" w:space="0" w:color="auto"/>
              <w:bottom w:val="single" w:sz="4" w:space="0" w:color="auto"/>
              <w:right w:val="single" w:sz="4" w:space="0" w:color="auto"/>
            </w:tcBorders>
          </w:tcPr>
          <w:p w14:paraId="215149A7"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1033D9" w:rsidRPr="00BD1DF5" w14:paraId="33482997" w14:textId="77777777" w:rsidTr="009C0E81">
        <w:trPr>
          <w:trHeight w:val="386"/>
        </w:trPr>
        <w:tc>
          <w:tcPr>
            <w:tcW w:w="5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C44A1B" w14:textId="77777777" w:rsidR="001033D9" w:rsidRPr="00BD1DF5" w:rsidRDefault="001033D9" w:rsidP="005515F6">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11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D6FF035" w14:textId="1E147474" w:rsidR="001033D9" w:rsidRPr="00BD1DF5" w:rsidRDefault="001033D9" w:rsidP="005515F6">
            <w:pPr>
              <w:spacing w:after="0" w:line="240" w:lineRule="auto"/>
              <w:jc w:val="right"/>
              <w:rPr>
                <w:rFonts w:ascii="Arial" w:hAnsi="Arial" w:cs="Arial"/>
                <w:bCs/>
                <w:sz w:val="20"/>
                <w:szCs w:val="20"/>
              </w:rPr>
            </w:pPr>
          </w:p>
        </w:tc>
        <w:tc>
          <w:tcPr>
            <w:tcW w:w="154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6A5EF0E7" w14:textId="77777777" w:rsidR="001033D9" w:rsidRPr="00BD1DF5" w:rsidRDefault="001033D9" w:rsidP="005515F6">
            <w:pPr>
              <w:spacing w:after="0" w:line="240" w:lineRule="auto"/>
              <w:jc w:val="center"/>
              <w:rPr>
                <w:rFonts w:ascii="Arial" w:hAnsi="Arial" w:cs="Arial"/>
                <w:bCs/>
                <w:sz w:val="20"/>
                <w:szCs w:val="20"/>
              </w:rPr>
            </w:pPr>
          </w:p>
        </w:tc>
        <w:tc>
          <w:tcPr>
            <w:tcW w:w="1305" w:type="dxa"/>
            <w:tcBorders>
              <w:top w:val="single" w:sz="4" w:space="0" w:color="auto"/>
              <w:left w:val="nil"/>
              <w:bottom w:val="single" w:sz="4" w:space="0" w:color="auto"/>
              <w:right w:val="single" w:sz="4" w:space="0" w:color="auto"/>
              <w:tl2br w:val="single" w:sz="4" w:space="0" w:color="auto"/>
              <w:tr2bl w:val="single" w:sz="4" w:space="0" w:color="auto"/>
            </w:tcBorders>
          </w:tcPr>
          <w:p w14:paraId="574CAAFA" w14:textId="77777777" w:rsidR="001033D9" w:rsidRPr="00BD1DF5" w:rsidRDefault="001033D9" w:rsidP="005515F6">
            <w:pPr>
              <w:spacing w:after="0" w:line="240" w:lineRule="auto"/>
              <w:jc w:val="center"/>
              <w:rPr>
                <w:rFonts w:ascii="Arial" w:hAnsi="Arial" w:cs="Arial"/>
                <w:bCs/>
                <w:sz w:val="20"/>
                <w:szCs w:val="20"/>
              </w:rPr>
            </w:pPr>
          </w:p>
        </w:tc>
      </w:tr>
    </w:tbl>
    <w:p w14:paraId="37738CFE" w14:textId="77777777" w:rsidR="009C0E81" w:rsidRDefault="009C0E81" w:rsidP="00894994">
      <w:pPr>
        <w:rPr>
          <w:rFonts w:ascii="Arial" w:hAnsi="Arial" w:cs="Arial"/>
          <w:bCs/>
          <w:sz w:val="23"/>
          <w:szCs w:val="23"/>
          <w:vertAlign w:val="superscript"/>
        </w:rPr>
      </w:pPr>
    </w:p>
    <w:p w14:paraId="0083CCB4" w14:textId="0237F30B" w:rsidR="00894994" w:rsidRDefault="009C0E81" w:rsidP="00941AA9">
      <w:pPr>
        <w:jc w:val="both"/>
        <w:rPr>
          <w:rFonts w:ascii="Arial" w:hAnsi="Arial" w:cs="Arial"/>
          <w:b/>
          <w:sz w:val="20"/>
          <w:szCs w:val="20"/>
        </w:rPr>
      </w:pPr>
      <w:r>
        <w:rPr>
          <w:rFonts w:ascii="Arial" w:hAnsi="Arial" w:cs="Arial"/>
          <w:bCs/>
          <w:sz w:val="23"/>
          <w:szCs w:val="23"/>
          <w:vertAlign w:val="superscript"/>
        </w:rPr>
        <w:lastRenderedPageBreak/>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6772DEE5"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3CDDF72B" w14:textId="77777777" w:rsidR="00F610DE" w:rsidRP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2A600FC1" w14:textId="560BFF3B" w:rsidR="00F610DE" w:rsidRDefault="00F610DE" w:rsidP="00F610DE">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sidR="009D0F2C">
        <w:rPr>
          <w:rFonts w:ascii="Arial" w:hAnsi="Arial" w:cs="Arial"/>
          <w:sz w:val="23"/>
          <w:szCs w:val="23"/>
          <w:u w:val="single"/>
        </w:rPr>
        <w:t>4</w:t>
      </w:r>
      <w:r w:rsidRPr="00F610DE">
        <w:rPr>
          <w:rFonts w:ascii="Arial" w:hAnsi="Arial" w:cs="Arial"/>
          <w:sz w:val="23"/>
          <w:szCs w:val="23"/>
          <w:u w:val="single"/>
        </w:rPr>
        <w:t>0 dni kalendarzowych od dnia zawarcia umowy</w:t>
      </w:r>
    </w:p>
    <w:p w14:paraId="254B5A0B" w14:textId="73A1D137" w:rsidR="001E40D7" w:rsidRDefault="001E40D7" w:rsidP="00F610DE">
      <w:pPr>
        <w:jc w:val="both"/>
        <w:rPr>
          <w:rFonts w:ascii="Arial" w:hAnsi="Arial" w:cs="Arial"/>
          <w:sz w:val="23"/>
          <w:szCs w:val="23"/>
          <w:u w:val="single"/>
        </w:rPr>
      </w:pPr>
    </w:p>
    <w:p w14:paraId="4566876A" w14:textId="0E28D0E3" w:rsidR="001E40D7" w:rsidRDefault="001E40D7" w:rsidP="001E40D7">
      <w:pPr>
        <w:rPr>
          <w:rFonts w:ascii="Arial" w:hAnsi="Arial" w:cs="Arial"/>
          <w:b/>
          <w:sz w:val="23"/>
          <w:szCs w:val="23"/>
        </w:rPr>
      </w:pPr>
      <w:r>
        <w:rPr>
          <w:rFonts w:ascii="Arial" w:hAnsi="Arial" w:cs="Arial"/>
          <w:b/>
          <w:sz w:val="23"/>
          <w:szCs w:val="23"/>
        </w:rPr>
        <w:t>Część nr 7</w:t>
      </w:r>
      <w:r w:rsidRPr="001033D9">
        <w:rPr>
          <w:rFonts w:ascii="Arial" w:hAnsi="Arial" w:cs="Arial"/>
          <w:b/>
          <w:sz w:val="23"/>
          <w:szCs w:val="23"/>
        </w:rPr>
        <w:t xml:space="preserve"> </w:t>
      </w:r>
      <w:r>
        <w:rPr>
          <w:rFonts w:ascii="Arial" w:hAnsi="Arial" w:cs="Arial"/>
          <w:b/>
          <w:sz w:val="23"/>
          <w:szCs w:val="23"/>
        </w:rPr>
        <w:t>–</w:t>
      </w:r>
      <w:r w:rsidRPr="001033D9">
        <w:rPr>
          <w:rFonts w:ascii="Arial" w:hAnsi="Arial" w:cs="Arial"/>
          <w:b/>
          <w:sz w:val="23"/>
          <w:szCs w:val="23"/>
        </w:rPr>
        <w:t xml:space="preserve"> </w:t>
      </w:r>
      <w:r>
        <w:rPr>
          <w:rFonts w:ascii="Arial" w:hAnsi="Arial" w:cs="Arial"/>
          <w:b/>
          <w:sz w:val="23"/>
          <w:szCs w:val="23"/>
          <w:u w:val="single"/>
        </w:rPr>
        <w:t>JWD</w:t>
      </w:r>
    </w:p>
    <w:p w14:paraId="0965BA50" w14:textId="77777777" w:rsidR="001E40D7" w:rsidRPr="00571484" w:rsidRDefault="001E40D7" w:rsidP="001E40D7">
      <w:pPr>
        <w:pStyle w:val="Tekstpodstawowy"/>
        <w:spacing w:after="0"/>
        <w:jc w:val="both"/>
        <w:rPr>
          <w:rFonts w:ascii="Arial" w:hAnsi="Arial" w:cs="Arial"/>
          <w:b/>
          <w:bCs/>
          <w:iCs/>
          <w:sz w:val="23"/>
          <w:szCs w:val="23"/>
        </w:rPr>
      </w:pPr>
      <w:r w:rsidRPr="00571484">
        <w:rPr>
          <w:rFonts w:ascii="Arial" w:hAnsi="Arial" w:cs="Arial"/>
          <w:b/>
          <w:bCs/>
          <w:iCs/>
          <w:sz w:val="23"/>
          <w:szCs w:val="23"/>
        </w:rPr>
        <w:t>Zobowiązujemy się wykonać przedmiot zamówienia za kwotę:</w:t>
      </w:r>
    </w:p>
    <w:p w14:paraId="1EA94982" w14:textId="77777777" w:rsidR="001E40D7" w:rsidRPr="004A0CA6" w:rsidRDefault="001E40D7" w:rsidP="001E40D7">
      <w:pPr>
        <w:pStyle w:val="Tekstpodstawowy"/>
        <w:jc w:val="both"/>
        <w:rPr>
          <w:rFonts w:ascii="Arial" w:hAnsi="Arial" w:cs="Arial"/>
          <w:b/>
          <w:bCs/>
          <w:iCs/>
          <w:sz w:val="23"/>
          <w:szCs w:val="23"/>
        </w:rPr>
      </w:pPr>
      <w:r w:rsidRPr="00571484">
        <w:rPr>
          <w:rFonts w:ascii="Arial" w:hAnsi="Arial" w:cs="Arial"/>
          <w:b/>
          <w:bCs/>
          <w:iCs/>
          <w:sz w:val="23"/>
          <w:szCs w:val="23"/>
        </w:rPr>
        <w:t>…………………</w:t>
      </w:r>
      <w:r>
        <w:rPr>
          <w:rFonts w:ascii="Arial" w:hAnsi="Arial" w:cs="Arial"/>
          <w:b/>
          <w:bCs/>
          <w:iCs/>
          <w:sz w:val="23"/>
          <w:szCs w:val="23"/>
        </w:rPr>
        <w:t>……….</w:t>
      </w:r>
      <w:r w:rsidRPr="00571484">
        <w:rPr>
          <w:rFonts w:ascii="Arial" w:hAnsi="Arial" w:cs="Arial"/>
          <w:b/>
          <w:bCs/>
          <w:iCs/>
          <w:sz w:val="23"/>
          <w:szCs w:val="23"/>
        </w:rPr>
        <w:t xml:space="preserve"> zł brutto</w:t>
      </w:r>
      <w:r>
        <w:rPr>
          <w:rFonts w:ascii="Arial" w:hAnsi="Arial" w:cs="Arial"/>
          <w:b/>
          <w:bCs/>
          <w:iCs/>
          <w:sz w:val="23"/>
          <w:szCs w:val="23"/>
        </w:rPr>
        <w:t xml:space="preserve"> (słownie: ……………………………… 00/100 zł brutto)</w:t>
      </w:r>
    </w:p>
    <w:p w14:paraId="5F75CDC7" w14:textId="77777777" w:rsidR="001E40D7" w:rsidRPr="00545F88" w:rsidRDefault="001E40D7" w:rsidP="001E40D7">
      <w:pPr>
        <w:rPr>
          <w:rFonts w:ascii="Arial" w:hAnsi="Arial" w:cs="Arial"/>
          <w:sz w:val="23"/>
          <w:szCs w:val="23"/>
        </w:rPr>
      </w:pPr>
      <w:r w:rsidRPr="00545F88">
        <w:rPr>
          <w:rFonts w:ascii="Arial" w:hAnsi="Arial" w:cs="Arial"/>
          <w:sz w:val="23"/>
          <w:szCs w:val="23"/>
        </w:rPr>
        <w:t xml:space="preserve">w tym: </w:t>
      </w:r>
    </w:p>
    <w:p w14:paraId="4564250F" w14:textId="77777777" w:rsidR="001E40D7" w:rsidRPr="00545F88" w:rsidRDefault="001E40D7" w:rsidP="00A0703F">
      <w:pPr>
        <w:pStyle w:val="Akapitzlist"/>
        <w:numPr>
          <w:ilvl w:val="0"/>
          <w:numId w:val="69"/>
        </w:numPr>
        <w:ind w:left="284" w:hanging="284"/>
        <w:rPr>
          <w:rFonts w:ascii="Arial" w:hAnsi="Arial" w:cs="Arial"/>
          <w:sz w:val="23"/>
          <w:szCs w:val="23"/>
        </w:rPr>
      </w:pPr>
      <w:r w:rsidRPr="00545F88">
        <w:rPr>
          <w:rFonts w:ascii="Arial" w:hAnsi="Arial" w:cs="Arial"/>
          <w:sz w:val="23"/>
          <w:szCs w:val="23"/>
        </w:rPr>
        <w:t xml:space="preserve">wartość </w:t>
      </w:r>
      <w:r>
        <w:rPr>
          <w:rFonts w:ascii="Arial" w:hAnsi="Arial" w:cs="Arial"/>
          <w:sz w:val="23"/>
          <w:szCs w:val="23"/>
        </w:rPr>
        <w:t xml:space="preserve">netto </w:t>
      </w:r>
      <w:r w:rsidRPr="00545F88">
        <w:rPr>
          <w:rFonts w:ascii="Arial" w:hAnsi="Arial" w:cs="Arial"/>
          <w:sz w:val="23"/>
          <w:szCs w:val="23"/>
        </w:rPr>
        <w:t xml:space="preserve">……….……………… zł </w:t>
      </w:r>
    </w:p>
    <w:p w14:paraId="2DEE7B27" w14:textId="77777777" w:rsidR="001E40D7" w:rsidRPr="00545F88" w:rsidRDefault="001E40D7" w:rsidP="001E40D7">
      <w:pPr>
        <w:ind w:left="360" w:hanging="360"/>
        <w:rPr>
          <w:rFonts w:ascii="Arial" w:hAnsi="Arial" w:cs="Arial"/>
          <w:sz w:val="23"/>
          <w:szCs w:val="23"/>
        </w:rPr>
      </w:pPr>
      <w:r w:rsidRPr="00545F88">
        <w:rPr>
          <w:rFonts w:ascii="Arial" w:hAnsi="Arial" w:cs="Arial"/>
          <w:sz w:val="23"/>
          <w:szCs w:val="23"/>
        </w:rPr>
        <w:t xml:space="preserve">(słownie złotych: …………………………..……………………....………………... ..…/100); </w:t>
      </w:r>
    </w:p>
    <w:p w14:paraId="30F764AE" w14:textId="77777777" w:rsidR="001E40D7" w:rsidRPr="00545F88" w:rsidRDefault="001E40D7" w:rsidP="001E40D7">
      <w:pPr>
        <w:rPr>
          <w:rFonts w:ascii="Arial" w:hAnsi="Arial" w:cs="Arial"/>
          <w:sz w:val="23"/>
          <w:szCs w:val="23"/>
        </w:rPr>
      </w:pPr>
      <w:r w:rsidRPr="00545F88">
        <w:rPr>
          <w:rFonts w:ascii="Arial" w:hAnsi="Arial" w:cs="Arial"/>
          <w:sz w:val="23"/>
          <w:szCs w:val="23"/>
        </w:rPr>
        <w:t>b) podatek VAT (…</w:t>
      </w:r>
      <w:r>
        <w:rPr>
          <w:rFonts w:ascii="Arial" w:hAnsi="Arial" w:cs="Arial"/>
          <w:sz w:val="23"/>
          <w:szCs w:val="23"/>
        </w:rPr>
        <w:t xml:space="preserve">. </w:t>
      </w:r>
      <w:r w:rsidRPr="00545F88">
        <w:rPr>
          <w:rFonts w:ascii="Arial" w:hAnsi="Arial" w:cs="Arial"/>
          <w:sz w:val="23"/>
          <w:szCs w:val="23"/>
        </w:rPr>
        <w:t xml:space="preserve">%) ………….……zł </w:t>
      </w:r>
    </w:p>
    <w:p w14:paraId="1DDE3510" w14:textId="77777777" w:rsidR="001E40D7" w:rsidRPr="00545F88" w:rsidRDefault="001E40D7" w:rsidP="001E40D7">
      <w:pPr>
        <w:rPr>
          <w:rFonts w:ascii="Arial" w:hAnsi="Arial" w:cs="Arial"/>
          <w:sz w:val="23"/>
          <w:szCs w:val="23"/>
        </w:rPr>
      </w:pPr>
      <w:r w:rsidRPr="00545F88">
        <w:rPr>
          <w:rFonts w:ascii="Arial" w:hAnsi="Arial" w:cs="Arial"/>
          <w:sz w:val="23"/>
          <w:szCs w:val="23"/>
        </w:rPr>
        <w:t xml:space="preserve">(słownie złotych: ………………………………..……………………....…………… ..…/100). </w:t>
      </w:r>
    </w:p>
    <w:p w14:paraId="70A67616" w14:textId="77777777" w:rsidR="001E40D7" w:rsidRPr="00545F88" w:rsidRDefault="001E40D7" w:rsidP="001E40D7">
      <w:pPr>
        <w:rPr>
          <w:rFonts w:ascii="Arial" w:hAnsi="Arial" w:cs="Arial"/>
          <w:sz w:val="23"/>
          <w:szCs w:val="23"/>
        </w:rPr>
      </w:pPr>
      <w:r w:rsidRPr="00545F88">
        <w:rPr>
          <w:rFonts w:ascii="Arial" w:hAnsi="Arial" w:cs="Arial"/>
          <w:sz w:val="23"/>
          <w:szCs w:val="23"/>
        </w:rPr>
        <w:t>Wyżej podana cena obejmuje sprzęt wg poniższego zestawienia:</w:t>
      </w:r>
    </w:p>
    <w:tbl>
      <w:tblPr>
        <w:tblW w:w="9073" w:type="dxa"/>
        <w:tblInd w:w="-6" w:type="dxa"/>
        <w:tblCellMar>
          <w:left w:w="70" w:type="dxa"/>
          <w:right w:w="70" w:type="dxa"/>
        </w:tblCellMar>
        <w:tblLook w:val="04A0" w:firstRow="1" w:lastRow="0" w:firstColumn="1" w:lastColumn="0" w:noHBand="0" w:noVBand="1"/>
      </w:tblPr>
      <w:tblGrid>
        <w:gridCol w:w="540"/>
        <w:gridCol w:w="2114"/>
        <w:gridCol w:w="563"/>
        <w:gridCol w:w="596"/>
        <w:gridCol w:w="1267"/>
        <w:gridCol w:w="1143"/>
        <w:gridCol w:w="1545"/>
        <w:gridCol w:w="1305"/>
      </w:tblGrid>
      <w:tr w:rsidR="001E40D7" w:rsidRPr="00086713" w14:paraId="50D3FC97" w14:textId="77777777" w:rsidTr="002F23D1">
        <w:trPr>
          <w:trHeight w:val="411"/>
        </w:trPr>
        <w:tc>
          <w:tcPr>
            <w:tcW w:w="5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D0D0A93"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Lp.</w:t>
            </w:r>
          </w:p>
        </w:tc>
        <w:tc>
          <w:tcPr>
            <w:tcW w:w="211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385B887D"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Opis przedmiotu</w:t>
            </w:r>
          </w:p>
        </w:tc>
        <w:tc>
          <w:tcPr>
            <w:tcW w:w="563"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A8FEA25"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j.m.</w:t>
            </w:r>
          </w:p>
        </w:tc>
        <w:tc>
          <w:tcPr>
            <w:tcW w:w="596"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E1652E6"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086713">
              <w:rPr>
                <w:rFonts w:ascii="Arial" w:eastAsia="Times New Roman" w:hAnsi="Arial" w:cs="Arial"/>
                <w:b/>
                <w:iCs/>
                <w:color w:val="000000" w:themeColor="text1"/>
                <w:sz w:val="20"/>
                <w:szCs w:val="20"/>
                <w:lang w:eastAsia="pl-PL"/>
              </w:rPr>
              <w:t>Ilość</w:t>
            </w:r>
          </w:p>
        </w:tc>
        <w:tc>
          <w:tcPr>
            <w:tcW w:w="1267"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9772A01"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Cena jednostkowa urządzenia brutto /zł/</w:t>
            </w:r>
          </w:p>
        </w:tc>
        <w:tc>
          <w:tcPr>
            <w:tcW w:w="1143"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1B934A4C"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7E4ABF">
              <w:rPr>
                <w:rFonts w:ascii="Calibri" w:hAnsi="Calibri"/>
                <w:b/>
                <w:color w:val="000000"/>
                <w:sz w:val="20"/>
                <w:szCs w:val="20"/>
              </w:rPr>
              <w:t xml:space="preserve">Wartość brutto zamówienia /zł/ kol. </w:t>
            </w:r>
            <w:r>
              <w:rPr>
                <w:rFonts w:ascii="Calibri" w:hAnsi="Calibri"/>
                <w:b/>
                <w:color w:val="000000"/>
                <w:sz w:val="20"/>
                <w:szCs w:val="20"/>
              </w:rPr>
              <w:t>4x5</w:t>
            </w:r>
          </w:p>
        </w:tc>
        <w:tc>
          <w:tcPr>
            <w:tcW w:w="154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7C960898"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Producent*</w:t>
            </w:r>
          </w:p>
        </w:tc>
        <w:tc>
          <w:tcPr>
            <w:tcW w:w="1305"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2D497E5"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Model i/lub typ i/lub numer katalogowy**</w:t>
            </w:r>
          </w:p>
        </w:tc>
      </w:tr>
      <w:tr w:rsidR="001E40D7" w:rsidRPr="00086713" w14:paraId="6E7822D5" w14:textId="77777777" w:rsidTr="002F23D1">
        <w:trPr>
          <w:trHeight w:val="41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E02DF"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1</w:t>
            </w:r>
          </w:p>
        </w:tc>
        <w:tc>
          <w:tcPr>
            <w:tcW w:w="2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1112EF"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2</w:t>
            </w:r>
          </w:p>
        </w:tc>
        <w:tc>
          <w:tcPr>
            <w:tcW w:w="5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102048"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3</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B3529C"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Arial" w:eastAsia="Times New Roman" w:hAnsi="Arial" w:cs="Arial"/>
                <w:b/>
                <w:iCs/>
                <w:color w:val="000000"/>
                <w:sz w:val="20"/>
                <w:szCs w:val="20"/>
                <w:lang w:eastAsia="pl-PL"/>
              </w:rPr>
              <w:t>4</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4E617"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5</w:t>
            </w:r>
          </w:p>
        </w:tc>
        <w:tc>
          <w:tcPr>
            <w:tcW w:w="11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ABDBC5"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6</w:t>
            </w:r>
          </w:p>
        </w:tc>
        <w:tc>
          <w:tcPr>
            <w:tcW w:w="15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1ADF1F"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7</w:t>
            </w:r>
          </w:p>
        </w:tc>
        <w:tc>
          <w:tcPr>
            <w:tcW w:w="13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E77D7"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Pr>
                <w:rFonts w:ascii="Calibri" w:hAnsi="Calibri"/>
                <w:b/>
                <w:color w:val="000000"/>
                <w:sz w:val="20"/>
                <w:szCs w:val="20"/>
              </w:rPr>
              <w:t>8</w:t>
            </w:r>
          </w:p>
        </w:tc>
      </w:tr>
      <w:tr w:rsidR="001E40D7" w:rsidRPr="00086713" w14:paraId="6F112A54" w14:textId="77777777" w:rsidTr="002F23D1">
        <w:trPr>
          <w:trHeight w:val="411"/>
        </w:trPr>
        <w:tc>
          <w:tcPr>
            <w:tcW w:w="90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DD3A45" w14:textId="77777777" w:rsidR="001E40D7" w:rsidRPr="00086713" w:rsidRDefault="001E40D7" w:rsidP="002F23D1">
            <w:pPr>
              <w:spacing w:after="0" w:line="240" w:lineRule="auto"/>
              <w:jc w:val="center"/>
              <w:rPr>
                <w:rFonts w:ascii="Arial" w:eastAsia="Times New Roman" w:hAnsi="Arial" w:cs="Arial"/>
                <w:b/>
                <w:iCs/>
                <w:color w:val="000000" w:themeColor="text1"/>
                <w:sz w:val="20"/>
                <w:szCs w:val="20"/>
                <w:lang w:eastAsia="pl-PL"/>
              </w:rPr>
            </w:pPr>
            <w:r w:rsidRPr="007E4ABF">
              <w:rPr>
                <w:rFonts w:ascii="Arial" w:eastAsia="Times New Roman" w:hAnsi="Arial" w:cs="Arial"/>
                <w:b/>
                <w:color w:val="000000" w:themeColor="text1"/>
                <w:sz w:val="20"/>
                <w:szCs w:val="20"/>
                <w:lang w:eastAsia="pl-PL"/>
              </w:rPr>
              <w:t xml:space="preserve">Zgodnie z załącznikiem nr </w:t>
            </w:r>
            <w:r w:rsidRPr="007E4ABF">
              <w:rPr>
                <w:rFonts w:ascii="Arial" w:eastAsia="Times New Roman" w:hAnsi="Arial" w:cs="Arial"/>
                <w:b/>
                <w:sz w:val="20"/>
                <w:szCs w:val="20"/>
                <w:lang w:eastAsia="pl-PL"/>
              </w:rPr>
              <w:t xml:space="preserve">1 </w:t>
            </w:r>
            <w:r w:rsidRPr="007E4ABF">
              <w:rPr>
                <w:rFonts w:ascii="Arial" w:eastAsia="Times New Roman" w:hAnsi="Arial" w:cs="Arial"/>
                <w:b/>
                <w:color w:val="000000" w:themeColor="text1"/>
                <w:sz w:val="20"/>
                <w:szCs w:val="20"/>
                <w:lang w:eastAsia="pl-PL"/>
              </w:rPr>
              <w:t>do SWZ</w:t>
            </w:r>
          </w:p>
        </w:tc>
      </w:tr>
      <w:tr w:rsidR="00057C4C" w:rsidRPr="00086713" w14:paraId="11435D77" w14:textId="77777777" w:rsidTr="002F23D1">
        <w:trPr>
          <w:trHeight w:val="3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91BA60" w14:textId="77777777" w:rsidR="00057C4C" w:rsidRPr="004A0CA6" w:rsidRDefault="00057C4C" w:rsidP="00057C4C">
            <w:pPr>
              <w:spacing w:after="0" w:line="240" w:lineRule="auto"/>
              <w:jc w:val="center"/>
              <w:rPr>
                <w:rFonts w:ascii="Arial" w:eastAsia="Times New Roman" w:hAnsi="Arial" w:cs="Arial"/>
                <w:b/>
                <w:bCs/>
                <w:iCs/>
                <w:color w:val="000000" w:themeColor="text1"/>
                <w:sz w:val="20"/>
                <w:szCs w:val="20"/>
                <w:lang w:eastAsia="pl-PL"/>
              </w:rPr>
            </w:pPr>
            <w:r w:rsidRPr="004A0CA6">
              <w:rPr>
                <w:rFonts w:ascii="Arial" w:eastAsia="Times New Roman" w:hAnsi="Arial" w:cs="Arial"/>
                <w:b/>
                <w:bCs/>
                <w:iCs/>
                <w:color w:val="000000" w:themeColor="text1"/>
                <w:sz w:val="20"/>
                <w:szCs w:val="20"/>
                <w:lang w:eastAsia="pl-PL"/>
              </w:rPr>
              <w:t>1.</w:t>
            </w:r>
          </w:p>
        </w:tc>
        <w:tc>
          <w:tcPr>
            <w:tcW w:w="2114" w:type="dxa"/>
            <w:tcBorders>
              <w:top w:val="single" w:sz="4" w:space="0" w:color="auto"/>
              <w:left w:val="single" w:sz="4" w:space="0" w:color="auto"/>
              <w:bottom w:val="single" w:sz="4" w:space="0" w:color="auto"/>
              <w:right w:val="single" w:sz="4" w:space="0" w:color="auto"/>
            </w:tcBorders>
            <w:shd w:val="clear" w:color="000000" w:fill="FFFFFF"/>
            <w:vAlign w:val="center"/>
          </w:tcPr>
          <w:p w14:paraId="3C939DE5" w14:textId="77777777" w:rsidR="00057C4C" w:rsidRPr="003E5E67" w:rsidRDefault="00057C4C" w:rsidP="00057C4C">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ZASILACZ</w:t>
            </w:r>
          </w:p>
          <w:p w14:paraId="061D1EAE" w14:textId="77777777" w:rsidR="00057C4C" w:rsidRPr="003E5E67" w:rsidRDefault="00057C4C" w:rsidP="00057C4C">
            <w:pPr>
              <w:spacing w:after="0" w:line="240" w:lineRule="auto"/>
              <w:rPr>
                <w:rFonts w:ascii="Arial" w:eastAsia="Times New Roman" w:hAnsi="Arial" w:cs="Arial"/>
                <w:sz w:val="20"/>
                <w:szCs w:val="20"/>
                <w:lang w:eastAsia="pl-PL"/>
              </w:rPr>
            </w:pPr>
            <w:r w:rsidRPr="003E5E67">
              <w:rPr>
                <w:rFonts w:ascii="Arial" w:eastAsia="Times New Roman" w:hAnsi="Arial" w:cs="Arial"/>
                <w:sz w:val="20"/>
                <w:szCs w:val="20"/>
                <w:lang w:eastAsia="pl-PL"/>
              </w:rPr>
              <w:t>UPS Zasilacz awaryjny GREENCELL (producent) MICROPOWER 2000VA 1200W USP05</w:t>
            </w:r>
          </w:p>
          <w:p w14:paraId="262EAD70"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Moc: 2000VA</w:t>
            </w:r>
          </w:p>
          <w:p w14:paraId="67C06C50"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Moc ciągła do 1200W</w:t>
            </w:r>
          </w:p>
          <w:p w14:paraId="5C0835F7"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Moc impulsowa: 3000W</w:t>
            </w:r>
          </w:p>
          <w:p w14:paraId="420B3D11"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Napięcie wejściowe: 230V</w:t>
            </w:r>
          </w:p>
          <w:p w14:paraId="44328413"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Napięcie wyjściowe: 230V/10 50Hz/0.5</w:t>
            </w:r>
          </w:p>
          <w:p w14:paraId="6101B101"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Przebieg napięcia: Modyfikowany sinus</w:t>
            </w:r>
          </w:p>
          <w:p w14:paraId="18F066FB"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lastRenderedPageBreak/>
              <w:t>Wyposażona w prostownik i UPS</w:t>
            </w:r>
          </w:p>
          <w:p w14:paraId="59AB6913"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Automatyczny wentylator do chłodzenia przetwornicy z czujnikiem temperatury</w:t>
            </w:r>
          </w:p>
          <w:p w14:paraId="1FEAD918"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Wbudowany wyświetlacz LED</w:t>
            </w:r>
          </w:p>
          <w:p w14:paraId="0F97235F"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Alarm rozładowania akumulatora</w:t>
            </w:r>
          </w:p>
          <w:p w14:paraId="3434A916"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Kabel połączeniowy do klemy akumulatora</w:t>
            </w:r>
          </w:p>
          <w:p w14:paraId="634785F6"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Temperatura pracy: 0-40°C</w:t>
            </w:r>
          </w:p>
          <w:p w14:paraId="49EB0775"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Zabezpieczenie prze przepięciami: RJ45</w:t>
            </w:r>
          </w:p>
          <w:p w14:paraId="5889EC38"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Waga: 11,5 kg</w:t>
            </w:r>
          </w:p>
          <w:p w14:paraId="3E37FC95"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Wymiary: 380x158x198mm</w:t>
            </w:r>
          </w:p>
          <w:p w14:paraId="04E1AA9D" w14:textId="77777777" w:rsidR="00057C4C" w:rsidRPr="003E5E67" w:rsidRDefault="00057C4C" w:rsidP="00057C4C">
            <w:pPr>
              <w:spacing w:after="0" w:line="240" w:lineRule="auto"/>
              <w:rPr>
                <w:rFonts w:ascii="Arial" w:hAnsi="Arial" w:cs="Arial"/>
                <w:sz w:val="20"/>
                <w:szCs w:val="20"/>
                <w:lang w:eastAsia="pl-PL"/>
              </w:rPr>
            </w:pPr>
          </w:p>
          <w:p w14:paraId="605AEB47" w14:textId="77777777" w:rsidR="00057C4C" w:rsidRPr="003E5E67" w:rsidRDefault="00057C4C" w:rsidP="00057C4C">
            <w:pPr>
              <w:spacing w:after="0" w:line="240" w:lineRule="auto"/>
              <w:rPr>
                <w:rFonts w:ascii="Arial" w:hAnsi="Arial" w:cs="Arial"/>
                <w:sz w:val="20"/>
                <w:szCs w:val="20"/>
                <w:lang w:eastAsia="pl-PL"/>
              </w:rPr>
            </w:pPr>
            <w:r w:rsidRPr="003E5E67">
              <w:rPr>
                <w:rFonts w:ascii="Arial" w:hAnsi="Arial" w:cs="Arial"/>
                <w:sz w:val="20"/>
                <w:szCs w:val="20"/>
                <w:lang w:eastAsia="pl-PL"/>
              </w:rPr>
              <w:t>Produkt sugerowany ZASILACZ UPS GREEN CELL UPS05 lub  równoważny o parametrach technicznych spełniających powyższe wymagania.”</w:t>
            </w:r>
          </w:p>
          <w:p w14:paraId="71A7B10A" w14:textId="70F08991" w:rsidR="00057C4C" w:rsidRPr="000E1656" w:rsidRDefault="00057C4C" w:rsidP="00057C4C">
            <w:pPr>
              <w:spacing w:after="0" w:line="240" w:lineRule="auto"/>
              <w:rPr>
                <w:rFonts w:ascii="Arial" w:eastAsia="Times New Roman" w:hAnsi="Arial" w:cs="Arial"/>
                <w:b/>
                <w:bCs/>
                <w:iCs/>
                <w:color w:val="000000" w:themeColor="text1"/>
                <w:sz w:val="18"/>
                <w:szCs w:val="18"/>
                <w:lang w:eastAsia="pl-PL"/>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93FC75E" w14:textId="1B00DD02"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Pr>
                <w:rFonts w:ascii="Arial" w:hAnsi="Arial" w:cs="Arial"/>
                <w:sz w:val="20"/>
                <w:szCs w:val="20"/>
              </w:rPr>
              <w:lastRenderedPageBreak/>
              <w:t>s</w:t>
            </w:r>
            <w:r w:rsidRPr="003E5E67">
              <w:rPr>
                <w:rFonts w:ascii="Arial" w:hAnsi="Arial" w:cs="Arial"/>
                <w:sz w:val="20"/>
                <w:szCs w:val="20"/>
              </w:rPr>
              <w:t>zt</w:t>
            </w:r>
            <w:r>
              <w:rPr>
                <w:rFonts w:ascii="Arial" w:hAnsi="Arial" w:cs="Arial"/>
                <w:sz w:val="20"/>
                <w:szCs w:val="20"/>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D03465" w14:textId="0B2B63E1" w:rsidR="00057C4C" w:rsidRPr="00086713" w:rsidRDefault="00057C4C" w:rsidP="00057C4C">
            <w:pPr>
              <w:spacing w:after="0" w:line="240" w:lineRule="auto"/>
              <w:jc w:val="center"/>
              <w:rPr>
                <w:rFonts w:ascii="Arial" w:eastAsia="Times New Roman" w:hAnsi="Arial" w:cs="Arial"/>
                <w:iCs/>
                <w:color w:val="000000" w:themeColor="text1"/>
                <w:sz w:val="20"/>
                <w:szCs w:val="20"/>
                <w:lang w:eastAsia="pl-PL"/>
              </w:rPr>
            </w:pPr>
            <w:r w:rsidRPr="003E5E67">
              <w:rPr>
                <w:rFonts w:ascii="Arial" w:hAnsi="Arial" w:cs="Arial"/>
                <w:sz w:val="20"/>
                <w:szCs w:val="20"/>
              </w:rPr>
              <w:t>2</w:t>
            </w:r>
          </w:p>
        </w:tc>
        <w:tc>
          <w:tcPr>
            <w:tcW w:w="1267" w:type="dxa"/>
            <w:tcBorders>
              <w:top w:val="single" w:sz="4" w:space="0" w:color="auto"/>
              <w:left w:val="single" w:sz="4" w:space="0" w:color="auto"/>
              <w:bottom w:val="single" w:sz="4" w:space="0" w:color="auto"/>
              <w:right w:val="single" w:sz="4" w:space="0" w:color="auto"/>
            </w:tcBorders>
          </w:tcPr>
          <w:p w14:paraId="0476D8F7"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143" w:type="dxa"/>
            <w:tcBorders>
              <w:top w:val="single" w:sz="4" w:space="0" w:color="auto"/>
              <w:left w:val="single" w:sz="4" w:space="0" w:color="auto"/>
              <w:bottom w:val="single" w:sz="4" w:space="0" w:color="auto"/>
              <w:right w:val="single" w:sz="4" w:space="0" w:color="auto"/>
            </w:tcBorders>
          </w:tcPr>
          <w:p w14:paraId="5E6E4023"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545" w:type="dxa"/>
            <w:tcBorders>
              <w:top w:val="single" w:sz="4" w:space="0" w:color="auto"/>
              <w:left w:val="single" w:sz="4" w:space="0" w:color="auto"/>
              <w:bottom w:val="single" w:sz="4" w:space="0" w:color="auto"/>
              <w:right w:val="single" w:sz="4" w:space="0" w:color="auto"/>
            </w:tcBorders>
          </w:tcPr>
          <w:p w14:paraId="469F78B3" w14:textId="77777777" w:rsidR="00057C4C" w:rsidRPr="00086713" w:rsidRDefault="00057C4C" w:rsidP="00057C4C">
            <w:pPr>
              <w:spacing w:after="0" w:line="240" w:lineRule="auto"/>
              <w:jc w:val="center"/>
              <w:rPr>
                <w:rFonts w:ascii="Arial" w:hAnsi="Arial" w:cs="Arial"/>
                <w:color w:val="000000" w:themeColor="text1"/>
                <w:sz w:val="20"/>
                <w:szCs w:val="20"/>
              </w:rPr>
            </w:pPr>
          </w:p>
        </w:tc>
        <w:tc>
          <w:tcPr>
            <w:tcW w:w="1305" w:type="dxa"/>
            <w:tcBorders>
              <w:top w:val="single" w:sz="4" w:space="0" w:color="auto"/>
              <w:left w:val="single" w:sz="4" w:space="0" w:color="auto"/>
              <w:bottom w:val="single" w:sz="4" w:space="0" w:color="auto"/>
              <w:right w:val="single" w:sz="4" w:space="0" w:color="auto"/>
            </w:tcBorders>
          </w:tcPr>
          <w:p w14:paraId="6EE639C6" w14:textId="77777777" w:rsidR="00057C4C" w:rsidRPr="00086713" w:rsidRDefault="00057C4C" w:rsidP="00057C4C">
            <w:pPr>
              <w:spacing w:after="0" w:line="240" w:lineRule="auto"/>
              <w:jc w:val="center"/>
              <w:rPr>
                <w:rFonts w:ascii="Arial" w:hAnsi="Arial" w:cs="Arial"/>
                <w:color w:val="000000" w:themeColor="text1"/>
                <w:sz w:val="20"/>
                <w:szCs w:val="20"/>
              </w:rPr>
            </w:pPr>
          </w:p>
        </w:tc>
      </w:tr>
      <w:tr w:rsidR="001E40D7" w:rsidRPr="00BD1DF5" w14:paraId="03DDF357" w14:textId="77777777" w:rsidTr="002F23D1">
        <w:trPr>
          <w:trHeight w:val="386"/>
        </w:trPr>
        <w:tc>
          <w:tcPr>
            <w:tcW w:w="5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2DCECD" w14:textId="77777777" w:rsidR="001E40D7" w:rsidRPr="00BD1DF5" w:rsidRDefault="001E40D7" w:rsidP="002F23D1">
            <w:pPr>
              <w:spacing w:after="0" w:line="240" w:lineRule="auto"/>
              <w:jc w:val="right"/>
              <w:rPr>
                <w:rFonts w:ascii="Arial" w:hAnsi="Arial" w:cs="Arial"/>
                <w:bCs/>
                <w:sz w:val="20"/>
                <w:szCs w:val="20"/>
              </w:rPr>
            </w:pPr>
            <w:r w:rsidRPr="001F789C">
              <w:rPr>
                <w:rFonts w:ascii="Arial" w:hAnsi="Arial" w:cs="Arial"/>
                <w:b/>
                <w:bCs/>
                <w:sz w:val="18"/>
                <w:szCs w:val="18"/>
              </w:rPr>
              <w:t>Łączna wartość pozycji z kol. nr 6:</w:t>
            </w:r>
          </w:p>
        </w:tc>
        <w:tc>
          <w:tcPr>
            <w:tcW w:w="11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E6367A4" w14:textId="77777777" w:rsidR="001E40D7" w:rsidRPr="00BD1DF5" w:rsidRDefault="001E40D7" w:rsidP="002F23D1">
            <w:pPr>
              <w:spacing w:after="0" w:line="240" w:lineRule="auto"/>
              <w:jc w:val="right"/>
              <w:rPr>
                <w:rFonts w:ascii="Arial" w:hAnsi="Arial" w:cs="Arial"/>
                <w:bCs/>
                <w:sz w:val="20"/>
                <w:szCs w:val="20"/>
              </w:rPr>
            </w:pPr>
          </w:p>
        </w:tc>
        <w:tc>
          <w:tcPr>
            <w:tcW w:w="154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368BB7E6" w14:textId="77777777" w:rsidR="001E40D7" w:rsidRPr="00BD1DF5" w:rsidRDefault="001E40D7" w:rsidP="002F23D1">
            <w:pPr>
              <w:spacing w:after="0" w:line="240" w:lineRule="auto"/>
              <w:jc w:val="center"/>
              <w:rPr>
                <w:rFonts w:ascii="Arial" w:hAnsi="Arial" w:cs="Arial"/>
                <w:bCs/>
                <w:sz w:val="20"/>
                <w:szCs w:val="20"/>
              </w:rPr>
            </w:pPr>
          </w:p>
        </w:tc>
        <w:tc>
          <w:tcPr>
            <w:tcW w:w="1305" w:type="dxa"/>
            <w:tcBorders>
              <w:top w:val="single" w:sz="4" w:space="0" w:color="auto"/>
              <w:left w:val="nil"/>
              <w:bottom w:val="single" w:sz="4" w:space="0" w:color="auto"/>
              <w:right w:val="single" w:sz="4" w:space="0" w:color="auto"/>
              <w:tl2br w:val="single" w:sz="4" w:space="0" w:color="auto"/>
              <w:tr2bl w:val="single" w:sz="4" w:space="0" w:color="auto"/>
            </w:tcBorders>
          </w:tcPr>
          <w:p w14:paraId="291ACAAC" w14:textId="77777777" w:rsidR="001E40D7" w:rsidRPr="00BD1DF5" w:rsidRDefault="001E40D7" w:rsidP="002F23D1">
            <w:pPr>
              <w:spacing w:after="0" w:line="240" w:lineRule="auto"/>
              <w:jc w:val="center"/>
              <w:rPr>
                <w:rFonts w:ascii="Arial" w:hAnsi="Arial" w:cs="Arial"/>
                <w:bCs/>
                <w:sz w:val="20"/>
                <w:szCs w:val="20"/>
              </w:rPr>
            </w:pPr>
          </w:p>
        </w:tc>
      </w:tr>
    </w:tbl>
    <w:p w14:paraId="74CD15B0" w14:textId="77777777" w:rsidR="001E40D7" w:rsidRDefault="001E40D7" w:rsidP="001E40D7">
      <w:pPr>
        <w:rPr>
          <w:rFonts w:ascii="Arial" w:hAnsi="Arial" w:cs="Arial"/>
          <w:bCs/>
          <w:sz w:val="23"/>
          <w:szCs w:val="23"/>
          <w:vertAlign w:val="superscript"/>
        </w:rPr>
      </w:pPr>
    </w:p>
    <w:p w14:paraId="7AC5ECE8" w14:textId="77777777" w:rsidR="001E40D7" w:rsidRDefault="001E40D7" w:rsidP="001E40D7">
      <w:pPr>
        <w:jc w:val="both"/>
        <w:rPr>
          <w:rFonts w:ascii="Arial" w:hAnsi="Arial" w:cs="Arial"/>
          <w:b/>
          <w:sz w:val="20"/>
          <w:szCs w:val="20"/>
        </w:rPr>
      </w:pPr>
      <w:r>
        <w:rPr>
          <w:rFonts w:ascii="Arial" w:hAnsi="Arial" w:cs="Arial"/>
          <w:bCs/>
          <w:sz w:val="23"/>
          <w:szCs w:val="23"/>
          <w:vertAlign w:val="superscript"/>
        </w:rPr>
        <w:t xml:space="preserve">*/** </w:t>
      </w:r>
      <w:r>
        <w:rPr>
          <w:rFonts w:ascii="Arial" w:hAnsi="Arial" w:cs="Arial"/>
          <w:bCs/>
          <w:sz w:val="23"/>
          <w:szCs w:val="23"/>
        </w:rPr>
        <w:t xml:space="preserve">- </w:t>
      </w:r>
      <w:r w:rsidRPr="00060B93">
        <w:rPr>
          <w:rFonts w:ascii="Arial" w:hAnsi="Arial" w:cs="Arial"/>
          <w:bCs/>
          <w:sz w:val="23"/>
          <w:szCs w:val="23"/>
        </w:rPr>
        <w:t xml:space="preserve">Wykonawca, który powołuje się na rozwiązania równoważne, jest zobowiązany wykazać </w:t>
      </w:r>
      <w:r w:rsidRPr="00060B93">
        <w:rPr>
          <w:rFonts w:ascii="Arial" w:hAnsi="Arial" w:cs="Arial"/>
          <w:b/>
          <w:sz w:val="23"/>
          <w:szCs w:val="23"/>
          <w:u w:val="single"/>
        </w:rPr>
        <w:t>wraz z ofertą</w:t>
      </w:r>
      <w:r w:rsidRPr="00060B93">
        <w:rPr>
          <w:rFonts w:ascii="Arial" w:hAnsi="Arial" w:cs="Arial"/>
          <w:bCs/>
          <w:sz w:val="23"/>
          <w:szCs w:val="23"/>
        </w:rPr>
        <w:t>, że oferowane przez niego produkty spełniają wymagania określone przez Zamawiającego. Opis wykazania spełnienia warunków równoważności znajduje się w Rozdziale IV ust. 4 SWZ. Brak wykazania równoważności w ofercie Wykonawcy stanowi o niezgodności treści oferty z warunkami zamówienia.</w:t>
      </w:r>
    </w:p>
    <w:p w14:paraId="161E76BF" w14:textId="77777777" w:rsidR="001E40D7" w:rsidRPr="00F610DE" w:rsidRDefault="001E40D7" w:rsidP="001E40D7">
      <w:pPr>
        <w:jc w:val="both"/>
        <w:rPr>
          <w:rFonts w:ascii="Arial" w:hAnsi="Arial" w:cs="Arial"/>
          <w:sz w:val="23"/>
          <w:szCs w:val="23"/>
          <w:u w:val="single"/>
        </w:rPr>
      </w:pPr>
      <w:r w:rsidRPr="00F610DE">
        <w:rPr>
          <w:rFonts w:ascii="Arial" w:hAnsi="Arial" w:cs="Arial"/>
          <w:sz w:val="23"/>
          <w:szCs w:val="23"/>
          <w:u w:val="single"/>
        </w:rPr>
        <w:t xml:space="preserve">Podana cena ofertowa obejmuje całość realizacji przedmiotu zamówienia opisaną w SWZ i w wyjaśnieniach do SWZ </w:t>
      </w:r>
    </w:p>
    <w:p w14:paraId="29BE379C" w14:textId="77777777" w:rsidR="001E40D7" w:rsidRPr="00F610DE" w:rsidRDefault="001E40D7" w:rsidP="001E40D7">
      <w:pPr>
        <w:jc w:val="both"/>
        <w:rPr>
          <w:rFonts w:ascii="Arial" w:hAnsi="Arial" w:cs="Arial"/>
          <w:sz w:val="23"/>
          <w:szCs w:val="23"/>
          <w:u w:val="single"/>
        </w:rPr>
      </w:pPr>
      <w:r w:rsidRPr="00F610DE">
        <w:rPr>
          <w:rFonts w:ascii="Arial" w:hAnsi="Arial" w:cs="Arial"/>
          <w:sz w:val="23"/>
          <w:szCs w:val="23"/>
          <w:u w:val="single"/>
        </w:rPr>
        <w:t xml:space="preserve">Ponadto deklarujemy: </w:t>
      </w:r>
    </w:p>
    <w:p w14:paraId="01681452" w14:textId="77777777" w:rsidR="001E40D7" w:rsidRPr="00F610DE" w:rsidRDefault="001E40D7" w:rsidP="001E40D7">
      <w:pPr>
        <w:jc w:val="both"/>
        <w:rPr>
          <w:rFonts w:ascii="Arial" w:hAnsi="Arial" w:cs="Arial"/>
          <w:sz w:val="23"/>
          <w:szCs w:val="23"/>
          <w:u w:val="single"/>
        </w:rPr>
      </w:pPr>
      <w:r w:rsidRPr="00F610DE">
        <w:rPr>
          <w:rFonts w:ascii="Arial" w:hAnsi="Arial" w:cs="Arial"/>
          <w:sz w:val="23"/>
          <w:szCs w:val="23"/>
          <w:u w:val="single"/>
        </w:rPr>
        <w:t xml:space="preserve">− termin dostawy zamówienia: do </w:t>
      </w:r>
      <w:r>
        <w:rPr>
          <w:rFonts w:ascii="Arial" w:hAnsi="Arial" w:cs="Arial"/>
          <w:sz w:val="23"/>
          <w:szCs w:val="23"/>
          <w:u w:val="single"/>
        </w:rPr>
        <w:t>4</w:t>
      </w:r>
      <w:r w:rsidRPr="00F610DE">
        <w:rPr>
          <w:rFonts w:ascii="Arial" w:hAnsi="Arial" w:cs="Arial"/>
          <w:sz w:val="23"/>
          <w:szCs w:val="23"/>
          <w:u w:val="single"/>
        </w:rPr>
        <w:t>0 dni kalendarzowych od dnia zawarcia umowy</w:t>
      </w:r>
    </w:p>
    <w:p w14:paraId="2179F2B0" w14:textId="36D06A90" w:rsidR="006A5204" w:rsidRPr="00261700" w:rsidRDefault="00F610DE" w:rsidP="006A5204">
      <w:pPr>
        <w:spacing w:after="120"/>
        <w:jc w:val="both"/>
        <w:rPr>
          <w:rFonts w:ascii="Arial" w:hAnsi="Arial" w:cs="Arial"/>
          <w:b/>
          <w:i/>
          <w:iCs/>
          <w:sz w:val="23"/>
          <w:szCs w:val="23"/>
        </w:rPr>
      </w:pPr>
      <w:r>
        <w:rPr>
          <w:rFonts w:ascii="Arial" w:hAnsi="Arial" w:cs="Arial"/>
          <w:b/>
          <w:i/>
          <w:iCs/>
          <w:sz w:val="23"/>
          <w:szCs w:val="23"/>
        </w:rPr>
        <w:br/>
      </w:r>
      <w:r w:rsidR="006A5204" w:rsidRPr="00261700">
        <w:rPr>
          <w:rFonts w:ascii="Arial" w:hAnsi="Arial" w:cs="Arial"/>
          <w:b/>
          <w:i/>
          <w:iCs/>
          <w:sz w:val="23"/>
          <w:szCs w:val="23"/>
        </w:rPr>
        <w:t>Cena brutto winna zawierać wszelkie koszty, jakie Wykonawca poniesie w związku z realizacją zamówienia]</w:t>
      </w:r>
    </w:p>
    <w:p w14:paraId="5E601431" w14:textId="77777777" w:rsidR="006A5204" w:rsidRPr="004B283D" w:rsidRDefault="006A5204" w:rsidP="006A5204">
      <w:pPr>
        <w:spacing w:after="120"/>
        <w:rPr>
          <w:rFonts w:ascii="Arial" w:hAnsi="Arial" w:cs="Arial"/>
          <w:sz w:val="23"/>
          <w:szCs w:val="23"/>
        </w:rPr>
      </w:pPr>
      <w:r w:rsidRPr="004B283D">
        <w:rPr>
          <w:rFonts w:ascii="Arial" w:hAnsi="Arial" w:cs="Arial"/>
          <w:sz w:val="23"/>
          <w:szCs w:val="23"/>
        </w:rPr>
        <w:t>Niniejszym oświadczamy, że:</w:t>
      </w:r>
    </w:p>
    <w:p w14:paraId="3B84B0BA" w14:textId="77777777" w:rsidR="00D96BA5"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Oferujemy, zgodnie z wymaganiami zawartymi w SWZ wykonanie przedmiotu umowy;</w:t>
      </w:r>
    </w:p>
    <w:p w14:paraId="3D1057CB" w14:textId="77777777" w:rsid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color w:val="000000"/>
          <w:sz w:val="23"/>
          <w:szCs w:val="23"/>
        </w:rPr>
        <w:t xml:space="preserve">zapoznaliśmy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wraz ze wszystkimi załącznikami oraz treść wyjaśnień i zmian do SWZ</w:t>
      </w:r>
      <w:r w:rsidRPr="00D96BA5">
        <w:rPr>
          <w:rFonts w:ascii="Arial" w:hAnsi="Arial" w:cs="Arial"/>
          <w:color w:val="000000"/>
          <w:sz w:val="23"/>
          <w:szCs w:val="23"/>
        </w:rPr>
        <w:t xml:space="preserve"> i nie wnosimy do niej żadnych zastrzeżeń;</w:t>
      </w:r>
    </w:p>
    <w:p w14:paraId="27CE6D8E" w14:textId="77777777" w:rsidR="00D96BA5"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lastRenderedPageBreak/>
        <w:t>zawarte w SWZ projektowane postanowienia umowy zostały przez nas zaakceptowane i zobowiązujemy się w przypadku wyboru naszej oferty do zawarcia umowy na warunkach w niej wymienionych;</w:t>
      </w:r>
    </w:p>
    <w:p w14:paraId="74B4A8DD" w14:textId="77777777" w:rsidR="00D96BA5"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w cenie naszej oferty zostały uwzględnione wszystkie koszty wykonania zamówienia;</w:t>
      </w:r>
    </w:p>
    <w:p w14:paraId="5E22F593" w14:textId="77777777" w:rsidR="00D96BA5"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akceptujemy,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od daty otrzymania przez Zamawiającego prawidłowo wystawionej faktury;</w:t>
      </w:r>
    </w:p>
    <w:p w14:paraId="316ED0CA" w14:textId="77777777" w:rsidR="00D96BA5"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uzyskaliśmy wszelkie niezbędne informacje do przygotowania oferty;</w:t>
      </w:r>
    </w:p>
    <w:p w14:paraId="3574A12E" w14:textId="77777777" w:rsidR="00960871" w:rsidRPr="00960871"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jesteśmy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p>
    <w:p w14:paraId="4F844996" w14:textId="2B4680CD" w:rsidR="00960871" w:rsidRPr="00960871" w:rsidRDefault="00960871">
      <w:pPr>
        <w:pStyle w:val="Akapitzlist"/>
        <w:numPr>
          <w:ilvl w:val="0"/>
          <w:numId w:val="4"/>
        </w:numPr>
        <w:spacing w:after="120" w:line="240" w:lineRule="auto"/>
        <w:ind w:left="425" w:hanging="425"/>
        <w:contextualSpacing w:val="0"/>
        <w:jc w:val="both"/>
        <w:rPr>
          <w:rFonts w:ascii="Arial" w:hAnsi="Arial" w:cs="Arial"/>
          <w:color w:val="000000"/>
          <w:sz w:val="23"/>
          <w:szCs w:val="23"/>
        </w:rPr>
      </w:pPr>
      <w:r w:rsidRPr="00960871">
        <w:rPr>
          <w:rFonts w:ascii="Arial" w:hAnsi="Arial" w:cs="Arial"/>
          <w:color w:val="000000"/>
          <w:sz w:val="23"/>
          <w:szCs w:val="23"/>
        </w:rPr>
        <w:t>zapoznałem(liśmy) się i w pełni respektuję(emy) postanowienia zawarte</w:t>
      </w:r>
      <w:r w:rsidR="008A58DC">
        <w:rPr>
          <w:rFonts w:ascii="Arial" w:hAnsi="Arial" w:cs="Arial"/>
          <w:color w:val="000000"/>
          <w:sz w:val="23"/>
          <w:szCs w:val="23"/>
        </w:rPr>
        <w:t xml:space="preserve"> odpowiednio  w dokumentach</w:t>
      </w:r>
      <w:r w:rsidRPr="00960871">
        <w:rPr>
          <w:rFonts w:ascii="Arial" w:hAnsi="Arial" w:cs="Arial"/>
          <w:color w:val="000000"/>
          <w:sz w:val="23"/>
          <w:szCs w:val="23"/>
        </w:rPr>
        <w:t xml:space="preserve"> k</w:t>
      </w:r>
      <w:r w:rsidR="008A58DC">
        <w:rPr>
          <w:rFonts w:ascii="Arial" w:hAnsi="Arial" w:cs="Arial"/>
          <w:color w:val="000000"/>
          <w:sz w:val="23"/>
          <w:szCs w:val="23"/>
        </w:rPr>
        <w:t>orzystania z Platformy Open Nexus</w:t>
      </w:r>
      <w:r w:rsidRPr="00960871">
        <w:rPr>
          <w:rFonts w:ascii="Arial" w:hAnsi="Arial" w:cs="Arial"/>
          <w:color w:val="000000"/>
          <w:sz w:val="23"/>
          <w:szCs w:val="23"/>
        </w:rPr>
        <w:t>.</w:t>
      </w:r>
    </w:p>
    <w:p w14:paraId="128802DA" w14:textId="77777777" w:rsidR="00D96BA5"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797EDA42" w:rsidR="006A5204" w:rsidRPr="00D96BA5" w:rsidRDefault="006A5204">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zamówienie realizujemy przy udziale podwykonawców, którzy będą realizować wymienione części zamówienia (</w:t>
      </w:r>
      <w:r w:rsidRPr="00D96BA5">
        <w:rPr>
          <w:rFonts w:ascii="Arial" w:hAnsi="Arial" w:cs="Arial"/>
          <w:i/>
          <w:iCs/>
          <w:sz w:val="23"/>
          <w:szCs w:val="23"/>
        </w:rPr>
        <w:t>wypełnić jeśli dotyczy</w:t>
      </w:r>
      <w:r w:rsidRPr="00D96BA5">
        <w:rPr>
          <w:rFonts w:ascii="Arial" w:hAnsi="Arial" w:cs="Arial"/>
          <w:sz w:val="23"/>
          <w:szCs w:val="23"/>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6A5204" w:rsidRPr="00E46F58" w14:paraId="1DF89F01" w14:textId="77777777" w:rsidTr="00927C19">
        <w:trPr>
          <w:trHeight w:val="646"/>
        </w:trPr>
        <w:tc>
          <w:tcPr>
            <w:tcW w:w="708" w:type="dxa"/>
            <w:shd w:val="clear" w:color="auto" w:fill="F2F2F2" w:themeFill="background1" w:themeFillShade="F2"/>
            <w:vAlign w:val="center"/>
          </w:tcPr>
          <w:p w14:paraId="4881855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Lp.</w:t>
            </w:r>
          </w:p>
        </w:tc>
        <w:tc>
          <w:tcPr>
            <w:tcW w:w="2880" w:type="dxa"/>
            <w:shd w:val="clear" w:color="auto" w:fill="F2F2F2" w:themeFill="background1" w:themeFillShade="F2"/>
            <w:vAlign w:val="center"/>
          </w:tcPr>
          <w:p w14:paraId="2BE4AF1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Firma podwykonawcy</w:t>
            </w:r>
          </w:p>
        </w:tc>
        <w:tc>
          <w:tcPr>
            <w:tcW w:w="5451" w:type="dxa"/>
            <w:shd w:val="clear" w:color="auto" w:fill="F2F2F2" w:themeFill="background1" w:themeFillShade="F2"/>
            <w:vAlign w:val="center"/>
          </w:tcPr>
          <w:p w14:paraId="7F1D3148"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Część zamówienia / zakres prac wykonywanych</w:t>
            </w:r>
            <w:r w:rsidRPr="001117EF">
              <w:rPr>
                <w:rFonts w:ascii="Arial" w:hAnsi="Arial" w:cs="Arial"/>
                <w:b/>
                <w:sz w:val="23"/>
                <w:szCs w:val="23"/>
              </w:rPr>
              <w:br/>
              <w:t>przez podwykonawcę</w:t>
            </w:r>
          </w:p>
        </w:tc>
      </w:tr>
      <w:tr w:rsidR="006A5204" w:rsidRPr="00E46F58" w14:paraId="7E1004A5" w14:textId="77777777" w:rsidTr="00927C19">
        <w:trPr>
          <w:trHeight w:val="273"/>
        </w:trPr>
        <w:tc>
          <w:tcPr>
            <w:tcW w:w="708" w:type="dxa"/>
            <w:vAlign w:val="center"/>
          </w:tcPr>
          <w:p w14:paraId="65F8A8FA"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1</w:t>
            </w:r>
          </w:p>
        </w:tc>
        <w:tc>
          <w:tcPr>
            <w:tcW w:w="2880" w:type="dxa"/>
          </w:tcPr>
          <w:p w14:paraId="0F7760D4" w14:textId="77777777" w:rsidR="006A5204" w:rsidRPr="001117EF" w:rsidRDefault="006A5204" w:rsidP="00927C19">
            <w:pPr>
              <w:widowControl w:val="0"/>
              <w:rPr>
                <w:rFonts w:ascii="Arial" w:hAnsi="Arial" w:cs="Arial"/>
                <w:sz w:val="23"/>
                <w:szCs w:val="23"/>
              </w:rPr>
            </w:pPr>
          </w:p>
        </w:tc>
        <w:tc>
          <w:tcPr>
            <w:tcW w:w="5451" w:type="dxa"/>
          </w:tcPr>
          <w:p w14:paraId="71CA6EF8" w14:textId="77777777" w:rsidR="006A5204" w:rsidRPr="001117EF" w:rsidRDefault="006A5204" w:rsidP="00927C19">
            <w:pPr>
              <w:widowControl w:val="0"/>
              <w:rPr>
                <w:rFonts w:ascii="Arial" w:hAnsi="Arial" w:cs="Arial"/>
                <w:sz w:val="23"/>
                <w:szCs w:val="23"/>
              </w:rPr>
            </w:pPr>
          </w:p>
        </w:tc>
      </w:tr>
      <w:tr w:rsidR="006A5204" w:rsidRPr="00E46F58" w14:paraId="3F05DBE2" w14:textId="77777777" w:rsidTr="00927C19">
        <w:trPr>
          <w:trHeight w:val="325"/>
        </w:trPr>
        <w:tc>
          <w:tcPr>
            <w:tcW w:w="708" w:type="dxa"/>
            <w:vAlign w:val="center"/>
          </w:tcPr>
          <w:p w14:paraId="478F2527"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2</w:t>
            </w:r>
          </w:p>
        </w:tc>
        <w:tc>
          <w:tcPr>
            <w:tcW w:w="2880" w:type="dxa"/>
          </w:tcPr>
          <w:p w14:paraId="599122B5" w14:textId="77777777" w:rsidR="006A5204" w:rsidRPr="001117EF" w:rsidRDefault="006A5204" w:rsidP="00927C19">
            <w:pPr>
              <w:widowControl w:val="0"/>
              <w:rPr>
                <w:rFonts w:ascii="Arial" w:hAnsi="Arial" w:cs="Arial"/>
                <w:sz w:val="23"/>
                <w:szCs w:val="23"/>
              </w:rPr>
            </w:pPr>
          </w:p>
        </w:tc>
        <w:tc>
          <w:tcPr>
            <w:tcW w:w="5451" w:type="dxa"/>
          </w:tcPr>
          <w:p w14:paraId="2FED55EB" w14:textId="77777777" w:rsidR="006A5204" w:rsidRPr="001117EF" w:rsidRDefault="006A5204" w:rsidP="00927C19">
            <w:pPr>
              <w:widowControl w:val="0"/>
              <w:rPr>
                <w:rFonts w:ascii="Arial" w:hAnsi="Arial" w:cs="Arial"/>
                <w:sz w:val="23"/>
                <w:szCs w:val="23"/>
              </w:rPr>
            </w:pPr>
          </w:p>
        </w:tc>
      </w:tr>
    </w:tbl>
    <w:p w14:paraId="5ED139D4" w14:textId="77777777" w:rsidR="006A5204" w:rsidRPr="004B283D" w:rsidRDefault="006A5204" w:rsidP="006A5204">
      <w:pPr>
        <w:spacing w:after="120"/>
        <w:ind w:left="142"/>
        <w:jc w:val="both"/>
        <w:rPr>
          <w:rFonts w:ascii="Arial" w:hAnsi="Arial" w:cs="Arial"/>
          <w:color w:val="000000"/>
          <w:sz w:val="23"/>
          <w:szCs w:val="23"/>
        </w:rPr>
      </w:pPr>
    </w:p>
    <w:p w14:paraId="1BA453DB" w14:textId="6BD9F64D" w:rsidR="006A5204" w:rsidRPr="00D96BA5" w:rsidRDefault="006A5204">
      <w:pPr>
        <w:pStyle w:val="Akapitzlist"/>
        <w:numPr>
          <w:ilvl w:val="0"/>
          <w:numId w:val="4"/>
        </w:numPr>
        <w:tabs>
          <w:tab w:val="clear" w:pos="-284"/>
        </w:tabs>
        <w:spacing w:after="120"/>
        <w:ind w:left="426" w:hanging="426"/>
        <w:jc w:val="both"/>
        <w:rPr>
          <w:rFonts w:ascii="Arial" w:eastAsia="Times New Roman" w:hAnsi="Arial" w:cs="Arial"/>
          <w:sz w:val="23"/>
          <w:szCs w:val="23"/>
        </w:rPr>
      </w:pPr>
      <w:r w:rsidRPr="00D96BA5">
        <w:rPr>
          <w:rFonts w:ascii="Arial" w:hAnsi="Arial" w:cs="Arial"/>
          <w:iCs/>
          <w:sz w:val="23"/>
          <w:szCs w:val="23"/>
        </w:rPr>
        <w:t xml:space="preserve">wybór mojej / naszej oferty: </w:t>
      </w:r>
    </w:p>
    <w:p w14:paraId="0A31CA3C" w14:textId="77777777" w:rsidR="006A5204" w:rsidRDefault="006A5204">
      <w:pPr>
        <w:pStyle w:val="Akapitzlist"/>
        <w:numPr>
          <w:ilvl w:val="0"/>
          <w:numId w:val="39"/>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32812D3" w14:textId="77777777" w:rsidR="006A5204" w:rsidRPr="004C3956" w:rsidRDefault="006A5204">
      <w:pPr>
        <w:pStyle w:val="Akapitzlist"/>
        <w:numPr>
          <w:ilvl w:val="0"/>
          <w:numId w:val="39"/>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E46F58" w14:paraId="54CBA35F"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 xml:space="preserve">Stawka podatku VAT. </w:t>
            </w:r>
            <w:r w:rsidRPr="001117EF">
              <w:rPr>
                <w:rFonts w:ascii="Arial" w:hAnsi="Arial" w:cs="Arial"/>
                <w:sz w:val="23"/>
                <w:szCs w:val="23"/>
              </w:rPr>
              <w:t>która zgodnie z wiedzą wykonawcy, będzie miała zastosowanie</w:t>
            </w:r>
          </w:p>
        </w:tc>
      </w:tr>
      <w:tr w:rsidR="006A5204" w:rsidRPr="00E46F58" w14:paraId="72BA9A01"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0CE4E9D" w14:textId="77777777" w:rsidR="006A5204" w:rsidRPr="001117EF" w:rsidRDefault="006A5204" w:rsidP="00927C19">
            <w:pPr>
              <w:rPr>
                <w:rFonts w:ascii="Arial" w:hAnsi="Arial" w:cs="Arial"/>
                <w:iCs/>
                <w:sz w:val="23"/>
                <w:szCs w:val="23"/>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1117EF" w:rsidRDefault="006A5204" w:rsidP="00927C19">
            <w:pPr>
              <w:rPr>
                <w:rFonts w:ascii="Arial" w:hAnsi="Arial" w:cs="Arial"/>
                <w:b/>
                <w:iCs/>
                <w:sz w:val="23"/>
                <w:szCs w:val="23"/>
              </w:rPr>
            </w:pPr>
          </w:p>
        </w:tc>
      </w:tr>
      <w:tr w:rsidR="006A5204" w:rsidRPr="00E46F58" w14:paraId="00C29E0F"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1117EF" w:rsidRDefault="006A5204" w:rsidP="00927C19">
            <w:pPr>
              <w:jc w:val="right"/>
              <w:rPr>
                <w:rFonts w:ascii="Arial" w:hAnsi="Arial" w:cs="Arial"/>
                <w:b/>
                <w:bCs/>
                <w:iCs/>
                <w:sz w:val="23"/>
                <w:szCs w:val="23"/>
              </w:rPr>
            </w:pPr>
            <w:r w:rsidRPr="001117EF">
              <w:rPr>
                <w:rFonts w:ascii="Arial" w:hAnsi="Arial" w:cs="Arial"/>
                <w:b/>
                <w:bCs/>
                <w:iCs/>
                <w:sz w:val="23"/>
                <w:szCs w:val="23"/>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1117EF" w:rsidRDefault="006A5204" w:rsidP="00927C19">
            <w:pPr>
              <w:rPr>
                <w:rFonts w:ascii="Arial" w:hAnsi="Arial" w:cs="Arial"/>
                <w:b/>
                <w:iCs/>
                <w:sz w:val="23"/>
                <w:szCs w:val="23"/>
              </w:rPr>
            </w:pPr>
          </w:p>
        </w:tc>
      </w:tr>
    </w:tbl>
    <w:p w14:paraId="45365DB8"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51B6457E" w14:textId="77777777" w:rsidR="006A5204" w:rsidRDefault="006A5204" w:rsidP="006A5204">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F96B" w14:textId="7E40B547" w:rsidR="006A5204" w:rsidRPr="0035032C" w:rsidRDefault="00995547">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Pr>
          <w:rFonts w:ascii="Arial" w:hAnsi="Arial" w:cs="Arial"/>
          <w:sz w:val="23"/>
          <w:szCs w:val="23"/>
        </w:rPr>
        <w:t>Na podstawie art.</w:t>
      </w:r>
      <w:r w:rsidR="006A5204" w:rsidRPr="0035032C">
        <w:rPr>
          <w:rFonts w:ascii="Arial" w:hAnsi="Arial" w:cs="Arial"/>
          <w:sz w:val="23"/>
          <w:szCs w:val="23"/>
        </w:rPr>
        <w:t xml:space="preserve"> 127 ust. 2 ustawy z dnia 11 września 2019 r. Prawo zamówień publicznych (Pzp) </w:t>
      </w:r>
      <w:r w:rsidR="006A5204" w:rsidRPr="0035032C">
        <w:rPr>
          <w:rFonts w:ascii="Arial" w:hAnsi="Arial" w:cs="Arial"/>
          <w:sz w:val="23"/>
          <w:szCs w:val="23"/>
          <w:u w:val="single"/>
        </w:rPr>
        <w:t>wskazuję</w:t>
      </w:r>
      <w:r w:rsidR="006A5204" w:rsidRPr="0035032C">
        <w:rPr>
          <w:rFonts w:ascii="Arial" w:hAnsi="Arial" w:cs="Arial"/>
          <w:sz w:val="23"/>
          <w:szCs w:val="23"/>
        </w:rPr>
        <w:t xml:space="preserve"> nazwę i numer postępowania (oznaczenie sprawy)</w:t>
      </w:r>
      <w:r w:rsidR="006A5204" w:rsidRPr="0035032C">
        <w:rPr>
          <w:rFonts w:ascii="Arial" w:hAnsi="Arial" w:cs="Arial"/>
          <w:sz w:val="23"/>
          <w:szCs w:val="23"/>
        </w:rPr>
        <w:br/>
        <w:t xml:space="preserve">o udzielenie zamówienia publicznego oraz </w:t>
      </w:r>
      <w:r w:rsidR="006A5204" w:rsidRPr="0035032C">
        <w:rPr>
          <w:rFonts w:ascii="Arial" w:hAnsi="Arial" w:cs="Arial"/>
          <w:sz w:val="23"/>
          <w:szCs w:val="23"/>
          <w:u w:val="single"/>
        </w:rPr>
        <w:t xml:space="preserve">podmiotowe środki dowodowe, które </w:t>
      </w:r>
      <w:r w:rsidR="006A5204" w:rsidRPr="0035032C">
        <w:rPr>
          <w:rFonts w:ascii="Arial" w:hAnsi="Arial" w:cs="Arial"/>
          <w:sz w:val="23"/>
          <w:szCs w:val="23"/>
          <w:u w:val="single"/>
        </w:rPr>
        <w:lastRenderedPageBreak/>
        <w:t>znajdują się w posiadaniu zamawiającego</w:t>
      </w:r>
      <w:r w:rsidR="006A5204" w:rsidRPr="0035032C">
        <w:rPr>
          <w:rFonts w:ascii="Arial" w:hAnsi="Arial" w:cs="Arial"/>
          <w:sz w:val="23"/>
          <w:szCs w:val="23"/>
        </w:rPr>
        <w:t>, w szczególności oświadczenia lub dokumenty, o których mowa w § 6 - 9 Rozporządzenia Ministra Rozwoju, Pracy</w:t>
      </w:r>
      <w:r w:rsidR="006A5204" w:rsidRPr="0035032C">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006A5204" w:rsidRPr="0035032C">
        <w:rPr>
          <w:rFonts w:ascii="Arial" w:hAnsi="Arial" w:cs="Arial"/>
          <w:sz w:val="23"/>
          <w:szCs w:val="23"/>
        </w:rPr>
        <w:br/>
        <w:t xml:space="preserve">z art. 78 ust. 1 Pzp, </w:t>
      </w:r>
      <w:r w:rsidR="006A5204" w:rsidRPr="0035032C">
        <w:rPr>
          <w:rFonts w:ascii="Arial" w:hAnsi="Arial" w:cs="Arial"/>
          <w:sz w:val="23"/>
          <w:szCs w:val="23"/>
          <w:u w:val="single"/>
        </w:rPr>
        <w:t>w celu potwierdzenia okoliczności, o których mowa w art. 273 ust. 1 Pzp i potwierdzam ich prawidłowość i aktualność</w:t>
      </w:r>
    </w:p>
    <w:p w14:paraId="5BE56412" w14:textId="77777777"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D5B12" w14:paraId="1445F42C" w14:textId="77777777" w:rsidTr="00927C19">
        <w:trPr>
          <w:trHeight w:val="787"/>
        </w:trPr>
        <w:tc>
          <w:tcPr>
            <w:tcW w:w="2580" w:type="dxa"/>
            <w:shd w:val="clear" w:color="auto" w:fill="auto"/>
            <w:vAlign w:val="center"/>
          </w:tcPr>
          <w:p w14:paraId="0A3CFD74"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Nazwa postępowania</w:t>
            </w:r>
          </w:p>
        </w:tc>
        <w:tc>
          <w:tcPr>
            <w:tcW w:w="2504" w:type="dxa"/>
            <w:shd w:val="clear" w:color="auto" w:fill="auto"/>
            <w:vAlign w:val="center"/>
          </w:tcPr>
          <w:p w14:paraId="60D408BB"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Numer postępowania (oznaczenie sprawy, do której dokumenty zostały dołączone)</w:t>
            </w:r>
          </w:p>
        </w:tc>
        <w:tc>
          <w:tcPr>
            <w:tcW w:w="3388" w:type="dxa"/>
            <w:shd w:val="clear" w:color="auto" w:fill="auto"/>
            <w:vAlign w:val="center"/>
          </w:tcPr>
          <w:p w14:paraId="415FD39D"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Rodzaj oświadczeń lub dokumentów (</w:t>
            </w:r>
            <w:r w:rsidRPr="001117EF">
              <w:rPr>
                <w:rFonts w:ascii="Arial" w:hAnsi="Arial" w:cs="Arial"/>
                <w:bCs/>
                <w:i/>
                <w:sz w:val="23"/>
                <w:szCs w:val="23"/>
              </w:rPr>
              <w:t>znajdujących się w posiadaniu zamawiającego).</w:t>
            </w:r>
          </w:p>
        </w:tc>
      </w:tr>
      <w:tr w:rsidR="006A5204" w:rsidRPr="00FD5B12" w14:paraId="776E9A86" w14:textId="77777777" w:rsidTr="00927C19">
        <w:trPr>
          <w:trHeight w:val="563"/>
        </w:trPr>
        <w:tc>
          <w:tcPr>
            <w:tcW w:w="2580" w:type="dxa"/>
            <w:shd w:val="clear" w:color="auto" w:fill="auto"/>
          </w:tcPr>
          <w:p w14:paraId="5AB4F00F" w14:textId="77777777" w:rsidR="006A5204" w:rsidRPr="001117EF" w:rsidRDefault="006A5204" w:rsidP="00927C19">
            <w:pPr>
              <w:rPr>
                <w:rFonts w:ascii="Arial" w:hAnsi="Arial" w:cs="Arial"/>
                <w:sz w:val="23"/>
                <w:szCs w:val="23"/>
              </w:rPr>
            </w:pPr>
          </w:p>
        </w:tc>
        <w:tc>
          <w:tcPr>
            <w:tcW w:w="2504" w:type="dxa"/>
            <w:shd w:val="clear" w:color="auto" w:fill="auto"/>
          </w:tcPr>
          <w:p w14:paraId="6A6A5281" w14:textId="77777777" w:rsidR="006A5204" w:rsidRPr="001117EF" w:rsidRDefault="006A5204" w:rsidP="00927C19">
            <w:pPr>
              <w:rPr>
                <w:rFonts w:ascii="Arial" w:hAnsi="Arial" w:cs="Arial"/>
                <w:sz w:val="23"/>
                <w:szCs w:val="23"/>
              </w:rPr>
            </w:pPr>
          </w:p>
        </w:tc>
        <w:tc>
          <w:tcPr>
            <w:tcW w:w="3388"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77777777" w:rsidR="006A5204" w:rsidRPr="00927C19" w:rsidRDefault="006A5204">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403F3E17" w14:textId="1824644C" w:rsidR="006A5204" w:rsidRPr="00927C19" w:rsidRDefault="006A5204">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4E05961" w14:textId="3BBF9256" w:rsidR="00446E78" w:rsidRPr="002C2AD2" w:rsidRDefault="00D44A94">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jest:</w:t>
      </w:r>
    </w:p>
    <w:p w14:paraId="3F5DBF84" w14:textId="62F6B34A" w:rsidR="00D44A94" w:rsidRPr="002C2AD2" w:rsidRDefault="00D44A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623BE42C" w14:textId="02362963" w:rsidR="00D44A94" w:rsidRPr="002C2AD2" w:rsidRDefault="00D44A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07BFAE52" w14:textId="2123E00A" w:rsidR="00D44A94" w:rsidRPr="002C2AD2" w:rsidRDefault="00D44A94">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6B3563DF" w14:textId="7BDDA02B" w:rsidR="00D44A94"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6BEAC77A" w14:textId="601C5EB1" w:rsidR="002C2AD2"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3B6089A" w14:textId="0167AA9A" w:rsidR="002C2AD2"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Inny rodzaj*</w:t>
      </w:r>
    </w:p>
    <w:p w14:paraId="2ECA9E53" w14:textId="0B33D27F" w:rsidR="002C2AD2" w:rsidRPr="002C2AD2" w:rsidRDefault="002C2AD2">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nie jest:</w:t>
      </w:r>
    </w:p>
    <w:p w14:paraId="2E7A4549" w14:textId="1CCE9ACB" w:rsidR="002C2AD2" w:rsidRPr="002C2AD2" w:rsidRDefault="002C2AD2">
      <w:pPr>
        <w:pStyle w:val="Akapitzlist"/>
        <w:numPr>
          <w:ilvl w:val="0"/>
          <w:numId w:val="42"/>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3D151D36" w14:textId="4FFB505D" w:rsidR="002C2AD2" w:rsidRDefault="002C2AD2" w:rsidP="0035032C">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1CC352CC"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2835B445" w14:textId="76A4C423"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5168C141" w14:textId="6916F3C4"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458BBD7" w14:textId="186DDFB2" w:rsidR="002C2AD2" w:rsidRPr="002C2AD2" w:rsidRDefault="002C2AD2" w:rsidP="0035032C">
      <w:pPr>
        <w:spacing w:after="120"/>
        <w:ind w:left="709"/>
        <w:jc w:val="both"/>
        <w:rPr>
          <w:rFonts w:ascii="Arial" w:hAnsi="Arial" w:cs="Arial"/>
          <w:b/>
          <w:bCs/>
          <w:i/>
          <w:sz w:val="20"/>
          <w:szCs w:val="20"/>
          <w:u w:val="single"/>
        </w:rPr>
      </w:pPr>
      <w:r w:rsidRPr="641D18B4">
        <w:rPr>
          <w:rFonts w:ascii="Arial" w:hAnsi="Arial" w:cs="Arial"/>
          <w:b/>
          <w:bCs/>
          <w:i/>
          <w:iCs/>
          <w:sz w:val="20"/>
          <w:szCs w:val="20"/>
          <w:u w:val="single"/>
        </w:rPr>
        <w:t>Powyższe informacje wymagane są wyłącznie do celów statystycznych.</w:t>
      </w:r>
    </w:p>
    <w:p w14:paraId="23C7556C" w14:textId="50064BCC" w:rsidR="641D18B4" w:rsidRDefault="641D18B4">
      <w:pPr>
        <w:pStyle w:val="Akapitzlist"/>
        <w:numPr>
          <w:ilvl w:val="0"/>
          <w:numId w:val="4"/>
        </w:numPr>
        <w:tabs>
          <w:tab w:val="clear" w:pos="-284"/>
        </w:tabs>
        <w:ind w:left="426"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2E4362" w14:textId="7D7AD775" w:rsidR="641D18B4" w:rsidRDefault="641D18B4" w:rsidP="00A0703F">
      <w:pPr>
        <w:pStyle w:val="Akapitzlist"/>
        <w:numPr>
          <w:ilvl w:val="0"/>
          <w:numId w:val="61"/>
        </w:numPr>
        <w:rPr>
          <w:rFonts w:eastAsiaTheme="minorEastAsia"/>
          <w:sz w:val="23"/>
          <w:szCs w:val="23"/>
        </w:rPr>
      </w:pPr>
      <w:r w:rsidRPr="641D18B4">
        <w:rPr>
          <w:rFonts w:ascii="Arial" w:eastAsia="Arial" w:hAnsi="Arial" w:cs="Arial"/>
          <w:sz w:val="23"/>
          <w:szCs w:val="23"/>
        </w:rPr>
        <w:lastRenderedPageBreak/>
        <w:t>…………………………………….</w:t>
      </w:r>
    </w:p>
    <w:p w14:paraId="1FE5890E" w14:textId="5062FD59" w:rsidR="00927C19" w:rsidRPr="00927C19" w:rsidRDefault="641D18B4" w:rsidP="00A0703F">
      <w:pPr>
        <w:pStyle w:val="Akapitzlist"/>
        <w:numPr>
          <w:ilvl w:val="0"/>
          <w:numId w:val="61"/>
        </w:numPr>
        <w:rPr>
          <w:rFonts w:eastAsiaTheme="minorEastAsia"/>
          <w:sz w:val="23"/>
          <w:szCs w:val="23"/>
        </w:rPr>
      </w:pPr>
      <w:r w:rsidRPr="641D18B4">
        <w:rPr>
          <w:rFonts w:ascii="Arial" w:eastAsia="Arial" w:hAnsi="Arial" w:cs="Arial"/>
          <w:sz w:val="23"/>
          <w:szCs w:val="23"/>
        </w:rPr>
        <w:t>…………………………………….</w:t>
      </w:r>
    </w:p>
    <w:p w14:paraId="63F66424" w14:textId="349DD820"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14E05962" w14:textId="77777777"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4E05963"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(1) ……………………………………………………………..………………………………</w:t>
      </w:r>
    </w:p>
    <w:p w14:paraId="14E05964"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14E0596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427FD3CA" w14:textId="77777777" w:rsidR="00977431" w:rsidRPr="002C2AD2" w:rsidRDefault="00977431" w:rsidP="00F61354">
      <w:pPr>
        <w:jc w:val="both"/>
        <w:rPr>
          <w:rFonts w:ascii="Arial" w:hAnsi="Arial" w:cs="Arial"/>
          <w:sz w:val="23"/>
          <w:szCs w:val="23"/>
        </w:rPr>
      </w:pPr>
    </w:p>
    <w:p w14:paraId="14E0596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1E0B423F" w14:textId="77777777" w:rsidR="009134F5" w:rsidRDefault="00F61354" w:rsidP="00F61354">
      <w:pPr>
        <w:spacing w:before="240" w:after="12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4E05969" w14:textId="055E8704" w:rsidR="00F61354" w:rsidRPr="00F61354" w:rsidRDefault="00F61354" w:rsidP="00F61354">
      <w:pPr>
        <w:spacing w:before="240" w:after="120"/>
        <w:rPr>
          <w:rFonts w:ascii="Arial" w:hAnsi="Arial" w:cs="Arial"/>
          <w:vertAlign w:val="superscript"/>
        </w:rPr>
      </w:pPr>
      <w:r w:rsidRPr="00F61354">
        <w:rPr>
          <w:rFonts w:ascii="Arial" w:hAnsi="Arial" w:cs="Arial"/>
          <w:vertAlign w:val="superscript"/>
        </w:rPr>
        <w:t xml:space="preserve">        (Imię i Nazwisko)</w:t>
      </w:r>
    </w:p>
    <w:p w14:paraId="14E0596A" w14:textId="77777777" w:rsidR="00F61354" w:rsidRPr="002E11E2" w:rsidRDefault="00F61354" w:rsidP="00D44A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p>
    <w:p w14:paraId="14E0596B" w14:textId="77777777" w:rsidR="00F61354" w:rsidRPr="00F61354" w:rsidRDefault="00F61354" w:rsidP="00F61354">
      <w:pPr>
        <w:rPr>
          <w:rFonts w:ascii="Arial" w:hAnsi="Arial" w:cs="Arial"/>
        </w:rPr>
      </w:pPr>
    </w:p>
    <w:p w14:paraId="14E0596C" w14:textId="2EB7511E" w:rsidR="00F61354" w:rsidRPr="00F61354" w:rsidRDefault="00F61354" w:rsidP="00F61354">
      <w:pPr>
        <w:rPr>
          <w:rFonts w:ascii="Arial" w:hAnsi="Arial" w:cs="Arial"/>
        </w:rPr>
      </w:pPr>
      <w:r w:rsidRPr="00F61354">
        <w:rPr>
          <w:rFonts w:ascii="Arial" w:hAnsi="Arial" w:cs="Arial"/>
        </w:rPr>
        <w:tab/>
      </w:r>
      <w:r w:rsidRPr="00F61354">
        <w:rPr>
          <w:rFonts w:ascii="Arial" w:hAnsi="Arial" w:cs="Arial"/>
        </w:rPr>
        <w:tab/>
        <w:t xml:space="preserve">        </w:t>
      </w:r>
      <w:r w:rsidR="00E677E1">
        <w:rPr>
          <w:rFonts w:ascii="Arial" w:hAnsi="Arial" w:cs="Arial"/>
        </w:rPr>
        <w:t xml:space="preserve"> </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6469535C"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291"/>
        <w:gridCol w:w="5780"/>
      </w:tblGrid>
      <w:tr w:rsidR="006A5204" w:rsidRPr="0086277A" w14:paraId="50E60B78" w14:textId="77777777" w:rsidTr="00927C19">
        <w:trPr>
          <w:jc w:val="center"/>
        </w:trPr>
        <w:tc>
          <w:tcPr>
            <w:tcW w:w="1814" w:type="pct"/>
            <w:vAlign w:val="center"/>
            <w:hideMark/>
          </w:tcPr>
          <w:p w14:paraId="37AFD32E"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c>
          <w:tcPr>
            <w:tcW w:w="3186" w:type="pct"/>
            <w:vAlign w:val="center"/>
            <w:hideMark/>
          </w:tcPr>
          <w:p w14:paraId="6F454E9F"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1FC88B2C" w14:textId="77777777" w:rsidTr="00927C19">
        <w:trPr>
          <w:trHeight w:val="855"/>
          <w:jc w:val="center"/>
        </w:trPr>
        <w:tc>
          <w:tcPr>
            <w:tcW w:w="1814" w:type="pct"/>
            <w:hideMark/>
          </w:tcPr>
          <w:p w14:paraId="2452CF0A"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17DD814F"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7B682E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17963F43" w14:textId="48A7B220" w:rsidR="00DA5528" w:rsidRPr="00F61354"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14E0596F" w14:textId="421F7239" w:rsidR="00F61354" w:rsidRDefault="00F61354" w:rsidP="00DA5528">
      <w:pPr>
        <w:ind w:right="6"/>
        <w:rPr>
          <w:rFonts w:ascii="Arial" w:hAnsi="Arial" w:cs="Arial"/>
          <w:sz w:val="18"/>
          <w:szCs w:val="18"/>
        </w:rPr>
      </w:pPr>
    </w:p>
    <w:p w14:paraId="4B6DBD16" w14:textId="4BFBE0AA" w:rsidR="006A5204" w:rsidRDefault="006A5204" w:rsidP="00DA5528">
      <w:pPr>
        <w:ind w:right="6"/>
        <w:rPr>
          <w:rFonts w:ascii="Arial" w:hAnsi="Arial" w:cs="Arial"/>
          <w:sz w:val="18"/>
          <w:szCs w:val="18"/>
        </w:rPr>
      </w:pPr>
    </w:p>
    <w:p w14:paraId="18E6B446" w14:textId="659EA517" w:rsidR="006A5204" w:rsidRDefault="006A5204" w:rsidP="00DA5528">
      <w:pPr>
        <w:ind w:right="6"/>
        <w:rPr>
          <w:rFonts w:ascii="Arial" w:hAnsi="Arial" w:cs="Arial"/>
          <w:sz w:val="18"/>
          <w:szCs w:val="18"/>
        </w:rPr>
      </w:pPr>
    </w:p>
    <w:p w14:paraId="6CBABCF1" w14:textId="77777777" w:rsidR="000E1656" w:rsidRDefault="000E1656" w:rsidP="00DA5528">
      <w:pPr>
        <w:ind w:right="6"/>
        <w:rPr>
          <w:rFonts w:ascii="Arial" w:hAnsi="Arial" w:cs="Arial"/>
          <w:sz w:val="18"/>
          <w:szCs w:val="18"/>
        </w:rPr>
      </w:pPr>
    </w:p>
    <w:p w14:paraId="417773CD" w14:textId="77777777" w:rsidR="000E1656" w:rsidRDefault="000E1656" w:rsidP="00DA5528">
      <w:pPr>
        <w:ind w:right="6"/>
        <w:rPr>
          <w:rFonts w:ascii="Arial" w:hAnsi="Arial" w:cs="Arial"/>
          <w:sz w:val="18"/>
          <w:szCs w:val="18"/>
        </w:rPr>
      </w:pPr>
    </w:p>
    <w:p w14:paraId="53915785" w14:textId="77777777" w:rsidR="000E1656" w:rsidRDefault="000E1656" w:rsidP="00DA5528">
      <w:pPr>
        <w:ind w:right="6"/>
        <w:rPr>
          <w:rFonts w:ascii="Arial" w:hAnsi="Arial" w:cs="Arial"/>
          <w:sz w:val="18"/>
          <w:szCs w:val="18"/>
        </w:rPr>
      </w:pPr>
    </w:p>
    <w:p w14:paraId="29738B24" w14:textId="77777777" w:rsidR="000E1656" w:rsidRDefault="000E1656" w:rsidP="00DA5528">
      <w:pPr>
        <w:ind w:right="6"/>
        <w:rPr>
          <w:rFonts w:ascii="Arial" w:hAnsi="Arial" w:cs="Arial"/>
          <w:sz w:val="18"/>
          <w:szCs w:val="18"/>
        </w:rPr>
      </w:pPr>
    </w:p>
    <w:p w14:paraId="32816762" w14:textId="77777777" w:rsidR="000E1656" w:rsidRDefault="000E1656" w:rsidP="00DA5528">
      <w:pPr>
        <w:ind w:right="6"/>
        <w:rPr>
          <w:rFonts w:ascii="Arial" w:hAnsi="Arial" w:cs="Arial"/>
          <w:sz w:val="18"/>
          <w:szCs w:val="18"/>
        </w:rPr>
      </w:pPr>
    </w:p>
    <w:p w14:paraId="1272D7BD" w14:textId="77777777" w:rsidR="000E1656" w:rsidRDefault="000E1656" w:rsidP="00DA5528">
      <w:pPr>
        <w:ind w:right="6"/>
        <w:rPr>
          <w:rFonts w:ascii="Arial" w:hAnsi="Arial" w:cs="Arial"/>
          <w:sz w:val="18"/>
          <w:szCs w:val="18"/>
        </w:rPr>
      </w:pPr>
    </w:p>
    <w:p w14:paraId="3C7E3C00" w14:textId="77777777" w:rsidR="000E1656" w:rsidRDefault="000E1656" w:rsidP="00DA5528">
      <w:pPr>
        <w:ind w:right="6"/>
        <w:rPr>
          <w:rFonts w:ascii="Arial" w:hAnsi="Arial" w:cs="Arial"/>
          <w:sz w:val="18"/>
          <w:szCs w:val="18"/>
        </w:rPr>
      </w:pPr>
    </w:p>
    <w:p w14:paraId="1A370FEE" w14:textId="394974F0" w:rsidR="006A5204" w:rsidRDefault="006A5204" w:rsidP="00DA5528">
      <w:pPr>
        <w:ind w:right="6"/>
        <w:rPr>
          <w:rFonts w:ascii="Arial" w:hAnsi="Arial" w:cs="Arial"/>
          <w:sz w:val="18"/>
          <w:szCs w:val="18"/>
        </w:rPr>
      </w:pPr>
    </w:p>
    <w:p w14:paraId="14E05970" w14:textId="77777777" w:rsidR="00F61354" w:rsidRPr="00F61354" w:rsidRDefault="00F61354" w:rsidP="00F61354">
      <w:pPr>
        <w:jc w:val="both"/>
        <w:rPr>
          <w:rFonts w:ascii="Arial" w:hAnsi="Arial" w:cs="Arial"/>
          <w:sz w:val="18"/>
          <w:szCs w:val="18"/>
        </w:rPr>
      </w:pPr>
    </w:p>
    <w:p w14:paraId="14E05971" w14:textId="77777777" w:rsidR="00481E0A" w:rsidRDefault="00F61354" w:rsidP="00502757">
      <w:pPr>
        <w:jc w:val="both"/>
        <w:rPr>
          <w:rFonts w:ascii="Arial" w:hAnsi="Arial" w:cs="Arial"/>
          <w:sz w:val="18"/>
          <w:szCs w:val="18"/>
        </w:rPr>
      </w:pPr>
      <w:r w:rsidRPr="00F61354">
        <w:rPr>
          <w:rFonts w:ascii="Arial" w:hAnsi="Arial" w:cs="Arial"/>
          <w:sz w:val="18"/>
          <w:szCs w:val="18"/>
        </w:rPr>
        <w:t>*Wykonawca powinien wymienić wszystkie dokumenty (oryginały lub ich kserokopie) i oświadczenia załączone do oferty.</w:t>
      </w:r>
    </w:p>
    <w:p w14:paraId="7DB0D916" w14:textId="34C8489E" w:rsidR="007469DE" w:rsidRPr="007469DE" w:rsidRDefault="007469DE" w:rsidP="007E4ABF">
      <w:pPr>
        <w:spacing w:before="240" w:after="120"/>
        <w:rPr>
          <w:rFonts w:ascii="Arial" w:hAnsi="Arial" w:cs="Arial"/>
          <w:b/>
          <w:bCs/>
          <w:color w:val="0070C0"/>
          <w:sz w:val="23"/>
          <w:szCs w:val="23"/>
        </w:rPr>
        <w:sectPr w:rsidR="007469DE" w:rsidRPr="007469DE" w:rsidSect="005B1F38">
          <w:headerReference w:type="first" r:id="rId34"/>
          <w:pgSz w:w="11906" w:h="16838"/>
          <w:pgMar w:top="851" w:right="1134" w:bottom="1134" w:left="1701" w:header="709" w:footer="709" w:gutter="0"/>
          <w:cols w:space="708"/>
          <w:docGrid w:linePitch="360"/>
        </w:sectPr>
      </w:pPr>
    </w:p>
    <w:p w14:paraId="34120BFC" w14:textId="39957977" w:rsidR="006A5204" w:rsidRPr="004C27B4" w:rsidRDefault="001836F9" w:rsidP="007469DE">
      <w:pPr>
        <w:spacing w:after="200" w:line="276" w:lineRule="auto"/>
        <w:jc w:val="right"/>
        <w:rPr>
          <w:rFonts w:ascii="Arial" w:hAnsi="Arial" w:cs="Arial"/>
          <w:b/>
          <w:bCs/>
          <w:sz w:val="23"/>
          <w:szCs w:val="23"/>
        </w:rPr>
      </w:pPr>
      <w:r w:rsidRPr="00C86221">
        <w:rPr>
          <w:rFonts w:ascii="Arial" w:hAnsi="Arial" w:cs="Arial"/>
          <w:b/>
          <w:bCs/>
          <w:sz w:val="23"/>
          <w:szCs w:val="23"/>
        </w:rPr>
        <w:lastRenderedPageBreak/>
        <w:t xml:space="preserve">ZAŁĄCZNIK  NR </w:t>
      </w:r>
      <w:r w:rsidR="007E4ABF">
        <w:rPr>
          <w:rFonts w:ascii="Arial" w:hAnsi="Arial" w:cs="Arial"/>
          <w:b/>
          <w:bCs/>
          <w:sz w:val="23"/>
          <w:szCs w:val="23"/>
        </w:rPr>
        <w:t>3</w:t>
      </w:r>
      <w:r w:rsidRPr="00C86221">
        <w:rPr>
          <w:rFonts w:ascii="Arial" w:hAnsi="Arial" w:cs="Arial"/>
          <w:b/>
          <w:bCs/>
          <w:sz w:val="23"/>
          <w:szCs w:val="23"/>
        </w:rPr>
        <w:t xml:space="preserve"> DO SWZ</w:t>
      </w:r>
      <w:r w:rsidRPr="00C86221">
        <w:rPr>
          <w:rFonts w:ascii="Arial" w:hAnsi="Arial" w:cs="Arial"/>
          <w:sz w:val="23"/>
          <w:szCs w:val="23"/>
        </w:rPr>
        <w:t xml:space="preserve">                                         </w:t>
      </w:r>
    </w:p>
    <w:p w14:paraId="65F457B7" w14:textId="6343FD64" w:rsidR="006A5204" w:rsidRDefault="006A5204" w:rsidP="004C27B4">
      <w:pPr>
        <w:spacing w:line="360" w:lineRule="auto"/>
        <w:jc w:val="right"/>
        <w:rPr>
          <w:rFonts w:ascii="Arial" w:hAnsi="Arial" w:cs="Arial"/>
          <w:sz w:val="23"/>
          <w:szCs w:val="23"/>
        </w:rPr>
      </w:pPr>
      <w:r w:rsidRPr="00C86221">
        <w:rPr>
          <w:rFonts w:ascii="Arial" w:hAnsi="Arial" w:cs="Arial"/>
          <w:sz w:val="23"/>
          <w:szCs w:val="23"/>
        </w:rPr>
        <w:t xml:space="preserve">   …………………, dnia ……………</w:t>
      </w:r>
    </w:p>
    <w:p w14:paraId="69D6061B" w14:textId="77777777" w:rsidR="006A5204" w:rsidRPr="00EA363D" w:rsidRDefault="006A5204" w:rsidP="006027D4">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2B538F6" w14:textId="77777777" w:rsidR="006A5204" w:rsidRPr="00EA363D" w:rsidRDefault="006A5204" w:rsidP="006027D4">
      <w:pPr>
        <w:spacing w:line="240" w:lineRule="auto"/>
        <w:ind w:left="4253"/>
        <w:rPr>
          <w:rFonts w:ascii="Arial" w:hAnsi="Arial" w:cs="Arial"/>
          <w:b/>
          <w:bCs/>
        </w:rPr>
      </w:pPr>
      <w:r w:rsidRPr="00EA363D">
        <w:rPr>
          <w:rFonts w:ascii="Arial" w:hAnsi="Arial" w:cs="Arial"/>
          <w:b/>
          <w:bCs/>
        </w:rPr>
        <w:t>ul. Żwirki i Wigury 9/13</w:t>
      </w:r>
    </w:p>
    <w:p w14:paraId="615685C2" w14:textId="6C8FC9F7" w:rsidR="006A5204" w:rsidRPr="00C86221" w:rsidRDefault="006A5204" w:rsidP="006027D4">
      <w:pPr>
        <w:spacing w:line="240" w:lineRule="auto"/>
        <w:ind w:left="4253"/>
        <w:rPr>
          <w:rFonts w:ascii="Arial" w:hAnsi="Arial" w:cs="Arial"/>
          <w:b/>
          <w:bCs/>
        </w:rPr>
      </w:pPr>
      <w:r w:rsidRPr="00EA363D">
        <w:rPr>
          <w:rFonts w:ascii="Arial" w:hAnsi="Arial" w:cs="Arial"/>
          <w:b/>
          <w:bCs/>
        </w:rPr>
        <w:t xml:space="preserve">00-909 Warszawa </w:t>
      </w:r>
    </w:p>
    <w:p w14:paraId="5D4880D3" w14:textId="43D54B64" w:rsidR="004C27B4" w:rsidRPr="004C27B4" w:rsidRDefault="006A5204" w:rsidP="004C27B4">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409D71F6" w14:textId="517B274F" w:rsidR="004C27B4" w:rsidRPr="00663554" w:rsidRDefault="004C27B4"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 xml:space="preserve">o </w:t>
      </w:r>
      <w:r w:rsidR="006A5204" w:rsidRPr="00663554">
        <w:rPr>
          <w:rFonts w:ascii="Arial" w:hAnsi="Arial" w:cs="Arial"/>
          <w:b/>
          <w:bCs/>
          <w:iCs/>
        </w:rPr>
        <w:t>niepodleganiu wykluczeniu, składane na podstawie art. 125 ust. 1 ustawy z dnia 11 września 2019 r. Prawo zamówień publicznych</w:t>
      </w:r>
    </w:p>
    <w:p w14:paraId="060DD562" w14:textId="21115274" w:rsidR="00663554" w:rsidRPr="002E25E7" w:rsidRDefault="00663554" w:rsidP="004C27B4">
      <w:pPr>
        <w:spacing w:before="120" w:after="120" w:line="264" w:lineRule="auto"/>
        <w:jc w:val="both"/>
        <w:rPr>
          <w:rFonts w:ascii="Arial" w:hAnsi="Arial" w:cs="Arial"/>
          <w:b/>
          <w:iCs/>
        </w:rPr>
      </w:pPr>
      <w:r w:rsidRPr="002E25E7">
        <w:rPr>
          <w:rFonts w:ascii="Arial" w:hAnsi="Arial" w:cs="Arial"/>
          <w:b/>
          <w:iCs/>
        </w:rPr>
        <w:t xml:space="preserve">Przystępując do postępowania na </w:t>
      </w:r>
      <w:r w:rsidR="00955770" w:rsidRPr="002E25E7">
        <w:rPr>
          <w:rFonts w:ascii="Arial" w:hAnsi="Arial" w:cs="Arial"/>
          <w:b/>
          <w:bCs/>
        </w:rPr>
        <w:t xml:space="preserve">Dostawa </w:t>
      </w:r>
      <w:r w:rsidR="0055037C">
        <w:rPr>
          <w:rFonts w:ascii="Arial" w:hAnsi="Arial" w:cs="Arial"/>
          <w:b/>
          <w:bCs/>
        </w:rPr>
        <w:t>akumulatorów i zasilaczy</w:t>
      </w:r>
      <w:r w:rsidR="00955770" w:rsidRPr="002E25E7">
        <w:rPr>
          <w:rFonts w:ascii="Arial" w:eastAsia="Times New Roman" w:hAnsi="Arial" w:cs="Arial"/>
          <w:b/>
        </w:rPr>
        <w:t xml:space="preserve"> </w:t>
      </w:r>
      <w:r w:rsidRPr="002E25E7">
        <w:rPr>
          <w:rFonts w:ascii="Arial" w:eastAsia="Times New Roman" w:hAnsi="Arial" w:cs="Arial"/>
          <w:b/>
        </w:rPr>
        <w:t xml:space="preserve">nr sprawy </w:t>
      </w:r>
      <w:r w:rsidR="007E4ABF" w:rsidRPr="0013060E">
        <w:rPr>
          <w:rFonts w:ascii="Arial" w:hAnsi="Arial" w:cs="Arial"/>
          <w:b/>
          <w:bCs/>
        </w:rPr>
        <w:t>261</w:t>
      </w:r>
      <w:r w:rsidR="00955770" w:rsidRPr="0013060E">
        <w:rPr>
          <w:rFonts w:ascii="Arial" w:hAnsi="Arial" w:cs="Arial"/>
          <w:b/>
          <w:bCs/>
        </w:rPr>
        <w:t>3</w:t>
      </w:r>
      <w:r w:rsidR="007E4ABF" w:rsidRPr="0013060E">
        <w:rPr>
          <w:rFonts w:ascii="Arial" w:hAnsi="Arial" w:cs="Arial"/>
          <w:b/>
          <w:bCs/>
        </w:rPr>
        <w:t>.</w:t>
      </w:r>
      <w:r w:rsidR="0055037C" w:rsidRPr="0013060E">
        <w:rPr>
          <w:rFonts w:ascii="Arial" w:hAnsi="Arial" w:cs="Arial"/>
          <w:b/>
          <w:bCs/>
        </w:rPr>
        <w:t>1</w:t>
      </w:r>
      <w:r w:rsidR="0013060E" w:rsidRPr="0013060E">
        <w:rPr>
          <w:rFonts w:ascii="Arial" w:hAnsi="Arial" w:cs="Arial"/>
          <w:b/>
          <w:bCs/>
        </w:rPr>
        <w:t>2</w:t>
      </w:r>
      <w:r w:rsidR="007E4ABF" w:rsidRPr="0013060E">
        <w:rPr>
          <w:rFonts w:ascii="Arial" w:hAnsi="Arial" w:cs="Arial"/>
          <w:b/>
          <w:bCs/>
        </w:rPr>
        <w:t>.202</w:t>
      </w:r>
      <w:r w:rsidR="0013060E" w:rsidRPr="0013060E">
        <w:rPr>
          <w:rFonts w:ascii="Arial" w:hAnsi="Arial" w:cs="Arial"/>
          <w:b/>
          <w:bCs/>
        </w:rPr>
        <w:t>5</w:t>
      </w:r>
      <w:r w:rsidR="007E4ABF" w:rsidRPr="0013060E">
        <w:rPr>
          <w:rFonts w:ascii="Arial" w:hAnsi="Arial" w:cs="Arial"/>
          <w:b/>
          <w:bCs/>
        </w:rPr>
        <w:t>.</w:t>
      </w:r>
      <w:r w:rsidR="0013060E" w:rsidRPr="0013060E">
        <w:rPr>
          <w:rFonts w:ascii="Arial" w:hAnsi="Arial" w:cs="Arial"/>
          <w:b/>
          <w:bCs/>
        </w:rPr>
        <w:t>SM</w:t>
      </w:r>
      <w:r w:rsidRPr="0013060E">
        <w:rPr>
          <w:rFonts w:ascii="Arial" w:eastAsia="Calibri" w:hAnsi="Arial" w:cs="Arial"/>
        </w:rPr>
        <w:t xml:space="preserve"> </w:t>
      </w:r>
      <w:r w:rsidRPr="002E25E7">
        <w:rPr>
          <w:rFonts w:ascii="Arial" w:hAnsi="Arial" w:cs="Arial"/>
        </w:rPr>
        <w:t>oświadczam/my, że:</w:t>
      </w:r>
    </w:p>
    <w:p w14:paraId="715967BA" w14:textId="77777777" w:rsidR="006A5204" w:rsidRPr="002E25E7" w:rsidRDefault="006A5204" w:rsidP="006A5204">
      <w:pPr>
        <w:spacing w:after="120"/>
        <w:jc w:val="both"/>
        <w:rPr>
          <w:rFonts w:ascii="Arial" w:hAnsi="Arial" w:cs="Arial"/>
          <w:bCs/>
        </w:rPr>
      </w:pPr>
      <w:r w:rsidRPr="002E25E7">
        <w:rPr>
          <w:rFonts w:ascii="Arial" w:hAnsi="Arial" w:cs="Arial"/>
          <w:bCs/>
        </w:rPr>
        <w:t>Ja (my) niżej podpisany(ni)……………………………………………………………………..</w:t>
      </w:r>
    </w:p>
    <w:p w14:paraId="0DED3725" w14:textId="77777777" w:rsidR="006A5204" w:rsidRPr="002E25E7" w:rsidRDefault="006A5204" w:rsidP="006A5204">
      <w:pPr>
        <w:spacing w:before="120"/>
        <w:ind w:right="6"/>
        <w:rPr>
          <w:rFonts w:ascii="Arial" w:hAnsi="Arial" w:cs="Arial"/>
          <w:bCs/>
        </w:rPr>
      </w:pPr>
      <w:r w:rsidRPr="002E25E7">
        <w:rPr>
          <w:rFonts w:ascii="Arial" w:hAnsi="Arial" w:cs="Arial"/>
          <w:bCs/>
        </w:rPr>
        <w:t>Działając w imieniu i na rzecz:……………………………………………….………………….</w:t>
      </w:r>
    </w:p>
    <w:p w14:paraId="7598B63B" w14:textId="15A871C6" w:rsidR="006A5204" w:rsidRPr="00C86221" w:rsidRDefault="006A5204" w:rsidP="004C27B4">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E93E9DE" w14:textId="77777777" w:rsidR="006A5204" w:rsidRPr="00D80B31" w:rsidRDefault="006A5204" w:rsidP="006A5204">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0B7FF458" w14:textId="77777777" w:rsidR="006A5204" w:rsidRPr="00C86221" w:rsidRDefault="006A5204" w:rsidP="006A5204">
      <w:pPr>
        <w:spacing w:after="120"/>
        <w:rPr>
          <w:rFonts w:ascii="Arial" w:hAnsi="Arial" w:cs="Arial"/>
          <w:sz w:val="23"/>
          <w:szCs w:val="23"/>
        </w:rPr>
      </w:pPr>
      <w:r w:rsidRPr="00D80B31">
        <w:rPr>
          <w:rFonts w:ascii="Arial" w:hAnsi="Arial" w:cs="Arial"/>
          <w:sz w:val="23"/>
          <w:szCs w:val="23"/>
        </w:rPr>
        <w:t>Oświadczam, że na dzień składania ofert :</w:t>
      </w:r>
    </w:p>
    <w:p w14:paraId="46CD8FD6" w14:textId="77777777" w:rsidR="006A5204" w:rsidRPr="00C86221" w:rsidRDefault="006A5204" w:rsidP="002F23D1">
      <w:pPr>
        <w:pStyle w:val="Akapitzlist"/>
        <w:spacing w:after="120" w:line="240" w:lineRule="auto"/>
        <w:ind w:left="0"/>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1D3CFFE2" w14:textId="5D99FC62" w:rsidR="006A5204" w:rsidRPr="00EB569C" w:rsidRDefault="006A5204" w:rsidP="006A5204">
      <w:pPr>
        <w:shd w:val="clear" w:color="auto" w:fill="DAEEF3" w:themeFill="accent5" w:themeFillTint="33"/>
        <w:spacing w:line="264" w:lineRule="auto"/>
        <w:jc w:val="center"/>
        <w:rPr>
          <w:rFonts w:ascii="Arial" w:hAnsi="Arial" w:cs="Arial"/>
          <w:b/>
          <w:iCs/>
        </w:rPr>
      </w:pPr>
      <w:r w:rsidRPr="00EB569C">
        <w:rPr>
          <w:rFonts w:ascii="Arial" w:hAnsi="Arial" w:cs="Arial"/>
          <w:b/>
          <w:iCs/>
        </w:rPr>
        <w:t xml:space="preserve">OŚWIADCZENIE, ŻE PODJĘTE PRZEZ WYKONAWCĘ CZYNNOŚCI SĄ WYSTARCZAJĄCE DO WYKAZANIA JEGO RZETELNOŚCI W SYTUACJI, GDY WYKONAWCA PODLEGA WYKLUCZANIA Z POSTEPOWANIA NA PODSTAWIE </w:t>
      </w:r>
      <w:r w:rsidR="002F23D1" w:rsidRPr="009531AC">
        <w:rPr>
          <w:rFonts w:ascii="Arial" w:hAnsi="Arial" w:cs="Arial"/>
          <w:b/>
          <w:iCs/>
          <w:sz w:val="21"/>
          <w:szCs w:val="21"/>
        </w:rPr>
        <w:t xml:space="preserve">ART. 108 UST. 1 PKT 1, 2 LUB 5 </w:t>
      </w:r>
      <w:r w:rsidRPr="00EB569C">
        <w:rPr>
          <w:rFonts w:ascii="Arial" w:hAnsi="Arial" w:cs="Arial"/>
          <w:b/>
          <w:iCs/>
        </w:rPr>
        <w:t>USTAWY PRAWO ZAMÓWIEŃ PUBLICZNYCH</w:t>
      </w:r>
      <w:r w:rsidRPr="00EB569C">
        <w:rPr>
          <w:rFonts w:ascii="Arial" w:hAnsi="Arial" w:cs="Arial"/>
          <w:b/>
          <w:iCs/>
          <w:color w:val="0070C0"/>
        </w:rPr>
        <w:t>**</w:t>
      </w:r>
    </w:p>
    <w:p w14:paraId="483135A0" w14:textId="21CD8B1C"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w:t>
      </w:r>
      <w:r w:rsidR="002F23D1">
        <w:rPr>
          <w:rFonts w:ascii="Arial" w:hAnsi="Arial" w:cs="Arial"/>
          <w:bCs/>
          <w:iCs/>
          <w:spacing w:val="-6"/>
        </w:rPr>
        <w:t xml:space="preserve"> w 108 ust. 1 pkt. 1, 2 lub 5</w:t>
      </w:r>
      <w:r w:rsidRPr="00EB569C">
        <w:rPr>
          <w:rFonts w:ascii="Arial" w:hAnsi="Arial" w:cs="Arial"/>
          <w:bCs/>
          <w:iCs/>
          <w:spacing w:val="-6"/>
        </w:rPr>
        <w:t xml:space="preserve"> ustawy Prawo zamówień publicznych).</w:t>
      </w:r>
      <w:r w:rsidRPr="00EB569C">
        <w:rPr>
          <w:rFonts w:ascii="Arial" w:hAnsi="Arial" w:cs="Arial"/>
          <w:bCs/>
          <w:iCs/>
        </w:rPr>
        <w:t xml:space="preserve"> </w:t>
      </w:r>
    </w:p>
    <w:p w14:paraId="22E321A1"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7E8DE38B" w14:textId="77777777" w:rsidR="006A5204" w:rsidRPr="00C86221" w:rsidRDefault="006A5204">
      <w:pPr>
        <w:keepNext/>
        <w:numPr>
          <w:ilvl w:val="0"/>
          <w:numId w:val="51"/>
        </w:numPr>
        <w:ind w:left="426" w:hanging="426"/>
        <w:jc w:val="both"/>
        <w:rPr>
          <w:rFonts w:ascii="Arial" w:hAnsi="Arial" w:cs="Arial"/>
          <w:sz w:val="23"/>
          <w:szCs w:val="23"/>
        </w:rPr>
      </w:pPr>
      <w:r w:rsidRPr="00C86221">
        <w:rPr>
          <w:rFonts w:ascii="Arial" w:hAnsi="Arial" w:cs="Arial"/>
          <w:sz w:val="23"/>
          <w:szCs w:val="23"/>
        </w:rPr>
        <w:t>…………………………………………………………………………………………………,</w:t>
      </w:r>
    </w:p>
    <w:p w14:paraId="245F4555" w14:textId="77777777" w:rsidR="006A5204" w:rsidRPr="00C86221" w:rsidRDefault="006A5204">
      <w:pPr>
        <w:keepNext/>
        <w:numPr>
          <w:ilvl w:val="0"/>
          <w:numId w:val="51"/>
        </w:numPr>
        <w:ind w:left="426" w:hanging="426"/>
        <w:jc w:val="both"/>
        <w:rPr>
          <w:rFonts w:ascii="Arial" w:hAnsi="Arial" w:cs="Arial"/>
          <w:sz w:val="23"/>
          <w:szCs w:val="23"/>
        </w:rPr>
      </w:pPr>
      <w:r w:rsidRPr="00C86221">
        <w:rPr>
          <w:rFonts w:ascii="Arial" w:hAnsi="Arial" w:cs="Arial"/>
          <w:sz w:val="23"/>
          <w:szCs w:val="23"/>
        </w:rPr>
        <w:t>…………………………………………………………………………………………………,</w:t>
      </w:r>
    </w:p>
    <w:p w14:paraId="4DBF80D7" w14:textId="6B4622DA" w:rsidR="006A5204" w:rsidRPr="00C86221" w:rsidRDefault="006A5204" w:rsidP="006A5204">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5D3EE403" w14:textId="77777777" w:rsidR="00990979" w:rsidRDefault="00990979" w:rsidP="00941AA9">
      <w:pPr>
        <w:spacing w:line="264" w:lineRule="auto"/>
        <w:rPr>
          <w:rFonts w:ascii="Arial" w:hAnsi="Arial" w:cs="Arial"/>
          <w:b/>
          <w:iCs/>
          <w:sz w:val="23"/>
          <w:szCs w:val="23"/>
        </w:rPr>
      </w:pPr>
    </w:p>
    <w:p w14:paraId="133FF24F" w14:textId="77777777" w:rsidR="003C6117" w:rsidRDefault="003C6117" w:rsidP="00941AA9">
      <w:pPr>
        <w:spacing w:line="264" w:lineRule="auto"/>
        <w:rPr>
          <w:rFonts w:ascii="Arial" w:hAnsi="Arial" w:cs="Arial"/>
          <w:b/>
          <w:iCs/>
          <w:sz w:val="23"/>
          <w:szCs w:val="23"/>
        </w:rPr>
      </w:pPr>
    </w:p>
    <w:p w14:paraId="2F944760" w14:textId="77777777" w:rsidR="003C6117" w:rsidRDefault="003C6117" w:rsidP="00941AA9">
      <w:pPr>
        <w:spacing w:line="264" w:lineRule="auto"/>
        <w:rPr>
          <w:rFonts w:ascii="Arial" w:hAnsi="Arial" w:cs="Arial"/>
          <w:b/>
          <w:iCs/>
          <w:sz w:val="23"/>
          <w:szCs w:val="23"/>
        </w:rPr>
      </w:pPr>
    </w:p>
    <w:p w14:paraId="1C6846CA" w14:textId="77777777" w:rsidR="00F154DE" w:rsidRDefault="00F154DE" w:rsidP="00941AA9">
      <w:pPr>
        <w:spacing w:line="264" w:lineRule="auto"/>
        <w:rPr>
          <w:rFonts w:ascii="Arial" w:hAnsi="Arial" w:cs="Arial"/>
          <w:b/>
          <w:iCs/>
          <w:sz w:val="23"/>
          <w:szCs w:val="23"/>
        </w:rPr>
      </w:pPr>
    </w:p>
    <w:p w14:paraId="6009C1DE" w14:textId="77777777" w:rsidR="00F154DE" w:rsidRDefault="00F154DE" w:rsidP="00941AA9">
      <w:pPr>
        <w:spacing w:line="264" w:lineRule="auto"/>
        <w:rPr>
          <w:rFonts w:ascii="Arial" w:hAnsi="Arial" w:cs="Arial"/>
          <w:b/>
          <w:iCs/>
          <w:sz w:val="23"/>
          <w:szCs w:val="23"/>
        </w:rPr>
      </w:pPr>
    </w:p>
    <w:p w14:paraId="6D23BFF6" w14:textId="77777777" w:rsidR="00F154DE" w:rsidRDefault="00F154DE" w:rsidP="00941AA9">
      <w:pPr>
        <w:spacing w:line="264" w:lineRule="auto"/>
        <w:rPr>
          <w:rFonts w:ascii="Arial" w:hAnsi="Arial" w:cs="Arial"/>
          <w:b/>
          <w:iCs/>
          <w:sz w:val="23"/>
          <w:szCs w:val="23"/>
        </w:rPr>
      </w:pPr>
    </w:p>
    <w:p w14:paraId="7498A708" w14:textId="77777777" w:rsidR="00F154DE" w:rsidRDefault="00F154DE" w:rsidP="00941AA9">
      <w:pPr>
        <w:spacing w:line="264" w:lineRule="auto"/>
        <w:rPr>
          <w:rFonts w:ascii="Arial" w:hAnsi="Arial" w:cs="Arial"/>
          <w:b/>
          <w:iCs/>
          <w:sz w:val="23"/>
          <w:szCs w:val="23"/>
        </w:rPr>
      </w:pPr>
    </w:p>
    <w:p w14:paraId="46BE8C8D" w14:textId="6A5A5BF6" w:rsidR="006A5204" w:rsidRPr="00D80B31" w:rsidRDefault="006A5204" w:rsidP="006A5204">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lastRenderedPageBreak/>
        <w:t>Oświadczenie dotyczące podanych informacji</w:t>
      </w:r>
    </w:p>
    <w:p w14:paraId="1722CBE6"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2CF505C1" w14:textId="77777777" w:rsidR="006A5204" w:rsidRDefault="006A5204" w:rsidP="006A5204">
      <w:pPr>
        <w:spacing w:before="120" w:after="120" w:line="264" w:lineRule="auto"/>
        <w:jc w:val="both"/>
        <w:rPr>
          <w:rFonts w:ascii="Arial" w:hAnsi="Arial" w:cs="Arial"/>
          <w:bCs/>
          <w:iCs/>
          <w:sz w:val="23"/>
          <w:szCs w:val="23"/>
        </w:rPr>
      </w:pPr>
    </w:p>
    <w:p w14:paraId="4EEA96BA" w14:textId="77777777" w:rsidR="006A5204" w:rsidRDefault="006A5204" w:rsidP="006A5204">
      <w:pPr>
        <w:spacing w:before="120" w:after="120" w:line="264" w:lineRule="auto"/>
        <w:jc w:val="both"/>
        <w:rPr>
          <w:rFonts w:ascii="Arial" w:hAnsi="Arial" w:cs="Arial"/>
          <w:bCs/>
          <w:iCs/>
          <w:sz w:val="23"/>
          <w:szCs w:val="23"/>
        </w:rPr>
      </w:pPr>
    </w:p>
    <w:p w14:paraId="18A540B4" w14:textId="77777777" w:rsidR="006A5204" w:rsidRDefault="006A5204" w:rsidP="006A5204">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6A5204" w14:paraId="153331CC" w14:textId="77777777" w:rsidTr="00927C19">
        <w:trPr>
          <w:jc w:val="center"/>
        </w:trPr>
        <w:tc>
          <w:tcPr>
            <w:tcW w:w="1814" w:type="pct"/>
            <w:vAlign w:val="center"/>
            <w:hideMark/>
          </w:tcPr>
          <w:p w14:paraId="16AFF8C8"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77E7DDC1"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r>
      <w:tr w:rsidR="006A5204" w14:paraId="3CAEE27C" w14:textId="77777777" w:rsidTr="00927C19">
        <w:trPr>
          <w:trHeight w:val="855"/>
          <w:jc w:val="center"/>
        </w:trPr>
        <w:tc>
          <w:tcPr>
            <w:tcW w:w="1814" w:type="pct"/>
            <w:hideMark/>
          </w:tcPr>
          <w:p w14:paraId="680A1C2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329C3D8A" w14:textId="77777777" w:rsidR="002F23D1" w:rsidRPr="00A1492B" w:rsidRDefault="002F23D1" w:rsidP="002F23D1">
            <w:pPr>
              <w:keepNext/>
              <w:widowControl w:val="0"/>
              <w:spacing w:after="0" w:line="257" w:lineRule="auto"/>
              <w:jc w:val="center"/>
              <w:rPr>
                <w:rFonts w:ascii="Arial" w:hAnsi="Arial" w:cs="Arial"/>
                <w:bCs/>
                <w:sz w:val="16"/>
                <w:szCs w:val="16"/>
              </w:rPr>
            </w:pPr>
            <w:r w:rsidRPr="00A1492B">
              <w:rPr>
                <w:rFonts w:ascii="Arial" w:hAnsi="Arial" w:cs="Arial"/>
                <w:bCs/>
                <w:sz w:val="16"/>
                <w:szCs w:val="16"/>
              </w:rPr>
              <w:t xml:space="preserve">Podpis(y) osoby(osób) upoważnionej(ych) do podpisania niniejszego oświadczenia w imieniu Wykonawcy(ów). </w:t>
            </w:r>
          </w:p>
          <w:p w14:paraId="6494D4A6" w14:textId="2EF1A1EA" w:rsidR="006A5204" w:rsidRPr="00EA6B04" w:rsidRDefault="002F23D1" w:rsidP="002F23D1">
            <w:pPr>
              <w:keepNext/>
              <w:widowControl w:val="0"/>
              <w:jc w:val="center"/>
              <w:rPr>
                <w:rFonts w:ascii="Arial" w:hAnsi="Arial" w:cs="Arial"/>
                <w:bCs/>
                <w:sz w:val="16"/>
                <w:szCs w:val="16"/>
              </w:rPr>
            </w:pPr>
            <w:r w:rsidRPr="00A1492B">
              <w:rPr>
                <w:rFonts w:ascii="Arial" w:hAnsi="Arial" w:cs="Arial"/>
                <w:bCs/>
                <w:sz w:val="16"/>
                <w:szCs w:val="16"/>
              </w:rPr>
              <w:t>Oświadczenie w postaci elektronicznej winno być podpisane kwalifikowanym podpisem elektronicznym lub podpisem zaufanym lub podpisem osobistym</w:t>
            </w:r>
          </w:p>
        </w:tc>
      </w:tr>
    </w:tbl>
    <w:p w14:paraId="3E36CCAA" w14:textId="1E183038" w:rsidR="006A5204" w:rsidRDefault="006A5204" w:rsidP="006A5204">
      <w:pPr>
        <w:spacing w:line="264" w:lineRule="auto"/>
        <w:rPr>
          <w:rFonts w:ascii="Arial" w:hAnsi="Arial" w:cs="Arial"/>
          <w:b/>
          <w:iCs/>
          <w:sz w:val="20"/>
          <w:szCs w:val="20"/>
        </w:rPr>
      </w:pPr>
    </w:p>
    <w:p w14:paraId="20FE9C80" w14:textId="62C6B144" w:rsidR="006D2AEE" w:rsidRDefault="006D2AEE" w:rsidP="006A5204">
      <w:pPr>
        <w:spacing w:line="264" w:lineRule="auto"/>
        <w:rPr>
          <w:rFonts w:ascii="Arial" w:hAnsi="Arial" w:cs="Arial"/>
          <w:b/>
          <w:iCs/>
          <w:sz w:val="20"/>
          <w:szCs w:val="20"/>
        </w:rPr>
      </w:pPr>
    </w:p>
    <w:p w14:paraId="7B8B6494" w14:textId="2D9E6AAB" w:rsidR="006D2AEE" w:rsidRDefault="006D2AEE" w:rsidP="006A5204">
      <w:pPr>
        <w:spacing w:line="264" w:lineRule="auto"/>
        <w:rPr>
          <w:rFonts w:ascii="Arial" w:hAnsi="Arial" w:cs="Arial"/>
          <w:b/>
          <w:iCs/>
          <w:sz w:val="20"/>
          <w:szCs w:val="20"/>
        </w:rPr>
      </w:pPr>
    </w:p>
    <w:p w14:paraId="316EE0FD" w14:textId="75E74872" w:rsidR="006D2AEE" w:rsidRDefault="006D2AEE" w:rsidP="006A5204">
      <w:pPr>
        <w:spacing w:line="264" w:lineRule="auto"/>
        <w:rPr>
          <w:rFonts w:ascii="Arial" w:hAnsi="Arial" w:cs="Arial"/>
          <w:b/>
          <w:iCs/>
          <w:sz w:val="20"/>
          <w:szCs w:val="20"/>
        </w:rPr>
      </w:pPr>
    </w:p>
    <w:p w14:paraId="44D32A23" w14:textId="740449C4" w:rsidR="00B66DF6" w:rsidRDefault="00B66DF6" w:rsidP="006A5204">
      <w:pPr>
        <w:spacing w:line="264" w:lineRule="auto"/>
        <w:rPr>
          <w:rFonts w:ascii="Arial" w:hAnsi="Arial" w:cs="Arial"/>
          <w:b/>
          <w:iCs/>
          <w:sz w:val="20"/>
          <w:szCs w:val="20"/>
        </w:rPr>
      </w:pPr>
    </w:p>
    <w:p w14:paraId="638EE83A" w14:textId="7C6FD501" w:rsidR="00B66DF6" w:rsidRDefault="00B66DF6" w:rsidP="006A5204">
      <w:pPr>
        <w:spacing w:line="264" w:lineRule="auto"/>
        <w:rPr>
          <w:rFonts w:ascii="Arial" w:hAnsi="Arial" w:cs="Arial"/>
          <w:b/>
          <w:iCs/>
          <w:sz w:val="20"/>
          <w:szCs w:val="20"/>
        </w:rPr>
      </w:pPr>
    </w:p>
    <w:p w14:paraId="694B82B1" w14:textId="10E1BFE8" w:rsidR="00B66DF6" w:rsidRDefault="00B66DF6" w:rsidP="006A5204">
      <w:pPr>
        <w:spacing w:line="264" w:lineRule="auto"/>
        <w:rPr>
          <w:rFonts w:ascii="Arial" w:hAnsi="Arial" w:cs="Arial"/>
          <w:b/>
          <w:iCs/>
          <w:sz w:val="20"/>
          <w:szCs w:val="20"/>
        </w:rPr>
      </w:pPr>
    </w:p>
    <w:p w14:paraId="3F8BE792" w14:textId="753FA008" w:rsidR="00B66DF6" w:rsidRDefault="00B66DF6" w:rsidP="006A5204">
      <w:pPr>
        <w:spacing w:line="264" w:lineRule="auto"/>
        <w:rPr>
          <w:rFonts w:ascii="Arial" w:hAnsi="Arial" w:cs="Arial"/>
          <w:b/>
          <w:iCs/>
          <w:sz w:val="20"/>
          <w:szCs w:val="20"/>
        </w:rPr>
      </w:pPr>
    </w:p>
    <w:p w14:paraId="24EB4480" w14:textId="70AFA40F" w:rsidR="00B66DF6" w:rsidRDefault="00B66DF6" w:rsidP="006A5204">
      <w:pPr>
        <w:spacing w:line="264" w:lineRule="auto"/>
        <w:rPr>
          <w:rFonts w:ascii="Arial" w:hAnsi="Arial" w:cs="Arial"/>
          <w:b/>
          <w:iCs/>
          <w:sz w:val="20"/>
          <w:szCs w:val="20"/>
        </w:rPr>
      </w:pPr>
    </w:p>
    <w:p w14:paraId="1D35D12E" w14:textId="34A6A3C2" w:rsidR="00B66DF6" w:rsidRDefault="00B66DF6" w:rsidP="006A5204">
      <w:pPr>
        <w:spacing w:line="264" w:lineRule="auto"/>
        <w:rPr>
          <w:rFonts w:ascii="Arial" w:hAnsi="Arial" w:cs="Arial"/>
          <w:b/>
          <w:iCs/>
          <w:sz w:val="20"/>
          <w:szCs w:val="20"/>
        </w:rPr>
      </w:pPr>
    </w:p>
    <w:p w14:paraId="77E51F57" w14:textId="2BF052F4" w:rsidR="00B66DF6" w:rsidRDefault="00B66DF6" w:rsidP="006A5204">
      <w:pPr>
        <w:spacing w:line="264" w:lineRule="auto"/>
        <w:rPr>
          <w:rFonts w:ascii="Arial" w:hAnsi="Arial" w:cs="Arial"/>
          <w:b/>
          <w:iCs/>
          <w:sz w:val="20"/>
          <w:szCs w:val="20"/>
        </w:rPr>
      </w:pPr>
    </w:p>
    <w:p w14:paraId="3DAB2857" w14:textId="6A37794E" w:rsidR="00B66DF6" w:rsidRDefault="00B66DF6" w:rsidP="006A5204">
      <w:pPr>
        <w:spacing w:line="264" w:lineRule="auto"/>
        <w:rPr>
          <w:rFonts w:ascii="Arial" w:hAnsi="Arial" w:cs="Arial"/>
          <w:b/>
          <w:iCs/>
          <w:sz w:val="20"/>
          <w:szCs w:val="20"/>
        </w:rPr>
      </w:pPr>
    </w:p>
    <w:p w14:paraId="6D358E28" w14:textId="3A9B9928" w:rsidR="00B66DF6" w:rsidRDefault="00B66DF6" w:rsidP="006A5204">
      <w:pPr>
        <w:spacing w:line="264" w:lineRule="auto"/>
        <w:rPr>
          <w:rFonts w:ascii="Arial" w:hAnsi="Arial" w:cs="Arial"/>
          <w:b/>
          <w:iCs/>
          <w:sz w:val="20"/>
          <w:szCs w:val="20"/>
        </w:rPr>
      </w:pPr>
    </w:p>
    <w:p w14:paraId="7E4F5A7C" w14:textId="454F47C6" w:rsidR="00B66DF6" w:rsidRDefault="00B66DF6" w:rsidP="006A5204">
      <w:pPr>
        <w:spacing w:line="264" w:lineRule="auto"/>
        <w:rPr>
          <w:rFonts w:ascii="Arial" w:hAnsi="Arial" w:cs="Arial"/>
          <w:b/>
          <w:iCs/>
          <w:sz w:val="20"/>
          <w:szCs w:val="20"/>
        </w:rPr>
      </w:pPr>
    </w:p>
    <w:p w14:paraId="0D81532B" w14:textId="3560631A" w:rsidR="00B66DF6" w:rsidRDefault="00B66DF6" w:rsidP="006A5204">
      <w:pPr>
        <w:spacing w:line="264" w:lineRule="auto"/>
        <w:rPr>
          <w:rFonts w:ascii="Arial" w:hAnsi="Arial" w:cs="Arial"/>
          <w:b/>
          <w:iCs/>
          <w:sz w:val="20"/>
          <w:szCs w:val="20"/>
        </w:rPr>
      </w:pPr>
    </w:p>
    <w:p w14:paraId="4DC6A50D" w14:textId="58B6BDEF" w:rsidR="00B66DF6" w:rsidRDefault="00B66DF6" w:rsidP="006A5204">
      <w:pPr>
        <w:spacing w:line="264" w:lineRule="auto"/>
        <w:rPr>
          <w:rFonts w:ascii="Arial" w:hAnsi="Arial" w:cs="Arial"/>
          <w:b/>
          <w:iCs/>
          <w:sz w:val="20"/>
          <w:szCs w:val="20"/>
        </w:rPr>
      </w:pPr>
    </w:p>
    <w:p w14:paraId="75A16E56" w14:textId="4D12C464" w:rsidR="00B66DF6" w:rsidRDefault="00B66DF6" w:rsidP="006A5204">
      <w:pPr>
        <w:spacing w:line="264" w:lineRule="auto"/>
        <w:rPr>
          <w:rFonts w:ascii="Arial" w:hAnsi="Arial" w:cs="Arial"/>
          <w:b/>
          <w:iCs/>
          <w:sz w:val="20"/>
          <w:szCs w:val="20"/>
        </w:rPr>
      </w:pPr>
    </w:p>
    <w:p w14:paraId="64050093" w14:textId="77777777" w:rsidR="00B66DF6" w:rsidRDefault="00B66DF6" w:rsidP="006A5204">
      <w:pPr>
        <w:spacing w:line="264" w:lineRule="auto"/>
        <w:rPr>
          <w:rFonts w:ascii="Arial" w:hAnsi="Arial" w:cs="Arial"/>
          <w:b/>
          <w:iCs/>
          <w:sz w:val="20"/>
          <w:szCs w:val="20"/>
        </w:rPr>
      </w:pPr>
    </w:p>
    <w:p w14:paraId="4CDCC529" w14:textId="77777777" w:rsidR="006A5204" w:rsidRDefault="006A5204" w:rsidP="006A5204">
      <w:pPr>
        <w:spacing w:line="264" w:lineRule="auto"/>
        <w:rPr>
          <w:rFonts w:ascii="Arial" w:hAnsi="Arial" w:cs="Arial"/>
          <w:i/>
          <w:color w:val="FF0000"/>
          <w:sz w:val="16"/>
          <w:szCs w:val="16"/>
        </w:rPr>
      </w:pPr>
    </w:p>
    <w:p w14:paraId="4C848A0A" w14:textId="77777777" w:rsidR="006A5204" w:rsidRPr="00FE0E89" w:rsidRDefault="006A5204" w:rsidP="006A5204">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67B4106C" w14:textId="361BD605" w:rsidR="00AF316A" w:rsidRPr="0021183C" w:rsidRDefault="006A5204" w:rsidP="0021183C">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sidR="006D2AEE">
        <w:rPr>
          <w:rFonts w:ascii="Arial" w:hAnsi="Arial" w:cs="Arial"/>
          <w:i/>
          <w:color w:val="0070C0"/>
          <w:sz w:val="16"/>
          <w:szCs w:val="16"/>
        </w:rPr>
        <w:t>kl</w:t>
      </w:r>
      <w:r w:rsidRPr="00FE0E89">
        <w:rPr>
          <w:rFonts w:ascii="Arial" w:hAnsi="Arial" w:cs="Arial"/>
          <w:i/>
          <w:color w:val="0070C0"/>
          <w:sz w:val="16"/>
          <w:szCs w:val="16"/>
        </w:rPr>
        <w:t>uczeniu z postępowania ar</w:t>
      </w:r>
      <w:r w:rsidR="009633E2">
        <w:rPr>
          <w:rFonts w:ascii="Arial" w:hAnsi="Arial" w:cs="Arial"/>
          <w:i/>
          <w:color w:val="0070C0"/>
          <w:sz w:val="16"/>
          <w:szCs w:val="16"/>
        </w:rPr>
        <w:t>t. 108 ust. 1 pkt. 1, 2,</w:t>
      </w:r>
      <w:r w:rsidR="002F23D1">
        <w:rPr>
          <w:rFonts w:ascii="Arial" w:hAnsi="Arial" w:cs="Arial"/>
          <w:i/>
          <w:color w:val="0070C0"/>
          <w:sz w:val="16"/>
          <w:szCs w:val="16"/>
        </w:rPr>
        <w:t xml:space="preserve"> 5</w:t>
      </w:r>
      <w:r w:rsidRPr="00FE0E89">
        <w:rPr>
          <w:rFonts w:ascii="Arial" w:hAnsi="Arial" w:cs="Arial"/>
          <w:i/>
          <w:color w:val="0070C0"/>
          <w:sz w:val="16"/>
          <w:szCs w:val="16"/>
        </w:rPr>
        <w:t xml:space="preserve"> ustawy</w:t>
      </w:r>
    </w:p>
    <w:p w14:paraId="3C954343" w14:textId="77777777" w:rsidR="005B33E5" w:rsidRDefault="005B33E5" w:rsidP="008C190D">
      <w:pPr>
        <w:spacing w:after="0" w:line="240" w:lineRule="auto"/>
        <w:jc w:val="right"/>
        <w:rPr>
          <w:rFonts w:ascii="Arial" w:hAnsi="Arial" w:cs="Arial"/>
          <w:b/>
          <w:bCs/>
          <w:sz w:val="23"/>
          <w:szCs w:val="23"/>
        </w:rPr>
      </w:pPr>
    </w:p>
    <w:p w14:paraId="356B7854" w14:textId="77777777" w:rsidR="00536E66" w:rsidRDefault="00536E66" w:rsidP="008C190D">
      <w:pPr>
        <w:spacing w:after="0" w:line="240" w:lineRule="auto"/>
        <w:jc w:val="right"/>
        <w:rPr>
          <w:rFonts w:ascii="Arial" w:hAnsi="Arial" w:cs="Arial"/>
          <w:b/>
          <w:bCs/>
          <w:sz w:val="23"/>
          <w:szCs w:val="23"/>
        </w:rPr>
      </w:pPr>
    </w:p>
    <w:p w14:paraId="4E3F1AD9" w14:textId="77777777" w:rsidR="00536E66" w:rsidRDefault="00536E66" w:rsidP="008C190D">
      <w:pPr>
        <w:spacing w:after="0" w:line="240" w:lineRule="auto"/>
        <w:jc w:val="right"/>
        <w:rPr>
          <w:rFonts w:ascii="Arial" w:hAnsi="Arial" w:cs="Arial"/>
          <w:b/>
          <w:bCs/>
          <w:sz w:val="23"/>
          <w:szCs w:val="23"/>
        </w:rPr>
      </w:pPr>
    </w:p>
    <w:p w14:paraId="60FDE6AB" w14:textId="77777777" w:rsidR="00536E66" w:rsidRDefault="00536E66" w:rsidP="008C190D">
      <w:pPr>
        <w:spacing w:after="0" w:line="240" w:lineRule="auto"/>
        <w:jc w:val="right"/>
        <w:rPr>
          <w:rFonts w:ascii="Arial" w:hAnsi="Arial" w:cs="Arial"/>
          <w:b/>
          <w:bCs/>
          <w:sz w:val="23"/>
          <w:szCs w:val="23"/>
        </w:rPr>
      </w:pPr>
    </w:p>
    <w:p w14:paraId="4EA1D227" w14:textId="77777777" w:rsidR="00536E66" w:rsidRDefault="00536E66" w:rsidP="008C190D">
      <w:pPr>
        <w:spacing w:after="0" w:line="240" w:lineRule="auto"/>
        <w:jc w:val="right"/>
        <w:rPr>
          <w:rFonts w:ascii="Arial" w:hAnsi="Arial" w:cs="Arial"/>
          <w:b/>
          <w:bCs/>
          <w:sz w:val="23"/>
          <w:szCs w:val="23"/>
        </w:rPr>
      </w:pPr>
    </w:p>
    <w:p w14:paraId="1A5C5848" w14:textId="77777777" w:rsidR="00536E66" w:rsidRDefault="00536E66" w:rsidP="008C190D">
      <w:pPr>
        <w:spacing w:after="0" w:line="240" w:lineRule="auto"/>
        <w:jc w:val="right"/>
        <w:rPr>
          <w:rFonts w:ascii="Arial" w:hAnsi="Arial" w:cs="Arial"/>
          <w:b/>
          <w:bCs/>
          <w:sz w:val="23"/>
          <w:szCs w:val="23"/>
        </w:rPr>
      </w:pPr>
    </w:p>
    <w:p w14:paraId="649D7479" w14:textId="08908669" w:rsidR="001D507B" w:rsidRDefault="001836F9" w:rsidP="005B33E5">
      <w:pPr>
        <w:spacing w:after="0" w:line="240" w:lineRule="auto"/>
        <w:jc w:val="right"/>
        <w:rPr>
          <w:rFonts w:ascii="Arial" w:hAnsi="Arial" w:cs="Arial"/>
          <w:sz w:val="23"/>
          <w:szCs w:val="23"/>
        </w:rPr>
      </w:pPr>
      <w:bookmarkStart w:id="11" w:name="_Hlk102978708"/>
      <w:r w:rsidRPr="00C86221">
        <w:rPr>
          <w:rFonts w:ascii="Arial" w:hAnsi="Arial" w:cs="Arial"/>
          <w:b/>
          <w:bCs/>
          <w:sz w:val="23"/>
          <w:szCs w:val="23"/>
        </w:rPr>
        <w:t xml:space="preserve">ZAŁĄCZNIK  NR </w:t>
      </w:r>
      <w:r w:rsidR="007E4ABF">
        <w:rPr>
          <w:rFonts w:ascii="Arial" w:hAnsi="Arial" w:cs="Arial"/>
          <w:b/>
          <w:bCs/>
          <w:sz w:val="23"/>
          <w:szCs w:val="23"/>
        </w:rPr>
        <w:t>4</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58F86685" w14:textId="77777777" w:rsidR="001D507B" w:rsidRPr="00842A29" w:rsidRDefault="001D507B" w:rsidP="001D507B">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4C81F3D4" w14:textId="77777777" w:rsidR="001D507B" w:rsidRDefault="001D507B" w:rsidP="001D507B">
      <w:pPr>
        <w:spacing w:line="360" w:lineRule="auto"/>
        <w:jc w:val="right"/>
        <w:rPr>
          <w:rFonts w:ascii="Arial" w:hAnsi="Arial" w:cs="Arial"/>
          <w:sz w:val="23"/>
          <w:szCs w:val="23"/>
        </w:rPr>
      </w:pPr>
      <w:r w:rsidRPr="00C86221">
        <w:rPr>
          <w:rFonts w:ascii="Arial" w:hAnsi="Arial" w:cs="Arial"/>
          <w:sz w:val="23"/>
          <w:szCs w:val="23"/>
        </w:rPr>
        <w:t xml:space="preserve">   …………………, dnia ……………</w:t>
      </w:r>
    </w:p>
    <w:p w14:paraId="3073DAFE" w14:textId="77777777" w:rsidR="001D507B" w:rsidRPr="00EA363D" w:rsidRDefault="001D507B" w:rsidP="0070258F">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67A506FB" w14:textId="77777777" w:rsidR="001D507B" w:rsidRPr="00EA363D" w:rsidRDefault="001D507B" w:rsidP="0070258F">
      <w:pPr>
        <w:spacing w:after="0" w:line="240" w:lineRule="auto"/>
        <w:ind w:left="4253"/>
        <w:rPr>
          <w:rFonts w:ascii="Arial" w:hAnsi="Arial" w:cs="Arial"/>
          <w:b/>
          <w:bCs/>
        </w:rPr>
      </w:pPr>
      <w:r w:rsidRPr="00EA363D">
        <w:rPr>
          <w:rFonts w:ascii="Arial" w:hAnsi="Arial" w:cs="Arial"/>
          <w:b/>
          <w:bCs/>
        </w:rPr>
        <w:t>ul. Żwirki i Wigury 9/13</w:t>
      </w:r>
    </w:p>
    <w:p w14:paraId="4109BAAD" w14:textId="08B650AD" w:rsidR="001D507B" w:rsidRDefault="001D507B" w:rsidP="00A0703F">
      <w:pPr>
        <w:pStyle w:val="Akapitzlist"/>
        <w:numPr>
          <w:ilvl w:val="1"/>
          <w:numId w:val="60"/>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5541C441" w14:textId="77777777" w:rsidR="0070258F" w:rsidRPr="001D507B" w:rsidRDefault="0070258F" w:rsidP="0070258F">
      <w:pPr>
        <w:pStyle w:val="Akapitzlist"/>
        <w:spacing w:after="0" w:line="240" w:lineRule="auto"/>
        <w:ind w:left="4925"/>
        <w:rPr>
          <w:rFonts w:ascii="Arial" w:hAnsi="Arial" w:cs="Arial"/>
          <w:b/>
          <w:bCs/>
        </w:rPr>
      </w:pPr>
    </w:p>
    <w:p w14:paraId="4391397E" w14:textId="77777777" w:rsidR="002F23D1" w:rsidRPr="00FB2754" w:rsidRDefault="002F23D1" w:rsidP="002F23D1">
      <w:pPr>
        <w:shd w:val="clear" w:color="auto" w:fill="DAEEF3" w:themeFill="accent5" w:themeFillTint="33"/>
        <w:jc w:val="center"/>
        <w:rPr>
          <w:rFonts w:ascii="Arial" w:hAnsi="Arial" w:cs="Arial"/>
          <w:b/>
          <w:bCs/>
          <w:iCs/>
        </w:rPr>
      </w:pPr>
      <w:r w:rsidRPr="00FB2754">
        <w:rPr>
          <w:rFonts w:ascii="Arial" w:hAnsi="Arial" w:cs="Arial"/>
          <w:b/>
          <w:bCs/>
          <w:iCs/>
        </w:rPr>
        <w:t xml:space="preserve">Oświadczenie o niepodleganiu wykluczeniu </w:t>
      </w:r>
      <w:r w:rsidRPr="00FB2754">
        <w:rPr>
          <w:rFonts w:ascii="Arial" w:hAnsi="Arial" w:cs="Arial"/>
          <w:b/>
          <w:bCs/>
        </w:rPr>
        <w:t xml:space="preserve">na podstawie art. 7 ust. 1 ustawy </w:t>
      </w:r>
      <w:r w:rsidRPr="00FB2754">
        <w:rPr>
          <w:rFonts w:ascii="Arial" w:hAnsi="Arial" w:cs="Arial"/>
          <w:b/>
          <w:bCs/>
        </w:rPr>
        <w:br/>
        <w:t>o szczególnych rozwiązaniach w zakresie przeciwdziałania wspieraniu agresji na Ukrainę oraz służących ochronie bezpieczeństwa narodowego</w:t>
      </w:r>
    </w:p>
    <w:p w14:paraId="4D2CA970" w14:textId="650C53FD" w:rsidR="009633E2" w:rsidRPr="003E18A2" w:rsidRDefault="009633E2" w:rsidP="009633E2">
      <w:pPr>
        <w:spacing w:before="120" w:after="120" w:line="264" w:lineRule="auto"/>
        <w:jc w:val="both"/>
        <w:rPr>
          <w:rFonts w:ascii="Arial" w:hAnsi="Arial" w:cs="Arial"/>
          <w:b/>
          <w:iCs/>
        </w:rPr>
      </w:pPr>
      <w:r w:rsidRPr="009C2CB4">
        <w:rPr>
          <w:rFonts w:ascii="Arial" w:hAnsi="Arial" w:cs="Arial"/>
          <w:bCs/>
          <w:iCs/>
        </w:rPr>
        <w:t>Przystępując do postępowania na</w:t>
      </w:r>
      <w:r>
        <w:rPr>
          <w:rFonts w:ascii="Arial" w:hAnsi="Arial" w:cs="Arial"/>
          <w:b/>
          <w:iCs/>
        </w:rPr>
        <w:t xml:space="preserve"> „</w:t>
      </w:r>
      <w:r>
        <w:rPr>
          <w:rFonts w:ascii="Arial" w:hAnsi="Arial" w:cs="Arial"/>
          <w:b/>
          <w:bCs/>
          <w:iCs/>
        </w:rPr>
        <w:t xml:space="preserve">Dostawa akumulatorów i zasilaczy” – </w:t>
      </w:r>
      <w:r w:rsidRPr="00FB2754">
        <w:rPr>
          <w:rFonts w:ascii="Arial" w:hAnsi="Arial" w:cs="Arial"/>
          <w:b/>
          <w:bCs/>
          <w:iCs/>
        </w:rPr>
        <w:t xml:space="preserve">nr sprawy </w:t>
      </w:r>
      <w:r w:rsidRPr="003E18A2">
        <w:rPr>
          <w:rFonts w:ascii="Arial" w:hAnsi="Arial" w:cs="Arial"/>
          <w:b/>
          <w:bCs/>
          <w:iCs/>
        </w:rPr>
        <w:t>2813.1</w:t>
      </w:r>
      <w:r w:rsidR="003E18A2" w:rsidRPr="003E18A2">
        <w:rPr>
          <w:rFonts w:ascii="Arial" w:hAnsi="Arial" w:cs="Arial"/>
          <w:b/>
          <w:bCs/>
          <w:iCs/>
        </w:rPr>
        <w:t>2</w:t>
      </w:r>
      <w:r w:rsidRPr="003E18A2">
        <w:rPr>
          <w:rFonts w:ascii="Arial" w:hAnsi="Arial" w:cs="Arial"/>
          <w:b/>
          <w:bCs/>
          <w:iCs/>
        </w:rPr>
        <w:t>.2025.SM</w:t>
      </w:r>
    </w:p>
    <w:p w14:paraId="456D1035" w14:textId="77777777" w:rsidR="009633E2" w:rsidRPr="00FB2754" w:rsidRDefault="009633E2" w:rsidP="009633E2">
      <w:pPr>
        <w:spacing w:after="120"/>
        <w:jc w:val="both"/>
        <w:rPr>
          <w:rFonts w:ascii="Arial" w:hAnsi="Arial" w:cs="Arial"/>
          <w:bCs/>
        </w:rPr>
      </w:pPr>
      <w:r w:rsidRPr="00FB2754">
        <w:rPr>
          <w:rFonts w:ascii="Arial" w:hAnsi="Arial" w:cs="Arial"/>
          <w:bCs/>
        </w:rPr>
        <w:t>Ja (my) niżej podpisany(ni)……………………………</w:t>
      </w:r>
      <w:r>
        <w:rPr>
          <w:rFonts w:ascii="Arial" w:hAnsi="Arial" w:cs="Arial"/>
          <w:bCs/>
        </w:rPr>
        <w:t>..</w:t>
      </w:r>
      <w:r w:rsidRPr="00FB2754">
        <w:rPr>
          <w:rFonts w:ascii="Arial" w:hAnsi="Arial" w:cs="Arial"/>
          <w:bCs/>
        </w:rPr>
        <w:t>………………………………………..</w:t>
      </w:r>
    </w:p>
    <w:p w14:paraId="0413ACB4" w14:textId="77777777" w:rsidR="009633E2" w:rsidRPr="00FB2754" w:rsidRDefault="009633E2" w:rsidP="009633E2">
      <w:pPr>
        <w:spacing w:before="120" w:after="0" w:line="257" w:lineRule="auto"/>
        <w:ind w:right="6"/>
        <w:rPr>
          <w:rFonts w:ascii="Arial" w:hAnsi="Arial" w:cs="Arial"/>
          <w:bCs/>
        </w:rPr>
      </w:pPr>
      <w:r w:rsidRPr="00FB2754">
        <w:rPr>
          <w:rFonts w:ascii="Arial" w:hAnsi="Arial" w:cs="Arial"/>
          <w:bCs/>
        </w:rPr>
        <w:t>Działając w imieniu i na rzecz:……………………………………………….………………….</w:t>
      </w:r>
    </w:p>
    <w:p w14:paraId="01D53B01" w14:textId="77777777" w:rsidR="009633E2" w:rsidRPr="00FB2754" w:rsidRDefault="009633E2" w:rsidP="009633E2">
      <w:pPr>
        <w:jc w:val="center"/>
        <w:rPr>
          <w:rFonts w:ascii="Arial" w:hAnsi="Arial" w:cs="Arial"/>
          <w:i/>
          <w:sz w:val="18"/>
          <w:szCs w:val="18"/>
        </w:rPr>
      </w:pPr>
      <w:r w:rsidRPr="00FB2754">
        <w:rPr>
          <w:rFonts w:ascii="Arial" w:hAnsi="Arial" w:cs="Arial"/>
          <w:bCs/>
          <w:sz w:val="18"/>
          <w:szCs w:val="18"/>
        </w:rPr>
        <w:t xml:space="preserve">                                          </w:t>
      </w:r>
      <w:r>
        <w:rPr>
          <w:rFonts w:ascii="Arial" w:hAnsi="Arial" w:cs="Arial"/>
          <w:bCs/>
          <w:sz w:val="18"/>
          <w:szCs w:val="18"/>
        </w:rPr>
        <w:t xml:space="preserve">     </w:t>
      </w:r>
      <w:r w:rsidRPr="00FB2754">
        <w:rPr>
          <w:rFonts w:ascii="Arial" w:hAnsi="Arial" w:cs="Arial"/>
          <w:i/>
          <w:sz w:val="18"/>
          <w:szCs w:val="18"/>
        </w:rPr>
        <w:t>(pełna nazwa/firma, adres, w zależności od podmiotu: NIP/PESEL, KRS/CeiDG)</w:t>
      </w:r>
    </w:p>
    <w:p w14:paraId="6C453F05" w14:textId="77777777" w:rsidR="009633E2" w:rsidRPr="00FB2754" w:rsidRDefault="009633E2" w:rsidP="009633E2">
      <w:pPr>
        <w:spacing w:after="120"/>
        <w:rPr>
          <w:rFonts w:ascii="Arial" w:hAnsi="Arial" w:cs="Arial"/>
          <w:sz w:val="18"/>
          <w:szCs w:val="18"/>
        </w:rPr>
      </w:pPr>
    </w:p>
    <w:p w14:paraId="378FA2B9" w14:textId="77777777" w:rsidR="009633E2" w:rsidRPr="00FB2754" w:rsidRDefault="009633E2" w:rsidP="009633E2">
      <w:pPr>
        <w:spacing w:after="120"/>
        <w:rPr>
          <w:rFonts w:ascii="Arial" w:hAnsi="Arial" w:cs="Arial"/>
          <w:sz w:val="18"/>
          <w:szCs w:val="18"/>
        </w:rPr>
      </w:pPr>
    </w:p>
    <w:p w14:paraId="1C626003" w14:textId="77777777" w:rsidR="009633E2" w:rsidRPr="00FB2754" w:rsidRDefault="009633E2" w:rsidP="009633E2">
      <w:pPr>
        <w:spacing w:after="120"/>
        <w:jc w:val="both"/>
        <w:rPr>
          <w:rFonts w:ascii="Arial" w:hAnsi="Arial" w:cs="Arial"/>
        </w:rPr>
      </w:pPr>
      <w:r w:rsidRPr="00FB2754">
        <w:rPr>
          <w:rFonts w:ascii="Arial" w:hAnsi="Arial" w:cs="Arial"/>
        </w:rPr>
        <w:t xml:space="preserve">Świadomy/świadomi odpowiedzialności karnej za składanie fałszywych oświadczeń, </w:t>
      </w:r>
      <w:r w:rsidRPr="00FB2754">
        <w:rPr>
          <w:rFonts w:ascii="Arial" w:hAnsi="Arial" w:cs="Arial"/>
        </w:rPr>
        <w:br/>
        <w:t>w szczególności na podstawie art. 233 kodeksu karnego:</w:t>
      </w:r>
    </w:p>
    <w:p w14:paraId="050A0D8A" w14:textId="77777777" w:rsidR="009633E2" w:rsidRPr="00FB2754" w:rsidRDefault="009633E2" w:rsidP="009633E2">
      <w:pPr>
        <w:spacing w:after="120"/>
        <w:ind w:right="23"/>
        <w:jc w:val="both"/>
        <w:rPr>
          <w:rFonts w:ascii="Arial" w:hAnsi="Arial" w:cs="Arial"/>
        </w:rPr>
      </w:pPr>
    </w:p>
    <w:p w14:paraId="6DB60E51" w14:textId="77777777" w:rsidR="009633E2" w:rsidRPr="00FB2754" w:rsidRDefault="009633E2" w:rsidP="009633E2">
      <w:pPr>
        <w:spacing w:after="120"/>
        <w:ind w:right="23"/>
        <w:jc w:val="both"/>
        <w:rPr>
          <w:rFonts w:ascii="Calibri" w:eastAsia="Calibri" w:hAnsi="Calibri"/>
        </w:rPr>
      </w:pPr>
      <w:r w:rsidRPr="00FB2754">
        <w:rPr>
          <w:rFonts w:ascii="Arial" w:hAnsi="Arial" w:cs="Arial"/>
        </w:rPr>
        <w:t xml:space="preserve">Oświadczam, że na dzień składania ofert </w:t>
      </w:r>
      <w:r w:rsidRPr="00FB2754">
        <w:rPr>
          <w:rFonts w:ascii="Arial" w:eastAsia="Calibri" w:hAnsi="Arial" w:cs="Arial"/>
          <w:spacing w:val="-4"/>
          <w:u w:val="single"/>
        </w:rPr>
        <w:t>nie zachodzą w stosunku do ww. Wykonawcy</w:t>
      </w:r>
      <w:r w:rsidRPr="00FB2754">
        <w:rPr>
          <w:rFonts w:ascii="Arial" w:eastAsia="Calibri" w:hAnsi="Arial" w:cs="Arial"/>
          <w:spacing w:val="-4"/>
        </w:rPr>
        <w:t xml:space="preserve"> przesłanki wykluczenia z postępowania</w:t>
      </w:r>
      <w:r w:rsidRPr="00FB2754">
        <w:rPr>
          <w:rFonts w:ascii="Arial" w:eastAsia="Calibri" w:hAnsi="Arial" w:cs="Arial"/>
        </w:rPr>
        <w:t xml:space="preserve">  na podstawie art. 7 ust. 1 ustawy z dnia 13 kwietnia 2022 r. o szczególnych rozwiązaniach w zakresie przeciwdziałania wspieraniu agresji na Ukrainę oraz służących ochron</w:t>
      </w:r>
      <w:r>
        <w:rPr>
          <w:rFonts w:ascii="Arial" w:eastAsia="Calibri" w:hAnsi="Arial" w:cs="Arial"/>
        </w:rPr>
        <w:t>ie bezpieczeństwa narodowego (</w:t>
      </w:r>
      <w:r w:rsidRPr="00FB2754">
        <w:rPr>
          <w:rFonts w:ascii="Arial" w:eastAsia="Calibri" w:hAnsi="Arial" w:cs="Arial"/>
        </w:rPr>
        <w:t>Dz.</w:t>
      </w:r>
      <w:r>
        <w:rPr>
          <w:rFonts w:ascii="Arial" w:eastAsia="Calibri" w:hAnsi="Arial" w:cs="Arial"/>
        </w:rPr>
        <w:t xml:space="preserve"> </w:t>
      </w:r>
      <w:r w:rsidRPr="00FB2754">
        <w:rPr>
          <w:rFonts w:ascii="Arial" w:eastAsia="Calibri" w:hAnsi="Arial" w:cs="Arial"/>
        </w:rPr>
        <w:t>U. 2024 poz. 507</w:t>
      </w:r>
      <w:r>
        <w:rPr>
          <w:rFonts w:ascii="Arial" w:eastAsia="Calibri" w:hAnsi="Arial" w:cs="Arial"/>
        </w:rPr>
        <w:t xml:space="preserve"> ze zm.</w:t>
      </w:r>
      <w:r w:rsidRPr="00FB2754">
        <w:rPr>
          <w:rFonts w:ascii="Arial" w:eastAsia="Calibri" w:hAnsi="Arial" w:cs="Arial"/>
        </w:rPr>
        <w:t>)</w:t>
      </w:r>
      <w:r>
        <w:rPr>
          <w:rFonts w:ascii="Arial" w:eastAsia="Calibri" w:hAnsi="Arial" w:cs="Arial"/>
        </w:rPr>
        <w:t>*</w:t>
      </w:r>
      <w:r w:rsidRPr="00FB2754">
        <w:rPr>
          <w:rFonts w:ascii="Arial" w:eastAsia="Calibri" w:hAnsi="Arial" w:cs="Arial"/>
        </w:rPr>
        <w:t>.</w:t>
      </w:r>
    </w:p>
    <w:p w14:paraId="7C50398D" w14:textId="77777777" w:rsidR="009633E2" w:rsidRPr="00FB2754" w:rsidRDefault="009633E2" w:rsidP="009633E2">
      <w:pPr>
        <w:spacing w:after="120"/>
        <w:rPr>
          <w:b/>
        </w:rPr>
      </w:pPr>
    </w:p>
    <w:p w14:paraId="2CBCC771" w14:textId="77777777" w:rsidR="009633E2" w:rsidRPr="00FB2754" w:rsidRDefault="009633E2" w:rsidP="009633E2">
      <w:pPr>
        <w:ind w:right="-286"/>
        <w:rPr>
          <w:i/>
        </w:rPr>
      </w:pPr>
    </w:p>
    <w:tbl>
      <w:tblPr>
        <w:tblW w:w="5000" w:type="pct"/>
        <w:jc w:val="center"/>
        <w:tblLook w:val="01E0" w:firstRow="1" w:lastRow="1" w:firstColumn="1" w:lastColumn="1" w:noHBand="0" w:noVBand="0"/>
      </w:tblPr>
      <w:tblGrid>
        <w:gridCol w:w="3291"/>
        <w:gridCol w:w="5780"/>
      </w:tblGrid>
      <w:tr w:rsidR="009633E2" w:rsidRPr="00FB2754" w14:paraId="6FE15510" w14:textId="77777777" w:rsidTr="00175229">
        <w:trPr>
          <w:jc w:val="center"/>
        </w:trPr>
        <w:tc>
          <w:tcPr>
            <w:tcW w:w="1814" w:type="pct"/>
            <w:vAlign w:val="center"/>
            <w:hideMark/>
          </w:tcPr>
          <w:p w14:paraId="613BFF35" w14:textId="77777777" w:rsidR="009633E2" w:rsidRPr="00797532" w:rsidRDefault="009633E2" w:rsidP="00175229">
            <w:pPr>
              <w:keepNext/>
              <w:widowControl w:val="0"/>
              <w:jc w:val="center"/>
              <w:rPr>
                <w:rFonts w:ascii="Arial" w:hAnsi="Arial" w:cs="Arial"/>
                <w:sz w:val="16"/>
                <w:szCs w:val="16"/>
              </w:rPr>
            </w:pPr>
            <w:r w:rsidRPr="00797532">
              <w:rPr>
                <w:rFonts w:ascii="Arial" w:hAnsi="Arial" w:cs="Arial"/>
                <w:sz w:val="16"/>
                <w:szCs w:val="16"/>
              </w:rPr>
              <w:t>……</w:t>
            </w:r>
            <w:r>
              <w:rPr>
                <w:rFonts w:ascii="Arial" w:hAnsi="Arial" w:cs="Arial"/>
                <w:sz w:val="16"/>
                <w:szCs w:val="16"/>
              </w:rPr>
              <w:t>……</w:t>
            </w:r>
            <w:r w:rsidRPr="00797532">
              <w:rPr>
                <w:rFonts w:ascii="Arial" w:hAnsi="Arial" w:cs="Arial"/>
                <w:sz w:val="16"/>
                <w:szCs w:val="16"/>
              </w:rPr>
              <w:t>…………</w:t>
            </w:r>
          </w:p>
        </w:tc>
        <w:tc>
          <w:tcPr>
            <w:tcW w:w="3186" w:type="pct"/>
            <w:vAlign w:val="center"/>
            <w:hideMark/>
          </w:tcPr>
          <w:p w14:paraId="55BA8731" w14:textId="77777777" w:rsidR="009633E2" w:rsidRPr="00797532" w:rsidRDefault="009633E2" w:rsidP="00175229">
            <w:pPr>
              <w:keepNext/>
              <w:widowControl w:val="0"/>
              <w:jc w:val="center"/>
              <w:rPr>
                <w:rFonts w:ascii="Arial" w:hAnsi="Arial" w:cs="Arial"/>
                <w:sz w:val="16"/>
                <w:szCs w:val="16"/>
              </w:rPr>
            </w:pPr>
            <w:r w:rsidRPr="00797532">
              <w:rPr>
                <w:rFonts w:ascii="Arial" w:hAnsi="Arial" w:cs="Arial"/>
                <w:sz w:val="16"/>
                <w:szCs w:val="16"/>
              </w:rPr>
              <w:t>……………………………………..</w:t>
            </w:r>
          </w:p>
        </w:tc>
      </w:tr>
      <w:tr w:rsidR="009633E2" w:rsidRPr="00FB2754" w14:paraId="4DEF0EE1" w14:textId="77777777" w:rsidTr="00175229">
        <w:trPr>
          <w:trHeight w:val="855"/>
          <w:jc w:val="center"/>
        </w:trPr>
        <w:tc>
          <w:tcPr>
            <w:tcW w:w="1814" w:type="pct"/>
            <w:hideMark/>
          </w:tcPr>
          <w:p w14:paraId="32894717" w14:textId="77777777" w:rsidR="009633E2" w:rsidRPr="00797532" w:rsidRDefault="009633E2" w:rsidP="00175229">
            <w:pPr>
              <w:keepNext/>
              <w:widowControl w:val="0"/>
              <w:jc w:val="center"/>
              <w:rPr>
                <w:rFonts w:ascii="Arial" w:hAnsi="Arial" w:cs="Arial"/>
                <w:bCs/>
                <w:sz w:val="16"/>
                <w:szCs w:val="16"/>
              </w:rPr>
            </w:pPr>
            <w:r w:rsidRPr="00797532">
              <w:rPr>
                <w:rFonts w:ascii="Arial" w:hAnsi="Arial" w:cs="Arial"/>
                <w:bCs/>
                <w:sz w:val="16"/>
                <w:szCs w:val="16"/>
              </w:rPr>
              <w:t>Miejscowość / data</w:t>
            </w:r>
          </w:p>
        </w:tc>
        <w:tc>
          <w:tcPr>
            <w:tcW w:w="3186" w:type="pct"/>
            <w:vAlign w:val="center"/>
            <w:hideMark/>
          </w:tcPr>
          <w:p w14:paraId="577915FF" w14:textId="77777777" w:rsidR="009633E2" w:rsidRPr="00797532" w:rsidRDefault="009633E2" w:rsidP="00175229">
            <w:pPr>
              <w:keepNext/>
              <w:widowControl w:val="0"/>
              <w:spacing w:after="0" w:line="257" w:lineRule="auto"/>
              <w:jc w:val="center"/>
              <w:rPr>
                <w:rFonts w:ascii="Arial" w:hAnsi="Arial" w:cs="Arial"/>
                <w:bCs/>
                <w:sz w:val="16"/>
                <w:szCs w:val="16"/>
              </w:rPr>
            </w:pPr>
            <w:r w:rsidRPr="00797532">
              <w:rPr>
                <w:rFonts w:ascii="Arial" w:hAnsi="Arial" w:cs="Arial"/>
                <w:bCs/>
                <w:sz w:val="16"/>
                <w:szCs w:val="16"/>
              </w:rPr>
              <w:t xml:space="preserve">Podpis(y) osoby(osób) upoważnionej(ych) do podpisania oświadczenia </w:t>
            </w:r>
            <w:r w:rsidRPr="00797532">
              <w:rPr>
                <w:rFonts w:ascii="Arial" w:hAnsi="Arial" w:cs="Arial"/>
                <w:bCs/>
                <w:sz w:val="16"/>
                <w:szCs w:val="16"/>
              </w:rPr>
              <w:br/>
              <w:t>w imieniu Wykonawcy(ów)</w:t>
            </w:r>
          </w:p>
          <w:p w14:paraId="5B4DACE7" w14:textId="77777777" w:rsidR="009633E2" w:rsidRPr="00797532" w:rsidRDefault="009633E2" w:rsidP="00175229">
            <w:pPr>
              <w:keepNext/>
              <w:widowControl w:val="0"/>
              <w:jc w:val="center"/>
              <w:rPr>
                <w:rFonts w:ascii="Arial" w:hAnsi="Arial" w:cs="Arial"/>
                <w:bCs/>
                <w:sz w:val="16"/>
                <w:szCs w:val="16"/>
              </w:rPr>
            </w:pPr>
            <w:r w:rsidRPr="00797532">
              <w:rPr>
                <w:rFonts w:ascii="Arial" w:hAnsi="Arial" w:cs="Arial"/>
                <w:bCs/>
                <w:sz w:val="16"/>
                <w:szCs w:val="16"/>
              </w:rPr>
              <w:t>Oświadczenie w postaci elektronicznej winno być podpisane kwalifikowanym podpisem elektronicznym lub podpisem zaufanym lub podpisem osobistym</w:t>
            </w:r>
          </w:p>
        </w:tc>
      </w:tr>
    </w:tbl>
    <w:p w14:paraId="671ABC55" w14:textId="77777777" w:rsidR="009633E2" w:rsidRDefault="009633E2" w:rsidP="009633E2">
      <w:pPr>
        <w:jc w:val="both"/>
        <w:rPr>
          <w:rFonts w:ascii="Arial" w:hAnsi="Arial" w:cs="Arial"/>
          <w:bCs/>
          <w:sz w:val="18"/>
          <w:szCs w:val="18"/>
        </w:rPr>
      </w:pPr>
    </w:p>
    <w:p w14:paraId="07B7E69E" w14:textId="77777777" w:rsidR="009633E2" w:rsidRDefault="009633E2" w:rsidP="009633E2">
      <w:pPr>
        <w:jc w:val="both"/>
        <w:rPr>
          <w:rFonts w:ascii="Arial" w:hAnsi="Arial" w:cs="Arial"/>
          <w:bCs/>
          <w:sz w:val="18"/>
          <w:szCs w:val="18"/>
        </w:rPr>
      </w:pPr>
    </w:p>
    <w:p w14:paraId="3516F7CB" w14:textId="77777777" w:rsidR="009633E2" w:rsidRDefault="009633E2" w:rsidP="009633E2">
      <w:pPr>
        <w:jc w:val="both"/>
        <w:rPr>
          <w:rFonts w:ascii="Arial" w:hAnsi="Arial" w:cs="Arial"/>
          <w:bCs/>
          <w:sz w:val="18"/>
          <w:szCs w:val="18"/>
        </w:rPr>
      </w:pPr>
    </w:p>
    <w:p w14:paraId="4D2CE9A8" w14:textId="77777777" w:rsidR="009633E2" w:rsidRDefault="009633E2" w:rsidP="009633E2">
      <w:pPr>
        <w:jc w:val="both"/>
        <w:rPr>
          <w:rFonts w:ascii="Arial" w:hAnsi="Arial" w:cs="Arial"/>
          <w:bCs/>
          <w:sz w:val="18"/>
          <w:szCs w:val="18"/>
        </w:rPr>
      </w:pPr>
    </w:p>
    <w:p w14:paraId="4F0CB3BD" w14:textId="77777777" w:rsidR="009633E2" w:rsidRDefault="009633E2" w:rsidP="009633E2">
      <w:pPr>
        <w:jc w:val="both"/>
        <w:rPr>
          <w:rFonts w:ascii="Arial" w:hAnsi="Arial" w:cs="Arial"/>
          <w:bCs/>
          <w:sz w:val="18"/>
          <w:szCs w:val="18"/>
        </w:rPr>
      </w:pPr>
    </w:p>
    <w:p w14:paraId="35582E1B" w14:textId="77777777" w:rsidR="009633E2" w:rsidRDefault="009633E2" w:rsidP="009633E2">
      <w:pPr>
        <w:jc w:val="both"/>
        <w:rPr>
          <w:rFonts w:ascii="Arial" w:hAnsi="Arial" w:cs="Arial"/>
          <w:bCs/>
          <w:sz w:val="18"/>
          <w:szCs w:val="18"/>
        </w:rPr>
      </w:pPr>
    </w:p>
    <w:p w14:paraId="4976FA42" w14:textId="12ED907D" w:rsidR="00960871" w:rsidRDefault="009633E2" w:rsidP="009633E2">
      <w:pPr>
        <w:spacing w:after="120"/>
        <w:ind w:right="-851"/>
        <w:rPr>
          <w:rFonts w:ascii="Times New Roman" w:hAnsi="Times New Roman" w:cs="Times New Roman"/>
          <w:b/>
          <w:bCs/>
          <w:color w:val="FF0000"/>
        </w:rPr>
      </w:pPr>
      <w:r>
        <w:rPr>
          <w:rFonts w:ascii="Arial" w:hAnsi="Arial" w:cs="Arial"/>
          <w:bCs/>
          <w:sz w:val="18"/>
          <w:szCs w:val="18"/>
        </w:rPr>
        <w:t xml:space="preserve">* </w:t>
      </w:r>
      <w:r w:rsidRPr="00520902">
        <w:rPr>
          <w:rFonts w:ascii="Arial" w:hAnsi="Arial" w:cs="Arial"/>
          <w:bCs/>
          <w:sz w:val="18"/>
          <w:szCs w:val="18"/>
        </w:rPr>
        <w:t xml:space="preserve">(niniejsze oświadczenie składane jest w odniesieniu do treści aktów prawnych aktualnych na dzień złożenia </w:t>
      </w:r>
      <w:r>
        <w:rPr>
          <w:rFonts w:ascii="Arial" w:hAnsi="Arial" w:cs="Arial"/>
          <w:bCs/>
          <w:sz w:val="18"/>
          <w:szCs w:val="18"/>
        </w:rPr>
        <w:br/>
        <w:t xml:space="preserve">    oświadczenia)</w:t>
      </w:r>
    </w:p>
    <w:p w14:paraId="5C14A6A2" w14:textId="77777777" w:rsidR="00960871" w:rsidRPr="005F5962" w:rsidRDefault="00960871" w:rsidP="0070258F">
      <w:pPr>
        <w:spacing w:after="120"/>
        <w:ind w:right="-851"/>
        <w:rPr>
          <w:rFonts w:ascii="Times New Roman" w:hAnsi="Times New Roman" w:cs="Times New Roman"/>
          <w:b/>
          <w:bCs/>
          <w:color w:val="FF0000"/>
        </w:rPr>
      </w:pPr>
    </w:p>
    <w:p w14:paraId="0D685ED4" w14:textId="05EAC54C" w:rsidR="001D507B" w:rsidRDefault="001D507B" w:rsidP="001D507B">
      <w:pPr>
        <w:ind w:right="-286"/>
        <w:rPr>
          <w:rFonts w:ascii="Times New Roman" w:hAnsi="Times New Roman" w:cs="Times New Roman"/>
          <w:i/>
        </w:rPr>
      </w:pPr>
    </w:p>
    <w:p w14:paraId="41B0B99B" w14:textId="0060A678" w:rsidR="00941AA9" w:rsidRPr="0025415A" w:rsidRDefault="00941AA9" w:rsidP="001D507B">
      <w:pPr>
        <w:spacing w:before="120" w:line="360" w:lineRule="auto"/>
        <w:jc w:val="both"/>
        <w:rPr>
          <w:rFonts w:ascii="Times New Roman" w:hAnsi="Times New Roman" w:cs="Times New Roman"/>
        </w:rPr>
      </w:pPr>
    </w:p>
    <w:bookmarkEnd w:id="11"/>
    <w:p w14:paraId="3A14E073" w14:textId="5C44D85A" w:rsidR="005B33E5" w:rsidRPr="0021183C" w:rsidRDefault="005B33E5" w:rsidP="005B33E5">
      <w:pPr>
        <w:spacing w:after="0" w:line="276" w:lineRule="auto"/>
        <w:jc w:val="right"/>
        <w:rPr>
          <w:rFonts w:ascii="Arial" w:eastAsia="Calibri" w:hAnsi="Arial" w:cs="Arial"/>
          <w:b/>
          <w:bCs/>
          <w:sz w:val="24"/>
          <w:szCs w:val="24"/>
        </w:rPr>
      </w:pPr>
      <w:r w:rsidRPr="0021183C">
        <w:rPr>
          <w:rFonts w:ascii="Arial" w:hAnsi="Arial" w:cs="Arial"/>
          <w:b/>
          <w:bCs/>
          <w:sz w:val="23"/>
          <w:szCs w:val="23"/>
        </w:rPr>
        <w:t xml:space="preserve">ZAŁĄCZNIK NR </w:t>
      </w:r>
      <w:r>
        <w:rPr>
          <w:rFonts w:ascii="Arial" w:hAnsi="Arial" w:cs="Arial"/>
          <w:b/>
          <w:bCs/>
          <w:sz w:val="23"/>
          <w:szCs w:val="23"/>
        </w:rPr>
        <w:t>5</w:t>
      </w:r>
      <w:r w:rsidRPr="0021183C">
        <w:rPr>
          <w:rFonts w:ascii="Arial" w:hAnsi="Arial" w:cs="Arial"/>
          <w:b/>
          <w:bCs/>
          <w:sz w:val="23"/>
          <w:szCs w:val="23"/>
        </w:rPr>
        <w:t xml:space="preserve"> DO SWZ</w:t>
      </w:r>
    </w:p>
    <w:p w14:paraId="0C39AB03" w14:textId="77777777" w:rsidR="005B33E5" w:rsidRDefault="005B33E5" w:rsidP="005B33E5">
      <w:pPr>
        <w:spacing w:after="0" w:line="240" w:lineRule="auto"/>
        <w:jc w:val="center"/>
        <w:rPr>
          <w:rFonts w:ascii="Arial" w:eastAsia="Times New Roman" w:hAnsi="Arial" w:cs="Arial"/>
          <w:b/>
          <w:bCs/>
          <w:sz w:val="23"/>
          <w:szCs w:val="23"/>
        </w:rPr>
      </w:pPr>
      <w:r w:rsidRPr="0021183C">
        <w:rPr>
          <w:rFonts w:ascii="Arial" w:eastAsia="Times New Roman" w:hAnsi="Arial" w:cs="Arial"/>
          <w:b/>
          <w:bCs/>
          <w:sz w:val="23"/>
          <w:szCs w:val="23"/>
        </w:rPr>
        <w:t>SPECYFIKACJA TECHNICZNA DOSTARCZANEGO SPRZĘTU</w:t>
      </w:r>
    </w:p>
    <w:p w14:paraId="0014CE11" w14:textId="77777777" w:rsidR="005B33E5" w:rsidRDefault="005B33E5" w:rsidP="005B33E5">
      <w:pPr>
        <w:spacing w:after="0" w:line="240" w:lineRule="auto"/>
        <w:jc w:val="center"/>
        <w:rPr>
          <w:rFonts w:ascii="Arial" w:eastAsia="Times New Roman" w:hAnsi="Arial" w:cs="Arial"/>
          <w:b/>
          <w:bCs/>
          <w:sz w:val="23"/>
          <w:szCs w:val="23"/>
        </w:rPr>
      </w:pPr>
    </w:p>
    <w:p w14:paraId="6FF5B0D3" w14:textId="77777777" w:rsidR="005B33E5" w:rsidRDefault="005B33E5" w:rsidP="005B33E5">
      <w:pPr>
        <w:autoSpaceDE w:val="0"/>
        <w:autoSpaceDN w:val="0"/>
        <w:adjustRightInd w:val="0"/>
        <w:jc w:val="center"/>
        <w:rPr>
          <w:rFonts w:ascii="Arial" w:eastAsia="Calibri" w:hAnsi="Arial" w:cs="Arial"/>
          <w:b/>
          <w:szCs w:val="24"/>
        </w:rPr>
      </w:pPr>
      <w:r>
        <w:rPr>
          <w:rFonts w:ascii="Arial" w:eastAsia="Calibri" w:hAnsi="Arial" w:cs="Arial"/>
          <w:b/>
          <w:szCs w:val="24"/>
        </w:rPr>
        <w:t xml:space="preserve">(dotyczy Wykonawców oferujących rozwiązania równoważne) </w:t>
      </w:r>
    </w:p>
    <w:p w14:paraId="63C40C24" w14:textId="77777777" w:rsidR="005B33E5" w:rsidRPr="0021183C" w:rsidRDefault="005B33E5" w:rsidP="005B33E5">
      <w:pPr>
        <w:spacing w:after="0" w:line="240" w:lineRule="auto"/>
        <w:jc w:val="center"/>
        <w:rPr>
          <w:rFonts w:ascii="Arial" w:eastAsia="Times New Roman" w:hAnsi="Arial" w:cs="Arial"/>
          <w:b/>
          <w:bCs/>
          <w:sz w:val="23"/>
          <w:szCs w:val="23"/>
        </w:rPr>
      </w:pPr>
    </w:p>
    <w:p w14:paraId="1B62383B" w14:textId="77777777" w:rsidR="005B33E5" w:rsidRPr="0021183C" w:rsidRDefault="005B33E5" w:rsidP="005B33E5">
      <w:pPr>
        <w:spacing w:after="0" w:line="240" w:lineRule="auto"/>
        <w:jc w:val="both"/>
        <w:rPr>
          <w:rFonts w:ascii="Arial" w:eastAsia="Times New Roman" w:hAnsi="Arial" w:cs="Arial"/>
          <w:sz w:val="24"/>
          <w:szCs w:val="24"/>
          <w:lang w:eastAsia="pl-PL"/>
        </w:rPr>
      </w:pPr>
      <w:r w:rsidRPr="0021183C">
        <w:rPr>
          <w:rFonts w:ascii="Arial" w:eastAsia="Times New Roman" w:hAnsi="Arial" w:cs="Arial"/>
          <w:sz w:val="24"/>
          <w:szCs w:val="24"/>
          <w:lang w:eastAsia="pl-PL"/>
        </w:rPr>
        <w:t xml:space="preserve">W drugiej kolumnie (parametry) należy wymienić wszystkie parametry wskazane w opisie przedmiotu zamówienia (Załącznik nr 1 do SWZ), natomiast w trzeciej kolumnie (specyfikacja techniczna oferowanego przedmiotu zamówienia) należy podać pełny opis sprzętu/oprogramowania, podzespołu lub parametru. </w:t>
      </w:r>
      <w:r w:rsidRPr="0021183C">
        <w:rPr>
          <w:rFonts w:ascii="Arial" w:eastAsia="Times New Roman" w:hAnsi="Arial" w:cs="Arial"/>
          <w:sz w:val="24"/>
          <w:szCs w:val="24"/>
          <w:u w:val="single"/>
          <w:lang w:eastAsia="pl-PL"/>
        </w:rPr>
        <w:t>Nie dopuszcza się</w:t>
      </w:r>
      <w:r w:rsidRPr="0021183C">
        <w:rPr>
          <w:rFonts w:ascii="Arial" w:eastAsia="Times New Roman" w:hAnsi="Arial" w:cs="Arial"/>
          <w:sz w:val="24"/>
          <w:szCs w:val="24"/>
          <w:lang w:eastAsia="pl-PL"/>
        </w:rPr>
        <w:t xml:space="preserve"> pozostawienie pustych miejsc opisowych lub innych sposobów potwierdzania np.: TAK.</w:t>
      </w:r>
    </w:p>
    <w:p w14:paraId="2213F45F" w14:textId="77777777" w:rsidR="005B33E5" w:rsidRPr="0021183C" w:rsidRDefault="005B33E5" w:rsidP="005B33E5">
      <w:pPr>
        <w:spacing w:after="0" w:line="240" w:lineRule="auto"/>
        <w:jc w:val="both"/>
        <w:rPr>
          <w:rFonts w:ascii="Arial" w:eastAsia="Times New Roman" w:hAnsi="Arial" w:cs="Arial"/>
          <w:sz w:val="24"/>
          <w:szCs w:val="24"/>
          <w:lang w:eastAsia="pl-PL"/>
        </w:rPr>
      </w:pPr>
      <w:r w:rsidRPr="0021183C">
        <w:rPr>
          <w:rFonts w:ascii="Arial" w:eastAsia="Times New Roman" w:hAnsi="Arial" w:cs="Arial"/>
          <w:sz w:val="24"/>
          <w:szCs w:val="24"/>
          <w:lang w:eastAsia="pl-PL"/>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7292982E" w14:textId="77777777" w:rsidR="005B33E5" w:rsidRPr="0021183C" w:rsidRDefault="005B33E5" w:rsidP="005B33E5">
      <w:pPr>
        <w:spacing w:after="0" w:line="240" w:lineRule="auto"/>
        <w:rPr>
          <w:rFonts w:ascii="Arial" w:eastAsia="Times New Roman" w:hAnsi="Arial" w:cs="Arial"/>
          <w:sz w:val="24"/>
          <w:szCs w:val="24"/>
          <w:lang w:eastAsia="pl-PL"/>
        </w:rPr>
      </w:pPr>
    </w:p>
    <w:p w14:paraId="1D15E1A1" w14:textId="55F77ECC" w:rsidR="00DE3A1E" w:rsidRPr="00DE3A1E" w:rsidRDefault="005B33E5" w:rsidP="005B33E5">
      <w:pPr>
        <w:spacing w:after="0" w:line="240" w:lineRule="auto"/>
        <w:jc w:val="both"/>
        <w:textAlignment w:val="baseline"/>
        <w:rPr>
          <w:rFonts w:ascii="Arial" w:eastAsia="Times New Roman" w:hAnsi="Arial" w:cs="Arial"/>
          <w:lang w:eastAsia="pl-PL"/>
        </w:rPr>
      </w:pPr>
      <w:r w:rsidRPr="0021183C">
        <w:rPr>
          <w:rFonts w:ascii="Arial" w:eastAsia="Times New Roman" w:hAnsi="Arial" w:cs="Arial"/>
          <w:b/>
          <w:bCs/>
          <w:lang w:eastAsia="pl-PL"/>
        </w:rPr>
        <w:t>Proszę dostosować tabelę w zależności od części, na którą/które składają Państwo ofertę.</w:t>
      </w:r>
      <w:r w:rsidRPr="0021183C">
        <w:rPr>
          <w:rFonts w:ascii="Arial" w:eastAsia="Times New Roman" w:hAnsi="Arial" w:cs="Arial"/>
          <w:lang w:eastAsia="pl-PL"/>
        </w:rPr>
        <w:t> </w:t>
      </w:r>
    </w:p>
    <w:p w14:paraId="7C56B18B" w14:textId="77777777" w:rsidR="005B33E5" w:rsidRPr="0021183C" w:rsidRDefault="005B33E5" w:rsidP="005B33E5">
      <w:pPr>
        <w:spacing w:after="0" w:line="240" w:lineRule="auto"/>
        <w:textAlignment w:val="baseline"/>
        <w:rPr>
          <w:rFonts w:ascii="Segoe UI" w:eastAsia="Times New Roman" w:hAnsi="Segoe UI" w:cs="Segoe UI"/>
          <w:sz w:val="18"/>
          <w:szCs w:val="18"/>
          <w:lang w:eastAsia="pl-PL"/>
        </w:rPr>
      </w:pPr>
      <w:r w:rsidRPr="0021183C">
        <w:rPr>
          <w:rFonts w:ascii="Arial" w:eastAsia="Times New Roman" w:hAnsi="Arial" w:cs="Arial"/>
          <w:sz w:val="24"/>
          <w:szCs w:val="24"/>
          <w:lang w:eastAsia="pl-PL"/>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495"/>
        <w:gridCol w:w="4560"/>
      </w:tblGrid>
      <w:tr w:rsidR="005B33E5" w:rsidRPr="0021183C" w14:paraId="5E307D6F" w14:textId="77777777" w:rsidTr="005515F6">
        <w:trPr>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612B7"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0"/>
                <w:szCs w:val="20"/>
                <w:lang w:eastAsia="pl-PL"/>
              </w:rPr>
              <w:t>Lp</w:t>
            </w:r>
            <w:r w:rsidRPr="0021183C">
              <w:rPr>
                <w:rFonts w:ascii="Arial" w:eastAsia="Times New Roman" w:hAnsi="Arial" w:cs="Arial"/>
                <w:sz w:val="20"/>
                <w:szCs w:val="20"/>
                <w:lang w:eastAsia="pl-PL"/>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2968BBA4"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0"/>
                <w:szCs w:val="20"/>
                <w:lang w:eastAsia="pl-PL"/>
              </w:rPr>
              <w:t>Parametry</w:t>
            </w:r>
            <w:r w:rsidRPr="0021183C">
              <w:rPr>
                <w:rFonts w:ascii="Arial" w:eastAsia="Times New Roman" w:hAnsi="Arial" w:cs="Arial"/>
                <w:sz w:val="20"/>
                <w:szCs w:val="20"/>
                <w:lang w:eastAsia="pl-PL"/>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31F34F28"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0"/>
                <w:szCs w:val="20"/>
                <w:lang w:eastAsia="pl-PL"/>
              </w:rPr>
              <w:t>Specyfikacja techniczna oferowanego przedmiotu zamówienia</w:t>
            </w:r>
            <w:r w:rsidRPr="0021183C">
              <w:rPr>
                <w:rFonts w:ascii="Arial" w:eastAsia="Times New Roman" w:hAnsi="Arial" w:cs="Arial"/>
                <w:sz w:val="20"/>
                <w:szCs w:val="20"/>
                <w:lang w:eastAsia="pl-PL"/>
              </w:rPr>
              <w:t> </w:t>
            </w:r>
          </w:p>
        </w:tc>
      </w:tr>
      <w:tr w:rsidR="005B33E5" w:rsidRPr="0021183C" w14:paraId="408CD5A0" w14:textId="77777777" w:rsidTr="005515F6">
        <w:trPr>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0548E53E"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18"/>
                <w:szCs w:val="18"/>
                <w:lang w:eastAsia="pl-PL"/>
              </w:rPr>
              <w:t>1 </w:t>
            </w:r>
          </w:p>
        </w:tc>
        <w:tc>
          <w:tcPr>
            <w:tcW w:w="3495" w:type="dxa"/>
            <w:tcBorders>
              <w:top w:val="nil"/>
              <w:left w:val="nil"/>
              <w:bottom w:val="single" w:sz="6" w:space="0" w:color="auto"/>
              <w:right w:val="single" w:sz="6" w:space="0" w:color="auto"/>
            </w:tcBorders>
            <w:shd w:val="clear" w:color="auto" w:fill="auto"/>
            <w:vAlign w:val="center"/>
            <w:hideMark/>
          </w:tcPr>
          <w:p w14:paraId="588F2DCD"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18"/>
                <w:szCs w:val="18"/>
                <w:lang w:eastAsia="pl-PL"/>
              </w:rPr>
              <w:t>2 </w:t>
            </w:r>
          </w:p>
        </w:tc>
        <w:tc>
          <w:tcPr>
            <w:tcW w:w="4560" w:type="dxa"/>
            <w:tcBorders>
              <w:top w:val="nil"/>
              <w:left w:val="nil"/>
              <w:bottom w:val="single" w:sz="6" w:space="0" w:color="auto"/>
              <w:right w:val="single" w:sz="6" w:space="0" w:color="auto"/>
            </w:tcBorders>
            <w:shd w:val="clear" w:color="auto" w:fill="auto"/>
            <w:vAlign w:val="center"/>
            <w:hideMark/>
          </w:tcPr>
          <w:p w14:paraId="07DCE6BF"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18"/>
                <w:szCs w:val="18"/>
                <w:lang w:eastAsia="pl-PL"/>
              </w:rPr>
              <w:t>3 </w:t>
            </w:r>
          </w:p>
        </w:tc>
      </w:tr>
      <w:tr w:rsidR="005B33E5" w:rsidRPr="0021183C" w14:paraId="7F1537CA" w14:textId="77777777" w:rsidTr="005515F6">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75EC235A"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1</w:t>
            </w:r>
          </w:p>
        </w:tc>
      </w:tr>
      <w:tr w:rsidR="005B33E5" w:rsidRPr="0021183C" w14:paraId="328690A0"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C0A4993"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61B57CB8"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0A7E837A"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2489D58C"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6F671187"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60186C37"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23FC63B5"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54DF59B0" w14:textId="77777777" w:rsidTr="005515F6">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56D21793"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2</w:t>
            </w:r>
          </w:p>
        </w:tc>
      </w:tr>
      <w:tr w:rsidR="005B33E5" w:rsidRPr="0021183C" w14:paraId="5F7C0F54"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780955F"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3AEF2E96"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04DAF881"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036EBE0B"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3564F8A3"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7DA34700"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7BE7B745"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454EC771" w14:textId="77777777" w:rsidTr="005515F6">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tcPr>
          <w:p w14:paraId="4A7D55BB" w14:textId="77777777" w:rsidR="005B33E5" w:rsidRPr="0021183C" w:rsidRDefault="005B33E5" w:rsidP="005515F6">
            <w:pPr>
              <w:spacing w:after="0" w:line="240" w:lineRule="auto"/>
              <w:jc w:val="center"/>
              <w:textAlignment w:val="baseline"/>
              <w:rPr>
                <w:rFonts w:ascii="Arial" w:eastAsia="Times New Roman" w:hAnsi="Arial" w:cs="Arial"/>
                <w:sz w:val="24"/>
                <w:szCs w:val="24"/>
                <w:lang w:eastAsia="pl-PL"/>
              </w:rPr>
            </w:pPr>
            <w:r w:rsidRPr="0021183C">
              <w:rPr>
                <w:rFonts w:ascii="Arial" w:eastAsia="Times New Roman" w:hAnsi="Arial" w:cs="Arial"/>
                <w:b/>
                <w:bCs/>
                <w:sz w:val="24"/>
                <w:szCs w:val="24"/>
                <w:lang w:eastAsia="pl-PL"/>
              </w:rPr>
              <w:t>Część 3</w:t>
            </w:r>
          </w:p>
        </w:tc>
      </w:tr>
      <w:tr w:rsidR="005B33E5" w:rsidRPr="0021183C" w14:paraId="3EDFFA01"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tcPr>
          <w:p w14:paraId="7A461217"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6D30E69A"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080B91AB"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r>
      <w:tr w:rsidR="005B33E5" w:rsidRPr="0021183C" w14:paraId="05C85224"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tcPr>
          <w:p w14:paraId="3186CAA3"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1B1893A1"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18E434BF"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r>
      <w:tr w:rsidR="005B33E5" w:rsidRPr="0021183C" w14:paraId="3C8A5998" w14:textId="77777777" w:rsidTr="005515F6">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7103DEE1"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4</w:t>
            </w:r>
          </w:p>
        </w:tc>
      </w:tr>
      <w:tr w:rsidR="005B33E5" w:rsidRPr="0021183C" w14:paraId="0A927C42"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229BFFCD"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55B11E4F"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06E49771"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5E1FCDA3"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30B597EA"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3495" w:type="dxa"/>
            <w:tcBorders>
              <w:top w:val="nil"/>
              <w:left w:val="nil"/>
              <w:bottom w:val="single" w:sz="6" w:space="0" w:color="auto"/>
              <w:right w:val="single" w:sz="6" w:space="0" w:color="auto"/>
            </w:tcBorders>
            <w:shd w:val="clear" w:color="auto" w:fill="auto"/>
            <w:hideMark/>
          </w:tcPr>
          <w:p w14:paraId="4191BEBB"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c>
          <w:tcPr>
            <w:tcW w:w="4560" w:type="dxa"/>
            <w:tcBorders>
              <w:top w:val="nil"/>
              <w:left w:val="nil"/>
              <w:bottom w:val="single" w:sz="6" w:space="0" w:color="auto"/>
              <w:right w:val="single" w:sz="6" w:space="0" w:color="auto"/>
            </w:tcBorders>
            <w:shd w:val="clear" w:color="auto" w:fill="auto"/>
            <w:hideMark/>
          </w:tcPr>
          <w:p w14:paraId="0F4ED3CB" w14:textId="77777777" w:rsidR="005B33E5" w:rsidRPr="0021183C" w:rsidRDefault="005B33E5" w:rsidP="005515F6">
            <w:pPr>
              <w:spacing w:after="0" w:line="240" w:lineRule="auto"/>
              <w:textAlignment w:val="baseline"/>
              <w:rPr>
                <w:rFonts w:ascii="Times New Roman" w:eastAsia="Times New Roman" w:hAnsi="Times New Roman" w:cs="Times New Roman"/>
                <w:sz w:val="24"/>
                <w:szCs w:val="24"/>
                <w:lang w:eastAsia="pl-PL"/>
              </w:rPr>
            </w:pPr>
            <w:r w:rsidRPr="0021183C">
              <w:rPr>
                <w:rFonts w:ascii="Arial" w:eastAsia="Times New Roman" w:hAnsi="Arial" w:cs="Arial"/>
                <w:sz w:val="24"/>
                <w:szCs w:val="24"/>
                <w:lang w:eastAsia="pl-PL"/>
              </w:rPr>
              <w:t> </w:t>
            </w:r>
          </w:p>
        </w:tc>
      </w:tr>
      <w:tr w:rsidR="005B33E5" w:rsidRPr="0021183C" w14:paraId="58E137CD" w14:textId="77777777" w:rsidTr="005515F6">
        <w:trPr>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tcPr>
          <w:p w14:paraId="0520DD94" w14:textId="77777777" w:rsidR="005B33E5" w:rsidRPr="0021183C" w:rsidRDefault="005B33E5" w:rsidP="005515F6">
            <w:pPr>
              <w:spacing w:after="0" w:line="240" w:lineRule="auto"/>
              <w:jc w:val="center"/>
              <w:textAlignment w:val="baseline"/>
              <w:rPr>
                <w:rFonts w:ascii="Arial" w:eastAsia="Times New Roman" w:hAnsi="Arial" w:cs="Arial"/>
                <w:sz w:val="24"/>
                <w:szCs w:val="24"/>
                <w:lang w:eastAsia="pl-PL"/>
              </w:rPr>
            </w:pPr>
            <w:r w:rsidRPr="0021183C">
              <w:rPr>
                <w:rFonts w:ascii="Arial" w:eastAsia="Times New Roman" w:hAnsi="Arial" w:cs="Arial"/>
                <w:b/>
                <w:bCs/>
                <w:sz w:val="24"/>
                <w:szCs w:val="24"/>
                <w:lang w:eastAsia="pl-PL"/>
              </w:rPr>
              <w:t>Część 5</w:t>
            </w:r>
          </w:p>
        </w:tc>
      </w:tr>
      <w:tr w:rsidR="005B33E5" w:rsidRPr="0021183C" w14:paraId="2E9F031B"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tcPr>
          <w:p w14:paraId="5326A6C9"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0CD95BC4"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09A23384"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r>
      <w:tr w:rsidR="005B33E5" w:rsidRPr="0021183C" w14:paraId="3A871ED3" w14:textId="77777777" w:rsidTr="005515F6">
        <w:trPr>
          <w:trHeight w:val="495"/>
        </w:trPr>
        <w:tc>
          <w:tcPr>
            <w:tcW w:w="450" w:type="dxa"/>
            <w:tcBorders>
              <w:top w:val="nil"/>
              <w:left w:val="single" w:sz="6" w:space="0" w:color="auto"/>
              <w:bottom w:val="single" w:sz="6" w:space="0" w:color="auto"/>
              <w:right w:val="single" w:sz="6" w:space="0" w:color="auto"/>
            </w:tcBorders>
            <w:shd w:val="clear" w:color="auto" w:fill="auto"/>
          </w:tcPr>
          <w:p w14:paraId="2546E679"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3495" w:type="dxa"/>
            <w:tcBorders>
              <w:top w:val="nil"/>
              <w:left w:val="nil"/>
              <w:bottom w:val="single" w:sz="6" w:space="0" w:color="auto"/>
              <w:right w:val="single" w:sz="6" w:space="0" w:color="auto"/>
            </w:tcBorders>
            <w:shd w:val="clear" w:color="auto" w:fill="auto"/>
          </w:tcPr>
          <w:p w14:paraId="2C046442"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c>
          <w:tcPr>
            <w:tcW w:w="4560" w:type="dxa"/>
            <w:tcBorders>
              <w:top w:val="nil"/>
              <w:left w:val="nil"/>
              <w:bottom w:val="single" w:sz="6" w:space="0" w:color="auto"/>
              <w:right w:val="single" w:sz="6" w:space="0" w:color="auto"/>
            </w:tcBorders>
            <w:shd w:val="clear" w:color="auto" w:fill="auto"/>
          </w:tcPr>
          <w:p w14:paraId="3F870993" w14:textId="77777777" w:rsidR="005B33E5" w:rsidRPr="0021183C" w:rsidRDefault="005B33E5" w:rsidP="005515F6">
            <w:pPr>
              <w:spacing w:after="0" w:line="240" w:lineRule="auto"/>
              <w:textAlignment w:val="baseline"/>
              <w:rPr>
                <w:rFonts w:ascii="Arial" w:eastAsia="Times New Roman" w:hAnsi="Arial" w:cs="Arial"/>
                <w:sz w:val="24"/>
                <w:szCs w:val="24"/>
                <w:lang w:eastAsia="pl-PL"/>
              </w:rPr>
            </w:pPr>
          </w:p>
        </w:tc>
      </w:tr>
      <w:tr w:rsidR="005B33E5" w:rsidRPr="0021183C" w14:paraId="2A346661" w14:textId="77777777" w:rsidTr="005515F6">
        <w:trPr>
          <w:trHeight w:val="495"/>
        </w:trPr>
        <w:tc>
          <w:tcPr>
            <w:tcW w:w="8505" w:type="dxa"/>
            <w:gridSpan w:val="3"/>
            <w:tcBorders>
              <w:top w:val="nil"/>
              <w:left w:val="single" w:sz="6" w:space="0" w:color="auto"/>
              <w:bottom w:val="single" w:sz="4" w:space="0" w:color="auto"/>
              <w:right w:val="single" w:sz="6" w:space="0" w:color="auto"/>
            </w:tcBorders>
            <w:shd w:val="clear" w:color="auto" w:fill="auto"/>
            <w:vAlign w:val="center"/>
            <w:hideMark/>
          </w:tcPr>
          <w:p w14:paraId="6CB656FF" w14:textId="77777777" w:rsidR="005B33E5" w:rsidRPr="0021183C" w:rsidRDefault="005B33E5" w:rsidP="005515F6">
            <w:pPr>
              <w:spacing w:after="0" w:line="240" w:lineRule="auto"/>
              <w:jc w:val="center"/>
              <w:textAlignment w:val="baseline"/>
              <w:rPr>
                <w:rFonts w:ascii="Times New Roman" w:eastAsia="Times New Roman" w:hAnsi="Times New Roman" w:cs="Times New Roman"/>
                <w:sz w:val="24"/>
                <w:szCs w:val="24"/>
                <w:lang w:eastAsia="pl-PL"/>
              </w:rPr>
            </w:pPr>
            <w:r w:rsidRPr="0021183C">
              <w:rPr>
                <w:rFonts w:ascii="Arial" w:eastAsia="Times New Roman" w:hAnsi="Arial" w:cs="Arial"/>
                <w:b/>
                <w:bCs/>
                <w:sz w:val="24"/>
                <w:szCs w:val="24"/>
                <w:lang w:eastAsia="pl-PL"/>
              </w:rPr>
              <w:t>Część nr 6</w:t>
            </w:r>
          </w:p>
        </w:tc>
      </w:tr>
      <w:tr w:rsidR="00A53E56" w:rsidRPr="0021183C" w14:paraId="5EE1390E"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42326710" w14:textId="77777777" w:rsidR="00A53E56" w:rsidRPr="0021183C" w:rsidRDefault="00A53E56" w:rsidP="005515F6">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22A8BA9D" w14:textId="77777777" w:rsidR="00A53E56" w:rsidRPr="0021183C" w:rsidRDefault="00A53E56" w:rsidP="005515F6">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3EFF3000" w14:textId="36B46924" w:rsidR="00A53E56" w:rsidRPr="0021183C" w:rsidRDefault="00A53E56" w:rsidP="005515F6">
            <w:pPr>
              <w:spacing w:after="0" w:line="240" w:lineRule="auto"/>
              <w:jc w:val="center"/>
              <w:textAlignment w:val="baseline"/>
              <w:rPr>
                <w:rFonts w:ascii="Arial" w:eastAsia="Times New Roman" w:hAnsi="Arial" w:cs="Arial"/>
                <w:b/>
                <w:bCs/>
                <w:sz w:val="24"/>
                <w:szCs w:val="24"/>
                <w:lang w:eastAsia="pl-PL"/>
              </w:rPr>
            </w:pPr>
          </w:p>
        </w:tc>
      </w:tr>
      <w:tr w:rsidR="00DE3A1E" w:rsidRPr="0021183C" w14:paraId="3C7344DA"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20A64BF4" w14:textId="77777777"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26BC8225" w14:textId="77777777"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28D98941" w14:textId="77777777"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p>
        </w:tc>
      </w:tr>
      <w:tr w:rsidR="00DE3A1E" w:rsidRPr="0021183C" w14:paraId="44F46175" w14:textId="77777777" w:rsidTr="0081270B">
        <w:trPr>
          <w:trHeight w:val="495"/>
        </w:trPr>
        <w:tc>
          <w:tcPr>
            <w:tcW w:w="8505" w:type="dxa"/>
            <w:gridSpan w:val="3"/>
            <w:tcBorders>
              <w:top w:val="nil"/>
              <w:left w:val="single" w:sz="6" w:space="0" w:color="auto"/>
              <w:bottom w:val="single" w:sz="4" w:space="0" w:color="auto"/>
              <w:right w:val="single" w:sz="6" w:space="0" w:color="auto"/>
            </w:tcBorders>
            <w:shd w:val="clear" w:color="auto" w:fill="auto"/>
            <w:vAlign w:val="center"/>
          </w:tcPr>
          <w:p w14:paraId="39531FB6" w14:textId="49F8280F"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r>
              <w:rPr>
                <w:rFonts w:ascii="Arial" w:eastAsia="Times New Roman" w:hAnsi="Arial" w:cs="Arial"/>
                <w:b/>
                <w:bCs/>
                <w:sz w:val="24"/>
                <w:szCs w:val="24"/>
                <w:lang w:eastAsia="pl-PL"/>
              </w:rPr>
              <w:t>Część nr 7</w:t>
            </w:r>
          </w:p>
        </w:tc>
      </w:tr>
      <w:tr w:rsidR="00DE3A1E" w:rsidRPr="0021183C" w14:paraId="09CC1A2E"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17DC152F" w14:textId="77777777"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7125676A" w14:textId="77777777"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42FD4851" w14:textId="77777777" w:rsidR="00DE3A1E" w:rsidRPr="0021183C" w:rsidRDefault="00DE3A1E" w:rsidP="005515F6">
            <w:pPr>
              <w:spacing w:after="0" w:line="240" w:lineRule="auto"/>
              <w:jc w:val="center"/>
              <w:textAlignment w:val="baseline"/>
              <w:rPr>
                <w:rFonts w:ascii="Arial" w:eastAsia="Times New Roman" w:hAnsi="Arial" w:cs="Arial"/>
                <w:b/>
                <w:bCs/>
                <w:sz w:val="24"/>
                <w:szCs w:val="24"/>
                <w:lang w:eastAsia="pl-PL"/>
              </w:rPr>
            </w:pPr>
          </w:p>
        </w:tc>
      </w:tr>
      <w:tr w:rsidR="00A53E56" w:rsidRPr="0021183C" w14:paraId="61F37941" w14:textId="77777777" w:rsidTr="00A53E56">
        <w:trPr>
          <w:trHeight w:val="495"/>
        </w:trPr>
        <w:tc>
          <w:tcPr>
            <w:tcW w:w="450" w:type="dxa"/>
            <w:tcBorders>
              <w:top w:val="nil"/>
              <w:left w:val="single" w:sz="6" w:space="0" w:color="auto"/>
              <w:bottom w:val="single" w:sz="4" w:space="0" w:color="auto"/>
              <w:right w:val="single" w:sz="6" w:space="0" w:color="auto"/>
            </w:tcBorders>
            <w:shd w:val="clear" w:color="auto" w:fill="auto"/>
            <w:vAlign w:val="center"/>
          </w:tcPr>
          <w:p w14:paraId="79E5899E" w14:textId="77777777" w:rsidR="00A53E56" w:rsidRPr="0021183C" w:rsidRDefault="00A53E56" w:rsidP="005515F6">
            <w:pPr>
              <w:spacing w:after="0" w:line="240" w:lineRule="auto"/>
              <w:jc w:val="center"/>
              <w:textAlignment w:val="baseline"/>
              <w:rPr>
                <w:rFonts w:ascii="Arial" w:eastAsia="Times New Roman" w:hAnsi="Arial" w:cs="Arial"/>
                <w:b/>
                <w:bCs/>
                <w:sz w:val="24"/>
                <w:szCs w:val="24"/>
                <w:lang w:eastAsia="pl-PL"/>
              </w:rPr>
            </w:pPr>
          </w:p>
        </w:tc>
        <w:tc>
          <w:tcPr>
            <w:tcW w:w="3495" w:type="dxa"/>
            <w:tcBorders>
              <w:top w:val="nil"/>
              <w:left w:val="single" w:sz="6" w:space="0" w:color="auto"/>
              <w:bottom w:val="single" w:sz="4" w:space="0" w:color="auto"/>
              <w:right w:val="single" w:sz="6" w:space="0" w:color="auto"/>
            </w:tcBorders>
            <w:shd w:val="clear" w:color="auto" w:fill="auto"/>
            <w:vAlign w:val="center"/>
          </w:tcPr>
          <w:p w14:paraId="75DD731F" w14:textId="77777777" w:rsidR="00A53E56" w:rsidRPr="0021183C" w:rsidRDefault="00A53E56" w:rsidP="005515F6">
            <w:pPr>
              <w:spacing w:after="0" w:line="240" w:lineRule="auto"/>
              <w:jc w:val="center"/>
              <w:textAlignment w:val="baseline"/>
              <w:rPr>
                <w:rFonts w:ascii="Arial" w:eastAsia="Times New Roman" w:hAnsi="Arial" w:cs="Arial"/>
                <w:b/>
                <w:bCs/>
                <w:sz w:val="24"/>
                <w:szCs w:val="24"/>
                <w:lang w:eastAsia="pl-PL"/>
              </w:rPr>
            </w:pPr>
          </w:p>
        </w:tc>
        <w:tc>
          <w:tcPr>
            <w:tcW w:w="4560" w:type="dxa"/>
            <w:tcBorders>
              <w:top w:val="nil"/>
              <w:left w:val="single" w:sz="6" w:space="0" w:color="auto"/>
              <w:bottom w:val="single" w:sz="4" w:space="0" w:color="auto"/>
              <w:right w:val="single" w:sz="6" w:space="0" w:color="auto"/>
            </w:tcBorders>
            <w:shd w:val="clear" w:color="auto" w:fill="auto"/>
            <w:vAlign w:val="center"/>
          </w:tcPr>
          <w:p w14:paraId="2FA82DD8" w14:textId="1AE90EB2" w:rsidR="00A53E56" w:rsidRPr="0021183C" w:rsidRDefault="00A53E56" w:rsidP="005515F6">
            <w:pPr>
              <w:spacing w:after="0" w:line="240" w:lineRule="auto"/>
              <w:jc w:val="center"/>
              <w:textAlignment w:val="baseline"/>
              <w:rPr>
                <w:rFonts w:ascii="Arial" w:eastAsia="Times New Roman" w:hAnsi="Arial" w:cs="Arial"/>
                <w:b/>
                <w:bCs/>
                <w:sz w:val="24"/>
                <w:szCs w:val="24"/>
                <w:lang w:eastAsia="pl-PL"/>
              </w:rPr>
            </w:pPr>
          </w:p>
        </w:tc>
      </w:tr>
    </w:tbl>
    <w:p w14:paraId="53495A4B" w14:textId="77777777" w:rsidR="005B33E5" w:rsidRDefault="005B33E5" w:rsidP="005B33E5">
      <w:pPr>
        <w:spacing w:after="200" w:line="276" w:lineRule="auto"/>
        <w:rPr>
          <w:rFonts w:ascii="Arial" w:hAnsi="Arial" w:cs="Arial"/>
          <w:b/>
        </w:rPr>
      </w:pPr>
    </w:p>
    <w:p w14:paraId="4019DB25" w14:textId="77777777" w:rsidR="005B33E5" w:rsidRDefault="005B33E5" w:rsidP="005B33E5">
      <w:pPr>
        <w:spacing w:after="200" w:line="276" w:lineRule="auto"/>
        <w:rPr>
          <w:rFonts w:ascii="Arial" w:hAnsi="Arial" w:cs="Arial"/>
          <w:b/>
        </w:rPr>
      </w:pPr>
    </w:p>
    <w:tbl>
      <w:tblPr>
        <w:tblW w:w="5000" w:type="pct"/>
        <w:jc w:val="center"/>
        <w:tblLook w:val="01E0" w:firstRow="1" w:lastRow="1" w:firstColumn="1" w:lastColumn="1" w:noHBand="0" w:noVBand="0"/>
      </w:tblPr>
      <w:tblGrid>
        <w:gridCol w:w="3291"/>
        <w:gridCol w:w="5780"/>
      </w:tblGrid>
      <w:tr w:rsidR="005B33E5" w:rsidRPr="00410FBB" w14:paraId="09901CF0" w14:textId="77777777" w:rsidTr="005515F6">
        <w:trPr>
          <w:jc w:val="center"/>
        </w:trPr>
        <w:tc>
          <w:tcPr>
            <w:tcW w:w="1814" w:type="pct"/>
            <w:vAlign w:val="center"/>
            <w:hideMark/>
          </w:tcPr>
          <w:p w14:paraId="1CB31766" w14:textId="77777777" w:rsidR="005B33E5" w:rsidRPr="00410FBB" w:rsidRDefault="005B33E5" w:rsidP="005515F6">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c>
          <w:tcPr>
            <w:tcW w:w="3186" w:type="pct"/>
            <w:vAlign w:val="center"/>
            <w:hideMark/>
          </w:tcPr>
          <w:p w14:paraId="1D957401" w14:textId="77777777" w:rsidR="005B33E5" w:rsidRPr="00410FBB" w:rsidRDefault="005B33E5" w:rsidP="005515F6">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5B33E5" w:rsidRPr="00410FBB" w14:paraId="6B212E5B" w14:textId="77777777" w:rsidTr="005515F6">
        <w:trPr>
          <w:trHeight w:val="855"/>
          <w:jc w:val="center"/>
        </w:trPr>
        <w:tc>
          <w:tcPr>
            <w:tcW w:w="1814" w:type="pct"/>
            <w:hideMark/>
          </w:tcPr>
          <w:p w14:paraId="78B2DD1B" w14:textId="77777777" w:rsidR="005B33E5" w:rsidRPr="00410FBB" w:rsidRDefault="005B33E5" w:rsidP="005515F6">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00D93E50" w14:textId="77777777" w:rsidR="005B33E5" w:rsidRPr="00410FBB" w:rsidRDefault="005B33E5" w:rsidP="005515F6">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29382CF3" w14:textId="77777777" w:rsidR="005B33E5" w:rsidRPr="00410FBB" w:rsidRDefault="005B33E5" w:rsidP="005515F6">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7463C3CA" w14:textId="63CC4AAD" w:rsidR="00290E19" w:rsidRDefault="00290E19" w:rsidP="006A5204">
      <w:pPr>
        <w:spacing w:after="200" w:line="276" w:lineRule="auto"/>
        <w:rPr>
          <w:rFonts w:ascii="Arial" w:hAnsi="Arial" w:cs="Arial"/>
          <w:b/>
          <w:bCs/>
          <w:sz w:val="23"/>
          <w:szCs w:val="23"/>
        </w:rPr>
        <w:sectPr w:rsidR="00290E19" w:rsidSect="005B1F38">
          <w:pgSz w:w="11906" w:h="16838"/>
          <w:pgMar w:top="1134" w:right="1134" w:bottom="1134" w:left="1701" w:header="709" w:footer="709" w:gutter="0"/>
          <w:pgNumType w:start="43"/>
          <w:cols w:space="708"/>
          <w:docGrid w:linePitch="360"/>
        </w:sectPr>
      </w:pPr>
    </w:p>
    <w:p w14:paraId="15E20309" w14:textId="77777777" w:rsidR="005B33E5" w:rsidRDefault="005B33E5" w:rsidP="00941AA9">
      <w:pPr>
        <w:ind w:right="6"/>
        <w:rPr>
          <w:rFonts w:ascii="Arial" w:hAnsi="Arial" w:cs="Arial"/>
          <w:b/>
          <w:bCs/>
          <w:sz w:val="23"/>
          <w:szCs w:val="23"/>
        </w:rPr>
      </w:pPr>
      <w:bookmarkStart w:id="12" w:name="_Hlk102979354"/>
    </w:p>
    <w:p w14:paraId="11F5BB75" w14:textId="50F719DB" w:rsidR="007A5F37" w:rsidRPr="00466E98" w:rsidRDefault="00B62FEB" w:rsidP="001836F9">
      <w:pPr>
        <w:ind w:right="6"/>
        <w:jc w:val="right"/>
        <w:rPr>
          <w:rFonts w:ascii="Arial" w:hAnsi="Arial" w:cs="Arial"/>
          <w:b/>
          <w:bCs/>
        </w:rPr>
      </w:pPr>
      <w:r w:rsidRPr="00466E98">
        <w:rPr>
          <w:rFonts w:ascii="Arial" w:hAnsi="Arial" w:cs="Arial"/>
          <w:b/>
          <w:bCs/>
          <w:sz w:val="23"/>
          <w:szCs w:val="23"/>
        </w:rPr>
        <w:t>ZAŁĄCZNIK NR</w:t>
      </w:r>
      <w:r w:rsidR="007469DE">
        <w:rPr>
          <w:rFonts w:ascii="Arial" w:hAnsi="Arial" w:cs="Arial"/>
          <w:b/>
          <w:bCs/>
          <w:sz w:val="23"/>
          <w:szCs w:val="23"/>
        </w:rPr>
        <w:t xml:space="preserve"> </w:t>
      </w:r>
      <w:r w:rsidR="00B83D92">
        <w:rPr>
          <w:rFonts w:ascii="Arial" w:hAnsi="Arial" w:cs="Arial"/>
          <w:b/>
          <w:bCs/>
          <w:sz w:val="23"/>
          <w:szCs w:val="23"/>
        </w:rPr>
        <w:t>6</w:t>
      </w:r>
      <w:r w:rsidR="00B83D92" w:rsidRPr="00466E98">
        <w:rPr>
          <w:rFonts w:ascii="Arial" w:hAnsi="Arial" w:cs="Arial"/>
          <w:b/>
          <w:bCs/>
          <w:sz w:val="23"/>
          <w:szCs w:val="23"/>
        </w:rPr>
        <w:t xml:space="preserve"> </w:t>
      </w:r>
      <w:r w:rsidRPr="00466E98">
        <w:rPr>
          <w:rFonts w:ascii="Arial" w:hAnsi="Arial" w:cs="Arial"/>
          <w:b/>
          <w:bCs/>
          <w:sz w:val="23"/>
          <w:szCs w:val="23"/>
        </w:rPr>
        <w:t>DO SWZ</w:t>
      </w:r>
    </w:p>
    <w:p w14:paraId="28D83940" w14:textId="77777777" w:rsidR="00B62FEB" w:rsidRPr="0057244F" w:rsidRDefault="00B62FEB" w:rsidP="00B62FEB">
      <w:pPr>
        <w:pStyle w:val="paragraph"/>
        <w:spacing w:before="0" w:beforeAutospacing="0" w:after="0" w:afterAutospacing="0"/>
        <w:jc w:val="center"/>
        <w:textAlignment w:val="baseline"/>
        <w:rPr>
          <w:rStyle w:val="normaltextrun"/>
          <w:rFonts w:ascii="Arial" w:hAnsi="Arial" w:cs="Arial"/>
          <w:b/>
          <w:bCs/>
          <w:sz w:val="23"/>
          <w:szCs w:val="23"/>
        </w:rPr>
      </w:pPr>
    </w:p>
    <w:p w14:paraId="443DBEE7" w14:textId="2CB9B809" w:rsidR="003B7B12" w:rsidRPr="0057244F" w:rsidRDefault="0021183C" w:rsidP="0057244F">
      <w:pPr>
        <w:spacing w:after="0" w:line="257" w:lineRule="auto"/>
        <w:jc w:val="center"/>
        <w:rPr>
          <w:rFonts w:ascii="Arial" w:eastAsia="Calibri" w:hAnsi="Arial" w:cs="Arial"/>
          <w:b/>
          <w:bCs/>
          <w:sz w:val="23"/>
          <w:szCs w:val="23"/>
        </w:rPr>
      </w:pPr>
      <w:r w:rsidRPr="0057244F">
        <w:rPr>
          <w:rFonts w:ascii="Arial" w:eastAsia="Calibri" w:hAnsi="Arial" w:cs="Arial"/>
          <w:b/>
          <w:bCs/>
          <w:sz w:val="23"/>
          <w:szCs w:val="23"/>
        </w:rPr>
        <w:t>Projektowane Postanowienia Umowy</w:t>
      </w:r>
    </w:p>
    <w:p w14:paraId="2F2C3213" w14:textId="60E635D9" w:rsidR="0057244F" w:rsidRPr="0057244F" w:rsidRDefault="0057244F" w:rsidP="0057244F">
      <w:pPr>
        <w:spacing w:after="0" w:line="257" w:lineRule="auto"/>
        <w:jc w:val="center"/>
        <w:rPr>
          <w:rFonts w:ascii="Arial" w:eastAsia="Calibri" w:hAnsi="Arial" w:cs="Arial"/>
          <w:b/>
          <w:bCs/>
          <w:sz w:val="23"/>
          <w:szCs w:val="23"/>
        </w:rPr>
      </w:pPr>
      <w:r w:rsidRPr="0057244F">
        <w:rPr>
          <w:rFonts w:ascii="Arial" w:eastAsia="Calibri" w:hAnsi="Arial" w:cs="Arial"/>
          <w:b/>
          <w:bCs/>
          <w:sz w:val="23"/>
          <w:szCs w:val="23"/>
        </w:rPr>
        <w:t>dla części nr 1,</w:t>
      </w:r>
      <w:r w:rsidR="0055037C">
        <w:rPr>
          <w:rFonts w:ascii="Arial" w:eastAsia="Calibri" w:hAnsi="Arial" w:cs="Arial"/>
          <w:b/>
          <w:bCs/>
          <w:sz w:val="23"/>
          <w:szCs w:val="23"/>
        </w:rPr>
        <w:t xml:space="preserve"> 2, 3, 4, 5, 6</w:t>
      </w:r>
      <w:r w:rsidR="004A0F71">
        <w:rPr>
          <w:rFonts w:ascii="Arial" w:eastAsia="Calibri" w:hAnsi="Arial" w:cs="Arial"/>
          <w:b/>
          <w:bCs/>
          <w:sz w:val="23"/>
          <w:szCs w:val="23"/>
        </w:rPr>
        <w:t>, 7</w:t>
      </w:r>
    </w:p>
    <w:p w14:paraId="0AFDB326" w14:textId="77777777" w:rsidR="0057244F" w:rsidRDefault="0057244F" w:rsidP="0057244F">
      <w:pPr>
        <w:spacing w:after="0" w:line="240" w:lineRule="auto"/>
        <w:jc w:val="center"/>
        <w:rPr>
          <w:rFonts w:ascii="Arial" w:eastAsia="Arial" w:hAnsi="Arial" w:cs="Arial"/>
          <w:b/>
          <w:bCs/>
          <w:sz w:val="23"/>
          <w:szCs w:val="23"/>
          <w:lang w:eastAsia="pl-PL"/>
        </w:rPr>
      </w:pPr>
    </w:p>
    <w:p w14:paraId="37F5B122" w14:textId="6C5ACB52" w:rsidR="001D2EC6" w:rsidRPr="000658DE" w:rsidRDefault="001D2EC6" w:rsidP="001D2EC6">
      <w:pPr>
        <w:spacing w:after="120"/>
        <w:jc w:val="center"/>
        <w:textAlignment w:val="baseline"/>
        <w:rPr>
          <w:rFonts w:ascii="Arial" w:eastAsia="Times New Roman" w:hAnsi="Arial" w:cs="Arial"/>
          <w:lang w:eastAsia="pl-PL"/>
        </w:rPr>
      </w:pPr>
      <w:r w:rsidRPr="00255E73">
        <w:rPr>
          <w:rFonts w:ascii="Arial" w:eastAsia="Times New Roman" w:hAnsi="Arial" w:cs="Arial"/>
          <w:b/>
          <w:bCs/>
          <w:lang w:eastAsia="pl-PL"/>
        </w:rPr>
        <w:t xml:space="preserve">Umowa </w:t>
      </w:r>
      <w:r w:rsidR="004A0F71">
        <w:rPr>
          <w:rFonts w:ascii="Arial" w:eastAsia="Times New Roman" w:hAnsi="Arial" w:cs="Arial"/>
          <w:b/>
          <w:bCs/>
          <w:lang w:eastAsia="pl-PL"/>
        </w:rPr>
        <w:t>nr</w:t>
      </w:r>
      <w:r w:rsidRPr="00255E73">
        <w:rPr>
          <w:rFonts w:ascii="Arial" w:eastAsia="Times New Roman" w:hAnsi="Arial" w:cs="Arial"/>
          <w:b/>
          <w:bCs/>
          <w:lang w:eastAsia="pl-PL"/>
        </w:rPr>
        <w:t xml:space="preserve"> </w:t>
      </w:r>
      <w:r>
        <w:rPr>
          <w:rFonts w:ascii="Arial" w:eastAsia="Times New Roman" w:hAnsi="Arial" w:cs="Arial"/>
          <w:b/>
          <w:bCs/>
          <w:lang w:eastAsia="pl-PL"/>
        </w:rPr>
        <w:t>……….</w:t>
      </w:r>
      <w:r w:rsidRPr="000658DE">
        <w:rPr>
          <w:rFonts w:ascii="Arial" w:eastAsia="Times New Roman" w:hAnsi="Arial" w:cs="Arial"/>
          <w:lang w:eastAsia="pl-PL"/>
        </w:rPr>
        <w:br/>
      </w:r>
      <w:r w:rsidRPr="000658DE">
        <w:rPr>
          <w:rFonts w:ascii="Arial" w:eastAsia="Times New Roman" w:hAnsi="Arial" w:cs="Arial"/>
          <w:sz w:val="20"/>
          <w:szCs w:val="20"/>
          <w:lang w:eastAsia="pl-PL"/>
        </w:rPr>
        <w:t>(zwana dalej umową)</w:t>
      </w:r>
    </w:p>
    <w:p w14:paraId="6799324D" w14:textId="77777777" w:rsidR="001D2EC6" w:rsidRDefault="001D2EC6" w:rsidP="001D2EC6">
      <w:pPr>
        <w:spacing w:after="120"/>
        <w:jc w:val="both"/>
        <w:textAlignment w:val="baseline"/>
        <w:rPr>
          <w:rFonts w:ascii="Arial" w:eastAsia="Times New Roman" w:hAnsi="Arial" w:cs="Arial"/>
          <w:lang w:eastAsia="pl-PL"/>
        </w:rPr>
      </w:pPr>
    </w:p>
    <w:p w14:paraId="46AF864D" w14:textId="77777777" w:rsidR="004A0F71" w:rsidRPr="000658DE" w:rsidRDefault="004A0F71" w:rsidP="004A0F71">
      <w:pPr>
        <w:spacing w:after="120"/>
        <w:jc w:val="both"/>
        <w:textAlignment w:val="baseline"/>
        <w:rPr>
          <w:rFonts w:ascii="Times New Roman" w:eastAsia="Times New Roman" w:hAnsi="Times New Roman" w:cs="Times New Roman"/>
          <w:sz w:val="24"/>
          <w:szCs w:val="24"/>
          <w:lang w:eastAsia="pl-PL"/>
        </w:rPr>
      </w:pPr>
      <w:r w:rsidRPr="000658DE">
        <w:rPr>
          <w:rFonts w:ascii="Arial" w:eastAsia="Times New Roman" w:hAnsi="Arial" w:cs="Arial"/>
          <w:lang w:eastAsia="pl-PL"/>
        </w:rPr>
        <w:t>Zawarta pomiędzy: </w:t>
      </w:r>
    </w:p>
    <w:p w14:paraId="56C02538" w14:textId="77777777" w:rsidR="004A0F71" w:rsidRPr="000658DE" w:rsidRDefault="004A0F71" w:rsidP="004A0F71">
      <w:pPr>
        <w:widowControl w:val="0"/>
        <w:adjustRightInd w:val="0"/>
        <w:spacing w:after="120"/>
        <w:jc w:val="both"/>
        <w:rPr>
          <w:rFonts w:ascii="Arial" w:eastAsia="Times New Roman" w:hAnsi="Arial" w:cs="Arial"/>
          <w:lang w:eastAsia="pl-PL"/>
        </w:rPr>
      </w:pPr>
      <w:r w:rsidRPr="000658DE">
        <w:rPr>
          <w:rFonts w:ascii="Arial" w:eastAsia="Times New Roman" w:hAnsi="Arial" w:cs="Arial"/>
          <w:lang w:eastAsia="pl-PL"/>
        </w:rPr>
        <w:t xml:space="preserve">Skarbem Państwa – Centrum Zasobów Cyberprzestrzeni Sił Zbrojnych z siedzibą w Warszawie przy ul. Żwirki i Wigury 9/13, NIP: 522-27-92-079, REGON: 140338549, </w:t>
      </w:r>
      <w:r>
        <w:rPr>
          <w:rFonts w:ascii="Arial" w:eastAsia="Times New Roman" w:hAnsi="Arial" w:cs="Arial"/>
          <w:lang w:eastAsia="pl-PL"/>
        </w:rPr>
        <w:t xml:space="preserve">BDO 000147640 </w:t>
      </w:r>
      <w:r w:rsidRPr="000658DE">
        <w:rPr>
          <w:rFonts w:ascii="Arial" w:eastAsia="Times New Roman" w:hAnsi="Arial" w:cs="Arial"/>
          <w:lang w:eastAsia="pl-PL"/>
        </w:rPr>
        <w:t xml:space="preserve">zwanym dalej „Zamawiającym”, </w:t>
      </w:r>
      <w:r>
        <w:rPr>
          <w:rFonts w:ascii="Arial" w:eastAsia="Times New Roman" w:hAnsi="Arial" w:cs="Arial"/>
          <w:lang w:eastAsia="pl-PL"/>
        </w:rPr>
        <w:t>którego reprezentuje</w:t>
      </w:r>
      <w:r w:rsidRPr="000658DE">
        <w:rPr>
          <w:rFonts w:ascii="Arial" w:eastAsia="Times New Roman" w:hAnsi="Arial" w:cs="Arial"/>
          <w:lang w:eastAsia="pl-PL"/>
        </w:rPr>
        <w:t>: </w:t>
      </w:r>
    </w:p>
    <w:p w14:paraId="2460A8BE" w14:textId="77777777" w:rsidR="004A0F71" w:rsidRPr="008E311D" w:rsidRDefault="004A0F71" w:rsidP="004A0F71">
      <w:pPr>
        <w:widowControl w:val="0"/>
        <w:adjustRightInd w:val="0"/>
        <w:spacing w:after="120"/>
        <w:ind w:left="3261" w:hanging="3261"/>
        <w:jc w:val="both"/>
        <w:rPr>
          <w:rFonts w:ascii="Arial" w:eastAsia="Times New Roman" w:hAnsi="Arial" w:cs="Arial"/>
          <w:lang w:eastAsia="pl-PL"/>
        </w:rPr>
      </w:pPr>
      <w:r w:rsidRPr="008E311D">
        <w:rPr>
          <w:rFonts w:ascii="Arial" w:eastAsia="Times New Roman" w:hAnsi="Arial" w:cs="Arial"/>
          <w:lang w:eastAsia="pl-PL"/>
        </w:rPr>
        <w:t>Pan Zbigniew PODOSEK – Dyrektor Centrum Zasobów Cyberprzestrzeni Sił Zbrojnych</w:t>
      </w:r>
    </w:p>
    <w:p w14:paraId="2B363ADF" w14:textId="77777777" w:rsidR="004A0F71" w:rsidRPr="000658DE" w:rsidRDefault="004A0F71" w:rsidP="004A0F71">
      <w:pPr>
        <w:widowControl w:val="0"/>
        <w:adjustRightInd w:val="0"/>
        <w:spacing w:after="120"/>
        <w:jc w:val="both"/>
        <w:rPr>
          <w:rFonts w:ascii="Arial" w:eastAsia="Times New Roman" w:hAnsi="Arial" w:cs="Arial"/>
          <w:lang w:eastAsia="pl-PL"/>
        </w:rPr>
      </w:pPr>
      <w:r w:rsidRPr="000658DE">
        <w:rPr>
          <w:rFonts w:ascii="Arial" w:eastAsia="Times New Roman" w:hAnsi="Arial" w:cs="Arial"/>
          <w:lang w:eastAsia="pl-PL"/>
        </w:rPr>
        <w:t xml:space="preserve">a </w:t>
      </w:r>
    </w:p>
    <w:p w14:paraId="5A7D392E" w14:textId="77777777" w:rsidR="004A0F71" w:rsidRPr="0044122F" w:rsidRDefault="004A0F71" w:rsidP="004A0F71">
      <w:pPr>
        <w:jc w:val="both"/>
        <w:rPr>
          <w:rFonts w:ascii="Arial" w:hAnsi="Arial" w:cs="Arial"/>
        </w:rPr>
      </w:pPr>
      <w:r w:rsidRPr="0044122F">
        <w:rPr>
          <w:rFonts w:ascii="Arial" w:hAnsi="Arial" w:cs="Arial"/>
        </w:rPr>
        <w:t>……………….., z siedzibą w ……………….., (kod pocztowy: ………… ul.…………, zarejestrowaną w Krajowym Rejestrze Sądowym Sądu Rejonowego w ….……. Wydział Gospodarczy,</w:t>
      </w:r>
      <w:r>
        <w:rPr>
          <w:rFonts w:ascii="Arial" w:hAnsi="Arial" w:cs="Arial"/>
        </w:rPr>
        <w:t xml:space="preserve"> </w:t>
      </w:r>
      <w:r w:rsidRPr="0044122F">
        <w:rPr>
          <w:rFonts w:ascii="Arial" w:hAnsi="Arial" w:cs="Arial"/>
        </w:rPr>
        <w:t>pod numerem KRS ……………</w:t>
      </w:r>
      <w:r>
        <w:rPr>
          <w:rFonts w:ascii="Arial" w:hAnsi="Arial" w:cs="Arial"/>
        </w:rPr>
        <w:t xml:space="preserve">, </w:t>
      </w:r>
      <w:r w:rsidRPr="0044122F">
        <w:rPr>
          <w:rFonts w:ascii="Arial" w:hAnsi="Arial" w:cs="Arial"/>
        </w:rPr>
        <w:t>NIP</w:t>
      </w:r>
      <w:r>
        <w:rPr>
          <w:rFonts w:ascii="Arial" w:hAnsi="Arial" w:cs="Arial"/>
        </w:rPr>
        <w:t xml:space="preserve"> </w:t>
      </w:r>
      <w:r w:rsidRPr="0044122F">
        <w:rPr>
          <w:rFonts w:ascii="Arial" w:hAnsi="Arial" w:cs="Arial"/>
        </w:rPr>
        <w:t>……………, REGON</w:t>
      </w:r>
      <w:r>
        <w:rPr>
          <w:rFonts w:ascii="Arial" w:hAnsi="Arial" w:cs="Arial"/>
        </w:rPr>
        <w:t xml:space="preserve"> </w:t>
      </w:r>
      <w:r w:rsidRPr="0044122F">
        <w:rPr>
          <w:rFonts w:ascii="Arial" w:hAnsi="Arial" w:cs="Arial"/>
        </w:rPr>
        <w:t>……………., zwanym dalej „Wykonawcą” lub „Stroną”, którego reprezentuje:</w:t>
      </w:r>
    </w:p>
    <w:p w14:paraId="11076E15" w14:textId="77777777" w:rsidR="004A0F71" w:rsidRPr="0044122F" w:rsidRDefault="004A0F71" w:rsidP="004A0F71">
      <w:pPr>
        <w:tabs>
          <w:tab w:val="center" w:pos="284"/>
        </w:tabs>
        <w:rPr>
          <w:rFonts w:ascii="Arial" w:hAnsi="Arial" w:cs="Arial"/>
        </w:rPr>
      </w:pPr>
    </w:p>
    <w:p w14:paraId="6516E355" w14:textId="77777777" w:rsidR="004A0F71" w:rsidRPr="0044122F" w:rsidRDefault="004A0F71" w:rsidP="004A0F71">
      <w:pPr>
        <w:numPr>
          <w:ilvl w:val="0"/>
          <w:numId w:val="161"/>
        </w:numPr>
        <w:spacing w:after="0" w:line="240" w:lineRule="auto"/>
        <w:ind w:left="284" w:hanging="284"/>
        <w:jc w:val="both"/>
        <w:rPr>
          <w:rFonts w:ascii="Arial" w:hAnsi="Arial" w:cs="Arial"/>
          <w:snapToGrid w:val="0"/>
        </w:rPr>
      </w:pPr>
      <w:r w:rsidRPr="0044122F">
        <w:rPr>
          <w:rFonts w:ascii="Arial" w:hAnsi="Arial" w:cs="Arial"/>
          <w:snapToGrid w:val="0"/>
        </w:rPr>
        <w:t>Pan……………………….. -  ……………………….</w:t>
      </w:r>
    </w:p>
    <w:p w14:paraId="3A1C2D90" w14:textId="77777777" w:rsidR="004A0F71" w:rsidRDefault="004A0F71" w:rsidP="004A0F71">
      <w:pPr>
        <w:widowControl w:val="0"/>
        <w:suppressAutoHyphens/>
        <w:autoSpaceDE w:val="0"/>
        <w:autoSpaceDN w:val="0"/>
        <w:adjustRightInd w:val="0"/>
        <w:spacing w:after="120"/>
        <w:jc w:val="both"/>
        <w:rPr>
          <w:rFonts w:ascii="Arial" w:eastAsia="Times New Roman" w:hAnsi="Arial" w:cs="Arial"/>
          <w:lang w:eastAsia="pl-PL"/>
        </w:rPr>
      </w:pPr>
    </w:p>
    <w:p w14:paraId="660CC68D" w14:textId="77777777" w:rsidR="004A0F71" w:rsidRPr="00695708" w:rsidRDefault="004A0F71" w:rsidP="004A0F71">
      <w:pPr>
        <w:widowControl w:val="0"/>
        <w:suppressAutoHyphens/>
        <w:autoSpaceDE w:val="0"/>
        <w:autoSpaceDN w:val="0"/>
        <w:adjustRightInd w:val="0"/>
        <w:spacing w:after="120"/>
        <w:jc w:val="both"/>
        <w:rPr>
          <w:rFonts w:ascii="Arial" w:eastAsia="Times New Roman" w:hAnsi="Arial" w:cs="Arial"/>
          <w:lang w:eastAsia="pl-PL"/>
        </w:rPr>
      </w:pPr>
      <w:r w:rsidRPr="007B183D">
        <w:rPr>
          <w:rFonts w:ascii="Arial" w:eastAsia="Times New Roman" w:hAnsi="Arial" w:cs="Arial"/>
          <w:lang w:eastAsia="pl-PL"/>
        </w:rPr>
        <w:t xml:space="preserve">zwanymi dalej </w:t>
      </w:r>
      <w:r w:rsidRPr="00695708">
        <w:rPr>
          <w:rFonts w:ascii="Arial" w:eastAsia="Times New Roman" w:hAnsi="Arial" w:cs="Arial"/>
          <w:lang w:eastAsia="pl-PL"/>
        </w:rPr>
        <w:t>łącznie „Stronami”</w:t>
      </w:r>
    </w:p>
    <w:p w14:paraId="1329F5E1" w14:textId="77777777" w:rsidR="004A0F71" w:rsidRDefault="004A0F71" w:rsidP="004A0F71">
      <w:pPr>
        <w:widowControl w:val="0"/>
        <w:suppressAutoHyphens/>
        <w:autoSpaceDE w:val="0"/>
        <w:autoSpaceDN w:val="0"/>
        <w:adjustRightInd w:val="0"/>
        <w:spacing w:after="120"/>
        <w:jc w:val="both"/>
        <w:rPr>
          <w:rFonts w:ascii="Arial" w:eastAsia="Calibri" w:hAnsi="Arial" w:cs="Arial"/>
        </w:rPr>
      </w:pPr>
    </w:p>
    <w:p w14:paraId="4BCA665F" w14:textId="77777777" w:rsidR="004A0F71" w:rsidRDefault="004A0F71" w:rsidP="004A0F71">
      <w:pPr>
        <w:widowControl w:val="0"/>
        <w:suppressAutoHyphens/>
        <w:autoSpaceDE w:val="0"/>
        <w:autoSpaceDN w:val="0"/>
        <w:adjustRightInd w:val="0"/>
        <w:spacing w:after="120"/>
        <w:jc w:val="both"/>
        <w:rPr>
          <w:rFonts w:ascii="Arial" w:eastAsia="Calibri" w:hAnsi="Arial" w:cs="Arial"/>
        </w:rPr>
      </w:pPr>
      <w:r w:rsidRPr="00DE39B7">
        <w:rPr>
          <w:rFonts w:ascii="Arial" w:eastAsia="Calibri" w:hAnsi="Arial" w:cs="Arial"/>
        </w:rPr>
        <w:t xml:space="preserve">w wyniku przeprowadzonego postępowania o udzielenie zamówienia publicznego </w:t>
      </w:r>
      <w:r w:rsidRPr="00DE39B7">
        <w:rPr>
          <w:rFonts w:ascii="Arial" w:eastAsia="Calibri" w:hAnsi="Arial" w:cs="Arial"/>
        </w:rPr>
        <w:br/>
        <w:t>na podstawie ustawy z dnia 11 września 2019 r. - Prawo zamówień publicznych (Dz. U. 202</w:t>
      </w:r>
      <w:r>
        <w:rPr>
          <w:rFonts w:ascii="Arial" w:eastAsia="Calibri" w:hAnsi="Arial" w:cs="Arial"/>
        </w:rPr>
        <w:t>4</w:t>
      </w:r>
      <w:r w:rsidRPr="00DE39B7">
        <w:rPr>
          <w:rFonts w:ascii="Arial" w:eastAsia="Calibri" w:hAnsi="Arial" w:cs="Arial"/>
        </w:rPr>
        <w:t xml:space="preserve"> r. poz. </w:t>
      </w:r>
      <w:r>
        <w:rPr>
          <w:rFonts w:ascii="Arial" w:eastAsia="Calibri" w:hAnsi="Arial" w:cs="Arial"/>
        </w:rPr>
        <w:t>1320</w:t>
      </w:r>
      <w:r w:rsidRPr="00DE39B7">
        <w:rPr>
          <w:rFonts w:ascii="Arial" w:eastAsia="Calibri" w:hAnsi="Arial" w:cs="Arial"/>
        </w:rPr>
        <w:t>) w trybie podstawowym pn. „</w:t>
      </w:r>
      <w:r>
        <w:rPr>
          <w:rFonts w:ascii="Arial" w:eastAsia="Calibri" w:hAnsi="Arial" w:cs="Arial"/>
        </w:rPr>
        <w:t>Dostawa akumulatorów i zasilaczy</w:t>
      </w:r>
      <w:r w:rsidRPr="00DE39B7">
        <w:rPr>
          <w:rFonts w:ascii="Arial" w:eastAsia="Calibri" w:hAnsi="Arial" w:cs="Arial"/>
        </w:rPr>
        <w:t xml:space="preserve">”, nr sprawy </w:t>
      </w:r>
      <w:r w:rsidRPr="00DE39B7">
        <w:rPr>
          <w:rFonts w:ascii="Arial" w:eastAsia="Calibri" w:hAnsi="Arial" w:cs="Arial"/>
          <w:bCs/>
        </w:rPr>
        <w:t>2</w:t>
      </w:r>
      <w:r>
        <w:rPr>
          <w:rFonts w:ascii="Arial" w:eastAsia="Calibri" w:hAnsi="Arial" w:cs="Arial"/>
          <w:bCs/>
        </w:rPr>
        <w:t>8</w:t>
      </w:r>
      <w:r w:rsidRPr="00DE39B7">
        <w:rPr>
          <w:rFonts w:ascii="Arial" w:eastAsia="Calibri" w:hAnsi="Arial" w:cs="Arial"/>
          <w:bCs/>
        </w:rPr>
        <w:t>1</w:t>
      </w:r>
      <w:r>
        <w:rPr>
          <w:rFonts w:ascii="Arial" w:eastAsia="Calibri" w:hAnsi="Arial" w:cs="Arial"/>
          <w:bCs/>
        </w:rPr>
        <w:t>3</w:t>
      </w:r>
      <w:r w:rsidRPr="00DE39B7">
        <w:rPr>
          <w:rFonts w:ascii="Arial" w:eastAsia="Calibri" w:hAnsi="Arial" w:cs="Arial"/>
          <w:bCs/>
        </w:rPr>
        <w:t>.</w:t>
      </w:r>
      <w:r>
        <w:rPr>
          <w:rFonts w:ascii="Arial" w:eastAsia="Calibri" w:hAnsi="Arial" w:cs="Arial"/>
          <w:bCs/>
        </w:rPr>
        <w:t>12</w:t>
      </w:r>
      <w:r w:rsidRPr="00DE39B7">
        <w:rPr>
          <w:rFonts w:ascii="Arial" w:eastAsia="Calibri" w:hAnsi="Arial" w:cs="Arial"/>
          <w:bCs/>
        </w:rPr>
        <w:t>.202</w:t>
      </w:r>
      <w:r>
        <w:rPr>
          <w:rFonts w:ascii="Arial" w:eastAsia="Calibri" w:hAnsi="Arial" w:cs="Arial"/>
          <w:bCs/>
        </w:rPr>
        <w:t>5</w:t>
      </w:r>
      <w:r w:rsidRPr="00DE39B7">
        <w:rPr>
          <w:rFonts w:ascii="Arial" w:eastAsia="Calibri" w:hAnsi="Arial" w:cs="Arial"/>
          <w:bCs/>
        </w:rPr>
        <w:t>.</w:t>
      </w:r>
      <w:r>
        <w:rPr>
          <w:rFonts w:ascii="Arial" w:eastAsia="Calibri" w:hAnsi="Arial" w:cs="Arial"/>
          <w:bCs/>
        </w:rPr>
        <w:t>SM</w:t>
      </w:r>
      <w:r w:rsidRPr="00DE39B7">
        <w:rPr>
          <w:rFonts w:ascii="Arial" w:eastAsia="Calibri" w:hAnsi="Arial" w:cs="Arial"/>
          <w:bCs/>
        </w:rPr>
        <w:t xml:space="preserve">, </w:t>
      </w:r>
      <w:r w:rsidRPr="00DE39B7">
        <w:rPr>
          <w:rFonts w:ascii="Arial" w:eastAsia="Calibri" w:hAnsi="Arial" w:cs="Arial"/>
        </w:rPr>
        <w:t xml:space="preserve">została zawarta umowa </w:t>
      </w:r>
      <w:r>
        <w:rPr>
          <w:rFonts w:ascii="Arial" w:eastAsia="Calibri" w:hAnsi="Arial" w:cs="Arial"/>
        </w:rPr>
        <w:t xml:space="preserve">w zakresie części nr 1/2/3/4/5/6/7 </w:t>
      </w:r>
      <w:r w:rsidRPr="00DE39B7">
        <w:rPr>
          <w:rFonts w:ascii="Arial" w:eastAsia="Calibri" w:hAnsi="Arial" w:cs="Arial"/>
        </w:rPr>
        <w:t>o następującej treści:</w:t>
      </w:r>
    </w:p>
    <w:p w14:paraId="2EC615BE" w14:textId="77777777" w:rsidR="004A0F71" w:rsidRPr="000658DE" w:rsidRDefault="004A0F71" w:rsidP="004A0F71">
      <w:pPr>
        <w:widowControl w:val="0"/>
        <w:suppressAutoHyphens/>
        <w:autoSpaceDE w:val="0"/>
        <w:autoSpaceDN w:val="0"/>
        <w:adjustRightInd w:val="0"/>
        <w:spacing w:after="120"/>
        <w:jc w:val="both"/>
        <w:rPr>
          <w:rFonts w:ascii="Arial" w:eastAsia="Calibri" w:hAnsi="Arial" w:cs="Arial"/>
        </w:rPr>
      </w:pPr>
    </w:p>
    <w:p w14:paraId="003CDB97" w14:textId="77777777" w:rsidR="004A0F71" w:rsidRPr="00D45D29" w:rsidRDefault="004A0F71" w:rsidP="004A0F71">
      <w:pPr>
        <w:spacing w:after="0"/>
        <w:jc w:val="center"/>
        <w:rPr>
          <w:rFonts w:ascii="Arial" w:eastAsia="Calibri" w:hAnsi="Arial" w:cs="Arial"/>
          <w:b/>
          <w:bCs/>
        </w:rPr>
      </w:pPr>
      <w:bookmarkStart w:id="13" w:name="_Hlk135129585"/>
      <w:r w:rsidRPr="00D45D29">
        <w:rPr>
          <w:rFonts w:ascii="Arial" w:eastAsia="Calibri" w:hAnsi="Arial" w:cs="Arial"/>
          <w:b/>
          <w:bCs/>
        </w:rPr>
        <w:t>§ 1</w:t>
      </w:r>
    </w:p>
    <w:bookmarkEnd w:id="13"/>
    <w:p w14:paraId="39C0E0DC" w14:textId="77777777" w:rsidR="004A0F71" w:rsidRPr="00D45D29" w:rsidRDefault="004A0F71" w:rsidP="004A0F71">
      <w:pPr>
        <w:spacing w:after="0"/>
        <w:contextualSpacing/>
        <w:jc w:val="center"/>
        <w:rPr>
          <w:rFonts w:ascii="Arial" w:eastAsia="Calibri" w:hAnsi="Arial" w:cs="Arial"/>
          <w:b/>
          <w:bCs/>
        </w:rPr>
      </w:pPr>
      <w:r w:rsidRPr="00D45D29">
        <w:rPr>
          <w:rFonts w:ascii="Arial" w:eastAsia="Calibri" w:hAnsi="Arial" w:cs="Arial"/>
          <w:b/>
          <w:bCs/>
        </w:rPr>
        <w:t xml:space="preserve">Przedmiot umowy </w:t>
      </w:r>
    </w:p>
    <w:p w14:paraId="377F29D2" w14:textId="77777777" w:rsidR="004A0F71" w:rsidRPr="00D45D29" w:rsidRDefault="004A0F71" w:rsidP="004A0F71">
      <w:pPr>
        <w:numPr>
          <w:ilvl w:val="0"/>
          <w:numId w:val="113"/>
        </w:numPr>
        <w:spacing w:before="120" w:after="0" w:line="276" w:lineRule="auto"/>
        <w:ind w:left="426" w:hanging="426"/>
        <w:contextualSpacing/>
        <w:jc w:val="both"/>
        <w:rPr>
          <w:rFonts w:ascii="Arial" w:eastAsia="Calibri" w:hAnsi="Arial" w:cs="Arial"/>
        </w:rPr>
      </w:pPr>
      <w:r w:rsidRPr="00D45D29">
        <w:rPr>
          <w:rFonts w:ascii="Arial" w:eastAsia="Calibri" w:hAnsi="Arial" w:cs="Arial"/>
        </w:rPr>
        <w:t xml:space="preserve">Przedmiotem umowy jest dostawa następującego sprzętu: </w:t>
      </w:r>
      <w:r>
        <w:rPr>
          <w:rFonts w:ascii="Arial" w:eastAsia="Calibri" w:hAnsi="Arial" w:cs="Arial"/>
        </w:rPr>
        <w:t>akumulatory i zasilacze</w:t>
      </w:r>
      <w:r w:rsidRPr="00D45D29">
        <w:rPr>
          <w:rFonts w:ascii="Arial" w:eastAsia="Calibri" w:hAnsi="Arial" w:cs="Arial"/>
          <w:b/>
          <w:bCs/>
        </w:rPr>
        <w:t xml:space="preserve">, </w:t>
      </w:r>
      <w:r w:rsidRPr="00D45D29">
        <w:rPr>
          <w:rFonts w:ascii="Arial" w:eastAsia="Calibri" w:hAnsi="Arial" w:cs="Arial"/>
        </w:rPr>
        <w:t>zwanego dalej „Sprzętem” na rzecz Zamawiającego.</w:t>
      </w:r>
    </w:p>
    <w:p w14:paraId="2474339C" w14:textId="77777777" w:rsidR="004A0F71" w:rsidRPr="00D45D29" w:rsidRDefault="004A0F71" w:rsidP="004A0F71">
      <w:pPr>
        <w:numPr>
          <w:ilvl w:val="0"/>
          <w:numId w:val="113"/>
        </w:numPr>
        <w:tabs>
          <w:tab w:val="left" w:pos="426"/>
        </w:tabs>
        <w:spacing w:before="120" w:after="0" w:line="276" w:lineRule="auto"/>
        <w:ind w:left="426" w:hanging="425"/>
        <w:jc w:val="both"/>
        <w:rPr>
          <w:rFonts w:ascii="Arial" w:eastAsia="Calibri" w:hAnsi="Arial" w:cs="Arial"/>
        </w:rPr>
      </w:pPr>
      <w:r w:rsidRPr="00D45D29">
        <w:rPr>
          <w:rFonts w:ascii="Arial" w:eastAsia="Calibri" w:hAnsi="Arial" w:cs="Arial"/>
        </w:rPr>
        <w:t xml:space="preserve">W ramach umowy Wykonawca zobowiązuje się przenieść na Zamawiającego własność Sprzętu i wydać mu Sprzęt, a Zamawiający zobowiązuje się w przypadku należytego </w:t>
      </w:r>
      <w:r w:rsidRPr="00D45D29">
        <w:rPr>
          <w:rFonts w:ascii="Arial" w:eastAsia="Calibri" w:hAnsi="Arial" w:cs="Arial"/>
        </w:rPr>
        <w:lastRenderedPageBreak/>
        <w:t>wykonania zamówienia Sprzęt odebrać i zapłacić Wykonawcy wynagrodzenie za ten sprzęt.</w:t>
      </w:r>
    </w:p>
    <w:p w14:paraId="18ECA4BE" w14:textId="77777777" w:rsidR="004A0F71" w:rsidRPr="00D45D29" w:rsidRDefault="004A0F71" w:rsidP="004A0F71">
      <w:pPr>
        <w:numPr>
          <w:ilvl w:val="0"/>
          <w:numId w:val="113"/>
        </w:numPr>
        <w:tabs>
          <w:tab w:val="left" w:pos="426"/>
        </w:tabs>
        <w:spacing w:before="120" w:after="0" w:line="276" w:lineRule="auto"/>
        <w:ind w:left="426" w:hanging="425"/>
        <w:jc w:val="both"/>
        <w:rPr>
          <w:rFonts w:ascii="Arial" w:eastAsia="Calibri" w:hAnsi="Arial" w:cs="Arial"/>
        </w:rPr>
      </w:pPr>
      <w:r w:rsidRPr="00D45D29">
        <w:rPr>
          <w:rFonts w:ascii="Arial" w:eastAsia="Calibri" w:hAnsi="Arial" w:cs="Arial"/>
        </w:rPr>
        <w:t>Szczegółowy Opis przedmiotu zamówienia</w:t>
      </w:r>
      <w:r>
        <w:rPr>
          <w:rFonts w:ascii="Arial" w:eastAsia="Calibri" w:hAnsi="Arial" w:cs="Arial"/>
        </w:rPr>
        <w:t xml:space="preserve"> oraz</w:t>
      </w:r>
      <w:r w:rsidRPr="00D45D29">
        <w:rPr>
          <w:rFonts w:ascii="Arial" w:eastAsia="Calibri" w:hAnsi="Arial" w:cs="Arial"/>
        </w:rPr>
        <w:t xml:space="preserve"> Formularz cenowy określa </w:t>
      </w:r>
      <w:r w:rsidRPr="00D45D29">
        <w:rPr>
          <w:rFonts w:ascii="Arial" w:eastAsia="Calibri" w:hAnsi="Arial" w:cs="Arial"/>
          <w:b/>
          <w:bCs/>
        </w:rPr>
        <w:t>załącznik nr 1 do umowy</w:t>
      </w:r>
      <w:r w:rsidRPr="00D45D29">
        <w:rPr>
          <w:rFonts w:ascii="Arial" w:eastAsia="Calibri" w:hAnsi="Arial" w:cs="Arial"/>
        </w:rPr>
        <w:t>.</w:t>
      </w:r>
    </w:p>
    <w:p w14:paraId="4978C1EC" w14:textId="77777777" w:rsidR="004A0F71" w:rsidRPr="00D45D29" w:rsidRDefault="004A0F71" w:rsidP="004A0F71">
      <w:pPr>
        <w:spacing w:before="120" w:after="120" w:line="240" w:lineRule="auto"/>
        <w:jc w:val="center"/>
        <w:rPr>
          <w:rFonts w:ascii="Arial" w:eastAsia="Calibri" w:hAnsi="Arial" w:cs="Arial"/>
          <w:b/>
          <w:bCs/>
        </w:rPr>
      </w:pPr>
      <w:r w:rsidRPr="00D45D29">
        <w:rPr>
          <w:rFonts w:ascii="Arial" w:eastAsia="Calibri" w:hAnsi="Arial" w:cs="Arial"/>
          <w:b/>
          <w:bCs/>
        </w:rPr>
        <w:t>§ 2</w:t>
      </w:r>
    </w:p>
    <w:p w14:paraId="38B45DB7" w14:textId="77777777" w:rsidR="004A0F71" w:rsidRPr="00D45D29" w:rsidRDefault="004A0F71" w:rsidP="004A0F71">
      <w:pPr>
        <w:spacing w:before="120" w:after="120" w:line="240" w:lineRule="auto"/>
        <w:jc w:val="center"/>
        <w:rPr>
          <w:rFonts w:ascii="Arial" w:eastAsia="Calibri" w:hAnsi="Arial" w:cs="Arial"/>
          <w:b/>
          <w:bCs/>
        </w:rPr>
      </w:pPr>
      <w:bookmarkStart w:id="14" w:name="_Hlk135220397"/>
      <w:r w:rsidRPr="00D45D29">
        <w:rPr>
          <w:rFonts w:ascii="Arial" w:eastAsia="Calibri" w:hAnsi="Arial" w:cs="Arial"/>
          <w:b/>
          <w:bCs/>
        </w:rPr>
        <w:t>Wynagrodzenie i warunki płatności</w:t>
      </w:r>
    </w:p>
    <w:bookmarkEnd w:id="14"/>
    <w:p w14:paraId="7A7C0D4B" w14:textId="77777777" w:rsidR="004A0F71" w:rsidRDefault="004A0F71" w:rsidP="004A0F71">
      <w:pPr>
        <w:numPr>
          <w:ilvl w:val="3"/>
          <w:numId w:val="114"/>
        </w:numPr>
        <w:suppressAutoHyphens/>
        <w:spacing w:after="120" w:line="240" w:lineRule="auto"/>
        <w:ind w:left="425" w:hanging="425"/>
        <w:jc w:val="both"/>
        <w:rPr>
          <w:rFonts w:ascii="Arial" w:eastAsia="Calibri" w:hAnsi="Arial" w:cs="Arial"/>
        </w:rPr>
      </w:pPr>
      <w:r w:rsidRPr="00D45D29">
        <w:rPr>
          <w:rFonts w:ascii="Arial" w:eastAsia="Calibri" w:hAnsi="Arial" w:cs="Arial"/>
        </w:rPr>
        <w:t xml:space="preserve">Wartość przedmiotu umowy wskazanego w § 1 ust. 1 </w:t>
      </w:r>
      <w:r>
        <w:rPr>
          <w:rFonts w:ascii="Arial" w:eastAsia="Calibri" w:hAnsi="Arial" w:cs="Arial"/>
        </w:rPr>
        <w:t xml:space="preserve">dla części nr 1, 2, 3, 4, 5, 6, 7 </w:t>
      </w:r>
      <w:r w:rsidRPr="00D45D29">
        <w:rPr>
          <w:rFonts w:ascii="Arial" w:eastAsia="Calibri" w:hAnsi="Arial" w:cs="Arial"/>
        </w:rPr>
        <w:t xml:space="preserve">wynosi łącznie z VAT </w:t>
      </w:r>
      <w:r w:rsidRPr="00D45D29">
        <w:rPr>
          <w:rFonts w:ascii="Arial" w:eastAsia="Calibri" w:hAnsi="Arial" w:cs="Arial"/>
          <w:b/>
          <w:bCs/>
        </w:rPr>
        <w:t>……………………….. zł brutto</w:t>
      </w:r>
      <w:r w:rsidRPr="00D45D29">
        <w:rPr>
          <w:rFonts w:ascii="Arial" w:eastAsia="Calibri" w:hAnsi="Arial" w:cs="Arial"/>
        </w:rPr>
        <w:t xml:space="preserve"> (słownie: …………………………………. złotych 00/100) w tym:</w:t>
      </w:r>
    </w:p>
    <w:p w14:paraId="0416F1F5"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 xml:space="preserve">dla części nr 1: ……………… zł brutto, </w:t>
      </w:r>
    </w:p>
    <w:p w14:paraId="7F4CF348"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 xml:space="preserve">dla części nr </w:t>
      </w:r>
      <w:r>
        <w:rPr>
          <w:rFonts w:ascii="Arial" w:hAnsi="Arial" w:cs="Arial"/>
        </w:rPr>
        <w:t>2</w:t>
      </w:r>
      <w:r w:rsidRPr="00391847">
        <w:rPr>
          <w:rFonts w:ascii="Arial" w:hAnsi="Arial" w:cs="Arial"/>
        </w:rPr>
        <w:t xml:space="preserve">: ……………… zł brutto, </w:t>
      </w:r>
    </w:p>
    <w:p w14:paraId="461E0299"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 xml:space="preserve">dla części nr </w:t>
      </w:r>
      <w:r>
        <w:rPr>
          <w:rFonts w:ascii="Arial" w:hAnsi="Arial" w:cs="Arial"/>
        </w:rPr>
        <w:t>3</w:t>
      </w:r>
      <w:r w:rsidRPr="00391847">
        <w:rPr>
          <w:rFonts w:ascii="Arial" w:hAnsi="Arial" w:cs="Arial"/>
        </w:rPr>
        <w:t xml:space="preserve">: ……………… zł brutto, </w:t>
      </w:r>
    </w:p>
    <w:p w14:paraId="085681B9"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dla części nr 4: ……………… zł brutto,</w:t>
      </w:r>
    </w:p>
    <w:p w14:paraId="79BB5D63"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dla części nr 5: ……………… zł brutto,</w:t>
      </w:r>
    </w:p>
    <w:p w14:paraId="23FA8E3C"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 xml:space="preserve">dla części nr 6: ……………… zł brutto, </w:t>
      </w:r>
    </w:p>
    <w:p w14:paraId="5E2F6398" w14:textId="77777777" w:rsidR="004A0F71" w:rsidRPr="00391847" w:rsidRDefault="004A0F71" w:rsidP="004A0F71">
      <w:pPr>
        <w:pStyle w:val="Akapitzlist"/>
        <w:numPr>
          <w:ilvl w:val="0"/>
          <w:numId w:val="145"/>
        </w:numPr>
        <w:spacing w:before="120" w:after="120"/>
        <w:ind w:left="851" w:hanging="425"/>
        <w:jc w:val="both"/>
        <w:rPr>
          <w:rFonts w:ascii="Arial" w:hAnsi="Arial" w:cs="Arial"/>
        </w:rPr>
      </w:pPr>
      <w:r w:rsidRPr="00391847">
        <w:rPr>
          <w:rFonts w:ascii="Arial" w:hAnsi="Arial" w:cs="Arial"/>
        </w:rPr>
        <w:t>dla części nr 7: ……………… zł brutto.</w:t>
      </w:r>
    </w:p>
    <w:p w14:paraId="5B0CA937"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Wynagrodzenie (brutto) Wykonawcy obejmuje wszelkie koszty związane z wykonaniem i przekazaniem przedmiotu umowy, w tym m.in.: należny podatek VAT, koszty dostawy, gwarancji i rękojmi, a także wszelkie inne opłaty lub koszty, które mogą wystąpić przy realizacji przedmiotu zamówienia.</w:t>
      </w:r>
    </w:p>
    <w:p w14:paraId="0FC48B82" w14:textId="77777777" w:rsidR="004A0F71" w:rsidRDefault="004A0F71" w:rsidP="004A0F71">
      <w:pPr>
        <w:numPr>
          <w:ilvl w:val="0"/>
          <w:numId w:val="115"/>
        </w:numPr>
        <w:tabs>
          <w:tab w:val="clear" w:pos="360"/>
        </w:tabs>
        <w:suppressAutoHyphens/>
        <w:spacing w:after="120" w:line="276" w:lineRule="auto"/>
        <w:jc w:val="both"/>
        <w:rPr>
          <w:rFonts w:ascii="Arial" w:eastAsia="Calibri" w:hAnsi="Arial" w:cs="Arial"/>
        </w:rPr>
      </w:pPr>
      <w:r w:rsidRPr="00D45D29">
        <w:rPr>
          <w:rFonts w:ascii="Arial" w:eastAsia="Calibri" w:hAnsi="Arial" w:cs="Arial"/>
        </w:rPr>
        <w:t>Wynagrodzenie za wykonanie przedmiotu umowy jest stałe w okresie trwania umowy.</w:t>
      </w:r>
    </w:p>
    <w:p w14:paraId="0228BC9E" w14:textId="77777777" w:rsidR="004A0F71" w:rsidRPr="003726B7" w:rsidRDefault="004A0F71" w:rsidP="004A0F71">
      <w:pPr>
        <w:pStyle w:val="Akapitzlist"/>
        <w:numPr>
          <w:ilvl w:val="0"/>
          <w:numId w:val="115"/>
        </w:numPr>
        <w:jc w:val="both"/>
        <w:rPr>
          <w:rFonts w:ascii="Arial" w:eastAsia="Calibri" w:hAnsi="Arial" w:cs="Arial"/>
        </w:rPr>
      </w:pPr>
      <w:r w:rsidRPr="003726B7">
        <w:rPr>
          <w:rFonts w:ascii="Arial" w:eastAsia="Calibri" w:hAnsi="Arial" w:cs="Arial"/>
        </w:rPr>
        <w:t xml:space="preserve">Płatność wynagrodzenia za przedmiot umowy odebrany zgodnie z postanowieniami niniejszej umowy, nastąpi w terminie do 30 dni od daty otrzymania przez Zamawiającego prawidłowo wystawionej faktury wraz z podpisanym protokołem przyjęcia-przekazania, na rachunek bankowy Wykonawcy widniejący na fakturze. </w:t>
      </w:r>
    </w:p>
    <w:p w14:paraId="6FD8AA53"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Times New Roman" w:hAnsi="Arial" w:cs="Arial"/>
        </w:rPr>
        <w:t>Wykonawca zobowiązany jest wystawić fakturę na Zamawiającego, w formie papierowej albo elektronicznej - zgodnie z wyborem Wykonawcy, wg następujących zasad: </w:t>
      </w:r>
      <w:r w:rsidRPr="00D45D29">
        <w:rPr>
          <w:rFonts w:ascii="Arial" w:eastAsia="Calibri" w:hAnsi="Arial" w:cs="Arial"/>
        </w:rPr>
        <w:t> </w:t>
      </w:r>
    </w:p>
    <w:p w14:paraId="660B2372" w14:textId="77777777" w:rsidR="004A0F71" w:rsidRPr="00D45D29" w:rsidRDefault="004A0F71" w:rsidP="004A0F71">
      <w:pPr>
        <w:numPr>
          <w:ilvl w:val="0"/>
          <w:numId w:val="116"/>
        </w:numPr>
        <w:spacing w:after="120" w:line="276" w:lineRule="auto"/>
        <w:jc w:val="both"/>
        <w:textAlignment w:val="baseline"/>
        <w:rPr>
          <w:rFonts w:ascii="Times New Roman" w:eastAsia="Times New Roman" w:hAnsi="Times New Roman" w:cs="Times New Roman"/>
          <w:lang w:eastAsia="pl-PL"/>
        </w:rPr>
      </w:pPr>
      <w:r w:rsidRPr="00D45D29">
        <w:rPr>
          <w:rFonts w:ascii="Arial" w:eastAsia="Times New Roman" w:hAnsi="Arial" w:cs="Arial"/>
          <w:lang w:eastAsia="pl-PL"/>
        </w:rPr>
        <w:t>dla faktur w formie papierowej: </w:t>
      </w:r>
    </w:p>
    <w:p w14:paraId="545BAF8B" w14:textId="77777777" w:rsidR="004A0F71" w:rsidRPr="00D45D29" w:rsidRDefault="004A0F71" w:rsidP="004A0F71">
      <w:pPr>
        <w:spacing w:after="120"/>
        <w:ind w:left="709"/>
        <w:jc w:val="both"/>
        <w:textAlignment w:val="baseline"/>
        <w:rPr>
          <w:rFonts w:ascii="Times New Roman" w:eastAsia="Times New Roman" w:hAnsi="Times New Roman" w:cs="Times New Roman"/>
          <w:sz w:val="24"/>
          <w:szCs w:val="24"/>
          <w:lang w:eastAsia="pl-PL"/>
        </w:rPr>
      </w:pPr>
      <w:r w:rsidRPr="00D45D29">
        <w:rPr>
          <w:rFonts w:ascii="Arial" w:eastAsia="Times New Roman" w:hAnsi="Arial" w:cs="Arial"/>
          <w:lang w:eastAsia="pl-PL"/>
        </w:rPr>
        <w:t>Faktura zostanie wystawiona na Zamawiającego, tj.: Centrum Zasobów Cyberprzestrzeni Sił Zbrojnych z siedzibą w Warszawie 00-909 przy ul. Żwirki i Wigury 9/13 i dostarczona w jeden z następujących sposobów: (i) osobiście, (ii) przez kuriera (posłańca) lub (iii) operatora pocztowego</w:t>
      </w:r>
      <w:r>
        <w:rPr>
          <w:rFonts w:ascii="Arial" w:eastAsia="Times New Roman" w:hAnsi="Arial" w:cs="Arial"/>
          <w:lang w:eastAsia="pl-PL"/>
        </w:rPr>
        <w:t>;</w:t>
      </w:r>
    </w:p>
    <w:p w14:paraId="5C6A4D3F" w14:textId="77777777" w:rsidR="004A0F71" w:rsidRPr="00D45D29" w:rsidRDefault="004A0F71" w:rsidP="004A0F71">
      <w:pPr>
        <w:numPr>
          <w:ilvl w:val="0"/>
          <w:numId w:val="116"/>
        </w:numPr>
        <w:spacing w:after="120" w:line="276" w:lineRule="auto"/>
        <w:jc w:val="both"/>
        <w:textAlignment w:val="baseline"/>
        <w:rPr>
          <w:rFonts w:ascii="Arial" w:eastAsia="Times New Roman" w:hAnsi="Arial" w:cs="Arial"/>
          <w:lang w:eastAsia="pl-PL"/>
        </w:rPr>
      </w:pPr>
      <w:r w:rsidRPr="00D45D29">
        <w:rPr>
          <w:rFonts w:ascii="Arial" w:eastAsia="Times New Roman" w:hAnsi="Arial" w:cs="Arial"/>
          <w:lang w:eastAsia="pl-PL"/>
        </w:rPr>
        <w:t>dla faktur w formie elektronicznej: </w:t>
      </w:r>
    </w:p>
    <w:p w14:paraId="75225D59" w14:textId="77777777" w:rsidR="004A0F71" w:rsidRPr="00D45D29" w:rsidRDefault="004A0F71" w:rsidP="004A0F71">
      <w:pPr>
        <w:spacing w:after="120"/>
        <w:ind w:left="709"/>
        <w:jc w:val="both"/>
        <w:textAlignment w:val="baseline"/>
        <w:rPr>
          <w:rFonts w:ascii="Arial" w:eastAsia="Times New Roman" w:hAnsi="Arial" w:cs="Arial"/>
          <w:b/>
          <w:bCs/>
          <w:lang w:eastAsia="pl-PL"/>
        </w:rPr>
      </w:pPr>
      <w:r w:rsidRPr="00D45D29">
        <w:rPr>
          <w:rFonts w:ascii="Arial" w:eastAsia="Times New Roman" w:hAnsi="Arial" w:cs="Arial"/>
          <w:lang w:eastAsia="pl-PL"/>
        </w:rPr>
        <w:t xml:space="preserve">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w:t>
      </w:r>
      <w:r w:rsidRPr="00D45D29">
        <w:rPr>
          <w:rFonts w:ascii="Arial" w:eastAsia="Times New Roman" w:hAnsi="Arial" w:cs="Arial"/>
          <w:lang w:eastAsia="pl-PL"/>
        </w:rPr>
        <w:lastRenderedPageBreak/>
        <w:t>budowlane lub usługi oraz partnerstwie publiczno-prywatnym (Dz. U. z 2020 r. poz. 1666) tj. poprzez platformę </w:t>
      </w:r>
      <w:r w:rsidRPr="00D45D29">
        <w:rPr>
          <w:rFonts w:ascii="Arial" w:eastAsia="Times New Roman" w:hAnsi="Arial" w:cs="Arial"/>
          <w:b/>
          <w:bCs/>
          <w:lang w:eastAsia="pl-PL"/>
        </w:rPr>
        <w:t>efaktura.gov.pl</w:t>
      </w:r>
      <w:r w:rsidRPr="00D45D29">
        <w:rPr>
          <w:rFonts w:ascii="Arial" w:eastAsia="Times New Roman" w:hAnsi="Arial" w:cs="Arial"/>
          <w:lang w:eastAsia="pl-PL"/>
        </w:rPr>
        <w:t xml:space="preserve"> oraz na adres e-mail: </w:t>
      </w:r>
      <w:hyperlink r:id="rId35" w:history="1">
        <w:r w:rsidRPr="00D45D29">
          <w:rPr>
            <w:rStyle w:val="Hipercze"/>
            <w:rFonts w:ascii="Arial" w:eastAsia="Times New Roman" w:hAnsi="Arial" w:cs="Arial"/>
            <w:b/>
            <w:bCs/>
            <w:lang w:eastAsia="pl-PL"/>
          </w:rPr>
          <w:t>czcsz.finanse@ron.mil.pl</w:t>
        </w:r>
      </w:hyperlink>
    </w:p>
    <w:p w14:paraId="42641C03"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 xml:space="preserve">Dane zawarte na fakturach muszą być zgodne co do treści i kolejności z danymi zawartymi </w:t>
      </w:r>
      <w:r w:rsidRPr="00D45D29">
        <w:rPr>
          <w:rFonts w:ascii="Arial" w:eastAsia="Calibri" w:hAnsi="Arial" w:cs="Arial"/>
        </w:rPr>
        <w:br/>
        <w:t xml:space="preserve">w Protokołach </w:t>
      </w:r>
      <w:r w:rsidRPr="00D45D29">
        <w:rPr>
          <w:rFonts w:ascii="Arial" w:eastAsia="Calibri" w:hAnsi="Arial" w:cs="Arial"/>
          <w:spacing w:val="-8"/>
        </w:rPr>
        <w:t xml:space="preserve">oraz z danymi zawartymi </w:t>
      </w:r>
      <w:r w:rsidRPr="00D45D29">
        <w:rPr>
          <w:rFonts w:ascii="Arial" w:eastAsia="Calibri" w:hAnsi="Arial" w:cs="Arial"/>
          <w:b/>
          <w:bCs/>
          <w:spacing w:val="-8"/>
        </w:rPr>
        <w:t>w załączniku nr 1</w:t>
      </w:r>
      <w:r w:rsidRPr="00D45D29">
        <w:rPr>
          <w:rFonts w:ascii="Arial" w:eastAsia="Calibri" w:hAnsi="Arial" w:cs="Arial"/>
        </w:rPr>
        <w:t>.</w:t>
      </w:r>
    </w:p>
    <w:p w14:paraId="15938286" w14:textId="77777777" w:rsidR="004A0F71" w:rsidRPr="00AD1112"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 xml:space="preserve">W przypadku braku odbioru całości przedmiotu umowy z przyczyn leżących po stronie Wykonawcy, niezależnie od postanowień § 8, </w:t>
      </w:r>
      <w:r w:rsidRPr="0081442E">
        <w:rPr>
          <w:rFonts w:ascii="Arial" w:eastAsia="Calibri" w:hAnsi="Arial" w:cs="Arial"/>
        </w:rPr>
        <w:t xml:space="preserve">Zamawiający dokona płatności wynagrodzenia za część świadczenia, która została spełniona. </w:t>
      </w:r>
    </w:p>
    <w:p w14:paraId="57030394"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29AD27BF"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Za dzień zapłaty uznaje się dzień obciążenia kwotą wynagrodzenia rachunku bankowego Zamawiającego.</w:t>
      </w:r>
    </w:p>
    <w:p w14:paraId="72DAA233"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W przypadku nieuregulowania przez Zamawiającego płatności w terminie przewidzianym umową Wykonawcy przysługują odsetki ustawowe za opóźnienie (art. 481 § 2 KC).</w:t>
      </w:r>
    </w:p>
    <w:p w14:paraId="488D7A3C"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76972570"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D45D29">
        <w:rPr>
          <w:rFonts w:ascii="Arial" w:eastAsia="Calibri" w:hAnsi="Arial" w:cs="Arial"/>
          <w:vertAlign w:val="superscript"/>
        </w:rPr>
        <w:footnoteReference w:id="2"/>
      </w:r>
      <w:r w:rsidRPr="00D45D29">
        <w:rPr>
          <w:rFonts w:ascii="Arial" w:eastAsia="Calibri" w:hAnsi="Arial" w:cs="Arial"/>
        </w:rPr>
        <w:t>.</w:t>
      </w:r>
    </w:p>
    <w:p w14:paraId="1F842B22"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lastRenderedPageBreak/>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D45D29">
        <w:rPr>
          <w:rFonts w:ascii="Arial" w:eastAsia="Calibri" w:hAnsi="Arial" w:cs="Arial"/>
          <w:vertAlign w:val="superscript"/>
        </w:rPr>
        <w:footnoteReference w:id="3"/>
      </w:r>
      <w:r w:rsidRPr="00D45D29">
        <w:rPr>
          <w:rFonts w:ascii="Arial" w:eastAsia="Calibri" w:hAnsi="Arial" w:cs="Arial"/>
        </w:rPr>
        <w:t>.</w:t>
      </w:r>
    </w:p>
    <w:p w14:paraId="2C776B21" w14:textId="77777777" w:rsidR="004A0F71" w:rsidRPr="00D45D29"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 xml:space="preserve">Wykonawca po podpisaniu umowy, </w:t>
      </w:r>
      <w:r w:rsidRPr="00D45D29">
        <w:rPr>
          <w:rFonts w:ascii="Arial" w:eastAsia="Calibri" w:hAnsi="Arial" w:cs="Arial"/>
          <w:b/>
          <w:bCs/>
        </w:rPr>
        <w:t>nie później jednak niż do 5 dnia</w:t>
      </w:r>
      <w:r w:rsidRPr="00D45D29">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D45D29">
        <w:rPr>
          <w:rFonts w:ascii="Arial" w:eastAsia="Calibri" w:hAnsi="Arial" w:cs="Arial"/>
          <w:b/>
          <w:bCs/>
        </w:rPr>
        <w:t>aktualnego certyfikatu rezydencji podatkowej</w:t>
      </w:r>
      <w:r w:rsidRPr="00D45D29">
        <w:rPr>
          <w:rFonts w:ascii="Arial" w:eastAsia="Calibri" w:hAnsi="Arial" w:cs="Arial"/>
        </w:rPr>
        <w:t xml:space="preserve"> wystawionego przez właściwe władze podatkowe kraju siedziby Wykonawcy. W przypadku niewywiązania się z obowiązku, o którym mowa </w:t>
      </w:r>
      <w:r w:rsidRPr="00D45D29">
        <w:rPr>
          <w:rFonts w:ascii="Arial" w:eastAsia="Calibri" w:hAnsi="Arial" w:cs="Aria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D45D29">
        <w:rPr>
          <w:rFonts w:ascii="Arial" w:eastAsia="Calibri" w:hAnsi="Arial" w:cs="Arial"/>
          <w:vertAlign w:val="superscript"/>
        </w:rPr>
        <w:footnoteReference w:id="4"/>
      </w:r>
      <w:r w:rsidRPr="00D45D29">
        <w:rPr>
          <w:rFonts w:ascii="Arial" w:eastAsia="Calibri" w:hAnsi="Arial" w:cs="Arial"/>
        </w:rPr>
        <w:t>.</w:t>
      </w:r>
    </w:p>
    <w:p w14:paraId="7C55982B" w14:textId="77777777" w:rsidR="004A0F71" w:rsidRPr="00655734" w:rsidRDefault="004A0F71" w:rsidP="004A0F71">
      <w:pPr>
        <w:numPr>
          <w:ilvl w:val="0"/>
          <w:numId w:val="115"/>
        </w:numPr>
        <w:suppressAutoHyphens/>
        <w:spacing w:after="120" w:line="276" w:lineRule="auto"/>
        <w:jc w:val="both"/>
        <w:rPr>
          <w:rFonts w:ascii="Arial" w:eastAsia="Calibri" w:hAnsi="Arial" w:cs="Arial"/>
        </w:rPr>
      </w:pPr>
      <w:r w:rsidRPr="00D45D29">
        <w:rPr>
          <w:rFonts w:ascii="Arial" w:eastAsia="Calibri" w:hAnsi="Arial" w:cs="Arial"/>
        </w:rPr>
        <w:t>Strony zgodnie ustalają, że realizację płatności wynagrodzenia z tytułu wykonania przedmiotu umowy, udokumentowanego fakturą, o której mowa w ust. 4, zobowiązane są dokonać w ramach mechanizmu podzielonej płatności. W przypadku obowiązku realizacji płatności według mechanizmu, o którym mowa w zdaniu poprzednim, faktura, o której mowa w ust. 4, powinna zawierać w swojej treści wyrazy „mechanizm podzielonej płatności”</w:t>
      </w:r>
      <w:r w:rsidRPr="00D45D29">
        <w:rPr>
          <w:rFonts w:ascii="Arial" w:eastAsia="Calibri" w:hAnsi="Arial" w:cs="Arial"/>
          <w:vertAlign w:val="superscript"/>
        </w:rPr>
        <w:footnoteReference w:id="5"/>
      </w:r>
      <w:r w:rsidRPr="00D45D29">
        <w:rPr>
          <w:rFonts w:ascii="Arial" w:eastAsia="Calibri" w:hAnsi="Arial" w:cs="Arial"/>
        </w:rPr>
        <w:t>.</w:t>
      </w:r>
    </w:p>
    <w:p w14:paraId="7ABB98E3" w14:textId="77777777" w:rsidR="004A0F71" w:rsidRPr="00D45D29" w:rsidRDefault="004A0F71" w:rsidP="004A0F71">
      <w:pPr>
        <w:spacing w:after="0"/>
        <w:jc w:val="center"/>
        <w:rPr>
          <w:rFonts w:ascii="Arial" w:eastAsia="Calibri" w:hAnsi="Arial" w:cs="Arial"/>
          <w:b/>
        </w:rPr>
      </w:pPr>
      <w:r w:rsidRPr="00D45D29">
        <w:rPr>
          <w:rFonts w:ascii="Arial" w:eastAsia="Calibri" w:hAnsi="Arial" w:cs="Arial"/>
          <w:b/>
        </w:rPr>
        <w:t>§ 3</w:t>
      </w:r>
    </w:p>
    <w:p w14:paraId="09E532A1" w14:textId="77777777" w:rsidR="004A0F71" w:rsidRPr="00D45D29" w:rsidRDefault="004A0F71" w:rsidP="004A0F71">
      <w:pPr>
        <w:spacing w:after="0"/>
        <w:jc w:val="center"/>
        <w:rPr>
          <w:rFonts w:ascii="Arial" w:eastAsia="Calibri" w:hAnsi="Arial" w:cs="Arial"/>
          <w:b/>
        </w:rPr>
      </w:pPr>
      <w:bookmarkStart w:id="15" w:name="_Hlk135220528"/>
      <w:r w:rsidRPr="00D45D29">
        <w:rPr>
          <w:rFonts w:ascii="Arial" w:eastAsia="Calibri" w:hAnsi="Arial" w:cs="Arial"/>
          <w:b/>
        </w:rPr>
        <w:t>Obowiązki Wykonawcy</w:t>
      </w:r>
      <w:bookmarkEnd w:id="15"/>
    </w:p>
    <w:p w14:paraId="38D40F33" w14:textId="77777777" w:rsidR="004A0F71" w:rsidRPr="00D45D29" w:rsidRDefault="004A0F71" w:rsidP="004A0F71">
      <w:pPr>
        <w:numPr>
          <w:ilvl w:val="0"/>
          <w:numId w:val="159"/>
        </w:numPr>
        <w:spacing w:after="120" w:line="276" w:lineRule="auto"/>
        <w:jc w:val="both"/>
        <w:rPr>
          <w:rFonts w:ascii="Arial" w:eastAsia="Calibri" w:hAnsi="Arial" w:cs="Arial"/>
        </w:rPr>
      </w:pPr>
      <w:r w:rsidRPr="00D45D29">
        <w:rPr>
          <w:rFonts w:ascii="Arial" w:eastAsia="Calibri" w:hAnsi="Arial" w:cs="Arial"/>
        </w:rPr>
        <w:t xml:space="preserve">Wykonawca jest zobowiązany do wykonania przedmiotu umowy zgodnie </w:t>
      </w:r>
      <w:r w:rsidRPr="00D45D29">
        <w:rPr>
          <w:rFonts w:ascii="Calibri" w:eastAsia="Calibri" w:hAnsi="Calibri" w:cs="Times New Roman"/>
        </w:rPr>
        <w:br/>
      </w:r>
      <w:r w:rsidRPr="00D45D29">
        <w:rPr>
          <w:rFonts w:ascii="Arial" w:eastAsia="Calibri" w:hAnsi="Arial" w:cs="Arial"/>
        </w:rPr>
        <w:t>z obowiązującymi przepisami, opisem przedmiotu zamówienia oraz SWZ.</w:t>
      </w:r>
    </w:p>
    <w:p w14:paraId="3A57E0A8" w14:textId="77777777" w:rsidR="004A0F71" w:rsidRPr="00BC6C34" w:rsidRDefault="004A0F71" w:rsidP="004A0F71">
      <w:pPr>
        <w:pStyle w:val="Akapitzlist"/>
        <w:numPr>
          <w:ilvl w:val="0"/>
          <w:numId w:val="159"/>
        </w:numPr>
        <w:spacing w:after="120"/>
        <w:jc w:val="both"/>
        <w:rPr>
          <w:rFonts w:ascii="Arial" w:eastAsia="Calibri" w:hAnsi="Arial" w:cs="Arial"/>
        </w:rPr>
      </w:pPr>
      <w:r w:rsidRPr="00BC6C34">
        <w:rPr>
          <w:rFonts w:ascii="Arial" w:eastAsia="Calibri" w:hAnsi="Arial" w:cs="Arial"/>
        </w:rPr>
        <w:lastRenderedPageBreak/>
        <w:t>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w:t>
      </w:r>
      <w:r w:rsidRPr="00BC6C34">
        <w:rPr>
          <w:rFonts w:ascii="Calibri" w:eastAsia="Calibri" w:hAnsi="Calibri" w:cs="Times New Roman"/>
        </w:rPr>
        <w:t xml:space="preserve"> </w:t>
      </w:r>
    </w:p>
    <w:p w14:paraId="585271A9" w14:textId="77777777" w:rsidR="004A0F71" w:rsidRPr="0017425D" w:rsidRDefault="004A0F71" w:rsidP="004A0F71">
      <w:pPr>
        <w:numPr>
          <w:ilvl w:val="0"/>
          <w:numId w:val="159"/>
        </w:numPr>
        <w:tabs>
          <w:tab w:val="clear" w:pos="360"/>
        </w:tabs>
        <w:spacing w:before="120" w:after="0" w:line="276" w:lineRule="auto"/>
        <w:contextualSpacing/>
        <w:jc w:val="both"/>
        <w:rPr>
          <w:rFonts w:ascii="Arial" w:eastAsia="Calibri" w:hAnsi="Arial" w:cs="Arial"/>
          <w:color w:val="FF0000"/>
        </w:rPr>
      </w:pPr>
      <w:bookmarkStart w:id="16" w:name="_Hlk112938637"/>
      <w:r w:rsidRPr="0017425D">
        <w:rPr>
          <w:rFonts w:ascii="Arial" w:eastAsia="Times New Roman" w:hAnsi="Arial" w:cs="Arial"/>
          <w:lang w:eastAsia="pl-PL"/>
        </w:rPr>
        <w:t xml:space="preserve">Wykonawca zobowiązuje się do jednorazowej realizacji dostawy przedmiotu umowy, </w:t>
      </w:r>
      <w:r w:rsidRPr="0017425D">
        <w:rPr>
          <w:rFonts w:ascii="Arial" w:eastAsia="Times New Roman" w:hAnsi="Arial" w:cs="Arial"/>
          <w:lang w:eastAsia="pl-PL"/>
        </w:rPr>
        <w:br/>
        <w:t>o którym mowa w § 1 ust</w:t>
      </w:r>
      <w:r>
        <w:rPr>
          <w:rFonts w:ascii="Arial" w:eastAsia="Times New Roman" w:hAnsi="Arial" w:cs="Arial"/>
          <w:lang w:eastAsia="pl-PL"/>
        </w:rPr>
        <w:t>.</w:t>
      </w:r>
      <w:r w:rsidRPr="0017425D">
        <w:rPr>
          <w:rFonts w:ascii="Arial" w:eastAsia="Times New Roman" w:hAnsi="Arial" w:cs="Arial"/>
          <w:lang w:eastAsia="pl-PL"/>
        </w:rPr>
        <w:t xml:space="preserve"> 1 </w:t>
      </w:r>
      <w:bookmarkEnd w:id="16"/>
      <w:r w:rsidRPr="0017425D">
        <w:rPr>
          <w:rFonts w:ascii="Arial" w:eastAsia="Times New Roman" w:hAnsi="Arial" w:cs="Arial"/>
          <w:lang w:eastAsia="pl-PL"/>
        </w:rPr>
        <w:t xml:space="preserve">w terminie </w:t>
      </w:r>
      <w:r w:rsidRPr="0017425D">
        <w:rPr>
          <w:rFonts w:ascii="Arial" w:eastAsia="Times New Roman" w:hAnsi="Arial" w:cs="Arial"/>
          <w:b/>
          <w:lang w:eastAsia="pl-PL"/>
        </w:rPr>
        <w:t>do</w:t>
      </w:r>
      <w:r w:rsidRPr="0017425D">
        <w:rPr>
          <w:rFonts w:ascii="Arial" w:eastAsia="Times New Roman" w:hAnsi="Arial" w:cs="Arial"/>
          <w:lang w:eastAsia="pl-PL"/>
        </w:rPr>
        <w:t xml:space="preserve"> </w:t>
      </w:r>
      <w:r w:rsidRPr="0017425D">
        <w:rPr>
          <w:rFonts w:ascii="Arial" w:eastAsia="Times New Roman" w:hAnsi="Arial" w:cs="Arial"/>
          <w:b/>
          <w:bCs/>
          <w:lang w:eastAsia="pl-PL"/>
        </w:rPr>
        <w:t>40 dni kalendarzowych</w:t>
      </w:r>
      <w:r w:rsidRPr="0017425D">
        <w:rPr>
          <w:rFonts w:ascii="Arial" w:eastAsia="Times New Roman" w:hAnsi="Arial" w:cs="Arial"/>
          <w:bCs/>
          <w:lang w:eastAsia="pl-PL"/>
        </w:rPr>
        <w:t>, licząc</w:t>
      </w:r>
      <w:r w:rsidRPr="0017425D">
        <w:rPr>
          <w:rFonts w:ascii="Arial" w:eastAsia="Times New Roman" w:hAnsi="Arial" w:cs="Arial"/>
          <w:lang w:eastAsia="pl-PL"/>
        </w:rPr>
        <w:t xml:space="preserve"> </w:t>
      </w:r>
      <w:r w:rsidRPr="0017425D">
        <w:rPr>
          <w:rFonts w:ascii="Arial" w:eastAsia="Times New Roman" w:hAnsi="Arial" w:cs="Arial"/>
          <w:bCs/>
          <w:lang w:eastAsia="pl-PL"/>
        </w:rPr>
        <w:t xml:space="preserve">od dnia zawarcia umowy </w:t>
      </w:r>
      <w:r w:rsidRPr="0017425D">
        <w:rPr>
          <w:rFonts w:ascii="Arial" w:eastAsia="Times New Roman" w:hAnsi="Arial" w:cs="Arial"/>
          <w:lang w:eastAsia="pl-PL"/>
        </w:rPr>
        <w:t>(w przypadku gdy dzień ten przypada na dzień ustawowo wolny od pracy lub sobotę, termin dostawy upływa w pierwszym kolejnym dniu roboczym).</w:t>
      </w:r>
    </w:p>
    <w:p w14:paraId="6DDF380F" w14:textId="77777777" w:rsidR="004A0F71" w:rsidRPr="00BC6C34" w:rsidRDefault="004A0F71" w:rsidP="004A0F71">
      <w:pPr>
        <w:pStyle w:val="Akapitzlist"/>
        <w:numPr>
          <w:ilvl w:val="0"/>
          <w:numId w:val="159"/>
        </w:numPr>
        <w:spacing w:before="120" w:after="120" w:line="240" w:lineRule="auto"/>
        <w:ind w:left="357" w:hanging="357"/>
        <w:contextualSpacing w:val="0"/>
        <w:jc w:val="both"/>
        <w:rPr>
          <w:rFonts w:ascii="Arial" w:eastAsia="Calibri" w:hAnsi="Arial" w:cs="Arial"/>
        </w:rPr>
      </w:pPr>
      <w:r w:rsidRPr="00BC6C34">
        <w:rPr>
          <w:rFonts w:ascii="Arial" w:eastAsia="Calibri" w:hAnsi="Arial" w:cs="Arial"/>
        </w:rPr>
        <w:t xml:space="preserve">Wykonawca powiadomi Zamawiającego oraz Odbiorcę o dostawie Sprzętu  na co najmniej 5 dni kalendarzowych przed planowanym terminem dostawy. Po dokonaniu powiadomienia Wykonawca uzgodni pisemnie termin dostawy </w:t>
      </w:r>
      <w:r w:rsidRPr="00BC6C34">
        <w:rPr>
          <w:rFonts w:ascii="Arial" w:eastAsia="Calibri" w:hAnsi="Arial" w:cs="Arial"/>
        </w:rPr>
        <w:br/>
        <w:t>z Zamawiającym oraz Odbiorcą. W przypadku niedochowania terminu powiadomienia Zamawiający/Odbiorca ma prawo odmówić uzgodnienia terminu dostawy, tym samym odmówić przyjęcia dostawy z konsekwencjami wynikającymi z dalszej części umowy.</w:t>
      </w:r>
    </w:p>
    <w:p w14:paraId="27768539" w14:textId="77777777" w:rsidR="004A0F71" w:rsidRPr="00BC6C34" w:rsidRDefault="004A0F71" w:rsidP="004A0F71">
      <w:pPr>
        <w:pStyle w:val="Akapitzlist"/>
        <w:numPr>
          <w:ilvl w:val="0"/>
          <w:numId w:val="159"/>
        </w:numPr>
        <w:spacing w:before="120" w:after="120" w:line="240" w:lineRule="auto"/>
        <w:ind w:left="357" w:hanging="357"/>
        <w:contextualSpacing w:val="0"/>
        <w:jc w:val="both"/>
        <w:rPr>
          <w:rFonts w:ascii="Arial" w:eastAsia="Calibri" w:hAnsi="Arial" w:cs="Arial"/>
        </w:rPr>
      </w:pPr>
      <w:r w:rsidRPr="00BC6C34">
        <w:rPr>
          <w:rFonts w:ascii="Arial" w:eastAsia="Calibri" w:hAnsi="Arial" w:cs="Arial"/>
        </w:rPr>
        <w:t>W przypadku realizacji dostawy przez firmę kurierską, Zamawiający wymaga obecności przedstawiciela Wykonawcy. Właściwe opakowanie przedmiotu umowy i oznaczenie spoczywa na Wykonawcy.</w:t>
      </w:r>
    </w:p>
    <w:p w14:paraId="08E1933C" w14:textId="77777777" w:rsidR="004A0F71" w:rsidRPr="00D45D29" w:rsidRDefault="004A0F71" w:rsidP="004A0F71">
      <w:pPr>
        <w:numPr>
          <w:ilvl w:val="0"/>
          <w:numId w:val="159"/>
        </w:numPr>
        <w:spacing w:after="120" w:line="276" w:lineRule="auto"/>
        <w:ind w:left="357" w:hanging="357"/>
        <w:jc w:val="both"/>
        <w:rPr>
          <w:rFonts w:ascii="Arial" w:eastAsia="Calibri" w:hAnsi="Arial" w:cs="Arial"/>
        </w:rPr>
      </w:pPr>
      <w:r w:rsidRPr="00D45D29">
        <w:rPr>
          <w:rFonts w:ascii="Arial" w:eastAsia="Calibri" w:hAnsi="Arial" w:cs="Arial"/>
        </w:rPr>
        <w:t>Na Wykonawcy spoczywa obowiązek oznakowania przesył</w:t>
      </w:r>
      <w:r>
        <w:rPr>
          <w:rFonts w:ascii="Arial" w:eastAsia="Calibri" w:hAnsi="Arial" w:cs="Arial"/>
        </w:rPr>
        <w:t xml:space="preserve">ki w następujący sposób: nazwa </w:t>
      </w:r>
      <w:r w:rsidRPr="00D45D29">
        <w:rPr>
          <w:rFonts w:ascii="Arial" w:eastAsia="Calibri" w:hAnsi="Arial" w:cs="Arial"/>
        </w:rPr>
        <w:t xml:space="preserve">i adres Odbiorcy oznaczenie numeru umowy, asortymentowe zestawienie zawartości przesyłki. Wykonawca jest zobowiązany do dostarczenia sprzętu był oznakowanego kodem kreskowym zgodnie z decyzją Nr 3/MON Ministra Obrony Narodowej z dnia 3 stycznia 2014 r. w sprawie wytycznych określających wymagania w zakresie znakowania kodem kreskowym wyrobów dostarczanych do resortu obrony narodowej (Dz. Urz. MON poz. 11). Wymagania w zakresie znakowania kodem kreskowym określa </w:t>
      </w:r>
      <w:r w:rsidRPr="00923F8A">
        <w:rPr>
          <w:rFonts w:ascii="Arial" w:eastAsia="Calibri" w:hAnsi="Arial" w:cs="Arial"/>
          <w:b/>
          <w:bCs/>
        </w:rPr>
        <w:t>załącznik nr 3</w:t>
      </w:r>
      <w:r w:rsidRPr="00D45D29">
        <w:rPr>
          <w:rFonts w:ascii="Arial" w:eastAsia="Calibri" w:hAnsi="Arial" w:cs="Arial"/>
        </w:rPr>
        <w:t xml:space="preserve"> do umowy. </w:t>
      </w:r>
    </w:p>
    <w:p w14:paraId="50DA08C3" w14:textId="77777777" w:rsidR="004A0F71" w:rsidRPr="00C24BA4" w:rsidRDefault="004A0F71" w:rsidP="004A0F71">
      <w:pPr>
        <w:pStyle w:val="Akapitzlist"/>
        <w:numPr>
          <w:ilvl w:val="0"/>
          <w:numId w:val="159"/>
        </w:numPr>
        <w:spacing w:after="120"/>
        <w:jc w:val="both"/>
        <w:rPr>
          <w:rFonts w:ascii="Arial" w:eastAsia="Calibri" w:hAnsi="Arial" w:cs="Arial"/>
        </w:rPr>
      </w:pPr>
      <w:r w:rsidRPr="00076FC0">
        <w:rPr>
          <w:rFonts w:ascii="Arial" w:eastAsia="Calibri" w:hAnsi="Arial" w:cs="Arial"/>
        </w:rPr>
        <w:t xml:space="preserve">Wykonawca nie później niż w terminie 10 dni kalendarzowych liczonych od dnia zawarcia umowy zobowiązany jest do opracowania i przesłania do Odbiorcy i Zamawiającego na adres e-mail: Zamawiającego: </w:t>
      </w:r>
      <w:hyperlink r:id="rId36" w:history="1">
        <w:r w:rsidRPr="00076FC0">
          <w:rPr>
            <w:rStyle w:val="Hipercze"/>
            <w:rFonts w:ascii="Arial" w:eastAsia="Calibri" w:hAnsi="Arial" w:cs="Arial"/>
          </w:rPr>
          <w:t>czcsz.logistyka@ron.mil.pl</w:t>
        </w:r>
      </w:hyperlink>
      <w:r w:rsidRPr="00076FC0">
        <w:rPr>
          <w:rFonts w:ascii="Arial" w:eastAsia="Calibri" w:hAnsi="Arial" w:cs="Arial"/>
        </w:rPr>
        <w:t xml:space="preserve"> oraz na adresy: …………………..…………… uzupełnionej w części B i C Karty Wyrobu. Kartę Wyrobu przedmiotu umowy (</w:t>
      </w:r>
      <w:r w:rsidRPr="00076FC0">
        <w:rPr>
          <w:rFonts w:ascii="Arial" w:eastAsia="Calibri" w:hAnsi="Arial" w:cs="Arial"/>
          <w:b/>
          <w:bCs/>
        </w:rPr>
        <w:t>załącznik nr 4</w:t>
      </w:r>
      <w:r w:rsidRPr="00076FC0">
        <w:rPr>
          <w:rFonts w:ascii="Arial" w:eastAsia="Calibri" w:hAnsi="Arial" w:cs="Arial"/>
        </w:rPr>
        <w:t xml:space="preserve"> do umowy) należy przesłać w formie elektronicznej w postaci pliku EXCEL (skompresowanego do formatu ZIP), którego nazwa stanowić będzie numer umowy. Należy sporządzić jedną Kartę Wyrobu na każdy rodzaj asortymentu będącego przedmiotem umowy</w:t>
      </w:r>
      <w:r w:rsidRPr="00C24BA4">
        <w:rPr>
          <w:rFonts w:ascii="Arial" w:eastAsia="Calibri" w:hAnsi="Arial" w:cs="Arial"/>
        </w:rPr>
        <w:t xml:space="preserve">. Kartę Wyrobu Wykonawca ma obowiązek uzupełnić o GTIN producenta. Brak realizacji tych zapisów powoduje odmowę uzgodnienia przez </w:t>
      </w:r>
      <w:r w:rsidRPr="00076FC0">
        <w:rPr>
          <w:rFonts w:ascii="Arial" w:eastAsia="Calibri" w:hAnsi="Arial" w:cs="Arial"/>
        </w:rPr>
        <w:t>Odbiorcę/Zamawiającego terminu dostawy, a tym samym brak przyjęcia dostawy z winy Wykonawcy.</w:t>
      </w:r>
    </w:p>
    <w:p w14:paraId="578F01DF" w14:textId="77777777" w:rsidR="004A0F71" w:rsidRPr="00E1757D" w:rsidRDefault="004A0F71" w:rsidP="004A0F71">
      <w:pPr>
        <w:numPr>
          <w:ilvl w:val="0"/>
          <w:numId w:val="159"/>
        </w:numPr>
        <w:spacing w:after="0" w:line="276" w:lineRule="auto"/>
        <w:contextualSpacing/>
        <w:jc w:val="both"/>
        <w:rPr>
          <w:rFonts w:ascii="Calibri" w:eastAsia="Calibri" w:hAnsi="Calibri" w:cs="Times New Roman"/>
        </w:rPr>
      </w:pPr>
      <w:r w:rsidRPr="000D54B1">
        <w:rPr>
          <w:rFonts w:ascii="Arial" w:eastAsia="Calibri" w:hAnsi="Arial" w:cs="Arial"/>
        </w:rPr>
        <w:t>Dostarczony sprzęt przez Wykonawcę będzie oznaczony Globalnym Numerem Jednostki Handlowej (nr GTIN) w postaci kodu kreskowego bezpośrednio na wyrobie</w:t>
      </w:r>
      <w:r w:rsidRPr="000D54B1">
        <w:rPr>
          <w:rFonts w:ascii="Arial" w:eastAsia="Calibri" w:hAnsi="Arial" w:cs="Arial"/>
        </w:rPr>
        <w:br/>
        <w:t>lub opakowaniu.</w:t>
      </w:r>
    </w:p>
    <w:p w14:paraId="2447AA78" w14:textId="77777777" w:rsidR="004A0F71" w:rsidRPr="000D54B1" w:rsidRDefault="004A0F71" w:rsidP="004A0F71">
      <w:pPr>
        <w:numPr>
          <w:ilvl w:val="0"/>
          <w:numId w:val="159"/>
        </w:numPr>
        <w:spacing w:after="0" w:line="276" w:lineRule="auto"/>
        <w:contextualSpacing/>
        <w:jc w:val="both"/>
        <w:rPr>
          <w:rFonts w:ascii="Calibri" w:eastAsia="Calibri" w:hAnsi="Calibri" w:cs="Times New Roman"/>
        </w:rPr>
      </w:pPr>
      <w:r>
        <w:rPr>
          <w:rFonts w:ascii="Arial" w:eastAsia="Calibri" w:hAnsi="Arial" w:cs="Arial"/>
        </w:rPr>
        <w:lastRenderedPageBreak/>
        <w:t>Dostarczony asortyment przez Wykonawcę powinien być oznaczony numerem pozycji z umowy.</w:t>
      </w:r>
    </w:p>
    <w:p w14:paraId="6C638AFE" w14:textId="77777777" w:rsidR="004A0F71" w:rsidRPr="00D45D29" w:rsidRDefault="004A0F71" w:rsidP="004A0F71">
      <w:pPr>
        <w:spacing w:after="0"/>
        <w:jc w:val="center"/>
        <w:rPr>
          <w:rFonts w:ascii="Arial" w:eastAsia="Calibri" w:hAnsi="Arial" w:cs="Arial"/>
          <w:b/>
          <w:bCs/>
        </w:rPr>
      </w:pPr>
    </w:p>
    <w:p w14:paraId="41D82477" w14:textId="77777777" w:rsidR="004A0F71" w:rsidRDefault="004A0F71" w:rsidP="004A0F71">
      <w:pPr>
        <w:spacing w:after="0"/>
        <w:jc w:val="center"/>
        <w:rPr>
          <w:rFonts w:ascii="Arial" w:eastAsia="Calibri" w:hAnsi="Arial" w:cs="Arial"/>
          <w:b/>
          <w:bCs/>
        </w:rPr>
      </w:pPr>
    </w:p>
    <w:p w14:paraId="1BFBBC2E" w14:textId="77777777" w:rsidR="004A0F71" w:rsidRPr="00D45D29" w:rsidRDefault="004A0F71" w:rsidP="004A0F71">
      <w:pPr>
        <w:spacing w:after="0"/>
        <w:jc w:val="center"/>
        <w:rPr>
          <w:rFonts w:ascii="Arial" w:eastAsia="Calibri" w:hAnsi="Arial" w:cs="Arial"/>
          <w:b/>
          <w:bCs/>
        </w:rPr>
      </w:pPr>
      <w:r w:rsidRPr="00D45D29">
        <w:rPr>
          <w:rFonts w:ascii="Arial" w:eastAsia="Calibri" w:hAnsi="Arial" w:cs="Arial"/>
          <w:b/>
          <w:bCs/>
        </w:rPr>
        <w:t>§ 4</w:t>
      </w:r>
    </w:p>
    <w:p w14:paraId="236EE71C" w14:textId="77777777" w:rsidR="004A0F71" w:rsidRPr="00D45D29" w:rsidRDefault="004A0F71" w:rsidP="004A0F71">
      <w:pPr>
        <w:spacing w:after="0"/>
        <w:contextualSpacing/>
        <w:jc w:val="center"/>
        <w:rPr>
          <w:rFonts w:ascii="Arial" w:eastAsia="Calibri" w:hAnsi="Arial" w:cs="Arial"/>
          <w:b/>
          <w:bCs/>
        </w:rPr>
      </w:pPr>
      <w:r w:rsidRPr="00D45D29">
        <w:rPr>
          <w:rFonts w:ascii="Arial" w:eastAsia="Calibri" w:hAnsi="Arial" w:cs="Arial"/>
          <w:b/>
          <w:bCs/>
        </w:rPr>
        <w:t xml:space="preserve">Obowiązki Zamawiającego </w:t>
      </w:r>
    </w:p>
    <w:p w14:paraId="70A4F210" w14:textId="77777777" w:rsidR="004A0F71" w:rsidRPr="009D05FD" w:rsidRDefault="004A0F71" w:rsidP="004A0F71">
      <w:pPr>
        <w:spacing w:after="0"/>
        <w:ind w:left="2868"/>
        <w:jc w:val="both"/>
        <w:rPr>
          <w:rFonts w:ascii="Arial" w:eastAsia="Calibri" w:hAnsi="Arial" w:cs="Arial"/>
        </w:rPr>
      </w:pPr>
      <w:r w:rsidRPr="009D05FD">
        <w:rPr>
          <w:rFonts w:ascii="Arial" w:eastAsia="Calibri" w:hAnsi="Arial" w:cs="Arial"/>
        </w:rPr>
        <w:t>Zamawiający zobowiązuje się do:</w:t>
      </w:r>
    </w:p>
    <w:p w14:paraId="02E7484D" w14:textId="77777777" w:rsidR="004A0F71" w:rsidRPr="00D45D29" w:rsidRDefault="004A0F71" w:rsidP="004A0F71">
      <w:pPr>
        <w:numPr>
          <w:ilvl w:val="0"/>
          <w:numId w:val="120"/>
        </w:numPr>
        <w:spacing w:after="0" w:line="276" w:lineRule="auto"/>
        <w:ind w:hanging="282"/>
        <w:jc w:val="both"/>
        <w:rPr>
          <w:rFonts w:ascii="Arial" w:eastAsia="Calibri" w:hAnsi="Arial" w:cs="Arial"/>
        </w:rPr>
      </w:pPr>
      <w:r w:rsidRPr="00D45D29">
        <w:rPr>
          <w:rFonts w:ascii="Arial" w:eastAsia="Calibri" w:hAnsi="Arial" w:cs="Arial"/>
        </w:rPr>
        <w:t>odebrania przedmiotu umowy na zasadach i w terminach określonych w niniejszej umowie;</w:t>
      </w:r>
    </w:p>
    <w:p w14:paraId="7DCD6871" w14:textId="77777777" w:rsidR="004A0F71" w:rsidRPr="00D45D29" w:rsidRDefault="004A0F71" w:rsidP="004A0F71">
      <w:pPr>
        <w:numPr>
          <w:ilvl w:val="0"/>
          <w:numId w:val="120"/>
        </w:numPr>
        <w:spacing w:after="0" w:line="276" w:lineRule="auto"/>
        <w:ind w:left="714" w:hanging="357"/>
        <w:jc w:val="both"/>
        <w:rPr>
          <w:rFonts w:ascii="Arial" w:eastAsia="Calibri" w:hAnsi="Arial" w:cs="Arial"/>
        </w:rPr>
      </w:pPr>
      <w:r w:rsidRPr="00D45D29">
        <w:rPr>
          <w:rFonts w:ascii="Arial" w:eastAsia="Calibri" w:hAnsi="Arial" w:cs="Arial"/>
        </w:rPr>
        <w:t>informowania Wykonawcy w formie pisemnej o usterkach i wadach przedmiotu umowy, niezwłocznie po ich ujawnieniu;</w:t>
      </w:r>
    </w:p>
    <w:p w14:paraId="4C2CB947" w14:textId="77777777" w:rsidR="004A0F71" w:rsidRPr="00D45D29" w:rsidRDefault="004A0F71" w:rsidP="004A0F71">
      <w:pPr>
        <w:numPr>
          <w:ilvl w:val="0"/>
          <w:numId w:val="120"/>
        </w:numPr>
        <w:spacing w:after="0" w:line="276" w:lineRule="auto"/>
        <w:ind w:left="714" w:hanging="357"/>
        <w:jc w:val="both"/>
        <w:rPr>
          <w:rFonts w:ascii="Arial" w:eastAsia="Calibri" w:hAnsi="Arial" w:cs="Arial"/>
        </w:rPr>
      </w:pPr>
      <w:r w:rsidRPr="00D45D29">
        <w:rPr>
          <w:rFonts w:ascii="Arial" w:eastAsia="Calibri" w:hAnsi="Arial" w:cs="Arial"/>
        </w:rPr>
        <w:t>zapłaty wynagrodzenia należnego Wykonawcy za dostarczony i odebrany przedmiot umowy;</w:t>
      </w:r>
    </w:p>
    <w:p w14:paraId="6ACCBDDE" w14:textId="77777777" w:rsidR="004A0F71" w:rsidRPr="00D45D29" w:rsidRDefault="004A0F71" w:rsidP="004A0F71">
      <w:pPr>
        <w:numPr>
          <w:ilvl w:val="0"/>
          <w:numId w:val="120"/>
        </w:numPr>
        <w:spacing w:after="120" w:line="276" w:lineRule="auto"/>
        <w:ind w:left="714" w:hanging="357"/>
        <w:jc w:val="both"/>
        <w:rPr>
          <w:rFonts w:ascii="Arial" w:eastAsia="Calibri" w:hAnsi="Arial" w:cs="Arial"/>
        </w:rPr>
      </w:pPr>
      <w:r w:rsidRPr="00D45D29">
        <w:rPr>
          <w:rFonts w:ascii="Arial" w:eastAsia="Calibri" w:hAnsi="Arial" w:cs="Arial"/>
        </w:rPr>
        <w:t>współpracy z Wykonawcą celem należytej realizacji postanowień umowy.</w:t>
      </w:r>
    </w:p>
    <w:p w14:paraId="4B9CEF20" w14:textId="77777777" w:rsidR="004A0F71" w:rsidRPr="00D45D29" w:rsidRDefault="004A0F71" w:rsidP="004A0F71">
      <w:pPr>
        <w:suppressAutoHyphens/>
        <w:spacing w:before="240" w:after="0"/>
        <w:contextualSpacing/>
        <w:jc w:val="center"/>
        <w:rPr>
          <w:rFonts w:ascii="Arial" w:eastAsia="Calibri" w:hAnsi="Arial" w:cs="Arial"/>
          <w:b/>
          <w:bCs/>
        </w:rPr>
      </w:pPr>
    </w:p>
    <w:p w14:paraId="5E8E73AB" w14:textId="77777777" w:rsidR="004A0F71" w:rsidRPr="00D45D29" w:rsidRDefault="004A0F71" w:rsidP="004A0F71">
      <w:pPr>
        <w:suppressAutoHyphens/>
        <w:spacing w:before="240" w:after="0"/>
        <w:contextualSpacing/>
        <w:jc w:val="center"/>
        <w:rPr>
          <w:rFonts w:ascii="Arial" w:eastAsia="Calibri" w:hAnsi="Arial" w:cs="Arial"/>
          <w:b/>
          <w:bCs/>
        </w:rPr>
      </w:pPr>
      <w:r w:rsidRPr="00D45D29">
        <w:rPr>
          <w:rFonts w:ascii="Arial" w:eastAsia="Calibri" w:hAnsi="Arial" w:cs="Arial"/>
          <w:b/>
          <w:bCs/>
        </w:rPr>
        <w:t>§ 5</w:t>
      </w:r>
    </w:p>
    <w:p w14:paraId="19F8472F" w14:textId="77777777" w:rsidR="004A0F71" w:rsidRPr="00D45D29" w:rsidRDefault="004A0F71" w:rsidP="004A0F71">
      <w:pPr>
        <w:suppressAutoHyphens/>
        <w:contextualSpacing/>
        <w:jc w:val="center"/>
        <w:rPr>
          <w:rFonts w:ascii="Arial" w:eastAsia="Calibri" w:hAnsi="Arial" w:cs="Arial"/>
          <w:b/>
          <w:bCs/>
        </w:rPr>
      </w:pPr>
      <w:r w:rsidRPr="00D45D29">
        <w:rPr>
          <w:rFonts w:ascii="Arial" w:eastAsia="Calibri" w:hAnsi="Arial" w:cs="Arial"/>
          <w:b/>
          <w:bCs/>
        </w:rPr>
        <w:t>Wymagania w zakresie dostarczanego Sprzętu</w:t>
      </w:r>
    </w:p>
    <w:p w14:paraId="64CF844E" w14:textId="77777777" w:rsidR="004A0F71" w:rsidRPr="00D45D29" w:rsidRDefault="004A0F71" w:rsidP="004A0F71">
      <w:pPr>
        <w:numPr>
          <w:ilvl w:val="0"/>
          <w:numId w:val="121"/>
        </w:numPr>
        <w:spacing w:before="120" w:after="120" w:line="276" w:lineRule="auto"/>
        <w:ind w:left="425" w:hanging="425"/>
        <w:jc w:val="both"/>
        <w:rPr>
          <w:rFonts w:ascii="Arial" w:eastAsia="Calibri" w:hAnsi="Arial" w:cs="Arial"/>
        </w:rPr>
      </w:pPr>
      <w:r w:rsidRPr="00D45D29">
        <w:rPr>
          <w:rFonts w:ascii="Arial" w:eastAsia="Calibri" w:hAnsi="Arial" w:cs="Arial"/>
        </w:rPr>
        <w:t>Wykonawca jest zobowiązany do d</w:t>
      </w:r>
      <w:r w:rsidRPr="00D45D29">
        <w:rPr>
          <w:rFonts w:ascii="Arial" w:eastAsia="Calibri" w:hAnsi="Arial" w:cs="Arial"/>
          <w:spacing w:val="-6"/>
        </w:rPr>
        <w:t>ostarcz</w:t>
      </w:r>
      <w:r w:rsidRPr="00D45D29">
        <w:rPr>
          <w:rFonts w:ascii="Arial" w:eastAsia="Calibri" w:hAnsi="Arial" w:cs="Arial"/>
        </w:rPr>
        <w:t xml:space="preserve">enia </w:t>
      </w:r>
      <w:r w:rsidRPr="00D45D29">
        <w:rPr>
          <w:rFonts w:ascii="Arial" w:eastAsia="Calibri" w:hAnsi="Arial" w:cs="Arial"/>
          <w:spacing w:val="-6"/>
        </w:rPr>
        <w:t>Sprzęt</w:t>
      </w:r>
      <w:r w:rsidRPr="00D45D29">
        <w:rPr>
          <w:rFonts w:ascii="Arial" w:eastAsia="Calibri" w:hAnsi="Arial" w:cs="Arial"/>
        </w:rPr>
        <w:t>u</w:t>
      </w:r>
      <w:r w:rsidRPr="00D45D29">
        <w:rPr>
          <w:rFonts w:ascii="Arial" w:eastAsia="Calibri" w:hAnsi="Arial" w:cs="Arial"/>
          <w:spacing w:val="-6"/>
        </w:rPr>
        <w:t xml:space="preserve"> fabrycznie now</w:t>
      </w:r>
      <w:r w:rsidRPr="00D45D29">
        <w:rPr>
          <w:rFonts w:ascii="Arial" w:eastAsia="Calibri" w:hAnsi="Arial" w:cs="Arial"/>
        </w:rPr>
        <w:t>ego</w:t>
      </w:r>
      <w:r w:rsidRPr="00D45D29">
        <w:rPr>
          <w:rFonts w:ascii="Arial" w:eastAsia="Calibri" w:hAnsi="Arial" w:cs="Arial"/>
          <w:spacing w:val="-6"/>
        </w:rPr>
        <w:t xml:space="preserve">, </w:t>
      </w:r>
      <w:r w:rsidRPr="00D45D29">
        <w:rPr>
          <w:rFonts w:ascii="Arial" w:eastAsia="Calibri" w:hAnsi="Arial" w:cs="Arial"/>
        </w:rPr>
        <w:t>nienoszącego znamion użytkowania, z</w:t>
      </w:r>
      <w:r w:rsidRPr="00D45D29">
        <w:rPr>
          <w:rFonts w:ascii="Arial" w:eastAsia="Calibri" w:hAnsi="Arial" w:cs="Arial"/>
          <w:spacing w:val="-6"/>
        </w:rPr>
        <w:t xml:space="preserve"> uwzględnieniem aktualnych technologii, pierwszej kategorii, wyprodukowan</w:t>
      </w:r>
      <w:r w:rsidRPr="00D45D29">
        <w:rPr>
          <w:rFonts w:ascii="Arial" w:eastAsia="Calibri" w:hAnsi="Arial" w:cs="Arial"/>
        </w:rPr>
        <w:t>ego nie wcześniej niż 9 miesięcy przed terminem dostawy, wolnego od jakichkolwiek wad fizycznych i prawnych, pochodzącego z seryjnej produkcji oraz zgodnego z wymogami określonymi w opisie przedmiotu zamówienia, SWZ oraz warunkami. Dla zaoferowanego sprzętu wraz z dostawą należy dostarczyć oświadczenie potwierdzające datę produkcji sprzętu.</w:t>
      </w:r>
      <w:r w:rsidRPr="00D45D29">
        <w:rPr>
          <w:rFonts w:ascii="Calibri" w:eastAsia="Calibri" w:hAnsi="Calibri" w:cs="Times New Roman"/>
        </w:rPr>
        <w:t xml:space="preserve"> </w:t>
      </w:r>
      <w:r w:rsidRPr="00D45D29">
        <w:rPr>
          <w:rFonts w:ascii="Arial" w:eastAsia="Calibri" w:hAnsi="Arial" w:cs="Arial"/>
        </w:rPr>
        <w:t>Wykonawca dostarczy Sprzęt odpowiadający co do jakości wymogom wyrobów dopuszczonych do obrotu oraz posiadający certyfikaty bezpieczeństwa, deklaracje zgodności lub certyfikat zgodności z Polską Normą lub aprobatą techniczną.</w:t>
      </w:r>
    </w:p>
    <w:p w14:paraId="081380F3" w14:textId="77777777" w:rsidR="004A0F71" w:rsidRPr="00D45D29" w:rsidRDefault="004A0F71" w:rsidP="004A0F71">
      <w:pPr>
        <w:numPr>
          <w:ilvl w:val="0"/>
          <w:numId w:val="121"/>
        </w:numPr>
        <w:spacing w:before="120" w:after="120" w:line="276" w:lineRule="auto"/>
        <w:ind w:left="425" w:hanging="425"/>
        <w:jc w:val="both"/>
        <w:rPr>
          <w:rFonts w:ascii="Arial" w:eastAsia="Calibri" w:hAnsi="Arial" w:cs="Arial"/>
        </w:rPr>
      </w:pPr>
      <w:r w:rsidRPr="00D45D29">
        <w:rPr>
          <w:rFonts w:ascii="Arial" w:eastAsia="Calibri" w:hAnsi="Arial" w:cs="Arial"/>
        </w:rPr>
        <w:t xml:space="preserve">Wykonawca jest zobowiązany do dostarczenia Sprzętu pochodzącego z autoryzowanego kanału sprzedaży producenta na rynek polski, tj. oznaczającego sposób zakupu, </w:t>
      </w:r>
      <w:r w:rsidRPr="00D45D29">
        <w:rPr>
          <w:rFonts w:ascii="Arial" w:eastAsia="Calibri" w:hAnsi="Arial" w:cs="Arial"/>
        </w:rPr>
        <w:br/>
        <w:t xml:space="preserve">w którym producent kieruje dany sprzęt do sprzedaży na określonym terytorium i wskazuje podmioty upoważnione do autoryzowanej sprzedaży. W celu potwierdzenia wymogu Wykonawca dostarczy oświadczenie producenta Sprzętu podpisane przez upoważnionego przedstawiciela, że Sprzęt pochodzi z autoryzowanego kanału sprzedaży producenta na rynek polski.  </w:t>
      </w:r>
    </w:p>
    <w:p w14:paraId="6F46B13B" w14:textId="77777777" w:rsidR="004A0F71" w:rsidRPr="00D45D29" w:rsidRDefault="004A0F71" w:rsidP="004A0F71">
      <w:pPr>
        <w:numPr>
          <w:ilvl w:val="0"/>
          <w:numId w:val="121"/>
        </w:numPr>
        <w:spacing w:after="120" w:line="276" w:lineRule="auto"/>
        <w:ind w:left="426" w:hanging="426"/>
        <w:jc w:val="both"/>
        <w:rPr>
          <w:rFonts w:ascii="Arial" w:eastAsia="Calibri" w:hAnsi="Arial" w:cs="Arial"/>
        </w:rPr>
      </w:pPr>
      <w:r w:rsidRPr="00D45D29">
        <w:rPr>
          <w:rFonts w:ascii="Arial" w:eastAsia="Calibri" w:hAnsi="Arial" w:cs="Arial"/>
        </w:rPr>
        <w:t>Zakres i warunki napraw gwarancyjnych – poza wynikającymi z niniejszej umowy – określa karta gwarancyjna Sprzętu dostarczona przez Wykonawcę wraz ze sprzętem. Postanowienia niniejszej umowy mają moc nadrzędną nad zapisami z karty gwarancyjnej, w zakresie w jakim zapisy karty gwarancyjnej przyznają słabszą ochronę Zamawiającemu.</w:t>
      </w:r>
    </w:p>
    <w:p w14:paraId="060A252A" w14:textId="77777777" w:rsidR="004A0F71" w:rsidRPr="00D45D29" w:rsidRDefault="004A0F71" w:rsidP="004A0F71">
      <w:pPr>
        <w:numPr>
          <w:ilvl w:val="0"/>
          <w:numId w:val="121"/>
        </w:numPr>
        <w:spacing w:after="120" w:line="276" w:lineRule="auto"/>
        <w:ind w:left="426" w:hanging="426"/>
        <w:jc w:val="both"/>
        <w:rPr>
          <w:rFonts w:ascii="Arial" w:eastAsia="Calibri" w:hAnsi="Arial" w:cs="Arial"/>
        </w:rPr>
      </w:pPr>
      <w:r w:rsidRPr="00D45D29">
        <w:rPr>
          <w:rFonts w:ascii="Arial" w:eastAsia="Calibri" w:hAnsi="Arial" w:cs="Arial"/>
        </w:rPr>
        <w:t xml:space="preserve">Wykonawca dostarczy do każdego rodzaju asortymentu będącego przedmiotem dostawy  instrukcję w języku polskim – instalacji, użytkowania i obsługi (zwane dalej – </w:t>
      </w:r>
      <w:r w:rsidRPr="00D45D29">
        <w:rPr>
          <w:rFonts w:ascii="Arial" w:eastAsia="Calibri" w:hAnsi="Arial" w:cs="Arial"/>
        </w:rPr>
        <w:lastRenderedPageBreak/>
        <w:t>„dokumentacją użytkownika”), z wyłączeniem zakupów realizowanych poza granicami kraju.</w:t>
      </w:r>
    </w:p>
    <w:p w14:paraId="4E407221" w14:textId="77777777" w:rsidR="004A0F71" w:rsidRPr="00D45D29" w:rsidRDefault="004A0F71" w:rsidP="004A0F71">
      <w:pPr>
        <w:numPr>
          <w:ilvl w:val="0"/>
          <w:numId w:val="121"/>
        </w:numPr>
        <w:spacing w:after="120" w:line="276" w:lineRule="auto"/>
        <w:ind w:left="426" w:hanging="426"/>
        <w:jc w:val="both"/>
        <w:rPr>
          <w:rFonts w:ascii="Arial" w:eastAsia="Calibri" w:hAnsi="Arial" w:cs="Arial"/>
        </w:rPr>
      </w:pPr>
      <w:r w:rsidRPr="00D45D29">
        <w:rPr>
          <w:rFonts w:ascii="Arial" w:eastAsia="Calibri" w:hAnsi="Arial" w:cs="Arial"/>
        </w:rPr>
        <w:t>Wykonawca dostarczy do każdego rodzaju asortymentu  będącego przedmiotem dostawy Kartę Sprzętu zawierającą: dokładną nazwę modelu, pełną li</w:t>
      </w:r>
      <w:r>
        <w:rPr>
          <w:rFonts w:ascii="Arial" w:eastAsia="Calibri" w:hAnsi="Arial" w:cs="Arial"/>
        </w:rPr>
        <w:t xml:space="preserve">stę podzespołów </w:t>
      </w:r>
      <w:r w:rsidRPr="009250A6">
        <w:rPr>
          <w:rFonts w:ascii="Arial" w:eastAsia="Calibri" w:hAnsi="Arial" w:cs="Arial"/>
        </w:rPr>
        <w:t>i</w:t>
      </w:r>
      <w:r w:rsidRPr="00A304F8">
        <w:rPr>
          <w:rFonts w:ascii="Arial" w:eastAsia="Calibri" w:hAnsi="Arial" w:cs="Arial"/>
          <w:color w:val="FF0000"/>
        </w:rPr>
        <w:t xml:space="preserve"> </w:t>
      </w:r>
      <w:r>
        <w:rPr>
          <w:rFonts w:ascii="Arial" w:eastAsia="Calibri" w:hAnsi="Arial" w:cs="Arial"/>
        </w:rPr>
        <w:t xml:space="preserve">wyposażenia </w:t>
      </w:r>
      <w:r w:rsidRPr="00D45D29">
        <w:rPr>
          <w:rFonts w:ascii="Arial" w:eastAsia="Calibri" w:hAnsi="Arial" w:cs="Arial"/>
        </w:rPr>
        <w:t xml:space="preserve">wchodzącego w skład ukompletowania tego Sprzętu oraz przekaże wykaz numerów seryjnych. Wykonawca przekaże w dniu dostawy Sprzętu wykaz numerów seryjnych Sprzętu w wersji elektronicznej w postaci pliku Excel do edycji zapisanej na nośniku CD/Pendrive) lub wersji papierowej. Wzór karty Sprzętu określa </w:t>
      </w:r>
      <w:r w:rsidRPr="00D45D29">
        <w:rPr>
          <w:rFonts w:ascii="Arial" w:eastAsia="Calibri" w:hAnsi="Arial" w:cs="Arial"/>
          <w:b/>
          <w:bCs/>
        </w:rPr>
        <w:t xml:space="preserve">załącznik nr </w:t>
      </w:r>
      <w:r>
        <w:rPr>
          <w:rFonts w:ascii="Arial" w:eastAsia="Calibri" w:hAnsi="Arial" w:cs="Arial"/>
          <w:b/>
          <w:bCs/>
        </w:rPr>
        <w:t>5</w:t>
      </w:r>
      <w:r w:rsidRPr="00D45D29">
        <w:rPr>
          <w:rFonts w:ascii="Arial" w:eastAsia="Calibri" w:hAnsi="Arial" w:cs="Arial"/>
          <w:b/>
          <w:bCs/>
        </w:rPr>
        <w:t xml:space="preserve"> do umowy</w:t>
      </w:r>
      <w:r w:rsidRPr="00D45D29">
        <w:rPr>
          <w:rFonts w:ascii="Arial" w:eastAsia="Calibri" w:hAnsi="Arial" w:cs="Arial"/>
        </w:rPr>
        <w:t>.</w:t>
      </w:r>
    </w:p>
    <w:p w14:paraId="19674CD5" w14:textId="77777777" w:rsidR="004A0F71" w:rsidRPr="00D45D29" w:rsidRDefault="004A0F71" w:rsidP="004A0F71">
      <w:pPr>
        <w:spacing w:after="0"/>
        <w:jc w:val="center"/>
        <w:rPr>
          <w:rFonts w:ascii="Arial" w:eastAsia="Calibri" w:hAnsi="Arial" w:cs="Arial"/>
          <w:b/>
        </w:rPr>
      </w:pPr>
    </w:p>
    <w:p w14:paraId="2AFB4FFC" w14:textId="77777777" w:rsidR="004A0F71" w:rsidRPr="005766D3" w:rsidRDefault="004A0F71" w:rsidP="004A0F71">
      <w:pPr>
        <w:spacing w:after="0"/>
        <w:jc w:val="center"/>
        <w:rPr>
          <w:rFonts w:ascii="Arial" w:eastAsia="Calibri" w:hAnsi="Arial" w:cs="Arial"/>
          <w:b/>
        </w:rPr>
      </w:pPr>
      <w:r w:rsidRPr="005766D3">
        <w:rPr>
          <w:rFonts w:ascii="Arial" w:eastAsia="Calibri" w:hAnsi="Arial" w:cs="Arial"/>
          <w:b/>
        </w:rPr>
        <w:t>§ 6</w:t>
      </w:r>
    </w:p>
    <w:p w14:paraId="063850C4" w14:textId="77777777" w:rsidR="004A0F71" w:rsidRPr="00D45D29" w:rsidRDefault="004A0F71" w:rsidP="004A0F71">
      <w:pPr>
        <w:spacing w:after="0"/>
        <w:jc w:val="center"/>
        <w:rPr>
          <w:rFonts w:ascii="Arial" w:eastAsia="Calibri" w:hAnsi="Arial" w:cs="Arial"/>
          <w:b/>
        </w:rPr>
      </w:pPr>
      <w:bookmarkStart w:id="17" w:name="_Hlk135220630"/>
      <w:r w:rsidRPr="00D45D29">
        <w:rPr>
          <w:rFonts w:ascii="Arial" w:eastAsia="Calibri" w:hAnsi="Arial" w:cs="Arial"/>
          <w:b/>
        </w:rPr>
        <w:t>Warunki dostawy i odbioru</w:t>
      </w:r>
    </w:p>
    <w:bookmarkEnd w:id="17"/>
    <w:p w14:paraId="397F16FE" w14:textId="77777777" w:rsidR="004A0F71" w:rsidRPr="00076311" w:rsidRDefault="004A0F71" w:rsidP="004A0F71">
      <w:pPr>
        <w:numPr>
          <w:ilvl w:val="3"/>
          <w:numId w:val="119"/>
        </w:numPr>
        <w:suppressAutoHyphens/>
        <w:spacing w:after="120" w:line="276" w:lineRule="auto"/>
        <w:ind w:left="426" w:hanging="426"/>
        <w:contextualSpacing/>
        <w:jc w:val="both"/>
        <w:rPr>
          <w:rFonts w:ascii="Arial" w:eastAsia="Calibri" w:hAnsi="Arial" w:cs="Arial"/>
        </w:rPr>
      </w:pPr>
      <w:r>
        <w:rPr>
          <w:rFonts w:ascii="Arial" w:eastAsia="Calibri" w:hAnsi="Arial" w:cs="Arial"/>
        </w:rPr>
        <w:t xml:space="preserve">Wykonawca zrealizuje </w:t>
      </w:r>
      <w:r w:rsidRPr="00033ACC">
        <w:rPr>
          <w:rFonts w:ascii="Arial" w:eastAsia="Calibri" w:hAnsi="Arial" w:cs="Arial"/>
          <w:u w:val="single"/>
        </w:rPr>
        <w:t>jednorazową</w:t>
      </w:r>
      <w:r>
        <w:rPr>
          <w:rFonts w:ascii="Arial" w:eastAsia="Calibri" w:hAnsi="Arial" w:cs="Arial"/>
        </w:rPr>
        <w:t xml:space="preserve"> dostawę do Odbiorcy w nw. punktach odbioru (Odbiorcy) dla:</w:t>
      </w:r>
      <w:r w:rsidRPr="00D45D29">
        <w:rPr>
          <w:rFonts w:ascii="Arial" w:eastAsia="Calibri" w:hAnsi="Arial" w:cs="Arial"/>
        </w:rPr>
        <w:t xml:space="preserve"> </w:t>
      </w:r>
    </w:p>
    <w:p w14:paraId="5BA1D30E"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1: Punkt odbioru RCI Bydgoszcz: ul. Szubińska 105, 85-914 Bydgoszcz,</w:t>
      </w:r>
    </w:p>
    <w:p w14:paraId="6A2AB68C"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2: Punkt odbioru RCI Warszawa: ul. Żwirki i Wigury 9/13, 00-909 Warszawa,</w:t>
      </w:r>
    </w:p>
    <w:p w14:paraId="03A9F95F"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3: Punkt odbioru RCI Olsztyn: ul. Wrocławska 3 bud. nr 3, 10-283 Olsztyn,</w:t>
      </w:r>
    </w:p>
    <w:p w14:paraId="2AD06331"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4: Punkt odbioru RCI Kraków: ul. Rakowicka 29, bud. 22, 30-901 Kraków</w:t>
      </w:r>
    </w:p>
    <w:p w14:paraId="177A12B0"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5: Punkt odbioru JDC „A”: Centrum Zasobów Cyberprzestrzeni Sił Zbrojnych, ul. Radiowa 2, bud. 59, 01-485 Warszawa,</w:t>
      </w:r>
    </w:p>
    <w:p w14:paraId="412BB325"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6: Punkt odbioru RCI Wrocław: ul. Gajowicka 118, 50-984 Wrocław,</w:t>
      </w:r>
    </w:p>
    <w:p w14:paraId="448457AD" w14:textId="77777777" w:rsidR="004A0F71" w:rsidRDefault="004A0F71" w:rsidP="004A0F71">
      <w:pPr>
        <w:pStyle w:val="Akapitzlist"/>
        <w:numPr>
          <w:ilvl w:val="0"/>
          <w:numId w:val="146"/>
        </w:numPr>
        <w:suppressAutoHyphens/>
        <w:spacing w:after="120"/>
        <w:jc w:val="both"/>
        <w:rPr>
          <w:rFonts w:ascii="Arial" w:eastAsia="Calibri" w:hAnsi="Arial" w:cs="Arial"/>
        </w:rPr>
      </w:pPr>
      <w:r>
        <w:rPr>
          <w:rFonts w:ascii="Arial" w:eastAsia="Calibri" w:hAnsi="Arial" w:cs="Arial"/>
        </w:rPr>
        <w:t>Część nr 7: Punkt odbioru JWD: ul. gen. Buka 1, 05-119 Legionowo.</w:t>
      </w:r>
    </w:p>
    <w:p w14:paraId="24245B65" w14:textId="77777777" w:rsidR="004A0F71" w:rsidRPr="00917083" w:rsidRDefault="004A0F71" w:rsidP="004A0F71">
      <w:pPr>
        <w:suppressAutoHyphens/>
        <w:spacing w:after="120"/>
        <w:ind w:left="426" w:hanging="426"/>
        <w:contextualSpacing/>
        <w:jc w:val="both"/>
        <w:rPr>
          <w:rFonts w:ascii="Arial" w:eastAsia="Calibri" w:hAnsi="Arial" w:cs="Arial"/>
        </w:rPr>
      </w:pPr>
      <w:r w:rsidRPr="00D45D29">
        <w:rPr>
          <w:rFonts w:ascii="Arial" w:eastAsia="Calibri" w:hAnsi="Arial" w:cs="Arial"/>
        </w:rPr>
        <w:t>2.</w:t>
      </w:r>
      <w:r w:rsidRPr="00D45D29">
        <w:rPr>
          <w:rFonts w:ascii="Arial" w:eastAsia="Calibri" w:hAnsi="Arial" w:cs="Arial"/>
        </w:rPr>
        <w:tab/>
      </w:r>
      <w:r w:rsidRPr="00917083">
        <w:rPr>
          <w:rFonts w:ascii="Arial" w:eastAsia="Calibri" w:hAnsi="Arial" w:cs="Arial"/>
        </w:rPr>
        <w:t>Dostarczony Sprzęt Wykonawca zobowiązany jest oznaczyć Globalnym Numerem Jednostki Handlowej (nr GTIN) w postaci kodu kreskowego bezpośrednio na wyrobie lub opakowaniu.</w:t>
      </w:r>
    </w:p>
    <w:p w14:paraId="21D2F97A"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 xml:space="preserve">3. </w:t>
      </w:r>
      <w:r w:rsidRPr="00D45D29">
        <w:rPr>
          <w:rFonts w:ascii="Arial" w:eastAsia="Calibri" w:hAnsi="Arial" w:cs="Arial"/>
        </w:rPr>
        <w:tab/>
        <w:t xml:space="preserve">Wykonanie dostawy całości przedmiotu umowy potwierdzone będzie protokołem przyjęcia-przekazania, sporządzonym przez Wykonawcę. </w:t>
      </w:r>
    </w:p>
    <w:p w14:paraId="35B9713F"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 xml:space="preserve">4. </w:t>
      </w:r>
      <w:r w:rsidRPr="00D45D29">
        <w:rPr>
          <w:rFonts w:ascii="Arial" w:eastAsia="Calibri" w:hAnsi="Arial" w:cs="Arial"/>
        </w:rPr>
        <w:tab/>
        <w:t xml:space="preserve">Dostarczony Sprzęt zostanie odebrany przez Odbiorcę w </w:t>
      </w:r>
      <w:r>
        <w:rPr>
          <w:rFonts w:ascii="Arial" w:eastAsia="Calibri" w:hAnsi="Arial" w:cs="Arial"/>
        </w:rPr>
        <w:t>punktach odbioru określonych w ust. 1</w:t>
      </w:r>
      <w:r w:rsidRPr="00D45D29">
        <w:rPr>
          <w:rFonts w:ascii="Arial" w:eastAsia="Calibri" w:hAnsi="Arial" w:cs="Arial"/>
        </w:rPr>
        <w:t xml:space="preserve">, po zweryfikowaniu go pod względem zgodności co do ilości z Załącznikiem nr 1 do umowy, ukompletowania zgodnie z Kartą Sprzętu każdego egzemplarza, oraz braku uszkodzeń, możliwych do stwierdzenia poprzez zewnętrzne oględziny (np.: pęknięcia, wgniecenia itp.). W sytuacji, w której którykolwiek egzemplarz Sprzętu nie będzie spełniał wymagań określonych powyżej, Odbiorca może odmówić odbioru Sprzętu z konsekwencjami wynikającymi z dalszej części umowy. </w:t>
      </w:r>
    </w:p>
    <w:p w14:paraId="263A5302"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5.</w:t>
      </w:r>
      <w:r w:rsidRPr="00D45D29">
        <w:rPr>
          <w:rFonts w:ascii="Arial" w:eastAsia="Calibri" w:hAnsi="Arial" w:cs="Arial"/>
        </w:rPr>
        <w:tab/>
        <w:t>W przypadku, gdy nie dojdzie do uzgodnienia terminów odbioru, Odbiorcy przysługuje prawo jednostronnego wskazania terminu do wykonania czynności. O fakcie tym Odbiorca powiadomi Wykonawcę, a także Zamawiającego – faksem lub e-mailem.</w:t>
      </w:r>
    </w:p>
    <w:p w14:paraId="268F3464" w14:textId="77777777" w:rsidR="004A0F71" w:rsidRPr="005356E5"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6.</w:t>
      </w:r>
      <w:r w:rsidRPr="00D45D29">
        <w:rPr>
          <w:rFonts w:ascii="Arial" w:eastAsia="Calibri" w:hAnsi="Arial" w:cs="Arial"/>
        </w:rPr>
        <w:tab/>
        <w:t xml:space="preserve">W przypadku realizacji dostawy przez firmę kurierską, </w:t>
      </w:r>
      <w:r>
        <w:rPr>
          <w:rFonts w:ascii="Arial" w:eastAsia="Calibri" w:hAnsi="Arial" w:cs="Arial"/>
        </w:rPr>
        <w:t xml:space="preserve">Zamawiający wymaga obecności przedstawiciela Wykonawcy. W przypadku braku przedstawiciela Wykonawcy przy dostawie realizowanej przez kuriera </w:t>
      </w:r>
      <w:r w:rsidRPr="00D45D29">
        <w:rPr>
          <w:rFonts w:ascii="Arial" w:eastAsia="Calibri" w:hAnsi="Arial" w:cs="Arial"/>
        </w:rPr>
        <w:t xml:space="preserve">Odbiorca odbierze od kuriera przesyłkę, która pozostanie w depozycie do czasu stawiennictwa Przedstawiciela Wykonawcy celem protokolarnego przekazania </w:t>
      </w:r>
      <w:r w:rsidRPr="005356E5">
        <w:rPr>
          <w:rFonts w:ascii="Arial" w:eastAsia="Calibri" w:hAnsi="Arial" w:cs="Arial"/>
        </w:rPr>
        <w:t xml:space="preserve">zawartości. Do czasu przekazania przesyłki, przesyłka </w:t>
      </w:r>
      <w:r w:rsidRPr="005356E5">
        <w:rPr>
          <w:rFonts w:ascii="Arial" w:eastAsia="Calibri" w:hAnsi="Arial" w:cs="Arial"/>
        </w:rPr>
        <w:lastRenderedPageBreak/>
        <w:t>pozostaje własnością Wykonawcy i na nim spoczywają wszelkie ryzyka, a w szczególności: niekompletność, uszkodzenie.</w:t>
      </w:r>
    </w:p>
    <w:p w14:paraId="5ED9B0CD"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7.</w:t>
      </w:r>
      <w:r w:rsidRPr="00D45D29">
        <w:rPr>
          <w:rFonts w:ascii="Arial" w:eastAsia="Calibri" w:hAnsi="Arial" w:cs="Arial"/>
        </w:rPr>
        <w:tab/>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60608575"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8.</w:t>
      </w:r>
      <w:r w:rsidRPr="00D45D29">
        <w:rPr>
          <w:rFonts w:ascii="Arial" w:eastAsia="Calibri" w:hAnsi="Arial" w:cs="Arial"/>
        </w:rPr>
        <w:tab/>
        <w:t>Użytkownikiem przedmiotu umowy są jednostki / komórki organizacyjne resortu obrony narodowej.</w:t>
      </w:r>
    </w:p>
    <w:p w14:paraId="71ECC34D"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9.</w:t>
      </w:r>
      <w:r w:rsidRPr="00D45D29">
        <w:rPr>
          <w:rFonts w:ascii="Arial" w:eastAsia="Calibri" w:hAnsi="Arial" w:cs="Arial"/>
        </w:rPr>
        <w:tab/>
        <w:t xml:space="preserve">Wykonawca powiadomi Zamawiającego oraz Odbiorcę o </w:t>
      </w:r>
      <w:r w:rsidRPr="0047497F">
        <w:rPr>
          <w:rFonts w:ascii="Arial" w:eastAsia="Calibri" w:hAnsi="Arial" w:cs="Arial"/>
          <w:u w:val="single"/>
        </w:rPr>
        <w:t>jednorazowej</w:t>
      </w:r>
      <w:r>
        <w:rPr>
          <w:rFonts w:ascii="Arial" w:eastAsia="Calibri" w:hAnsi="Arial" w:cs="Arial"/>
        </w:rPr>
        <w:t xml:space="preserve"> </w:t>
      </w:r>
      <w:r w:rsidRPr="00D45D29">
        <w:rPr>
          <w:rFonts w:ascii="Arial" w:eastAsia="Calibri" w:hAnsi="Arial" w:cs="Arial"/>
        </w:rPr>
        <w:t xml:space="preserve">dostawie Sprzętu </w:t>
      </w:r>
      <w:r>
        <w:rPr>
          <w:rFonts w:ascii="Arial" w:eastAsia="Calibri" w:hAnsi="Arial" w:cs="Arial"/>
        </w:rPr>
        <w:t xml:space="preserve">(zgodnie z kontaktem wskazanym w umowie) </w:t>
      </w:r>
      <w:r w:rsidRPr="00D45D29">
        <w:rPr>
          <w:rFonts w:ascii="Arial" w:eastAsia="Calibri" w:hAnsi="Arial" w:cs="Arial"/>
        </w:rPr>
        <w:t xml:space="preserve">na co najmniej </w:t>
      </w:r>
      <w:r>
        <w:rPr>
          <w:rFonts w:ascii="Arial" w:eastAsia="Calibri" w:hAnsi="Arial" w:cs="Arial"/>
        </w:rPr>
        <w:t>5</w:t>
      </w:r>
      <w:r w:rsidRPr="00D45D29">
        <w:rPr>
          <w:rFonts w:ascii="Arial" w:eastAsia="Calibri" w:hAnsi="Arial" w:cs="Arial"/>
        </w:rPr>
        <w:t xml:space="preserve"> dni </w:t>
      </w:r>
      <w:r>
        <w:rPr>
          <w:rFonts w:ascii="Arial" w:eastAsia="Calibri" w:hAnsi="Arial" w:cs="Arial"/>
        </w:rPr>
        <w:t>roboczych</w:t>
      </w:r>
      <w:r w:rsidRPr="00D45D29">
        <w:rPr>
          <w:rFonts w:ascii="Arial" w:eastAsia="Calibri" w:hAnsi="Arial" w:cs="Arial"/>
        </w:rPr>
        <w:t xml:space="preserve"> przed planowanym terminem dostawy. W przypadku niedochowania tego terminu Zamawiający/Odbiorca ma prawo odmówić uzgodnienia terminu odbioru, tym samym odmówić przyjęcia odbioru z konsekwencjami wynikającymi z dalszej części umowy.</w:t>
      </w:r>
    </w:p>
    <w:p w14:paraId="230D4D19"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10.</w:t>
      </w:r>
      <w:r w:rsidRPr="00D45D29">
        <w:rPr>
          <w:rFonts w:ascii="Arial" w:eastAsia="Calibri" w:hAnsi="Arial" w:cs="Arial"/>
        </w:rPr>
        <w:tab/>
        <w:t>Dostawę do odbiorcy należy zrealizować od poniedziałku do czwartku w godz. 8.00 - 14.00</w:t>
      </w:r>
      <w:r>
        <w:rPr>
          <w:rFonts w:ascii="Arial" w:eastAsia="Calibri" w:hAnsi="Arial" w:cs="Arial"/>
        </w:rPr>
        <w:t xml:space="preserve">, </w:t>
      </w:r>
      <w:r w:rsidRPr="00D45D29">
        <w:rPr>
          <w:rFonts w:ascii="Arial" w:eastAsia="Calibri" w:hAnsi="Arial" w:cs="Arial"/>
        </w:rPr>
        <w:t xml:space="preserve"> </w:t>
      </w:r>
      <w:r>
        <w:rPr>
          <w:rFonts w:ascii="Arial" w:eastAsia="Calibri" w:hAnsi="Arial" w:cs="Arial"/>
        </w:rPr>
        <w:t xml:space="preserve">w piątek w godz. 8.00 – 12.00. </w:t>
      </w:r>
      <w:r w:rsidRPr="00D45D29">
        <w:rPr>
          <w:rFonts w:ascii="Arial" w:eastAsia="Calibri" w:hAnsi="Arial" w:cs="Arial"/>
        </w:rPr>
        <w:t>Zmiana zaakceptowanych terminów, godzin przyjęcia dostawy wymaga uzgodnienia z Odbiorcą.</w:t>
      </w:r>
    </w:p>
    <w:p w14:paraId="50536FC1" w14:textId="77777777" w:rsidR="004A0F71" w:rsidRPr="00D45D29" w:rsidRDefault="004A0F71" w:rsidP="004A0F71">
      <w:pPr>
        <w:spacing w:before="120" w:after="120" w:line="240" w:lineRule="auto"/>
        <w:ind w:left="425" w:hanging="425"/>
        <w:jc w:val="both"/>
        <w:rPr>
          <w:rFonts w:ascii="Arial" w:eastAsia="Calibri" w:hAnsi="Arial" w:cs="Arial"/>
        </w:rPr>
      </w:pPr>
      <w:r w:rsidRPr="00D45D29">
        <w:rPr>
          <w:rFonts w:ascii="Arial" w:eastAsia="Calibri" w:hAnsi="Arial" w:cs="Arial"/>
        </w:rPr>
        <w:t>1</w:t>
      </w:r>
      <w:r>
        <w:rPr>
          <w:rFonts w:ascii="Arial" w:eastAsia="Calibri" w:hAnsi="Arial" w:cs="Arial"/>
        </w:rPr>
        <w:t>1</w:t>
      </w:r>
      <w:r w:rsidRPr="00D45D29">
        <w:rPr>
          <w:rFonts w:ascii="Arial" w:eastAsia="Calibri" w:hAnsi="Arial" w:cs="Arial"/>
        </w:rPr>
        <w:t>.</w:t>
      </w:r>
      <w:r w:rsidRPr="00D45D29">
        <w:rPr>
          <w:rFonts w:ascii="Arial" w:eastAsia="Calibri" w:hAnsi="Arial" w:cs="Arial"/>
        </w:rPr>
        <w:tab/>
        <w:t xml:space="preserve">Podpisane przez obie strony (Odbiorca i Wykonawca) protokoły stanowią podstawę przyjęcia dostarczonego przedmiotu zamówienia oraz są podstawą do zapłaty należności wynikającej z umowy. Ponadto wersję edytowalną „Protokołu przyjęcia-przekazania” Wykonawca prześle </w:t>
      </w:r>
      <w:r>
        <w:rPr>
          <w:rFonts w:ascii="Arial" w:eastAsia="Calibri" w:hAnsi="Arial" w:cs="Arial"/>
        </w:rPr>
        <w:t xml:space="preserve">najpóźniej </w:t>
      </w:r>
      <w:r w:rsidRPr="00D45D29">
        <w:rPr>
          <w:rFonts w:ascii="Arial" w:eastAsia="Calibri" w:hAnsi="Arial" w:cs="Arial"/>
        </w:rPr>
        <w:t xml:space="preserve">w dniu </w:t>
      </w:r>
      <w:r>
        <w:rPr>
          <w:rFonts w:ascii="Arial" w:eastAsia="Calibri" w:hAnsi="Arial" w:cs="Arial"/>
        </w:rPr>
        <w:t>poprzedzającym termin dostawy</w:t>
      </w:r>
      <w:r w:rsidRPr="00D45D29">
        <w:rPr>
          <w:rFonts w:ascii="Arial" w:eastAsia="Calibri" w:hAnsi="Arial" w:cs="Arial"/>
        </w:rPr>
        <w:t xml:space="preserve"> na adres: </w:t>
      </w:r>
      <w:hyperlink r:id="rId37" w:history="1">
        <w:r w:rsidRPr="000E57DF">
          <w:rPr>
            <w:rStyle w:val="Hipercze"/>
            <w:rFonts w:ascii="Arial" w:eastAsia="Calibri" w:hAnsi="Arial" w:cs="Arial"/>
          </w:rPr>
          <w:t>czcsz.logistyka.sp@ron.mil.pl</w:t>
        </w:r>
      </w:hyperlink>
      <w:r>
        <w:rPr>
          <w:rFonts w:ascii="Arial" w:eastAsia="Calibri" w:hAnsi="Arial" w:cs="Arial"/>
        </w:rPr>
        <w:t xml:space="preserve"> oraz ………………………… .</w:t>
      </w:r>
    </w:p>
    <w:p w14:paraId="2BF31761"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1</w:t>
      </w:r>
      <w:r>
        <w:rPr>
          <w:rFonts w:ascii="Arial" w:eastAsia="Calibri" w:hAnsi="Arial" w:cs="Arial"/>
        </w:rPr>
        <w:t>2</w:t>
      </w:r>
      <w:r w:rsidRPr="00D45D29">
        <w:rPr>
          <w:rFonts w:ascii="Arial" w:eastAsia="Calibri" w:hAnsi="Arial" w:cs="Arial"/>
        </w:rPr>
        <w:t>.</w:t>
      </w:r>
      <w:r w:rsidRPr="00D45D29">
        <w:rPr>
          <w:rFonts w:ascii="Arial" w:eastAsia="Calibri" w:hAnsi="Arial" w:cs="Arial"/>
        </w:rPr>
        <w:tab/>
        <w:t xml:space="preserve">Terminem odbioru, a tym samym wykonania przedmiotu </w:t>
      </w:r>
      <w:r>
        <w:rPr>
          <w:rFonts w:ascii="Arial" w:eastAsia="Calibri" w:hAnsi="Arial" w:cs="Arial"/>
        </w:rPr>
        <w:t>umowy</w:t>
      </w:r>
      <w:r w:rsidRPr="00D45D29">
        <w:rPr>
          <w:rFonts w:ascii="Arial" w:eastAsia="Calibri" w:hAnsi="Arial" w:cs="Arial"/>
        </w:rPr>
        <w:t xml:space="preserve"> jest data widniejąca na „protokołach przyjęcia–przekazania”.</w:t>
      </w:r>
    </w:p>
    <w:p w14:paraId="27D4BD08" w14:textId="77777777" w:rsidR="004A0F71" w:rsidRPr="00D45D29"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1</w:t>
      </w:r>
      <w:r>
        <w:rPr>
          <w:rFonts w:ascii="Arial" w:eastAsia="Calibri" w:hAnsi="Arial" w:cs="Arial"/>
        </w:rPr>
        <w:t>3</w:t>
      </w:r>
      <w:r w:rsidRPr="00D45D29">
        <w:rPr>
          <w:rFonts w:ascii="Arial" w:eastAsia="Calibri" w:hAnsi="Arial" w:cs="Arial"/>
        </w:rPr>
        <w:t>.</w:t>
      </w:r>
      <w:r w:rsidRPr="00D45D29">
        <w:rPr>
          <w:rFonts w:ascii="Arial" w:eastAsia="Calibri" w:hAnsi="Arial" w:cs="Arial"/>
        </w:rPr>
        <w:tab/>
        <w:t>Zmiany w zakresie dostarczanego przedmiotu zamówienia - w przypadku wprowadzenia przez producenta nowej wersji sprzętu, Zamawiający dopuszcza zmianę takiego sprzętu, pod warunkiem, że nowa wersja spełnia wymagania minimalne określone w opisie przedmiotu zamówienia.</w:t>
      </w:r>
    </w:p>
    <w:p w14:paraId="276498C0" w14:textId="77777777" w:rsidR="004A0F71" w:rsidRDefault="004A0F71" w:rsidP="004A0F71">
      <w:pPr>
        <w:suppressAutoHyphens/>
        <w:spacing w:before="120" w:after="120" w:line="240" w:lineRule="auto"/>
        <w:ind w:left="426" w:hanging="426"/>
        <w:jc w:val="both"/>
        <w:rPr>
          <w:rFonts w:ascii="Arial" w:eastAsia="Calibri" w:hAnsi="Arial" w:cs="Arial"/>
        </w:rPr>
      </w:pPr>
      <w:r w:rsidRPr="00D45D29">
        <w:rPr>
          <w:rFonts w:ascii="Arial" w:eastAsia="Calibri" w:hAnsi="Arial" w:cs="Arial"/>
        </w:rPr>
        <w:t>1</w:t>
      </w:r>
      <w:r>
        <w:rPr>
          <w:rFonts w:ascii="Arial" w:eastAsia="Calibri" w:hAnsi="Arial" w:cs="Arial"/>
        </w:rPr>
        <w:t>4</w:t>
      </w:r>
      <w:r w:rsidRPr="00D45D29">
        <w:rPr>
          <w:rFonts w:ascii="Arial" w:eastAsia="Calibri" w:hAnsi="Arial" w:cs="Arial"/>
        </w:rPr>
        <w:t>.</w:t>
      </w:r>
      <w:r w:rsidRPr="00D45D29">
        <w:rPr>
          <w:rFonts w:ascii="Arial" w:eastAsia="Calibri" w:hAnsi="Arial" w:cs="Arial"/>
        </w:rPr>
        <w:tab/>
        <w:t xml:space="preserve">Zmiany w zakresie dostarczanego przedmiotu zamówienia - w przypadku zakończenia wytwarzania/produkcji sprzętu lub wycofania ich z produkcji lub z obrotu na terytorium RP, Zamawiający dopuszcza zmianę polegającą na dostarczeniu produktu zastępczego </w:t>
      </w:r>
      <w:r w:rsidRPr="00D45D29">
        <w:rPr>
          <w:rFonts w:ascii="Arial" w:eastAsia="Calibri" w:hAnsi="Arial" w:cs="Arial"/>
        </w:rPr>
        <w:br/>
        <w:t xml:space="preserve">o parametrach spełniających wymagania określone w opisie przedmiotu zamówienia. </w:t>
      </w:r>
    </w:p>
    <w:p w14:paraId="5944C41B" w14:textId="77777777" w:rsidR="004A0F71" w:rsidRPr="008B24AF" w:rsidRDefault="004A0F71" w:rsidP="004A0F71">
      <w:pPr>
        <w:suppressAutoHyphens/>
        <w:spacing w:before="120" w:after="120" w:line="240" w:lineRule="auto"/>
        <w:ind w:left="426" w:hanging="426"/>
        <w:jc w:val="both"/>
        <w:rPr>
          <w:rFonts w:ascii="Arial" w:eastAsia="Calibri" w:hAnsi="Arial" w:cs="Arial"/>
        </w:rPr>
      </w:pPr>
      <w:r w:rsidRPr="008B24AF">
        <w:rPr>
          <w:rFonts w:ascii="Arial" w:eastAsia="Calibri" w:hAnsi="Arial" w:cs="Arial"/>
        </w:rPr>
        <w:t>1</w:t>
      </w:r>
      <w:r>
        <w:rPr>
          <w:rFonts w:ascii="Arial" w:eastAsia="Calibri" w:hAnsi="Arial" w:cs="Arial"/>
        </w:rPr>
        <w:t>5</w:t>
      </w:r>
      <w:r w:rsidRPr="008B24AF">
        <w:rPr>
          <w:rFonts w:ascii="Arial" w:eastAsia="Calibri" w:hAnsi="Arial" w:cs="Arial"/>
        </w:rPr>
        <w:t xml:space="preserve">. Wykonawca będzie zobowiązany do odbioru zużytych akumulatorów i poddania ich procesowi utylizacji zgodnie z obowiązującymi przepisami. Zamawiający powiadomi pisemnie </w:t>
      </w:r>
      <w:r>
        <w:rPr>
          <w:rFonts w:ascii="Arial" w:eastAsia="Calibri" w:hAnsi="Arial" w:cs="Arial"/>
        </w:rPr>
        <w:t>W</w:t>
      </w:r>
      <w:r w:rsidRPr="008B24AF">
        <w:rPr>
          <w:rFonts w:ascii="Arial" w:eastAsia="Calibri" w:hAnsi="Arial" w:cs="Arial"/>
        </w:rPr>
        <w:t>ykonawcę o gotowości do przekazania akumulatorów do utylizacji. Wykonawca dokona odbioru akumulatorów przewidzianych do utylizacji, w terminie do 20 dni kalendarzowych liczonych od daty powiadomienia, z siedziby Zamawiającego w Warszawie przy ulicy Żwirki i Wigury 9/13. Wykonawca po utylizacji przedstawi</w:t>
      </w:r>
      <w:r>
        <w:rPr>
          <w:rFonts w:ascii="Arial" w:eastAsia="Calibri" w:hAnsi="Arial" w:cs="Arial"/>
        </w:rPr>
        <w:t xml:space="preserve"> </w:t>
      </w:r>
      <w:r w:rsidRPr="008B24AF">
        <w:rPr>
          <w:rFonts w:ascii="Arial" w:eastAsia="Calibri" w:hAnsi="Arial" w:cs="Arial"/>
        </w:rPr>
        <w:t xml:space="preserve">(prześle do </w:t>
      </w:r>
      <w:r>
        <w:rPr>
          <w:rFonts w:ascii="Arial" w:eastAsia="Calibri" w:hAnsi="Arial" w:cs="Arial"/>
        </w:rPr>
        <w:t>Z</w:t>
      </w:r>
      <w:r w:rsidRPr="008B24AF">
        <w:rPr>
          <w:rFonts w:ascii="Arial" w:eastAsia="Calibri" w:hAnsi="Arial" w:cs="Arial"/>
        </w:rPr>
        <w:t>amawiającego</w:t>
      </w:r>
      <w:r>
        <w:rPr>
          <w:rFonts w:ascii="Arial" w:eastAsia="Calibri" w:hAnsi="Arial" w:cs="Arial"/>
        </w:rPr>
        <w:t xml:space="preserve"> na adres </w:t>
      </w:r>
      <w:hyperlink r:id="rId38" w:history="1">
        <w:r w:rsidRPr="00185719">
          <w:rPr>
            <w:rStyle w:val="Hipercze"/>
            <w:rFonts w:ascii="Arial" w:eastAsia="Calibri" w:hAnsi="Arial" w:cs="Arial"/>
          </w:rPr>
          <w:t>czcsz.logistyka.sp@ron.mil.pl</w:t>
        </w:r>
      </w:hyperlink>
      <w:r w:rsidRPr="008B24AF">
        <w:rPr>
          <w:rFonts w:ascii="Arial" w:eastAsia="Calibri" w:hAnsi="Arial" w:cs="Arial"/>
        </w:rPr>
        <w:t xml:space="preserve">) stosowne dokumenty </w:t>
      </w:r>
      <w:r>
        <w:rPr>
          <w:rFonts w:ascii="Arial" w:eastAsia="Calibri" w:hAnsi="Arial" w:cs="Arial"/>
        </w:rPr>
        <w:t xml:space="preserve">potwierdzające dokonanie procesu utylizacji </w:t>
      </w:r>
      <w:r w:rsidRPr="008B24AF">
        <w:rPr>
          <w:rFonts w:ascii="Arial" w:eastAsia="Calibri" w:hAnsi="Arial" w:cs="Arial"/>
        </w:rPr>
        <w:t xml:space="preserve">w celu zdjęcia wyeksploatowanych akumulatorów z ewidencji. </w:t>
      </w:r>
    </w:p>
    <w:p w14:paraId="3E242F27" w14:textId="77777777" w:rsidR="004A0F71" w:rsidRPr="008B24AF" w:rsidRDefault="004A0F71" w:rsidP="004A0F71">
      <w:pPr>
        <w:suppressAutoHyphens/>
        <w:spacing w:before="120" w:after="120" w:line="240" w:lineRule="auto"/>
        <w:ind w:left="426" w:hanging="426"/>
        <w:jc w:val="both"/>
        <w:rPr>
          <w:rFonts w:ascii="Arial" w:eastAsia="Calibri" w:hAnsi="Arial" w:cs="Arial"/>
        </w:rPr>
      </w:pPr>
      <w:r>
        <w:rPr>
          <w:rFonts w:ascii="Arial" w:eastAsia="Calibri" w:hAnsi="Arial" w:cs="Arial"/>
        </w:rPr>
        <w:t>16</w:t>
      </w:r>
      <w:r w:rsidRPr="008B24AF">
        <w:rPr>
          <w:rFonts w:ascii="Arial" w:eastAsia="Calibri" w:hAnsi="Arial" w:cs="Arial"/>
        </w:rPr>
        <w:t xml:space="preserve">. W przypadku gdy Wykonawca nie dopełni obowiązku określonego w ust. </w:t>
      </w:r>
      <w:r>
        <w:rPr>
          <w:rFonts w:ascii="Arial" w:eastAsia="Calibri" w:hAnsi="Arial" w:cs="Arial"/>
        </w:rPr>
        <w:t>15</w:t>
      </w:r>
      <w:r w:rsidRPr="008B24AF">
        <w:rPr>
          <w:rFonts w:ascii="Arial" w:eastAsia="Calibri" w:hAnsi="Arial" w:cs="Arial"/>
        </w:rPr>
        <w:t>, niezależnie od innych konsekwencji wynikających z umowy, Zamawiający jest uprawniony do zlecenia utylizacji przedmiotowych akumulatorów podmiotom trzecim na ryzyko i koszt Wykonawcy.</w:t>
      </w:r>
    </w:p>
    <w:p w14:paraId="0D31C1DD" w14:textId="77777777" w:rsidR="004A0F71" w:rsidRPr="00D45D29" w:rsidRDefault="004A0F71" w:rsidP="004A0F71">
      <w:pPr>
        <w:spacing w:after="0"/>
        <w:rPr>
          <w:rFonts w:ascii="Arial" w:eastAsia="Calibri" w:hAnsi="Arial" w:cs="Arial"/>
          <w:b/>
        </w:rPr>
      </w:pPr>
    </w:p>
    <w:p w14:paraId="48E6F4D4" w14:textId="77777777" w:rsidR="004A0F71" w:rsidRPr="00D45D29" w:rsidRDefault="004A0F71" w:rsidP="004A0F71">
      <w:pPr>
        <w:spacing w:after="0"/>
        <w:jc w:val="center"/>
        <w:rPr>
          <w:rFonts w:ascii="Arial" w:eastAsia="Calibri" w:hAnsi="Arial" w:cs="Arial"/>
          <w:b/>
        </w:rPr>
      </w:pPr>
      <w:r w:rsidRPr="00D45D29">
        <w:rPr>
          <w:rFonts w:ascii="Arial" w:eastAsia="Calibri" w:hAnsi="Arial" w:cs="Arial"/>
          <w:b/>
        </w:rPr>
        <w:t>§ 7</w:t>
      </w:r>
    </w:p>
    <w:p w14:paraId="5F4B5609" w14:textId="77777777" w:rsidR="004A0F71" w:rsidRPr="00D45D29" w:rsidRDefault="004A0F71" w:rsidP="004A0F71">
      <w:pPr>
        <w:spacing w:after="0"/>
        <w:jc w:val="center"/>
        <w:rPr>
          <w:rFonts w:ascii="Arial" w:eastAsia="Calibri" w:hAnsi="Arial" w:cs="Arial"/>
          <w:b/>
        </w:rPr>
      </w:pPr>
      <w:bookmarkStart w:id="18" w:name="_Hlk135220885"/>
      <w:r w:rsidRPr="00D45D29">
        <w:rPr>
          <w:rFonts w:ascii="Arial" w:eastAsia="Calibri" w:hAnsi="Arial" w:cs="Arial"/>
          <w:b/>
        </w:rPr>
        <w:t>Ogólne warunki gwarancyjne</w:t>
      </w:r>
    </w:p>
    <w:bookmarkEnd w:id="18"/>
    <w:p w14:paraId="68307C1F" w14:textId="77777777" w:rsidR="004A0F71" w:rsidRDefault="004A0F71" w:rsidP="004A0F71">
      <w:pPr>
        <w:numPr>
          <w:ilvl w:val="0"/>
          <w:numId w:val="122"/>
        </w:numPr>
        <w:spacing w:after="120" w:line="276" w:lineRule="auto"/>
        <w:ind w:left="426" w:hanging="426"/>
        <w:jc w:val="both"/>
        <w:rPr>
          <w:rFonts w:ascii="Arial" w:eastAsia="Times New Roman" w:hAnsi="Arial" w:cs="Arial"/>
          <w:lang w:eastAsia="pl-PL"/>
        </w:rPr>
      </w:pPr>
      <w:r>
        <w:rPr>
          <w:rFonts w:ascii="Arial" w:eastAsia="Times New Roman" w:hAnsi="Arial" w:cs="Arial"/>
          <w:lang w:eastAsia="pl-PL"/>
        </w:rPr>
        <w:t xml:space="preserve">Na dostarczony sprzęt Wykonawca udziela </w:t>
      </w:r>
      <w:r w:rsidRPr="001932EC">
        <w:rPr>
          <w:rFonts w:ascii="Arial" w:eastAsia="Times New Roman" w:hAnsi="Arial" w:cs="Arial"/>
          <w:b/>
          <w:bCs/>
          <w:lang w:eastAsia="pl-PL"/>
        </w:rPr>
        <w:t>24-miesięcznej gwarancji</w:t>
      </w:r>
      <w:r>
        <w:rPr>
          <w:rFonts w:ascii="Arial" w:eastAsia="Times New Roman" w:hAnsi="Arial" w:cs="Arial"/>
          <w:lang w:eastAsia="pl-PL"/>
        </w:rPr>
        <w:t xml:space="preserve"> i z tego tytułu oświadcza, że przedmiot umowy jest wolny od wad fizycznych i prawnych. Bieg terminu gwarancji rozpoczyna się w dniu podpisania przez Odbiorcę protokołu przyjęcia – przekazania dostarczonego Sprzętu. </w:t>
      </w:r>
    </w:p>
    <w:p w14:paraId="27169DD6" w14:textId="77777777" w:rsidR="004A0F71" w:rsidRPr="00D45D29" w:rsidRDefault="004A0F71" w:rsidP="004A0F71">
      <w:pPr>
        <w:numPr>
          <w:ilvl w:val="0"/>
          <w:numId w:val="122"/>
        </w:numPr>
        <w:spacing w:after="12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 xml:space="preserve">Warunki gwarancji i serwisu określone w umowie serwisowej dołączonej do pozyskiwanego sprzętu mają pierwszeństwo przed standardowymi warunkami gwarancji i serwisu producentów, importerów i dostawców sprzętu informatyki dla resortu obrony narodowej. Pierwszeństwo oznacza, że w przypadku sprzeczności pomiędzy warunkami gwarancji i serwisu określonymi w umowie serwisowej, a standardowymi warunkami gwarancji i serwisu zastosowanie znajdą warunki gwarancji i serwisu określone w umowie serwisowej, przy czym pierwszeństwo przysługuje, o ile warunki gwarancji i serwisu określone w umowie serwisowej są korzystniejsze, niż standardowe warunki gwarancji i serwisu. </w:t>
      </w:r>
    </w:p>
    <w:p w14:paraId="29B1D5CA" w14:textId="77777777" w:rsidR="004A0F71" w:rsidRPr="00D45D29" w:rsidRDefault="004A0F71" w:rsidP="004A0F71">
      <w:pPr>
        <w:numPr>
          <w:ilvl w:val="0"/>
          <w:numId w:val="122"/>
        </w:numPr>
        <w:spacing w:after="120" w:line="276" w:lineRule="auto"/>
        <w:ind w:left="425" w:hanging="425"/>
        <w:jc w:val="both"/>
        <w:textAlignment w:val="baseline"/>
        <w:rPr>
          <w:rFonts w:ascii="Arial" w:eastAsia="Times New Roman" w:hAnsi="Arial" w:cs="Arial"/>
          <w:lang w:eastAsia="pl-PL"/>
        </w:rPr>
      </w:pPr>
      <w:r w:rsidRPr="00D45D29">
        <w:rPr>
          <w:rFonts w:ascii="Arial" w:eastAsia="Times New Roman" w:hAnsi="Arial" w:cs="Arial"/>
          <w:lang w:eastAsia="pl-PL"/>
        </w:rPr>
        <w:t xml:space="preserve">Wykonawca odpowiada za wady fizyczne i prawne, ujawnione w dostarczonym Sprzęcie oraz ponosi z tego tytułu wszelkie zobowiązania. Strony rozszerzają odpowiedzialność </w:t>
      </w:r>
      <w:r w:rsidRPr="00D45D29">
        <w:rPr>
          <w:rFonts w:ascii="Arial" w:eastAsia="Times New Roman" w:hAnsi="Arial" w:cs="Arial"/>
          <w:lang w:eastAsia="pl-PL"/>
        </w:rPr>
        <w:br/>
        <w:t xml:space="preserve">z tytułu gwarancji na dostarczony Sprzęt w ten sposób, że gwarancja obowiązuje </w:t>
      </w:r>
      <w:r w:rsidRPr="00D45D29">
        <w:rPr>
          <w:rFonts w:ascii="Arial" w:eastAsia="Times New Roman" w:hAnsi="Arial" w:cs="Arial"/>
          <w:lang w:eastAsia="pl-PL"/>
        </w:rPr>
        <w:br/>
        <w:t xml:space="preserve">co najmniej w zakresie, w jakim Zamawiającemu przysługują uprawnienia z rękojmi </w:t>
      </w:r>
      <w:r w:rsidRPr="00D45D29">
        <w:rPr>
          <w:rFonts w:ascii="Arial" w:eastAsia="Times New Roman" w:hAnsi="Arial" w:cs="Arial"/>
          <w:lang w:eastAsia="pl-PL"/>
        </w:rPr>
        <w:br/>
        <w:t>za wady określone w Kodeksie cywilnym. W szczególności Wykonawca jest odpowiedzialny względem Zamawiającego, jeżeli dostarczony Sprzęt: </w:t>
      </w:r>
    </w:p>
    <w:p w14:paraId="26635EF5" w14:textId="77777777" w:rsidR="004A0F71" w:rsidRPr="00D45D29" w:rsidRDefault="004A0F71" w:rsidP="004A0F71">
      <w:pPr>
        <w:spacing w:after="120"/>
        <w:ind w:left="426"/>
        <w:jc w:val="both"/>
        <w:textAlignment w:val="baseline"/>
        <w:rPr>
          <w:rFonts w:ascii="Arial" w:eastAsia="Times New Roman" w:hAnsi="Arial" w:cs="Arial"/>
          <w:lang w:eastAsia="pl-PL"/>
        </w:rPr>
      </w:pPr>
      <w:r w:rsidRPr="00D45D29">
        <w:rPr>
          <w:rFonts w:ascii="Arial" w:eastAsia="Times New Roman" w:hAnsi="Arial" w:cs="Arial"/>
          <w:bCs/>
          <w:lang w:eastAsia="pl-PL"/>
        </w:rPr>
        <w:t>1) </w:t>
      </w:r>
      <w:r w:rsidRPr="00D45D29">
        <w:rPr>
          <w:rFonts w:ascii="Arial" w:eastAsia="Times New Roman" w:hAnsi="Arial" w:cs="Arial"/>
          <w:lang w:eastAsia="pl-PL"/>
        </w:rPr>
        <w:t>stanowi własność osoby trzeciej albo jeżeli jest obciążony prawem osoby trzeciej; </w:t>
      </w:r>
    </w:p>
    <w:p w14:paraId="4D3E95CD" w14:textId="77777777" w:rsidR="004A0F71" w:rsidRPr="00D45D29" w:rsidRDefault="004A0F71" w:rsidP="004A0F71">
      <w:pPr>
        <w:spacing w:after="120"/>
        <w:ind w:left="709" w:hanging="283"/>
        <w:jc w:val="both"/>
        <w:textAlignment w:val="baseline"/>
        <w:rPr>
          <w:rFonts w:ascii="Arial" w:eastAsia="Times New Roman" w:hAnsi="Arial" w:cs="Arial"/>
          <w:lang w:eastAsia="pl-PL"/>
        </w:rPr>
      </w:pPr>
      <w:r w:rsidRPr="00D45D29">
        <w:rPr>
          <w:rFonts w:ascii="Arial" w:eastAsia="Times New Roman" w:hAnsi="Arial" w:cs="Arial"/>
          <w:bCs/>
          <w:lang w:eastAsia="pl-PL"/>
        </w:rPr>
        <w:t>2) </w:t>
      </w:r>
      <w:r w:rsidRPr="00D45D29">
        <w:rPr>
          <w:rFonts w:ascii="Arial" w:eastAsia="Times New Roman" w:hAnsi="Arial" w:cs="Arial"/>
          <w:lang w:eastAsia="pl-PL"/>
        </w:rPr>
        <w:t>mają wadę zmniejszającą jego</w:t>
      </w:r>
      <w:r>
        <w:rPr>
          <w:rFonts w:ascii="Arial" w:eastAsia="Times New Roman" w:hAnsi="Arial" w:cs="Arial"/>
          <w:lang w:eastAsia="pl-PL"/>
        </w:rPr>
        <w:t xml:space="preserve"> </w:t>
      </w:r>
      <w:r w:rsidRPr="00D45D29">
        <w:rPr>
          <w:rFonts w:ascii="Arial" w:eastAsia="Times New Roman" w:hAnsi="Arial" w:cs="Arial"/>
          <w:lang w:eastAsia="pl-PL"/>
        </w:rPr>
        <w:t>wartość lub użyteczność wynikającą z jego przeznaczenia, nie posiada właściwości wymaganych przez Zamawiającego, albo jeżeli dostarczono go w stanie niekompletnym, przy czym przedmiotowe wyliczenie ma charakter przykładowy. Definicję wady fizycznej określa 556</w:t>
      </w:r>
      <w:r w:rsidRPr="00D45D29">
        <w:rPr>
          <w:rFonts w:ascii="Arial" w:eastAsia="Times New Roman" w:hAnsi="Arial" w:cs="Arial"/>
          <w:vertAlign w:val="superscript"/>
          <w:lang w:eastAsia="pl-PL"/>
        </w:rPr>
        <w:t>1</w:t>
      </w:r>
      <w:r w:rsidRPr="00D45D29">
        <w:rPr>
          <w:rFonts w:ascii="Arial" w:eastAsia="Times New Roman" w:hAnsi="Arial" w:cs="Arial"/>
          <w:lang w:eastAsia="pl-PL"/>
        </w:rPr>
        <w:t xml:space="preserve"> § 1 KC. </w:t>
      </w:r>
    </w:p>
    <w:p w14:paraId="7505A72C"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Calibri" w:hAnsi="Arial" w:cs="Arial"/>
        </w:rPr>
        <w:t xml:space="preserve">O wadzie fizycznej i prawnej przedmiotu umowy Zamawiający lub jednostka organizacyjna lub komórka resortu obrony narodowej, użytkująca Sprzęt </w:t>
      </w:r>
      <w:r>
        <w:rPr>
          <w:rFonts w:ascii="Arial" w:eastAsia="Calibri" w:hAnsi="Arial" w:cs="Arial"/>
        </w:rPr>
        <w:t xml:space="preserve">(Użytkownik) </w:t>
      </w:r>
      <w:r w:rsidRPr="00D45D29">
        <w:rPr>
          <w:rFonts w:ascii="Arial" w:eastAsia="Calibri" w:hAnsi="Arial" w:cs="Arial"/>
        </w:rPr>
        <w:t xml:space="preserve">objęty gwarancją zawiadamia Wykonawcę niezwłocznie po ujawnieniu tych wad, w celu realizacji przysługujących z tego tytułu uprawnień. Formę zawiadomienia stanowi „Protokół reklamacji” sporządzony przez Zamawiającego lub jednostkę/komórkę użytkującą, przekazany Wykonawcy. Wzór Protokołu Reklamacji stanowi </w:t>
      </w:r>
      <w:r w:rsidRPr="00D45D29">
        <w:rPr>
          <w:rFonts w:ascii="Arial" w:eastAsia="Calibri" w:hAnsi="Arial" w:cs="Arial"/>
          <w:b/>
          <w:bCs/>
        </w:rPr>
        <w:t xml:space="preserve">Załącznik nr </w:t>
      </w:r>
      <w:r>
        <w:rPr>
          <w:rFonts w:ascii="Arial" w:eastAsia="Calibri" w:hAnsi="Arial" w:cs="Arial"/>
          <w:b/>
          <w:bCs/>
        </w:rPr>
        <w:t>6</w:t>
      </w:r>
      <w:r w:rsidRPr="00D45D29">
        <w:rPr>
          <w:rFonts w:ascii="Arial" w:eastAsia="Calibri" w:hAnsi="Arial" w:cs="Arial"/>
          <w:b/>
          <w:bCs/>
        </w:rPr>
        <w:t xml:space="preserve"> do umowy</w:t>
      </w:r>
      <w:r w:rsidRPr="00D45D29">
        <w:rPr>
          <w:rFonts w:ascii="Arial" w:eastAsia="Calibri" w:hAnsi="Arial" w:cs="Arial"/>
        </w:rPr>
        <w:t>.</w:t>
      </w:r>
    </w:p>
    <w:p w14:paraId="74EB2AAF"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lang w:eastAsia="pl-PL"/>
        </w:rPr>
        <w:t>Wykonawca jest zobowiązany do usunięcia wad fizycznych i prawnych Sprzętu</w:t>
      </w:r>
      <w:r w:rsidRPr="00D45D29">
        <w:rPr>
          <w:rFonts w:ascii="Arial" w:eastAsia="Times New Roman" w:hAnsi="Arial" w:cs="Arial"/>
          <w:lang w:eastAsia="pl-PL"/>
        </w:rPr>
        <w:br/>
        <w:t>lub do dostarczenia Sprzętu wolnego od wad, jeżeli wady te zostaną ujawnione w okresie gwarancji. </w:t>
      </w:r>
    </w:p>
    <w:p w14:paraId="7CD16465"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lang w:eastAsia="pl-PL"/>
        </w:rPr>
        <w:t xml:space="preserve">Jeżeli w wykonaniu swoich obowiązków Wykonawca dostarczył Zamawiającemu zamiast Sprzętu wadliwego taki sam Sprzęt nowy – wolny od wad lub Sprzęt, którego wady zostały usunięte, termin gwarancji biegnie na nowo od chwili jego dostarczenia. Wymiany </w:t>
      </w:r>
      <w:r w:rsidRPr="00D45D29">
        <w:rPr>
          <w:rFonts w:ascii="Arial" w:eastAsia="Times New Roman" w:hAnsi="Arial" w:cs="Arial"/>
          <w:lang w:eastAsia="pl-PL"/>
        </w:rPr>
        <w:lastRenderedPageBreak/>
        <w:t>Sprzętu Wykonawca dokona bez żadnej dopłaty, nawet gdyby ceny na takie wyroby uległy zmianie. </w:t>
      </w:r>
    </w:p>
    <w:p w14:paraId="08057B65" w14:textId="77777777" w:rsidR="004A0F71" w:rsidRPr="00D45D29" w:rsidRDefault="004A0F71" w:rsidP="004A0F71">
      <w:pPr>
        <w:numPr>
          <w:ilvl w:val="0"/>
          <w:numId w:val="122"/>
        </w:numPr>
        <w:spacing w:before="120" w:after="120" w:line="276" w:lineRule="auto"/>
        <w:ind w:left="425" w:hanging="425"/>
        <w:jc w:val="both"/>
        <w:textAlignment w:val="baseline"/>
        <w:rPr>
          <w:rFonts w:ascii="Arial" w:eastAsia="Times New Roman" w:hAnsi="Arial" w:cs="Arial"/>
          <w:lang w:eastAsia="pl-PL"/>
        </w:rPr>
      </w:pPr>
      <w:r w:rsidRPr="00D45D29">
        <w:rPr>
          <w:rFonts w:ascii="Arial" w:eastAsia="Times New Roman" w:hAnsi="Arial" w:cs="Arial"/>
          <w:lang w:eastAsia="pl-PL"/>
        </w:rPr>
        <w:t>Wykonawca gwarantuje, że każdy egzemplarz dostarczonego Sprzętu jest wolny od wad fizycznych, prawnych oraz posiada cechy zgodne z cechami określonymi w jego specyfikacji technicznej. </w:t>
      </w:r>
    </w:p>
    <w:p w14:paraId="555B792D" w14:textId="77777777" w:rsidR="004A0F71" w:rsidRPr="00D45D29" w:rsidRDefault="004A0F71" w:rsidP="004A0F71">
      <w:pPr>
        <w:numPr>
          <w:ilvl w:val="0"/>
          <w:numId w:val="122"/>
        </w:numPr>
        <w:spacing w:before="120" w:after="120" w:line="276" w:lineRule="auto"/>
        <w:ind w:left="425" w:hanging="425"/>
        <w:jc w:val="both"/>
        <w:textAlignment w:val="baseline"/>
        <w:rPr>
          <w:rFonts w:ascii="Arial" w:eastAsia="Times New Roman" w:hAnsi="Arial" w:cs="Arial"/>
          <w:lang w:eastAsia="pl-PL"/>
        </w:rPr>
      </w:pPr>
      <w:r w:rsidRPr="00D45D29">
        <w:rPr>
          <w:rFonts w:ascii="Arial" w:eastAsia="Times New Roman" w:hAnsi="Arial" w:cs="Arial"/>
          <w:lang w:eastAsia="pl-PL"/>
        </w:rPr>
        <w:t>Gwarancja jest wyłączną gwarancją udzielaną Zamawiającemu i zastępuje wszelkie inne gwarancje wyraźne i domniemane, a w szczególności domniemane gwarancje lub warunki przydatności handlowej lub przydatności do określonego celu, z zastrzeżeniem ust. 1. Wykonawca gwarantuje nieprzerwaną i wolną od błędów pracę dostarczonych wyrobów w okresie trwania gwarancji. </w:t>
      </w:r>
    </w:p>
    <w:p w14:paraId="3144A8FC"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lang w:eastAsia="pl-PL"/>
        </w:rPr>
        <w:t>Zamawiający może realizować uprawnienia z tytułu gwarancji za wady fizyczne i prawne Sprzętu niezależnie od uprawnień wynikających z rękojmi. </w:t>
      </w:r>
    </w:p>
    <w:p w14:paraId="3213AC21"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Calibri" w:hAnsi="Arial" w:cs="Arial"/>
        </w:rPr>
        <w:t>Gwarancja nie wyłącza, nie ogranicza ani nie zawiesza uprawnień kupującego wynikających z przepisów o rękojmi za wady rzeczy sprzedanej.</w:t>
      </w:r>
    </w:p>
    <w:p w14:paraId="37BF4D00"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spacing w:val="-6"/>
          <w:lang w:eastAsia="pl-PL"/>
        </w:rPr>
        <w:t>Utrata roszczeń z tytułu wad fizycznych i prawnych nie następuje mimo upływu</w:t>
      </w:r>
      <w:r w:rsidRPr="00D45D29">
        <w:rPr>
          <w:rFonts w:ascii="Arial" w:eastAsia="Times New Roman" w:hAnsi="Arial" w:cs="Arial"/>
          <w:lang w:eastAsia="pl-PL"/>
        </w:rPr>
        <w:t xml:space="preserve"> terminu gwarancji, jeżeli Wykonawca wadę zataił. </w:t>
      </w:r>
    </w:p>
    <w:p w14:paraId="40F9B8C4"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lang w:eastAsia="pl-PL"/>
        </w:rPr>
        <w:t xml:space="preserve">W przypadku stwierdzenia w okresie gwarancji wad fizycznych lub prawnych </w:t>
      </w:r>
      <w:r w:rsidRPr="00D45D29">
        <w:rPr>
          <w:rFonts w:ascii="Calibri" w:eastAsia="Calibri" w:hAnsi="Calibri" w:cs="Times New Roman"/>
        </w:rPr>
        <w:br/>
      </w:r>
      <w:r w:rsidRPr="00D45D29">
        <w:rPr>
          <w:rFonts w:ascii="Arial" w:eastAsia="Times New Roman" w:hAnsi="Arial" w:cs="Arial"/>
          <w:lang w:eastAsia="pl-PL"/>
        </w:rPr>
        <w:t>w dostarczonym Sprzęcie: </w:t>
      </w:r>
    </w:p>
    <w:p w14:paraId="473200C8" w14:textId="77777777" w:rsidR="004A0F71" w:rsidRPr="00E80360" w:rsidRDefault="004A0F71" w:rsidP="004A0F71">
      <w:pPr>
        <w:spacing w:after="120"/>
        <w:ind w:left="709" w:hanging="283"/>
        <w:jc w:val="both"/>
        <w:textAlignment w:val="baseline"/>
        <w:rPr>
          <w:rFonts w:ascii="Arial" w:eastAsia="Times New Roman" w:hAnsi="Arial" w:cs="Arial"/>
          <w:bCs/>
          <w:lang w:eastAsia="pl-PL"/>
        </w:rPr>
      </w:pPr>
      <w:r w:rsidRPr="00D45D29">
        <w:rPr>
          <w:rFonts w:ascii="Arial" w:eastAsia="Times New Roman" w:hAnsi="Arial" w:cs="Arial"/>
          <w:bCs/>
          <w:lang w:eastAsia="pl-PL"/>
        </w:rPr>
        <w:t>1) </w:t>
      </w:r>
      <w:r w:rsidRPr="00D45D29">
        <w:rPr>
          <w:rFonts w:ascii="Arial" w:eastAsia="Times New Roman" w:hAnsi="Arial" w:cs="Arial"/>
          <w:bCs/>
          <w:lang w:eastAsia="pl-PL"/>
        </w:rPr>
        <w:tab/>
        <w:t xml:space="preserve">Wykonawca rozpatrzy „Protokół reklamacji” w </w:t>
      </w:r>
      <w:r w:rsidRPr="00E80360">
        <w:rPr>
          <w:rFonts w:ascii="Arial" w:eastAsia="Times New Roman" w:hAnsi="Arial" w:cs="Arial"/>
          <w:bCs/>
          <w:lang w:eastAsia="pl-PL"/>
        </w:rPr>
        <w:t>ciągu 5 dni licząc od daty jego otrzymania, usprawni wadliwe wyroby w terminie do 30 dni licząc od daty otrzymania „Protokołu reklamacji” usunie wady w dostarczonym Sprzęcie,</w:t>
      </w:r>
    </w:p>
    <w:p w14:paraId="6454E0BB" w14:textId="77777777" w:rsidR="004A0F71" w:rsidRPr="00E80360" w:rsidRDefault="004A0F71" w:rsidP="004A0F71">
      <w:pPr>
        <w:spacing w:after="120"/>
        <w:ind w:left="709" w:hanging="283"/>
        <w:jc w:val="both"/>
        <w:textAlignment w:val="baseline"/>
        <w:rPr>
          <w:rFonts w:ascii="Arial" w:eastAsia="Times New Roman" w:hAnsi="Arial" w:cs="Arial"/>
          <w:lang w:eastAsia="pl-PL"/>
        </w:rPr>
      </w:pPr>
      <w:r w:rsidRPr="00E80360">
        <w:rPr>
          <w:rFonts w:ascii="Arial" w:eastAsia="Times New Roman" w:hAnsi="Arial" w:cs="Arial"/>
          <w:bCs/>
          <w:lang w:eastAsia="pl-PL"/>
        </w:rPr>
        <w:t>2) </w:t>
      </w:r>
      <w:r w:rsidRPr="00E80360">
        <w:rPr>
          <w:rFonts w:ascii="Arial" w:eastAsia="Times New Roman" w:hAnsi="Arial" w:cs="Arial"/>
          <w:lang w:eastAsia="pl-PL"/>
        </w:rPr>
        <w:t>Termin gwarancji ulega przedłużeniu o czas, w ciągu którego wskutek wad Sprzętu objętego gwarancją uprawniony z gwarancji nie mógł z niego korzystać, </w:t>
      </w:r>
    </w:p>
    <w:p w14:paraId="273E4B3D" w14:textId="77777777" w:rsidR="004A0F71" w:rsidRPr="00E80360" w:rsidRDefault="004A0F71" w:rsidP="004A0F71">
      <w:pPr>
        <w:spacing w:after="120"/>
        <w:ind w:left="709" w:hanging="425"/>
        <w:jc w:val="both"/>
        <w:textAlignment w:val="baseline"/>
        <w:rPr>
          <w:rFonts w:ascii="Arial" w:eastAsia="Times New Roman" w:hAnsi="Arial" w:cs="Arial"/>
          <w:lang w:eastAsia="pl-PL"/>
        </w:rPr>
      </w:pPr>
      <w:r w:rsidRPr="00E80360">
        <w:rPr>
          <w:rFonts w:ascii="Arial" w:eastAsia="Times New Roman" w:hAnsi="Arial" w:cs="Arial"/>
          <w:lang w:eastAsia="pl-PL"/>
        </w:rPr>
        <w:t xml:space="preserve"> 3) </w:t>
      </w:r>
      <w:r w:rsidRPr="00E80360">
        <w:rPr>
          <w:rFonts w:ascii="Arial" w:eastAsia="Times New Roman" w:hAnsi="Arial" w:cs="Arial"/>
          <w:lang w:eastAsia="pl-PL"/>
        </w:rPr>
        <w:tab/>
        <w:t>Wykonawca wymieni wadliwy Sprzęt na nowy w terminie 5 dni licząc od upływu terminu usprawnienia wadliwego Sprzętu, jeżeli we wskazanym terminie wadliwy Sprzęt nie zostanie usprawniony;</w:t>
      </w:r>
    </w:p>
    <w:p w14:paraId="1BD92CD1" w14:textId="77777777" w:rsidR="004A0F71" w:rsidRPr="00E80360" w:rsidRDefault="004A0F71" w:rsidP="004A0F71">
      <w:pPr>
        <w:spacing w:after="120"/>
        <w:ind w:left="709" w:hanging="283"/>
        <w:jc w:val="both"/>
        <w:textAlignment w:val="baseline"/>
        <w:rPr>
          <w:rFonts w:ascii="Arial" w:eastAsia="Times New Roman" w:hAnsi="Arial" w:cs="Arial"/>
          <w:lang w:eastAsia="pl-PL"/>
        </w:rPr>
      </w:pPr>
      <w:r w:rsidRPr="00E80360">
        <w:rPr>
          <w:rFonts w:ascii="Arial" w:eastAsia="Times New Roman" w:hAnsi="Arial" w:cs="Arial"/>
          <w:bCs/>
          <w:lang w:eastAsia="pl-PL"/>
        </w:rPr>
        <w:t xml:space="preserve">4) Wykonawca </w:t>
      </w:r>
      <w:r w:rsidRPr="00E80360">
        <w:rPr>
          <w:rFonts w:ascii="Arial" w:eastAsia="Times New Roman" w:hAnsi="Arial" w:cs="Arial"/>
          <w:lang w:eastAsia="pl-PL"/>
        </w:rPr>
        <w:t>dokona stosownych zapisów w karcie gwarancyjnej dotyczących zakresu wykonanych napraw oraz zmiany okresu udzielonej gwarancji, </w:t>
      </w:r>
    </w:p>
    <w:p w14:paraId="7599169A" w14:textId="77777777" w:rsidR="004A0F71" w:rsidRPr="00E80360" w:rsidRDefault="004A0F71" w:rsidP="004A0F71">
      <w:pPr>
        <w:spacing w:after="120"/>
        <w:ind w:left="709" w:hanging="283"/>
        <w:jc w:val="both"/>
        <w:textAlignment w:val="baseline"/>
        <w:rPr>
          <w:rFonts w:ascii="Arial" w:eastAsia="Times New Roman" w:hAnsi="Arial" w:cs="Arial"/>
          <w:lang w:eastAsia="pl-PL"/>
        </w:rPr>
      </w:pPr>
      <w:r w:rsidRPr="00E80360">
        <w:rPr>
          <w:rFonts w:ascii="Arial" w:eastAsia="Times New Roman" w:hAnsi="Arial" w:cs="Arial"/>
          <w:bCs/>
          <w:lang w:eastAsia="pl-PL"/>
        </w:rPr>
        <w:t>5) </w:t>
      </w:r>
      <w:r w:rsidRPr="00E80360">
        <w:rPr>
          <w:rFonts w:ascii="Arial" w:eastAsia="Times New Roman" w:hAnsi="Arial" w:cs="Arial"/>
          <w:lang w:eastAsia="pl-PL"/>
        </w:rPr>
        <w:t>Wykonawca ponosi odpowiedzialność z tytułu przypadkowej utraty lub uszkodzenia Sprzętu w czasie od przyjęcia go do naprawy do czasu przekazania sprawnego Sprzętu użytkownikowi w miejscu ujawnienia wady, </w:t>
      </w:r>
    </w:p>
    <w:p w14:paraId="0D05197E" w14:textId="77777777" w:rsidR="004A0F71" w:rsidRPr="00E80360" w:rsidRDefault="004A0F71" w:rsidP="004A0F71">
      <w:pPr>
        <w:spacing w:after="120"/>
        <w:ind w:left="709" w:hanging="349"/>
        <w:jc w:val="both"/>
        <w:rPr>
          <w:rFonts w:ascii="Arial" w:eastAsia="Times New Roman" w:hAnsi="Arial" w:cs="Arial"/>
          <w:lang w:eastAsia="pl-PL"/>
        </w:rPr>
      </w:pPr>
      <w:r w:rsidRPr="00E80360">
        <w:rPr>
          <w:rFonts w:ascii="Arial" w:eastAsia="Times New Roman" w:hAnsi="Arial" w:cs="Arial"/>
          <w:lang w:eastAsia="pl-PL"/>
        </w:rPr>
        <w:t xml:space="preserve">6) </w:t>
      </w:r>
      <w:r w:rsidRPr="00E80360">
        <w:rPr>
          <w:rFonts w:ascii="Arial" w:eastAsia="Times New Roman" w:hAnsi="Arial" w:cs="Arial"/>
          <w:lang w:eastAsia="pl-PL"/>
        </w:rPr>
        <w:tab/>
        <w:t>Wykonawca usunie wady w dostarczonym Sprzęcie w miejscu, w którym zostały one ujawnione lub na własny koszt dostarczy Sprzęt do swojej siedziby lub innego miejsca prowadzenia działalności w celu jego usprawnienia. Wykonawca dostarczy Sprzęt wolny od wad na własny koszt do miejsca eksploatacji Sprzętu. </w:t>
      </w:r>
    </w:p>
    <w:p w14:paraId="17AFC0E1" w14:textId="77777777" w:rsidR="004A0F71" w:rsidRPr="00E80360" w:rsidRDefault="004A0F71" w:rsidP="004A0F71">
      <w:pPr>
        <w:spacing w:after="120"/>
        <w:ind w:left="709" w:hanging="349"/>
        <w:jc w:val="both"/>
        <w:rPr>
          <w:rFonts w:ascii="Arial" w:eastAsia="Times New Roman" w:hAnsi="Arial" w:cs="Arial"/>
          <w:lang w:eastAsia="pl-PL"/>
        </w:rPr>
      </w:pPr>
      <w:r w:rsidRPr="00E80360">
        <w:rPr>
          <w:rFonts w:ascii="Arial" w:eastAsia="Times New Roman" w:hAnsi="Arial" w:cs="Arial"/>
          <w:lang w:eastAsia="pl-PL"/>
        </w:rPr>
        <w:t xml:space="preserve">7) Wykonawca </w:t>
      </w:r>
      <w:r w:rsidRPr="00E80360">
        <w:rPr>
          <w:rFonts w:ascii="Arial" w:eastAsia="Calibri" w:hAnsi="Arial" w:cs="Arial"/>
        </w:rPr>
        <w:t>ponosi odpowiedzialność z tytułu przypadkowej utraty lub uszkodzenia wyrobu w czasie od przyjęcia go do naprawy i do czasu przekazania sprawnego użytkownikowi w miejscu eksploatacji</w:t>
      </w:r>
    </w:p>
    <w:p w14:paraId="4C8743DD" w14:textId="77777777" w:rsidR="004A0F71" w:rsidRPr="00D45D29" w:rsidRDefault="004A0F71" w:rsidP="004A0F71">
      <w:pPr>
        <w:spacing w:after="120"/>
        <w:ind w:left="709" w:hanging="349"/>
        <w:jc w:val="both"/>
        <w:rPr>
          <w:rFonts w:ascii="Arial" w:eastAsia="Times New Roman" w:hAnsi="Arial" w:cs="Arial"/>
          <w:lang w:eastAsia="pl-PL"/>
        </w:rPr>
      </w:pPr>
      <w:r w:rsidRPr="00E80360">
        <w:rPr>
          <w:rFonts w:ascii="Arial" w:eastAsia="Times New Roman" w:hAnsi="Arial" w:cs="Arial"/>
          <w:lang w:eastAsia="pl-PL"/>
        </w:rPr>
        <w:lastRenderedPageBreak/>
        <w:t xml:space="preserve">8) Wykonawca </w:t>
      </w:r>
      <w:r w:rsidRPr="00E80360">
        <w:rPr>
          <w:rFonts w:ascii="Arial" w:eastAsia="Calibri" w:hAnsi="Arial" w:cs="Arial"/>
        </w:rPr>
        <w:t xml:space="preserve">zwróci Zamawiającemu, w terminie 7 dni od </w:t>
      </w:r>
      <w:r w:rsidRPr="00D47D96">
        <w:rPr>
          <w:rFonts w:ascii="Arial" w:eastAsia="Calibri" w:hAnsi="Arial" w:cs="Arial"/>
        </w:rPr>
        <w:t>skierowania pisemnego wezwania przez Zamawiającego, równowartość wadliwych egzemplarzy sprzętu zgodnie z cenami zakupu, jeżeli nie wykona zobowiązań wynikających z ppkt 3) i ppkt 6).</w:t>
      </w:r>
    </w:p>
    <w:p w14:paraId="7C43641A" w14:textId="77777777" w:rsidR="004A0F71" w:rsidRPr="00D45D29"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lang w:eastAsia="pl-PL"/>
        </w:rPr>
        <w:t xml:space="preserve">Wykonawca powiadomi Zamawiającego o dostrzeżonych nieprawidłowościach </w:t>
      </w:r>
      <w:r w:rsidRPr="00D45D29">
        <w:rPr>
          <w:rFonts w:ascii="Arial" w:eastAsia="Times New Roman" w:hAnsi="Arial" w:cs="Arial"/>
          <w:lang w:eastAsia="pl-PL"/>
        </w:rPr>
        <w:br/>
        <w:t>w użytkowaniu dostarczonego Sprzętu oraz utrudnieniach w ich usprawnieniu, jeśli takie występują ze strony użytkownika. </w:t>
      </w:r>
    </w:p>
    <w:p w14:paraId="40642C16" w14:textId="77777777" w:rsidR="004A0F71" w:rsidRPr="00E80360"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D45D29">
        <w:rPr>
          <w:rFonts w:ascii="Arial" w:eastAsia="Times New Roman" w:hAnsi="Arial" w:cs="Arial"/>
          <w:lang w:eastAsia="pl-PL"/>
        </w:rPr>
        <w:t xml:space="preserve">Wykonawca zobowiązany jest dostarczyć do Zamawiającego listę wszystkich punktów serwisowych wraz z danymi teleadresowymi (adres, nr telefonu, nr faxu, e-mail), w których ma być zgłaszana naprawa, w </w:t>
      </w:r>
      <w:r w:rsidRPr="00E80360">
        <w:rPr>
          <w:rFonts w:ascii="Arial" w:eastAsia="Times New Roman" w:hAnsi="Arial" w:cs="Arial"/>
          <w:lang w:eastAsia="pl-PL"/>
        </w:rPr>
        <w:t>terminie 5 dni od dnia dostarczenia Sprzętu. </w:t>
      </w:r>
    </w:p>
    <w:p w14:paraId="5DFC1E88" w14:textId="77777777" w:rsidR="004A0F71" w:rsidRPr="009250A6" w:rsidRDefault="004A0F71" w:rsidP="004A0F71">
      <w:pPr>
        <w:numPr>
          <w:ilvl w:val="0"/>
          <w:numId w:val="122"/>
        </w:numPr>
        <w:spacing w:after="120" w:line="276" w:lineRule="auto"/>
        <w:ind w:left="426" w:hanging="426"/>
        <w:jc w:val="both"/>
        <w:textAlignment w:val="baseline"/>
        <w:rPr>
          <w:rFonts w:ascii="Arial" w:eastAsia="Times New Roman" w:hAnsi="Arial" w:cs="Arial"/>
          <w:lang w:eastAsia="pl-PL"/>
        </w:rPr>
      </w:pPr>
      <w:r w:rsidRPr="00E80360">
        <w:rPr>
          <w:rFonts w:ascii="Arial" w:eastAsia="Times New Roman" w:hAnsi="Arial" w:cs="Arial"/>
          <w:lang w:eastAsia="pl-PL"/>
        </w:rPr>
        <w:t xml:space="preserve">Wykonawca, po zakończeniu okresu gwarancyjnego, przedstawi Zamawiającemu pisemną informację o wszelkich wadach, ich przyczynach i sposobie usunięcia,  </w:t>
      </w:r>
      <w:r w:rsidRPr="00E80360">
        <w:rPr>
          <w:rFonts w:ascii="Arial" w:eastAsia="Times New Roman" w:hAnsi="Arial" w:cs="Arial"/>
          <w:lang w:eastAsia="pl-PL"/>
        </w:rPr>
        <w:br/>
        <w:t xml:space="preserve">w terminie 14 dni od dnia zakończenia okresu </w:t>
      </w:r>
      <w:r w:rsidRPr="00D45D29">
        <w:rPr>
          <w:rFonts w:ascii="Arial" w:eastAsia="Times New Roman" w:hAnsi="Arial" w:cs="Arial"/>
          <w:lang w:eastAsia="pl-PL"/>
        </w:rPr>
        <w:t>gwarancyjnego. </w:t>
      </w:r>
    </w:p>
    <w:p w14:paraId="2C2C3FBE" w14:textId="77777777" w:rsidR="004A0F71" w:rsidRPr="00D45D29" w:rsidRDefault="004A0F71" w:rsidP="004A0F71">
      <w:pPr>
        <w:spacing w:after="120"/>
        <w:ind w:left="426" w:hanging="426"/>
        <w:jc w:val="both"/>
        <w:textAlignment w:val="baseline"/>
        <w:rPr>
          <w:rFonts w:ascii="Arial" w:eastAsia="Times New Roman" w:hAnsi="Arial" w:cs="Arial"/>
          <w:lang w:eastAsia="pl-PL"/>
        </w:rPr>
      </w:pPr>
      <w:r>
        <w:rPr>
          <w:rFonts w:ascii="Arial" w:eastAsia="Times New Roman" w:hAnsi="Arial" w:cs="Arial"/>
          <w:lang w:eastAsia="pl-PL"/>
        </w:rPr>
        <w:t>1</w:t>
      </w:r>
      <w:r w:rsidRPr="00D45D29">
        <w:rPr>
          <w:rFonts w:ascii="Arial" w:eastAsia="Times New Roman" w:hAnsi="Arial" w:cs="Arial"/>
          <w:lang w:eastAsia="pl-PL"/>
        </w:rPr>
        <w:t>9.</w:t>
      </w:r>
      <w:r w:rsidRPr="00D45D29">
        <w:rPr>
          <w:rFonts w:ascii="Arial" w:eastAsia="Times New Roman" w:hAnsi="Arial" w:cs="Arial"/>
          <w:lang w:eastAsia="pl-PL"/>
        </w:rPr>
        <w:tab/>
        <w:t>Do każdego urządzenia Wykonawca zobowiązany jest dostarczyć Kartę gwarancyjną </w:t>
      </w:r>
      <w:r w:rsidRPr="00D45D29">
        <w:rPr>
          <w:rFonts w:ascii="Arial" w:eastAsia="Times New Roman" w:hAnsi="Arial" w:cs="Arial"/>
          <w:lang w:eastAsia="pl-PL"/>
        </w:rPr>
        <w:br/>
        <w:t>z warunkami gwarancji zawartymi w przedmiotowej umowie oraz sposobem zgłaszania reklamacji, o którym mowa w przedmiotowej umowie.</w:t>
      </w:r>
    </w:p>
    <w:p w14:paraId="38962AEC" w14:textId="77777777" w:rsidR="004A0F71" w:rsidRPr="00D45D29" w:rsidRDefault="004A0F71" w:rsidP="004A0F71">
      <w:pPr>
        <w:spacing w:after="120"/>
        <w:ind w:left="426" w:hanging="426"/>
        <w:jc w:val="both"/>
        <w:textAlignment w:val="baseline"/>
        <w:rPr>
          <w:rFonts w:ascii="Arial" w:eastAsia="Times New Roman" w:hAnsi="Arial" w:cs="Arial"/>
          <w:lang w:eastAsia="pl-PL"/>
        </w:rPr>
      </w:pPr>
      <w:r>
        <w:rPr>
          <w:rFonts w:ascii="Arial" w:eastAsia="Times New Roman" w:hAnsi="Arial" w:cs="Arial"/>
          <w:lang w:eastAsia="pl-PL"/>
        </w:rPr>
        <w:t>2</w:t>
      </w:r>
      <w:r w:rsidRPr="00D45D29">
        <w:rPr>
          <w:rFonts w:ascii="Arial" w:eastAsia="Times New Roman" w:hAnsi="Arial" w:cs="Arial"/>
          <w:lang w:eastAsia="pl-PL"/>
        </w:rPr>
        <w:t xml:space="preserve">0. W celu uniknięcia wątpliwości, Strony potwierdzają, że wynagrodzenie Wykonawcy, </w:t>
      </w:r>
      <w:r w:rsidRPr="00D45D29">
        <w:rPr>
          <w:rFonts w:ascii="Arial" w:eastAsia="Times New Roman" w:hAnsi="Arial" w:cs="Arial"/>
          <w:lang w:eastAsia="pl-PL"/>
        </w:rPr>
        <w:br/>
        <w:t>o którym mowa w § 2 ust. 1, obejmuje wynagrodzenie z tytułu gwarancji i świadczenia usług gwarancyjnych.</w:t>
      </w:r>
    </w:p>
    <w:p w14:paraId="73F983D6" w14:textId="77777777" w:rsidR="004A0F71" w:rsidRPr="00D45D29" w:rsidRDefault="004A0F71" w:rsidP="004A0F71">
      <w:pPr>
        <w:suppressAutoHyphens/>
        <w:spacing w:after="0"/>
        <w:contextualSpacing/>
        <w:jc w:val="center"/>
        <w:rPr>
          <w:rFonts w:ascii="Arial" w:eastAsia="Calibri" w:hAnsi="Arial" w:cs="Arial"/>
          <w:b/>
          <w:bCs/>
        </w:rPr>
      </w:pPr>
    </w:p>
    <w:p w14:paraId="46439C5B" w14:textId="77777777" w:rsidR="004A0F71" w:rsidRPr="000F38B7" w:rsidRDefault="004A0F71" w:rsidP="004A0F71">
      <w:pPr>
        <w:suppressAutoHyphens/>
        <w:spacing w:after="0"/>
        <w:contextualSpacing/>
        <w:jc w:val="center"/>
        <w:rPr>
          <w:rFonts w:ascii="Arial" w:eastAsia="Calibri" w:hAnsi="Arial" w:cs="Arial"/>
          <w:b/>
          <w:bCs/>
        </w:rPr>
      </w:pPr>
      <w:r w:rsidRPr="000F38B7">
        <w:rPr>
          <w:rFonts w:ascii="Arial" w:eastAsia="Calibri" w:hAnsi="Arial" w:cs="Arial"/>
          <w:b/>
          <w:bCs/>
        </w:rPr>
        <w:t>§ 8</w:t>
      </w:r>
      <w:r w:rsidRPr="000F38B7">
        <w:rPr>
          <w:rFonts w:ascii="Arial" w:eastAsia="Calibri" w:hAnsi="Arial" w:cs="Arial"/>
          <w:b/>
          <w:bCs/>
        </w:rPr>
        <w:br/>
      </w:r>
      <w:bookmarkStart w:id="19" w:name="_Hlk135221609"/>
      <w:r w:rsidRPr="000F38B7">
        <w:rPr>
          <w:rFonts w:ascii="Arial" w:eastAsia="Calibri" w:hAnsi="Arial" w:cs="Arial"/>
          <w:b/>
          <w:bCs/>
        </w:rPr>
        <w:t>Kary umowne</w:t>
      </w:r>
      <w:bookmarkEnd w:id="19"/>
    </w:p>
    <w:p w14:paraId="2AD23364" w14:textId="77777777" w:rsidR="004A0F71" w:rsidRPr="00D45D29" w:rsidRDefault="004A0F71" w:rsidP="004A0F71">
      <w:pPr>
        <w:numPr>
          <w:ilvl w:val="0"/>
          <w:numId w:val="123"/>
        </w:numPr>
        <w:suppressAutoHyphens/>
        <w:spacing w:after="0" w:line="276" w:lineRule="auto"/>
        <w:ind w:left="284" w:hanging="284"/>
        <w:contextualSpacing/>
        <w:jc w:val="both"/>
        <w:rPr>
          <w:rFonts w:ascii="Arial" w:eastAsia="Calibri" w:hAnsi="Arial" w:cs="Arial"/>
        </w:rPr>
      </w:pPr>
      <w:r w:rsidRPr="00D45D29">
        <w:rPr>
          <w:rFonts w:ascii="Arial" w:eastAsia="Calibri" w:hAnsi="Arial" w:cs="Arial"/>
        </w:rPr>
        <w:t>Wykonawca zapłaci Zamawiającemu następujące kary umowne:</w:t>
      </w:r>
    </w:p>
    <w:p w14:paraId="5D0A3F1F" w14:textId="77777777" w:rsidR="004A0F71" w:rsidRPr="00D45D29" w:rsidRDefault="004A0F71" w:rsidP="004A0F71">
      <w:pPr>
        <w:numPr>
          <w:ilvl w:val="0"/>
          <w:numId w:val="124"/>
        </w:numPr>
        <w:suppressAutoHyphens/>
        <w:spacing w:after="120" w:line="276" w:lineRule="auto"/>
        <w:ind w:left="720" w:hanging="360"/>
        <w:jc w:val="both"/>
        <w:rPr>
          <w:rFonts w:ascii="Arial" w:eastAsia="Calibri" w:hAnsi="Arial" w:cs="Arial"/>
        </w:rPr>
      </w:pPr>
      <w:r w:rsidRPr="00D45D29">
        <w:rPr>
          <w:rFonts w:ascii="Arial" w:eastAsia="Calibri" w:hAnsi="Arial" w:cs="Arial"/>
          <w:spacing w:val="-4"/>
        </w:rPr>
        <w:t xml:space="preserve">w razie </w:t>
      </w:r>
      <w:r w:rsidRPr="00D45D29">
        <w:rPr>
          <w:rFonts w:ascii="Arial" w:eastAsia="Times New Roman" w:hAnsi="Arial" w:cs="Arial"/>
        </w:rPr>
        <w:t xml:space="preserve">odstąpienia od umowy w całości lub w części albo rozwiązania umowy </w:t>
      </w:r>
      <w:r w:rsidRPr="00D45D29">
        <w:rPr>
          <w:rFonts w:ascii="Arial" w:eastAsia="Times New Roman" w:hAnsi="Arial" w:cs="Arial"/>
        </w:rPr>
        <w:br/>
        <w:t>w całości lub części, z przyczyn leżących po stronie Wykonawcy:</w:t>
      </w:r>
    </w:p>
    <w:p w14:paraId="6D246026" w14:textId="77777777" w:rsidR="004A0F71" w:rsidRPr="00D45D29" w:rsidRDefault="004A0F71" w:rsidP="004A0F71">
      <w:pPr>
        <w:spacing w:before="120" w:after="0"/>
        <w:ind w:left="1134" w:hanging="425"/>
        <w:jc w:val="both"/>
        <w:rPr>
          <w:rFonts w:ascii="Arial" w:eastAsia="Times New Roman" w:hAnsi="Arial" w:cs="Arial"/>
        </w:rPr>
      </w:pPr>
      <w:r w:rsidRPr="00D45D29">
        <w:rPr>
          <w:rFonts w:ascii="Arial" w:eastAsia="Times New Roman" w:hAnsi="Arial" w:cs="Arial"/>
        </w:rPr>
        <w:t xml:space="preserve">a) </w:t>
      </w:r>
      <w:r w:rsidRPr="00D45D29">
        <w:rPr>
          <w:rFonts w:ascii="Arial" w:eastAsia="Times New Roman" w:hAnsi="Arial" w:cs="Arial"/>
        </w:rPr>
        <w:tab/>
        <w:t xml:space="preserve">w wysokości 10% wynagrodzenia </w:t>
      </w:r>
      <w:r w:rsidRPr="00D45D29">
        <w:rPr>
          <w:rFonts w:ascii="Arial" w:eastAsia="Calibri" w:hAnsi="Arial" w:cs="Arial"/>
        </w:rPr>
        <w:t xml:space="preserve">(z VAT) </w:t>
      </w:r>
      <w:r w:rsidRPr="00D45D29">
        <w:rPr>
          <w:rFonts w:ascii="Arial" w:eastAsia="Times New Roman" w:hAnsi="Arial" w:cs="Arial"/>
        </w:rPr>
        <w:t xml:space="preserve">przysługującego za realizację całości przedmiotu umowy, o którym mowa w § 2 ust. 1 – w przypadku niezrealizowania zamówienia w całości, </w:t>
      </w:r>
    </w:p>
    <w:p w14:paraId="2789947B" w14:textId="77777777" w:rsidR="004A0F71" w:rsidRPr="00D45D29" w:rsidRDefault="004A0F71" w:rsidP="004A0F71">
      <w:pPr>
        <w:numPr>
          <w:ilvl w:val="0"/>
          <w:numId w:val="142"/>
        </w:numPr>
        <w:spacing w:before="120" w:after="0" w:line="276" w:lineRule="auto"/>
        <w:ind w:left="1134" w:hanging="425"/>
        <w:contextualSpacing/>
        <w:jc w:val="both"/>
        <w:rPr>
          <w:rFonts w:ascii="Arial" w:eastAsia="Times New Roman" w:hAnsi="Arial" w:cs="Arial"/>
        </w:rPr>
      </w:pPr>
      <w:r w:rsidRPr="00D45D29">
        <w:rPr>
          <w:rFonts w:ascii="Arial" w:eastAsia="Times New Roman" w:hAnsi="Arial" w:cs="Arial"/>
        </w:rPr>
        <w:t xml:space="preserve">w wysokości 10% wynagrodzenia </w:t>
      </w:r>
      <w:r w:rsidRPr="00D45D29">
        <w:rPr>
          <w:rFonts w:ascii="Arial" w:eastAsia="Calibri" w:hAnsi="Arial" w:cs="Arial"/>
        </w:rPr>
        <w:t xml:space="preserve">(z VAT) </w:t>
      </w:r>
      <w:r w:rsidRPr="00D45D29">
        <w:rPr>
          <w:rFonts w:ascii="Arial" w:eastAsia="Times New Roman" w:hAnsi="Arial" w:cs="Arial"/>
        </w:rPr>
        <w:t>przysługującego Wykonawcy za niezrealizowaną jeszcze część przedmiotu umowy – w przypadku niezrealizowania części zamówienia.</w:t>
      </w:r>
    </w:p>
    <w:p w14:paraId="64120421" w14:textId="77777777" w:rsidR="004A0F71" w:rsidRPr="00D45D29" w:rsidRDefault="004A0F71" w:rsidP="004A0F71">
      <w:pPr>
        <w:numPr>
          <w:ilvl w:val="0"/>
          <w:numId w:val="124"/>
        </w:numPr>
        <w:suppressAutoHyphens/>
        <w:spacing w:after="120" w:line="276" w:lineRule="auto"/>
        <w:ind w:left="720" w:hanging="360"/>
        <w:jc w:val="both"/>
        <w:rPr>
          <w:rFonts w:ascii="Arial" w:eastAsia="Calibri" w:hAnsi="Arial" w:cs="Arial"/>
          <w:spacing w:val="-4"/>
        </w:rPr>
      </w:pPr>
      <w:r w:rsidRPr="00D45D29">
        <w:rPr>
          <w:rFonts w:ascii="Arial" w:eastAsia="Calibri" w:hAnsi="Arial" w:cs="Arial"/>
          <w:spacing w:val="-4"/>
        </w:rPr>
        <w:t>za zwłokę w wykonaniu dostawy w stosunku do terminu, o którym mowa w § 3 ust. 3  umowy:</w:t>
      </w:r>
    </w:p>
    <w:p w14:paraId="223550D7" w14:textId="77777777" w:rsidR="004A0F71" w:rsidRPr="00D45D29" w:rsidRDefault="004A0F71" w:rsidP="004A0F71">
      <w:pPr>
        <w:numPr>
          <w:ilvl w:val="2"/>
          <w:numId w:val="125"/>
        </w:numPr>
        <w:tabs>
          <w:tab w:val="clear" w:pos="1360"/>
        </w:tabs>
        <w:suppressAutoHyphens/>
        <w:spacing w:after="120" w:line="276" w:lineRule="auto"/>
        <w:ind w:left="1134" w:hanging="425"/>
        <w:jc w:val="both"/>
        <w:rPr>
          <w:rFonts w:ascii="Arial" w:eastAsia="Calibri" w:hAnsi="Arial" w:cs="Arial"/>
        </w:rPr>
      </w:pPr>
      <w:r w:rsidRPr="00D45D29">
        <w:rPr>
          <w:rFonts w:ascii="Arial" w:eastAsia="Calibri" w:hAnsi="Arial" w:cs="Arial"/>
        </w:rPr>
        <w:t xml:space="preserve">w przypadku niedostarczenia całości zamówienia o którym mowa w </w:t>
      </w:r>
      <w:r w:rsidRPr="00D45D29">
        <w:rPr>
          <w:rFonts w:ascii="Arial" w:eastAsia="Calibri" w:hAnsi="Arial" w:cs="Arial"/>
          <w:spacing w:val="-4"/>
        </w:rPr>
        <w:t xml:space="preserve">§ 1 ust. 1 </w:t>
      </w:r>
      <w:r w:rsidRPr="00D45D29">
        <w:rPr>
          <w:rFonts w:ascii="Arial" w:eastAsia="Calibri" w:hAnsi="Arial" w:cs="Arial"/>
        </w:rPr>
        <w:t xml:space="preserve">- w wysokości 0,1% wynagrodzenia (z VAT), </w:t>
      </w:r>
      <w:r w:rsidRPr="00D45D29">
        <w:rPr>
          <w:rFonts w:ascii="Arial" w:eastAsia="Times New Roman" w:hAnsi="Arial" w:cs="Arial"/>
        </w:rPr>
        <w:t>o którym mowa</w:t>
      </w:r>
      <w:r w:rsidRPr="00D45D29" w:rsidDel="00441CF7">
        <w:rPr>
          <w:rFonts w:ascii="Arial" w:eastAsia="Calibri" w:hAnsi="Arial" w:cs="Arial"/>
        </w:rPr>
        <w:t xml:space="preserve"> </w:t>
      </w:r>
      <w:r w:rsidRPr="00D45D29">
        <w:rPr>
          <w:rFonts w:ascii="Arial" w:eastAsia="Calibri" w:hAnsi="Arial" w:cs="Arial"/>
        </w:rPr>
        <w:t>w § 2 ust. 1 za każdy kolejny dzień zwłoki;</w:t>
      </w:r>
    </w:p>
    <w:p w14:paraId="726AFC54" w14:textId="77777777" w:rsidR="004A0F71" w:rsidRPr="00D45D29" w:rsidRDefault="004A0F71" w:rsidP="004A0F71">
      <w:pPr>
        <w:numPr>
          <w:ilvl w:val="2"/>
          <w:numId w:val="125"/>
        </w:numPr>
        <w:tabs>
          <w:tab w:val="clear" w:pos="1360"/>
        </w:tabs>
        <w:suppressAutoHyphens/>
        <w:spacing w:after="120" w:line="276" w:lineRule="auto"/>
        <w:ind w:left="1134" w:hanging="425"/>
        <w:jc w:val="both"/>
        <w:rPr>
          <w:rFonts w:ascii="Arial" w:eastAsia="Calibri" w:hAnsi="Arial" w:cs="Arial"/>
        </w:rPr>
      </w:pPr>
      <w:r w:rsidRPr="00D45D29">
        <w:rPr>
          <w:rFonts w:ascii="Arial" w:eastAsia="Calibri" w:hAnsi="Arial" w:cs="Arial"/>
        </w:rPr>
        <w:t>w przypadku niedostarczenia zakresu (części) zamówienia – w wysokości 0,3% wynagrodzenia (z Vat) dotyczącego zakresu (części) niedostarczonego zamówienia za każdy kolejny dzień zwłoki;</w:t>
      </w:r>
    </w:p>
    <w:p w14:paraId="0D5F1383" w14:textId="77777777" w:rsidR="004A0F71" w:rsidRPr="00D45D29" w:rsidRDefault="004A0F71" w:rsidP="004A0F71">
      <w:pPr>
        <w:suppressAutoHyphens/>
        <w:spacing w:after="120"/>
        <w:ind w:left="709" w:hanging="349"/>
        <w:jc w:val="both"/>
        <w:rPr>
          <w:rFonts w:ascii="Arial" w:eastAsia="Calibri" w:hAnsi="Arial" w:cs="Arial"/>
          <w:spacing w:val="-4"/>
        </w:rPr>
      </w:pPr>
      <w:r>
        <w:rPr>
          <w:rFonts w:ascii="Arial" w:eastAsia="Calibri" w:hAnsi="Arial" w:cs="Arial"/>
          <w:spacing w:val="-4"/>
        </w:rPr>
        <w:lastRenderedPageBreak/>
        <w:t>3</w:t>
      </w:r>
      <w:r w:rsidRPr="00D45D29">
        <w:rPr>
          <w:rFonts w:ascii="Arial" w:eastAsia="Calibri" w:hAnsi="Arial" w:cs="Arial"/>
          <w:spacing w:val="-4"/>
        </w:rPr>
        <w:t xml:space="preserve">) </w:t>
      </w:r>
      <w:r w:rsidRPr="00D45D29">
        <w:rPr>
          <w:rFonts w:ascii="Arial" w:eastAsia="Calibri" w:hAnsi="Arial" w:cs="Arial"/>
          <w:spacing w:val="-4"/>
        </w:rPr>
        <w:tab/>
        <w:t xml:space="preserve">w przypadku niedotrzymania przez Wykonawcę terminu określonego w § 3 ust. 4, </w:t>
      </w:r>
      <w:bookmarkStart w:id="20" w:name="_Hlk131062215"/>
      <w:r w:rsidRPr="00D45D29">
        <w:rPr>
          <w:rFonts w:ascii="Arial" w:eastAsia="Calibri" w:hAnsi="Arial" w:cs="Arial"/>
          <w:spacing w:val="-4"/>
        </w:rPr>
        <w:t>Wykonawca zapłaci Zamawiającemu karę umowną w wysokości 100 zł (słownie: sto złotych), za każdy rozpoczęty dzień zwłoki</w:t>
      </w:r>
      <w:bookmarkEnd w:id="20"/>
      <w:r w:rsidRPr="00D45D29">
        <w:rPr>
          <w:rFonts w:ascii="Arial" w:eastAsia="Calibri" w:hAnsi="Arial" w:cs="Arial"/>
          <w:spacing w:val="-4"/>
        </w:rPr>
        <w:t>;</w:t>
      </w:r>
    </w:p>
    <w:p w14:paraId="137C38C6" w14:textId="77777777" w:rsidR="004A0F71" w:rsidRPr="00D45D29" w:rsidRDefault="004A0F71" w:rsidP="004A0F71">
      <w:pPr>
        <w:suppressAutoHyphens/>
        <w:spacing w:after="120"/>
        <w:ind w:left="720" w:hanging="360"/>
        <w:jc w:val="both"/>
        <w:rPr>
          <w:rFonts w:ascii="Arial" w:eastAsia="Calibri" w:hAnsi="Arial" w:cs="Arial"/>
          <w:spacing w:val="-4"/>
        </w:rPr>
      </w:pPr>
      <w:r>
        <w:rPr>
          <w:rFonts w:ascii="Arial" w:eastAsia="Calibri" w:hAnsi="Arial" w:cs="Arial"/>
          <w:spacing w:val="-4"/>
        </w:rPr>
        <w:t>4</w:t>
      </w:r>
      <w:r w:rsidRPr="00D45D29">
        <w:rPr>
          <w:rFonts w:ascii="Arial" w:eastAsia="Calibri" w:hAnsi="Arial" w:cs="Arial"/>
          <w:spacing w:val="-4"/>
        </w:rPr>
        <w:t xml:space="preserve">) </w:t>
      </w:r>
      <w:r w:rsidRPr="00D45D29">
        <w:rPr>
          <w:rFonts w:ascii="Arial" w:eastAsia="Calibri" w:hAnsi="Arial" w:cs="Arial"/>
          <w:spacing w:val="-4"/>
        </w:rPr>
        <w:tab/>
        <w:t>w przypadku niewykonania zobowiązania wynikającego z § 7 ust. 1</w:t>
      </w:r>
      <w:r>
        <w:rPr>
          <w:rFonts w:ascii="Arial" w:eastAsia="Calibri" w:hAnsi="Arial" w:cs="Arial"/>
          <w:spacing w:val="-4"/>
        </w:rPr>
        <w:t>2</w:t>
      </w:r>
      <w:r w:rsidRPr="00D45D29">
        <w:rPr>
          <w:rFonts w:ascii="Arial" w:eastAsia="Calibri" w:hAnsi="Arial" w:cs="Arial"/>
          <w:spacing w:val="-4"/>
        </w:rPr>
        <w:t xml:space="preserve"> pkt 1) i 3), Wykonawca zwróci Zamawiającemu równowartość wadliwych egzemplarzy, przy czym w przypadku zwrotu równowartości wadliwych egzemplarzy Sprzętu przez Wykonawcę Zamawiającemu nie przysługuje prawo do odstąpienia od Umowy oraz wystąpienia do sądu o nakazanie Wykonawcy wymiany rzeczy – w zakresie Sprzętu, którego dotyczy naliczona kara;</w:t>
      </w:r>
    </w:p>
    <w:p w14:paraId="1F9AAF8A" w14:textId="77777777" w:rsidR="004A0F71" w:rsidRPr="00D45D29" w:rsidRDefault="004A0F71" w:rsidP="004A0F71">
      <w:pPr>
        <w:pStyle w:val="Akapitzlist"/>
        <w:numPr>
          <w:ilvl w:val="0"/>
          <w:numId w:val="143"/>
        </w:numPr>
        <w:suppressAutoHyphens/>
        <w:spacing w:after="120"/>
        <w:ind w:left="709"/>
        <w:jc w:val="both"/>
        <w:rPr>
          <w:rFonts w:ascii="Arial" w:eastAsia="Calibri" w:hAnsi="Arial" w:cs="Arial"/>
          <w:spacing w:val="-4"/>
        </w:rPr>
      </w:pPr>
      <w:r w:rsidRPr="00D45D29">
        <w:rPr>
          <w:rFonts w:ascii="Arial" w:eastAsia="Calibri" w:hAnsi="Arial" w:cs="Arial"/>
          <w:spacing w:val="-4"/>
        </w:rPr>
        <w:t xml:space="preserve">za zwłokę w usuwaniu usterek w czasie gwarancji - w wysokości 0,1% kwoty (z VAT), </w:t>
      </w:r>
      <w:r w:rsidRPr="00D45D29">
        <w:rPr>
          <w:rFonts w:ascii="Arial" w:eastAsia="Times New Roman" w:hAnsi="Arial" w:cs="Arial"/>
        </w:rPr>
        <w:t>o którym mowa</w:t>
      </w:r>
      <w:r w:rsidRPr="00D45D29" w:rsidDel="008B7B7D">
        <w:rPr>
          <w:rFonts w:ascii="Arial" w:eastAsia="Calibri" w:hAnsi="Arial" w:cs="Arial"/>
          <w:spacing w:val="-4"/>
        </w:rPr>
        <w:t xml:space="preserve"> </w:t>
      </w:r>
      <w:r w:rsidRPr="00D45D29">
        <w:rPr>
          <w:rFonts w:ascii="Arial" w:eastAsia="Calibri" w:hAnsi="Arial" w:cs="Arial"/>
          <w:spacing w:val="-4"/>
        </w:rPr>
        <w:t>w § 2 ust. 1 za każdy rozpoczęty dzień zwłoki, liczony od momentu przekroczenia terminów, o których mowa w § 7 ust. 1</w:t>
      </w:r>
      <w:r>
        <w:rPr>
          <w:rFonts w:ascii="Arial" w:eastAsia="Calibri" w:hAnsi="Arial" w:cs="Arial"/>
          <w:spacing w:val="-4"/>
        </w:rPr>
        <w:t>2</w:t>
      </w:r>
      <w:r w:rsidRPr="00D45D29">
        <w:rPr>
          <w:rFonts w:ascii="Arial" w:eastAsia="Calibri" w:hAnsi="Arial" w:cs="Arial"/>
          <w:spacing w:val="-4"/>
        </w:rPr>
        <w:t>;</w:t>
      </w:r>
    </w:p>
    <w:p w14:paraId="0C4D1009" w14:textId="77777777" w:rsidR="004A0F71" w:rsidRPr="00D45D29" w:rsidRDefault="004A0F71" w:rsidP="004A0F71">
      <w:pPr>
        <w:numPr>
          <w:ilvl w:val="0"/>
          <w:numId w:val="143"/>
        </w:numPr>
        <w:suppressAutoHyphens/>
        <w:spacing w:after="120" w:line="276" w:lineRule="auto"/>
        <w:ind w:left="720"/>
        <w:jc w:val="both"/>
        <w:rPr>
          <w:rFonts w:ascii="Arial" w:eastAsia="Calibri" w:hAnsi="Arial" w:cs="Arial"/>
          <w:spacing w:val="-4"/>
        </w:rPr>
      </w:pPr>
      <w:r w:rsidRPr="00D45D29">
        <w:rPr>
          <w:rFonts w:ascii="Arial" w:eastAsia="Calibri" w:hAnsi="Arial" w:cs="Arial"/>
          <w:spacing w:val="-4"/>
        </w:rPr>
        <w:t>w przypadku niewykonania zobowiązania wynikającego z § 13 ust. 1 Wykonawca zapłaci Zamawiającemu karę umowną w wysokości 10 000,00 zł (słownie: dziesięć tysięcy złotych) za każdy przypadek naruszenia</w:t>
      </w:r>
      <w:r>
        <w:rPr>
          <w:rFonts w:ascii="Arial" w:eastAsia="Calibri" w:hAnsi="Arial" w:cs="Arial"/>
          <w:spacing w:val="-4"/>
        </w:rPr>
        <w:t>.</w:t>
      </w:r>
    </w:p>
    <w:p w14:paraId="036CE704" w14:textId="77777777" w:rsidR="004A0F71" w:rsidRPr="00D45D29" w:rsidRDefault="004A0F71" w:rsidP="004A0F71">
      <w:pPr>
        <w:numPr>
          <w:ilvl w:val="0"/>
          <w:numId w:val="126"/>
        </w:numPr>
        <w:autoSpaceDE w:val="0"/>
        <w:autoSpaceDN w:val="0"/>
        <w:adjustRightInd w:val="0"/>
        <w:spacing w:after="120" w:line="276" w:lineRule="auto"/>
        <w:ind w:left="425" w:hanging="425"/>
        <w:jc w:val="both"/>
        <w:rPr>
          <w:rFonts w:ascii="Arial" w:eastAsia="Calibri" w:hAnsi="Arial" w:cs="Arial"/>
        </w:rPr>
      </w:pPr>
      <w:r w:rsidRPr="00D45D29">
        <w:rPr>
          <w:rFonts w:ascii="Arial" w:eastAsia="Calibri" w:hAnsi="Arial" w:cs="Arial"/>
        </w:rPr>
        <w:t xml:space="preserve">W przypadku zaistnienia okoliczności, o których mowa w ust. 1, Wykonawca wyraża zgodę na potrącenie przez Zamawiającego niewymagalnych kar umownych z przysługującego Wykonawcy wynagrodzenia umownego, zabezpieczenia należytego wykonania umowy lub innych wierzytelności przysługujących Wykonawcy od Zamawiającego. </w:t>
      </w:r>
    </w:p>
    <w:p w14:paraId="03E72B58" w14:textId="77777777" w:rsidR="004A0F71" w:rsidRPr="00D45D29" w:rsidRDefault="004A0F71" w:rsidP="004A0F71">
      <w:pPr>
        <w:numPr>
          <w:ilvl w:val="0"/>
          <w:numId w:val="126"/>
        </w:numPr>
        <w:autoSpaceDE w:val="0"/>
        <w:autoSpaceDN w:val="0"/>
        <w:adjustRightInd w:val="0"/>
        <w:spacing w:after="120" w:line="276" w:lineRule="auto"/>
        <w:ind w:left="425" w:hanging="425"/>
        <w:jc w:val="both"/>
        <w:rPr>
          <w:rFonts w:ascii="Arial" w:eastAsia="Calibri" w:hAnsi="Arial" w:cs="Arial"/>
        </w:rPr>
      </w:pPr>
      <w:r w:rsidRPr="00D45D29">
        <w:rPr>
          <w:rFonts w:ascii="Arial" w:eastAsia="Calibri" w:hAnsi="Arial" w:cs="Arial"/>
        </w:rPr>
        <w:t>Kary umowne wskazane w niniejszej umowie, mogą być dochodzone z każdego tytułu odrębnie i mogą się kumulować.</w:t>
      </w:r>
    </w:p>
    <w:p w14:paraId="56768CDC" w14:textId="77777777" w:rsidR="004A0F71" w:rsidRPr="00D45D29" w:rsidRDefault="004A0F71" w:rsidP="004A0F71">
      <w:pPr>
        <w:numPr>
          <w:ilvl w:val="0"/>
          <w:numId w:val="126"/>
        </w:numPr>
        <w:autoSpaceDE w:val="0"/>
        <w:autoSpaceDN w:val="0"/>
        <w:adjustRightInd w:val="0"/>
        <w:spacing w:after="120" w:line="276" w:lineRule="auto"/>
        <w:ind w:left="425" w:hanging="425"/>
        <w:jc w:val="both"/>
        <w:rPr>
          <w:rFonts w:ascii="Arial" w:eastAsia="Calibri" w:hAnsi="Arial" w:cs="Arial"/>
        </w:rPr>
      </w:pPr>
      <w:r w:rsidRPr="00D45D29">
        <w:rPr>
          <w:rFonts w:ascii="Arial" w:eastAsia="Calibri" w:hAnsi="Arial" w:cs="Arial"/>
          <w:shd w:val="clear" w:color="auto" w:fill="FFFFFF"/>
        </w:rPr>
        <w:t>Łączna suma naliczonych kar umownych nie przekroczy 20% ceny brutto przedmiotu umowy, z zastrzeżeniem, że jeżeli została naliczona kara umowna za odstąpienie od umowy z przyczyn leżących po stronie Wykonawcy, to łączna suma kar nie przekroczy 30% ceny brutto umowy, o której mowa w § 2 ust</w:t>
      </w:r>
      <w:r w:rsidRPr="00D45D29">
        <w:rPr>
          <w:rFonts w:ascii="Arial" w:eastAsia="Calibri" w:hAnsi="Arial" w:cs="Arial"/>
        </w:rPr>
        <w:t>. 1.</w:t>
      </w:r>
    </w:p>
    <w:p w14:paraId="1D06AF1D" w14:textId="77777777" w:rsidR="004A0F71" w:rsidRPr="00D45D29" w:rsidRDefault="004A0F71" w:rsidP="004A0F71">
      <w:pPr>
        <w:numPr>
          <w:ilvl w:val="0"/>
          <w:numId w:val="126"/>
        </w:numPr>
        <w:autoSpaceDE w:val="0"/>
        <w:autoSpaceDN w:val="0"/>
        <w:adjustRightInd w:val="0"/>
        <w:spacing w:after="120" w:line="276" w:lineRule="auto"/>
        <w:ind w:left="426" w:hanging="426"/>
        <w:jc w:val="both"/>
        <w:rPr>
          <w:rFonts w:ascii="Arial" w:eastAsia="Calibri" w:hAnsi="Arial" w:cs="Arial"/>
        </w:rPr>
      </w:pPr>
      <w:r w:rsidRPr="00D45D29">
        <w:rPr>
          <w:rFonts w:ascii="Arial" w:eastAsia="Calibri" w:hAnsi="Arial" w:cs="Arial"/>
        </w:rPr>
        <w:t>W przypadku gdy szkoda spowodowana niewykonaniem obowiązków wynikających z niniejszej umowy przekracza wysokość kar umownych, Zamawiający może niezależnie od kar umownych dochodzić odszkodowania na zasadach ogólnych kodeksu cywilnego.</w:t>
      </w:r>
    </w:p>
    <w:p w14:paraId="2478A130" w14:textId="77777777" w:rsidR="004A0F71" w:rsidRPr="00D45D29" w:rsidRDefault="004A0F71" w:rsidP="004A0F71">
      <w:pPr>
        <w:numPr>
          <w:ilvl w:val="0"/>
          <w:numId w:val="126"/>
        </w:numPr>
        <w:autoSpaceDE w:val="0"/>
        <w:autoSpaceDN w:val="0"/>
        <w:adjustRightInd w:val="0"/>
        <w:spacing w:after="120" w:line="276" w:lineRule="auto"/>
        <w:ind w:left="425" w:hanging="425"/>
        <w:jc w:val="both"/>
        <w:rPr>
          <w:rFonts w:ascii="Arial" w:eastAsia="Calibri" w:hAnsi="Arial" w:cs="Arial"/>
        </w:rPr>
      </w:pPr>
      <w:r w:rsidRPr="00D45D29">
        <w:rPr>
          <w:rFonts w:ascii="Arial" w:eastAsia="Calibri" w:hAnsi="Arial" w:cs="Arial"/>
        </w:rPr>
        <w:t xml:space="preserve">W przypadku, gdy zamówienia udzielono wykonawcom wspólnie ubiegającym się </w:t>
      </w:r>
      <w:r w:rsidRPr="00D45D29">
        <w:rPr>
          <w:rFonts w:ascii="Arial" w:eastAsia="Calibri" w:hAnsi="Arial" w:cs="Arial"/>
        </w:rPr>
        <w:br/>
        <w:t xml:space="preserve">o udzielenie zamówienia, ponoszą oni solidarną odpowiedzialność za wykonanie umowy. </w:t>
      </w:r>
    </w:p>
    <w:p w14:paraId="42CC6403" w14:textId="77777777" w:rsidR="004A0F71" w:rsidRPr="00D45D29" w:rsidRDefault="004A0F71" w:rsidP="004A0F71">
      <w:pPr>
        <w:numPr>
          <w:ilvl w:val="0"/>
          <w:numId w:val="126"/>
        </w:numPr>
        <w:autoSpaceDE w:val="0"/>
        <w:autoSpaceDN w:val="0"/>
        <w:adjustRightInd w:val="0"/>
        <w:spacing w:after="120" w:line="276" w:lineRule="auto"/>
        <w:ind w:left="425" w:hanging="425"/>
        <w:jc w:val="both"/>
        <w:rPr>
          <w:rFonts w:ascii="Arial" w:eastAsia="Calibri" w:hAnsi="Arial" w:cs="Arial"/>
        </w:rPr>
      </w:pPr>
      <w:r w:rsidRPr="00D45D29">
        <w:rPr>
          <w:rFonts w:ascii="Arial" w:eastAsia="Calibri" w:hAnsi="Arial" w:cs="Arial"/>
        </w:rPr>
        <w:t xml:space="preserve">Kary umowne płatne będą w terminie 14 dni od daty otrzymania przez Wykonawcę noty obciążeniowej. </w:t>
      </w:r>
    </w:p>
    <w:p w14:paraId="36259C0F" w14:textId="77777777" w:rsidR="004A0F71" w:rsidRPr="00D45D29" w:rsidRDefault="004A0F71" w:rsidP="004A0F71">
      <w:pPr>
        <w:numPr>
          <w:ilvl w:val="0"/>
          <w:numId w:val="126"/>
        </w:numPr>
        <w:autoSpaceDE w:val="0"/>
        <w:autoSpaceDN w:val="0"/>
        <w:adjustRightInd w:val="0"/>
        <w:spacing w:after="120" w:line="276" w:lineRule="auto"/>
        <w:ind w:left="425" w:hanging="425"/>
        <w:jc w:val="both"/>
        <w:rPr>
          <w:rFonts w:ascii="Arial" w:eastAsia="Calibri" w:hAnsi="Arial" w:cs="Arial"/>
        </w:rPr>
      </w:pPr>
      <w:r w:rsidRPr="00D45D29">
        <w:rPr>
          <w:rFonts w:ascii="Arial" w:eastAsia="Calibri" w:hAnsi="Arial" w:cs="Arial"/>
        </w:rPr>
        <w:t xml:space="preserve">Zamawiający ma prawo do samodzielnego dokonywania potrąceń należności </w:t>
      </w:r>
      <w:r>
        <w:rPr>
          <w:rFonts w:ascii="Arial" w:eastAsia="Calibri" w:hAnsi="Arial" w:cs="Arial"/>
        </w:rPr>
        <w:t xml:space="preserve">niewymagalnych </w:t>
      </w:r>
      <w:r w:rsidRPr="00D45D29">
        <w:rPr>
          <w:rFonts w:ascii="Arial" w:eastAsia="Calibri" w:hAnsi="Arial" w:cs="Arial"/>
        </w:rPr>
        <w:t>wynikających z kar umownych z faktury wystawionej przez Wykonawcę oraz innych wierzytelności.</w:t>
      </w:r>
    </w:p>
    <w:p w14:paraId="5BE0C48A" w14:textId="77777777" w:rsidR="004A0F71" w:rsidRPr="00D45D29" w:rsidRDefault="004A0F71" w:rsidP="004A0F71">
      <w:pPr>
        <w:tabs>
          <w:tab w:val="left" w:pos="284"/>
        </w:tabs>
        <w:suppressAutoHyphens/>
        <w:spacing w:before="240" w:after="0"/>
        <w:contextualSpacing/>
        <w:jc w:val="center"/>
        <w:rPr>
          <w:rFonts w:ascii="Arial" w:eastAsia="Calibri" w:hAnsi="Arial" w:cs="Arial"/>
          <w:b/>
          <w:bCs/>
        </w:rPr>
      </w:pPr>
    </w:p>
    <w:p w14:paraId="58E0BAD9" w14:textId="77777777" w:rsidR="004A0F71" w:rsidRDefault="004A0F71" w:rsidP="004A0F71">
      <w:pPr>
        <w:tabs>
          <w:tab w:val="left" w:pos="284"/>
        </w:tabs>
        <w:suppressAutoHyphens/>
        <w:spacing w:before="240" w:after="0"/>
        <w:contextualSpacing/>
        <w:jc w:val="center"/>
        <w:rPr>
          <w:rFonts w:ascii="Arial" w:eastAsia="Calibri" w:hAnsi="Arial" w:cs="Arial"/>
          <w:b/>
          <w:bCs/>
        </w:rPr>
      </w:pPr>
    </w:p>
    <w:p w14:paraId="406CF312" w14:textId="77777777" w:rsidR="004A0F71" w:rsidRPr="00D45D29" w:rsidRDefault="004A0F71" w:rsidP="004A0F71">
      <w:pPr>
        <w:tabs>
          <w:tab w:val="left" w:pos="284"/>
        </w:tabs>
        <w:suppressAutoHyphens/>
        <w:spacing w:before="240" w:after="0"/>
        <w:contextualSpacing/>
        <w:jc w:val="center"/>
        <w:rPr>
          <w:rFonts w:ascii="Arial" w:eastAsia="Calibri" w:hAnsi="Arial" w:cs="Arial"/>
        </w:rPr>
      </w:pPr>
      <w:r w:rsidRPr="00D45D29">
        <w:rPr>
          <w:rFonts w:ascii="Arial" w:eastAsia="Calibri" w:hAnsi="Arial" w:cs="Arial"/>
          <w:b/>
          <w:bCs/>
        </w:rPr>
        <w:lastRenderedPageBreak/>
        <w:t>§ 9</w:t>
      </w:r>
    </w:p>
    <w:p w14:paraId="2EB5C405" w14:textId="77777777" w:rsidR="004A0F71" w:rsidRPr="00D45D29" w:rsidRDefault="004A0F71" w:rsidP="004A0F71">
      <w:pPr>
        <w:spacing w:after="0"/>
        <w:contextualSpacing/>
        <w:jc w:val="center"/>
        <w:rPr>
          <w:rFonts w:ascii="Arial" w:eastAsia="Calibri" w:hAnsi="Arial" w:cs="Arial"/>
          <w:b/>
        </w:rPr>
      </w:pPr>
      <w:r w:rsidRPr="00D45D29">
        <w:rPr>
          <w:rFonts w:ascii="Arial" w:eastAsia="Calibri" w:hAnsi="Arial" w:cs="Arial"/>
          <w:b/>
        </w:rPr>
        <w:t>Odstąpienie od umowy</w:t>
      </w:r>
    </w:p>
    <w:p w14:paraId="0E2DBC6D" w14:textId="77777777" w:rsidR="004A0F71" w:rsidRPr="00D45D29" w:rsidRDefault="004A0F71" w:rsidP="004A0F71">
      <w:pPr>
        <w:numPr>
          <w:ilvl w:val="0"/>
          <w:numId w:val="134"/>
        </w:numPr>
        <w:tabs>
          <w:tab w:val="left" w:pos="426"/>
        </w:tabs>
        <w:spacing w:after="0" w:line="276" w:lineRule="auto"/>
        <w:ind w:hanging="502"/>
        <w:jc w:val="both"/>
        <w:rPr>
          <w:rFonts w:ascii="Arial" w:eastAsia="Times New Roman" w:hAnsi="Arial" w:cs="Arial"/>
          <w:lang w:eastAsia="pl-PL"/>
        </w:rPr>
      </w:pPr>
      <w:r w:rsidRPr="00D45D29">
        <w:rPr>
          <w:rFonts w:ascii="Arial" w:eastAsia="Times New Roman" w:hAnsi="Arial" w:cs="Arial"/>
          <w:lang w:eastAsia="pl-PL"/>
        </w:rPr>
        <w:t xml:space="preserve"> </w:t>
      </w:r>
      <w:r>
        <w:rPr>
          <w:rFonts w:ascii="Arial" w:eastAsia="Times New Roman" w:hAnsi="Arial" w:cs="Arial"/>
          <w:lang w:eastAsia="pl-PL"/>
        </w:rPr>
        <w:t>Zamawiajacy</w:t>
      </w:r>
      <w:r w:rsidRPr="00D45D29">
        <w:rPr>
          <w:rFonts w:ascii="Arial" w:eastAsia="Times New Roman" w:hAnsi="Arial" w:cs="Arial"/>
          <w:lang w:eastAsia="pl-PL"/>
        </w:rPr>
        <w:t xml:space="preserve"> może odstąpić od umowy, jeżeli </w:t>
      </w:r>
      <w:r>
        <w:rPr>
          <w:rFonts w:ascii="Arial" w:eastAsia="Times New Roman" w:hAnsi="Arial" w:cs="Arial"/>
          <w:lang w:eastAsia="pl-PL"/>
        </w:rPr>
        <w:t>Wykonawca</w:t>
      </w:r>
      <w:r w:rsidRPr="00D45D29">
        <w:rPr>
          <w:rFonts w:ascii="Arial" w:eastAsia="Times New Roman" w:hAnsi="Arial" w:cs="Arial"/>
          <w:lang w:eastAsia="pl-PL"/>
        </w:rPr>
        <w:t xml:space="preserve"> dopuszcza się istotnego naruszenia umowy i nie zaniecha dalszych naruszeń lub nie usunie skutków naruszenia</w:t>
      </w:r>
      <w:r w:rsidRPr="00D45D29">
        <w:rPr>
          <w:rFonts w:ascii="Arial" w:eastAsia="Times New Roman" w:hAnsi="Arial" w:cs="Arial"/>
          <w:lang w:eastAsia="pl-PL"/>
        </w:rPr>
        <w:br/>
        <w:t>w 7-dniowym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0BA25574" w14:textId="77777777" w:rsidR="004A0F71" w:rsidRPr="00D45D29" w:rsidRDefault="004A0F71" w:rsidP="004A0F71">
      <w:pPr>
        <w:numPr>
          <w:ilvl w:val="3"/>
          <w:numId w:val="112"/>
        </w:numPr>
        <w:spacing w:after="0" w:line="276" w:lineRule="auto"/>
        <w:ind w:left="709" w:hanging="283"/>
        <w:jc w:val="both"/>
        <w:rPr>
          <w:rFonts w:ascii="Arial" w:eastAsia="Times New Roman" w:hAnsi="Arial" w:cs="Arial"/>
          <w:lang w:eastAsia="pl-PL"/>
        </w:rPr>
      </w:pPr>
      <w:r w:rsidRPr="00D45D29">
        <w:rPr>
          <w:rFonts w:ascii="Arial" w:eastAsia="Times New Roman" w:hAnsi="Arial" w:cs="Arial"/>
          <w:lang w:eastAsia="pl-PL"/>
        </w:rPr>
        <w:t>Wykonawca nie przystąpił do realizacji dostawy bez uzasadnionych przyczyn lub nie kontynuuje jej pomimo wezwania Zamawiającego złożonego na piśmie;</w:t>
      </w:r>
    </w:p>
    <w:p w14:paraId="6DB4EAED" w14:textId="77777777" w:rsidR="004A0F71" w:rsidRPr="00D45D29" w:rsidRDefault="004A0F71" w:rsidP="004A0F71">
      <w:pPr>
        <w:numPr>
          <w:ilvl w:val="3"/>
          <w:numId w:val="112"/>
        </w:numPr>
        <w:spacing w:after="0" w:line="276" w:lineRule="auto"/>
        <w:ind w:left="709" w:hanging="283"/>
        <w:jc w:val="both"/>
        <w:rPr>
          <w:rFonts w:ascii="Arial" w:eastAsia="Times New Roman" w:hAnsi="Arial" w:cs="Arial"/>
          <w:lang w:eastAsia="pl-PL"/>
        </w:rPr>
      </w:pPr>
      <w:r w:rsidRPr="00D45D29">
        <w:rPr>
          <w:rFonts w:ascii="Arial" w:eastAsia="Times New Roman" w:hAnsi="Arial" w:cs="Arial"/>
          <w:lang w:eastAsia="pl-PL"/>
        </w:rPr>
        <w:t>zachodzą uzasadnione podstawy do uznania, że Wykonawca nie jest w stanie wykonać umowy w terminie umownym;</w:t>
      </w:r>
    </w:p>
    <w:p w14:paraId="50A5713F" w14:textId="77777777" w:rsidR="004A0F71" w:rsidRPr="00D45D29" w:rsidRDefault="004A0F71" w:rsidP="004A0F71">
      <w:pPr>
        <w:numPr>
          <w:ilvl w:val="3"/>
          <w:numId w:val="112"/>
        </w:numPr>
        <w:spacing w:after="0" w:line="276" w:lineRule="auto"/>
        <w:ind w:left="709" w:hanging="283"/>
        <w:jc w:val="both"/>
        <w:rPr>
          <w:rFonts w:ascii="Arial" w:eastAsia="Times New Roman" w:hAnsi="Arial" w:cs="Arial"/>
          <w:lang w:eastAsia="pl-PL"/>
        </w:rPr>
      </w:pPr>
      <w:r w:rsidRPr="0012015D">
        <w:rPr>
          <w:rFonts w:ascii="Arial" w:eastAsia="Times New Roman" w:hAnsi="Arial" w:cs="Arial"/>
          <w:lang w:eastAsia="pl-PL"/>
        </w:rPr>
        <w:t>wydane zostało postanowienie o udzieleniu zabezpieczenia dotyczące mienia lub praw Wykonawcy, mające na celu zabezpieczenie roszczeń osób trzecich lub wszczęto wobec niego postępowanie egzekucyjne, które uniemożliwiają Wykonawcy realizację umowy</w:t>
      </w:r>
      <w:r w:rsidRPr="00D45D29">
        <w:rPr>
          <w:rFonts w:ascii="Arial" w:eastAsia="Times New Roman" w:hAnsi="Arial" w:cs="Arial"/>
          <w:lang w:eastAsia="pl-PL"/>
        </w:rPr>
        <w:t>;</w:t>
      </w:r>
    </w:p>
    <w:p w14:paraId="75F64E22" w14:textId="77777777" w:rsidR="004A0F71" w:rsidRPr="00D45D29" w:rsidRDefault="004A0F71" w:rsidP="004A0F71">
      <w:pPr>
        <w:numPr>
          <w:ilvl w:val="3"/>
          <w:numId w:val="112"/>
        </w:numPr>
        <w:spacing w:after="0" w:line="276" w:lineRule="auto"/>
        <w:ind w:left="709" w:hanging="283"/>
        <w:jc w:val="both"/>
        <w:rPr>
          <w:rFonts w:ascii="Arial" w:eastAsia="Times New Roman" w:hAnsi="Arial" w:cs="Arial"/>
          <w:lang w:eastAsia="pl-PL"/>
        </w:rPr>
      </w:pPr>
      <w:r w:rsidRPr="00D45D29">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05205CCD" w14:textId="77777777" w:rsidR="004A0F71" w:rsidRPr="00D45D29" w:rsidRDefault="004A0F71" w:rsidP="004A0F71">
      <w:pPr>
        <w:numPr>
          <w:ilvl w:val="3"/>
          <w:numId w:val="112"/>
        </w:numPr>
        <w:tabs>
          <w:tab w:val="left" w:pos="993"/>
        </w:tabs>
        <w:spacing w:after="0" w:line="276" w:lineRule="auto"/>
        <w:ind w:left="709" w:hanging="283"/>
        <w:jc w:val="both"/>
        <w:rPr>
          <w:rFonts w:ascii="Arial" w:eastAsia="Times New Roman" w:hAnsi="Arial" w:cs="Arial"/>
          <w:lang w:eastAsia="pl-PL"/>
        </w:rPr>
      </w:pPr>
      <w:r w:rsidRPr="00D45D29">
        <w:rPr>
          <w:rFonts w:ascii="Arial" w:eastAsia="Times New Roman" w:hAnsi="Arial" w:cs="Arial"/>
          <w:lang w:eastAsia="pl-PL"/>
        </w:rPr>
        <w:t>Wykonawca realizował przedmiot umowy na terenie obiektu wojskowego przez cudzoziemca bez zgody Zamawiającego.</w:t>
      </w:r>
    </w:p>
    <w:p w14:paraId="4594CE0F" w14:textId="77777777" w:rsidR="004A0F71" w:rsidRPr="00D45D29" w:rsidRDefault="004A0F71" w:rsidP="004A0F71">
      <w:pPr>
        <w:numPr>
          <w:ilvl w:val="0"/>
          <w:numId w:val="134"/>
        </w:numPr>
        <w:tabs>
          <w:tab w:val="left" w:pos="426"/>
        </w:tabs>
        <w:spacing w:after="0" w:line="276" w:lineRule="auto"/>
        <w:jc w:val="both"/>
        <w:rPr>
          <w:rFonts w:ascii="Arial" w:eastAsia="Times New Roman" w:hAnsi="Arial" w:cs="Arial"/>
          <w:lang w:eastAsia="pl-PL"/>
        </w:rPr>
      </w:pPr>
      <w:r w:rsidRPr="00D45D29">
        <w:rPr>
          <w:rFonts w:ascii="Arial" w:eastAsia="Times New Roman" w:hAnsi="Arial" w:cs="Arial"/>
          <w:lang w:eastAsia="pl-PL"/>
        </w:rPr>
        <w:t>Niezależnie od postanowień ust. 1, Zamawiający jest uprawniony do odstąpienia od umowy bez wyznaczania okresu naprawczego na usunięcie naruszeń, w przypadku:</w:t>
      </w:r>
    </w:p>
    <w:p w14:paraId="78B1E804" w14:textId="77777777" w:rsidR="004A0F71" w:rsidRPr="00D45D29" w:rsidRDefault="004A0F71" w:rsidP="004A0F71">
      <w:pPr>
        <w:numPr>
          <w:ilvl w:val="1"/>
          <w:numId w:val="135"/>
        </w:numPr>
        <w:spacing w:after="0" w:line="276" w:lineRule="auto"/>
        <w:ind w:left="851" w:hanging="284"/>
        <w:jc w:val="both"/>
        <w:rPr>
          <w:rFonts w:ascii="Arial" w:eastAsia="Times New Roman" w:hAnsi="Arial" w:cs="Arial"/>
          <w:lang w:eastAsia="pl-PL"/>
        </w:rPr>
      </w:pPr>
      <w:r w:rsidRPr="00D45D29">
        <w:rPr>
          <w:rFonts w:ascii="Arial" w:eastAsia="Times New Roman" w:hAnsi="Arial" w:cs="Arial"/>
          <w:lang w:eastAsia="pl-PL"/>
        </w:rPr>
        <w:t>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5C1EE819" w14:textId="77777777" w:rsidR="004A0F71" w:rsidRPr="00D45D29" w:rsidRDefault="004A0F71" w:rsidP="004A0F71">
      <w:pPr>
        <w:numPr>
          <w:ilvl w:val="1"/>
          <w:numId w:val="135"/>
        </w:numPr>
        <w:spacing w:after="0" w:line="276" w:lineRule="auto"/>
        <w:ind w:left="851" w:hanging="284"/>
        <w:jc w:val="both"/>
        <w:rPr>
          <w:rFonts w:ascii="Arial" w:eastAsia="Times New Roman" w:hAnsi="Arial" w:cs="Arial"/>
          <w:lang w:eastAsia="pl-PL"/>
        </w:rPr>
      </w:pPr>
      <w:r w:rsidRPr="00D45D29">
        <w:rPr>
          <w:rFonts w:ascii="Arial" w:eastAsia="Times New Roman" w:hAnsi="Arial" w:cs="Arial"/>
          <w:lang w:eastAsia="pl-PL"/>
        </w:rPr>
        <w:t xml:space="preserve"> gdy Wykonawca pozostaje w zwłoce w wykonaniu przedmiotu umowy o okres dłuższy niż 5 dni w stosunku do terminu przewidzianego umową.</w:t>
      </w:r>
    </w:p>
    <w:p w14:paraId="28BAF0A8" w14:textId="77777777" w:rsidR="004A0F71" w:rsidRPr="00D45D29" w:rsidRDefault="004A0F71" w:rsidP="004A0F71">
      <w:pPr>
        <w:numPr>
          <w:ilvl w:val="0"/>
          <w:numId w:val="134"/>
        </w:numPr>
        <w:suppressAutoHyphens/>
        <w:spacing w:after="0" w:line="276" w:lineRule="auto"/>
        <w:jc w:val="both"/>
        <w:rPr>
          <w:rFonts w:ascii="Arial" w:eastAsia="Calibri" w:hAnsi="Arial" w:cs="Arial"/>
          <w:lang w:eastAsia="pl-PL"/>
        </w:rPr>
      </w:pPr>
      <w:r w:rsidRPr="00D45D29">
        <w:rPr>
          <w:rFonts w:ascii="Arial" w:eastAsia="Times New Roman" w:hAnsi="Arial" w:cs="Arial"/>
          <w:lang w:eastAsia="pl-PL"/>
        </w:rPr>
        <w:t>Niezależnie od powyższego Zamawiającemu przysługuje prawo jednostronnego odstąpienia od umowy w przypadku, gdy:</w:t>
      </w:r>
    </w:p>
    <w:p w14:paraId="26AF3440" w14:textId="77777777" w:rsidR="004A0F71" w:rsidRPr="00D45D29" w:rsidRDefault="004A0F71" w:rsidP="004A0F71">
      <w:pPr>
        <w:numPr>
          <w:ilvl w:val="0"/>
          <w:numId w:val="133"/>
        </w:numPr>
        <w:spacing w:after="0" w:line="276" w:lineRule="auto"/>
        <w:jc w:val="both"/>
        <w:rPr>
          <w:rFonts w:ascii="Arial" w:eastAsia="Times New Roman" w:hAnsi="Arial" w:cs="Arial"/>
          <w:lang w:eastAsia="pl-PL"/>
        </w:rPr>
      </w:pPr>
      <w:r w:rsidRPr="00D45D29">
        <w:rPr>
          <w:rFonts w:ascii="Arial" w:eastAsia="Times New Roman" w:hAnsi="Arial" w:cs="Arial"/>
          <w:lang w:eastAsia="pl-PL"/>
        </w:rPr>
        <w:t>Wykonawca wymieniony został w wykazach określonych w rozporządzeniu 765/2006</w:t>
      </w:r>
      <w:r w:rsidRPr="00D45D29">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D45D29">
        <w:rPr>
          <w:rFonts w:ascii="Arial" w:eastAsia="Times New Roman" w:hAnsi="Arial" w:cs="Arial"/>
          <w:lang w:eastAsia="pl-PL"/>
        </w:rPr>
        <w:br/>
        <w:t xml:space="preserve">z dnia 13 kwietnia 2022 r. o szczególnych rozwiązaniach w zakresie przeciwdziałania wspieraniu agresji na Ukrainę oraz służących ochronie bezpieczeństwa narodowego (Dz. U. z </w:t>
      </w:r>
      <w:r w:rsidRPr="0012015D">
        <w:rPr>
          <w:rFonts w:ascii="Arial" w:eastAsia="Times New Roman" w:hAnsi="Arial" w:cs="Arial"/>
          <w:lang w:eastAsia="pl-PL"/>
        </w:rPr>
        <w:t xml:space="preserve">2025 </w:t>
      </w:r>
      <w:r>
        <w:rPr>
          <w:rFonts w:ascii="Arial" w:eastAsia="Times New Roman" w:hAnsi="Arial" w:cs="Arial"/>
          <w:lang w:eastAsia="pl-PL"/>
        </w:rPr>
        <w:t xml:space="preserve">r. </w:t>
      </w:r>
      <w:r w:rsidRPr="0012015D">
        <w:rPr>
          <w:rFonts w:ascii="Arial" w:eastAsia="Times New Roman" w:hAnsi="Arial" w:cs="Arial"/>
          <w:lang w:eastAsia="pl-PL"/>
        </w:rPr>
        <w:t>poz. 514</w:t>
      </w:r>
      <w:r w:rsidRPr="00D45D29">
        <w:rPr>
          <w:rFonts w:ascii="Arial" w:eastAsia="Times New Roman" w:hAnsi="Arial" w:cs="Arial"/>
          <w:lang w:eastAsia="pl-PL"/>
        </w:rPr>
        <w:t>);</w:t>
      </w:r>
      <w:r w:rsidRPr="00D45D29">
        <w:rPr>
          <w:rFonts w:ascii="Arial" w:eastAsia="Times New Roman" w:hAnsi="Arial" w:cs="Arial"/>
          <w:b/>
          <w:bCs/>
          <w:lang w:eastAsia="pl-PL"/>
        </w:rPr>
        <w:t xml:space="preserve"> </w:t>
      </w:r>
    </w:p>
    <w:p w14:paraId="2A743F36" w14:textId="77777777" w:rsidR="004A0F71" w:rsidRPr="00D45D29" w:rsidRDefault="004A0F71" w:rsidP="004A0F71">
      <w:pPr>
        <w:numPr>
          <w:ilvl w:val="0"/>
          <w:numId w:val="133"/>
        </w:numPr>
        <w:spacing w:after="0" w:line="276" w:lineRule="auto"/>
        <w:jc w:val="both"/>
        <w:rPr>
          <w:rFonts w:ascii="Arial" w:eastAsia="Times New Roman" w:hAnsi="Arial" w:cs="Arial"/>
          <w:lang w:eastAsia="pl-PL"/>
        </w:rPr>
      </w:pPr>
      <w:r w:rsidRPr="00D45D29">
        <w:rPr>
          <w:rFonts w:ascii="Arial" w:eastAsia="Times New Roman" w:hAnsi="Arial" w:cs="Arial"/>
          <w:lang w:eastAsia="pl-PL"/>
        </w:rPr>
        <w:t>osoba będąca beneficjentem rzeczywistym Wykonawcy (w rozumieniu ustawy z dnia</w:t>
      </w:r>
      <w:r w:rsidRPr="00D45D29">
        <w:rPr>
          <w:rFonts w:ascii="Arial" w:eastAsia="Times New Roman" w:hAnsi="Arial" w:cs="Arial"/>
          <w:lang w:eastAsia="pl-PL"/>
        </w:rPr>
        <w:br/>
        <w:t xml:space="preserve">1 marca 2018 r. o przeciwdziałaniu praniu pieniędzy oraz finansowaniu terroryzmu (Dz. </w:t>
      </w:r>
      <w:r w:rsidRPr="00D45D29">
        <w:rPr>
          <w:rFonts w:ascii="Arial" w:eastAsia="Times New Roman" w:hAnsi="Arial" w:cs="Arial"/>
          <w:lang w:eastAsia="pl-PL"/>
        </w:rPr>
        <w:lastRenderedPageBreak/>
        <w:t xml:space="preserve">U. </w:t>
      </w:r>
      <w:r w:rsidRPr="0012015D">
        <w:rPr>
          <w:rFonts w:ascii="Arial" w:eastAsia="Times New Roman" w:hAnsi="Arial" w:cs="Arial"/>
          <w:lang w:eastAsia="pl-PL"/>
        </w:rPr>
        <w:t>z 2023 r. poz. 1124 z późn. zm</w:t>
      </w:r>
      <w:r w:rsidRPr="00D45D29">
        <w:rPr>
          <w:rFonts w:ascii="Arial" w:eastAsia="Times New Roman" w:hAnsi="Arial" w:cs="Arial"/>
          <w:lang w:eastAsia="pl-PL"/>
        </w:rPr>
        <w:t>)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8A9CACA" w14:textId="77777777" w:rsidR="004A0F71" w:rsidRPr="00D45D29" w:rsidRDefault="004A0F71" w:rsidP="004A0F71">
      <w:pPr>
        <w:numPr>
          <w:ilvl w:val="0"/>
          <w:numId w:val="133"/>
        </w:numPr>
        <w:spacing w:after="0" w:line="276" w:lineRule="auto"/>
        <w:jc w:val="both"/>
        <w:rPr>
          <w:rFonts w:ascii="Arial" w:eastAsia="Times New Roman" w:hAnsi="Arial" w:cs="Arial"/>
          <w:lang w:eastAsia="pl-PL"/>
        </w:rPr>
      </w:pPr>
      <w:r w:rsidRPr="00D45D29">
        <w:rPr>
          <w:rFonts w:ascii="Arial" w:eastAsia="Times New Roman" w:hAnsi="Arial" w:cs="Arial"/>
          <w:lang w:eastAsia="pl-PL"/>
        </w:rPr>
        <w:t>podmiot będący jednostką dominującą Wykonawcy (w rozumieniu art. 3 ust. 1 pkt 37 ustawy z dnia 29 września 1994 r. o rachunkowości (Dz.U. z 2023 r. poz. 120</w:t>
      </w:r>
      <w:r>
        <w:rPr>
          <w:rFonts w:ascii="Arial" w:eastAsia="Times New Roman" w:hAnsi="Arial" w:cs="Arial"/>
          <w:lang w:eastAsia="pl-PL"/>
        </w:rPr>
        <w:t xml:space="preserve"> z późn. zm.</w:t>
      </w:r>
      <w:r w:rsidRPr="00D45D29">
        <w:rPr>
          <w:rFonts w:ascii="Arial" w:eastAsia="Times New Roman" w:hAnsi="Arial" w:cs="Arial"/>
          <w:lang w:eastAsia="pl-PL"/>
        </w:rPr>
        <w:t xml:space="preserve">)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4D58EDC"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W przypadku zawarcia umowy wbrew zakazom sformułowanych w art. 5 k rozporządzenia Rady (UE) nr 833/2014 z dnia 31 lipca 2014 r. dotyczącego środków ograniczających</w:t>
      </w:r>
      <w:r w:rsidRPr="00D45D29">
        <w:rPr>
          <w:rFonts w:ascii="Arial" w:eastAsia="Times New Roman" w:hAnsi="Arial" w:cs="Arial"/>
          <w:lang w:eastAsia="pl-PL"/>
        </w:rPr>
        <w:b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7FD661D7" w14:textId="77777777" w:rsidR="004A0F71" w:rsidRPr="00D45D29" w:rsidRDefault="004A0F71" w:rsidP="004A0F71">
      <w:pPr>
        <w:numPr>
          <w:ilvl w:val="0"/>
          <w:numId w:val="160"/>
        </w:numPr>
        <w:spacing w:after="0" w:line="276" w:lineRule="auto"/>
        <w:ind w:hanging="294"/>
        <w:jc w:val="both"/>
        <w:rPr>
          <w:rFonts w:ascii="Arial" w:eastAsia="Times New Roman" w:hAnsi="Arial" w:cs="Arial"/>
          <w:lang w:eastAsia="pl-PL"/>
        </w:rPr>
      </w:pPr>
      <w:r w:rsidRPr="00D45D29">
        <w:rPr>
          <w:rFonts w:ascii="Arial" w:eastAsia="Times New Roman" w:hAnsi="Arial" w:cs="Arial"/>
          <w:lang w:eastAsia="pl-PL"/>
        </w:rPr>
        <w:t>obywateli rosyjskich lub osób fizycznych lub prawnych, podmiotów lub organów</w:t>
      </w:r>
      <w:r w:rsidRPr="00D45D29">
        <w:rPr>
          <w:rFonts w:ascii="Arial" w:eastAsia="Times New Roman" w:hAnsi="Arial" w:cs="Arial"/>
          <w:lang w:eastAsia="pl-PL"/>
        </w:rPr>
        <w:br/>
        <w:t>z siedzibą w Rosji;</w:t>
      </w:r>
    </w:p>
    <w:p w14:paraId="5E745FBA" w14:textId="77777777" w:rsidR="004A0F71" w:rsidRPr="00D45D29" w:rsidRDefault="004A0F71" w:rsidP="004A0F71">
      <w:pPr>
        <w:numPr>
          <w:ilvl w:val="0"/>
          <w:numId w:val="160"/>
        </w:numPr>
        <w:spacing w:after="0" w:line="276" w:lineRule="auto"/>
        <w:ind w:hanging="294"/>
        <w:jc w:val="both"/>
        <w:rPr>
          <w:rFonts w:ascii="Arial" w:eastAsia="Times New Roman" w:hAnsi="Arial" w:cs="Arial"/>
          <w:lang w:eastAsia="pl-PL"/>
        </w:rPr>
      </w:pPr>
      <w:r w:rsidRPr="00D45D29">
        <w:rPr>
          <w:rFonts w:ascii="Arial" w:eastAsia="Times New Roman" w:hAnsi="Arial" w:cs="Arial"/>
          <w:lang w:eastAsia="pl-PL"/>
        </w:rPr>
        <w:t>osób prawnych, podmiotów lub organów, do których prawa własności bezpośrednio lub pośrednio w ponad 50% należą do podmiotu, o którym mowa w lit. a) niniejszego ustępu; lub</w:t>
      </w:r>
    </w:p>
    <w:p w14:paraId="31894EB1" w14:textId="77777777" w:rsidR="004A0F71" w:rsidRPr="00D45D29" w:rsidRDefault="004A0F71" w:rsidP="004A0F71">
      <w:pPr>
        <w:numPr>
          <w:ilvl w:val="0"/>
          <w:numId w:val="160"/>
        </w:numPr>
        <w:spacing w:after="0" w:line="276" w:lineRule="auto"/>
        <w:ind w:hanging="294"/>
        <w:jc w:val="both"/>
        <w:rPr>
          <w:rFonts w:ascii="Arial" w:eastAsia="Times New Roman" w:hAnsi="Arial" w:cs="Arial"/>
          <w:lang w:eastAsia="pl-PL"/>
        </w:rPr>
      </w:pPr>
      <w:r w:rsidRPr="00D45D29">
        <w:rPr>
          <w:rFonts w:ascii="Arial" w:eastAsia="Times New Roman" w:hAnsi="Arial" w:cs="Arial"/>
          <w:lang w:eastAsia="pl-PL"/>
        </w:rPr>
        <w:t>osób fizycznych lub prawnych, podmiotów lub organów działających w imieniu lub pod kierunkiem podmiotu, o którym mowa w lit. a) lub b) niniejszego ustępu, w tym podwykonawców, dostawców lub podmiotów, na których zdolności polega się</w:t>
      </w:r>
      <w:r w:rsidRPr="00D45D29">
        <w:rPr>
          <w:rFonts w:ascii="Arial" w:eastAsia="Times New Roman" w:hAnsi="Arial" w:cs="Arial"/>
          <w:lang w:eastAsia="pl-PL"/>
        </w:rPr>
        <w:br/>
        <w:t>w rozumieniu dyrektyw w sprawie zamówień publicznych, w przypadku gdy przypada na nich ponad 10% wartości zamówienia.</w:t>
      </w:r>
    </w:p>
    <w:p w14:paraId="7B9CBA42" w14:textId="77777777" w:rsidR="004A0F71" w:rsidRPr="00D45D29" w:rsidRDefault="004A0F71" w:rsidP="004A0F71">
      <w:pPr>
        <w:spacing w:after="0"/>
        <w:ind w:left="570"/>
        <w:jc w:val="both"/>
        <w:rPr>
          <w:rFonts w:ascii="Arial" w:eastAsia="Times New Roman" w:hAnsi="Arial" w:cs="Arial"/>
          <w:lang w:eastAsia="pl-PL"/>
        </w:rPr>
      </w:pPr>
      <w:r w:rsidRPr="00D45D29">
        <w:rPr>
          <w:rFonts w:ascii="Arial" w:eastAsia="Times New Roman" w:hAnsi="Arial" w:cs="Arial"/>
          <w:lang w:eastAsia="pl-PL"/>
        </w:rPr>
        <w:t>Zamawiający odstępuje od umowy z Wykonawcą, którego zakazy dotyczą z zastrzeżeniem postanowień art. 5k ust. 2 cyt. Rozporządzenia.</w:t>
      </w:r>
    </w:p>
    <w:p w14:paraId="46A26DA3"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Zamawiający może odstąpić od umowy w terminie do 90 dni od powzięcia wiadomości</w:t>
      </w:r>
      <w:r w:rsidRPr="00D45D29">
        <w:rPr>
          <w:rFonts w:ascii="Arial" w:eastAsia="Times New Roman" w:hAnsi="Arial" w:cs="Arial"/>
          <w:lang w:eastAsia="pl-PL"/>
        </w:rPr>
        <w:br/>
        <w:t>o okolicznościach stanowiących podstawę odstąpienia.</w:t>
      </w:r>
    </w:p>
    <w:p w14:paraId="6054E333"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Niezależnie od postanowień ust. 3 i 4, Zamawiający może odstąpić od umowy w przypadku wystąpienia okoliczności określonych w art. 456 ust. 1 ustawy z dnia 11 września 2019 r. – Prawo zamówień publicznych (Dz. U. z 202</w:t>
      </w:r>
      <w:r>
        <w:rPr>
          <w:rFonts w:ascii="Arial" w:eastAsia="Times New Roman" w:hAnsi="Arial" w:cs="Arial"/>
          <w:lang w:eastAsia="pl-PL"/>
        </w:rPr>
        <w:t>4</w:t>
      </w:r>
      <w:r w:rsidRPr="00D45D29">
        <w:rPr>
          <w:rFonts w:ascii="Arial" w:eastAsia="Times New Roman" w:hAnsi="Arial" w:cs="Arial"/>
          <w:lang w:eastAsia="pl-PL"/>
        </w:rPr>
        <w:t xml:space="preserve"> r. poz. </w:t>
      </w:r>
      <w:r>
        <w:rPr>
          <w:rFonts w:ascii="Arial" w:eastAsia="Times New Roman" w:hAnsi="Arial" w:cs="Arial"/>
          <w:lang w:eastAsia="pl-PL"/>
        </w:rPr>
        <w:t>1320</w:t>
      </w:r>
      <w:r w:rsidRPr="00D45D29">
        <w:rPr>
          <w:rFonts w:ascii="Arial" w:eastAsia="Times New Roman" w:hAnsi="Arial" w:cs="Arial"/>
          <w:lang w:eastAsia="pl-PL"/>
        </w:rPr>
        <w:t xml:space="preserve"> z późn. zm.), dalej „ustawa Pzp”. W takim wypadku Wykonawca może żądać wyłącznie wynagrodzenia należnego mu z tytułu wykonania części umowy.</w:t>
      </w:r>
    </w:p>
    <w:p w14:paraId="339D0554"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lastRenderedPageBreak/>
        <w:t>Niezależnie od postanowień każdej ze Stron przysługuje prawo odstąpienia od umowy,</w:t>
      </w:r>
      <w:r w:rsidRPr="00D45D29">
        <w:rPr>
          <w:rFonts w:ascii="Arial" w:eastAsia="Times New Roman" w:hAnsi="Arial" w:cs="Arial"/>
          <w:lang w:eastAsia="pl-PL"/>
        </w:rPr>
        <w:br/>
        <w:t>w innych przypadkach przewidzianych umową lub wynikających z powszechnie obowiązujących przepisów prawa.</w:t>
      </w:r>
    </w:p>
    <w:p w14:paraId="29E22D47"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4EFB463"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Odstąpienie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5AE831A0"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lang w:eastAsia="pl-PL"/>
        </w:rPr>
      </w:pPr>
      <w:r w:rsidRPr="00D45D29">
        <w:rPr>
          <w:rFonts w:ascii="Arial" w:eastAsia="Times New Roman" w:hAnsi="Arial" w:cs="Arial"/>
          <w:lang w:eastAsia="pl-PL"/>
        </w:rPr>
        <w:t>Postanowienia umowy dotyczące gwarancji i rękojmi oraz dotyczące kar umownych</w:t>
      </w:r>
      <w:r w:rsidRPr="00D45D29">
        <w:rPr>
          <w:rFonts w:ascii="Arial" w:eastAsia="Times New Roman" w:hAnsi="Arial" w:cs="Arial"/>
          <w:lang w:eastAsia="pl-PL"/>
        </w:rPr>
        <w:br/>
        <w:t>i odszkodowań pozostają w mocy pomimo odstąpienia od umowy.</w:t>
      </w:r>
    </w:p>
    <w:p w14:paraId="18C4A40A" w14:textId="77777777" w:rsidR="004A0F71" w:rsidRPr="00D45D29" w:rsidRDefault="004A0F71" w:rsidP="004A0F71">
      <w:pPr>
        <w:numPr>
          <w:ilvl w:val="0"/>
          <w:numId w:val="134"/>
        </w:numPr>
        <w:tabs>
          <w:tab w:val="left" w:pos="426"/>
        </w:tabs>
        <w:spacing w:after="0" w:line="276" w:lineRule="auto"/>
        <w:ind w:hanging="502"/>
        <w:jc w:val="both"/>
        <w:rPr>
          <w:rFonts w:ascii="Arial" w:eastAsia="Times New Roman" w:hAnsi="Arial" w:cs="Arial"/>
          <w:b/>
          <w:bCs/>
          <w:lang w:eastAsia="pl-PL"/>
        </w:rPr>
      </w:pPr>
      <w:r w:rsidRPr="00D45D29">
        <w:rPr>
          <w:rFonts w:ascii="Arial" w:eastAsia="Times New Roman" w:hAnsi="Arial" w:cs="Arial"/>
          <w:lang w:eastAsia="pl-PL"/>
        </w:rPr>
        <w:t>Umowne odstąpienie od umowy może dotyczyć całości przedmiotu umowy lub jej części.</w:t>
      </w:r>
    </w:p>
    <w:p w14:paraId="4AD5D01A" w14:textId="77777777" w:rsidR="004A0F71" w:rsidRPr="00D45D29" w:rsidRDefault="004A0F71" w:rsidP="004A0F71">
      <w:pPr>
        <w:numPr>
          <w:ilvl w:val="0"/>
          <w:numId w:val="134"/>
        </w:numPr>
        <w:spacing w:after="0" w:line="276" w:lineRule="auto"/>
        <w:ind w:left="426" w:hanging="426"/>
        <w:jc w:val="both"/>
        <w:rPr>
          <w:rFonts w:ascii="Arial" w:eastAsia="Times New Roman" w:hAnsi="Arial" w:cs="Arial"/>
          <w:b/>
          <w:bCs/>
          <w:lang w:eastAsia="pl-PL"/>
        </w:rPr>
      </w:pPr>
      <w:r w:rsidRPr="00D45D29">
        <w:rPr>
          <w:rFonts w:ascii="Arial" w:eastAsia="Calibri" w:hAnsi="Arial" w:cs="Arial"/>
          <w:lang w:eastAsia="pl-PL"/>
        </w:rPr>
        <w:t xml:space="preserve">Wezwania, zawiadomienia i oświadczenia, o których mowa powyżej, mogą być również kierowane w formie elektronicznej (z kwalifikowanym podpisem elektronicznym osoby lub osób mających prawo reprezentacji Strony) na adresy wskazane w </w:t>
      </w:r>
      <w:r w:rsidRPr="00D45D29">
        <w:rPr>
          <w:rFonts w:ascii="Arial" w:eastAsia="Times New Roman" w:hAnsi="Arial" w:cs="Arial"/>
          <w:lang w:eastAsia="pl-PL"/>
        </w:rPr>
        <w:t>§ 10.</w:t>
      </w:r>
    </w:p>
    <w:p w14:paraId="079D3F54" w14:textId="77777777" w:rsidR="004A0F71" w:rsidRPr="00D45D29" w:rsidRDefault="004A0F71" w:rsidP="004A0F71">
      <w:pPr>
        <w:tabs>
          <w:tab w:val="left" w:pos="426"/>
        </w:tabs>
        <w:spacing w:after="0"/>
        <w:jc w:val="both"/>
        <w:rPr>
          <w:rFonts w:ascii="Arial" w:eastAsia="Times New Roman" w:hAnsi="Arial" w:cs="Arial"/>
          <w:b/>
          <w:bCs/>
          <w:lang w:eastAsia="pl-PL"/>
        </w:rPr>
      </w:pPr>
    </w:p>
    <w:p w14:paraId="369330BD" w14:textId="77777777" w:rsidR="004A0F71" w:rsidRPr="00D45D29" w:rsidRDefault="004A0F71" w:rsidP="004A0F71">
      <w:pPr>
        <w:tabs>
          <w:tab w:val="left" w:pos="426"/>
        </w:tabs>
        <w:spacing w:before="240" w:after="0"/>
        <w:ind w:left="502"/>
        <w:contextualSpacing/>
        <w:jc w:val="center"/>
        <w:rPr>
          <w:rFonts w:ascii="Arial" w:eastAsia="Times New Roman" w:hAnsi="Arial" w:cs="Arial"/>
          <w:b/>
          <w:bCs/>
          <w:lang w:eastAsia="pl-PL"/>
        </w:rPr>
      </w:pPr>
      <w:r w:rsidRPr="00D45D29">
        <w:rPr>
          <w:rFonts w:ascii="Arial" w:eastAsia="Times New Roman" w:hAnsi="Arial" w:cs="Arial"/>
          <w:b/>
          <w:bCs/>
          <w:lang w:eastAsia="pl-PL"/>
        </w:rPr>
        <w:t>§ 10</w:t>
      </w:r>
      <w:r w:rsidRPr="00D45D29">
        <w:rPr>
          <w:rFonts w:ascii="Arial" w:eastAsia="Times New Roman" w:hAnsi="Arial" w:cs="Arial"/>
          <w:b/>
          <w:bCs/>
          <w:lang w:eastAsia="pl-PL"/>
        </w:rPr>
        <w:br/>
        <w:t>Komunikacja</w:t>
      </w:r>
    </w:p>
    <w:p w14:paraId="47C1977B" w14:textId="77777777" w:rsidR="004A0F71" w:rsidRPr="00D45D29" w:rsidRDefault="004A0F71" w:rsidP="004A0F71">
      <w:pPr>
        <w:numPr>
          <w:ilvl w:val="0"/>
          <w:numId w:val="127"/>
        </w:numPr>
        <w:suppressAutoHyphens/>
        <w:spacing w:after="0" w:line="276" w:lineRule="auto"/>
        <w:ind w:left="426"/>
        <w:contextualSpacing/>
        <w:jc w:val="both"/>
        <w:rPr>
          <w:rFonts w:ascii="Arial" w:eastAsia="Calibri" w:hAnsi="Arial" w:cs="Arial"/>
        </w:rPr>
      </w:pPr>
      <w:r w:rsidRPr="00D45D29">
        <w:rPr>
          <w:rFonts w:ascii="Arial" w:eastAsia="Calibri" w:hAnsi="Arial" w:cs="Arial"/>
        </w:rPr>
        <w:t>Wszelkie oświadczenia, zawiadomienia składane przez Zamawiającego, Odbiorcę lub jednostki resortu obrony narodowej i Wykonawcę mogą być dokonywane w formie pisemnej, faksem lub za pośrednictwem e-mail.</w:t>
      </w:r>
    </w:p>
    <w:p w14:paraId="68DD14D6" w14:textId="77777777" w:rsidR="004A0F71" w:rsidRPr="00BA39BE" w:rsidRDefault="004A0F71" w:rsidP="004A0F71">
      <w:pPr>
        <w:numPr>
          <w:ilvl w:val="0"/>
          <w:numId w:val="127"/>
        </w:numPr>
        <w:suppressAutoHyphens/>
        <w:spacing w:after="120" w:line="276" w:lineRule="auto"/>
        <w:ind w:left="426" w:hanging="284"/>
        <w:jc w:val="both"/>
        <w:rPr>
          <w:rFonts w:ascii="Arial" w:eastAsia="Calibri" w:hAnsi="Arial" w:cs="Arial"/>
          <w:bCs/>
        </w:rPr>
      </w:pPr>
      <w:r w:rsidRPr="00D45D29">
        <w:rPr>
          <w:rFonts w:ascii="Arial" w:eastAsia="Calibri" w:hAnsi="Arial" w:cs="Arial"/>
          <w:bCs/>
        </w:rPr>
        <w:t>Wszelkie powiadomienia, zawiadomienia winny być składane:</w:t>
      </w:r>
      <w:r w:rsidRPr="00BA39BE">
        <w:rPr>
          <w:rFonts w:ascii="Arial" w:eastAsia="Calibri" w:hAnsi="Arial" w:cs="Arial"/>
          <w:bCs/>
        </w:rPr>
        <w:t> </w:t>
      </w:r>
    </w:p>
    <w:p w14:paraId="047536B4" w14:textId="77777777" w:rsidR="004A0F71" w:rsidRPr="00BA39BE" w:rsidRDefault="004A0F71" w:rsidP="004A0F71">
      <w:pPr>
        <w:numPr>
          <w:ilvl w:val="1"/>
          <w:numId w:val="86"/>
        </w:numPr>
        <w:suppressAutoHyphens/>
        <w:spacing w:before="120" w:after="120" w:line="252" w:lineRule="auto"/>
        <w:ind w:left="709" w:hanging="283"/>
        <w:jc w:val="both"/>
        <w:rPr>
          <w:rFonts w:ascii="Arial" w:eastAsia="Calibri" w:hAnsi="Arial" w:cs="Arial"/>
          <w:bCs/>
        </w:rPr>
      </w:pPr>
      <w:r w:rsidRPr="00BA39BE">
        <w:rPr>
          <w:rFonts w:ascii="Arial" w:eastAsia="Calibri" w:hAnsi="Arial" w:cs="Arial"/>
          <w:b/>
        </w:rPr>
        <w:t>do Zamawiającego:</w:t>
      </w:r>
      <w:r w:rsidRPr="00BA39BE">
        <w:rPr>
          <w:rFonts w:ascii="Arial" w:eastAsia="Calibri" w:hAnsi="Arial" w:cs="Arial"/>
          <w:bCs/>
        </w:rPr>
        <w:t xml:space="preserve"> Centrum Zasobów Cyberprzestrzeni Sił Zbrojnych, </w:t>
      </w:r>
      <w:r w:rsidRPr="00BA39BE">
        <w:rPr>
          <w:rFonts w:ascii="Arial" w:eastAsia="Calibri" w:hAnsi="Arial" w:cs="Arial"/>
          <w:bCs/>
        </w:rPr>
        <w:br/>
        <w:t>ul. Żwirki i Wigury 9/13, 00-909 Warszawa, fax 261 847 145; email:  czcsz.</w:t>
      </w:r>
      <w:r>
        <w:rPr>
          <w:rFonts w:ascii="Arial" w:eastAsia="Calibri" w:hAnsi="Arial" w:cs="Arial"/>
          <w:bCs/>
        </w:rPr>
        <w:t>kancelaria</w:t>
      </w:r>
      <w:r w:rsidRPr="00BA39BE">
        <w:rPr>
          <w:rFonts w:ascii="Arial" w:eastAsia="Calibri" w:hAnsi="Arial" w:cs="Arial"/>
          <w:bCs/>
        </w:rPr>
        <w:t>@ron.mil.pl </w:t>
      </w:r>
    </w:p>
    <w:p w14:paraId="1FC04C84" w14:textId="77777777" w:rsidR="004A0F71" w:rsidRPr="00BA39BE" w:rsidRDefault="004A0F71" w:rsidP="004A0F71">
      <w:pPr>
        <w:numPr>
          <w:ilvl w:val="1"/>
          <w:numId w:val="86"/>
        </w:numPr>
        <w:suppressAutoHyphens/>
        <w:spacing w:before="120" w:after="120" w:line="252" w:lineRule="auto"/>
        <w:ind w:left="709" w:hanging="283"/>
        <w:jc w:val="both"/>
        <w:rPr>
          <w:rFonts w:ascii="Arial" w:eastAsia="Calibri" w:hAnsi="Arial" w:cs="Arial"/>
          <w:b/>
        </w:rPr>
      </w:pPr>
      <w:r w:rsidRPr="00BA39BE">
        <w:rPr>
          <w:rFonts w:ascii="Arial" w:eastAsia="Calibri" w:hAnsi="Arial" w:cs="Arial"/>
          <w:b/>
        </w:rPr>
        <w:t>do Odbiorcy:</w:t>
      </w:r>
    </w:p>
    <w:p w14:paraId="2F44357A" w14:textId="77777777" w:rsidR="004A0F71" w:rsidRPr="00BA39BE" w:rsidRDefault="004A0F71" w:rsidP="004A0F71">
      <w:pPr>
        <w:suppressAutoHyphens/>
        <w:spacing w:before="120" w:after="120" w:line="252" w:lineRule="auto"/>
        <w:ind w:left="709"/>
        <w:jc w:val="both"/>
        <w:rPr>
          <w:rFonts w:ascii="Arial" w:eastAsia="Calibri" w:hAnsi="Arial" w:cs="Arial"/>
          <w:bCs/>
        </w:rPr>
      </w:pPr>
      <w:r w:rsidRPr="00BA39BE">
        <w:rPr>
          <w:rFonts w:ascii="Arial" w:eastAsia="Calibri" w:hAnsi="Arial" w:cs="Arial"/>
          <w:bCs/>
        </w:rPr>
        <w:t xml:space="preserve">Osoby odpowiedzialne za: </w:t>
      </w:r>
    </w:p>
    <w:p w14:paraId="66C454C5" w14:textId="77777777" w:rsidR="004A0F71" w:rsidRPr="00BA39BE" w:rsidRDefault="004A0F71" w:rsidP="004A0F71">
      <w:pPr>
        <w:suppressAutoHyphens/>
        <w:spacing w:before="120" w:after="120" w:line="252" w:lineRule="auto"/>
        <w:ind w:left="709" w:hanging="283"/>
        <w:jc w:val="both"/>
        <w:rPr>
          <w:rFonts w:ascii="Arial" w:eastAsia="Calibri" w:hAnsi="Arial" w:cs="Arial"/>
          <w:bCs/>
        </w:rPr>
      </w:pPr>
      <w:r w:rsidRPr="00BA39BE">
        <w:rPr>
          <w:rFonts w:ascii="Arial" w:eastAsia="Calibri" w:hAnsi="Arial" w:cs="Arial"/>
          <w:bCs/>
        </w:rPr>
        <w:t>3) konsultowanie spraw merytorycznych i koordynowanie współpracy, kontroli przebiegu realizacji umowy:  </w:t>
      </w:r>
    </w:p>
    <w:p w14:paraId="14F50666" w14:textId="77777777" w:rsidR="004A0F71" w:rsidRPr="00BA39BE" w:rsidRDefault="004A0F71" w:rsidP="004A0F71">
      <w:pPr>
        <w:suppressAutoHyphens/>
        <w:spacing w:before="120" w:after="120" w:line="252" w:lineRule="auto"/>
        <w:ind w:left="851" w:hanging="142"/>
        <w:jc w:val="both"/>
        <w:rPr>
          <w:rFonts w:ascii="Arial" w:eastAsia="Calibri" w:hAnsi="Arial" w:cs="Arial"/>
          <w:bCs/>
          <w:lang w:val="en-US"/>
        </w:rPr>
      </w:pPr>
      <w:r w:rsidRPr="00BA39BE">
        <w:rPr>
          <w:rFonts w:ascii="Arial" w:eastAsia="Calibri" w:hAnsi="Arial" w:cs="Arial"/>
          <w:bCs/>
          <w:lang w:val="en-US"/>
        </w:rPr>
        <w:t xml:space="preserve">a) Część nr 1: ………………, tel. …………………, e-mail ……………………….. </w:t>
      </w:r>
    </w:p>
    <w:p w14:paraId="17034210" w14:textId="77777777" w:rsidR="004A0F71" w:rsidRPr="00BA39BE" w:rsidRDefault="004A0F71" w:rsidP="004A0F71">
      <w:pPr>
        <w:suppressAutoHyphens/>
        <w:spacing w:before="120" w:after="120" w:line="252" w:lineRule="auto"/>
        <w:ind w:left="851" w:hanging="142"/>
        <w:jc w:val="both"/>
        <w:rPr>
          <w:rFonts w:ascii="Arial" w:eastAsia="Calibri" w:hAnsi="Arial" w:cs="Arial"/>
          <w:bCs/>
          <w:lang w:val="en-US"/>
        </w:rPr>
      </w:pPr>
      <w:r w:rsidRPr="00BA39BE">
        <w:rPr>
          <w:rFonts w:ascii="Arial" w:eastAsia="Calibri" w:hAnsi="Arial" w:cs="Arial"/>
          <w:bCs/>
          <w:lang w:val="en-US"/>
        </w:rPr>
        <w:t xml:space="preserve">b) Część nr 2: ………………, tel. …………………, e-mail </w:t>
      </w:r>
      <w:hyperlink r:id="rId39" w:history="1">
        <w:r w:rsidRPr="00BA39BE">
          <w:rPr>
            <w:rStyle w:val="Hipercze"/>
            <w:rFonts w:ascii="Arial" w:eastAsia="Calibri" w:hAnsi="Arial" w:cs="Arial"/>
            <w:bCs/>
            <w:lang w:val="en-US"/>
          </w:rPr>
          <w:t>………………………..</w:t>
        </w:r>
      </w:hyperlink>
    </w:p>
    <w:p w14:paraId="730A0C78" w14:textId="77777777" w:rsidR="004A0F71" w:rsidRPr="00BA39BE" w:rsidRDefault="004A0F71" w:rsidP="004A0F71">
      <w:pPr>
        <w:suppressAutoHyphens/>
        <w:spacing w:before="120" w:after="120" w:line="252" w:lineRule="auto"/>
        <w:ind w:left="851" w:hanging="142"/>
        <w:jc w:val="both"/>
        <w:rPr>
          <w:rFonts w:ascii="Arial" w:eastAsia="Calibri" w:hAnsi="Arial" w:cs="Arial"/>
          <w:bCs/>
          <w:u w:val="single"/>
          <w:lang w:val="en-US"/>
        </w:rPr>
      </w:pPr>
      <w:r w:rsidRPr="00BA39BE">
        <w:rPr>
          <w:rFonts w:ascii="Arial" w:eastAsia="Calibri" w:hAnsi="Arial" w:cs="Arial"/>
          <w:bCs/>
          <w:lang w:val="en-US"/>
        </w:rPr>
        <w:t xml:space="preserve">c) Część nr 3: ………………, tel. …………………, e-mail </w:t>
      </w:r>
      <w:hyperlink r:id="rId40" w:history="1">
        <w:r w:rsidRPr="00BA39BE">
          <w:rPr>
            <w:rStyle w:val="Hipercze"/>
            <w:rFonts w:ascii="Arial" w:eastAsia="Calibri" w:hAnsi="Arial" w:cs="Arial"/>
            <w:bCs/>
            <w:lang w:val="en-US"/>
          </w:rPr>
          <w:t>………………………..</w:t>
        </w:r>
      </w:hyperlink>
    </w:p>
    <w:p w14:paraId="638D3B52" w14:textId="77777777" w:rsidR="004A0F71" w:rsidRPr="00BA39BE" w:rsidRDefault="004A0F71" w:rsidP="004A0F71">
      <w:pPr>
        <w:suppressAutoHyphens/>
        <w:spacing w:before="120" w:after="120" w:line="252" w:lineRule="auto"/>
        <w:ind w:left="851" w:hanging="142"/>
        <w:jc w:val="both"/>
        <w:rPr>
          <w:rFonts w:ascii="Arial" w:eastAsia="Calibri" w:hAnsi="Arial" w:cs="Arial"/>
          <w:bCs/>
          <w:lang w:val="en-US"/>
        </w:rPr>
      </w:pPr>
      <w:r w:rsidRPr="00BA39BE">
        <w:rPr>
          <w:rFonts w:ascii="Arial" w:eastAsia="Calibri" w:hAnsi="Arial" w:cs="Arial"/>
          <w:bCs/>
          <w:lang w:val="en-US"/>
        </w:rPr>
        <w:t xml:space="preserve">d) Część nr 4: ………………, tel. …………………, e-mail </w:t>
      </w:r>
      <w:hyperlink r:id="rId41" w:history="1">
        <w:r w:rsidRPr="00BA39BE">
          <w:rPr>
            <w:rStyle w:val="Hipercze"/>
            <w:rFonts w:ascii="Arial" w:eastAsia="Calibri" w:hAnsi="Arial" w:cs="Arial"/>
            <w:bCs/>
            <w:lang w:val="en-US"/>
          </w:rPr>
          <w:t>………………………..</w:t>
        </w:r>
      </w:hyperlink>
    </w:p>
    <w:p w14:paraId="3C29B000" w14:textId="77777777" w:rsidR="004A0F71" w:rsidRPr="00BA39BE" w:rsidRDefault="004A0F71" w:rsidP="004A0F71">
      <w:pPr>
        <w:suppressAutoHyphens/>
        <w:spacing w:before="120" w:after="120" w:line="252" w:lineRule="auto"/>
        <w:ind w:left="851" w:hanging="142"/>
        <w:jc w:val="both"/>
        <w:rPr>
          <w:rFonts w:ascii="Arial" w:eastAsia="Calibri" w:hAnsi="Arial" w:cs="Arial"/>
          <w:bCs/>
          <w:lang w:val="en-US"/>
        </w:rPr>
      </w:pPr>
      <w:r w:rsidRPr="00BA39BE">
        <w:rPr>
          <w:rFonts w:ascii="Arial" w:eastAsia="Calibri" w:hAnsi="Arial" w:cs="Arial"/>
          <w:bCs/>
          <w:lang w:val="en-US"/>
        </w:rPr>
        <w:t xml:space="preserve">e) Część nr 5: ………………, tel. …………………, e-mail </w:t>
      </w:r>
      <w:hyperlink r:id="rId42" w:history="1">
        <w:r w:rsidRPr="00BA39BE">
          <w:rPr>
            <w:rStyle w:val="Hipercze"/>
            <w:rFonts w:ascii="Arial" w:eastAsia="Calibri" w:hAnsi="Arial" w:cs="Arial"/>
            <w:bCs/>
            <w:lang w:val="en-US"/>
          </w:rPr>
          <w:t>………………………..</w:t>
        </w:r>
      </w:hyperlink>
    </w:p>
    <w:p w14:paraId="2651C977" w14:textId="77777777" w:rsidR="004A0F71" w:rsidRPr="00BA39BE" w:rsidRDefault="004A0F71" w:rsidP="004A0F71">
      <w:pPr>
        <w:suppressAutoHyphens/>
        <w:spacing w:before="120" w:after="120" w:line="252" w:lineRule="auto"/>
        <w:ind w:left="851" w:hanging="142"/>
        <w:jc w:val="both"/>
        <w:rPr>
          <w:rFonts w:ascii="Arial" w:eastAsia="Calibri" w:hAnsi="Arial" w:cs="Arial"/>
          <w:bCs/>
          <w:lang w:val="en-US"/>
        </w:rPr>
      </w:pPr>
      <w:r w:rsidRPr="00BA39BE">
        <w:rPr>
          <w:rFonts w:ascii="Arial" w:eastAsia="Calibri" w:hAnsi="Arial" w:cs="Arial"/>
          <w:bCs/>
          <w:lang w:val="en-US"/>
        </w:rPr>
        <w:t xml:space="preserve">f) Część nr 6: ………………, tel. …………………, e-mail </w:t>
      </w:r>
      <w:hyperlink r:id="rId43" w:history="1">
        <w:r w:rsidRPr="00BA39BE">
          <w:rPr>
            <w:rStyle w:val="Hipercze"/>
            <w:rFonts w:ascii="Arial" w:eastAsia="Calibri" w:hAnsi="Arial" w:cs="Arial"/>
            <w:bCs/>
            <w:lang w:val="en-US"/>
          </w:rPr>
          <w:t>………………………..</w:t>
        </w:r>
      </w:hyperlink>
    </w:p>
    <w:p w14:paraId="2AAAAF6D" w14:textId="77777777" w:rsidR="004A0F71" w:rsidRPr="00BA39BE" w:rsidRDefault="004A0F71" w:rsidP="004A0F71">
      <w:pPr>
        <w:suppressAutoHyphens/>
        <w:spacing w:before="120" w:after="120" w:line="252" w:lineRule="auto"/>
        <w:ind w:left="851" w:hanging="142"/>
        <w:jc w:val="both"/>
        <w:rPr>
          <w:rFonts w:ascii="Arial" w:eastAsia="Calibri" w:hAnsi="Arial" w:cs="Arial"/>
          <w:bCs/>
          <w:lang w:val="en-US"/>
        </w:rPr>
      </w:pPr>
      <w:r w:rsidRPr="00BA39BE">
        <w:rPr>
          <w:rFonts w:ascii="Arial" w:eastAsia="Calibri" w:hAnsi="Arial" w:cs="Arial"/>
          <w:bCs/>
          <w:lang w:val="en-US"/>
        </w:rPr>
        <w:t xml:space="preserve">g) Część nr 7: ………………, tel. …………………, e-mail </w:t>
      </w:r>
      <w:hyperlink r:id="rId44" w:history="1">
        <w:r w:rsidRPr="00BA39BE">
          <w:rPr>
            <w:rStyle w:val="Hipercze"/>
            <w:rFonts w:ascii="Arial" w:eastAsia="Calibri" w:hAnsi="Arial" w:cs="Arial"/>
            <w:bCs/>
            <w:lang w:val="en-US"/>
          </w:rPr>
          <w:t>………………………..</w:t>
        </w:r>
      </w:hyperlink>
    </w:p>
    <w:p w14:paraId="7118B03A" w14:textId="77777777" w:rsidR="004A0F71" w:rsidRPr="00BA39BE" w:rsidRDefault="004A0F71" w:rsidP="004A0F71">
      <w:pPr>
        <w:suppressAutoHyphens/>
        <w:spacing w:before="120" w:after="120" w:line="252" w:lineRule="auto"/>
        <w:ind w:left="709" w:hanging="283"/>
        <w:jc w:val="both"/>
        <w:rPr>
          <w:rFonts w:ascii="Arial" w:eastAsia="Calibri" w:hAnsi="Arial" w:cs="Arial"/>
          <w:bCs/>
        </w:rPr>
      </w:pPr>
      <w:r w:rsidRPr="00BA39BE">
        <w:rPr>
          <w:rFonts w:ascii="Arial" w:eastAsia="Calibri" w:hAnsi="Arial" w:cs="Arial"/>
          <w:bCs/>
        </w:rPr>
        <w:lastRenderedPageBreak/>
        <w:t xml:space="preserve">4) </w:t>
      </w:r>
      <w:r>
        <w:rPr>
          <w:rFonts w:ascii="Arial" w:eastAsia="Calibri" w:hAnsi="Arial" w:cs="Arial"/>
          <w:bCs/>
        </w:rPr>
        <w:t xml:space="preserve">uzgodnienie terminu dostawy, </w:t>
      </w:r>
      <w:r w:rsidRPr="00BA39BE">
        <w:rPr>
          <w:rFonts w:ascii="Arial" w:eastAsia="Calibri" w:hAnsi="Arial" w:cs="Arial"/>
          <w:bCs/>
        </w:rPr>
        <w:t xml:space="preserve">podpisanie protokołu przyjęcia-przekazania oraz sprawdzenie dostawy pod względem ilościowo-jakościowym: </w:t>
      </w:r>
    </w:p>
    <w:p w14:paraId="5B2D93C9"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sidRPr="00BA39BE">
        <w:rPr>
          <w:rFonts w:ascii="Arial" w:eastAsia="Calibri" w:hAnsi="Arial" w:cs="Arial"/>
          <w:bCs/>
          <w:lang w:val="en-US"/>
        </w:rPr>
        <w:t xml:space="preserve">a) Część nr </w:t>
      </w:r>
      <w:r>
        <w:rPr>
          <w:rFonts w:ascii="Arial" w:eastAsia="Calibri" w:hAnsi="Arial" w:cs="Arial"/>
          <w:bCs/>
          <w:lang w:val="en-US"/>
        </w:rPr>
        <w:t>1</w:t>
      </w:r>
      <w:r w:rsidRPr="00BA39BE">
        <w:rPr>
          <w:rFonts w:ascii="Arial" w:eastAsia="Calibri" w:hAnsi="Arial" w:cs="Arial"/>
          <w:bCs/>
          <w:lang w:val="en-US"/>
        </w:rPr>
        <w:t>: ………………, tel. …………………, e-mail ………………………..</w:t>
      </w:r>
      <w:r>
        <w:rPr>
          <w:rFonts w:ascii="Arial" w:eastAsia="Calibri" w:hAnsi="Arial" w:cs="Arial"/>
          <w:bCs/>
          <w:lang w:val="en-US"/>
        </w:rPr>
        <w:t xml:space="preserve"> </w:t>
      </w:r>
    </w:p>
    <w:p w14:paraId="7E8B6374"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sidRPr="00BA39BE">
        <w:rPr>
          <w:rFonts w:ascii="Arial" w:eastAsia="Calibri" w:hAnsi="Arial" w:cs="Arial"/>
          <w:bCs/>
          <w:lang w:val="en-US"/>
        </w:rPr>
        <w:t xml:space="preserve">b) Część nr </w:t>
      </w:r>
      <w:r>
        <w:rPr>
          <w:rFonts w:ascii="Arial" w:eastAsia="Calibri" w:hAnsi="Arial" w:cs="Arial"/>
          <w:bCs/>
          <w:lang w:val="en-US"/>
        </w:rPr>
        <w:t>2</w:t>
      </w:r>
      <w:r w:rsidRPr="00BA39BE">
        <w:rPr>
          <w:rFonts w:ascii="Arial" w:eastAsia="Calibri" w:hAnsi="Arial" w:cs="Arial"/>
          <w:bCs/>
          <w:lang w:val="en-US"/>
        </w:rPr>
        <w:t xml:space="preserve">: ………………, tel. …………………, e-mail </w:t>
      </w:r>
      <w:hyperlink r:id="rId45" w:history="1">
        <w:r w:rsidRPr="00BA39BE">
          <w:rPr>
            <w:rStyle w:val="Hipercze"/>
            <w:rFonts w:ascii="Arial" w:eastAsia="Calibri" w:hAnsi="Arial" w:cs="Arial"/>
            <w:bCs/>
            <w:lang w:val="en-US"/>
          </w:rPr>
          <w:t>………………………..</w:t>
        </w:r>
      </w:hyperlink>
    </w:p>
    <w:p w14:paraId="44734663" w14:textId="77777777" w:rsidR="004A0F71" w:rsidRPr="00BA39BE" w:rsidRDefault="004A0F71" w:rsidP="004A0F71">
      <w:pPr>
        <w:suppressAutoHyphens/>
        <w:spacing w:before="120" w:after="120" w:line="252" w:lineRule="auto"/>
        <w:ind w:left="709"/>
        <w:jc w:val="both"/>
        <w:rPr>
          <w:rFonts w:ascii="Arial" w:eastAsia="Calibri" w:hAnsi="Arial" w:cs="Arial"/>
          <w:bCs/>
          <w:u w:val="single"/>
          <w:lang w:val="en-US"/>
        </w:rPr>
      </w:pPr>
      <w:r w:rsidRPr="00BA39BE">
        <w:rPr>
          <w:rFonts w:ascii="Arial" w:eastAsia="Calibri" w:hAnsi="Arial" w:cs="Arial"/>
          <w:bCs/>
          <w:lang w:val="en-US"/>
        </w:rPr>
        <w:t xml:space="preserve">c) Część nr </w:t>
      </w:r>
      <w:r>
        <w:rPr>
          <w:rFonts w:ascii="Arial" w:eastAsia="Calibri" w:hAnsi="Arial" w:cs="Arial"/>
          <w:bCs/>
          <w:lang w:val="en-US"/>
        </w:rPr>
        <w:t>3</w:t>
      </w:r>
      <w:r w:rsidRPr="00BA39BE">
        <w:rPr>
          <w:rFonts w:ascii="Arial" w:eastAsia="Calibri" w:hAnsi="Arial" w:cs="Arial"/>
          <w:bCs/>
          <w:lang w:val="en-US"/>
        </w:rPr>
        <w:t xml:space="preserve">: ………………, tel. …………………, e-mail </w:t>
      </w:r>
      <w:hyperlink r:id="rId46" w:history="1">
        <w:r w:rsidRPr="00BA39BE">
          <w:rPr>
            <w:rStyle w:val="Hipercze"/>
            <w:rFonts w:ascii="Arial" w:eastAsia="Calibri" w:hAnsi="Arial" w:cs="Arial"/>
            <w:bCs/>
            <w:lang w:val="en-US"/>
          </w:rPr>
          <w:t>………………………..</w:t>
        </w:r>
      </w:hyperlink>
    </w:p>
    <w:p w14:paraId="15601783"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sidRPr="00BA39BE">
        <w:rPr>
          <w:rFonts w:ascii="Arial" w:eastAsia="Calibri" w:hAnsi="Arial" w:cs="Arial"/>
          <w:bCs/>
          <w:lang w:val="en-US"/>
        </w:rPr>
        <w:t xml:space="preserve">d) Część nr </w:t>
      </w:r>
      <w:r>
        <w:rPr>
          <w:rFonts w:ascii="Arial" w:eastAsia="Calibri" w:hAnsi="Arial" w:cs="Arial"/>
          <w:bCs/>
          <w:lang w:val="en-US"/>
        </w:rPr>
        <w:t>4</w:t>
      </w:r>
      <w:r w:rsidRPr="00BA39BE">
        <w:rPr>
          <w:rFonts w:ascii="Arial" w:eastAsia="Calibri" w:hAnsi="Arial" w:cs="Arial"/>
          <w:bCs/>
          <w:lang w:val="en-US"/>
        </w:rPr>
        <w:t xml:space="preserve">: ………………, tel. …………………, e-mail </w:t>
      </w:r>
      <w:hyperlink r:id="rId47" w:history="1">
        <w:r w:rsidRPr="00BA39BE">
          <w:rPr>
            <w:rStyle w:val="Hipercze"/>
            <w:rFonts w:ascii="Arial" w:eastAsia="Calibri" w:hAnsi="Arial" w:cs="Arial"/>
            <w:bCs/>
            <w:lang w:val="en-US"/>
          </w:rPr>
          <w:t>………………………..</w:t>
        </w:r>
      </w:hyperlink>
    </w:p>
    <w:p w14:paraId="2272C460"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Pr>
          <w:rFonts w:ascii="Arial" w:eastAsia="Calibri" w:hAnsi="Arial" w:cs="Arial"/>
          <w:bCs/>
          <w:lang w:val="en-US"/>
        </w:rPr>
        <w:t>e</w:t>
      </w:r>
      <w:r w:rsidRPr="00BA39BE">
        <w:rPr>
          <w:rFonts w:ascii="Arial" w:eastAsia="Calibri" w:hAnsi="Arial" w:cs="Arial"/>
          <w:bCs/>
          <w:lang w:val="en-US"/>
        </w:rPr>
        <w:t xml:space="preserve">) Część nr </w:t>
      </w:r>
      <w:r>
        <w:rPr>
          <w:rFonts w:ascii="Arial" w:eastAsia="Calibri" w:hAnsi="Arial" w:cs="Arial"/>
          <w:bCs/>
          <w:lang w:val="en-US"/>
        </w:rPr>
        <w:t>5</w:t>
      </w:r>
      <w:r w:rsidRPr="00BA39BE">
        <w:rPr>
          <w:rFonts w:ascii="Arial" w:eastAsia="Calibri" w:hAnsi="Arial" w:cs="Arial"/>
          <w:bCs/>
          <w:lang w:val="en-US"/>
        </w:rPr>
        <w:t xml:space="preserve">: ………………, tel. …………………, e-mail </w:t>
      </w:r>
      <w:hyperlink r:id="rId48" w:history="1">
        <w:r w:rsidRPr="00BA39BE">
          <w:rPr>
            <w:rStyle w:val="Hipercze"/>
            <w:rFonts w:ascii="Arial" w:eastAsia="Calibri" w:hAnsi="Arial" w:cs="Arial"/>
            <w:bCs/>
            <w:lang w:val="en-US"/>
          </w:rPr>
          <w:t>………………………..</w:t>
        </w:r>
      </w:hyperlink>
    </w:p>
    <w:p w14:paraId="27E44ACD"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Pr>
          <w:rFonts w:ascii="Arial" w:eastAsia="Calibri" w:hAnsi="Arial" w:cs="Arial"/>
          <w:bCs/>
          <w:lang w:val="en-US"/>
        </w:rPr>
        <w:t>f</w:t>
      </w:r>
      <w:r w:rsidRPr="00BA39BE">
        <w:rPr>
          <w:rFonts w:ascii="Arial" w:eastAsia="Calibri" w:hAnsi="Arial" w:cs="Arial"/>
          <w:bCs/>
          <w:lang w:val="en-US"/>
        </w:rPr>
        <w:t xml:space="preserve">) Część nr </w:t>
      </w:r>
      <w:r>
        <w:rPr>
          <w:rFonts w:ascii="Arial" w:eastAsia="Calibri" w:hAnsi="Arial" w:cs="Arial"/>
          <w:bCs/>
          <w:lang w:val="en-US"/>
        </w:rPr>
        <w:t>6</w:t>
      </w:r>
      <w:r w:rsidRPr="00BA39BE">
        <w:rPr>
          <w:rFonts w:ascii="Arial" w:eastAsia="Calibri" w:hAnsi="Arial" w:cs="Arial"/>
          <w:bCs/>
          <w:lang w:val="en-US"/>
        </w:rPr>
        <w:t xml:space="preserve">: ………………, tel. …………………, e-mail </w:t>
      </w:r>
      <w:hyperlink r:id="rId49" w:history="1">
        <w:r w:rsidRPr="00BA39BE">
          <w:rPr>
            <w:rStyle w:val="Hipercze"/>
            <w:rFonts w:ascii="Arial" w:eastAsia="Calibri" w:hAnsi="Arial" w:cs="Arial"/>
            <w:bCs/>
            <w:lang w:val="en-US"/>
          </w:rPr>
          <w:t>………………………..</w:t>
        </w:r>
      </w:hyperlink>
    </w:p>
    <w:p w14:paraId="7C166F96"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Pr>
          <w:rFonts w:ascii="Arial" w:eastAsia="Calibri" w:hAnsi="Arial" w:cs="Arial"/>
          <w:bCs/>
          <w:lang w:val="en-US"/>
        </w:rPr>
        <w:t>g</w:t>
      </w:r>
      <w:r w:rsidRPr="00BA39BE">
        <w:rPr>
          <w:rFonts w:ascii="Arial" w:eastAsia="Calibri" w:hAnsi="Arial" w:cs="Arial"/>
          <w:bCs/>
          <w:lang w:val="en-US"/>
        </w:rPr>
        <w:t xml:space="preserve">) Część nr </w:t>
      </w:r>
      <w:r>
        <w:rPr>
          <w:rFonts w:ascii="Arial" w:eastAsia="Calibri" w:hAnsi="Arial" w:cs="Arial"/>
          <w:bCs/>
          <w:lang w:val="en-US"/>
        </w:rPr>
        <w:t>7</w:t>
      </w:r>
      <w:r w:rsidRPr="00BA39BE">
        <w:rPr>
          <w:rFonts w:ascii="Arial" w:eastAsia="Calibri" w:hAnsi="Arial" w:cs="Arial"/>
          <w:bCs/>
          <w:lang w:val="en-US"/>
        </w:rPr>
        <w:t xml:space="preserve">: ………………, tel. …………………, e-mail </w:t>
      </w:r>
      <w:hyperlink r:id="rId50" w:history="1">
        <w:r w:rsidRPr="00BA39BE">
          <w:rPr>
            <w:rStyle w:val="Hipercze"/>
            <w:rFonts w:ascii="Arial" w:eastAsia="Calibri" w:hAnsi="Arial" w:cs="Arial"/>
            <w:bCs/>
            <w:lang w:val="en-US"/>
          </w:rPr>
          <w:t>………………………..</w:t>
        </w:r>
      </w:hyperlink>
    </w:p>
    <w:p w14:paraId="03C3DAE3" w14:textId="77777777" w:rsidR="004A0F71" w:rsidRPr="00BA39BE" w:rsidRDefault="004A0F71" w:rsidP="004A0F71">
      <w:pPr>
        <w:suppressAutoHyphens/>
        <w:spacing w:before="120" w:after="120" w:line="252" w:lineRule="auto"/>
        <w:ind w:left="567" w:hanging="141"/>
        <w:jc w:val="both"/>
        <w:rPr>
          <w:rFonts w:ascii="Arial" w:eastAsia="Calibri" w:hAnsi="Arial" w:cs="Arial"/>
          <w:bCs/>
        </w:rPr>
      </w:pPr>
      <w:r w:rsidRPr="00BA39BE">
        <w:rPr>
          <w:rFonts w:ascii="Arial" w:eastAsia="Calibri" w:hAnsi="Arial" w:cs="Arial"/>
          <w:bCs/>
        </w:rPr>
        <w:t xml:space="preserve">5) w zakresie sposobu wypełnienia i odbioru karty wyrobu: p. </w:t>
      </w:r>
      <w:r>
        <w:rPr>
          <w:rFonts w:ascii="Arial" w:eastAsia="Calibri" w:hAnsi="Arial" w:cs="Arial"/>
          <w:bCs/>
        </w:rPr>
        <w:t>………………………..</w:t>
      </w:r>
      <w:r w:rsidRPr="00BA39BE">
        <w:rPr>
          <w:rFonts w:ascii="Arial" w:eastAsia="Calibri" w:hAnsi="Arial" w:cs="Arial"/>
          <w:bCs/>
        </w:rPr>
        <w:t xml:space="preserve"> tel. </w:t>
      </w:r>
      <w:r>
        <w:rPr>
          <w:rFonts w:ascii="Arial" w:eastAsia="Calibri" w:hAnsi="Arial" w:cs="Arial"/>
          <w:bCs/>
        </w:rPr>
        <w:t>…………………..</w:t>
      </w:r>
      <w:r w:rsidRPr="00BA39BE">
        <w:rPr>
          <w:rFonts w:ascii="Arial" w:eastAsia="Calibri" w:hAnsi="Arial" w:cs="Arial"/>
          <w:bCs/>
        </w:rPr>
        <w:t xml:space="preserve">, e-mail: </w:t>
      </w:r>
      <w:r>
        <w:rPr>
          <w:rFonts w:ascii="Arial" w:eastAsia="Calibri" w:hAnsi="Arial" w:cs="Arial"/>
          <w:bCs/>
        </w:rPr>
        <w:t>………………………</w:t>
      </w:r>
      <w:r w:rsidRPr="00BA39BE">
        <w:rPr>
          <w:rFonts w:ascii="Arial" w:eastAsia="Calibri" w:hAnsi="Arial" w:cs="Arial"/>
          <w:bCs/>
        </w:rPr>
        <w:t>  </w:t>
      </w:r>
    </w:p>
    <w:p w14:paraId="0BB0E0A7" w14:textId="77777777" w:rsidR="004A0F71" w:rsidRPr="00BA39BE" w:rsidRDefault="004A0F71" w:rsidP="004A0F71">
      <w:pPr>
        <w:numPr>
          <w:ilvl w:val="1"/>
          <w:numId w:val="87"/>
        </w:numPr>
        <w:suppressAutoHyphens/>
        <w:spacing w:before="120" w:after="120" w:line="252" w:lineRule="auto"/>
        <w:ind w:left="709" w:hanging="283"/>
        <w:jc w:val="both"/>
        <w:rPr>
          <w:rFonts w:ascii="Arial" w:eastAsia="Calibri" w:hAnsi="Arial" w:cs="Arial"/>
          <w:b/>
        </w:rPr>
      </w:pPr>
      <w:r w:rsidRPr="00BA39BE">
        <w:rPr>
          <w:rFonts w:ascii="Arial" w:eastAsia="Calibri" w:hAnsi="Arial" w:cs="Arial"/>
          <w:b/>
        </w:rPr>
        <w:t>do Wykonawcy:  </w:t>
      </w:r>
    </w:p>
    <w:p w14:paraId="1BA72443" w14:textId="77777777" w:rsidR="004A0F71" w:rsidRPr="00BA39BE" w:rsidRDefault="004A0F71" w:rsidP="004A0F71">
      <w:pPr>
        <w:suppressAutoHyphens/>
        <w:spacing w:before="120" w:after="120" w:line="252" w:lineRule="auto"/>
        <w:ind w:left="851"/>
        <w:jc w:val="both"/>
        <w:rPr>
          <w:rFonts w:ascii="Arial" w:eastAsia="Calibri" w:hAnsi="Arial" w:cs="Arial"/>
          <w:bCs/>
        </w:rPr>
      </w:pPr>
      <w:r w:rsidRPr="00BA39BE">
        <w:rPr>
          <w:rFonts w:ascii="Arial" w:eastAsia="Calibri" w:hAnsi="Arial" w:cs="Arial"/>
          <w:bCs/>
        </w:rPr>
        <w:t xml:space="preserve">Osoba odpowiedzialna za realizację Umowy: </w:t>
      </w:r>
    </w:p>
    <w:p w14:paraId="7626DDA7"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sidRPr="00BA39BE">
        <w:rPr>
          <w:rFonts w:ascii="Arial" w:eastAsia="Calibri" w:hAnsi="Arial" w:cs="Arial"/>
          <w:bCs/>
          <w:lang w:val="en-US"/>
        </w:rPr>
        <w:t xml:space="preserve">a) Część nr </w:t>
      </w:r>
      <w:r>
        <w:rPr>
          <w:rFonts w:ascii="Arial" w:eastAsia="Calibri" w:hAnsi="Arial" w:cs="Arial"/>
          <w:bCs/>
          <w:lang w:val="en-US"/>
        </w:rPr>
        <w:t>1</w:t>
      </w:r>
      <w:r w:rsidRPr="00BA39BE">
        <w:rPr>
          <w:rFonts w:ascii="Arial" w:eastAsia="Calibri" w:hAnsi="Arial" w:cs="Arial"/>
          <w:bCs/>
          <w:lang w:val="en-US"/>
        </w:rPr>
        <w:t>: ………………, tel. …………………, e-mail ………………………..</w:t>
      </w:r>
      <w:r>
        <w:rPr>
          <w:rFonts w:ascii="Arial" w:eastAsia="Calibri" w:hAnsi="Arial" w:cs="Arial"/>
          <w:bCs/>
          <w:lang w:val="en-US"/>
        </w:rPr>
        <w:t xml:space="preserve"> </w:t>
      </w:r>
    </w:p>
    <w:p w14:paraId="4C123C2A"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sidRPr="00BA39BE">
        <w:rPr>
          <w:rFonts w:ascii="Arial" w:eastAsia="Calibri" w:hAnsi="Arial" w:cs="Arial"/>
          <w:bCs/>
          <w:lang w:val="en-US"/>
        </w:rPr>
        <w:t xml:space="preserve">b) Część nr </w:t>
      </w:r>
      <w:r>
        <w:rPr>
          <w:rFonts w:ascii="Arial" w:eastAsia="Calibri" w:hAnsi="Arial" w:cs="Arial"/>
          <w:bCs/>
          <w:lang w:val="en-US"/>
        </w:rPr>
        <w:t>2</w:t>
      </w:r>
      <w:r w:rsidRPr="00BA39BE">
        <w:rPr>
          <w:rFonts w:ascii="Arial" w:eastAsia="Calibri" w:hAnsi="Arial" w:cs="Arial"/>
          <w:bCs/>
          <w:lang w:val="en-US"/>
        </w:rPr>
        <w:t xml:space="preserve">: ………………, tel. …………………, e-mail </w:t>
      </w:r>
      <w:hyperlink r:id="rId51" w:history="1">
        <w:r w:rsidRPr="00BA39BE">
          <w:rPr>
            <w:rStyle w:val="Hipercze"/>
            <w:rFonts w:ascii="Arial" w:eastAsia="Calibri" w:hAnsi="Arial" w:cs="Arial"/>
            <w:bCs/>
            <w:lang w:val="en-US"/>
          </w:rPr>
          <w:t>………………………..</w:t>
        </w:r>
      </w:hyperlink>
    </w:p>
    <w:p w14:paraId="729AF1B2" w14:textId="77777777" w:rsidR="004A0F71" w:rsidRPr="00BA39BE" w:rsidRDefault="004A0F71" w:rsidP="004A0F71">
      <w:pPr>
        <w:suppressAutoHyphens/>
        <w:spacing w:before="120" w:after="120" w:line="252" w:lineRule="auto"/>
        <w:ind w:left="709"/>
        <w:jc w:val="both"/>
        <w:rPr>
          <w:rFonts w:ascii="Arial" w:eastAsia="Calibri" w:hAnsi="Arial" w:cs="Arial"/>
          <w:bCs/>
          <w:u w:val="single"/>
          <w:lang w:val="en-US"/>
        </w:rPr>
      </w:pPr>
      <w:r w:rsidRPr="00BA39BE">
        <w:rPr>
          <w:rFonts w:ascii="Arial" w:eastAsia="Calibri" w:hAnsi="Arial" w:cs="Arial"/>
          <w:bCs/>
          <w:lang w:val="en-US"/>
        </w:rPr>
        <w:t xml:space="preserve">c) Część nr </w:t>
      </w:r>
      <w:r>
        <w:rPr>
          <w:rFonts w:ascii="Arial" w:eastAsia="Calibri" w:hAnsi="Arial" w:cs="Arial"/>
          <w:bCs/>
          <w:lang w:val="en-US"/>
        </w:rPr>
        <w:t>3</w:t>
      </w:r>
      <w:r w:rsidRPr="00BA39BE">
        <w:rPr>
          <w:rFonts w:ascii="Arial" w:eastAsia="Calibri" w:hAnsi="Arial" w:cs="Arial"/>
          <w:bCs/>
          <w:lang w:val="en-US"/>
        </w:rPr>
        <w:t xml:space="preserve">: ………………, tel. …………………, e-mail </w:t>
      </w:r>
      <w:hyperlink r:id="rId52" w:history="1">
        <w:r w:rsidRPr="00BA39BE">
          <w:rPr>
            <w:rStyle w:val="Hipercze"/>
            <w:rFonts w:ascii="Arial" w:eastAsia="Calibri" w:hAnsi="Arial" w:cs="Arial"/>
            <w:bCs/>
            <w:lang w:val="en-US"/>
          </w:rPr>
          <w:t>………………………..</w:t>
        </w:r>
      </w:hyperlink>
    </w:p>
    <w:p w14:paraId="3D371CB8"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sidRPr="00BA39BE">
        <w:rPr>
          <w:rFonts w:ascii="Arial" w:eastAsia="Calibri" w:hAnsi="Arial" w:cs="Arial"/>
          <w:bCs/>
          <w:lang w:val="en-US"/>
        </w:rPr>
        <w:t xml:space="preserve">d) Część nr </w:t>
      </w:r>
      <w:r>
        <w:rPr>
          <w:rFonts w:ascii="Arial" w:eastAsia="Calibri" w:hAnsi="Arial" w:cs="Arial"/>
          <w:bCs/>
          <w:lang w:val="en-US"/>
        </w:rPr>
        <w:t>4</w:t>
      </w:r>
      <w:r w:rsidRPr="00BA39BE">
        <w:rPr>
          <w:rFonts w:ascii="Arial" w:eastAsia="Calibri" w:hAnsi="Arial" w:cs="Arial"/>
          <w:bCs/>
          <w:lang w:val="en-US"/>
        </w:rPr>
        <w:t xml:space="preserve">: ………………, tel. …………………, e-mail </w:t>
      </w:r>
      <w:hyperlink r:id="rId53" w:history="1">
        <w:r w:rsidRPr="00BA39BE">
          <w:rPr>
            <w:rStyle w:val="Hipercze"/>
            <w:rFonts w:ascii="Arial" w:eastAsia="Calibri" w:hAnsi="Arial" w:cs="Arial"/>
            <w:bCs/>
            <w:lang w:val="en-US"/>
          </w:rPr>
          <w:t>………………………..</w:t>
        </w:r>
      </w:hyperlink>
    </w:p>
    <w:p w14:paraId="06559DC8"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Pr>
          <w:rFonts w:ascii="Arial" w:eastAsia="Calibri" w:hAnsi="Arial" w:cs="Arial"/>
          <w:bCs/>
          <w:lang w:val="en-US"/>
        </w:rPr>
        <w:t>e</w:t>
      </w:r>
      <w:r w:rsidRPr="00BA39BE">
        <w:rPr>
          <w:rFonts w:ascii="Arial" w:eastAsia="Calibri" w:hAnsi="Arial" w:cs="Arial"/>
          <w:bCs/>
          <w:lang w:val="en-US"/>
        </w:rPr>
        <w:t xml:space="preserve">) Część nr </w:t>
      </w:r>
      <w:r>
        <w:rPr>
          <w:rFonts w:ascii="Arial" w:eastAsia="Calibri" w:hAnsi="Arial" w:cs="Arial"/>
          <w:bCs/>
          <w:lang w:val="en-US"/>
        </w:rPr>
        <w:t>5</w:t>
      </w:r>
      <w:r w:rsidRPr="00BA39BE">
        <w:rPr>
          <w:rFonts w:ascii="Arial" w:eastAsia="Calibri" w:hAnsi="Arial" w:cs="Arial"/>
          <w:bCs/>
          <w:lang w:val="en-US"/>
        </w:rPr>
        <w:t xml:space="preserve">: ………………, tel. …………………, e-mail </w:t>
      </w:r>
      <w:hyperlink r:id="rId54" w:history="1">
        <w:r w:rsidRPr="00BA39BE">
          <w:rPr>
            <w:rStyle w:val="Hipercze"/>
            <w:rFonts w:ascii="Arial" w:eastAsia="Calibri" w:hAnsi="Arial" w:cs="Arial"/>
            <w:bCs/>
            <w:lang w:val="en-US"/>
          </w:rPr>
          <w:t>………………………..</w:t>
        </w:r>
      </w:hyperlink>
    </w:p>
    <w:p w14:paraId="1D92BA74"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Pr>
          <w:rFonts w:ascii="Arial" w:eastAsia="Calibri" w:hAnsi="Arial" w:cs="Arial"/>
          <w:bCs/>
          <w:lang w:val="en-US"/>
        </w:rPr>
        <w:t>f</w:t>
      </w:r>
      <w:r w:rsidRPr="00BA39BE">
        <w:rPr>
          <w:rFonts w:ascii="Arial" w:eastAsia="Calibri" w:hAnsi="Arial" w:cs="Arial"/>
          <w:bCs/>
          <w:lang w:val="en-US"/>
        </w:rPr>
        <w:t xml:space="preserve">) Część nr </w:t>
      </w:r>
      <w:r>
        <w:rPr>
          <w:rFonts w:ascii="Arial" w:eastAsia="Calibri" w:hAnsi="Arial" w:cs="Arial"/>
          <w:bCs/>
          <w:lang w:val="en-US"/>
        </w:rPr>
        <w:t>6</w:t>
      </w:r>
      <w:r w:rsidRPr="00BA39BE">
        <w:rPr>
          <w:rFonts w:ascii="Arial" w:eastAsia="Calibri" w:hAnsi="Arial" w:cs="Arial"/>
          <w:bCs/>
          <w:lang w:val="en-US"/>
        </w:rPr>
        <w:t xml:space="preserve">: ………………, tel. …………………, e-mail </w:t>
      </w:r>
      <w:hyperlink r:id="rId55" w:history="1">
        <w:r w:rsidRPr="00BA39BE">
          <w:rPr>
            <w:rStyle w:val="Hipercze"/>
            <w:rFonts w:ascii="Arial" w:eastAsia="Calibri" w:hAnsi="Arial" w:cs="Arial"/>
            <w:bCs/>
            <w:lang w:val="en-US"/>
          </w:rPr>
          <w:t>………………………..</w:t>
        </w:r>
      </w:hyperlink>
    </w:p>
    <w:p w14:paraId="2107C1D8" w14:textId="77777777" w:rsidR="004A0F71" w:rsidRPr="00BA39BE" w:rsidRDefault="004A0F71" w:rsidP="004A0F71">
      <w:pPr>
        <w:suppressAutoHyphens/>
        <w:spacing w:before="120" w:after="120" w:line="252" w:lineRule="auto"/>
        <w:ind w:left="709"/>
        <w:jc w:val="both"/>
        <w:rPr>
          <w:rFonts w:ascii="Arial" w:eastAsia="Calibri" w:hAnsi="Arial" w:cs="Arial"/>
          <w:bCs/>
          <w:lang w:val="en-US"/>
        </w:rPr>
      </w:pPr>
      <w:r>
        <w:rPr>
          <w:rFonts w:ascii="Arial" w:eastAsia="Calibri" w:hAnsi="Arial" w:cs="Arial"/>
          <w:bCs/>
          <w:lang w:val="en-US"/>
        </w:rPr>
        <w:t>g</w:t>
      </w:r>
      <w:r w:rsidRPr="00BA39BE">
        <w:rPr>
          <w:rFonts w:ascii="Arial" w:eastAsia="Calibri" w:hAnsi="Arial" w:cs="Arial"/>
          <w:bCs/>
          <w:lang w:val="en-US"/>
        </w:rPr>
        <w:t xml:space="preserve">) Część nr </w:t>
      </w:r>
      <w:r>
        <w:rPr>
          <w:rFonts w:ascii="Arial" w:eastAsia="Calibri" w:hAnsi="Arial" w:cs="Arial"/>
          <w:bCs/>
          <w:lang w:val="en-US"/>
        </w:rPr>
        <w:t>7</w:t>
      </w:r>
      <w:r w:rsidRPr="00BA39BE">
        <w:rPr>
          <w:rFonts w:ascii="Arial" w:eastAsia="Calibri" w:hAnsi="Arial" w:cs="Arial"/>
          <w:bCs/>
          <w:lang w:val="en-US"/>
        </w:rPr>
        <w:t xml:space="preserve">: ………………, tel. …………………, e-mail </w:t>
      </w:r>
      <w:hyperlink r:id="rId56" w:history="1">
        <w:r w:rsidRPr="00BA39BE">
          <w:rPr>
            <w:rStyle w:val="Hipercze"/>
            <w:rFonts w:ascii="Arial" w:eastAsia="Calibri" w:hAnsi="Arial" w:cs="Arial"/>
            <w:bCs/>
            <w:lang w:val="en-US"/>
          </w:rPr>
          <w:t>………………………..</w:t>
        </w:r>
      </w:hyperlink>
    </w:p>
    <w:p w14:paraId="41A43CCE" w14:textId="77777777" w:rsidR="004A0F71" w:rsidRPr="00D45D29" w:rsidRDefault="004A0F71" w:rsidP="004A0F71">
      <w:pPr>
        <w:numPr>
          <w:ilvl w:val="0"/>
          <w:numId w:val="128"/>
        </w:numPr>
        <w:tabs>
          <w:tab w:val="left" w:pos="426"/>
        </w:tabs>
        <w:spacing w:before="120" w:after="120" w:line="276" w:lineRule="auto"/>
        <w:ind w:left="426" w:hanging="426"/>
        <w:jc w:val="both"/>
        <w:rPr>
          <w:rFonts w:ascii="Arial" w:eastAsia="Calibri" w:hAnsi="Arial" w:cs="Arial"/>
        </w:rPr>
      </w:pPr>
      <w:r w:rsidRPr="00D45D29">
        <w:rPr>
          <w:rFonts w:ascii="Arial" w:eastAsia="Calibri"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54BD93A9" w14:textId="77777777" w:rsidR="004A0F71" w:rsidRPr="00D45D29" w:rsidRDefault="004A0F71" w:rsidP="004A0F71">
      <w:pPr>
        <w:numPr>
          <w:ilvl w:val="0"/>
          <w:numId w:val="128"/>
        </w:numPr>
        <w:tabs>
          <w:tab w:val="left" w:pos="426"/>
        </w:tabs>
        <w:spacing w:after="120" w:line="276" w:lineRule="auto"/>
        <w:ind w:left="425" w:hanging="425"/>
        <w:jc w:val="both"/>
        <w:rPr>
          <w:rFonts w:ascii="Arial" w:eastAsia="Calibri" w:hAnsi="Arial" w:cs="Arial"/>
        </w:rPr>
      </w:pPr>
      <w:r w:rsidRPr="00D45D29">
        <w:rPr>
          <w:rFonts w:ascii="Arial" w:eastAsia="Calibri"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07D698A8" w14:textId="77777777" w:rsidR="004A0F71" w:rsidRPr="00D45D29" w:rsidRDefault="004A0F71" w:rsidP="004A0F71">
      <w:pPr>
        <w:numPr>
          <w:ilvl w:val="0"/>
          <w:numId w:val="128"/>
        </w:numPr>
        <w:tabs>
          <w:tab w:val="left" w:pos="426"/>
        </w:tabs>
        <w:spacing w:after="0" w:line="276" w:lineRule="auto"/>
        <w:ind w:left="426" w:hanging="426"/>
        <w:jc w:val="both"/>
        <w:rPr>
          <w:rFonts w:ascii="Arial" w:eastAsia="Calibri" w:hAnsi="Arial" w:cs="Arial"/>
        </w:rPr>
      </w:pPr>
      <w:r w:rsidRPr="00D45D29">
        <w:rPr>
          <w:rFonts w:ascii="Arial" w:eastAsia="Calibri" w:hAnsi="Arial" w:cs="Arial"/>
        </w:rPr>
        <w:t>W celu uniknięcia wątpliwości, Strony potwierdzają, że wskazani powyżej przedstawiciele Stron, o których mowa w ust. 2 powyżej nie są władni do podejmowania decyzji skutkujących modyfikacją warunków określonych w umowie.</w:t>
      </w:r>
    </w:p>
    <w:p w14:paraId="4EAB2BD7" w14:textId="77777777" w:rsidR="004A0F71" w:rsidRPr="00D45D29" w:rsidRDefault="004A0F71" w:rsidP="004A0F71">
      <w:pPr>
        <w:spacing w:before="240" w:after="0"/>
        <w:contextualSpacing/>
        <w:rPr>
          <w:rFonts w:ascii="Arial" w:eastAsia="Calibri" w:hAnsi="Arial" w:cs="Arial"/>
          <w:b/>
          <w:bCs/>
        </w:rPr>
      </w:pPr>
      <w:bookmarkStart w:id="21" w:name="_Hlk131603297"/>
    </w:p>
    <w:p w14:paraId="17BDA389" w14:textId="77777777" w:rsidR="004A0F71" w:rsidRPr="00D45D29" w:rsidRDefault="004A0F71" w:rsidP="004A0F71">
      <w:pPr>
        <w:spacing w:before="240" w:after="0"/>
        <w:contextualSpacing/>
        <w:jc w:val="center"/>
        <w:rPr>
          <w:rFonts w:ascii="Arial" w:eastAsia="Calibri" w:hAnsi="Arial" w:cs="Arial"/>
          <w:b/>
          <w:bCs/>
        </w:rPr>
      </w:pPr>
      <w:r w:rsidRPr="00D45D29">
        <w:rPr>
          <w:rFonts w:ascii="Arial" w:eastAsia="Calibri" w:hAnsi="Arial" w:cs="Arial"/>
          <w:b/>
          <w:bCs/>
        </w:rPr>
        <w:t>§ 12</w:t>
      </w:r>
      <w:r w:rsidRPr="00D45D29">
        <w:rPr>
          <w:rFonts w:ascii="Arial" w:eastAsia="Calibri" w:hAnsi="Arial" w:cs="Arial"/>
          <w:b/>
          <w:bCs/>
        </w:rPr>
        <w:br/>
        <w:t>Warunki zmiany umowy</w:t>
      </w:r>
    </w:p>
    <w:p w14:paraId="61377CBC" w14:textId="77777777" w:rsidR="004A0F71" w:rsidRPr="00D45D29" w:rsidRDefault="004A0F71" w:rsidP="004A0F71">
      <w:pPr>
        <w:numPr>
          <w:ilvl w:val="0"/>
          <w:numId w:val="137"/>
        </w:numPr>
        <w:suppressAutoHyphens/>
        <w:spacing w:after="0" w:line="276" w:lineRule="auto"/>
        <w:ind w:left="426" w:hanging="426"/>
        <w:contextualSpacing/>
        <w:jc w:val="both"/>
        <w:rPr>
          <w:rFonts w:ascii="Arial" w:eastAsia="Calibri" w:hAnsi="Arial" w:cs="Arial"/>
        </w:rPr>
      </w:pPr>
      <w:r w:rsidRPr="00D45D29">
        <w:rPr>
          <w:rFonts w:ascii="Arial" w:eastAsia="Calibri" w:hAnsi="Arial" w:cs="Arial"/>
          <w:bCs/>
        </w:rPr>
        <w:t>Wszelkie zmiany niniejszej umowy wymagają formy pisemnej pod rygorem nieważności.</w:t>
      </w:r>
    </w:p>
    <w:p w14:paraId="28B91A74" w14:textId="77777777" w:rsidR="004A0F71" w:rsidRPr="00D45D29" w:rsidRDefault="004A0F71" w:rsidP="004A0F71">
      <w:pPr>
        <w:numPr>
          <w:ilvl w:val="0"/>
          <w:numId w:val="137"/>
        </w:numPr>
        <w:suppressAutoHyphens/>
        <w:spacing w:after="0" w:line="276" w:lineRule="auto"/>
        <w:ind w:left="426" w:hanging="426"/>
        <w:contextualSpacing/>
        <w:jc w:val="both"/>
        <w:rPr>
          <w:rFonts w:ascii="Arial" w:eastAsia="Calibri" w:hAnsi="Arial" w:cs="Arial"/>
        </w:rPr>
      </w:pPr>
      <w:r w:rsidRPr="00D45D29">
        <w:rPr>
          <w:rFonts w:ascii="Arial" w:eastAsia="TimesNewRoman" w:hAnsi="Arial" w:cs="Arial"/>
        </w:rPr>
        <w:t>Dopuszcza się wprowadzenie zmian do umowy w następującym zakresie i w przypadkach zgodnie z art. 455 ust. 1 pkt 1 ustawy Pzp:</w:t>
      </w:r>
    </w:p>
    <w:p w14:paraId="6038AC08" w14:textId="77777777" w:rsidR="004A0F71" w:rsidRPr="00D45D29" w:rsidRDefault="004A0F71" w:rsidP="004A0F71">
      <w:pPr>
        <w:numPr>
          <w:ilvl w:val="1"/>
          <w:numId w:val="133"/>
        </w:numPr>
        <w:spacing w:after="0" w:line="276" w:lineRule="auto"/>
        <w:ind w:left="709" w:hanging="283"/>
        <w:contextualSpacing/>
        <w:jc w:val="both"/>
        <w:rPr>
          <w:rFonts w:ascii="Arial" w:eastAsia="Calibri" w:hAnsi="Arial" w:cs="Arial"/>
        </w:rPr>
      </w:pPr>
      <w:r w:rsidRPr="00D45D29">
        <w:rPr>
          <w:rFonts w:ascii="Arial" w:eastAsia="Calibri" w:hAnsi="Arial" w:cs="Arial"/>
        </w:rPr>
        <w:lastRenderedPageBreak/>
        <w:t>zaistnienia omyłki pisarskiej lub rachunkowej bądź innej omyłki polegającej na niezgodności treści umowy z ofertą – poprzez ustalenie treści umowy do zgodności z treścią oferty.</w:t>
      </w:r>
    </w:p>
    <w:p w14:paraId="792C8B37" w14:textId="77777777" w:rsidR="004A0F71" w:rsidRPr="00D45D29" w:rsidRDefault="004A0F71" w:rsidP="004A0F71">
      <w:pPr>
        <w:numPr>
          <w:ilvl w:val="1"/>
          <w:numId w:val="133"/>
        </w:numPr>
        <w:spacing w:after="0" w:line="276" w:lineRule="auto"/>
        <w:ind w:left="709" w:hanging="283"/>
        <w:jc w:val="both"/>
        <w:rPr>
          <w:rFonts w:ascii="Arial" w:eastAsia="Calibri" w:hAnsi="Arial" w:cs="Arial"/>
        </w:rPr>
      </w:pPr>
      <w:r w:rsidRPr="00D45D29">
        <w:rPr>
          <w:rFonts w:ascii="Arial" w:eastAsia="Calibri" w:hAnsi="Arial" w:cs="Arial"/>
        </w:rPr>
        <w:t xml:space="preserve">konieczności wprowadzenia innych zmian do umowy niż wymienione w pkt 1 spowodowanych zmianami w przepisach prawa, normach, dyrektywach lub standardach; </w:t>
      </w:r>
    </w:p>
    <w:p w14:paraId="3CE5B4CB" w14:textId="77777777" w:rsidR="004A0F71" w:rsidRPr="00D45D29" w:rsidRDefault="004A0F71" w:rsidP="004A0F71">
      <w:pPr>
        <w:numPr>
          <w:ilvl w:val="1"/>
          <w:numId w:val="133"/>
        </w:numPr>
        <w:spacing w:after="0" w:line="276" w:lineRule="auto"/>
        <w:ind w:left="709" w:hanging="283"/>
        <w:contextualSpacing/>
        <w:jc w:val="both"/>
        <w:rPr>
          <w:rFonts w:ascii="Arial" w:eastAsia="Calibri" w:hAnsi="Arial" w:cs="Arial"/>
        </w:rPr>
      </w:pPr>
      <w:r w:rsidRPr="00D45D29">
        <w:rPr>
          <w:rFonts w:ascii="Arial" w:eastAsia="Times New Roman" w:hAnsi="Arial" w:cs="Arial"/>
          <w:lang w:eastAsia="pl-PL"/>
        </w:rPr>
        <w:t>Zamawiający dopuszcza możliwość zmiany składu osobowego realizującego przedmiot zamówienia. Zmiana taka może być wprowadzona na wniosek Wykonawcy lub żądanie Zamawiającego w przypadku, gdy osoba(y) wykonująca(e) zamówienie nie wykonuje(ą) należycie swoich obowiązków. Warunkiem wprowadzenia takiej zmiany jest:</w:t>
      </w:r>
    </w:p>
    <w:p w14:paraId="5355944E" w14:textId="77777777" w:rsidR="004A0F71" w:rsidRPr="00D45D29" w:rsidRDefault="004A0F71" w:rsidP="004A0F71">
      <w:pPr>
        <w:numPr>
          <w:ilvl w:val="1"/>
          <w:numId w:val="138"/>
        </w:numPr>
        <w:spacing w:after="0" w:line="276" w:lineRule="auto"/>
        <w:ind w:left="993" w:hanging="284"/>
        <w:contextualSpacing/>
        <w:jc w:val="both"/>
        <w:rPr>
          <w:rFonts w:ascii="Arial" w:eastAsia="Calibri" w:hAnsi="Arial" w:cs="Arial"/>
        </w:rPr>
      </w:pPr>
      <w:r w:rsidRPr="00D45D29">
        <w:rPr>
          <w:rFonts w:ascii="Arial" w:eastAsia="Calibri" w:hAnsi="Arial" w:cs="Arial"/>
        </w:rPr>
        <w:t>udokumentowania przez Wykonawcę, że nowe osoby posiadają kwalifikacje</w:t>
      </w:r>
      <w:r w:rsidRPr="00D45D29">
        <w:rPr>
          <w:rFonts w:ascii="Arial" w:eastAsia="Calibri" w:hAnsi="Arial" w:cs="Arial"/>
        </w:rPr>
        <w:br/>
        <w:t>i doświadczenie takie same lub wyższe od kwalifikacji i doświadczenia wymaganego na etapie postępowania przetargowego, tj. spełniają warunki udziału w postępowaniu oraz posiadają dodatkowe doświadczenie nie niższe niż zadeklarowane przez Wykonawcę w Formularzu ofertowym,</w:t>
      </w:r>
    </w:p>
    <w:p w14:paraId="152755E5" w14:textId="77777777" w:rsidR="004A0F71" w:rsidRPr="00D45D29" w:rsidRDefault="004A0F71" w:rsidP="004A0F71">
      <w:pPr>
        <w:numPr>
          <w:ilvl w:val="1"/>
          <w:numId w:val="138"/>
        </w:numPr>
        <w:spacing w:after="0" w:line="276" w:lineRule="auto"/>
        <w:ind w:left="993" w:hanging="284"/>
        <w:contextualSpacing/>
        <w:jc w:val="both"/>
        <w:rPr>
          <w:rFonts w:ascii="Arial" w:eastAsia="Calibri" w:hAnsi="Arial" w:cs="Arial"/>
        </w:rPr>
      </w:pPr>
      <w:r w:rsidRPr="00D45D29">
        <w:rPr>
          <w:rFonts w:ascii="Arial" w:eastAsia="Calibri" w:hAnsi="Arial" w:cs="Arial"/>
        </w:rPr>
        <w:t xml:space="preserve">pisemna zgoda Zamawiającego akceptująca zmiany osobowe. </w:t>
      </w:r>
    </w:p>
    <w:p w14:paraId="2116F8B3" w14:textId="77777777" w:rsidR="004A0F71" w:rsidRPr="00D45D29" w:rsidRDefault="004A0F71" w:rsidP="004A0F71">
      <w:pPr>
        <w:numPr>
          <w:ilvl w:val="1"/>
          <w:numId w:val="133"/>
        </w:numPr>
        <w:spacing w:after="0" w:line="276" w:lineRule="auto"/>
        <w:ind w:left="709" w:hanging="283"/>
        <w:contextualSpacing/>
        <w:jc w:val="both"/>
        <w:rPr>
          <w:rFonts w:ascii="Arial" w:eastAsia="Calibri" w:hAnsi="Arial" w:cs="Arial"/>
        </w:rPr>
      </w:pPr>
      <w:r w:rsidRPr="00D45D29">
        <w:rPr>
          <w:rFonts w:ascii="Arial" w:eastAsia="Calibri" w:hAnsi="Arial" w:cs="Arial"/>
        </w:rPr>
        <w:t>terminy</w:t>
      </w:r>
      <w:r w:rsidRPr="00D45D29">
        <w:rPr>
          <w:rFonts w:ascii="Arial" w:eastAsia="Times New Roman" w:hAnsi="Arial" w:cs="Arial"/>
          <w:lang w:eastAsia="pl-PL"/>
        </w:rPr>
        <w:t xml:space="preserve"> ustalone w § 3 mogą ulec przesunięciu w przypadku wystąpienia opóźnień wynikających z:</w:t>
      </w:r>
    </w:p>
    <w:p w14:paraId="094FC1F3" w14:textId="77777777" w:rsidR="004A0F71" w:rsidRPr="00D45D29" w:rsidRDefault="004A0F71" w:rsidP="004A0F71">
      <w:pPr>
        <w:numPr>
          <w:ilvl w:val="1"/>
          <w:numId w:val="139"/>
        </w:numPr>
        <w:tabs>
          <w:tab w:val="left" w:pos="1134"/>
        </w:tabs>
        <w:spacing w:after="0" w:line="276" w:lineRule="auto"/>
        <w:ind w:left="993" w:hanging="284"/>
        <w:contextualSpacing/>
        <w:jc w:val="both"/>
        <w:rPr>
          <w:rFonts w:ascii="Arial" w:eastAsia="Times New Roman" w:hAnsi="Arial" w:cs="Arial"/>
          <w:lang w:eastAsia="pl-PL"/>
        </w:rPr>
      </w:pPr>
      <w:r w:rsidRPr="00D45D29">
        <w:rPr>
          <w:rFonts w:ascii="Arial" w:eastAsia="Times New Roman" w:hAnsi="Arial" w:cs="Arial"/>
          <w:lang w:eastAsia="pl-PL"/>
        </w:rPr>
        <w:t>organizacji pracy po stronie Zamawiającego – w tym zmianami kadrowymi lub strukturą organizacyjną,</w:t>
      </w:r>
    </w:p>
    <w:p w14:paraId="53D02F5D" w14:textId="77777777" w:rsidR="004A0F71" w:rsidRPr="00D45D29" w:rsidRDefault="004A0F71" w:rsidP="004A0F71">
      <w:pPr>
        <w:numPr>
          <w:ilvl w:val="1"/>
          <w:numId w:val="139"/>
        </w:numPr>
        <w:tabs>
          <w:tab w:val="left" w:pos="1134"/>
        </w:tabs>
        <w:spacing w:after="0" w:line="276" w:lineRule="auto"/>
        <w:ind w:left="993" w:hanging="284"/>
        <w:contextualSpacing/>
        <w:jc w:val="both"/>
        <w:rPr>
          <w:rFonts w:ascii="Arial" w:eastAsia="Times New Roman" w:hAnsi="Arial" w:cs="Arial"/>
          <w:lang w:eastAsia="pl-PL"/>
        </w:rPr>
      </w:pPr>
      <w:r w:rsidRPr="00D45D29">
        <w:rPr>
          <w:rFonts w:ascii="Arial" w:eastAsia="Times New Roman" w:hAnsi="Arial" w:cs="Arial"/>
          <w:lang w:eastAsia="pl-PL"/>
        </w:rPr>
        <w:t>przestojów i opóźnień z przyczyn leżących po stronie Zamawiającego,</w:t>
      </w:r>
    </w:p>
    <w:p w14:paraId="74B5E371" w14:textId="77777777" w:rsidR="004A0F71" w:rsidRPr="00D45D29" w:rsidRDefault="004A0F71" w:rsidP="004A0F71">
      <w:pPr>
        <w:numPr>
          <w:ilvl w:val="1"/>
          <w:numId w:val="139"/>
        </w:numPr>
        <w:tabs>
          <w:tab w:val="left" w:pos="1134"/>
        </w:tabs>
        <w:spacing w:after="0" w:line="276" w:lineRule="auto"/>
        <w:ind w:left="993" w:hanging="284"/>
        <w:contextualSpacing/>
        <w:jc w:val="both"/>
        <w:rPr>
          <w:rFonts w:ascii="Arial" w:eastAsia="Times New Roman" w:hAnsi="Arial" w:cs="Arial"/>
          <w:lang w:eastAsia="pl-PL"/>
        </w:rPr>
      </w:pPr>
      <w:r w:rsidRPr="00D45D29">
        <w:rPr>
          <w:rFonts w:ascii="Arial" w:eastAsia="Times New Roman" w:hAnsi="Arial" w:cs="Arial"/>
          <w:lang w:eastAsia="pl-PL"/>
        </w:rPr>
        <w:t>braku możliwości przyjęcia Sprzętu do magazynu Zamawiającego, związanego</w:t>
      </w:r>
      <w:r w:rsidRPr="00D45D29">
        <w:rPr>
          <w:rFonts w:ascii="Arial" w:eastAsia="Times New Roman" w:hAnsi="Arial" w:cs="Arial"/>
          <w:lang w:eastAsia="pl-PL"/>
        </w:rPr>
        <w:br/>
        <w:t xml:space="preserve">z realizacją innych  dostaw, </w:t>
      </w:r>
    </w:p>
    <w:p w14:paraId="00E34C08" w14:textId="77777777" w:rsidR="004A0F71" w:rsidRPr="00D45D29" w:rsidRDefault="004A0F71" w:rsidP="004A0F71">
      <w:pPr>
        <w:numPr>
          <w:ilvl w:val="1"/>
          <w:numId w:val="139"/>
        </w:numPr>
        <w:tabs>
          <w:tab w:val="left" w:pos="1134"/>
        </w:tabs>
        <w:spacing w:after="0" w:line="276" w:lineRule="auto"/>
        <w:ind w:left="993" w:hanging="284"/>
        <w:contextualSpacing/>
        <w:jc w:val="both"/>
        <w:rPr>
          <w:rFonts w:ascii="Arial" w:eastAsia="Times New Roman" w:hAnsi="Arial" w:cs="Arial"/>
          <w:lang w:eastAsia="pl-PL"/>
        </w:rPr>
      </w:pPr>
      <w:r w:rsidRPr="00D45D29">
        <w:rPr>
          <w:rFonts w:ascii="Arial" w:eastAsia="Times New Roman" w:hAnsi="Arial" w:cs="Arial"/>
          <w:lang w:eastAsia="pl-PL"/>
        </w:rPr>
        <w:t>działania siły wyższej mającej bezpośredni wpływ na terminowość wykonania prac;</w:t>
      </w:r>
    </w:p>
    <w:p w14:paraId="2AE88AA0" w14:textId="77777777" w:rsidR="004A0F71" w:rsidRPr="00D45D29" w:rsidRDefault="004A0F71" w:rsidP="004A0F71">
      <w:pPr>
        <w:numPr>
          <w:ilvl w:val="1"/>
          <w:numId w:val="139"/>
        </w:numPr>
        <w:tabs>
          <w:tab w:val="left" w:pos="1134"/>
        </w:tabs>
        <w:spacing w:after="0" w:line="276" w:lineRule="auto"/>
        <w:ind w:left="993" w:hanging="284"/>
        <w:contextualSpacing/>
        <w:jc w:val="both"/>
        <w:rPr>
          <w:rFonts w:ascii="Arial" w:eastAsia="Times New Roman" w:hAnsi="Arial" w:cs="Arial"/>
          <w:lang w:eastAsia="pl-PL"/>
        </w:rPr>
      </w:pPr>
      <w:r w:rsidRPr="00D45D29">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361AED0D" w14:textId="77777777" w:rsidR="004A0F71" w:rsidRPr="00D45D29" w:rsidRDefault="004A0F71" w:rsidP="004A0F71">
      <w:pPr>
        <w:tabs>
          <w:tab w:val="left" w:pos="1276"/>
        </w:tabs>
        <w:spacing w:after="0"/>
        <w:ind w:left="1276" w:hanging="142"/>
        <w:contextualSpacing/>
        <w:jc w:val="both"/>
        <w:rPr>
          <w:rFonts w:ascii="Arial" w:eastAsia="Times New Roman" w:hAnsi="Arial" w:cs="Arial"/>
          <w:lang w:eastAsia="pl-PL"/>
        </w:rPr>
      </w:pPr>
      <w:r w:rsidRPr="00D45D29">
        <w:rPr>
          <w:rFonts w:ascii="Arial" w:eastAsia="Times New Roman" w:hAnsi="Arial" w:cs="Arial"/>
          <w:lang w:eastAsia="pl-PL"/>
        </w:rPr>
        <w:t>- wystąpienia lokalnych uwarunkowań (np. brak dostępu do obiektu, jego pomieszczeń) uniemożliwiających wykonanie dostawy - fakt ten musi mieć odzwierciedlenie w korespondencji pomiędzy Stronami;</w:t>
      </w:r>
    </w:p>
    <w:p w14:paraId="4204D14B" w14:textId="77777777" w:rsidR="004A0F71" w:rsidRPr="00D45D29" w:rsidRDefault="004A0F71" w:rsidP="004A0F71">
      <w:pPr>
        <w:tabs>
          <w:tab w:val="left" w:pos="1276"/>
        </w:tabs>
        <w:spacing w:after="0"/>
        <w:ind w:left="1276" w:hanging="142"/>
        <w:contextualSpacing/>
        <w:jc w:val="both"/>
        <w:rPr>
          <w:rFonts w:ascii="Arial" w:eastAsia="Calibri" w:hAnsi="Arial" w:cs="Arial"/>
          <w:lang w:eastAsia="pl-PL"/>
        </w:rPr>
      </w:pPr>
      <w:r w:rsidRPr="00D45D29">
        <w:rPr>
          <w:rFonts w:ascii="Arial" w:eastAsia="Times New Roman" w:hAnsi="Arial" w:cs="Arial"/>
          <w:lang w:eastAsia="pl-PL"/>
        </w:rPr>
        <w:t xml:space="preserve">- </w:t>
      </w:r>
      <w:r w:rsidRPr="00D45D29">
        <w:rPr>
          <w:rFonts w:ascii="Arial" w:eastAsia="Calibri" w:hAnsi="Arial" w:cs="Arial"/>
          <w:lang w:eastAsia="pl-PL"/>
        </w:rPr>
        <w:t>wystąpienia okoliczności, których strony umowy nie były w stanie przewidzieć, pomimo zachowania należytej staranności (np. warunków pogodowych uniemożliwiających dostawę),</w:t>
      </w:r>
    </w:p>
    <w:p w14:paraId="4DDE0A01" w14:textId="77777777" w:rsidR="004A0F71" w:rsidRPr="00D45D29" w:rsidRDefault="004A0F71" w:rsidP="004A0F71">
      <w:pPr>
        <w:tabs>
          <w:tab w:val="left" w:pos="1276"/>
        </w:tabs>
        <w:spacing w:after="0"/>
        <w:ind w:left="993" w:hanging="284"/>
        <w:contextualSpacing/>
        <w:jc w:val="both"/>
        <w:rPr>
          <w:rFonts w:ascii="Arial" w:eastAsia="Calibri" w:hAnsi="Arial" w:cs="Arial"/>
          <w:lang w:eastAsia="pl-PL"/>
        </w:rPr>
      </w:pPr>
      <w:r w:rsidRPr="00D45D29">
        <w:rPr>
          <w:rFonts w:ascii="Arial" w:eastAsia="Calibri" w:hAnsi="Arial" w:cs="Arial"/>
          <w:lang w:eastAsia="pl-PL"/>
        </w:rPr>
        <w:t>f) 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5A32A772" w14:textId="77777777" w:rsidR="004A0F71" w:rsidRPr="00D45D29" w:rsidRDefault="004A0F71" w:rsidP="004A0F71">
      <w:pPr>
        <w:spacing w:after="0"/>
        <w:ind w:left="851" w:hanging="425"/>
        <w:contextualSpacing/>
        <w:jc w:val="both"/>
        <w:rPr>
          <w:rFonts w:ascii="Arial" w:eastAsia="Calibri" w:hAnsi="Arial" w:cs="Arial"/>
        </w:rPr>
      </w:pPr>
      <w:r>
        <w:rPr>
          <w:rFonts w:ascii="Arial" w:eastAsia="Calibri" w:hAnsi="Arial" w:cs="Arial"/>
          <w:lang w:eastAsia="pl-PL"/>
        </w:rPr>
        <w:t>5</w:t>
      </w:r>
      <w:r w:rsidRPr="00D45D29">
        <w:rPr>
          <w:rFonts w:ascii="Arial" w:eastAsia="Calibri" w:hAnsi="Arial" w:cs="Arial"/>
          <w:lang w:eastAsia="pl-PL"/>
        </w:rPr>
        <w:t xml:space="preserve">) </w:t>
      </w:r>
      <w:r w:rsidRPr="00D45D29">
        <w:rPr>
          <w:rFonts w:ascii="Arial" w:eastAsia="Calibri" w:hAnsi="Arial" w:cs="Arial"/>
          <w:lang w:eastAsia="pl-PL"/>
        </w:rPr>
        <w:tab/>
      </w:r>
      <w:r w:rsidRPr="00D45D29">
        <w:rPr>
          <w:rFonts w:ascii="Arial" w:eastAsia="Calibri" w:hAnsi="Arial" w:cs="Arial"/>
        </w:rPr>
        <w:t xml:space="preserve">W przedstawionych w </w:t>
      </w:r>
      <w:r w:rsidRPr="00C87791">
        <w:rPr>
          <w:rFonts w:ascii="Arial" w:eastAsia="Calibri" w:hAnsi="Arial" w:cs="Arial"/>
        </w:rPr>
        <w:t xml:space="preserve">pkt 4) lit. e </w:t>
      </w:r>
      <w:r w:rsidRPr="00D45D29">
        <w:rPr>
          <w:rFonts w:ascii="Arial" w:eastAsia="Calibri" w:hAnsi="Arial" w:cs="Arial"/>
        </w:rPr>
        <w:t xml:space="preserve">przypadkach wystąpienia opóźnień Strony ustalają nowe terminy realizacji (w formie pisemnej) z tym, że maksymalny okres przesunięcia terminu zakończenia realizacji umowy równy będzie okresowi przerwy lub przestoju. </w:t>
      </w:r>
    </w:p>
    <w:p w14:paraId="644EAD82" w14:textId="77777777" w:rsidR="004A0F71" w:rsidRPr="00D45D29" w:rsidRDefault="004A0F71" w:rsidP="004A0F71">
      <w:pPr>
        <w:numPr>
          <w:ilvl w:val="0"/>
          <w:numId w:val="144"/>
        </w:numPr>
        <w:spacing w:after="0" w:line="276" w:lineRule="auto"/>
        <w:ind w:left="851"/>
        <w:contextualSpacing/>
        <w:jc w:val="both"/>
        <w:rPr>
          <w:rFonts w:ascii="Arial" w:eastAsia="Times New Roman" w:hAnsi="Arial" w:cs="Arial"/>
          <w:lang w:eastAsia="pl-PL"/>
        </w:rPr>
      </w:pPr>
      <w:r w:rsidRPr="00D45D29">
        <w:rPr>
          <w:rFonts w:ascii="Arial" w:eastAsia="Times New Roman" w:hAnsi="Arial" w:cs="Arial"/>
          <w:lang w:eastAsia="pl-PL"/>
        </w:rPr>
        <w:lastRenderedPageBreak/>
        <w:t xml:space="preserve">za siłę wyższą warunkującą zmianę umowy, o której mowa </w:t>
      </w:r>
      <w:r w:rsidRPr="00C87791">
        <w:rPr>
          <w:rFonts w:ascii="Arial" w:eastAsia="Times New Roman" w:hAnsi="Arial" w:cs="Arial"/>
          <w:lang w:eastAsia="pl-PL"/>
        </w:rPr>
        <w:t>w pkt 4) lit. e</w:t>
      </w:r>
      <w:r w:rsidRPr="00D45D29">
        <w:rPr>
          <w:rFonts w:ascii="Arial" w:eastAsia="Times New Roman" w:hAnsi="Arial" w:cs="Arial"/>
          <w:lang w:eastAsia="pl-PL"/>
        </w:rPr>
        <w:t>,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3963400D" w14:textId="77777777" w:rsidR="004A0F71" w:rsidRPr="00D45D29" w:rsidRDefault="004A0F71" w:rsidP="004A0F71">
      <w:pPr>
        <w:numPr>
          <w:ilvl w:val="0"/>
          <w:numId w:val="137"/>
        </w:numPr>
        <w:spacing w:after="0" w:line="276" w:lineRule="auto"/>
        <w:ind w:left="426" w:hanging="426"/>
        <w:contextualSpacing/>
        <w:jc w:val="both"/>
        <w:rPr>
          <w:rFonts w:ascii="Arial" w:eastAsia="Calibri" w:hAnsi="Arial" w:cs="Arial"/>
        </w:rPr>
      </w:pPr>
      <w:r w:rsidRPr="00D45D29">
        <w:rPr>
          <w:rFonts w:ascii="Arial" w:eastAsia="Calibri" w:hAnsi="Arial" w:cs="Arial"/>
        </w:rPr>
        <w:t>Wszystkie zmiany umowy mogą nastąpić z inicjatywy którejkolwiek ze Stron. W takiej sytuacji Strona inicjująca zwraca się pisemnie do drugiej Strony z wnioskiem o zmianę umowy.</w:t>
      </w:r>
    </w:p>
    <w:p w14:paraId="2F9CF4D0" w14:textId="77777777" w:rsidR="004A0F71" w:rsidRPr="00D45D29" w:rsidRDefault="004A0F71" w:rsidP="004A0F71">
      <w:pPr>
        <w:numPr>
          <w:ilvl w:val="0"/>
          <w:numId w:val="137"/>
        </w:numPr>
        <w:spacing w:after="0" w:line="276" w:lineRule="auto"/>
        <w:ind w:left="426" w:hanging="426"/>
        <w:jc w:val="both"/>
        <w:rPr>
          <w:rFonts w:ascii="Arial" w:eastAsia="Calibri" w:hAnsi="Arial" w:cs="Arial"/>
        </w:rPr>
      </w:pPr>
      <w:r w:rsidRPr="00D45D29">
        <w:rPr>
          <w:rFonts w:ascii="Arial" w:eastAsia="Calibri" w:hAnsi="Arial" w:cs="Arial"/>
        </w:rPr>
        <w:t xml:space="preserve">Wniosek o zmianę umowy powinien zawierać co najmniej:  </w:t>
      </w:r>
    </w:p>
    <w:p w14:paraId="33688AFB" w14:textId="77777777" w:rsidR="004A0F71" w:rsidRPr="00D45D29" w:rsidRDefault="004A0F71" w:rsidP="004A0F71">
      <w:pPr>
        <w:numPr>
          <w:ilvl w:val="1"/>
          <w:numId w:val="140"/>
        </w:numPr>
        <w:spacing w:after="0" w:line="276" w:lineRule="auto"/>
        <w:ind w:left="709" w:hanging="283"/>
        <w:contextualSpacing/>
        <w:jc w:val="both"/>
        <w:rPr>
          <w:rFonts w:ascii="Arial" w:eastAsia="Calibri" w:hAnsi="Arial" w:cs="Arial"/>
        </w:rPr>
      </w:pPr>
      <w:r w:rsidRPr="00D45D29">
        <w:rPr>
          <w:rFonts w:ascii="Arial" w:eastAsia="Calibri" w:hAnsi="Arial" w:cs="Arial"/>
        </w:rPr>
        <w:t>zakres proponowanej zmiany,</w:t>
      </w:r>
    </w:p>
    <w:p w14:paraId="4CA89A98" w14:textId="77777777" w:rsidR="004A0F71" w:rsidRPr="00D45D29" w:rsidRDefault="004A0F71" w:rsidP="004A0F71">
      <w:pPr>
        <w:numPr>
          <w:ilvl w:val="1"/>
          <w:numId w:val="140"/>
        </w:numPr>
        <w:spacing w:after="0" w:line="276" w:lineRule="auto"/>
        <w:ind w:left="709" w:hanging="283"/>
        <w:contextualSpacing/>
        <w:jc w:val="both"/>
        <w:rPr>
          <w:rFonts w:ascii="Arial" w:eastAsia="Calibri" w:hAnsi="Arial" w:cs="Arial"/>
        </w:rPr>
      </w:pPr>
      <w:r w:rsidRPr="00D45D29">
        <w:rPr>
          <w:rFonts w:ascii="Arial" w:eastAsia="Calibri" w:hAnsi="Arial" w:cs="Arial"/>
        </w:rPr>
        <w:t>opis okoliczności faktycznych uprawniających do dokonania zmiany,</w:t>
      </w:r>
    </w:p>
    <w:p w14:paraId="7B3FAA22" w14:textId="77777777" w:rsidR="004A0F71" w:rsidRPr="00D45D29" w:rsidRDefault="004A0F71" w:rsidP="004A0F71">
      <w:pPr>
        <w:numPr>
          <w:ilvl w:val="1"/>
          <w:numId w:val="140"/>
        </w:numPr>
        <w:spacing w:after="0" w:line="276" w:lineRule="auto"/>
        <w:ind w:left="709" w:hanging="283"/>
        <w:contextualSpacing/>
        <w:jc w:val="both"/>
        <w:rPr>
          <w:rFonts w:ascii="Arial" w:eastAsia="Calibri" w:hAnsi="Arial" w:cs="Arial"/>
        </w:rPr>
      </w:pPr>
      <w:r w:rsidRPr="00D45D29">
        <w:rPr>
          <w:rFonts w:ascii="Arial" w:eastAsia="Calibri" w:hAnsi="Arial" w:cs="Arial"/>
        </w:rPr>
        <w:t xml:space="preserve">podstawę dokonania zmiany, to jest podstawę prawną wynikającą z przepisów ustawy lub postanowień umowy, </w:t>
      </w:r>
    </w:p>
    <w:p w14:paraId="546ED04A" w14:textId="77777777" w:rsidR="004A0F71" w:rsidRPr="00D45D29" w:rsidRDefault="004A0F71" w:rsidP="004A0F71">
      <w:pPr>
        <w:numPr>
          <w:ilvl w:val="1"/>
          <w:numId w:val="140"/>
        </w:numPr>
        <w:spacing w:after="0" w:line="276" w:lineRule="auto"/>
        <w:ind w:left="709" w:hanging="283"/>
        <w:contextualSpacing/>
        <w:jc w:val="both"/>
        <w:rPr>
          <w:rFonts w:ascii="Arial" w:eastAsia="Calibri" w:hAnsi="Arial" w:cs="Arial"/>
        </w:rPr>
      </w:pPr>
      <w:r w:rsidRPr="00D45D29">
        <w:rPr>
          <w:rFonts w:ascii="Arial" w:eastAsia="Calibri" w:hAnsi="Arial" w:cs="Arial"/>
        </w:rPr>
        <w:t>informacje i dowody potwierdzające, że zostały spełnione okoliczności uzasadniające dokonanie zmiany umowy.</w:t>
      </w:r>
    </w:p>
    <w:p w14:paraId="3A397D20" w14:textId="77777777" w:rsidR="004A0F71" w:rsidRPr="00D45D29" w:rsidRDefault="004A0F71" w:rsidP="004A0F71">
      <w:pPr>
        <w:numPr>
          <w:ilvl w:val="0"/>
          <w:numId w:val="137"/>
        </w:numPr>
        <w:spacing w:after="0" w:line="276" w:lineRule="auto"/>
        <w:ind w:left="426" w:hanging="426"/>
        <w:contextualSpacing/>
        <w:jc w:val="both"/>
        <w:rPr>
          <w:rFonts w:ascii="Arial" w:eastAsia="Calibri" w:hAnsi="Arial" w:cs="Arial"/>
        </w:rPr>
      </w:pPr>
      <w:r w:rsidRPr="00D45D29">
        <w:rPr>
          <w:rFonts w:ascii="Arial" w:eastAsia="Calibri" w:hAnsi="Arial" w:cs="Arial"/>
        </w:rPr>
        <w:t xml:space="preserve">W przypadku złożenia wniosku o zmianę druga Strona jest zobowiązana w terminie </w:t>
      </w:r>
      <w:r w:rsidRPr="00D45D29">
        <w:rPr>
          <w:rFonts w:ascii="Arial" w:eastAsia="Calibri" w:hAnsi="Arial" w:cs="Arial"/>
          <w:b/>
          <w:bCs/>
        </w:rPr>
        <w:t>5 dni</w:t>
      </w:r>
      <w:r w:rsidRPr="00D45D29">
        <w:rPr>
          <w:rFonts w:ascii="Arial" w:eastAsia="Calibri" w:hAnsi="Arial" w:cs="Arial"/>
        </w:rPr>
        <w:t xml:space="preserve"> od dnia otrzymania wniosku do ustosunkowania się do niego. Druga Strona może: </w:t>
      </w:r>
    </w:p>
    <w:p w14:paraId="4A821116" w14:textId="77777777" w:rsidR="004A0F71" w:rsidRPr="00D45D29" w:rsidRDefault="004A0F71" w:rsidP="004A0F71">
      <w:pPr>
        <w:numPr>
          <w:ilvl w:val="1"/>
          <w:numId w:val="141"/>
        </w:numPr>
        <w:spacing w:after="0" w:line="276" w:lineRule="auto"/>
        <w:ind w:left="709" w:hanging="283"/>
        <w:contextualSpacing/>
        <w:jc w:val="both"/>
        <w:rPr>
          <w:rFonts w:ascii="Arial" w:eastAsia="Calibri" w:hAnsi="Arial" w:cs="Arial"/>
        </w:rPr>
      </w:pPr>
      <w:r w:rsidRPr="00D45D29">
        <w:rPr>
          <w:rFonts w:ascii="Arial" w:eastAsia="Calibri" w:hAnsi="Arial" w:cs="Arial"/>
        </w:rPr>
        <w:t xml:space="preserve">zaakceptować wniosek o zmianę, </w:t>
      </w:r>
    </w:p>
    <w:p w14:paraId="7AD6585F" w14:textId="77777777" w:rsidR="004A0F71" w:rsidRPr="00D45D29" w:rsidRDefault="004A0F71" w:rsidP="004A0F71">
      <w:pPr>
        <w:numPr>
          <w:ilvl w:val="1"/>
          <w:numId w:val="141"/>
        </w:numPr>
        <w:spacing w:after="0" w:line="276" w:lineRule="auto"/>
        <w:ind w:left="709" w:hanging="283"/>
        <w:contextualSpacing/>
        <w:jc w:val="both"/>
        <w:rPr>
          <w:rFonts w:ascii="Arial" w:eastAsia="Calibri" w:hAnsi="Arial" w:cs="Arial"/>
        </w:rPr>
      </w:pPr>
      <w:r w:rsidRPr="00D45D29">
        <w:rPr>
          <w:rFonts w:ascii="Arial" w:eastAsia="Calibri" w:hAnsi="Arial" w:cs="Arial"/>
        </w:rPr>
        <w:t xml:space="preserve">wezwać Stronę wnioskującą o zmianę do uzupełnienia wniosku lub przedstawienia dodatkowych wyjaśnień wraz ze stosownym uzasadnieniem takiego wezwania, </w:t>
      </w:r>
    </w:p>
    <w:p w14:paraId="0C093D7C" w14:textId="77777777" w:rsidR="004A0F71" w:rsidRPr="00D45D29" w:rsidRDefault="004A0F71" w:rsidP="004A0F71">
      <w:pPr>
        <w:numPr>
          <w:ilvl w:val="1"/>
          <w:numId w:val="141"/>
        </w:numPr>
        <w:spacing w:after="0" w:line="276" w:lineRule="auto"/>
        <w:ind w:left="709" w:hanging="283"/>
        <w:contextualSpacing/>
        <w:jc w:val="both"/>
        <w:rPr>
          <w:rFonts w:ascii="Arial" w:eastAsia="Calibri" w:hAnsi="Arial" w:cs="Arial"/>
        </w:rPr>
      </w:pPr>
      <w:r w:rsidRPr="00D45D29">
        <w:rPr>
          <w:rFonts w:ascii="Arial" w:eastAsia="Calibri" w:hAnsi="Arial" w:cs="Arial"/>
        </w:rPr>
        <w:t>zaproponować podjęcie negocjacji treści umowy w zakresie wnioskowanej zmiany,</w:t>
      </w:r>
    </w:p>
    <w:p w14:paraId="59887305" w14:textId="77777777" w:rsidR="004A0F71" w:rsidRPr="00D45D29" w:rsidRDefault="004A0F71" w:rsidP="004A0F71">
      <w:pPr>
        <w:numPr>
          <w:ilvl w:val="1"/>
          <w:numId w:val="141"/>
        </w:numPr>
        <w:spacing w:after="0" w:line="276" w:lineRule="auto"/>
        <w:ind w:left="709" w:hanging="283"/>
        <w:contextualSpacing/>
        <w:jc w:val="both"/>
        <w:rPr>
          <w:rFonts w:ascii="Arial" w:eastAsia="Calibri" w:hAnsi="Arial" w:cs="Arial"/>
        </w:rPr>
      </w:pPr>
      <w:r w:rsidRPr="00D45D29">
        <w:rPr>
          <w:rFonts w:ascii="Arial" w:eastAsia="Calibri" w:hAnsi="Arial" w:cs="Arial"/>
        </w:rPr>
        <w:t>odrzucić wniosek o zmianę. Odrzucenie wniosku o zmianę powinno zawierać uzasadnienie.</w:t>
      </w:r>
    </w:p>
    <w:p w14:paraId="62B170C3" w14:textId="77777777" w:rsidR="004A0F71" w:rsidRPr="00D45D29" w:rsidRDefault="004A0F71" w:rsidP="004A0F71">
      <w:pPr>
        <w:numPr>
          <w:ilvl w:val="0"/>
          <w:numId w:val="137"/>
        </w:numPr>
        <w:spacing w:after="0" w:line="276" w:lineRule="auto"/>
        <w:ind w:left="567" w:hanging="567"/>
        <w:contextualSpacing/>
        <w:jc w:val="both"/>
        <w:rPr>
          <w:rFonts w:ascii="Arial" w:eastAsia="Calibri" w:hAnsi="Arial" w:cs="Arial"/>
        </w:rPr>
      </w:pPr>
      <w:r w:rsidRPr="00D45D29">
        <w:rPr>
          <w:rFonts w:ascii="Arial" w:eastAsia="Calibri" w:hAnsi="Arial" w:cs="Arial"/>
        </w:rPr>
        <w:t>Z negocjacji treści zmiany umowy Strony sporządzają notatkę przedstawiającą przebieg negocjacji i jej ustalenia.</w:t>
      </w:r>
    </w:p>
    <w:p w14:paraId="4C3FE2E6" w14:textId="77777777" w:rsidR="004A0F71" w:rsidRDefault="004A0F71" w:rsidP="004A0F71">
      <w:pPr>
        <w:numPr>
          <w:ilvl w:val="0"/>
          <w:numId w:val="137"/>
        </w:numPr>
        <w:spacing w:after="0" w:line="276" w:lineRule="auto"/>
        <w:ind w:left="567" w:hanging="567"/>
        <w:contextualSpacing/>
        <w:jc w:val="both"/>
        <w:rPr>
          <w:rFonts w:ascii="Arial" w:eastAsia="Calibri" w:hAnsi="Arial" w:cs="Arial"/>
        </w:rPr>
      </w:pPr>
      <w:r w:rsidRPr="00D45D29">
        <w:rPr>
          <w:rFonts w:ascii="Arial" w:eastAsia="Calibri" w:hAnsi="Arial" w:cs="Arial"/>
        </w:rPr>
        <w:t>Zamawiający może wezwać Wykonawcę do dostarczenia Zamawiającemu egzemplarza Sprzętu stanowiącego zamiennik w celu przeprowadzenia weryfikacji pod względem zgodności z wymaganiami określonymi w toku postepowania o udzielenie zamówienia, których wynikiem stała się niniejsza umowa.</w:t>
      </w:r>
      <w:bookmarkEnd w:id="21"/>
    </w:p>
    <w:p w14:paraId="49F06746" w14:textId="77777777" w:rsidR="004A0F71" w:rsidRPr="001F2271" w:rsidRDefault="004A0F71" w:rsidP="004A0F71">
      <w:pPr>
        <w:numPr>
          <w:ilvl w:val="0"/>
          <w:numId w:val="137"/>
        </w:numPr>
        <w:spacing w:after="0" w:line="276" w:lineRule="auto"/>
        <w:ind w:left="567" w:hanging="567"/>
        <w:contextualSpacing/>
        <w:jc w:val="both"/>
        <w:rPr>
          <w:rFonts w:ascii="Arial" w:eastAsia="Calibri" w:hAnsi="Arial" w:cs="Arial"/>
        </w:rPr>
      </w:pPr>
      <w:r w:rsidRPr="001F2271">
        <w:rPr>
          <w:rFonts w:ascii="Arial" w:hAnsi="Arial" w:cs="Arial"/>
          <w:bCs/>
        </w:rPr>
        <w:t>Dopuszcza się wprowadzenie przez producenta nowej wersji Sprzętu lub innych elementów lub zakończenia wytwarzania/produkcji Sprzętu lub jego podzespołu objętych Umową lub wycofania ich z produkcji lub/i wycofania z obrotu na terytorium Rzeczypospolitej Polskiej, ujawnienia się powszechnie występujących wad oferowanego Sprzętu lub jego podzespołu Zamawiający dopuszcza zmianę polegającą na dostarczeniu produktu zastępczego. Warunkiem wprowadzenia takiej zmiany jest:</w:t>
      </w:r>
      <w:r w:rsidRPr="001F2271">
        <w:rPr>
          <w:rFonts w:ascii="Arial" w:hAnsi="Arial" w:cs="Arial"/>
          <w:bCs/>
        </w:rPr>
        <w:br/>
        <w:t>a) wykazanie przez Wykonawcę, że asortyment (oprogramowanie) stanowiący zamiennik posiada właściwości nie gorsze niż asortyment będący przedmiotem zamówienia,</w:t>
      </w:r>
      <w:r w:rsidRPr="001F2271">
        <w:rPr>
          <w:rFonts w:ascii="Arial" w:hAnsi="Arial" w:cs="Arial"/>
          <w:bCs/>
        </w:rPr>
        <w:br/>
        <w:t>b) dostarczenie do Zamawiającego dokumentów potwierdzających spełnianie przez zamienny asortyment wymagań postawionych na etapie postępowania przetargowego,</w:t>
      </w:r>
      <w:r w:rsidRPr="001F2271">
        <w:rPr>
          <w:rFonts w:ascii="Arial" w:hAnsi="Arial" w:cs="Arial"/>
          <w:bCs/>
        </w:rPr>
        <w:br/>
        <w:t>c) na żądanie Zamawiającego dostarczenie asortymentu (oprogramowania) zamiennego w celu przeprowadzenia weryfikacji parametrów.</w:t>
      </w:r>
    </w:p>
    <w:p w14:paraId="26B6BA7A" w14:textId="77777777" w:rsidR="004A0F71" w:rsidRPr="00D45D29" w:rsidRDefault="004A0F71" w:rsidP="004A0F71">
      <w:pPr>
        <w:spacing w:after="0"/>
        <w:jc w:val="center"/>
        <w:rPr>
          <w:rFonts w:ascii="Arial" w:eastAsia="Calibri" w:hAnsi="Arial" w:cs="Arial"/>
          <w:b/>
        </w:rPr>
      </w:pPr>
    </w:p>
    <w:p w14:paraId="4B1CB030" w14:textId="77777777" w:rsidR="004A0F71" w:rsidRPr="00D45D29" w:rsidRDefault="004A0F71" w:rsidP="004A0F71">
      <w:pPr>
        <w:spacing w:after="0"/>
        <w:jc w:val="center"/>
        <w:rPr>
          <w:rFonts w:ascii="Arial" w:eastAsia="Calibri" w:hAnsi="Arial" w:cs="Arial"/>
          <w:b/>
        </w:rPr>
      </w:pPr>
      <w:r w:rsidRPr="00D45D29">
        <w:rPr>
          <w:rFonts w:ascii="Arial" w:eastAsia="Calibri" w:hAnsi="Arial" w:cs="Arial"/>
          <w:b/>
        </w:rPr>
        <w:t>§ 13</w:t>
      </w:r>
    </w:p>
    <w:p w14:paraId="26A0016C" w14:textId="77777777" w:rsidR="004A0F71" w:rsidRPr="00D45D29" w:rsidRDefault="004A0F71" w:rsidP="004A0F71">
      <w:pPr>
        <w:spacing w:after="0"/>
        <w:jc w:val="center"/>
        <w:rPr>
          <w:rFonts w:ascii="Arial" w:eastAsia="Calibri" w:hAnsi="Arial" w:cs="Arial"/>
          <w:b/>
        </w:rPr>
      </w:pPr>
      <w:r w:rsidRPr="00D45D29">
        <w:rPr>
          <w:rFonts w:ascii="Arial" w:eastAsia="Calibri" w:hAnsi="Arial" w:cs="Arial"/>
          <w:b/>
        </w:rPr>
        <w:t>Poufność informacji</w:t>
      </w:r>
    </w:p>
    <w:p w14:paraId="636359DC" w14:textId="77777777" w:rsidR="004A0F71" w:rsidRPr="00D45D29" w:rsidRDefault="004A0F71" w:rsidP="004A0F71">
      <w:pPr>
        <w:numPr>
          <w:ilvl w:val="0"/>
          <w:numId w:val="129"/>
        </w:numPr>
        <w:spacing w:after="120" w:line="276" w:lineRule="auto"/>
        <w:ind w:left="284" w:hanging="284"/>
        <w:jc w:val="both"/>
        <w:rPr>
          <w:rFonts w:ascii="Arial" w:eastAsia="Times New Roman" w:hAnsi="Arial" w:cs="Arial"/>
        </w:rPr>
      </w:pPr>
      <w:r w:rsidRPr="00D45D29">
        <w:rPr>
          <w:rFonts w:ascii="Arial" w:eastAsia="Times New Roman" w:hAnsi="Arial" w:cs="Arial"/>
        </w:rPr>
        <w:t xml:space="preserve">Wykonawca oświadcza, że informacje i dane dostarczone przez Zamawiającego oraz wszelkie inne dane dotyczące działalności Zamawiającego i </w:t>
      </w:r>
      <w:r>
        <w:rPr>
          <w:rFonts w:ascii="Arial" w:eastAsia="Times New Roman" w:hAnsi="Arial" w:cs="Arial"/>
        </w:rPr>
        <w:t>uzyskane</w:t>
      </w:r>
      <w:r w:rsidRPr="00D45D29">
        <w:rPr>
          <w:rFonts w:ascii="Arial" w:eastAsia="Times New Roman" w:hAnsi="Arial" w:cs="Arial"/>
        </w:rPr>
        <w:t xml:space="preserv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757B2DA7" w14:textId="77777777" w:rsidR="004A0F71" w:rsidRPr="00D45D29" w:rsidRDefault="004A0F71" w:rsidP="004A0F71">
      <w:pPr>
        <w:numPr>
          <w:ilvl w:val="0"/>
          <w:numId w:val="129"/>
        </w:numPr>
        <w:spacing w:after="120" w:line="276" w:lineRule="auto"/>
        <w:ind w:left="284" w:hanging="284"/>
        <w:jc w:val="both"/>
        <w:rPr>
          <w:rFonts w:ascii="Arial" w:eastAsia="Times New Roman" w:hAnsi="Arial" w:cs="Arial"/>
        </w:rPr>
      </w:pPr>
      <w:r w:rsidRPr="00D45D29">
        <w:rPr>
          <w:rFonts w:ascii="Arial" w:eastAsia="Times New Roman" w:hAnsi="Arial" w:cs="Arial"/>
        </w:rPr>
        <w:t>Ujawnienie powyższych informacji przez Wykonawcę osobom trzecim jest możliwe tylko i wyłącznie po wyrażeniu pisemnej zgody przez Zamawiającego.</w:t>
      </w:r>
    </w:p>
    <w:p w14:paraId="11934C9E" w14:textId="77777777" w:rsidR="004A0F71" w:rsidRPr="00D45D29" w:rsidRDefault="004A0F71" w:rsidP="004A0F71">
      <w:pPr>
        <w:numPr>
          <w:ilvl w:val="0"/>
          <w:numId w:val="129"/>
        </w:numPr>
        <w:spacing w:after="120" w:line="276" w:lineRule="auto"/>
        <w:ind w:left="284" w:hanging="284"/>
        <w:jc w:val="both"/>
        <w:rPr>
          <w:rFonts w:ascii="Arial" w:eastAsia="Times New Roman" w:hAnsi="Arial" w:cs="Arial"/>
        </w:rPr>
      </w:pPr>
      <w:r w:rsidRPr="00D45D29">
        <w:rPr>
          <w:rFonts w:ascii="Arial" w:eastAsia="Times New Roman" w:hAnsi="Arial" w:cs="Arial"/>
        </w:rPr>
        <w:t>Wykonawca ponosi pełną odpowiedzialność za zachowanie poufności informacji (zdefiniowanych w tym paragrafie) przez swoich pracowników, podwykonawców i inne osoby, z pomocy których korzystał przy wykonywaniu Umowy.</w:t>
      </w:r>
    </w:p>
    <w:p w14:paraId="5AEF0112" w14:textId="77777777" w:rsidR="004A0F71" w:rsidRPr="00D45D29" w:rsidRDefault="004A0F71" w:rsidP="004A0F71">
      <w:pPr>
        <w:numPr>
          <w:ilvl w:val="0"/>
          <w:numId w:val="129"/>
        </w:numPr>
        <w:spacing w:after="120" w:line="276" w:lineRule="auto"/>
        <w:ind w:left="284" w:hanging="284"/>
        <w:jc w:val="both"/>
        <w:rPr>
          <w:rFonts w:ascii="Arial" w:eastAsia="Calibri" w:hAnsi="Arial" w:cs="Arial"/>
        </w:rPr>
      </w:pPr>
      <w:r w:rsidRPr="00D45D29">
        <w:rPr>
          <w:rFonts w:ascii="Arial" w:eastAsia="Calibri" w:hAnsi="Arial" w:cs="Arial"/>
        </w:rPr>
        <w:t xml:space="preserve">Postanowienia o poufności zawarte powyżej nie będą stanowiły przeszkody </w:t>
      </w:r>
      <w:r w:rsidRPr="00D45D29">
        <w:rPr>
          <w:rFonts w:ascii="Arial" w:eastAsia="Calibri" w:hAnsi="Arial" w:cs="Arial"/>
        </w:rPr>
        <w:br/>
        <w:t xml:space="preserve">dla Wykonawcy w ujawnianiu informacji, która jest mu już znana i nie została uznana </w:t>
      </w:r>
      <w:r w:rsidRPr="00D45D29">
        <w:rPr>
          <w:rFonts w:ascii="Arial" w:eastAsia="Calibri" w:hAnsi="Arial" w:cs="Arial"/>
        </w:rPr>
        <w:br/>
        <w:t>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1E08E7CF" w14:textId="77777777" w:rsidR="004A0F71" w:rsidRPr="00D45D29" w:rsidRDefault="004A0F71" w:rsidP="004A0F71">
      <w:pPr>
        <w:spacing w:before="120" w:after="120" w:line="240" w:lineRule="auto"/>
        <w:jc w:val="center"/>
        <w:rPr>
          <w:rFonts w:ascii="Arial" w:eastAsia="Calibri" w:hAnsi="Arial" w:cs="Arial"/>
          <w:b/>
          <w:bCs/>
        </w:rPr>
      </w:pPr>
      <w:bookmarkStart w:id="22" w:name="_Hlk135222309"/>
      <w:r w:rsidRPr="00D45D29">
        <w:rPr>
          <w:rFonts w:ascii="Arial" w:eastAsia="Calibri" w:hAnsi="Arial" w:cs="Arial"/>
          <w:b/>
          <w:bCs/>
        </w:rPr>
        <w:t xml:space="preserve">§ </w:t>
      </w:r>
      <w:bookmarkEnd w:id="22"/>
      <w:r w:rsidRPr="00D45D29">
        <w:rPr>
          <w:rFonts w:ascii="Arial" w:eastAsia="Calibri" w:hAnsi="Arial" w:cs="Arial"/>
          <w:b/>
          <w:bCs/>
        </w:rPr>
        <w:t>14</w:t>
      </w:r>
    </w:p>
    <w:p w14:paraId="56B1A2A0" w14:textId="77777777" w:rsidR="004A0F71" w:rsidRPr="00D45D29" w:rsidRDefault="004A0F71" w:rsidP="004A0F71">
      <w:pPr>
        <w:spacing w:before="120" w:after="0"/>
        <w:contextualSpacing/>
        <w:jc w:val="center"/>
        <w:rPr>
          <w:rFonts w:ascii="Arial" w:eastAsia="Calibri" w:hAnsi="Arial" w:cs="Arial"/>
          <w:b/>
          <w:bCs/>
        </w:rPr>
      </w:pPr>
      <w:bookmarkStart w:id="23" w:name="_Hlk135222318"/>
      <w:r w:rsidRPr="00D45D29">
        <w:rPr>
          <w:rFonts w:ascii="Arial" w:eastAsia="Calibri" w:hAnsi="Arial" w:cs="Arial"/>
          <w:b/>
          <w:bCs/>
        </w:rPr>
        <w:t>Podwykonawstwo</w:t>
      </w:r>
    </w:p>
    <w:bookmarkEnd w:id="23"/>
    <w:p w14:paraId="77B8B754" w14:textId="77777777" w:rsidR="004A0F71" w:rsidRPr="000F2936" w:rsidRDefault="004A0F71" w:rsidP="004A0F71">
      <w:pPr>
        <w:numPr>
          <w:ilvl w:val="0"/>
          <w:numId w:val="88"/>
        </w:numPr>
        <w:shd w:val="clear" w:color="auto" w:fill="FFFFFF"/>
        <w:spacing w:after="0" w:line="276" w:lineRule="auto"/>
        <w:ind w:left="426" w:hanging="426"/>
        <w:contextualSpacing/>
        <w:jc w:val="both"/>
        <w:textAlignment w:val="baseline"/>
        <w:rPr>
          <w:rFonts w:ascii="Arial" w:eastAsia="Calibri" w:hAnsi="Arial" w:cs="Arial"/>
        </w:rPr>
      </w:pPr>
      <w:r w:rsidRPr="000F2936">
        <w:rPr>
          <w:rFonts w:ascii="Arial" w:eastAsia="Calibri" w:hAnsi="Arial" w:cs="Arial"/>
        </w:rPr>
        <w:t>Wykonawca ma prawo korzystania z usług podwykonawców w trakcie realizacji niniejszej umowy. W takim przypadku Wykonawca będzie korzystał z następujących podwykonawców: </w:t>
      </w:r>
    </w:p>
    <w:p w14:paraId="045DFE3E" w14:textId="77777777" w:rsidR="004A0F71" w:rsidRPr="000F2936" w:rsidRDefault="004A0F71" w:rsidP="004A0F71">
      <w:pPr>
        <w:shd w:val="clear" w:color="auto" w:fill="FFFFFF"/>
        <w:spacing w:after="0"/>
        <w:ind w:left="426"/>
        <w:contextualSpacing/>
        <w:jc w:val="both"/>
        <w:textAlignment w:val="baseline"/>
        <w:rPr>
          <w:rFonts w:ascii="Arial" w:eastAsia="Calibri" w:hAnsi="Arial" w:cs="Arial"/>
        </w:rPr>
      </w:pPr>
      <w:r w:rsidRPr="00D45D29">
        <w:rPr>
          <w:rFonts w:ascii="Arial" w:eastAsia="Calibri" w:hAnsi="Arial" w:cs="Arial"/>
        </w:rPr>
        <w:t xml:space="preserve">- </w:t>
      </w:r>
      <w:r w:rsidRPr="000F2936">
        <w:rPr>
          <w:rFonts w:ascii="Arial" w:eastAsia="Calibri" w:hAnsi="Arial" w:cs="Arial"/>
        </w:rPr>
        <w:t>…………………………………………….. w zakresie …………………………., </w:t>
      </w:r>
    </w:p>
    <w:p w14:paraId="24EF3338" w14:textId="77777777" w:rsidR="004A0F71" w:rsidRPr="000F2936" w:rsidRDefault="004A0F71" w:rsidP="004A0F71">
      <w:pPr>
        <w:shd w:val="clear" w:color="auto" w:fill="FFFFFF"/>
        <w:spacing w:after="0"/>
        <w:ind w:left="426"/>
        <w:contextualSpacing/>
        <w:jc w:val="both"/>
        <w:textAlignment w:val="baseline"/>
        <w:rPr>
          <w:rFonts w:ascii="Arial" w:eastAsia="Calibri" w:hAnsi="Arial" w:cs="Arial"/>
        </w:rPr>
      </w:pPr>
      <w:r w:rsidRPr="00D45D29">
        <w:rPr>
          <w:rFonts w:ascii="Arial" w:eastAsia="Calibri" w:hAnsi="Arial" w:cs="Arial"/>
        </w:rPr>
        <w:t xml:space="preserve">- </w:t>
      </w:r>
      <w:r w:rsidRPr="000F2936">
        <w:rPr>
          <w:rFonts w:ascii="Arial" w:eastAsia="Calibri" w:hAnsi="Arial" w:cs="Arial"/>
        </w:rPr>
        <w:t>…………………………………………......</w:t>
      </w:r>
      <w:r w:rsidRPr="00D45D29">
        <w:rPr>
          <w:rFonts w:ascii="Arial" w:eastAsia="Calibri" w:hAnsi="Arial" w:cs="Arial"/>
        </w:rPr>
        <w:t xml:space="preserve"> </w:t>
      </w:r>
      <w:r w:rsidRPr="000F2936">
        <w:rPr>
          <w:rFonts w:ascii="Arial" w:eastAsia="Calibri" w:hAnsi="Arial" w:cs="Arial"/>
        </w:rPr>
        <w:t>w zakresie…………………………... </w:t>
      </w:r>
    </w:p>
    <w:p w14:paraId="078CA2A5" w14:textId="77777777" w:rsidR="004A0F71" w:rsidRPr="000F2936" w:rsidRDefault="004A0F71" w:rsidP="004A0F71">
      <w:pPr>
        <w:numPr>
          <w:ilvl w:val="0"/>
          <w:numId w:val="88"/>
        </w:numPr>
        <w:shd w:val="clear" w:color="auto" w:fill="FFFFFF"/>
        <w:spacing w:after="0" w:line="276" w:lineRule="auto"/>
        <w:ind w:left="426" w:hanging="426"/>
        <w:contextualSpacing/>
        <w:jc w:val="both"/>
        <w:textAlignment w:val="baseline"/>
        <w:rPr>
          <w:rFonts w:ascii="Arial" w:eastAsia="Calibri" w:hAnsi="Arial" w:cs="Arial"/>
        </w:rPr>
      </w:pPr>
      <w:r w:rsidRPr="000F2936">
        <w:rPr>
          <w:rFonts w:ascii="Arial" w:eastAsia="Calibri" w:hAnsi="Arial" w:cs="Arial"/>
        </w:rPr>
        <w:t xml:space="preserve">Jeżeli w trakcie realizacji umowy nastąpi zmiana albo rezygnacja z podwykonawcy, </w:t>
      </w:r>
      <w:r w:rsidRPr="000F2936">
        <w:rPr>
          <w:rFonts w:ascii="Arial" w:eastAsia="Calibri" w:hAnsi="Arial" w:cs="Arial"/>
        </w:rPr>
        <w:br/>
        <w:t xml:space="preserve">na którego zasoby Wykonawca powoływał się, na zasadach określonych w art. 118 ust. 1 ustawy Pzp, w celu wykazania spełniania warunków udziału w postępowaniu, </w:t>
      </w:r>
      <w:r w:rsidRPr="000F2936">
        <w:rPr>
          <w:rFonts w:ascii="Arial" w:eastAsia="Calibri" w:hAnsi="Arial" w:cs="Arial"/>
        </w:rPr>
        <w:br/>
        <w:t xml:space="preserve">o których mowa w SWZ, Wykonawca jest obowiązany wykazać Zamawiającemu, </w:t>
      </w:r>
      <w:r w:rsidRPr="000F2936">
        <w:rPr>
          <w:rFonts w:ascii="Arial" w:eastAsia="Calibri" w:hAnsi="Arial" w:cs="Arial"/>
        </w:rPr>
        <w:br/>
        <w:t>iż proponowany inny podwykonawca lub wykonawca samodzielnie spełnia je w stopniu nie mniejszym niż wymagany w trakcie postępowania o udzielenie zamówienia. </w:t>
      </w:r>
    </w:p>
    <w:p w14:paraId="3948495E" w14:textId="77777777" w:rsidR="004A0F71" w:rsidRPr="000F2936" w:rsidRDefault="004A0F71" w:rsidP="004A0F71">
      <w:pPr>
        <w:numPr>
          <w:ilvl w:val="0"/>
          <w:numId w:val="88"/>
        </w:numPr>
        <w:shd w:val="clear" w:color="auto" w:fill="FFFFFF"/>
        <w:spacing w:after="0" w:line="276" w:lineRule="auto"/>
        <w:ind w:left="426" w:hanging="426"/>
        <w:contextualSpacing/>
        <w:jc w:val="both"/>
        <w:textAlignment w:val="baseline"/>
        <w:rPr>
          <w:rFonts w:ascii="Arial" w:eastAsia="Calibri" w:hAnsi="Arial" w:cs="Arial"/>
        </w:rPr>
      </w:pPr>
      <w:r w:rsidRPr="000F2936">
        <w:rPr>
          <w:rFonts w:ascii="Arial" w:eastAsia="Calibri" w:hAnsi="Arial" w:cs="Aria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2533622F" w14:textId="77777777" w:rsidR="004A0F71" w:rsidRPr="000F2936" w:rsidRDefault="004A0F71" w:rsidP="004A0F71">
      <w:pPr>
        <w:numPr>
          <w:ilvl w:val="0"/>
          <w:numId w:val="88"/>
        </w:numPr>
        <w:shd w:val="clear" w:color="auto" w:fill="FFFFFF"/>
        <w:spacing w:after="0" w:line="276" w:lineRule="auto"/>
        <w:ind w:left="426" w:hanging="426"/>
        <w:contextualSpacing/>
        <w:jc w:val="both"/>
        <w:textAlignment w:val="baseline"/>
        <w:rPr>
          <w:rFonts w:ascii="Arial" w:eastAsia="Calibri" w:hAnsi="Arial" w:cs="Arial"/>
        </w:rPr>
      </w:pPr>
      <w:r w:rsidRPr="000F2936">
        <w:rPr>
          <w:rFonts w:ascii="Arial" w:eastAsia="Calibri" w:hAnsi="Arial" w:cs="Arial"/>
        </w:rPr>
        <w:lastRenderedPageBreak/>
        <w:t>Przed dokonaniem zmiany podwykonawcy lub wprowadzeniem podwykonawcy w trakcie realizowania przedmiotu umowy, Wykonawca zobowiązany jest poinformować o tym Zamawiającego i uzyskać jego zgodę na zmianę/wprowadzenie podwykonawcy.</w:t>
      </w:r>
    </w:p>
    <w:p w14:paraId="3F4A600B" w14:textId="77777777" w:rsidR="004A0F71" w:rsidRPr="000F2936" w:rsidRDefault="004A0F71" w:rsidP="004A0F71">
      <w:pPr>
        <w:shd w:val="clear" w:color="auto" w:fill="FFFFFF"/>
        <w:spacing w:after="0"/>
        <w:ind w:left="426"/>
        <w:contextualSpacing/>
        <w:jc w:val="both"/>
        <w:textAlignment w:val="baseline"/>
        <w:rPr>
          <w:rFonts w:ascii="Arial" w:eastAsia="Calibri" w:hAnsi="Arial" w:cs="Arial"/>
        </w:rPr>
      </w:pPr>
      <w:r w:rsidRPr="000F2936">
        <w:rPr>
          <w:rFonts w:ascii="Arial" w:eastAsia="Calibri" w:hAnsi="Arial" w:cs="Arial"/>
          <w:i/>
          <w:iCs/>
        </w:rPr>
        <w:t>(dotyczy przypadku, gdy Wykonawca nie korzysta z Podwykonawców)</w:t>
      </w:r>
      <w:r w:rsidRPr="000F2936">
        <w:rPr>
          <w:rFonts w:ascii="Arial" w:eastAsia="Calibri" w:hAnsi="Arial" w:cs="Arial"/>
        </w:rPr>
        <w:t> </w:t>
      </w:r>
    </w:p>
    <w:p w14:paraId="23535DF7" w14:textId="77777777" w:rsidR="004A0F71" w:rsidRPr="00D45D29" w:rsidRDefault="004A0F71" w:rsidP="004A0F71">
      <w:pPr>
        <w:numPr>
          <w:ilvl w:val="0"/>
          <w:numId w:val="88"/>
        </w:numPr>
        <w:shd w:val="clear" w:color="auto" w:fill="FFFFFF"/>
        <w:spacing w:after="0" w:line="276" w:lineRule="auto"/>
        <w:ind w:left="426" w:hanging="426"/>
        <w:contextualSpacing/>
        <w:jc w:val="both"/>
        <w:textAlignment w:val="baseline"/>
        <w:rPr>
          <w:rFonts w:ascii="Arial" w:eastAsia="Calibri" w:hAnsi="Arial" w:cs="Arial"/>
        </w:rPr>
      </w:pPr>
      <w:r w:rsidRPr="00D45D29">
        <w:rPr>
          <w:rFonts w:ascii="Arial" w:eastAsia="Calibri" w:hAnsi="Arial" w:cs="Arial"/>
        </w:rPr>
        <w:t>Zgodnie z oświadczeniem złożonym przez Wykonawcę, nie będzie on korzystał z podwykonawców.</w:t>
      </w:r>
    </w:p>
    <w:p w14:paraId="504889A6" w14:textId="77777777" w:rsidR="004A0F71" w:rsidRPr="00D45D29" w:rsidRDefault="004A0F71" w:rsidP="004A0F71">
      <w:pPr>
        <w:spacing w:after="0"/>
        <w:jc w:val="center"/>
        <w:rPr>
          <w:rFonts w:ascii="Arial" w:eastAsia="Calibri" w:hAnsi="Arial" w:cs="Arial"/>
          <w:b/>
        </w:rPr>
      </w:pPr>
    </w:p>
    <w:p w14:paraId="09D572A2" w14:textId="77777777" w:rsidR="004A0F71" w:rsidRPr="00D45D29" w:rsidRDefault="004A0F71" w:rsidP="004A0F71">
      <w:pPr>
        <w:spacing w:after="0"/>
        <w:jc w:val="center"/>
        <w:rPr>
          <w:rFonts w:ascii="Arial" w:eastAsia="Calibri" w:hAnsi="Arial" w:cs="Arial"/>
          <w:b/>
        </w:rPr>
      </w:pPr>
      <w:r w:rsidRPr="00D45D29">
        <w:rPr>
          <w:rFonts w:ascii="Arial" w:eastAsia="Calibri" w:hAnsi="Arial" w:cs="Arial"/>
          <w:b/>
        </w:rPr>
        <w:t>§ 15</w:t>
      </w:r>
      <w:r w:rsidRPr="00D45D29">
        <w:rPr>
          <w:rFonts w:ascii="Arial" w:eastAsia="Calibri" w:hAnsi="Arial" w:cs="Arial"/>
          <w:b/>
        </w:rPr>
        <w:br/>
        <w:t>Inne postanowienia</w:t>
      </w:r>
    </w:p>
    <w:p w14:paraId="5C9B75B6" w14:textId="77777777" w:rsidR="004A0F71" w:rsidRPr="00D45D29" w:rsidRDefault="004A0F71" w:rsidP="004A0F71">
      <w:pPr>
        <w:numPr>
          <w:ilvl w:val="0"/>
          <w:numId w:val="130"/>
        </w:numPr>
        <w:spacing w:after="120" w:line="276" w:lineRule="auto"/>
        <w:ind w:left="284" w:hanging="284"/>
        <w:jc w:val="both"/>
        <w:rPr>
          <w:rFonts w:ascii="Arial" w:eastAsia="Calibri" w:hAnsi="Arial" w:cs="Arial"/>
        </w:rPr>
      </w:pPr>
      <w:r w:rsidRPr="00D45D29">
        <w:rPr>
          <w:rFonts w:ascii="Arial" w:eastAsia="Calibri" w:hAnsi="Arial" w:cs="Arial"/>
        </w:rPr>
        <w:t>Za wszelkie działania i zaniechania podwykonawców Wykonawca odpowiada jak za swoje własne. Wykonawca ponosi również całkowitą odpowiedzialność za dotrzymanie przewidzianych umową terminów wykonania dostawy.</w:t>
      </w:r>
    </w:p>
    <w:p w14:paraId="52FF9E2F" w14:textId="77777777" w:rsidR="004A0F71" w:rsidRPr="00D45D29" w:rsidRDefault="004A0F71" w:rsidP="004A0F71">
      <w:pPr>
        <w:numPr>
          <w:ilvl w:val="0"/>
          <w:numId w:val="130"/>
        </w:numPr>
        <w:spacing w:after="120" w:line="276" w:lineRule="auto"/>
        <w:ind w:left="284"/>
        <w:jc w:val="both"/>
        <w:rPr>
          <w:rFonts w:ascii="Arial" w:eastAsia="Calibri" w:hAnsi="Arial" w:cs="Arial"/>
          <w:bCs/>
        </w:rPr>
      </w:pPr>
      <w:r w:rsidRPr="00D45D29">
        <w:rPr>
          <w:rFonts w:ascii="Arial" w:eastAsia="Calibri" w:hAnsi="Arial" w:cs="Arial"/>
        </w:rPr>
        <w:t>Wykonawca bez uprzedniej pisemnej zgody Zamawiającego nie może przelać wierzytelności wynikających z niniejszej umowy na rzecz osób trzecich, dokonać przeniesienia praw i obowiązków wynikających z umowy ani dokonać innych cesji związanych z realizacją niniejszej Umowy.</w:t>
      </w:r>
    </w:p>
    <w:p w14:paraId="33644D76" w14:textId="77777777" w:rsidR="004A0F71" w:rsidRPr="00D45D29" w:rsidRDefault="004A0F71" w:rsidP="004A0F71">
      <w:pPr>
        <w:numPr>
          <w:ilvl w:val="0"/>
          <w:numId w:val="130"/>
        </w:numPr>
        <w:spacing w:after="120" w:line="276" w:lineRule="auto"/>
        <w:ind w:left="284"/>
        <w:jc w:val="both"/>
        <w:rPr>
          <w:rFonts w:ascii="Calibri" w:eastAsia="Times New Roman" w:hAnsi="Calibri" w:cs="Times New Roman"/>
          <w:lang w:eastAsia="pl-PL"/>
        </w:rPr>
      </w:pPr>
      <w:r w:rsidRPr="00D45D29">
        <w:rPr>
          <w:rFonts w:ascii="Arial" w:eastAsia="Times New Roman"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29FC8049" w14:textId="77777777" w:rsidR="004A0F71" w:rsidRPr="00D45D29" w:rsidRDefault="004A0F71" w:rsidP="004A0F71">
      <w:pPr>
        <w:numPr>
          <w:ilvl w:val="0"/>
          <w:numId w:val="130"/>
        </w:numPr>
        <w:spacing w:after="120" w:line="276" w:lineRule="auto"/>
        <w:ind w:left="284"/>
        <w:jc w:val="both"/>
        <w:rPr>
          <w:rFonts w:ascii="Arial" w:eastAsia="Calibri" w:hAnsi="Arial" w:cs="Arial"/>
        </w:rPr>
      </w:pPr>
      <w:r w:rsidRPr="00D45D29">
        <w:rPr>
          <w:rFonts w:ascii="Arial" w:eastAsia="Calibri" w:hAnsi="Arial" w:cs="Arial"/>
        </w:rPr>
        <w:t xml:space="preserve">W sprawach nie uregulowanych niniejszą umową mają zastosowanie przepisy Kodeksu Cywilnego oraz ustawy Pzp wraz z aktami wykonawczymi do tych aktów. </w:t>
      </w:r>
    </w:p>
    <w:p w14:paraId="56D230E2" w14:textId="77777777" w:rsidR="004A0F71" w:rsidRPr="00D45D29" w:rsidRDefault="004A0F71" w:rsidP="004A0F71">
      <w:pPr>
        <w:numPr>
          <w:ilvl w:val="0"/>
          <w:numId w:val="130"/>
        </w:numPr>
        <w:spacing w:after="120" w:line="276" w:lineRule="auto"/>
        <w:ind w:left="284"/>
        <w:jc w:val="both"/>
        <w:rPr>
          <w:rFonts w:ascii="Arial" w:eastAsia="Calibri" w:hAnsi="Arial" w:cs="Arial"/>
        </w:rPr>
      </w:pPr>
      <w:r w:rsidRPr="00D45D29">
        <w:rPr>
          <w:rFonts w:ascii="Arial" w:eastAsia="Calibri" w:hAnsi="Arial" w:cs="Arial"/>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58AA2910" w14:textId="77777777" w:rsidR="004A0F71" w:rsidRPr="00D45D29" w:rsidRDefault="004A0F71" w:rsidP="004A0F71">
      <w:pPr>
        <w:numPr>
          <w:ilvl w:val="0"/>
          <w:numId w:val="130"/>
        </w:numPr>
        <w:spacing w:after="120" w:line="276" w:lineRule="auto"/>
        <w:ind w:left="284"/>
        <w:jc w:val="both"/>
        <w:rPr>
          <w:rFonts w:ascii="Arial" w:eastAsia="Calibri" w:hAnsi="Arial" w:cs="Arial"/>
        </w:rPr>
      </w:pPr>
      <w:r w:rsidRPr="00D45D29">
        <w:rPr>
          <w:rFonts w:ascii="Arial" w:eastAsia="Calibri" w:hAnsi="Arial" w:cs="Arial"/>
        </w:rPr>
        <w:t>Ewentualne spory mogące wyniknąć na tle niniejszej umowy rozstrzygać będzie Sąd właściwy dla siedziby Zamawiającego.</w:t>
      </w:r>
    </w:p>
    <w:p w14:paraId="12F63849" w14:textId="77777777" w:rsidR="004A0F71" w:rsidRPr="00D45D29" w:rsidRDefault="004A0F71" w:rsidP="004A0F71">
      <w:pPr>
        <w:numPr>
          <w:ilvl w:val="0"/>
          <w:numId w:val="130"/>
        </w:numPr>
        <w:spacing w:after="200" w:line="276" w:lineRule="auto"/>
        <w:ind w:left="284"/>
        <w:contextualSpacing/>
        <w:rPr>
          <w:rFonts w:ascii="Arial" w:eastAsia="Calibri" w:hAnsi="Arial" w:cs="Arial"/>
        </w:rPr>
      </w:pPr>
      <w:r w:rsidRPr="00D45D29">
        <w:rPr>
          <w:rFonts w:ascii="Arial" w:eastAsia="Calibri" w:hAnsi="Arial" w:cs="Arial"/>
        </w:rPr>
        <w:t>Niniejsza umowa zostanie zawarta w dniu podpisania jej przez upoważnionych przedstawicieli stron.</w:t>
      </w:r>
    </w:p>
    <w:p w14:paraId="4F5BE51E" w14:textId="0ADA0A76" w:rsidR="001D2EC6" w:rsidRPr="00D45D29" w:rsidRDefault="004A0F71" w:rsidP="004A0F71">
      <w:pPr>
        <w:numPr>
          <w:ilvl w:val="0"/>
          <w:numId w:val="130"/>
        </w:numPr>
        <w:spacing w:after="120" w:line="276" w:lineRule="auto"/>
        <w:ind w:left="284"/>
        <w:jc w:val="both"/>
        <w:rPr>
          <w:rFonts w:ascii="Arial" w:eastAsia="Calibri" w:hAnsi="Arial" w:cs="Arial"/>
          <w:b/>
          <w:u w:val="single"/>
        </w:rPr>
      </w:pPr>
      <w:r w:rsidRPr="00D45D29">
        <w:rPr>
          <w:rFonts w:ascii="Arial" w:eastAsia="Calibri" w:hAnsi="Arial" w:cs="Arial"/>
        </w:rPr>
        <w:t>Załączniki stanowią integralną część umowy</w:t>
      </w:r>
      <w:r w:rsidR="001D2EC6" w:rsidRPr="00D45D29">
        <w:rPr>
          <w:rFonts w:ascii="Arial" w:eastAsia="Calibri" w:hAnsi="Arial" w:cs="Arial"/>
        </w:rPr>
        <w:t>.</w:t>
      </w:r>
    </w:p>
    <w:p w14:paraId="137186F8" w14:textId="77777777" w:rsidR="001D2EC6" w:rsidRPr="000658DE" w:rsidRDefault="001D2EC6" w:rsidP="001D2EC6">
      <w:pPr>
        <w:spacing w:after="0" w:line="240" w:lineRule="auto"/>
        <w:rPr>
          <w:rFonts w:ascii="Arial" w:eastAsia="Calibri" w:hAnsi="Arial" w:cs="Arial"/>
          <w:b/>
          <w:u w:val="single"/>
        </w:rPr>
      </w:pPr>
      <w:r w:rsidRPr="000658DE">
        <w:rPr>
          <w:rFonts w:ascii="Arial" w:eastAsia="Calibri" w:hAnsi="Arial" w:cs="Arial"/>
          <w:b/>
          <w:u w:val="single"/>
        </w:rPr>
        <w:t xml:space="preserve">Załączniki: </w:t>
      </w:r>
    </w:p>
    <w:p w14:paraId="05538E1F" w14:textId="77777777" w:rsidR="001D2EC6" w:rsidRPr="000658DE" w:rsidRDefault="001D2EC6" w:rsidP="001D2EC6">
      <w:pPr>
        <w:spacing w:after="0" w:line="240" w:lineRule="auto"/>
        <w:ind w:left="1701" w:hanging="1701"/>
        <w:rPr>
          <w:rFonts w:ascii="Arial" w:eastAsia="Calibri" w:hAnsi="Arial" w:cs="Arial"/>
        </w:rPr>
      </w:pPr>
      <w:r w:rsidRPr="000658DE">
        <w:rPr>
          <w:rFonts w:ascii="Arial" w:eastAsia="Calibri" w:hAnsi="Arial" w:cs="Arial"/>
        </w:rPr>
        <w:t>Załącznik nr 1 – Opis Przedmiotu zamówienia</w:t>
      </w:r>
      <w:r>
        <w:rPr>
          <w:rFonts w:ascii="Arial" w:eastAsia="Calibri" w:hAnsi="Arial" w:cs="Arial"/>
        </w:rPr>
        <w:t xml:space="preserve"> i</w:t>
      </w:r>
      <w:r w:rsidRPr="000658DE">
        <w:rPr>
          <w:rFonts w:ascii="Arial" w:eastAsia="Calibri" w:hAnsi="Arial" w:cs="Arial"/>
        </w:rPr>
        <w:t xml:space="preserve"> formularz cenowy</w:t>
      </w:r>
      <w:r>
        <w:rPr>
          <w:rFonts w:ascii="Arial" w:eastAsia="Calibri" w:hAnsi="Arial" w:cs="Arial"/>
        </w:rPr>
        <w:t>;</w:t>
      </w:r>
    </w:p>
    <w:p w14:paraId="717FED50" w14:textId="77777777" w:rsidR="001D2EC6" w:rsidRPr="000658DE" w:rsidRDefault="001D2EC6" w:rsidP="001D2EC6">
      <w:pPr>
        <w:spacing w:after="0"/>
        <w:rPr>
          <w:rFonts w:ascii="Arial" w:eastAsia="Calibri" w:hAnsi="Arial" w:cs="Arial"/>
        </w:rPr>
      </w:pPr>
      <w:r w:rsidRPr="000658DE">
        <w:rPr>
          <w:rFonts w:ascii="Arial" w:eastAsia="Calibri" w:hAnsi="Arial" w:cs="Arial"/>
        </w:rPr>
        <w:t xml:space="preserve">Załącznik nr </w:t>
      </w:r>
      <w:r>
        <w:rPr>
          <w:rFonts w:ascii="Arial" w:eastAsia="Calibri" w:hAnsi="Arial" w:cs="Arial"/>
        </w:rPr>
        <w:t>2</w:t>
      </w:r>
      <w:r w:rsidRPr="000658DE">
        <w:rPr>
          <w:rFonts w:ascii="Arial" w:eastAsia="Calibri" w:hAnsi="Arial" w:cs="Arial"/>
        </w:rPr>
        <w:t xml:space="preserve"> – protokół przyjęcia-przekazania;</w:t>
      </w:r>
    </w:p>
    <w:p w14:paraId="53BFFCCA" w14:textId="77777777" w:rsidR="001D2EC6" w:rsidRPr="000658DE" w:rsidRDefault="001D2EC6" w:rsidP="001D2EC6">
      <w:pPr>
        <w:spacing w:after="0"/>
        <w:rPr>
          <w:rFonts w:ascii="Arial" w:eastAsia="Calibri" w:hAnsi="Arial" w:cs="Arial"/>
        </w:rPr>
      </w:pPr>
      <w:r w:rsidRPr="000658DE">
        <w:rPr>
          <w:rFonts w:ascii="Arial" w:eastAsia="Calibri" w:hAnsi="Arial" w:cs="Arial"/>
        </w:rPr>
        <w:t xml:space="preserve">Załącznik nr </w:t>
      </w:r>
      <w:r>
        <w:rPr>
          <w:rFonts w:ascii="Arial" w:eastAsia="Calibri" w:hAnsi="Arial" w:cs="Arial"/>
        </w:rPr>
        <w:t>3</w:t>
      </w:r>
      <w:r w:rsidRPr="000658DE">
        <w:rPr>
          <w:rFonts w:ascii="Arial" w:eastAsia="Calibri" w:hAnsi="Arial" w:cs="Arial"/>
        </w:rPr>
        <w:t xml:space="preserve"> – wymagania w zakresie znakowania kodem kreskowym;</w:t>
      </w:r>
    </w:p>
    <w:p w14:paraId="0751AC6D" w14:textId="77777777" w:rsidR="001D2EC6" w:rsidRPr="000658DE" w:rsidRDefault="001D2EC6" w:rsidP="001D2EC6">
      <w:pPr>
        <w:spacing w:after="0"/>
        <w:rPr>
          <w:rFonts w:ascii="Arial" w:eastAsia="Calibri" w:hAnsi="Arial" w:cs="Arial"/>
        </w:rPr>
      </w:pPr>
      <w:r w:rsidRPr="000658DE">
        <w:rPr>
          <w:rFonts w:ascii="Arial" w:eastAsia="Calibri" w:hAnsi="Arial" w:cs="Arial"/>
        </w:rPr>
        <w:t xml:space="preserve">Załącznik nr </w:t>
      </w:r>
      <w:r>
        <w:rPr>
          <w:rFonts w:ascii="Arial" w:eastAsia="Calibri" w:hAnsi="Arial" w:cs="Arial"/>
        </w:rPr>
        <w:t>4</w:t>
      </w:r>
      <w:r w:rsidRPr="000658DE">
        <w:rPr>
          <w:rFonts w:ascii="Arial" w:eastAsia="Calibri" w:hAnsi="Arial" w:cs="Arial"/>
        </w:rPr>
        <w:t xml:space="preserve"> – wzór karty wyrobu;</w:t>
      </w:r>
    </w:p>
    <w:p w14:paraId="6350794F" w14:textId="77777777" w:rsidR="001D2EC6" w:rsidRPr="000658DE" w:rsidRDefault="001D2EC6" w:rsidP="001D2EC6">
      <w:pPr>
        <w:spacing w:after="0"/>
        <w:rPr>
          <w:rFonts w:ascii="Arial" w:eastAsia="Calibri" w:hAnsi="Arial" w:cs="Arial"/>
        </w:rPr>
      </w:pPr>
      <w:r w:rsidRPr="000658DE">
        <w:rPr>
          <w:rFonts w:ascii="Arial" w:eastAsia="Calibri" w:hAnsi="Arial" w:cs="Arial"/>
        </w:rPr>
        <w:t xml:space="preserve">Załącznik nr </w:t>
      </w:r>
      <w:r>
        <w:rPr>
          <w:rFonts w:ascii="Arial" w:eastAsia="Calibri" w:hAnsi="Arial" w:cs="Arial"/>
        </w:rPr>
        <w:t>5</w:t>
      </w:r>
      <w:r w:rsidRPr="000658DE">
        <w:rPr>
          <w:rFonts w:ascii="Arial" w:eastAsia="Calibri" w:hAnsi="Arial" w:cs="Arial"/>
        </w:rPr>
        <w:t xml:space="preserve"> – wzór karty Sprzętu;</w:t>
      </w:r>
    </w:p>
    <w:p w14:paraId="214AAFE1" w14:textId="18AFBEED" w:rsidR="001D2EC6" w:rsidRDefault="001D2EC6" w:rsidP="001D2EC6">
      <w:pPr>
        <w:spacing w:after="0"/>
        <w:rPr>
          <w:rFonts w:ascii="Arial" w:eastAsia="Calibri" w:hAnsi="Arial" w:cs="Arial"/>
        </w:rPr>
      </w:pPr>
      <w:r w:rsidRPr="000658DE">
        <w:rPr>
          <w:rFonts w:ascii="Arial" w:eastAsia="Calibri" w:hAnsi="Arial" w:cs="Arial"/>
        </w:rPr>
        <w:t xml:space="preserve">Załącznik nr </w:t>
      </w:r>
      <w:r>
        <w:rPr>
          <w:rFonts w:ascii="Arial" w:eastAsia="Calibri" w:hAnsi="Arial" w:cs="Arial"/>
        </w:rPr>
        <w:t>6</w:t>
      </w:r>
      <w:r w:rsidRPr="000658DE">
        <w:rPr>
          <w:rFonts w:ascii="Arial" w:eastAsia="Calibri" w:hAnsi="Arial" w:cs="Arial"/>
        </w:rPr>
        <w:t xml:space="preserve"> – protokół reklamacji</w:t>
      </w:r>
      <w:r w:rsidR="004A0F71">
        <w:rPr>
          <w:rFonts w:ascii="Arial" w:eastAsia="Calibri" w:hAnsi="Arial" w:cs="Arial"/>
        </w:rPr>
        <w:t>.</w:t>
      </w:r>
    </w:p>
    <w:p w14:paraId="646057BC" w14:textId="77777777" w:rsidR="004A0F71" w:rsidRDefault="004A0F71" w:rsidP="001D2EC6">
      <w:pPr>
        <w:spacing w:after="0"/>
        <w:rPr>
          <w:rFonts w:ascii="Arial" w:eastAsia="Calibri" w:hAnsi="Arial" w:cs="Arial"/>
        </w:rPr>
      </w:pPr>
    </w:p>
    <w:p w14:paraId="69A2830A" w14:textId="77777777" w:rsidR="004A0F71" w:rsidRDefault="004A0F71" w:rsidP="001D2EC6">
      <w:pPr>
        <w:spacing w:after="0"/>
        <w:rPr>
          <w:rFonts w:ascii="Arial" w:eastAsia="Calibri" w:hAnsi="Arial" w:cs="Arial"/>
        </w:rPr>
      </w:pPr>
    </w:p>
    <w:p w14:paraId="3B1FC981" w14:textId="77777777" w:rsidR="004A0F71" w:rsidRPr="000658DE" w:rsidRDefault="004A0F71" w:rsidP="001D2EC6">
      <w:pPr>
        <w:spacing w:after="0"/>
        <w:rPr>
          <w:rFonts w:ascii="Arial" w:eastAsia="Calibri" w:hAnsi="Arial" w:cs="Arial"/>
        </w:rPr>
      </w:pPr>
    </w:p>
    <w:p w14:paraId="494A1EF5" w14:textId="77777777" w:rsidR="001D2EC6" w:rsidRPr="000658DE" w:rsidRDefault="001D2EC6" w:rsidP="001D2EC6">
      <w:pPr>
        <w:spacing w:after="0"/>
        <w:rPr>
          <w:rFonts w:ascii="Arial" w:eastAsia="Calibri" w:hAnsi="Arial" w:cs="Arial"/>
        </w:rPr>
      </w:pPr>
    </w:p>
    <w:tbl>
      <w:tblPr>
        <w:tblStyle w:val="Tabela-Siatka13"/>
        <w:tblW w:w="95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6"/>
      </w:tblGrid>
      <w:tr w:rsidR="001D2EC6" w:rsidRPr="000658DE" w14:paraId="4FD41348" w14:textId="77777777" w:rsidTr="005515F6">
        <w:trPr>
          <w:trHeight w:val="61"/>
        </w:trPr>
        <w:tc>
          <w:tcPr>
            <w:tcW w:w="4766" w:type="dxa"/>
            <w:hideMark/>
          </w:tcPr>
          <w:p w14:paraId="3B927D23" w14:textId="77777777" w:rsidR="001D2EC6" w:rsidRPr="00430D5C" w:rsidRDefault="001D2EC6" w:rsidP="005515F6">
            <w:pPr>
              <w:rPr>
                <w:rFonts w:ascii="Arial" w:hAnsi="Arial" w:cs="Arial"/>
                <w:b/>
                <w:bCs/>
              </w:rPr>
            </w:pPr>
            <w:r w:rsidRPr="00430D5C">
              <w:rPr>
                <w:rFonts w:ascii="Arial" w:hAnsi="Arial" w:cs="Arial"/>
                <w:b/>
                <w:bCs/>
              </w:rPr>
              <w:lastRenderedPageBreak/>
              <w:t>WYKONAWCA</w:t>
            </w:r>
          </w:p>
        </w:tc>
        <w:tc>
          <w:tcPr>
            <w:tcW w:w="4766" w:type="dxa"/>
          </w:tcPr>
          <w:p w14:paraId="7DD78346" w14:textId="77777777" w:rsidR="001D2EC6" w:rsidRPr="00430D5C" w:rsidRDefault="001D2EC6" w:rsidP="005515F6">
            <w:pPr>
              <w:rPr>
                <w:rFonts w:ascii="Arial" w:hAnsi="Arial" w:cs="Arial"/>
                <w:b/>
                <w:bCs/>
              </w:rPr>
            </w:pPr>
            <w:r w:rsidRPr="00430D5C">
              <w:rPr>
                <w:rFonts w:ascii="Arial" w:hAnsi="Arial" w:cs="Arial"/>
                <w:b/>
                <w:bCs/>
              </w:rPr>
              <w:t>ZAMAWIAJĄCY</w:t>
            </w:r>
          </w:p>
        </w:tc>
      </w:tr>
      <w:tr w:rsidR="001D2EC6" w:rsidRPr="000658DE" w14:paraId="42038084" w14:textId="77777777" w:rsidTr="005515F6">
        <w:trPr>
          <w:trHeight w:val="197"/>
        </w:trPr>
        <w:tc>
          <w:tcPr>
            <w:tcW w:w="4766" w:type="dxa"/>
            <w:vAlign w:val="bottom"/>
            <w:hideMark/>
          </w:tcPr>
          <w:p w14:paraId="15F49EEE" w14:textId="77777777" w:rsidR="001D2EC6" w:rsidRDefault="001D2EC6" w:rsidP="005515F6">
            <w:pPr>
              <w:jc w:val="both"/>
              <w:rPr>
                <w:rFonts w:ascii="Arial" w:hAnsi="Arial" w:cs="Arial"/>
              </w:rPr>
            </w:pPr>
          </w:p>
          <w:p w14:paraId="6481C7E8" w14:textId="77777777" w:rsidR="001D2EC6" w:rsidRPr="00430D5C" w:rsidRDefault="001D2EC6" w:rsidP="005515F6">
            <w:pPr>
              <w:jc w:val="both"/>
              <w:rPr>
                <w:rFonts w:ascii="Arial" w:hAnsi="Arial" w:cs="Arial"/>
              </w:rPr>
            </w:pPr>
            <w:r w:rsidRPr="00430D5C">
              <w:rPr>
                <w:rFonts w:ascii="Arial" w:hAnsi="Arial" w:cs="Arial"/>
              </w:rPr>
              <w:t>……………………………………………</w:t>
            </w:r>
          </w:p>
        </w:tc>
        <w:tc>
          <w:tcPr>
            <w:tcW w:w="4766" w:type="dxa"/>
            <w:vAlign w:val="bottom"/>
            <w:hideMark/>
          </w:tcPr>
          <w:p w14:paraId="61DEF901" w14:textId="77777777" w:rsidR="001D2EC6" w:rsidRPr="00430D5C" w:rsidRDefault="001D2EC6" w:rsidP="005515F6">
            <w:pPr>
              <w:jc w:val="both"/>
              <w:rPr>
                <w:rFonts w:ascii="Arial" w:hAnsi="Arial" w:cs="Arial"/>
              </w:rPr>
            </w:pPr>
            <w:r w:rsidRPr="00430D5C">
              <w:rPr>
                <w:rFonts w:ascii="Arial" w:hAnsi="Arial" w:cs="Arial"/>
              </w:rPr>
              <w:t>……………………………………………</w:t>
            </w:r>
          </w:p>
        </w:tc>
      </w:tr>
      <w:tr w:rsidR="001D2EC6" w:rsidRPr="000658DE" w14:paraId="4FAE743C" w14:textId="77777777" w:rsidTr="005515F6">
        <w:trPr>
          <w:trHeight w:val="203"/>
        </w:trPr>
        <w:tc>
          <w:tcPr>
            <w:tcW w:w="4766" w:type="dxa"/>
            <w:vAlign w:val="bottom"/>
          </w:tcPr>
          <w:p w14:paraId="1B662A09" w14:textId="77777777" w:rsidR="001D2EC6" w:rsidRPr="00430D5C" w:rsidRDefault="001D2EC6" w:rsidP="005515F6">
            <w:pPr>
              <w:jc w:val="both"/>
              <w:rPr>
                <w:rFonts w:ascii="Arial" w:hAnsi="Arial" w:cs="Arial"/>
              </w:rPr>
            </w:pPr>
          </w:p>
        </w:tc>
        <w:tc>
          <w:tcPr>
            <w:tcW w:w="4766" w:type="dxa"/>
            <w:vAlign w:val="bottom"/>
          </w:tcPr>
          <w:p w14:paraId="39676C31" w14:textId="77777777" w:rsidR="001D2EC6" w:rsidRPr="00430D5C" w:rsidRDefault="001D2EC6" w:rsidP="005515F6">
            <w:pPr>
              <w:ind w:right="585"/>
              <w:rPr>
                <w:rFonts w:ascii="Arial" w:hAnsi="Arial" w:cs="Arial"/>
                <w:b/>
                <w:bCs/>
              </w:rPr>
            </w:pPr>
            <w:r w:rsidRPr="00430D5C">
              <w:rPr>
                <w:rFonts w:ascii="Arial" w:hAnsi="Arial" w:cs="Arial"/>
                <w:b/>
                <w:bCs/>
              </w:rPr>
              <w:t>UZGODNIONO:</w:t>
            </w:r>
          </w:p>
        </w:tc>
      </w:tr>
      <w:tr w:rsidR="001D2EC6" w:rsidRPr="000658DE" w14:paraId="5AA511B8" w14:textId="77777777" w:rsidTr="005515F6">
        <w:trPr>
          <w:trHeight w:val="744"/>
        </w:trPr>
        <w:tc>
          <w:tcPr>
            <w:tcW w:w="4766" w:type="dxa"/>
            <w:vAlign w:val="bottom"/>
          </w:tcPr>
          <w:p w14:paraId="72ADF2DE" w14:textId="77777777" w:rsidR="001D2EC6" w:rsidRPr="00430D5C" w:rsidRDefault="001D2EC6" w:rsidP="005515F6">
            <w:pPr>
              <w:jc w:val="both"/>
              <w:rPr>
                <w:rFonts w:ascii="Arial" w:hAnsi="Arial" w:cs="Arial"/>
              </w:rPr>
            </w:pPr>
          </w:p>
        </w:tc>
        <w:tc>
          <w:tcPr>
            <w:tcW w:w="4766" w:type="dxa"/>
            <w:vAlign w:val="bottom"/>
          </w:tcPr>
          <w:p w14:paraId="164B1D05" w14:textId="77777777" w:rsidR="001D2EC6" w:rsidRPr="00430D5C" w:rsidRDefault="001D2EC6" w:rsidP="005515F6">
            <w:pPr>
              <w:jc w:val="both"/>
              <w:rPr>
                <w:rFonts w:ascii="Arial" w:hAnsi="Arial" w:cs="Arial"/>
              </w:rPr>
            </w:pPr>
            <w:r w:rsidRPr="00430D5C">
              <w:rPr>
                <w:rFonts w:ascii="Arial" w:hAnsi="Arial" w:cs="Arial"/>
              </w:rPr>
              <w:t>……………………………………………</w:t>
            </w:r>
            <w:r>
              <w:rPr>
                <w:rFonts w:ascii="Arial" w:hAnsi="Arial" w:cs="Arial"/>
              </w:rPr>
              <w:br/>
            </w:r>
            <w:r w:rsidRPr="00430D5C">
              <w:rPr>
                <w:rFonts w:ascii="Arial" w:hAnsi="Arial" w:cs="Arial"/>
              </w:rPr>
              <w:t>Radca Prawny</w:t>
            </w:r>
          </w:p>
        </w:tc>
      </w:tr>
      <w:tr w:rsidR="001D2EC6" w:rsidRPr="000658DE" w14:paraId="21191077" w14:textId="77777777" w:rsidTr="005515F6">
        <w:trPr>
          <w:trHeight w:val="326"/>
        </w:trPr>
        <w:tc>
          <w:tcPr>
            <w:tcW w:w="4766" w:type="dxa"/>
            <w:vAlign w:val="bottom"/>
          </w:tcPr>
          <w:p w14:paraId="09A5B5EF" w14:textId="77777777" w:rsidR="001D2EC6" w:rsidRPr="00430D5C" w:rsidRDefault="001D2EC6" w:rsidP="005515F6">
            <w:pPr>
              <w:jc w:val="both"/>
              <w:rPr>
                <w:rFonts w:ascii="Arial" w:hAnsi="Arial" w:cs="Arial"/>
              </w:rPr>
            </w:pPr>
          </w:p>
          <w:p w14:paraId="35414F7E" w14:textId="77777777" w:rsidR="001D2EC6" w:rsidRPr="00430D5C" w:rsidRDefault="001D2EC6" w:rsidP="005515F6">
            <w:pPr>
              <w:jc w:val="both"/>
              <w:rPr>
                <w:rFonts w:ascii="Arial" w:hAnsi="Arial" w:cs="Arial"/>
              </w:rPr>
            </w:pPr>
          </w:p>
        </w:tc>
        <w:tc>
          <w:tcPr>
            <w:tcW w:w="4766" w:type="dxa"/>
            <w:vAlign w:val="bottom"/>
          </w:tcPr>
          <w:p w14:paraId="25935B0F" w14:textId="77777777" w:rsidR="001D2EC6" w:rsidRPr="00430D5C" w:rsidRDefault="001D2EC6" w:rsidP="005515F6">
            <w:pPr>
              <w:jc w:val="both"/>
              <w:rPr>
                <w:rFonts w:ascii="Arial" w:hAnsi="Arial" w:cs="Arial"/>
              </w:rPr>
            </w:pPr>
            <w:r w:rsidRPr="00430D5C">
              <w:rPr>
                <w:rFonts w:ascii="Arial" w:hAnsi="Arial" w:cs="Arial"/>
              </w:rPr>
              <w:t>…………………………………………</w:t>
            </w:r>
            <w:r>
              <w:rPr>
                <w:rFonts w:ascii="Arial" w:hAnsi="Arial" w:cs="Arial"/>
              </w:rPr>
              <w:br/>
            </w:r>
            <w:r w:rsidRPr="00430D5C">
              <w:rPr>
                <w:rFonts w:ascii="Arial" w:hAnsi="Arial" w:cs="Arial"/>
              </w:rPr>
              <w:t>Główny Księgowy</w:t>
            </w:r>
          </w:p>
        </w:tc>
      </w:tr>
    </w:tbl>
    <w:p w14:paraId="599959AE" w14:textId="77777777" w:rsidR="001D2EC6" w:rsidRDefault="001D2EC6" w:rsidP="001D2EC6">
      <w:pPr>
        <w:rPr>
          <w:rFonts w:ascii="Arial" w:eastAsia="Calibri" w:hAnsi="Arial" w:cs="Arial"/>
        </w:rPr>
      </w:pPr>
    </w:p>
    <w:p w14:paraId="6B1247BE" w14:textId="77777777" w:rsidR="001D2EC6" w:rsidRDefault="001D2EC6" w:rsidP="001D2EC6">
      <w:pPr>
        <w:jc w:val="right"/>
        <w:rPr>
          <w:rFonts w:ascii="Arial" w:eastAsia="Calibri" w:hAnsi="Arial" w:cs="Arial"/>
        </w:rPr>
      </w:pPr>
    </w:p>
    <w:p w14:paraId="3A71C5FE" w14:textId="77777777" w:rsidR="001D2EC6" w:rsidRDefault="001D2EC6" w:rsidP="001D2EC6">
      <w:pPr>
        <w:rPr>
          <w:rFonts w:ascii="Arial" w:eastAsia="Calibri" w:hAnsi="Arial" w:cs="Arial"/>
        </w:rPr>
      </w:pPr>
    </w:p>
    <w:p w14:paraId="39C57771" w14:textId="77777777" w:rsidR="001D2EC6" w:rsidRDefault="001D2EC6" w:rsidP="001D2EC6">
      <w:pPr>
        <w:jc w:val="right"/>
        <w:rPr>
          <w:rFonts w:ascii="Arial" w:eastAsia="Calibri" w:hAnsi="Arial" w:cs="Arial"/>
        </w:rPr>
      </w:pPr>
    </w:p>
    <w:p w14:paraId="6783FF8B" w14:textId="77777777" w:rsidR="001D2EC6" w:rsidRPr="000658DE" w:rsidRDefault="001D2EC6" w:rsidP="001D2EC6">
      <w:pPr>
        <w:jc w:val="right"/>
        <w:rPr>
          <w:rFonts w:ascii="Arial" w:eastAsia="Calibri" w:hAnsi="Arial" w:cs="Arial"/>
        </w:rPr>
      </w:pPr>
      <w:r w:rsidRPr="000658DE">
        <w:rPr>
          <w:rFonts w:ascii="Arial" w:eastAsia="Calibri" w:hAnsi="Arial" w:cs="Arial"/>
        </w:rPr>
        <w:t>Załącznik nr 1 do umowy</w:t>
      </w:r>
    </w:p>
    <w:p w14:paraId="4DEF5B00" w14:textId="77777777" w:rsidR="001D2EC6" w:rsidRPr="000658DE" w:rsidRDefault="001D2EC6" w:rsidP="001D2EC6">
      <w:pPr>
        <w:jc w:val="center"/>
        <w:rPr>
          <w:rFonts w:ascii="Arial" w:eastAsia="Calibri" w:hAnsi="Arial" w:cs="Arial"/>
          <w:b/>
          <w:szCs w:val="24"/>
        </w:rPr>
      </w:pPr>
      <w:r w:rsidRPr="000658DE">
        <w:rPr>
          <w:rFonts w:ascii="Arial" w:eastAsia="Calibri" w:hAnsi="Arial" w:cs="Arial"/>
          <w:b/>
          <w:szCs w:val="24"/>
        </w:rPr>
        <w:t>OPIS PRZEDMIOTU ZAMÓWIENIA</w:t>
      </w:r>
    </w:p>
    <w:p w14:paraId="7282F13A" w14:textId="77777777" w:rsidR="001D2EC6" w:rsidRDefault="001D2EC6" w:rsidP="001D2EC6">
      <w:pPr>
        <w:rPr>
          <w:rFonts w:ascii="Arial" w:hAnsi="Arial" w:cs="Arial"/>
          <w:bCs/>
          <w:color w:val="000000" w:themeColor="text1"/>
          <w:sz w:val="20"/>
        </w:rPr>
      </w:pPr>
    </w:p>
    <w:p w14:paraId="246D434B" w14:textId="77777777" w:rsidR="001D2EC6" w:rsidRPr="000658DE" w:rsidRDefault="001D2EC6" w:rsidP="001D2EC6">
      <w:pPr>
        <w:rPr>
          <w:rFonts w:ascii="Arial" w:eastAsia="Calibri" w:hAnsi="Arial" w:cs="Arial"/>
        </w:rPr>
      </w:pPr>
    </w:p>
    <w:p w14:paraId="0EBB6C97" w14:textId="77777777" w:rsidR="001D2EC6" w:rsidRPr="000658DE" w:rsidRDefault="001D2EC6" w:rsidP="001D2EC6">
      <w:pPr>
        <w:jc w:val="right"/>
        <w:rPr>
          <w:rFonts w:ascii="Arial" w:eastAsia="Calibri" w:hAnsi="Arial" w:cs="Arial"/>
        </w:rPr>
      </w:pPr>
    </w:p>
    <w:p w14:paraId="47419640" w14:textId="77777777" w:rsidR="001D2EC6" w:rsidRPr="000658DE" w:rsidRDefault="001D2EC6" w:rsidP="001D2EC6">
      <w:pPr>
        <w:jc w:val="right"/>
        <w:rPr>
          <w:rFonts w:ascii="Arial" w:eastAsia="Calibri" w:hAnsi="Arial" w:cs="Arial"/>
        </w:rPr>
      </w:pPr>
    </w:p>
    <w:p w14:paraId="3A2DF456" w14:textId="77777777" w:rsidR="001D2EC6" w:rsidRPr="000658DE" w:rsidRDefault="001D2EC6" w:rsidP="001D2EC6">
      <w:pPr>
        <w:jc w:val="center"/>
        <w:rPr>
          <w:rFonts w:ascii="Arial" w:eastAsia="Calibri" w:hAnsi="Arial" w:cs="Arial"/>
          <w:b/>
          <w:bCs/>
        </w:rPr>
      </w:pPr>
      <w:r w:rsidRPr="000658DE">
        <w:rPr>
          <w:rFonts w:ascii="Arial" w:eastAsia="Calibri" w:hAnsi="Arial" w:cs="Arial"/>
          <w:b/>
          <w:bCs/>
        </w:rPr>
        <w:t xml:space="preserve">FORMULARZ CENOWY </w:t>
      </w:r>
    </w:p>
    <w:p w14:paraId="10034DFA" w14:textId="77777777" w:rsidR="001D2EC6" w:rsidRPr="000658DE" w:rsidRDefault="001D2EC6" w:rsidP="001D2EC6">
      <w:pPr>
        <w:rPr>
          <w:rFonts w:ascii="Arial" w:eastAsia="Calibri" w:hAnsi="Arial" w:cs="Arial"/>
          <w:bCs/>
          <w:color w:val="000000"/>
          <w:sz w:val="20"/>
        </w:rPr>
      </w:pPr>
    </w:p>
    <w:p w14:paraId="69D33547" w14:textId="77777777" w:rsidR="001D2EC6" w:rsidRPr="000658DE" w:rsidRDefault="001D2EC6" w:rsidP="001D2EC6">
      <w:pPr>
        <w:spacing w:after="0"/>
        <w:jc w:val="right"/>
        <w:rPr>
          <w:rFonts w:ascii="Arial" w:eastAsia="Calibri" w:hAnsi="Arial" w:cs="Arial"/>
        </w:rPr>
      </w:pPr>
    </w:p>
    <w:p w14:paraId="66AFCD3E" w14:textId="77777777" w:rsidR="001D2EC6" w:rsidRPr="000658DE" w:rsidRDefault="001D2EC6" w:rsidP="001D2EC6">
      <w:pPr>
        <w:spacing w:after="0"/>
        <w:rPr>
          <w:rFonts w:ascii="Arial" w:eastAsia="Calibri" w:hAnsi="Arial" w:cs="Arial"/>
        </w:rPr>
      </w:pPr>
    </w:p>
    <w:p w14:paraId="0161A54F" w14:textId="77777777" w:rsidR="001D2EC6" w:rsidRDefault="001D2EC6" w:rsidP="001D2EC6">
      <w:pPr>
        <w:spacing w:after="0"/>
        <w:rPr>
          <w:rFonts w:ascii="Arial" w:eastAsia="Calibri" w:hAnsi="Arial" w:cs="Arial"/>
        </w:rPr>
      </w:pPr>
    </w:p>
    <w:p w14:paraId="1A0F7CC0" w14:textId="77777777" w:rsidR="001D2EC6" w:rsidRDefault="001D2EC6" w:rsidP="001D2EC6">
      <w:pPr>
        <w:spacing w:after="0"/>
        <w:rPr>
          <w:rFonts w:ascii="Arial" w:eastAsia="Calibri" w:hAnsi="Arial" w:cs="Arial"/>
        </w:rPr>
      </w:pPr>
    </w:p>
    <w:p w14:paraId="5F319C4E" w14:textId="77777777" w:rsidR="001D2EC6" w:rsidRDefault="001D2EC6" w:rsidP="001D2EC6">
      <w:pPr>
        <w:spacing w:after="0"/>
        <w:rPr>
          <w:rFonts w:ascii="Arial" w:eastAsia="Calibri" w:hAnsi="Arial" w:cs="Arial"/>
        </w:rPr>
      </w:pPr>
    </w:p>
    <w:p w14:paraId="0D46376A" w14:textId="77777777" w:rsidR="001D2EC6" w:rsidRDefault="001D2EC6" w:rsidP="001D2EC6">
      <w:pPr>
        <w:spacing w:after="0"/>
        <w:rPr>
          <w:rFonts w:ascii="Arial" w:eastAsia="Calibri" w:hAnsi="Arial" w:cs="Arial"/>
        </w:rPr>
      </w:pPr>
    </w:p>
    <w:p w14:paraId="59C89BD9" w14:textId="77777777" w:rsidR="001D2EC6" w:rsidRDefault="001D2EC6" w:rsidP="001D2EC6">
      <w:pPr>
        <w:spacing w:after="0"/>
        <w:rPr>
          <w:rFonts w:ascii="Arial" w:eastAsia="Calibri" w:hAnsi="Arial" w:cs="Arial"/>
        </w:rPr>
      </w:pPr>
    </w:p>
    <w:p w14:paraId="000FB278" w14:textId="77777777" w:rsidR="001D2EC6" w:rsidRDefault="001D2EC6" w:rsidP="001D2EC6">
      <w:pPr>
        <w:spacing w:after="0"/>
        <w:rPr>
          <w:rFonts w:ascii="Arial" w:eastAsia="Calibri" w:hAnsi="Arial" w:cs="Arial"/>
        </w:rPr>
      </w:pPr>
    </w:p>
    <w:p w14:paraId="753E68E0" w14:textId="77777777" w:rsidR="001D2EC6" w:rsidRDefault="001D2EC6" w:rsidP="001D2EC6">
      <w:pPr>
        <w:spacing w:after="0"/>
        <w:rPr>
          <w:rFonts w:ascii="Arial" w:eastAsia="Calibri" w:hAnsi="Arial" w:cs="Arial"/>
        </w:rPr>
      </w:pPr>
    </w:p>
    <w:p w14:paraId="764A5DEC" w14:textId="77777777" w:rsidR="001D2EC6" w:rsidRDefault="001D2EC6" w:rsidP="001D2EC6">
      <w:pPr>
        <w:spacing w:after="0"/>
        <w:rPr>
          <w:rFonts w:ascii="Arial" w:eastAsia="Calibri" w:hAnsi="Arial" w:cs="Arial"/>
        </w:rPr>
      </w:pPr>
    </w:p>
    <w:p w14:paraId="1E021AA7" w14:textId="77777777" w:rsidR="001D2EC6" w:rsidRDefault="001D2EC6" w:rsidP="001D2EC6">
      <w:pPr>
        <w:spacing w:after="0"/>
        <w:rPr>
          <w:rFonts w:ascii="Arial" w:eastAsia="Calibri" w:hAnsi="Arial" w:cs="Arial"/>
        </w:rPr>
      </w:pPr>
    </w:p>
    <w:p w14:paraId="51C52C25" w14:textId="77777777" w:rsidR="001D2EC6" w:rsidRDefault="001D2EC6" w:rsidP="001D2EC6">
      <w:pPr>
        <w:spacing w:after="0"/>
        <w:rPr>
          <w:rFonts w:ascii="Arial" w:eastAsia="Calibri" w:hAnsi="Arial" w:cs="Arial"/>
        </w:rPr>
      </w:pPr>
    </w:p>
    <w:p w14:paraId="67EFBB0B" w14:textId="77777777" w:rsidR="001D2EC6" w:rsidRDefault="001D2EC6" w:rsidP="004A0F71">
      <w:pPr>
        <w:rPr>
          <w:rFonts w:ascii="Arial" w:eastAsia="Calibri" w:hAnsi="Arial" w:cs="Arial"/>
          <w:b/>
          <w:bCs/>
        </w:rPr>
      </w:pPr>
    </w:p>
    <w:p w14:paraId="72E78636" w14:textId="77777777" w:rsidR="001D2EC6" w:rsidRDefault="001D2EC6" w:rsidP="001D2EC6">
      <w:pPr>
        <w:jc w:val="center"/>
        <w:rPr>
          <w:rFonts w:ascii="Arial" w:eastAsia="Calibri" w:hAnsi="Arial" w:cs="Arial"/>
          <w:b/>
          <w:bCs/>
        </w:rPr>
      </w:pPr>
    </w:p>
    <w:p w14:paraId="3714B111" w14:textId="77777777" w:rsidR="001D2EC6" w:rsidRDefault="001D2EC6" w:rsidP="001D2EC6">
      <w:pPr>
        <w:jc w:val="center"/>
        <w:rPr>
          <w:rFonts w:ascii="Arial" w:eastAsia="Calibri" w:hAnsi="Arial" w:cs="Arial"/>
          <w:b/>
          <w:bCs/>
        </w:rPr>
      </w:pPr>
    </w:p>
    <w:p w14:paraId="53313451" w14:textId="77777777" w:rsidR="001D2EC6" w:rsidRPr="000658DE" w:rsidRDefault="001D2EC6" w:rsidP="001D2EC6">
      <w:pPr>
        <w:spacing w:after="0"/>
        <w:jc w:val="right"/>
        <w:rPr>
          <w:rFonts w:ascii="Arial" w:eastAsia="Calibri" w:hAnsi="Arial" w:cs="Arial"/>
        </w:rPr>
      </w:pPr>
      <w:r w:rsidRPr="000658DE">
        <w:rPr>
          <w:rFonts w:ascii="Arial" w:eastAsia="Calibri" w:hAnsi="Arial" w:cs="Arial"/>
        </w:rPr>
        <w:t xml:space="preserve">Załącznik nr </w:t>
      </w:r>
      <w:r>
        <w:rPr>
          <w:rFonts w:ascii="Arial" w:eastAsia="Calibri" w:hAnsi="Arial" w:cs="Arial"/>
        </w:rPr>
        <w:t>2</w:t>
      </w:r>
      <w:r w:rsidRPr="000658DE">
        <w:rPr>
          <w:rFonts w:ascii="Arial" w:eastAsia="Calibri" w:hAnsi="Arial" w:cs="Arial"/>
        </w:rPr>
        <w:t xml:space="preserve"> do umowy</w:t>
      </w:r>
    </w:p>
    <w:p w14:paraId="21B0E457" w14:textId="77777777" w:rsidR="001D2EC6" w:rsidRPr="000658DE" w:rsidRDefault="001D2EC6" w:rsidP="001D2EC6">
      <w:pPr>
        <w:spacing w:after="0"/>
        <w:jc w:val="center"/>
        <w:rPr>
          <w:rFonts w:ascii="Arial" w:eastAsia="Calibri" w:hAnsi="Arial" w:cs="Arial"/>
          <w:b/>
          <w:bCs/>
        </w:rPr>
      </w:pPr>
      <w:r w:rsidRPr="000658DE">
        <w:rPr>
          <w:rFonts w:ascii="Arial" w:eastAsia="Calibri" w:hAnsi="Arial" w:cs="Arial"/>
          <w:b/>
          <w:bCs/>
        </w:rPr>
        <w:t>WZÓR PROTOKOŁU PRZYJĘCIA-PRZEKAZANIA</w:t>
      </w:r>
    </w:p>
    <w:p w14:paraId="1A349A13" w14:textId="77777777" w:rsidR="001D2EC6" w:rsidRPr="000658DE" w:rsidRDefault="001D2EC6" w:rsidP="001D2EC6">
      <w:pPr>
        <w:jc w:val="center"/>
        <w:rPr>
          <w:rFonts w:ascii="Arial" w:eastAsia="Calibri" w:hAnsi="Arial" w:cs="Arial"/>
          <w:b/>
          <w:bCs/>
          <w:szCs w:val="24"/>
        </w:rPr>
      </w:pPr>
    </w:p>
    <w:p w14:paraId="6F0794C7" w14:textId="77777777" w:rsidR="001D2EC6" w:rsidRPr="000658DE" w:rsidRDefault="001D2EC6" w:rsidP="001D2EC6">
      <w:pPr>
        <w:jc w:val="center"/>
        <w:rPr>
          <w:rFonts w:ascii="Arial" w:eastAsia="Calibri" w:hAnsi="Arial" w:cs="Arial"/>
          <w:b/>
          <w:bCs/>
          <w:szCs w:val="24"/>
        </w:rPr>
      </w:pPr>
      <w:r w:rsidRPr="000658DE">
        <w:rPr>
          <w:rFonts w:ascii="Arial" w:eastAsia="Calibri" w:hAnsi="Arial" w:cs="Arial"/>
          <w:b/>
          <w:bCs/>
          <w:szCs w:val="24"/>
        </w:rPr>
        <w:t>Protokół przyjęcia-przekazania</w:t>
      </w:r>
    </w:p>
    <w:p w14:paraId="10E39A3F" w14:textId="77777777" w:rsidR="001D2EC6" w:rsidRPr="000658DE" w:rsidRDefault="001D2EC6" w:rsidP="001D2EC6">
      <w:pPr>
        <w:rPr>
          <w:rFonts w:ascii="Arial" w:eastAsia="Calibri" w:hAnsi="Arial" w:cs="Arial"/>
          <w:sz w:val="16"/>
          <w:szCs w:val="16"/>
        </w:rPr>
      </w:pPr>
      <w:r w:rsidRPr="000658DE">
        <w:rPr>
          <w:rFonts w:ascii="Arial" w:eastAsia="Calibri" w:hAnsi="Arial" w:cs="Arial"/>
          <w:sz w:val="16"/>
          <w:szCs w:val="16"/>
        </w:rPr>
        <w:t>/pieczęć nagłówkowa Wykonawcy/</w:t>
      </w:r>
      <w:r w:rsidRPr="000658DE">
        <w:rPr>
          <w:rFonts w:ascii="Arial" w:eastAsia="Calibri" w:hAnsi="Arial" w:cs="Arial"/>
          <w:sz w:val="16"/>
          <w:szCs w:val="16"/>
        </w:rPr>
        <w:tab/>
      </w:r>
      <w:r w:rsidRPr="000658DE">
        <w:rPr>
          <w:rFonts w:ascii="Arial" w:eastAsia="Calibri" w:hAnsi="Arial" w:cs="Arial"/>
          <w:sz w:val="16"/>
          <w:szCs w:val="16"/>
        </w:rPr>
        <w:tab/>
      </w:r>
      <w:r w:rsidRPr="000658DE">
        <w:rPr>
          <w:rFonts w:ascii="Arial" w:eastAsia="Calibri" w:hAnsi="Arial" w:cs="Arial"/>
          <w:sz w:val="16"/>
          <w:szCs w:val="16"/>
        </w:rPr>
        <w:tab/>
      </w:r>
      <w:r w:rsidRPr="000658DE">
        <w:rPr>
          <w:rFonts w:ascii="Arial" w:eastAsia="Calibri" w:hAnsi="Arial" w:cs="Arial"/>
          <w:sz w:val="16"/>
          <w:szCs w:val="16"/>
        </w:rPr>
        <w:tab/>
      </w:r>
      <w:r w:rsidRPr="000658DE">
        <w:rPr>
          <w:rFonts w:ascii="Arial" w:eastAsia="Calibri" w:hAnsi="Arial" w:cs="Arial"/>
          <w:sz w:val="16"/>
          <w:szCs w:val="16"/>
        </w:rPr>
        <w:tab/>
      </w:r>
      <w:r w:rsidRPr="000658DE">
        <w:rPr>
          <w:rFonts w:ascii="Arial" w:eastAsia="Calibri" w:hAnsi="Arial" w:cs="Arial"/>
          <w:sz w:val="16"/>
          <w:szCs w:val="16"/>
        </w:rPr>
        <w:tab/>
      </w:r>
      <w:r w:rsidRPr="000658DE">
        <w:rPr>
          <w:rFonts w:ascii="Arial" w:eastAsia="Calibri" w:hAnsi="Arial" w:cs="Arial"/>
          <w:sz w:val="16"/>
          <w:szCs w:val="16"/>
        </w:rPr>
        <w:tab/>
        <w:t>/miejscowość, data/</w:t>
      </w:r>
    </w:p>
    <w:p w14:paraId="6C2607FD" w14:textId="77777777" w:rsidR="001D2EC6" w:rsidRPr="000658DE" w:rsidRDefault="001D2EC6" w:rsidP="001D2EC6">
      <w:pPr>
        <w:rPr>
          <w:rFonts w:ascii="Arial" w:eastAsia="Calibri" w:hAnsi="Arial" w:cs="Arial"/>
          <w:sz w:val="20"/>
        </w:rPr>
      </w:pPr>
    </w:p>
    <w:p w14:paraId="0A0D781D" w14:textId="77777777" w:rsidR="001D2EC6" w:rsidRPr="000658DE" w:rsidRDefault="001D2EC6" w:rsidP="001D2EC6">
      <w:pPr>
        <w:rPr>
          <w:rFonts w:ascii="Arial" w:eastAsia="Calibri" w:hAnsi="Arial" w:cs="Arial"/>
          <w:sz w:val="20"/>
        </w:rPr>
      </w:pPr>
      <w:r w:rsidRPr="000658DE">
        <w:rPr>
          <w:rFonts w:ascii="Arial" w:eastAsia="Calibri" w:hAnsi="Arial" w:cs="Arial"/>
          <w:sz w:val="20"/>
        </w:rPr>
        <w:t>Zgodnie z umową nr…………………………….…… zawartą w dniu…………………………. pomiędzy:</w:t>
      </w:r>
    </w:p>
    <w:p w14:paraId="41C5A61C" w14:textId="77777777" w:rsidR="001D2EC6" w:rsidRPr="000658DE" w:rsidRDefault="001D2EC6" w:rsidP="001D2EC6">
      <w:pPr>
        <w:rPr>
          <w:rFonts w:ascii="Arial" w:eastAsia="Calibri" w:hAnsi="Arial" w:cs="Arial"/>
          <w:sz w:val="20"/>
        </w:rPr>
      </w:pPr>
      <w:r w:rsidRPr="000658DE">
        <w:rPr>
          <w:rFonts w:ascii="Arial" w:eastAsia="Calibri" w:hAnsi="Arial" w:cs="Arial"/>
          <w:sz w:val="20"/>
        </w:rPr>
        <w:t>Zamawiającym: …………………………………………………………………………………………………</w:t>
      </w:r>
    </w:p>
    <w:p w14:paraId="56825524" w14:textId="77777777" w:rsidR="001D2EC6" w:rsidRPr="000658DE" w:rsidRDefault="001D2EC6" w:rsidP="001D2EC6">
      <w:pPr>
        <w:rPr>
          <w:rFonts w:ascii="Arial" w:eastAsia="Calibri" w:hAnsi="Arial" w:cs="Arial"/>
          <w:sz w:val="20"/>
        </w:rPr>
      </w:pPr>
      <w:r w:rsidRPr="000658DE">
        <w:rPr>
          <w:rFonts w:ascii="Arial" w:eastAsia="Calibri" w:hAnsi="Arial" w:cs="Arial"/>
          <w:sz w:val="20"/>
        </w:rPr>
        <w:t>a Wykonawcą: …………………………………………………….……………………………………………</w:t>
      </w:r>
    </w:p>
    <w:p w14:paraId="61091F2B" w14:textId="77777777" w:rsidR="001D2EC6" w:rsidRPr="000658DE" w:rsidRDefault="001D2EC6" w:rsidP="001D2EC6">
      <w:pPr>
        <w:rPr>
          <w:rFonts w:ascii="Arial" w:eastAsia="Calibri" w:hAnsi="Arial" w:cs="Arial"/>
          <w:sz w:val="20"/>
        </w:rPr>
      </w:pPr>
      <w:r w:rsidRPr="000658DE">
        <w:rPr>
          <w:rFonts w:ascii="Arial" w:eastAsia="Calibri" w:hAnsi="Arial" w:cs="Arial"/>
          <w:sz w:val="20"/>
        </w:rPr>
        <w:t>Odbiorca: ……………………………………………..……………..…………… potwierdza wykonanie przedmiotu zamówienia:</w:t>
      </w:r>
    </w:p>
    <w:p w14:paraId="35FD8D56" w14:textId="77777777" w:rsidR="001D2EC6" w:rsidRPr="000658DE" w:rsidRDefault="001D2EC6" w:rsidP="001D2EC6">
      <w:pPr>
        <w:spacing w:after="0"/>
        <w:jc w:val="right"/>
        <w:rPr>
          <w:rFonts w:ascii="Calibri" w:eastAsia="Calibri" w:hAnsi="Calibri" w:cs="Times New Roman"/>
          <w:b/>
        </w:rPr>
      </w:pPr>
      <w:r w:rsidRPr="000658DE">
        <w:rPr>
          <w:rFonts w:ascii="Calibri" w:eastAsia="Calibri" w:hAnsi="Calibri" w:cs="Times New Roman"/>
          <w:b/>
        </w:rPr>
        <w:t>*Komisja w składzie:</w:t>
      </w:r>
    </w:p>
    <w:p w14:paraId="5B23F87A" w14:textId="77777777" w:rsidR="001D2EC6" w:rsidRPr="000658DE" w:rsidRDefault="001D2EC6" w:rsidP="00A0703F">
      <w:pPr>
        <w:numPr>
          <w:ilvl w:val="0"/>
          <w:numId w:val="131"/>
        </w:numPr>
        <w:spacing w:after="0" w:line="276" w:lineRule="auto"/>
        <w:jc w:val="right"/>
        <w:rPr>
          <w:rFonts w:ascii="Calibri" w:eastAsia="Calibri" w:hAnsi="Calibri" w:cs="Times New Roman"/>
        </w:rPr>
      </w:pPr>
      <w:r w:rsidRPr="000658DE">
        <w:rPr>
          <w:rFonts w:ascii="Calibri" w:eastAsia="Calibri" w:hAnsi="Calibri" w:cs="Times New Roman"/>
        </w:rPr>
        <w:t>………………………………</w:t>
      </w:r>
    </w:p>
    <w:p w14:paraId="0E00512A" w14:textId="77777777" w:rsidR="001D2EC6" w:rsidRPr="000658DE" w:rsidRDefault="001D2EC6" w:rsidP="00A0703F">
      <w:pPr>
        <w:numPr>
          <w:ilvl w:val="0"/>
          <w:numId w:val="131"/>
        </w:numPr>
        <w:spacing w:after="0" w:line="276" w:lineRule="auto"/>
        <w:jc w:val="right"/>
        <w:rPr>
          <w:rFonts w:ascii="Calibri" w:eastAsia="Calibri" w:hAnsi="Calibri" w:cs="Times New Roman"/>
        </w:rPr>
      </w:pPr>
      <w:r w:rsidRPr="000658DE">
        <w:rPr>
          <w:rFonts w:ascii="Calibri" w:eastAsia="Calibri" w:hAnsi="Calibri" w:cs="Times New Roman"/>
        </w:rPr>
        <w:t>………………………………</w:t>
      </w:r>
    </w:p>
    <w:p w14:paraId="3D3680DD" w14:textId="77777777" w:rsidR="001D2EC6" w:rsidRPr="000658DE" w:rsidRDefault="001D2EC6" w:rsidP="00A0703F">
      <w:pPr>
        <w:numPr>
          <w:ilvl w:val="0"/>
          <w:numId w:val="131"/>
        </w:numPr>
        <w:spacing w:after="0" w:line="276" w:lineRule="auto"/>
        <w:jc w:val="right"/>
        <w:rPr>
          <w:rFonts w:ascii="Calibri" w:eastAsia="Calibri" w:hAnsi="Calibri" w:cs="Times New Roman"/>
        </w:rPr>
      </w:pPr>
      <w:r w:rsidRPr="000658DE">
        <w:rPr>
          <w:rFonts w:ascii="Calibri" w:eastAsia="Calibri" w:hAnsi="Calibri" w:cs="Times New Roman"/>
        </w:rPr>
        <w:t>………………………………</w:t>
      </w:r>
    </w:p>
    <w:p w14:paraId="6EFA787F" w14:textId="77777777" w:rsidR="001D2EC6" w:rsidRPr="000658DE" w:rsidRDefault="001D2EC6" w:rsidP="001D2EC6">
      <w:pPr>
        <w:rPr>
          <w:rFonts w:ascii="Arial" w:eastAsia="Calibri" w:hAnsi="Arial" w:cs="Arial"/>
          <w:sz w:val="20"/>
        </w:rPr>
      </w:pPr>
    </w:p>
    <w:tbl>
      <w:tblPr>
        <w:tblW w:w="10935"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537"/>
        <w:gridCol w:w="846"/>
        <w:gridCol w:w="805"/>
        <w:gridCol w:w="1594"/>
        <w:gridCol w:w="1841"/>
        <w:gridCol w:w="2267"/>
        <w:gridCol w:w="1559"/>
      </w:tblGrid>
      <w:tr w:rsidR="001D2EC6" w:rsidRPr="000658DE" w14:paraId="7578A799" w14:textId="77777777" w:rsidTr="005515F6">
        <w:trPr>
          <w:trHeight w:val="958"/>
        </w:trPr>
        <w:tc>
          <w:tcPr>
            <w:tcW w:w="486" w:type="dxa"/>
            <w:tcBorders>
              <w:top w:val="single" w:sz="12" w:space="0" w:color="auto"/>
              <w:left w:val="single" w:sz="12" w:space="0" w:color="auto"/>
              <w:bottom w:val="single" w:sz="4" w:space="0" w:color="000000"/>
              <w:right w:val="single" w:sz="4" w:space="0" w:color="000000"/>
            </w:tcBorders>
            <w:vAlign w:val="center"/>
            <w:hideMark/>
          </w:tcPr>
          <w:p w14:paraId="19ED94A7"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Lp.</w:t>
            </w:r>
          </w:p>
        </w:tc>
        <w:tc>
          <w:tcPr>
            <w:tcW w:w="1538" w:type="dxa"/>
            <w:tcBorders>
              <w:top w:val="single" w:sz="12" w:space="0" w:color="auto"/>
              <w:left w:val="single" w:sz="4" w:space="0" w:color="000000"/>
              <w:bottom w:val="single" w:sz="4" w:space="0" w:color="000000"/>
              <w:right w:val="single" w:sz="4" w:space="0" w:color="000000"/>
            </w:tcBorders>
            <w:vAlign w:val="center"/>
            <w:hideMark/>
          </w:tcPr>
          <w:p w14:paraId="4A6C8F87"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Nazwa przedmiotu zamówienia**</w:t>
            </w:r>
          </w:p>
        </w:tc>
        <w:tc>
          <w:tcPr>
            <w:tcW w:w="846" w:type="dxa"/>
            <w:tcBorders>
              <w:top w:val="single" w:sz="12" w:space="0" w:color="auto"/>
              <w:left w:val="single" w:sz="4" w:space="0" w:color="000000"/>
              <w:bottom w:val="single" w:sz="4" w:space="0" w:color="000000"/>
              <w:right w:val="single" w:sz="4" w:space="0" w:color="000000"/>
            </w:tcBorders>
            <w:vAlign w:val="center"/>
            <w:hideMark/>
          </w:tcPr>
          <w:p w14:paraId="41CB051C"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Ilość**</w:t>
            </w:r>
          </w:p>
        </w:tc>
        <w:tc>
          <w:tcPr>
            <w:tcW w:w="805" w:type="dxa"/>
            <w:tcBorders>
              <w:top w:val="single" w:sz="12" w:space="0" w:color="auto"/>
              <w:left w:val="single" w:sz="4" w:space="0" w:color="000000"/>
              <w:bottom w:val="single" w:sz="4" w:space="0" w:color="000000"/>
              <w:right w:val="single" w:sz="4" w:space="0" w:color="000000"/>
            </w:tcBorders>
            <w:vAlign w:val="center"/>
            <w:hideMark/>
          </w:tcPr>
          <w:p w14:paraId="248FDF8F"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J.m.**</w:t>
            </w:r>
          </w:p>
        </w:tc>
        <w:tc>
          <w:tcPr>
            <w:tcW w:w="1595" w:type="dxa"/>
            <w:tcBorders>
              <w:top w:val="single" w:sz="12" w:space="0" w:color="auto"/>
              <w:left w:val="single" w:sz="4" w:space="0" w:color="000000"/>
              <w:bottom w:val="single" w:sz="4" w:space="0" w:color="000000"/>
              <w:right w:val="single" w:sz="4" w:space="0" w:color="000000"/>
            </w:tcBorders>
            <w:vAlign w:val="center"/>
            <w:hideMark/>
          </w:tcPr>
          <w:p w14:paraId="3E80495D"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Data produkcji sprzętu**</w:t>
            </w:r>
          </w:p>
        </w:tc>
        <w:tc>
          <w:tcPr>
            <w:tcW w:w="1842" w:type="dxa"/>
            <w:tcBorders>
              <w:top w:val="single" w:sz="12" w:space="0" w:color="auto"/>
              <w:left w:val="single" w:sz="4" w:space="0" w:color="000000"/>
              <w:bottom w:val="single" w:sz="4" w:space="0" w:color="000000"/>
              <w:right w:val="single" w:sz="4" w:space="0" w:color="000000"/>
            </w:tcBorders>
            <w:vAlign w:val="center"/>
            <w:hideMark/>
          </w:tcPr>
          <w:p w14:paraId="5A8B5B83"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Data zakończenia gwarancji sprzętu **</w:t>
            </w:r>
          </w:p>
        </w:tc>
        <w:tc>
          <w:tcPr>
            <w:tcW w:w="2268" w:type="dxa"/>
            <w:tcBorders>
              <w:top w:val="single" w:sz="12" w:space="0" w:color="auto"/>
              <w:left w:val="single" w:sz="4" w:space="0" w:color="000000"/>
              <w:bottom w:val="single" w:sz="4" w:space="0" w:color="000000"/>
              <w:right w:val="single" w:sz="4" w:space="0" w:color="000000"/>
            </w:tcBorders>
            <w:vAlign w:val="center"/>
            <w:hideMark/>
          </w:tcPr>
          <w:p w14:paraId="2F428B8E"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 xml:space="preserve">Nr fabryczny </w:t>
            </w:r>
            <w:r w:rsidRPr="000658DE">
              <w:rPr>
                <w:rFonts w:ascii="Calibri" w:eastAsia="Calibri" w:hAnsi="Calibri" w:cs="Times New Roman"/>
                <w:b/>
              </w:rPr>
              <w:br/>
              <w:t>sprzętu **</w:t>
            </w:r>
          </w:p>
        </w:tc>
        <w:tc>
          <w:tcPr>
            <w:tcW w:w="1560" w:type="dxa"/>
            <w:tcBorders>
              <w:top w:val="single" w:sz="12" w:space="0" w:color="auto"/>
              <w:left w:val="single" w:sz="4" w:space="0" w:color="000000"/>
              <w:bottom w:val="single" w:sz="4" w:space="0" w:color="000000"/>
              <w:right w:val="single" w:sz="4" w:space="0" w:color="000000"/>
            </w:tcBorders>
            <w:vAlign w:val="center"/>
            <w:hideMark/>
          </w:tcPr>
          <w:p w14:paraId="26F08DB2" w14:textId="77777777" w:rsidR="001D2EC6" w:rsidRPr="000658DE" w:rsidRDefault="001D2EC6" w:rsidP="005515F6">
            <w:pPr>
              <w:jc w:val="center"/>
              <w:rPr>
                <w:rFonts w:ascii="Calibri" w:eastAsia="Calibri" w:hAnsi="Calibri" w:cs="Times New Roman"/>
                <w:b/>
              </w:rPr>
            </w:pPr>
            <w:r w:rsidRPr="000658DE">
              <w:rPr>
                <w:rFonts w:ascii="Calibri" w:eastAsia="Calibri" w:hAnsi="Calibri" w:cs="Times New Roman"/>
                <w:b/>
              </w:rPr>
              <w:t>Symbol indeksowy JIM***</w:t>
            </w:r>
          </w:p>
        </w:tc>
      </w:tr>
      <w:tr w:rsidR="001D2EC6" w:rsidRPr="000658DE" w14:paraId="6DF88C1D" w14:textId="77777777" w:rsidTr="005515F6">
        <w:trPr>
          <w:trHeight w:val="176"/>
        </w:trPr>
        <w:tc>
          <w:tcPr>
            <w:tcW w:w="486" w:type="dxa"/>
            <w:tcBorders>
              <w:top w:val="single" w:sz="12" w:space="0" w:color="auto"/>
              <w:left w:val="single" w:sz="12" w:space="0" w:color="auto"/>
              <w:bottom w:val="single" w:sz="12" w:space="0" w:color="auto"/>
              <w:right w:val="single" w:sz="4" w:space="0" w:color="000000"/>
            </w:tcBorders>
            <w:vAlign w:val="center"/>
            <w:hideMark/>
          </w:tcPr>
          <w:p w14:paraId="30C292CB"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1</w:t>
            </w:r>
          </w:p>
        </w:tc>
        <w:tc>
          <w:tcPr>
            <w:tcW w:w="1538" w:type="dxa"/>
            <w:tcBorders>
              <w:top w:val="single" w:sz="12" w:space="0" w:color="auto"/>
              <w:left w:val="single" w:sz="4" w:space="0" w:color="000000"/>
              <w:bottom w:val="single" w:sz="12" w:space="0" w:color="auto"/>
              <w:right w:val="single" w:sz="4" w:space="0" w:color="000000"/>
            </w:tcBorders>
            <w:vAlign w:val="center"/>
            <w:hideMark/>
          </w:tcPr>
          <w:p w14:paraId="3386331D"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2</w:t>
            </w:r>
          </w:p>
        </w:tc>
        <w:tc>
          <w:tcPr>
            <w:tcW w:w="846" w:type="dxa"/>
            <w:tcBorders>
              <w:top w:val="single" w:sz="12" w:space="0" w:color="auto"/>
              <w:left w:val="single" w:sz="4" w:space="0" w:color="000000"/>
              <w:bottom w:val="single" w:sz="12" w:space="0" w:color="auto"/>
              <w:right w:val="single" w:sz="4" w:space="0" w:color="000000"/>
            </w:tcBorders>
            <w:vAlign w:val="center"/>
            <w:hideMark/>
          </w:tcPr>
          <w:p w14:paraId="3E63B04F"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3</w:t>
            </w:r>
          </w:p>
        </w:tc>
        <w:tc>
          <w:tcPr>
            <w:tcW w:w="805" w:type="dxa"/>
            <w:tcBorders>
              <w:top w:val="single" w:sz="12" w:space="0" w:color="auto"/>
              <w:left w:val="single" w:sz="4" w:space="0" w:color="000000"/>
              <w:bottom w:val="single" w:sz="12" w:space="0" w:color="auto"/>
              <w:right w:val="single" w:sz="4" w:space="0" w:color="000000"/>
            </w:tcBorders>
            <w:hideMark/>
          </w:tcPr>
          <w:p w14:paraId="116F9933"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4</w:t>
            </w:r>
          </w:p>
        </w:tc>
        <w:tc>
          <w:tcPr>
            <w:tcW w:w="1595" w:type="dxa"/>
            <w:tcBorders>
              <w:top w:val="single" w:sz="12" w:space="0" w:color="auto"/>
              <w:left w:val="single" w:sz="4" w:space="0" w:color="000000"/>
              <w:bottom w:val="single" w:sz="12" w:space="0" w:color="auto"/>
              <w:right w:val="single" w:sz="4" w:space="0" w:color="000000"/>
            </w:tcBorders>
            <w:hideMark/>
          </w:tcPr>
          <w:p w14:paraId="0154EC7C"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5</w:t>
            </w:r>
          </w:p>
        </w:tc>
        <w:tc>
          <w:tcPr>
            <w:tcW w:w="1842" w:type="dxa"/>
            <w:tcBorders>
              <w:top w:val="single" w:sz="12" w:space="0" w:color="auto"/>
              <w:left w:val="single" w:sz="4" w:space="0" w:color="000000"/>
              <w:bottom w:val="single" w:sz="12" w:space="0" w:color="auto"/>
              <w:right w:val="single" w:sz="4" w:space="0" w:color="000000"/>
            </w:tcBorders>
            <w:hideMark/>
          </w:tcPr>
          <w:p w14:paraId="3200F1F1"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6</w:t>
            </w:r>
          </w:p>
        </w:tc>
        <w:tc>
          <w:tcPr>
            <w:tcW w:w="2268" w:type="dxa"/>
            <w:tcBorders>
              <w:top w:val="single" w:sz="12" w:space="0" w:color="auto"/>
              <w:left w:val="single" w:sz="4" w:space="0" w:color="000000"/>
              <w:bottom w:val="single" w:sz="12" w:space="0" w:color="auto"/>
              <w:right w:val="single" w:sz="4" w:space="0" w:color="000000"/>
            </w:tcBorders>
            <w:hideMark/>
          </w:tcPr>
          <w:p w14:paraId="694E7A6C"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7</w:t>
            </w:r>
          </w:p>
        </w:tc>
        <w:tc>
          <w:tcPr>
            <w:tcW w:w="1560" w:type="dxa"/>
            <w:tcBorders>
              <w:top w:val="single" w:sz="12" w:space="0" w:color="auto"/>
              <w:left w:val="single" w:sz="4" w:space="0" w:color="000000"/>
              <w:bottom w:val="single" w:sz="12" w:space="0" w:color="auto"/>
              <w:right w:val="single" w:sz="4" w:space="0" w:color="000000"/>
            </w:tcBorders>
            <w:vAlign w:val="center"/>
            <w:hideMark/>
          </w:tcPr>
          <w:p w14:paraId="02BB7EB5" w14:textId="77777777" w:rsidR="001D2EC6" w:rsidRPr="000658DE" w:rsidRDefault="001D2EC6" w:rsidP="005515F6">
            <w:pPr>
              <w:spacing w:after="100" w:afterAutospacing="1"/>
              <w:jc w:val="center"/>
              <w:rPr>
                <w:rFonts w:ascii="Calibri" w:eastAsia="Calibri" w:hAnsi="Calibri" w:cs="Times New Roman"/>
                <w:b/>
                <w:i/>
              </w:rPr>
            </w:pPr>
            <w:r w:rsidRPr="000658DE">
              <w:rPr>
                <w:rFonts w:ascii="Calibri" w:eastAsia="Calibri" w:hAnsi="Calibri" w:cs="Times New Roman"/>
                <w:b/>
                <w:i/>
              </w:rPr>
              <w:t>8</w:t>
            </w:r>
          </w:p>
        </w:tc>
      </w:tr>
      <w:tr w:rsidR="001D2EC6" w:rsidRPr="000658DE" w14:paraId="1F31D70A" w14:textId="77777777" w:rsidTr="005515F6">
        <w:tc>
          <w:tcPr>
            <w:tcW w:w="486" w:type="dxa"/>
            <w:tcBorders>
              <w:top w:val="single" w:sz="4" w:space="0" w:color="000000"/>
              <w:left w:val="single" w:sz="12" w:space="0" w:color="auto"/>
              <w:bottom w:val="single" w:sz="4" w:space="0" w:color="000000"/>
              <w:right w:val="single" w:sz="4" w:space="0" w:color="000000"/>
            </w:tcBorders>
            <w:vAlign w:val="center"/>
            <w:hideMark/>
          </w:tcPr>
          <w:p w14:paraId="732434BD" w14:textId="77777777" w:rsidR="001D2EC6" w:rsidRPr="000658DE" w:rsidRDefault="001D2EC6" w:rsidP="005515F6">
            <w:pPr>
              <w:jc w:val="center"/>
              <w:rPr>
                <w:rFonts w:ascii="Calibri" w:eastAsia="Calibri" w:hAnsi="Calibri" w:cs="Times New Roman"/>
              </w:rPr>
            </w:pPr>
            <w:r w:rsidRPr="000658DE">
              <w:rPr>
                <w:rFonts w:ascii="Calibri" w:eastAsia="Calibri" w:hAnsi="Calibri" w:cs="Times New Roman"/>
              </w:rPr>
              <w:t>1</w:t>
            </w:r>
          </w:p>
        </w:tc>
        <w:tc>
          <w:tcPr>
            <w:tcW w:w="1538" w:type="dxa"/>
            <w:tcBorders>
              <w:top w:val="single" w:sz="4" w:space="0" w:color="000000"/>
              <w:left w:val="single" w:sz="4" w:space="0" w:color="000000"/>
              <w:bottom w:val="single" w:sz="4" w:space="0" w:color="000000"/>
              <w:right w:val="single" w:sz="4" w:space="0" w:color="000000"/>
            </w:tcBorders>
            <w:vAlign w:val="center"/>
          </w:tcPr>
          <w:p w14:paraId="4F081F56" w14:textId="77777777" w:rsidR="001D2EC6" w:rsidRPr="000658DE" w:rsidRDefault="001D2EC6" w:rsidP="005515F6">
            <w:pPr>
              <w:jc w:val="center"/>
              <w:rPr>
                <w:rFonts w:ascii="Calibri" w:eastAsia="Calibri" w:hAnsi="Calibri" w:cs="Times New Roman"/>
                <w:lang w:val="en-US"/>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5A6F6A5" w14:textId="77777777" w:rsidR="001D2EC6" w:rsidRPr="000658DE" w:rsidRDefault="001D2EC6" w:rsidP="005515F6">
            <w:pPr>
              <w:jc w:val="center"/>
              <w:rPr>
                <w:rFonts w:ascii="Calibri" w:eastAsia="Calibri" w:hAnsi="Calibri" w:cs="Times New Roman"/>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7150C798" w14:textId="77777777" w:rsidR="001D2EC6" w:rsidRPr="000658DE" w:rsidRDefault="001D2EC6" w:rsidP="005515F6">
            <w:pPr>
              <w:jc w:val="center"/>
              <w:rPr>
                <w:rFonts w:ascii="Calibri" w:eastAsia="Calibri" w:hAnsi="Calibri" w:cs="Times New Roman"/>
              </w:rPr>
            </w:pPr>
          </w:p>
        </w:tc>
        <w:tc>
          <w:tcPr>
            <w:tcW w:w="1595" w:type="dxa"/>
            <w:tcBorders>
              <w:top w:val="single" w:sz="4" w:space="0" w:color="000000"/>
              <w:left w:val="single" w:sz="4" w:space="0" w:color="000000"/>
              <w:bottom w:val="single" w:sz="4" w:space="0" w:color="000000"/>
              <w:right w:val="single" w:sz="4" w:space="0" w:color="000000"/>
            </w:tcBorders>
          </w:tcPr>
          <w:p w14:paraId="43060024" w14:textId="77777777" w:rsidR="001D2EC6" w:rsidRPr="000658DE" w:rsidRDefault="001D2EC6" w:rsidP="005515F6">
            <w:pPr>
              <w:jc w:val="center"/>
              <w:rPr>
                <w:rFonts w:ascii="Calibri" w:eastAsia="Calibri" w:hAnsi="Calibri" w:cs="Times New Roman"/>
              </w:rPr>
            </w:pPr>
          </w:p>
        </w:tc>
        <w:tc>
          <w:tcPr>
            <w:tcW w:w="1842" w:type="dxa"/>
            <w:tcBorders>
              <w:top w:val="single" w:sz="4" w:space="0" w:color="000000"/>
              <w:left w:val="single" w:sz="4" w:space="0" w:color="000000"/>
              <w:bottom w:val="single" w:sz="4" w:space="0" w:color="000000"/>
              <w:right w:val="single" w:sz="4" w:space="0" w:color="000000"/>
            </w:tcBorders>
          </w:tcPr>
          <w:p w14:paraId="58402A89" w14:textId="77777777" w:rsidR="001D2EC6" w:rsidRPr="000658DE" w:rsidRDefault="001D2EC6" w:rsidP="005515F6">
            <w:pPr>
              <w:jc w:val="center"/>
              <w:rPr>
                <w:rFonts w:ascii="Calibri" w:eastAsia="Calibri" w:hAnsi="Calibri"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0ACB239" w14:textId="77777777" w:rsidR="001D2EC6" w:rsidRPr="000658DE" w:rsidRDefault="001D2EC6" w:rsidP="005515F6">
            <w:pPr>
              <w:jc w:val="center"/>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C3DF01F" w14:textId="77777777" w:rsidR="001D2EC6" w:rsidRPr="000658DE" w:rsidRDefault="001D2EC6" w:rsidP="005515F6">
            <w:pPr>
              <w:jc w:val="center"/>
              <w:rPr>
                <w:rFonts w:ascii="Calibri" w:eastAsia="Calibri" w:hAnsi="Calibri" w:cs="Times New Roman"/>
              </w:rPr>
            </w:pPr>
          </w:p>
        </w:tc>
      </w:tr>
      <w:tr w:rsidR="001D2EC6" w:rsidRPr="000658DE" w14:paraId="3596FDC4" w14:textId="77777777" w:rsidTr="005515F6">
        <w:trPr>
          <w:trHeight w:val="482"/>
        </w:trPr>
        <w:tc>
          <w:tcPr>
            <w:tcW w:w="486" w:type="dxa"/>
            <w:tcBorders>
              <w:top w:val="single" w:sz="4" w:space="0" w:color="000000"/>
              <w:left w:val="single" w:sz="12" w:space="0" w:color="auto"/>
              <w:bottom w:val="single" w:sz="4" w:space="0" w:color="000000"/>
              <w:right w:val="single" w:sz="4" w:space="0" w:color="000000"/>
            </w:tcBorders>
            <w:vAlign w:val="center"/>
            <w:hideMark/>
          </w:tcPr>
          <w:p w14:paraId="5613652F" w14:textId="77777777" w:rsidR="001D2EC6" w:rsidRPr="000658DE" w:rsidRDefault="001D2EC6" w:rsidP="005515F6">
            <w:pPr>
              <w:jc w:val="center"/>
              <w:rPr>
                <w:rFonts w:ascii="Calibri" w:eastAsia="Calibri" w:hAnsi="Calibri" w:cs="Times New Roman"/>
              </w:rPr>
            </w:pPr>
            <w:r w:rsidRPr="000658DE">
              <w:rPr>
                <w:rFonts w:ascii="Calibri" w:eastAsia="Calibri" w:hAnsi="Calibri" w:cs="Times New Roman"/>
              </w:rPr>
              <w:t>2</w:t>
            </w:r>
          </w:p>
        </w:tc>
        <w:tc>
          <w:tcPr>
            <w:tcW w:w="1538" w:type="dxa"/>
            <w:tcBorders>
              <w:top w:val="single" w:sz="4" w:space="0" w:color="000000"/>
              <w:left w:val="single" w:sz="4" w:space="0" w:color="000000"/>
              <w:bottom w:val="single" w:sz="4" w:space="0" w:color="000000"/>
              <w:right w:val="single" w:sz="4" w:space="0" w:color="000000"/>
            </w:tcBorders>
            <w:vAlign w:val="center"/>
          </w:tcPr>
          <w:p w14:paraId="411DB203" w14:textId="77777777" w:rsidR="001D2EC6" w:rsidRPr="000658DE" w:rsidRDefault="001D2EC6" w:rsidP="005515F6">
            <w:pPr>
              <w:jc w:val="center"/>
              <w:rPr>
                <w:rFonts w:ascii="Calibri" w:eastAsia="Calibri" w:hAnsi="Calibri"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B42F32F" w14:textId="77777777" w:rsidR="001D2EC6" w:rsidRPr="000658DE" w:rsidRDefault="001D2EC6" w:rsidP="005515F6">
            <w:pPr>
              <w:jc w:val="center"/>
              <w:rPr>
                <w:rFonts w:ascii="Calibri" w:eastAsia="Calibri" w:hAnsi="Calibri" w:cs="Times New Roman"/>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42782099" w14:textId="77777777" w:rsidR="001D2EC6" w:rsidRPr="000658DE" w:rsidRDefault="001D2EC6" w:rsidP="005515F6">
            <w:pPr>
              <w:jc w:val="center"/>
              <w:rPr>
                <w:rFonts w:ascii="Calibri" w:eastAsia="Calibri" w:hAnsi="Calibri" w:cs="Times New Roman"/>
              </w:rPr>
            </w:pPr>
          </w:p>
        </w:tc>
        <w:tc>
          <w:tcPr>
            <w:tcW w:w="1595" w:type="dxa"/>
            <w:tcBorders>
              <w:top w:val="single" w:sz="4" w:space="0" w:color="000000"/>
              <w:left w:val="single" w:sz="4" w:space="0" w:color="000000"/>
              <w:bottom w:val="single" w:sz="4" w:space="0" w:color="000000"/>
              <w:right w:val="single" w:sz="4" w:space="0" w:color="000000"/>
            </w:tcBorders>
          </w:tcPr>
          <w:p w14:paraId="15877536" w14:textId="77777777" w:rsidR="001D2EC6" w:rsidRPr="000658DE" w:rsidRDefault="001D2EC6" w:rsidP="005515F6">
            <w:pPr>
              <w:jc w:val="center"/>
              <w:rPr>
                <w:rFonts w:ascii="Calibri" w:eastAsia="Calibri" w:hAnsi="Calibri" w:cs="Times New Roman"/>
              </w:rPr>
            </w:pPr>
          </w:p>
        </w:tc>
        <w:tc>
          <w:tcPr>
            <w:tcW w:w="1842" w:type="dxa"/>
            <w:tcBorders>
              <w:top w:val="single" w:sz="4" w:space="0" w:color="000000"/>
              <w:left w:val="single" w:sz="4" w:space="0" w:color="000000"/>
              <w:bottom w:val="single" w:sz="4" w:space="0" w:color="000000"/>
              <w:right w:val="single" w:sz="4" w:space="0" w:color="000000"/>
            </w:tcBorders>
          </w:tcPr>
          <w:p w14:paraId="08A8541D" w14:textId="77777777" w:rsidR="001D2EC6" w:rsidRPr="000658DE" w:rsidRDefault="001D2EC6" w:rsidP="005515F6">
            <w:pPr>
              <w:jc w:val="center"/>
              <w:rPr>
                <w:rFonts w:ascii="Calibri" w:eastAsia="Calibri" w:hAnsi="Calibri"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CAF988E" w14:textId="77777777" w:rsidR="001D2EC6" w:rsidRPr="000658DE" w:rsidRDefault="001D2EC6" w:rsidP="005515F6">
            <w:pPr>
              <w:jc w:val="center"/>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C4605" w14:textId="77777777" w:rsidR="001D2EC6" w:rsidRPr="000658DE" w:rsidRDefault="001D2EC6" w:rsidP="005515F6">
            <w:pPr>
              <w:jc w:val="center"/>
              <w:rPr>
                <w:rFonts w:ascii="Calibri" w:eastAsia="Calibri" w:hAnsi="Calibri" w:cs="Times New Roman"/>
              </w:rPr>
            </w:pPr>
          </w:p>
        </w:tc>
      </w:tr>
    </w:tbl>
    <w:p w14:paraId="7C921AC5" w14:textId="77777777" w:rsidR="001D2EC6" w:rsidRPr="000658DE" w:rsidRDefault="001D2EC6" w:rsidP="001D2EC6">
      <w:pPr>
        <w:rPr>
          <w:rFonts w:ascii="Arial" w:eastAsia="Calibri" w:hAnsi="Arial" w:cs="Arial"/>
          <w:sz w:val="18"/>
          <w:szCs w:val="18"/>
        </w:rPr>
      </w:pPr>
      <w:r w:rsidRPr="000658DE">
        <w:rPr>
          <w:rFonts w:ascii="Arial" w:eastAsia="Calibri" w:hAnsi="Arial" w:cs="Arial"/>
          <w:sz w:val="18"/>
          <w:szCs w:val="18"/>
        </w:rPr>
        <w:t>Uwagi: ……………………………………………………………………………………………………………………</w:t>
      </w:r>
    </w:p>
    <w:p w14:paraId="0C19FE37" w14:textId="77777777" w:rsidR="001D2EC6" w:rsidRPr="000658DE" w:rsidRDefault="001D2EC6" w:rsidP="001D2EC6">
      <w:pPr>
        <w:rPr>
          <w:rFonts w:ascii="Arial" w:eastAsia="Calibri" w:hAnsi="Arial" w:cs="Arial"/>
          <w:sz w:val="18"/>
          <w:szCs w:val="18"/>
        </w:rPr>
      </w:pPr>
      <w:r w:rsidRPr="000658DE">
        <w:rPr>
          <w:rFonts w:ascii="Arial" w:eastAsia="Calibri" w:hAnsi="Arial" w:cs="Arial"/>
          <w:sz w:val="18"/>
          <w:szCs w:val="18"/>
        </w:rPr>
        <w:t>Nr faktury : ……………………………………..</w:t>
      </w:r>
    </w:p>
    <w:p w14:paraId="5C3A4731" w14:textId="77777777" w:rsidR="001D2EC6" w:rsidRPr="000658DE" w:rsidRDefault="001D2EC6" w:rsidP="001D2EC6">
      <w:pPr>
        <w:rPr>
          <w:rFonts w:ascii="Arial" w:eastAsia="Calibri" w:hAnsi="Arial" w:cs="Arial"/>
          <w:sz w:val="18"/>
          <w:szCs w:val="18"/>
        </w:rPr>
      </w:pPr>
      <w:r w:rsidRPr="000658DE">
        <w:rPr>
          <w:rFonts w:ascii="Arial" w:eastAsia="Calibri" w:hAnsi="Arial" w:cs="Arial"/>
          <w:sz w:val="18"/>
          <w:szCs w:val="18"/>
        </w:rPr>
        <w:t>Protokół sporządzono w trzech jednobrzmiących egzemplarzach dla:</w:t>
      </w:r>
    </w:p>
    <w:p w14:paraId="42C9FA04" w14:textId="77777777" w:rsidR="001D2EC6" w:rsidRPr="000658DE" w:rsidRDefault="001D2EC6" w:rsidP="001D2EC6">
      <w:pPr>
        <w:rPr>
          <w:rFonts w:ascii="Arial" w:eastAsia="Calibri" w:hAnsi="Arial" w:cs="Arial"/>
          <w:sz w:val="18"/>
          <w:szCs w:val="18"/>
        </w:rPr>
      </w:pPr>
      <w:r w:rsidRPr="000658DE">
        <w:rPr>
          <w:rFonts w:ascii="Arial" w:eastAsia="Calibri" w:hAnsi="Arial" w:cs="Arial"/>
          <w:sz w:val="18"/>
          <w:szCs w:val="18"/>
        </w:rPr>
        <w:t xml:space="preserve">Egz. Nr 1 – Zamawiający: </w:t>
      </w:r>
    </w:p>
    <w:p w14:paraId="598955C6" w14:textId="77777777" w:rsidR="001D2EC6" w:rsidRPr="000658DE" w:rsidRDefault="001D2EC6" w:rsidP="001D2EC6">
      <w:pPr>
        <w:rPr>
          <w:rFonts w:ascii="Arial" w:eastAsia="Calibri" w:hAnsi="Arial" w:cs="Arial"/>
          <w:sz w:val="18"/>
          <w:szCs w:val="18"/>
        </w:rPr>
      </w:pPr>
      <w:r w:rsidRPr="000658DE">
        <w:rPr>
          <w:rFonts w:ascii="Arial" w:eastAsia="Calibri" w:hAnsi="Arial" w:cs="Arial"/>
          <w:sz w:val="18"/>
          <w:szCs w:val="18"/>
        </w:rPr>
        <w:t xml:space="preserve">Egz. Nr 2 – Odbiorca: </w:t>
      </w:r>
    </w:p>
    <w:p w14:paraId="04AC8378" w14:textId="77777777" w:rsidR="001D2EC6" w:rsidRPr="000658DE" w:rsidRDefault="001D2EC6" w:rsidP="001D2EC6">
      <w:pPr>
        <w:rPr>
          <w:rFonts w:ascii="Arial" w:eastAsia="Calibri" w:hAnsi="Arial" w:cs="Arial"/>
          <w:sz w:val="18"/>
          <w:szCs w:val="18"/>
        </w:rPr>
      </w:pPr>
      <w:r w:rsidRPr="000658DE">
        <w:rPr>
          <w:rFonts w:ascii="Arial" w:eastAsia="Calibri" w:hAnsi="Arial" w:cs="Arial"/>
          <w:sz w:val="18"/>
          <w:szCs w:val="18"/>
        </w:rPr>
        <w:t>Egz. Nr 3 – Wykonawca:</w:t>
      </w:r>
    </w:p>
    <w:p w14:paraId="693C53B4" w14:textId="77777777" w:rsidR="001D2EC6" w:rsidRPr="000658DE" w:rsidRDefault="001D2EC6" w:rsidP="001D2EC6">
      <w:pPr>
        <w:tabs>
          <w:tab w:val="left" w:pos="6645"/>
        </w:tabs>
        <w:rPr>
          <w:rFonts w:ascii="Arial" w:eastAsia="Calibri" w:hAnsi="Arial" w:cs="Arial"/>
          <w:b/>
          <w:sz w:val="18"/>
          <w:szCs w:val="18"/>
        </w:rPr>
      </w:pPr>
      <w:r w:rsidRPr="000658DE">
        <w:rPr>
          <w:rFonts w:ascii="Arial" w:eastAsia="Calibri" w:hAnsi="Arial" w:cs="Arial"/>
          <w:sz w:val="18"/>
          <w:szCs w:val="18"/>
        </w:rPr>
        <w:t xml:space="preserve">                        </w:t>
      </w:r>
      <w:r w:rsidRPr="000658DE">
        <w:rPr>
          <w:rFonts w:ascii="Arial" w:eastAsia="Calibri" w:hAnsi="Arial" w:cs="Arial"/>
          <w:b/>
          <w:sz w:val="18"/>
          <w:szCs w:val="18"/>
        </w:rPr>
        <w:t>WYKONAWCA</w:t>
      </w:r>
      <w:r w:rsidRPr="000658DE">
        <w:rPr>
          <w:rFonts w:ascii="Arial" w:eastAsia="Calibri" w:hAnsi="Arial" w:cs="Arial"/>
          <w:b/>
          <w:sz w:val="18"/>
          <w:szCs w:val="18"/>
        </w:rPr>
        <w:tab/>
        <w:t xml:space="preserve">        ODBIORCA</w:t>
      </w:r>
    </w:p>
    <w:p w14:paraId="4A641AAC" w14:textId="77777777" w:rsidR="001D2EC6" w:rsidRPr="000658DE" w:rsidRDefault="001D2EC6" w:rsidP="001D2EC6">
      <w:pPr>
        <w:ind w:left="4963" w:firstLine="709"/>
        <w:rPr>
          <w:rFonts w:ascii="Arial" w:eastAsia="Calibri" w:hAnsi="Arial" w:cs="Arial"/>
          <w:b/>
          <w:szCs w:val="24"/>
        </w:rPr>
      </w:pPr>
    </w:p>
    <w:p w14:paraId="7D60231B" w14:textId="77777777" w:rsidR="001D2EC6" w:rsidRPr="000658DE" w:rsidRDefault="001D2EC6" w:rsidP="001D2EC6">
      <w:pPr>
        <w:tabs>
          <w:tab w:val="left" w:pos="3167"/>
          <w:tab w:val="center" w:pos="4536"/>
          <w:tab w:val="right" w:pos="9072"/>
        </w:tabs>
        <w:spacing w:after="0"/>
        <w:rPr>
          <w:rFonts w:ascii="Times New Roman" w:eastAsia="Times New Roman" w:hAnsi="Times New Roman" w:cs="Times New Roman"/>
          <w:sz w:val="16"/>
          <w:szCs w:val="16"/>
        </w:rPr>
      </w:pPr>
      <w:r w:rsidRPr="000658DE">
        <w:rPr>
          <w:rFonts w:ascii="Times New Roman" w:eastAsia="Times New Roman" w:hAnsi="Times New Roman" w:cs="Times New Roman"/>
          <w:sz w:val="16"/>
          <w:szCs w:val="16"/>
        </w:rPr>
        <w:t>*   podpisy Komisji, gdy jest powołana</w:t>
      </w:r>
    </w:p>
    <w:p w14:paraId="6C2FAEDA" w14:textId="77777777" w:rsidR="001D2EC6" w:rsidRPr="000658DE" w:rsidRDefault="001D2EC6" w:rsidP="001D2EC6">
      <w:pPr>
        <w:tabs>
          <w:tab w:val="left" w:pos="3167"/>
          <w:tab w:val="center" w:pos="4536"/>
          <w:tab w:val="right" w:pos="9072"/>
        </w:tabs>
        <w:spacing w:after="0"/>
        <w:rPr>
          <w:rFonts w:ascii="Times New Roman" w:eastAsia="Times New Roman" w:hAnsi="Times New Roman" w:cs="Times New Roman"/>
          <w:sz w:val="16"/>
          <w:szCs w:val="16"/>
        </w:rPr>
      </w:pPr>
      <w:r w:rsidRPr="000658DE">
        <w:rPr>
          <w:rFonts w:ascii="Times New Roman" w:eastAsia="Times New Roman" w:hAnsi="Times New Roman" w:cs="Times New Roman"/>
          <w:sz w:val="16"/>
          <w:szCs w:val="16"/>
        </w:rPr>
        <w:t>** uzupełnia Wykonawca umowy/zamówienia.</w:t>
      </w:r>
    </w:p>
    <w:p w14:paraId="7C53DEB2" w14:textId="77777777" w:rsidR="001D2EC6" w:rsidRPr="00391526" w:rsidRDefault="001D2EC6" w:rsidP="001D2EC6">
      <w:pPr>
        <w:tabs>
          <w:tab w:val="left" w:pos="3167"/>
          <w:tab w:val="center" w:pos="4536"/>
          <w:tab w:val="right" w:pos="9072"/>
        </w:tabs>
        <w:spacing w:after="0"/>
        <w:rPr>
          <w:rFonts w:ascii="Arial" w:eastAsia="Calibri" w:hAnsi="Arial" w:cs="Arial"/>
          <w:b/>
        </w:rPr>
      </w:pPr>
      <w:r w:rsidRPr="000658DE">
        <w:rPr>
          <w:rFonts w:ascii="Times New Roman" w:eastAsia="Times New Roman" w:hAnsi="Times New Roman" w:cs="Times New Roman"/>
          <w:sz w:val="16"/>
          <w:szCs w:val="16"/>
        </w:rPr>
        <w:t>*** uzupełnia pododdział po przyjęciu i weryfikacji dostawy na egzemplarzu dla Odbiorcy i Zamawiającego.</w:t>
      </w:r>
    </w:p>
    <w:p w14:paraId="38935C75" w14:textId="77777777" w:rsidR="001D2EC6" w:rsidRPr="000658DE" w:rsidRDefault="001D2EC6" w:rsidP="001D2EC6">
      <w:pPr>
        <w:spacing w:after="0"/>
        <w:jc w:val="right"/>
        <w:rPr>
          <w:rFonts w:ascii="Arial" w:eastAsia="Calibri" w:hAnsi="Arial" w:cs="Arial"/>
        </w:rPr>
      </w:pPr>
    </w:p>
    <w:p w14:paraId="084ECFD8" w14:textId="77777777" w:rsidR="001D2EC6" w:rsidRPr="000658DE" w:rsidRDefault="001D2EC6" w:rsidP="001D2EC6">
      <w:pPr>
        <w:spacing w:after="0"/>
        <w:jc w:val="right"/>
        <w:rPr>
          <w:rFonts w:ascii="Arial" w:eastAsia="Calibri" w:hAnsi="Arial" w:cs="Arial"/>
        </w:rPr>
      </w:pPr>
      <w:r w:rsidRPr="000658DE">
        <w:rPr>
          <w:rFonts w:ascii="Arial" w:eastAsia="Calibri" w:hAnsi="Arial" w:cs="Arial"/>
        </w:rPr>
        <w:t xml:space="preserve">Załącznik nr </w:t>
      </w:r>
      <w:r>
        <w:rPr>
          <w:rFonts w:ascii="Arial" w:eastAsia="Calibri" w:hAnsi="Arial" w:cs="Arial"/>
        </w:rPr>
        <w:t>3</w:t>
      </w:r>
      <w:r w:rsidRPr="000658DE">
        <w:rPr>
          <w:rFonts w:ascii="Arial" w:eastAsia="Calibri" w:hAnsi="Arial" w:cs="Arial"/>
        </w:rPr>
        <w:t xml:space="preserve"> do umowy</w:t>
      </w:r>
    </w:p>
    <w:p w14:paraId="5288550E" w14:textId="77777777" w:rsidR="001D2EC6" w:rsidRPr="000658DE" w:rsidRDefault="001D2EC6" w:rsidP="001D2EC6">
      <w:pPr>
        <w:spacing w:after="0"/>
        <w:jc w:val="center"/>
        <w:rPr>
          <w:rFonts w:ascii="Arial" w:eastAsia="Calibri" w:hAnsi="Arial" w:cs="Arial"/>
          <w:b/>
          <w:bCs/>
        </w:rPr>
      </w:pPr>
    </w:p>
    <w:p w14:paraId="5333CDC8" w14:textId="77777777" w:rsidR="001D2EC6" w:rsidRPr="000658DE" w:rsidRDefault="001D2EC6" w:rsidP="001D2EC6">
      <w:pPr>
        <w:spacing w:after="0"/>
        <w:jc w:val="center"/>
        <w:rPr>
          <w:rFonts w:ascii="Arial" w:eastAsia="Calibri" w:hAnsi="Arial" w:cs="Arial"/>
          <w:b/>
          <w:bCs/>
        </w:rPr>
      </w:pPr>
    </w:p>
    <w:p w14:paraId="056A4761" w14:textId="77777777" w:rsidR="001D2EC6" w:rsidRPr="000658DE" w:rsidRDefault="001D2EC6" w:rsidP="001D2EC6">
      <w:pPr>
        <w:spacing w:after="0"/>
        <w:jc w:val="center"/>
        <w:rPr>
          <w:rFonts w:ascii="Arial" w:eastAsia="Calibri" w:hAnsi="Arial" w:cs="Arial"/>
          <w:b/>
          <w:bCs/>
        </w:rPr>
      </w:pPr>
      <w:r w:rsidRPr="000658DE">
        <w:rPr>
          <w:rFonts w:ascii="Arial" w:eastAsia="Calibri" w:hAnsi="Arial" w:cs="Arial"/>
          <w:b/>
          <w:bCs/>
        </w:rPr>
        <w:t>WYMAGANIA W ZAKRESIE ZNAKOWANIA KODEM KRESKOWYM</w:t>
      </w:r>
    </w:p>
    <w:p w14:paraId="5940FFEC" w14:textId="77777777" w:rsidR="001D2EC6" w:rsidRPr="000658DE" w:rsidRDefault="001D2EC6" w:rsidP="001D2EC6">
      <w:pPr>
        <w:rPr>
          <w:rFonts w:ascii="Arial" w:eastAsia="Calibri" w:hAnsi="Arial" w:cs="Arial"/>
          <w:b/>
          <w:bCs/>
        </w:rPr>
      </w:pPr>
    </w:p>
    <w:p w14:paraId="2DA6D69B" w14:textId="77777777" w:rsidR="001D2EC6" w:rsidRPr="000658DE" w:rsidRDefault="001D2EC6" w:rsidP="001D2EC6">
      <w:pPr>
        <w:jc w:val="both"/>
        <w:rPr>
          <w:rFonts w:ascii="Arial" w:eastAsia="Calibri" w:hAnsi="Arial" w:cs="Arial"/>
          <w:b/>
          <w:szCs w:val="24"/>
        </w:rPr>
      </w:pPr>
      <w:r w:rsidRPr="000658DE">
        <w:rPr>
          <w:rFonts w:ascii="Arial" w:eastAsia="Calibri" w:hAnsi="Arial" w:cs="Arial"/>
          <w:b/>
          <w:szCs w:val="24"/>
        </w:rPr>
        <w:t>Określa decyzja Nr 3/MON Ministra Obrony Narodowej z dnia 3 stycznia 2014 roku</w:t>
      </w:r>
      <w:r w:rsidRPr="000658DE">
        <w:rPr>
          <w:rFonts w:ascii="Arial" w:eastAsia="Calibri" w:hAnsi="Arial" w:cs="Arial"/>
          <w:b/>
          <w:szCs w:val="24"/>
        </w:rPr>
        <w:br/>
        <w:t xml:space="preserve">w sprawie wytycznych określających wymagania w zakresie znakowania kodem kreskowym wyrobów dostarczanych do resortu obrony narodowej (Dz. Urz. Min. Obr. Nar.  poz. 11). </w:t>
      </w:r>
    </w:p>
    <w:p w14:paraId="7483B1ED" w14:textId="77777777" w:rsidR="001D2EC6" w:rsidRDefault="001D2EC6" w:rsidP="001D2EC6">
      <w:pPr>
        <w:jc w:val="center"/>
        <w:rPr>
          <w:rFonts w:ascii="Arial" w:eastAsia="Calibri" w:hAnsi="Arial" w:cs="Arial"/>
          <w:b/>
          <w:bCs/>
        </w:rPr>
      </w:pPr>
    </w:p>
    <w:p w14:paraId="7B4DC515" w14:textId="77777777" w:rsidR="001D2EC6" w:rsidRDefault="001D2EC6" w:rsidP="001D2EC6">
      <w:pPr>
        <w:jc w:val="center"/>
        <w:rPr>
          <w:rFonts w:ascii="Arial" w:eastAsia="Calibri" w:hAnsi="Arial" w:cs="Arial"/>
          <w:b/>
          <w:bCs/>
        </w:rPr>
      </w:pPr>
    </w:p>
    <w:p w14:paraId="718EBDB9" w14:textId="77777777" w:rsidR="001D2EC6" w:rsidRDefault="001D2EC6" w:rsidP="001D2EC6">
      <w:pPr>
        <w:jc w:val="center"/>
        <w:rPr>
          <w:rFonts w:ascii="Arial" w:eastAsia="Calibri" w:hAnsi="Arial" w:cs="Arial"/>
          <w:b/>
          <w:bCs/>
        </w:rPr>
      </w:pPr>
    </w:p>
    <w:p w14:paraId="0C114F3B" w14:textId="77777777" w:rsidR="001D2EC6" w:rsidRDefault="001D2EC6" w:rsidP="001D2EC6">
      <w:pPr>
        <w:jc w:val="center"/>
        <w:rPr>
          <w:rFonts w:ascii="Arial" w:eastAsia="Calibri" w:hAnsi="Arial" w:cs="Arial"/>
          <w:b/>
          <w:bCs/>
        </w:rPr>
      </w:pPr>
    </w:p>
    <w:p w14:paraId="0F194901" w14:textId="77777777" w:rsidR="001D2EC6" w:rsidRDefault="001D2EC6" w:rsidP="001D2EC6">
      <w:pPr>
        <w:jc w:val="center"/>
        <w:rPr>
          <w:rFonts w:ascii="Arial" w:eastAsia="Calibri" w:hAnsi="Arial" w:cs="Arial"/>
          <w:b/>
          <w:bCs/>
        </w:rPr>
      </w:pPr>
    </w:p>
    <w:p w14:paraId="5812522D" w14:textId="77777777" w:rsidR="001D2EC6" w:rsidRDefault="001D2EC6" w:rsidP="001D2EC6">
      <w:pPr>
        <w:jc w:val="center"/>
        <w:rPr>
          <w:rFonts w:ascii="Arial" w:eastAsia="Calibri" w:hAnsi="Arial" w:cs="Arial"/>
          <w:b/>
          <w:bCs/>
        </w:rPr>
      </w:pPr>
    </w:p>
    <w:p w14:paraId="51E765A2" w14:textId="77777777" w:rsidR="001D2EC6" w:rsidRDefault="001D2EC6" w:rsidP="001D2EC6">
      <w:pPr>
        <w:jc w:val="center"/>
        <w:rPr>
          <w:rFonts w:ascii="Arial" w:eastAsia="Calibri" w:hAnsi="Arial" w:cs="Arial"/>
          <w:b/>
          <w:bCs/>
        </w:rPr>
      </w:pPr>
    </w:p>
    <w:p w14:paraId="3532D729" w14:textId="77777777" w:rsidR="001D2EC6" w:rsidRDefault="001D2EC6" w:rsidP="001D2EC6">
      <w:pPr>
        <w:jc w:val="center"/>
        <w:rPr>
          <w:rFonts w:ascii="Arial" w:eastAsia="Calibri" w:hAnsi="Arial" w:cs="Arial"/>
          <w:b/>
          <w:bCs/>
        </w:rPr>
      </w:pPr>
    </w:p>
    <w:p w14:paraId="7A751B87" w14:textId="77777777" w:rsidR="001D2EC6" w:rsidRDefault="001D2EC6" w:rsidP="001D2EC6">
      <w:pPr>
        <w:jc w:val="center"/>
        <w:rPr>
          <w:rFonts w:ascii="Arial" w:eastAsia="Calibri" w:hAnsi="Arial" w:cs="Arial"/>
          <w:b/>
          <w:bCs/>
        </w:rPr>
      </w:pPr>
    </w:p>
    <w:p w14:paraId="79AE0FDD" w14:textId="77777777" w:rsidR="001D2EC6" w:rsidRDefault="001D2EC6" w:rsidP="001D2EC6">
      <w:pPr>
        <w:jc w:val="center"/>
        <w:rPr>
          <w:rFonts w:ascii="Arial" w:eastAsia="Calibri" w:hAnsi="Arial" w:cs="Arial"/>
          <w:b/>
          <w:bCs/>
        </w:rPr>
      </w:pPr>
    </w:p>
    <w:p w14:paraId="25A37B03" w14:textId="77777777" w:rsidR="001D2EC6" w:rsidRDefault="001D2EC6" w:rsidP="001D2EC6">
      <w:pPr>
        <w:jc w:val="center"/>
        <w:rPr>
          <w:rFonts w:ascii="Arial" w:eastAsia="Calibri" w:hAnsi="Arial" w:cs="Arial"/>
          <w:b/>
          <w:bCs/>
        </w:rPr>
      </w:pPr>
    </w:p>
    <w:p w14:paraId="0BB2E0F5" w14:textId="77777777" w:rsidR="001D2EC6" w:rsidRDefault="001D2EC6" w:rsidP="001D2EC6">
      <w:pPr>
        <w:jc w:val="center"/>
        <w:rPr>
          <w:rFonts w:ascii="Arial" w:eastAsia="Calibri" w:hAnsi="Arial" w:cs="Arial"/>
          <w:b/>
          <w:bCs/>
        </w:rPr>
      </w:pPr>
    </w:p>
    <w:p w14:paraId="686CD9B0" w14:textId="77777777" w:rsidR="001D2EC6" w:rsidRDefault="001D2EC6" w:rsidP="001D2EC6">
      <w:pPr>
        <w:jc w:val="center"/>
        <w:rPr>
          <w:rFonts w:ascii="Arial" w:eastAsia="Calibri" w:hAnsi="Arial" w:cs="Arial"/>
          <w:b/>
          <w:bCs/>
        </w:rPr>
      </w:pPr>
    </w:p>
    <w:p w14:paraId="32E8281A" w14:textId="77777777" w:rsidR="001D2EC6" w:rsidRDefault="001D2EC6" w:rsidP="001D2EC6">
      <w:pPr>
        <w:jc w:val="center"/>
        <w:rPr>
          <w:rFonts w:ascii="Arial" w:eastAsia="Calibri" w:hAnsi="Arial" w:cs="Arial"/>
          <w:b/>
          <w:bCs/>
        </w:rPr>
      </w:pPr>
    </w:p>
    <w:p w14:paraId="0F574E42" w14:textId="77777777" w:rsidR="001D2EC6" w:rsidRDefault="001D2EC6" w:rsidP="001D2EC6">
      <w:pPr>
        <w:jc w:val="center"/>
        <w:rPr>
          <w:rFonts w:ascii="Arial" w:eastAsia="Calibri" w:hAnsi="Arial" w:cs="Arial"/>
          <w:b/>
          <w:bCs/>
        </w:rPr>
      </w:pPr>
    </w:p>
    <w:p w14:paraId="2361E12B" w14:textId="77777777" w:rsidR="001D2EC6" w:rsidRDefault="001D2EC6" w:rsidP="001D2EC6">
      <w:pPr>
        <w:jc w:val="center"/>
        <w:rPr>
          <w:rFonts w:ascii="Arial" w:eastAsia="Calibri" w:hAnsi="Arial" w:cs="Arial"/>
          <w:b/>
          <w:bCs/>
        </w:rPr>
      </w:pPr>
    </w:p>
    <w:p w14:paraId="7D07E205" w14:textId="77777777" w:rsidR="001D2EC6" w:rsidRDefault="001D2EC6" w:rsidP="001D2EC6">
      <w:pPr>
        <w:jc w:val="center"/>
        <w:rPr>
          <w:rFonts w:ascii="Arial" w:eastAsia="Calibri" w:hAnsi="Arial" w:cs="Arial"/>
          <w:b/>
          <w:bCs/>
        </w:rPr>
      </w:pPr>
    </w:p>
    <w:p w14:paraId="3276CAE2" w14:textId="77777777" w:rsidR="001D2EC6" w:rsidRDefault="001D2EC6" w:rsidP="001D2EC6">
      <w:pPr>
        <w:jc w:val="center"/>
        <w:rPr>
          <w:rFonts w:ascii="Arial" w:eastAsia="Calibri" w:hAnsi="Arial" w:cs="Arial"/>
          <w:b/>
          <w:bCs/>
        </w:rPr>
      </w:pPr>
    </w:p>
    <w:p w14:paraId="12521DB1" w14:textId="77777777" w:rsidR="001D2EC6" w:rsidRDefault="001D2EC6" w:rsidP="001D2EC6">
      <w:pPr>
        <w:jc w:val="center"/>
        <w:rPr>
          <w:rFonts w:ascii="Arial" w:eastAsia="Calibri" w:hAnsi="Arial" w:cs="Arial"/>
          <w:b/>
          <w:bCs/>
        </w:rPr>
      </w:pPr>
    </w:p>
    <w:p w14:paraId="7349BDC1" w14:textId="77777777" w:rsidR="001D2EC6" w:rsidRDefault="001D2EC6" w:rsidP="001D2EC6">
      <w:pPr>
        <w:jc w:val="center"/>
        <w:rPr>
          <w:rFonts w:ascii="Arial" w:eastAsia="Calibri" w:hAnsi="Arial" w:cs="Arial"/>
          <w:b/>
          <w:bCs/>
        </w:rPr>
      </w:pPr>
    </w:p>
    <w:p w14:paraId="6F0186A1" w14:textId="77777777" w:rsidR="001D2EC6" w:rsidRPr="000658DE" w:rsidRDefault="001D2EC6" w:rsidP="001D2EC6">
      <w:pPr>
        <w:jc w:val="center"/>
        <w:rPr>
          <w:rFonts w:ascii="Arial" w:eastAsia="Calibri" w:hAnsi="Arial" w:cs="Arial"/>
          <w:b/>
          <w:bCs/>
        </w:rPr>
      </w:pPr>
    </w:p>
    <w:p w14:paraId="2896AF86" w14:textId="77777777" w:rsidR="001D2EC6" w:rsidRPr="000658DE" w:rsidRDefault="001D2EC6" w:rsidP="001D2EC6">
      <w:pPr>
        <w:jc w:val="center"/>
        <w:rPr>
          <w:rFonts w:ascii="Arial" w:eastAsia="Calibri" w:hAnsi="Arial" w:cs="Arial"/>
          <w:b/>
          <w:bCs/>
        </w:rPr>
      </w:pPr>
    </w:p>
    <w:p w14:paraId="37D863D9" w14:textId="77777777" w:rsidR="001D2EC6" w:rsidRPr="000658DE" w:rsidRDefault="001D2EC6" w:rsidP="001D2EC6">
      <w:pPr>
        <w:spacing w:after="0"/>
        <w:rPr>
          <w:rFonts w:ascii="Arial" w:eastAsia="Calibri" w:hAnsi="Arial" w:cs="Arial"/>
        </w:rPr>
      </w:pPr>
    </w:p>
    <w:p w14:paraId="037B5035" w14:textId="77777777" w:rsidR="001D2EC6" w:rsidRPr="000658DE" w:rsidRDefault="001D2EC6" w:rsidP="001D2EC6">
      <w:pPr>
        <w:spacing w:after="0"/>
        <w:jc w:val="right"/>
        <w:rPr>
          <w:rFonts w:ascii="Arial" w:eastAsia="Calibri" w:hAnsi="Arial" w:cs="Arial"/>
        </w:rPr>
      </w:pPr>
      <w:r w:rsidRPr="000658DE">
        <w:rPr>
          <w:rFonts w:ascii="Arial" w:eastAsia="Calibri" w:hAnsi="Arial" w:cs="Arial"/>
        </w:rPr>
        <w:t xml:space="preserve">Załącznik nr </w:t>
      </w:r>
      <w:r>
        <w:rPr>
          <w:rFonts w:ascii="Arial" w:eastAsia="Calibri" w:hAnsi="Arial" w:cs="Arial"/>
        </w:rPr>
        <w:t>4</w:t>
      </w:r>
      <w:r w:rsidRPr="000658DE">
        <w:rPr>
          <w:rFonts w:ascii="Arial" w:eastAsia="Calibri" w:hAnsi="Arial" w:cs="Arial"/>
        </w:rPr>
        <w:t xml:space="preserve"> do umowy</w:t>
      </w:r>
    </w:p>
    <w:p w14:paraId="2CC0A299" w14:textId="77777777" w:rsidR="001D2EC6" w:rsidRPr="000658DE" w:rsidRDefault="001D2EC6" w:rsidP="001D2EC6">
      <w:pPr>
        <w:spacing w:after="0"/>
        <w:jc w:val="center"/>
        <w:rPr>
          <w:rFonts w:ascii="Arial" w:eastAsia="Calibri" w:hAnsi="Arial" w:cs="Arial"/>
          <w:b/>
          <w:bCs/>
        </w:rPr>
      </w:pPr>
      <w:r w:rsidRPr="000658DE">
        <w:rPr>
          <w:rFonts w:ascii="Arial" w:eastAsia="Calibri" w:hAnsi="Arial" w:cs="Arial"/>
          <w:b/>
          <w:b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1D2EC6" w:rsidRPr="000658DE" w14:paraId="6B366103" w14:textId="77777777" w:rsidTr="005515F6">
        <w:tc>
          <w:tcPr>
            <w:tcW w:w="9322" w:type="dxa"/>
            <w:gridSpan w:val="4"/>
            <w:tcBorders>
              <w:top w:val="single" w:sz="4" w:space="0" w:color="auto"/>
              <w:left w:val="single" w:sz="4" w:space="0" w:color="auto"/>
              <w:bottom w:val="single" w:sz="4" w:space="0" w:color="auto"/>
              <w:right w:val="single" w:sz="4" w:space="0" w:color="auto"/>
            </w:tcBorders>
          </w:tcPr>
          <w:p w14:paraId="752A9AE6" w14:textId="77777777" w:rsidR="001D2EC6" w:rsidRPr="000658DE" w:rsidRDefault="001D2EC6" w:rsidP="005515F6">
            <w:pPr>
              <w:jc w:val="both"/>
              <w:rPr>
                <w:rFonts w:ascii="Arial" w:eastAsia="Calibri" w:hAnsi="Arial" w:cs="Arial"/>
                <w:b/>
                <w:bCs/>
                <w:iCs/>
                <w:sz w:val="18"/>
                <w:szCs w:val="20"/>
              </w:rPr>
            </w:pPr>
          </w:p>
          <w:p w14:paraId="7E856927" w14:textId="77777777" w:rsidR="001D2EC6" w:rsidRPr="000658DE" w:rsidRDefault="001D2EC6" w:rsidP="005515F6">
            <w:pPr>
              <w:jc w:val="both"/>
              <w:rPr>
                <w:rFonts w:ascii="Arial" w:eastAsia="Calibri" w:hAnsi="Arial" w:cs="Arial"/>
                <w:b/>
                <w:bCs/>
                <w:iCs/>
                <w:sz w:val="18"/>
                <w:szCs w:val="20"/>
              </w:rPr>
            </w:pPr>
            <w:r w:rsidRPr="000658DE">
              <w:rPr>
                <w:rFonts w:ascii="Arial" w:eastAsia="Calibri" w:hAnsi="Arial" w:cs="Arial"/>
                <w:b/>
                <w:bCs/>
                <w:iCs/>
                <w:sz w:val="18"/>
                <w:szCs w:val="20"/>
              </w:rPr>
              <w:t>KARTA WYROBU:</w:t>
            </w:r>
          </w:p>
          <w:p w14:paraId="5F200A42" w14:textId="77777777" w:rsidR="001D2EC6" w:rsidRPr="000658DE" w:rsidRDefault="001D2EC6" w:rsidP="005515F6">
            <w:pPr>
              <w:jc w:val="both"/>
              <w:rPr>
                <w:rFonts w:ascii="Arial" w:eastAsia="Calibri" w:hAnsi="Arial" w:cs="Arial"/>
                <w:b/>
                <w:bCs/>
                <w:iCs/>
                <w:sz w:val="18"/>
                <w:szCs w:val="20"/>
              </w:rPr>
            </w:pPr>
          </w:p>
        </w:tc>
      </w:tr>
      <w:tr w:rsidR="001D2EC6" w:rsidRPr="000658DE" w14:paraId="632625AA" w14:textId="77777777" w:rsidTr="005515F6">
        <w:tc>
          <w:tcPr>
            <w:tcW w:w="9322" w:type="dxa"/>
            <w:gridSpan w:val="4"/>
            <w:tcBorders>
              <w:top w:val="single" w:sz="4" w:space="0" w:color="auto"/>
              <w:left w:val="single" w:sz="4" w:space="0" w:color="auto"/>
              <w:bottom w:val="single" w:sz="4" w:space="0" w:color="auto"/>
              <w:right w:val="single" w:sz="4" w:space="0" w:color="auto"/>
            </w:tcBorders>
          </w:tcPr>
          <w:p w14:paraId="2034A488"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Wniosek zgłoszeniowy do Systemu JIM dla wyrobu jednostkowego i hierarchii opakowań identyfikowanych numerami GTIN wg systemu GS1, występujących w dostawach wyrobów do resortu obrony narodowej.</w:t>
            </w:r>
          </w:p>
          <w:p w14:paraId="1E98B360" w14:textId="77777777" w:rsidR="001D2EC6" w:rsidRPr="000658DE" w:rsidRDefault="001D2EC6" w:rsidP="005515F6">
            <w:pPr>
              <w:jc w:val="both"/>
              <w:rPr>
                <w:rFonts w:ascii="Arial" w:eastAsia="Calibri" w:hAnsi="Arial" w:cs="Arial"/>
                <w:bCs/>
                <w:iCs/>
                <w:sz w:val="18"/>
                <w:szCs w:val="20"/>
              </w:rPr>
            </w:pPr>
          </w:p>
        </w:tc>
      </w:tr>
      <w:tr w:rsidR="001D2EC6" w:rsidRPr="000658DE" w14:paraId="641EE4DD" w14:textId="77777777" w:rsidTr="005515F6">
        <w:tc>
          <w:tcPr>
            <w:tcW w:w="9322" w:type="dxa"/>
            <w:gridSpan w:val="4"/>
            <w:tcBorders>
              <w:top w:val="single" w:sz="4" w:space="0" w:color="auto"/>
              <w:left w:val="single" w:sz="4" w:space="0" w:color="auto"/>
              <w:bottom w:val="single" w:sz="4" w:space="0" w:color="auto"/>
              <w:right w:val="single" w:sz="4" w:space="0" w:color="auto"/>
            </w:tcBorders>
            <w:hideMark/>
          </w:tcPr>
          <w:p w14:paraId="497FE903"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
                <w:bCs/>
                <w:iCs/>
                <w:sz w:val="18"/>
                <w:szCs w:val="20"/>
              </w:rPr>
              <w:t>CZĘŚĆ A:</w:t>
            </w:r>
            <w:r w:rsidRPr="000658DE">
              <w:rPr>
                <w:rFonts w:ascii="Arial" w:eastAsia="Calibri" w:hAnsi="Arial" w:cs="Arial"/>
                <w:bCs/>
                <w:iCs/>
                <w:sz w:val="18"/>
                <w:szCs w:val="20"/>
              </w:rPr>
              <w:t xml:space="preserve"> DOTYCZY WSKAZANIA JIM I NSN DLA WYROBU JEDNOSTKOWEGO</w:t>
            </w:r>
          </w:p>
          <w:p w14:paraId="4B1AF467"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(wypełnia odbiorca wyrobu)</w:t>
            </w:r>
          </w:p>
        </w:tc>
      </w:tr>
      <w:tr w:rsidR="001D2EC6" w:rsidRPr="000658DE" w14:paraId="1C58CD96"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103EDD23"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B63BF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26572E"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B564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2F443017"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15D3C265"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D55A6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FB2193"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43E8B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[D]</w:t>
            </w:r>
          </w:p>
        </w:tc>
      </w:tr>
      <w:tr w:rsidR="001D2EC6" w:rsidRPr="000658DE" w14:paraId="5F953213"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65F5BA3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EF6DF3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DD78F9"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D34D"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0C2655D9"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79AEDB8A"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2938C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7385F3"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E6B7C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[TS] lub [TK]</w:t>
            </w:r>
          </w:p>
        </w:tc>
      </w:tr>
      <w:tr w:rsidR="001D2EC6" w:rsidRPr="000658DE" w14:paraId="340DBCD1"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35B80A9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7C56B7"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Kontaktowy adres poczty elektronicznej</w:t>
            </w:r>
            <w:r w:rsidRPr="000658DE">
              <w:rPr>
                <w:rFonts w:ascii="Arial" w:eastAsia="Calibri" w:hAnsi="Arial" w:cs="Arial"/>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17AC54"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3B0A7A"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2FE10E35"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0E11773E"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184CC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466487"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B810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5591DAF5"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67EAD0FB"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60233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33123A"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4F057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19E3C32F"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789C756"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B1226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80D1E9" w14:textId="77777777" w:rsidR="001D2EC6" w:rsidRPr="000658DE" w:rsidRDefault="001D2EC6" w:rsidP="005515F6">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195FD"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38DEA4AC"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1C3A55C"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AB989B"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70A5883"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2F26A23" w14:textId="77777777" w:rsidR="001D2EC6" w:rsidRPr="000658DE" w:rsidRDefault="001D2EC6" w:rsidP="005515F6">
            <w:pPr>
              <w:rPr>
                <w:rFonts w:ascii="Calibri" w:eastAsia="Calibri" w:hAnsi="Calibri" w:cs="Times New Roman"/>
                <w:sz w:val="18"/>
                <w:szCs w:val="20"/>
              </w:rPr>
            </w:pPr>
            <w:r w:rsidRPr="000658DE">
              <w:rPr>
                <w:rFonts w:ascii="Calibri" w:eastAsia="Calibri" w:hAnsi="Calibri" w:cs="Times New Roman"/>
                <w:sz w:val="18"/>
                <w:szCs w:val="20"/>
              </w:rPr>
              <w:t> </w:t>
            </w:r>
          </w:p>
        </w:tc>
      </w:tr>
      <w:tr w:rsidR="001D2EC6" w:rsidRPr="000658DE" w14:paraId="05D13172" w14:textId="77777777" w:rsidTr="005515F6">
        <w:tc>
          <w:tcPr>
            <w:tcW w:w="671" w:type="dxa"/>
            <w:vMerge w:val="restart"/>
            <w:tcBorders>
              <w:top w:val="single" w:sz="4" w:space="0" w:color="auto"/>
              <w:left w:val="single" w:sz="4" w:space="0" w:color="auto"/>
              <w:bottom w:val="single" w:sz="4" w:space="0" w:color="auto"/>
              <w:right w:val="single" w:sz="4" w:space="0" w:color="auto"/>
            </w:tcBorders>
            <w:hideMark/>
          </w:tcPr>
          <w:p w14:paraId="506019CC"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CA939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38D7BC0"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 [c200]</w:t>
            </w:r>
          </w:p>
        </w:tc>
      </w:tr>
      <w:tr w:rsidR="001D2EC6" w:rsidRPr="000658DE" w14:paraId="5028DDAC" w14:textId="77777777" w:rsidTr="005515F6">
        <w:tc>
          <w:tcPr>
            <w:tcW w:w="0" w:type="auto"/>
            <w:vMerge/>
            <w:tcBorders>
              <w:top w:val="single" w:sz="4" w:space="0" w:color="auto"/>
              <w:left w:val="single" w:sz="4" w:space="0" w:color="auto"/>
              <w:bottom w:val="single" w:sz="4" w:space="0" w:color="auto"/>
              <w:right w:val="single" w:sz="4" w:space="0" w:color="auto"/>
            </w:tcBorders>
            <w:vAlign w:val="center"/>
            <w:hideMark/>
          </w:tcPr>
          <w:p w14:paraId="45629AD6" w14:textId="77777777" w:rsidR="001D2EC6" w:rsidRPr="000658DE" w:rsidRDefault="001D2EC6" w:rsidP="005515F6">
            <w:pPr>
              <w:spacing w:after="0"/>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72DAD4F6" w14:textId="77777777" w:rsidR="001D2EC6" w:rsidRPr="000658DE" w:rsidRDefault="001D2EC6" w:rsidP="005515F6">
            <w:pPr>
              <w:jc w:val="both"/>
              <w:rPr>
                <w:rFonts w:ascii="Arial" w:eastAsia="Calibri" w:hAnsi="Arial" w:cs="Arial"/>
                <w:bCs/>
                <w:iCs/>
                <w:sz w:val="18"/>
                <w:szCs w:val="20"/>
              </w:rPr>
            </w:pPr>
          </w:p>
        </w:tc>
      </w:tr>
      <w:tr w:rsidR="001D2EC6" w:rsidRPr="000658DE" w14:paraId="3419D010" w14:textId="77777777" w:rsidTr="005515F6">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4ACCF683" w14:textId="77777777" w:rsidR="001D2EC6" w:rsidRPr="000658DE" w:rsidRDefault="001D2EC6" w:rsidP="005515F6">
            <w:pPr>
              <w:rPr>
                <w:rFonts w:ascii="Arial" w:eastAsia="Calibri" w:hAnsi="Arial" w:cs="Arial"/>
                <w:bCs/>
                <w:iCs/>
                <w:sz w:val="18"/>
                <w:szCs w:val="20"/>
              </w:rPr>
            </w:pPr>
            <w:r w:rsidRPr="000658DE">
              <w:rPr>
                <w:rFonts w:ascii="Arial" w:eastAsia="Calibri" w:hAnsi="Arial" w:cs="Arial"/>
                <w:b/>
                <w:bCs/>
                <w:iCs/>
                <w:sz w:val="18"/>
                <w:szCs w:val="20"/>
              </w:rPr>
              <w:t>CZĘŚĆ B:</w:t>
            </w:r>
            <w:r w:rsidRPr="000658DE">
              <w:rPr>
                <w:rFonts w:ascii="Arial" w:eastAsia="Calibri" w:hAnsi="Arial" w:cs="Arial"/>
                <w:bCs/>
                <w:iCs/>
                <w:sz w:val="18"/>
                <w:szCs w:val="20"/>
              </w:rPr>
              <w:t xml:space="preserve"> DOTYCZY IDENTYFIKACJI PRODUCENTA LUB DOSTAWCY NA ETYKIETACH LOGISTYCZNYCH Z KODEM KRESKOWYM</w:t>
            </w:r>
          </w:p>
        </w:tc>
      </w:tr>
      <w:tr w:rsidR="001D2EC6" w:rsidRPr="000658DE" w14:paraId="71CC5C88"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D4FD2CC"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56C5E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F34167"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0EA6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[n13]</w:t>
            </w:r>
          </w:p>
        </w:tc>
      </w:tr>
      <w:tr w:rsidR="001D2EC6" w:rsidRPr="000658DE" w14:paraId="5BDE6D2F"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4806D0AE"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880860B"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A31DE1"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BDF7F5"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3DF040FD" w14:textId="77777777" w:rsidTr="005515F6">
        <w:tc>
          <w:tcPr>
            <w:tcW w:w="671" w:type="dxa"/>
            <w:tcBorders>
              <w:top w:val="single" w:sz="4" w:space="0" w:color="auto"/>
              <w:left w:val="single" w:sz="4" w:space="0" w:color="auto"/>
              <w:bottom w:val="nil"/>
              <w:right w:val="single" w:sz="4" w:space="0" w:color="auto"/>
            </w:tcBorders>
            <w:hideMark/>
          </w:tcPr>
          <w:p w14:paraId="7F0F9596"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3EAA2D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B74E134" w14:textId="77777777" w:rsidR="001D2EC6" w:rsidRPr="000658DE" w:rsidRDefault="001D2EC6" w:rsidP="005515F6">
            <w:pPr>
              <w:jc w:val="both"/>
              <w:rPr>
                <w:rFonts w:ascii="Arial" w:eastAsia="Calibri" w:hAnsi="Arial" w:cs="Arial"/>
                <w:bCs/>
                <w:iCs/>
                <w:sz w:val="18"/>
                <w:szCs w:val="20"/>
              </w:rPr>
            </w:pPr>
          </w:p>
        </w:tc>
      </w:tr>
      <w:tr w:rsidR="001D2EC6" w:rsidRPr="000658DE" w14:paraId="0E358D04" w14:textId="77777777" w:rsidTr="005515F6">
        <w:tc>
          <w:tcPr>
            <w:tcW w:w="671" w:type="dxa"/>
            <w:tcBorders>
              <w:top w:val="nil"/>
              <w:left w:val="single" w:sz="4" w:space="0" w:color="auto"/>
              <w:bottom w:val="nil"/>
              <w:right w:val="single" w:sz="4" w:space="0" w:color="auto"/>
            </w:tcBorders>
          </w:tcPr>
          <w:p w14:paraId="44F9ED1F"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30A957A"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1553A6"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36B11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3A60F1DA" w14:textId="77777777" w:rsidTr="005515F6">
        <w:tc>
          <w:tcPr>
            <w:tcW w:w="671" w:type="dxa"/>
            <w:tcBorders>
              <w:top w:val="nil"/>
              <w:left w:val="single" w:sz="4" w:space="0" w:color="auto"/>
              <w:bottom w:val="nil"/>
              <w:right w:val="single" w:sz="4" w:space="0" w:color="auto"/>
            </w:tcBorders>
          </w:tcPr>
          <w:p w14:paraId="376F8003"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B8EB75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1CBD61"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9A093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1800D034" w14:textId="77777777" w:rsidTr="005515F6">
        <w:tc>
          <w:tcPr>
            <w:tcW w:w="671" w:type="dxa"/>
            <w:tcBorders>
              <w:top w:val="nil"/>
              <w:left w:val="single" w:sz="4" w:space="0" w:color="auto"/>
              <w:bottom w:val="nil"/>
              <w:right w:val="single" w:sz="4" w:space="0" w:color="auto"/>
            </w:tcBorders>
          </w:tcPr>
          <w:p w14:paraId="342B14BC"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3C7304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943F01"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41E527"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6A88D045" w14:textId="77777777" w:rsidTr="005515F6">
        <w:tc>
          <w:tcPr>
            <w:tcW w:w="671" w:type="dxa"/>
            <w:tcBorders>
              <w:top w:val="nil"/>
              <w:left w:val="single" w:sz="4" w:space="0" w:color="auto"/>
              <w:bottom w:val="single" w:sz="4" w:space="0" w:color="auto"/>
              <w:right w:val="single" w:sz="4" w:space="0" w:color="auto"/>
            </w:tcBorders>
          </w:tcPr>
          <w:p w14:paraId="724015DB"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F9370E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5E97E4"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5F60775"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w:t>
            </w:r>
          </w:p>
        </w:tc>
      </w:tr>
      <w:tr w:rsidR="001D2EC6" w:rsidRPr="000658DE" w14:paraId="7B3EE7C5"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1DAACCD2"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3C80616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250FA6"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D6105F"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[REGON]</w:t>
            </w:r>
          </w:p>
        </w:tc>
      </w:tr>
      <w:tr w:rsidR="001D2EC6" w:rsidRPr="000658DE" w14:paraId="75D095BF"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374E79E9"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A7B78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38DF15"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2FA1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[NIP]</w:t>
            </w:r>
          </w:p>
        </w:tc>
      </w:tr>
      <w:tr w:rsidR="001D2EC6" w:rsidRPr="000658DE" w14:paraId="3E0004DE"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E0DC156"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lastRenderedPageBreak/>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BEF14F"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83C4136"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9E827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1ADEF476"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21C7993C"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4E4B7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B1142E"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5FF24B"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[D]</w:t>
            </w:r>
          </w:p>
        </w:tc>
      </w:tr>
      <w:tr w:rsidR="001D2EC6" w:rsidRPr="000658DE" w14:paraId="53AAB379" w14:textId="77777777" w:rsidTr="005515F6">
        <w:tc>
          <w:tcPr>
            <w:tcW w:w="671" w:type="dxa"/>
            <w:tcBorders>
              <w:top w:val="single" w:sz="4" w:space="0" w:color="auto"/>
              <w:left w:val="single" w:sz="4" w:space="0" w:color="auto"/>
              <w:bottom w:val="nil"/>
              <w:right w:val="single" w:sz="4" w:space="0" w:color="auto"/>
            </w:tcBorders>
            <w:hideMark/>
          </w:tcPr>
          <w:p w14:paraId="76552074"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3ACAF29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6C8A6FB"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A99CA"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[TS] lub [TK]</w:t>
            </w:r>
          </w:p>
        </w:tc>
      </w:tr>
      <w:tr w:rsidR="001D2EC6" w:rsidRPr="000658DE" w14:paraId="527E0CC9" w14:textId="77777777" w:rsidTr="005515F6">
        <w:tc>
          <w:tcPr>
            <w:tcW w:w="671" w:type="dxa"/>
            <w:tcBorders>
              <w:top w:val="nil"/>
              <w:left w:val="single" w:sz="4" w:space="0" w:color="auto"/>
              <w:bottom w:val="single" w:sz="4" w:space="0" w:color="auto"/>
              <w:right w:val="single" w:sz="4" w:space="0" w:color="auto"/>
            </w:tcBorders>
          </w:tcPr>
          <w:p w14:paraId="56B401AC"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2B0FFB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4F26AF"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BF68B"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[TS] lub [TK]</w:t>
            </w:r>
          </w:p>
        </w:tc>
      </w:tr>
      <w:tr w:rsidR="001D2EC6" w:rsidRPr="000658DE" w14:paraId="37F61A10"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48BD5023"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B835B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F28A7F"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8072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[WYMAG]  [TS] </w:t>
            </w:r>
          </w:p>
        </w:tc>
      </w:tr>
      <w:tr w:rsidR="001D2EC6" w:rsidRPr="000658DE" w14:paraId="6CDCE613"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77529D91"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73C80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Kontaktowy adres poczty elektronicznej</w:t>
            </w:r>
            <w:r w:rsidRPr="000658DE">
              <w:rPr>
                <w:rFonts w:ascii="Arial" w:eastAsia="Calibri" w:hAnsi="Arial" w:cs="Arial"/>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CC7972"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5BF54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73166AD3" w14:textId="77777777" w:rsidTr="005515F6">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17365D4" w14:textId="77777777" w:rsidR="001D2EC6" w:rsidRPr="000658DE" w:rsidRDefault="001D2EC6" w:rsidP="005515F6">
            <w:pPr>
              <w:tabs>
                <w:tab w:val="left" w:pos="1786"/>
              </w:tabs>
              <w:rPr>
                <w:rFonts w:ascii="Arial" w:eastAsia="Calibri" w:hAnsi="Arial" w:cs="Arial"/>
                <w:bCs/>
                <w:iCs/>
                <w:sz w:val="18"/>
                <w:szCs w:val="20"/>
              </w:rPr>
            </w:pPr>
            <w:r w:rsidRPr="000658DE">
              <w:rPr>
                <w:rFonts w:ascii="Arial" w:eastAsia="Calibri" w:hAnsi="Arial" w:cs="Arial"/>
                <w:b/>
                <w:bCs/>
                <w:iCs/>
                <w:sz w:val="18"/>
                <w:szCs w:val="20"/>
              </w:rPr>
              <w:t>CZĘŚĆ C:</w:t>
            </w:r>
            <w:r w:rsidRPr="000658DE">
              <w:rPr>
                <w:rFonts w:ascii="Arial" w:eastAsia="Calibri" w:hAnsi="Arial" w:cs="Arial"/>
                <w:bCs/>
                <w:iCs/>
                <w:sz w:val="18"/>
                <w:szCs w:val="20"/>
              </w:rPr>
              <w:t xml:space="preserve"> DOTYCZY OPISU WYROBU JEDNOSTKOWEGO</w:t>
            </w:r>
          </w:p>
        </w:tc>
      </w:tr>
      <w:tr w:rsidR="001D2EC6" w:rsidRPr="000658DE" w14:paraId="073DF4A5"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3E0D27C0"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9BAB76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1AF5A3"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4E346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6E9C7CDF"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6EDF1682"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F6F7EBF"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5E5999"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A0384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[PRODUCENT]  [n13]</w:t>
            </w:r>
          </w:p>
        </w:tc>
      </w:tr>
      <w:tr w:rsidR="001D2EC6" w:rsidRPr="000658DE" w14:paraId="4CCFAB90"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046F58D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EB11F2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C05FC15"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47955"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[n14]  [G_1]</w:t>
            </w:r>
          </w:p>
        </w:tc>
      </w:tr>
      <w:tr w:rsidR="001D2EC6" w:rsidRPr="000658DE" w14:paraId="44F08196"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5F58C8D"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81DE3E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DBBDC5F"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B01F3BD" w14:textId="77777777" w:rsidR="001D2EC6" w:rsidRPr="000658DE" w:rsidRDefault="001D2EC6" w:rsidP="005515F6">
            <w:pPr>
              <w:rPr>
                <w:rFonts w:ascii="Calibri" w:eastAsia="Calibri" w:hAnsi="Calibri" w:cs="Times New Roman"/>
                <w:sz w:val="18"/>
              </w:rPr>
            </w:pPr>
            <w:r w:rsidRPr="000658DE">
              <w:rPr>
                <w:rFonts w:ascii="Calibri" w:eastAsia="Calibri" w:hAnsi="Calibri" w:cs="Times New Roman"/>
                <w:sz w:val="18"/>
              </w:rPr>
              <w:t> </w:t>
            </w:r>
          </w:p>
        </w:tc>
      </w:tr>
      <w:tr w:rsidR="001D2EC6" w:rsidRPr="000658DE" w14:paraId="7782DC48"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9A82EE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1D5FB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ECCD1D"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8593C6"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57555E43"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7249AFB0"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FE5E4C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8596A9"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F17D0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[JM]</w:t>
            </w:r>
          </w:p>
        </w:tc>
      </w:tr>
      <w:tr w:rsidR="001D2EC6" w:rsidRPr="000658DE" w14:paraId="60D2041C"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010E2010"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F0B29F"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E014911"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25CE536"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[WYMAG]  [OPAK]</w:t>
            </w:r>
          </w:p>
        </w:tc>
      </w:tr>
      <w:tr w:rsidR="001D2EC6" w:rsidRPr="000658DE" w14:paraId="3C6ACAC6"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73F4888D"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277606"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FE76DC5" w14:textId="77777777" w:rsidR="001D2EC6" w:rsidRPr="000658DE" w:rsidRDefault="001D2EC6" w:rsidP="005515F6">
            <w:pPr>
              <w:ind w:hanging="108"/>
              <w:jc w:val="center"/>
              <w:rPr>
                <w:rFonts w:ascii="Arial" w:eastAsia="Calibri" w:hAnsi="Arial" w:cs="Arial"/>
                <w:bCs/>
                <w:iCs/>
                <w:sz w:val="18"/>
                <w:szCs w:val="20"/>
              </w:rPr>
            </w:pPr>
          </w:p>
        </w:tc>
      </w:tr>
      <w:tr w:rsidR="001D2EC6" w:rsidRPr="000658DE" w14:paraId="5E3B2343"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67F1EE36"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4C771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828A25"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9FA9BE3" w14:textId="77777777" w:rsidR="001D2EC6" w:rsidRPr="000658DE" w:rsidRDefault="001D2EC6" w:rsidP="005515F6">
            <w:pPr>
              <w:ind w:hanging="108"/>
              <w:jc w:val="center"/>
              <w:rPr>
                <w:rFonts w:ascii="Arial" w:eastAsia="Calibri" w:hAnsi="Arial" w:cs="Arial"/>
                <w:bCs/>
                <w:iCs/>
                <w:sz w:val="18"/>
                <w:szCs w:val="20"/>
              </w:rPr>
            </w:pPr>
            <w:r w:rsidRPr="000658DE">
              <w:rPr>
                <w:rFonts w:ascii="Arial" w:eastAsia="Calibri" w:hAnsi="Arial" w:cs="Arial"/>
                <w:bCs/>
                <w:iCs/>
                <w:sz w:val="18"/>
                <w:szCs w:val="20"/>
              </w:rPr>
              <w:t>[WYMAG]  [TRWAŁ]</w:t>
            </w:r>
          </w:p>
        </w:tc>
      </w:tr>
      <w:tr w:rsidR="001D2EC6" w:rsidRPr="000658DE" w14:paraId="066DF1F0" w14:textId="77777777" w:rsidTr="005515F6">
        <w:tc>
          <w:tcPr>
            <w:tcW w:w="671" w:type="dxa"/>
            <w:tcBorders>
              <w:top w:val="single" w:sz="4" w:space="0" w:color="auto"/>
              <w:left w:val="single" w:sz="4" w:space="0" w:color="auto"/>
              <w:bottom w:val="nil"/>
              <w:right w:val="single" w:sz="4" w:space="0" w:color="auto"/>
            </w:tcBorders>
            <w:hideMark/>
          </w:tcPr>
          <w:p w14:paraId="1DC4AC57"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D1447C5"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1212F4"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 xml:space="preserve">[WYMAG]  </w:t>
            </w:r>
          </w:p>
        </w:tc>
      </w:tr>
      <w:tr w:rsidR="001D2EC6" w:rsidRPr="000658DE" w14:paraId="59B6BC0E" w14:textId="77777777" w:rsidTr="005515F6">
        <w:tc>
          <w:tcPr>
            <w:tcW w:w="671" w:type="dxa"/>
            <w:tcBorders>
              <w:top w:val="nil"/>
              <w:left w:val="single" w:sz="4" w:space="0" w:color="auto"/>
              <w:bottom w:val="nil"/>
              <w:right w:val="single" w:sz="4" w:space="0" w:color="auto"/>
            </w:tcBorders>
          </w:tcPr>
          <w:p w14:paraId="42E728C1"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913402B"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91731C"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0F9C993"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[WAGA]</w:t>
            </w:r>
          </w:p>
        </w:tc>
      </w:tr>
      <w:tr w:rsidR="001D2EC6" w:rsidRPr="000658DE" w14:paraId="40038014" w14:textId="77777777" w:rsidTr="005515F6">
        <w:tc>
          <w:tcPr>
            <w:tcW w:w="671" w:type="dxa"/>
            <w:tcBorders>
              <w:top w:val="nil"/>
              <w:left w:val="single" w:sz="4" w:space="0" w:color="auto"/>
              <w:bottom w:val="single" w:sz="4" w:space="0" w:color="auto"/>
              <w:right w:val="single" w:sz="4" w:space="0" w:color="auto"/>
            </w:tcBorders>
          </w:tcPr>
          <w:p w14:paraId="52595301"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7D2391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E5C8A7"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84F9493"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[WAGA]</w:t>
            </w:r>
          </w:p>
        </w:tc>
      </w:tr>
      <w:tr w:rsidR="001D2EC6" w:rsidRPr="000658DE" w14:paraId="19E8E14C" w14:textId="77777777" w:rsidTr="005515F6">
        <w:tc>
          <w:tcPr>
            <w:tcW w:w="671" w:type="dxa"/>
            <w:tcBorders>
              <w:top w:val="single" w:sz="4" w:space="0" w:color="auto"/>
              <w:left w:val="single" w:sz="4" w:space="0" w:color="auto"/>
              <w:bottom w:val="nil"/>
              <w:right w:val="single" w:sz="4" w:space="0" w:color="auto"/>
            </w:tcBorders>
            <w:hideMark/>
          </w:tcPr>
          <w:p w14:paraId="61554D57"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84E6C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596813E"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 xml:space="preserve">[WYMAG]  </w:t>
            </w:r>
          </w:p>
        </w:tc>
      </w:tr>
      <w:tr w:rsidR="001D2EC6" w:rsidRPr="000658DE" w14:paraId="7650A825" w14:textId="77777777" w:rsidTr="005515F6">
        <w:tc>
          <w:tcPr>
            <w:tcW w:w="671" w:type="dxa"/>
            <w:tcBorders>
              <w:top w:val="nil"/>
              <w:left w:val="single" w:sz="4" w:space="0" w:color="auto"/>
              <w:bottom w:val="single" w:sz="4" w:space="0" w:color="auto"/>
              <w:right w:val="single" w:sz="4" w:space="0" w:color="auto"/>
            </w:tcBorders>
          </w:tcPr>
          <w:p w14:paraId="1617D5D0"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B723EB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DBD3A2"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452C4B3"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[OBJĘTOŚĆ]</w:t>
            </w:r>
          </w:p>
        </w:tc>
      </w:tr>
      <w:tr w:rsidR="001D2EC6" w:rsidRPr="000658DE" w14:paraId="723EC580" w14:textId="77777777" w:rsidTr="005515F6">
        <w:tc>
          <w:tcPr>
            <w:tcW w:w="671" w:type="dxa"/>
            <w:tcBorders>
              <w:top w:val="single" w:sz="4" w:space="0" w:color="auto"/>
              <w:left w:val="single" w:sz="4" w:space="0" w:color="auto"/>
              <w:bottom w:val="nil"/>
              <w:right w:val="single" w:sz="4" w:space="0" w:color="auto"/>
            </w:tcBorders>
            <w:hideMark/>
          </w:tcPr>
          <w:p w14:paraId="0F4F7839"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C3E205"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C2C650"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 xml:space="preserve">[WYMAG]  </w:t>
            </w:r>
          </w:p>
        </w:tc>
      </w:tr>
      <w:tr w:rsidR="001D2EC6" w:rsidRPr="000658DE" w14:paraId="6E250468" w14:textId="77777777" w:rsidTr="005515F6">
        <w:tc>
          <w:tcPr>
            <w:tcW w:w="671" w:type="dxa"/>
            <w:tcBorders>
              <w:top w:val="nil"/>
              <w:left w:val="single" w:sz="4" w:space="0" w:color="auto"/>
              <w:bottom w:val="nil"/>
              <w:right w:val="single" w:sz="4" w:space="0" w:color="auto"/>
            </w:tcBorders>
          </w:tcPr>
          <w:p w14:paraId="6D2BA28E"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E080085"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08CD8D"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26EE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w:t>
            </w:r>
          </w:p>
        </w:tc>
      </w:tr>
      <w:tr w:rsidR="001D2EC6" w:rsidRPr="000658DE" w14:paraId="16C2BABA" w14:textId="77777777" w:rsidTr="005515F6">
        <w:tc>
          <w:tcPr>
            <w:tcW w:w="671" w:type="dxa"/>
            <w:tcBorders>
              <w:top w:val="nil"/>
              <w:left w:val="single" w:sz="4" w:space="0" w:color="auto"/>
              <w:bottom w:val="nil"/>
              <w:right w:val="single" w:sz="4" w:space="0" w:color="auto"/>
            </w:tcBorders>
          </w:tcPr>
          <w:p w14:paraId="1D26F30F"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A4741DD"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B6BD10"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7FD95D"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w:t>
            </w:r>
          </w:p>
        </w:tc>
      </w:tr>
      <w:tr w:rsidR="001D2EC6" w:rsidRPr="000658DE" w14:paraId="67D3FFC8" w14:textId="77777777" w:rsidTr="005515F6">
        <w:tc>
          <w:tcPr>
            <w:tcW w:w="671" w:type="dxa"/>
            <w:tcBorders>
              <w:top w:val="nil"/>
              <w:left w:val="single" w:sz="4" w:space="0" w:color="auto"/>
              <w:bottom w:val="single" w:sz="4" w:space="0" w:color="auto"/>
              <w:right w:val="single" w:sz="4" w:space="0" w:color="auto"/>
            </w:tcBorders>
          </w:tcPr>
          <w:p w14:paraId="47822173"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64A153D"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31DA48B"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E4B1A"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w:t>
            </w:r>
          </w:p>
        </w:tc>
      </w:tr>
      <w:tr w:rsidR="001D2EC6" w:rsidRPr="000658DE" w14:paraId="31F734B7"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4B08859B"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FA5F0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1B7F15"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9E71AAC" w14:textId="77777777" w:rsidR="001D2EC6" w:rsidRPr="000658DE" w:rsidRDefault="001D2EC6" w:rsidP="005515F6">
            <w:pPr>
              <w:jc w:val="both"/>
              <w:rPr>
                <w:rFonts w:ascii="Arial" w:eastAsia="Calibri" w:hAnsi="Arial" w:cs="Arial"/>
                <w:bCs/>
                <w:iCs/>
                <w:sz w:val="18"/>
                <w:szCs w:val="20"/>
              </w:rPr>
            </w:pPr>
          </w:p>
        </w:tc>
      </w:tr>
      <w:tr w:rsidR="001D2EC6" w:rsidRPr="000658DE" w14:paraId="5122384A"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73AE309C"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8BD29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1B103A"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84A300C" w14:textId="77777777" w:rsidR="001D2EC6" w:rsidRPr="000658DE" w:rsidRDefault="001D2EC6" w:rsidP="005515F6">
            <w:pPr>
              <w:jc w:val="both"/>
              <w:rPr>
                <w:rFonts w:ascii="Arial" w:eastAsia="Calibri" w:hAnsi="Arial" w:cs="Arial"/>
                <w:bCs/>
                <w:iCs/>
                <w:sz w:val="18"/>
                <w:szCs w:val="20"/>
              </w:rPr>
            </w:pPr>
          </w:p>
        </w:tc>
      </w:tr>
      <w:tr w:rsidR="001D2EC6" w:rsidRPr="000658DE" w14:paraId="46E48F63"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28D65982"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3495E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67E2A2"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A6E5CA3" w14:textId="77777777" w:rsidR="001D2EC6" w:rsidRPr="000658DE" w:rsidRDefault="001D2EC6" w:rsidP="005515F6">
            <w:pPr>
              <w:jc w:val="both"/>
              <w:rPr>
                <w:rFonts w:ascii="Arial" w:eastAsia="Calibri" w:hAnsi="Arial" w:cs="Arial"/>
                <w:sz w:val="18"/>
                <w:szCs w:val="20"/>
              </w:rPr>
            </w:pPr>
            <w:r w:rsidRPr="000658DE">
              <w:rPr>
                <w:rFonts w:ascii="Arial" w:eastAsia="Calibri" w:hAnsi="Arial" w:cs="Arial"/>
                <w:sz w:val="18"/>
                <w:szCs w:val="20"/>
              </w:rPr>
              <w:t>[WYMAG], wynika</w:t>
            </w:r>
          </w:p>
        </w:tc>
      </w:tr>
      <w:tr w:rsidR="001D2EC6" w:rsidRPr="000658DE" w14:paraId="6AC4AB7C" w14:textId="77777777" w:rsidTr="005515F6">
        <w:tc>
          <w:tcPr>
            <w:tcW w:w="671" w:type="dxa"/>
            <w:tcBorders>
              <w:top w:val="single" w:sz="4" w:space="0" w:color="auto"/>
              <w:left w:val="single" w:sz="4" w:space="0" w:color="auto"/>
              <w:bottom w:val="nil"/>
              <w:right w:val="single" w:sz="4" w:space="0" w:color="auto"/>
            </w:tcBorders>
            <w:hideMark/>
          </w:tcPr>
          <w:p w14:paraId="495DAF51"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1B94E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2C8A5A"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 [c200]</w:t>
            </w:r>
          </w:p>
        </w:tc>
      </w:tr>
      <w:tr w:rsidR="001D2EC6" w:rsidRPr="000658DE" w14:paraId="6017F1EB" w14:textId="77777777" w:rsidTr="005515F6">
        <w:trPr>
          <w:trHeight w:val="393"/>
        </w:trPr>
        <w:tc>
          <w:tcPr>
            <w:tcW w:w="671" w:type="dxa"/>
            <w:tcBorders>
              <w:top w:val="nil"/>
              <w:left w:val="single" w:sz="4" w:space="0" w:color="auto"/>
              <w:bottom w:val="single" w:sz="4" w:space="0" w:color="auto"/>
              <w:right w:val="single" w:sz="4" w:space="0" w:color="auto"/>
            </w:tcBorders>
          </w:tcPr>
          <w:p w14:paraId="15F39994" w14:textId="77777777" w:rsidR="001D2EC6" w:rsidRPr="000658DE" w:rsidRDefault="001D2EC6" w:rsidP="005515F6">
            <w:pPr>
              <w:jc w:val="center"/>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D577B0A" w14:textId="77777777" w:rsidR="001D2EC6" w:rsidRPr="000658DE" w:rsidRDefault="001D2EC6" w:rsidP="005515F6">
            <w:pPr>
              <w:jc w:val="both"/>
              <w:rPr>
                <w:rFonts w:ascii="Arial" w:eastAsia="Calibri" w:hAnsi="Arial" w:cs="Arial"/>
                <w:bCs/>
                <w:iCs/>
                <w:sz w:val="18"/>
                <w:szCs w:val="20"/>
              </w:rPr>
            </w:pPr>
          </w:p>
        </w:tc>
      </w:tr>
      <w:tr w:rsidR="001D2EC6" w:rsidRPr="000658DE" w14:paraId="17DEAE6B" w14:textId="77777777" w:rsidTr="005515F6">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1A8A28F" w14:textId="77777777" w:rsidR="001D2EC6" w:rsidRPr="000658DE" w:rsidRDefault="001D2EC6" w:rsidP="005515F6">
            <w:pPr>
              <w:rPr>
                <w:rFonts w:ascii="Arial" w:eastAsia="Calibri" w:hAnsi="Arial" w:cs="Arial"/>
                <w:sz w:val="18"/>
                <w:szCs w:val="20"/>
              </w:rPr>
            </w:pPr>
            <w:r w:rsidRPr="000658DE">
              <w:rPr>
                <w:rFonts w:ascii="Arial" w:eastAsia="Calibri" w:hAnsi="Arial" w:cs="Arial"/>
                <w:b/>
                <w:sz w:val="18"/>
                <w:szCs w:val="20"/>
              </w:rPr>
              <w:t>CZĘŚĆ D:</w:t>
            </w:r>
            <w:r w:rsidRPr="000658DE">
              <w:rPr>
                <w:rFonts w:ascii="Arial" w:eastAsia="Calibri" w:hAnsi="Arial" w:cs="Arial"/>
                <w:sz w:val="18"/>
                <w:szCs w:val="20"/>
              </w:rPr>
              <w:t xml:space="preserve"> DOTYCZY OPISU OPAKOWANIA ZBIORCZEGO</w:t>
            </w:r>
          </w:p>
          <w:p w14:paraId="0D7107CB"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Uwaga: Każdy załącznik stanowiący cześć D opisuje jeden typ opakowania nadrzędnego </w:t>
            </w:r>
            <w:r w:rsidRPr="000658DE">
              <w:rPr>
                <w:rFonts w:ascii="Arial" w:eastAsia="Calibri" w:hAnsi="Arial" w:cs="Arial"/>
                <w:sz w:val="18"/>
                <w:szCs w:val="20"/>
              </w:rPr>
              <w:br/>
              <w:t xml:space="preserve">w hierarchii opakowań. </w:t>
            </w:r>
          </w:p>
          <w:p w14:paraId="4444A0E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Do jednej części A-B-C należy dołączyć tyle części D, ile jest form opakowań nadrzędnych </w:t>
            </w:r>
            <w:r w:rsidRPr="000658DE">
              <w:rPr>
                <w:rFonts w:ascii="Arial" w:eastAsia="Calibri" w:hAnsi="Arial" w:cs="Arial"/>
                <w:sz w:val="18"/>
                <w:szCs w:val="20"/>
              </w:rPr>
              <w:br/>
              <w:t>w hierarchii opakowań wyrobu jednostkowego.</w:t>
            </w:r>
          </w:p>
        </w:tc>
      </w:tr>
      <w:tr w:rsidR="001D2EC6" w:rsidRPr="000658DE" w14:paraId="5E65E4A9"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54D5FE2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0853D9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97E47B"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24FF6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[n14]  [G_2]</w:t>
            </w:r>
          </w:p>
        </w:tc>
      </w:tr>
      <w:tr w:rsidR="001D2EC6" w:rsidRPr="000658DE" w14:paraId="3497FB88"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06020FA0"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81E13A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E43BFD"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E48B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0941EA55"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45995797"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C204C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3D7C8F"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08457"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  [OPAK]</w:t>
            </w:r>
          </w:p>
        </w:tc>
      </w:tr>
      <w:tr w:rsidR="001D2EC6" w:rsidRPr="000658DE" w14:paraId="6FADFDF7"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40C7617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F41BD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EDC73ED"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5811C2"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[WYMAG]</w:t>
            </w:r>
          </w:p>
        </w:tc>
      </w:tr>
      <w:tr w:rsidR="001D2EC6" w:rsidRPr="000658DE" w14:paraId="3F39F480" w14:textId="77777777" w:rsidTr="005515F6">
        <w:tc>
          <w:tcPr>
            <w:tcW w:w="671" w:type="dxa"/>
            <w:tcBorders>
              <w:top w:val="single" w:sz="4" w:space="0" w:color="auto"/>
              <w:left w:val="single" w:sz="4" w:space="0" w:color="auto"/>
              <w:bottom w:val="single" w:sz="4" w:space="0" w:color="auto"/>
              <w:right w:val="single" w:sz="4" w:space="0" w:color="auto"/>
            </w:tcBorders>
            <w:hideMark/>
          </w:tcPr>
          <w:p w14:paraId="00F4D94E"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414074"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E52880A" w14:textId="77777777" w:rsidR="001D2EC6" w:rsidRPr="000658DE" w:rsidRDefault="001D2EC6" w:rsidP="005515F6">
            <w:pPr>
              <w:jc w:val="both"/>
              <w:rPr>
                <w:rFonts w:ascii="Arial" w:eastAsia="Calibri" w:hAnsi="Arial" w:cs="Arial"/>
                <w:bCs/>
                <w:iCs/>
                <w:sz w:val="18"/>
                <w:szCs w:val="20"/>
              </w:rPr>
            </w:pPr>
          </w:p>
        </w:tc>
      </w:tr>
      <w:tr w:rsidR="001D2EC6" w:rsidRPr="000658DE" w14:paraId="60CFDBC4" w14:textId="77777777" w:rsidTr="005515F6">
        <w:tc>
          <w:tcPr>
            <w:tcW w:w="671" w:type="dxa"/>
            <w:tcBorders>
              <w:top w:val="single" w:sz="4" w:space="0" w:color="auto"/>
              <w:left w:val="single" w:sz="4" w:space="0" w:color="auto"/>
              <w:bottom w:val="nil"/>
              <w:right w:val="single" w:sz="4" w:space="0" w:color="auto"/>
            </w:tcBorders>
            <w:hideMark/>
          </w:tcPr>
          <w:p w14:paraId="2D65988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D9A796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A30E50D"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[WYMAG]</w:t>
            </w:r>
          </w:p>
        </w:tc>
      </w:tr>
      <w:tr w:rsidR="001D2EC6" w:rsidRPr="000658DE" w14:paraId="17D79484" w14:textId="77777777" w:rsidTr="005515F6">
        <w:tc>
          <w:tcPr>
            <w:tcW w:w="671" w:type="dxa"/>
            <w:tcBorders>
              <w:top w:val="nil"/>
              <w:left w:val="single" w:sz="4" w:space="0" w:color="auto"/>
              <w:bottom w:val="nil"/>
              <w:right w:val="single" w:sz="4" w:space="0" w:color="auto"/>
            </w:tcBorders>
          </w:tcPr>
          <w:p w14:paraId="212EE950"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FB96640"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9463F8"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CBD5D8"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[WAGA]</w:t>
            </w:r>
          </w:p>
        </w:tc>
      </w:tr>
      <w:tr w:rsidR="001D2EC6" w:rsidRPr="000658DE" w14:paraId="6DAC2D34" w14:textId="77777777" w:rsidTr="005515F6">
        <w:tc>
          <w:tcPr>
            <w:tcW w:w="671" w:type="dxa"/>
            <w:tcBorders>
              <w:top w:val="nil"/>
              <w:left w:val="single" w:sz="4" w:space="0" w:color="auto"/>
              <w:bottom w:val="single" w:sz="4" w:space="0" w:color="auto"/>
              <w:right w:val="single" w:sz="4" w:space="0" w:color="auto"/>
            </w:tcBorders>
          </w:tcPr>
          <w:p w14:paraId="446945A6"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5A1C5E7"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31E52A"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1699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[WAGA]</w:t>
            </w:r>
          </w:p>
        </w:tc>
      </w:tr>
      <w:tr w:rsidR="001D2EC6" w:rsidRPr="000658DE" w14:paraId="6A4AB070" w14:textId="77777777" w:rsidTr="005515F6">
        <w:tc>
          <w:tcPr>
            <w:tcW w:w="671" w:type="dxa"/>
            <w:tcBorders>
              <w:top w:val="single" w:sz="4" w:space="0" w:color="auto"/>
              <w:left w:val="single" w:sz="4" w:space="0" w:color="auto"/>
              <w:bottom w:val="nil"/>
              <w:right w:val="single" w:sz="4" w:space="0" w:color="auto"/>
            </w:tcBorders>
            <w:hideMark/>
          </w:tcPr>
          <w:p w14:paraId="014F06F3"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CA50D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8C73FF"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[WYMAG]</w:t>
            </w:r>
          </w:p>
        </w:tc>
      </w:tr>
      <w:tr w:rsidR="001D2EC6" w:rsidRPr="000658DE" w14:paraId="51B0DED8" w14:textId="77777777" w:rsidTr="005515F6">
        <w:tc>
          <w:tcPr>
            <w:tcW w:w="671" w:type="dxa"/>
            <w:tcBorders>
              <w:top w:val="nil"/>
              <w:left w:val="single" w:sz="4" w:space="0" w:color="auto"/>
              <w:bottom w:val="single" w:sz="4" w:space="0" w:color="auto"/>
              <w:right w:val="single" w:sz="4" w:space="0" w:color="auto"/>
            </w:tcBorders>
          </w:tcPr>
          <w:p w14:paraId="4E5F985F"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4654CA1"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398757"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30A000E" w14:textId="77777777" w:rsidR="001D2EC6" w:rsidRPr="000658DE" w:rsidRDefault="001D2EC6" w:rsidP="005515F6">
            <w:pPr>
              <w:jc w:val="both"/>
              <w:rPr>
                <w:rFonts w:ascii="Arial" w:eastAsia="Calibri" w:hAnsi="Arial" w:cs="Arial"/>
                <w:sz w:val="18"/>
                <w:szCs w:val="20"/>
              </w:rPr>
            </w:pPr>
            <w:r w:rsidRPr="000658DE">
              <w:rPr>
                <w:rFonts w:ascii="Arial" w:eastAsia="Calibri" w:hAnsi="Arial" w:cs="Arial"/>
                <w:sz w:val="18"/>
                <w:szCs w:val="20"/>
              </w:rPr>
              <w:t>[OBJĘTOŚĆ]</w:t>
            </w:r>
          </w:p>
        </w:tc>
      </w:tr>
      <w:tr w:rsidR="001D2EC6" w:rsidRPr="000658DE" w14:paraId="1F46864C" w14:textId="77777777" w:rsidTr="005515F6">
        <w:tc>
          <w:tcPr>
            <w:tcW w:w="671" w:type="dxa"/>
            <w:tcBorders>
              <w:top w:val="single" w:sz="4" w:space="0" w:color="auto"/>
              <w:left w:val="single" w:sz="4" w:space="0" w:color="auto"/>
              <w:bottom w:val="nil"/>
              <w:right w:val="single" w:sz="4" w:space="0" w:color="auto"/>
            </w:tcBorders>
            <w:hideMark/>
          </w:tcPr>
          <w:p w14:paraId="0961E26F"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B38674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DE2BE4"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[WYMAG]</w:t>
            </w:r>
          </w:p>
        </w:tc>
      </w:tr>
      <w:tr w:rsidR="001D2EC6" w:rsidRPr="000658DE" w14:paraId="6CDD04E0" w14:textId="77777777" w:rsidTr="005515F6">
        <w:tc>
          <w:tcPr>
            <w:tcW w:w="671" w:type="dxa"/>
            <w:tcBorders>
              <w:top w:val="nil"/>
              <w:left w:val="single" w:sz="4" w:space="0" w:color="auto"/>
              <w:bottom w:val="nil"/>
              <w:right w:val="single" w:sz="4" w:space="0" w:color="auto"/>
            </w:tcBorders>
          </w:tcPr>
          <w:p w14:paraId="6F9ADB7C"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2E327FF"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823687"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2D187"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w:t>
            </w:r>
          </w:p>
        </w:tc>
      </w:tr>
      <w:tr w:rsidR="001D2EC6" w:rsidRPr="000658DE" w14:paraId="61CE29C9" w14:textId="77777777" w:rsidTr="005515F6">
        <w:tc>
          <w:tcPr>
            <w:tcW w:w="671" w:type="dxa"/>
            <w:tcBorders>
              <w:top w:val="nil"/>
              <w:left w:val="single" w:sz="4" w:space="0" w:color="auto"/>
              <w:bottom w:val="nil"/>
              <w:right w:val="single" w:sz="4" w:space="0" w:color="auto"/>
            </w:tcBorders>
          </w:tcPr>
          <w:p w14:paraId="76110799"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65D6D19"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92F1CF1"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76209E"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w:t>
            </w:r>
          </w:p>
        </w:tc>
      </w:tr>
      <w:tr w:rsidR="001D2EC6" w:rsidRPr="000658DE" w14:paraId="1417B71E" w14:textId="77777777" w:rsidTr="005515F6">
        <w:tc>
          <w:tcPr>
            <w:tcW w:w="671" w:type="dxa"/>
            <w:tcBorders>
              <w:top w:val="nil"/>
              <w:left w:val="single" w:sz="4" w:space="0" w:color="auto"/>
              <w:bottom w:val="single" w:sz="4" w:space="0" w:color="auto"/>
              <w:right w:val="single" w:sz="4" w:space="0" w:color="auto"/>
            </w:tcBorders>
          </w:tcPr>
          <w:p w14:paraId="3D25DC6F"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086750C"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454EAF"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E87D33"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[WYMIAR]</w:t>
            </w:r>
          </w:p>
        </w:tc>
      </w:tr>
      <w:tr w:rsidR="001D2EC6" w:rsidRPr="000658DE" w14:paraId="64141AAD" w14:textId="77777777" w:rsidTr="005515F6">
        <w:tc>
          <w:tcPr>
            <w:tcW w:w="671" w:type="dxa"/>
            <w:tcBorders>
              <w:top w:val="single" w:sz="4" w:space="0" w:color="auto"/>
              <w:left w:val="single" w:sz="4" w:space="0" w:color="auto"/>
              <w:bottom w:val="nil"/>
              <w:right w:val="single" w:sz="4" w:space="0" w:color="auto"/>
            </w:tcBorders>
            <w:hideMark/>
          </w:tcPr>
          <w:p w14:paraId="6CD8A61B" w14:textId="77777777" w:rsidR="001D2EC6" w:rsidRPr="000658DE" w:rsidRDefault="001D2EC6" w:rsidP="005515F6">
            <w:pPr>
              <w:jc w:val="center"/>
              <w:rPr>
                <w:rFonts w:ascii="Arial" w:eastAsia="Calibri" w:hAnsi="Arial" w:cs="Arial"/>
                <w:bCs/>
                <w:iCs/>
                <w:sz w:val="18"/>
                <w:szCs w:val="20"/>
              </w:rPr>
            </w:pPr>
            <w:r w:rsidRPr="000658DE">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693A17" w14:textId="77777777" w:rsidR="001D2EC6" w:rsidRPr="000658DE" w:rsidRDefault="001D2EC6" w:rsidP="005515F6">
            <w:pPr>
              <w:rPr>
                <w:rFonts w:ascii="Arial" w:eastAsia="Calibri" w:hAnsi="Arial" w:cs="Arial"/>
                <w:sz w:val="18"/>
                <w:szCs w:val="20"/>
              </w:rPr>
            </w:pPr>
            <w:r w:rsidRPr="000658DE">
              <w:rPr>
                <w:rFonts w:ascii="Arial" w:eastAsia="Calibri" w:hAnsi="Arial" w:cs="Arial"/>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E66DEE" w14:textId="77777777" w:rsidR="001D2EC6" w:rsidRPr="000658DE" w:rsidRDefault="001D2EC6" w:rsidP="005515F6">
            <w:pPr>
              <w:jc w:val="both"/>
              <w:rPr>
                <w:rFonts w:ascii="Arial" w:eastAsia="Calibri" w:hAnsi="Arial" w:cs="Arial"/>
                <w:bCs/>
                <w:iCs/>
                <w:sz w:val="18"/>
                <w:szCs w:val="20"/>
              </w:rPr>
            </w:pPr>
            <w:r w:rsidRPr="000658DE">
              <w:rPr>
                <w:rFonts w:ascii="Arial" w:eastAsia="Calibri" w:hAnsi="Arial" w:cs="Arial"/>
                <w:bCs/>
                <w:iCs/>
                <w:sz w:val="18"/>
                <w:szCs w:val="20"/>
              </w:rPr>
              <w:t>[c200]</w:t>
            </w:r>
          </w:p>
        </w:tc>
      </w:tr>
      <w:tr w:rsidR="001D2EC6" w:rsidRPr="000658DE" w14:paraId="37674F59" w14:textId="77777777" w:rsidTr="005515F6">
        <w:trPr>
          <w:trHeight w:val="431"/>
        </w:trPr>
        <w:tc>
          <w:tcPr>
            <w:tcW w:w="671" w:type="dxa"/>
            <w:tcBorders>
              <w:top w:val="nil"/>
              <w:left w:val="single" w:sz="4" w:space="0" w:color="auto"/>
              <w:bottom w:val="single" w:sz="4" w:space="0" w:color="auto"/>
              <w:right w:val="single" w:sz="4" w:space="0" w:color="auto"/>
            </w:tcBorders>
          </w:tcPr>
          <w:p w14:paraId="7250492B" w14:textId="77777777" w:rsidR="001D2EC6" w:rsidRPr="000658DE" w:rsidRDefault="001D2EC6" w:rsidP="005515F6">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0D13ED29" w14:textId="77777777" w:rsidR="001D2EC6" w:rsidRPr="000658DE" w:rsidRDefault="001D2EC6" w:rsidP="005515F6">
            <w:pPr>
              <w:jc w:val="both"/>
              <w:rPr>
                <w:rFonts w:ascii="Arial" w:eastAsia="Calibri"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7DFF28" w14:textId="77777777" w:rsidR="001D2EC6" w:rsidRPr="000658DE" w:rsidRDefault="001D2EC6" w:rsidP="005515F6">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CB28364" w14:textId="77777777" w:rsidR="001D2EC6" w:rsidRPr="000658DE" w:rsidRDefault="001D2EC6" w:rsidP="005515F6">
            <w:pPr>
              <w:jc w:val="both"/>
              <w:rPr>
                <w:rFonts w:ascii="Arial" w:eastAsia="Calibri" w:hAnsi="Arial" w:cs="Arial"/>
                <w:bCs/>
                <w:iCs/>
                <w:sz w:val="18"/>
                <w:szCs w:val="20"/>
              </w:rPr>
            </w:pPr>
          </w:p>
        </w:tc>
      </w:tr>
    </w:tbl>
    <w:p w14:paraId="115BCFC5" w14:textId="77777777" w:rsidR="001D2EC6" w:rsidRPr="000658DE" w:rsidRDefault="001D2EC6" w:rsidP="001D2EC6">
      <w:pPr>
        <w:jc w:val="both"/>
        <w:rPr>
          <w:rFonts w:ascii="Arial" w:eastAsia="Calibri" w:hAnsi="Arial" w:cs="Arial"/>
          <w:bCs/>
          <w:iCs/>
        </w:rPr>
      </w:pPr>
    </w:p>
    <w:p w14:paraId="0A3E6228" w14:textId="77777777" w:rsidR="001D2EC6" w:rsidRPr="000658DE" w:rsidRDefault="001D2EC6" w:rsidP="001D2EC6">
      <w:pPr>
        <w:jc w:val="both"/>
        <w:rPr>
          <w:rFonts w:ascii="Arial" w:eastAsia="Calibri" w:hAnsi="Arial" w:cs="Arial"/>
          <w:bCs/>
          <w:iCs/>
        </w:rPr>
      </w:pPr>
    </w:p>
    <w:p w14:paraId="164844BE" w14:textId="77777777" w:rsidR="001D2EC6" w:rsidRPr="000658DE" w:rsidRDefault="001D2EC6" w:rsidP="001D2EC6">
      <w:pPr>
        <w:jc w:val="both"/>
        <w:rPr>
          <w:rFonts w:ascii="Arial" w:eastAsia="Calibri" w:hAnsi="Arial" w:cs="Arial"/>
          <w:b/>
          <w:bCs/>
          <w:iCs/>
        </w:rPr>
      </w:pPr>
      <w:r w:rsidRPr="000658DE">
        <w:rPr>
          <w:rFonts w:ascii="Arial" w:eastAsia="Calibri"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1D2EC6" w:rsidRPr="000658DE" w14:paraId="3EB3E3F9" w14:textId="77777777" w:rsidTr="005515F6">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6D81E6F1"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WYMAG</w:t>
            </w:r>
            <w:r w:rsidRPr="000658DE">
              <w:rPr>
                <w:rFonts w:ascii="Arial" w:eastAsia="Calibri" w:hAnsi="Arial" w:cs="Arial"/>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85950D"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Pole wymagane.</w:t>
            </w:r>
          </w:p>
        </w:tc>
      </w:tr>
      <w:tr w:rsidR="001D2EC6" w:rsidRPr="000658DE" w14:paraId="08D14576" w14:textId="77777777" w:rsidTr="005515F6">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163D8F8A"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TK</w:t>
            </w:r>
            <w:r w:rsidRPr="000658DE">
              <w:rPr>
                <w:rFonts w:ascii="Arial" w:eastAsia="Calibri" w:hAnsi="Arial" w:cs="Arial"/>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2B870EE" w14:textId="77777777" w:rsidR="001D2EC6" w:rsidRPr="000658DE" w:rsidRDefault="001D2EC6" w:rsidP="005515F6">
            <w:pPr>
              <w:spacing w:after="0"/>
              <w:rPr>
                <w:rFonts w:ascii="Arial" w:eastAsia="Calibri" w:hAnsi="Arial" w:cs="Arial"/>
                <w:sz w:val="20"/>
                <w:szCs w:val="20"/>
              </w:rPr>
            </w:pPr>
            <w:r w:rsidRPr="000658DE">
              <w:rPr>
                <w:rFonts w:ascii="Arial" w:eastAsia="Calibri" w:hAnsi="Arial" w:cs="Arial"/>
                <w:sz w:val="20"/>
                <w:szCs w:val="20"/>
              </w:rPr>
              <w:t>Format zapisu numeru telefonu komórkowego: „+AB CDEFGHIJK”, gdzie: AB - nr kierunkowy kraju, CDEFGHIJK – dalsze cyfry numeru telefonu.</w:t>
            </w:r>
          </w:p>
        </w:tc>
      </w:tr>
      <w:tr w:rsidR="001D2EC6" w:rsidRPr="000658DE" w14:paraId="1DDA278A" w14:textId="77777777" w:rsidTr="005515F6">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5F628207"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TS</w:t>
            </w:r>
            <w:r w:rsidRPr="000658DE">
              <w:rPr>
                <w:rFonts w:ascii="Arial" w:eastAsia="Calibri" w:hAnsi="Arial" w:cs="Arial"/>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1232F4B"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Format zapisu numeru telefonu stacjonarnego: „00AB(CD) EFGHIJK”, gdzie: AB - nr kierunkowy kraju,  CD - prefiks regionalny kraju, EFGHIJK– dalsze cyfry numeru telefonu.</w:t>
            </w:r>
          </w:p>
        </w:tc>
      </w:tr>
      <w:tr w:rsidR="001D2EC6" w:rsidRPr="000658DE" w14:paraId="24509723" w14:textId="77777777" w:rsidTr="005515F6">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52BA40F"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D</w:t>
            </w:r>
            <w:r w:rsidRPr="000658DE">
              <w:rPr>
                <w:rFonts w:ascii="Arial" w:eastAsia="Calibri" w:hAnsi="Arial" w:cs="Arial"/>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0641C5DE" w14:textId="77777777" w:rsidR="001D2EC6" w:rsidRPr="000658DE" w:rsidRDefault="001D2EC6" w:rsidP="005515F6">
            <w:pPr>
              <w:spacing w:after="0"/>
              <w:rPr>
                <w:rFonts w:ascii="Arial" w:eastAsia="Calibri" w:hAnsi="Arial" w:cs="Arial"/>
                <w:sz w:val="20"/>
                <w:szCs w:val="20"/>
              </w:rPr>
            </w:pPr>
            <w:r w:rsidRPr="000658DE">
              <w:rPr>
                <w:rFonts w:ascii="Arial" w:eastAsia="Calibri" w:hAnsi="Arial" w:cs="Arial"/>
                <w:sz w:val="20"/>
                <w:szCs w:val="20"/>
              </w:rPr>
              <w:t>Format zapisu daty „RRRR-MM-DD”,</w:t>
            </w:r>
          </w:p>
        </w:tc>
      </w:tr>
      <w:tr w:rsidR="001D2EC6" w:rsidRPr="000658DE" w14:paraId="64FF7F24" w14:textId="77777777" w:rsidTr="005515F6">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2EA1D" w14:textId="77777777" w:rsidR="001D2EC6" w:rsidRPr="000658DE" w:rsidRDefault="001D2EC6" w:rsidP="005515F6">
            <w:pPr>
              <w:spacing w:after="0"/>
              <w:rPr>
                <w:rFonts w:ascii="Arial" w:eastAsia="Calibri" w:hAnsi="Arial" w:cs="Arial"/>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4A9C308D" w14:textId="77777777" w:rsidR="001D2EC6" w:rsidRPr="000658DE" w:rsidRDefault="001D2EC6" w:rsidP="005515F6">
            <w:pPr>
              <w:spacing w:after="0"/>
              <w:rPr>
                <w:rFonts w:ascii="Arial" w:eastAsia="Calibri" w:hAnsi="Arial" w:cs="Arial"/>
                <w:sz w:val="20"/>
                <w:szCs w:val="20"/>
              </w:rPr>
            </w:pPr>
            <w:r w:rsidRPr="000658DE">
              <w:rPr>
                <w:rFonts w:ascii="Arial" w:eastAsia="Calibri" w:hAnsi="Arial" w:cs="Arial"/>
                <w:sz w:val="20"/>
                <w:szCs w:val="20"/>
              </w:rPr>
              <w:t>gdzie RRRR - rok (4 cyfry), MM - miesiąc (2 cyfry), DD - dzień (2 cyfry).</w:t>
            </w:r>
          </w:p>
        </w:tc>
      </w:tr>
      <w:tr w:rsidR="001D2EC6" w:rsidRPr="000658DE" w14:paraId="4CE2C941" w14:textId="77777777" w:rsidTr="005515F6">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38BD73D3"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lastRenderedPageBreak/>
              <w:t>[</w:t>
            </w:r>
            <w:r w:rsidRPr="000658DE">
              <w:rPr>
                <w:rFonts w:ascii="Arial" w:eastAsia="Calibri" w:hAnsi="Arial" w:cs="Arial"/>
                <w:b/>
                <w:bCs/>
                <w:sz w:val="20"/>
                <w:szCs w:val="20"/>
              </w:rPr>
              <w:t>c200</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7114722"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Format zapisu tekstu, gdzie przykładowo c200 oznacza ciąg o maksymalnej długości 200 znaków alfanumerycznych.</w:t>
            </w:r>
          </w:p>
        </w:tc>
      </w:tr>
      <w:tr w:rsidR="001D2EC6" w:rsidRPr="000658DE" w14:paraId="48CAA634" w14:textId="77777777" w:rsidTr="005515F6">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334F9DA7"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n13</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05FDDBF"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Format zapisu numeru, gdzie przykładowo n13 oznacza ciąg 13 cyfr.</w:t>
            </w:r>
          </w:p>
        </w:tc>
      </w:tr>
      <w:tr w:rsidR="001D2EC6" w:rsidRPr="000658DE" w14:paraId="26312AE6" w14:textId="77777777" w:rsidTr="005515F6">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2156ED1D"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REGON</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D32B4F"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Format zapisu numeru w Rejestrze Gospodarki Narodowej (REGON), który wynosi 9 znaków numerycznych dla numeru REGON 9 cyfrowego lub 14 znaków numerycznych dla numeru REGON 14 cyfrowego.</w:t>
            </w:r>
          </w:p>
        </w:tc>
      </w:tr>
      <w:tr w:rsidR="001D2EC6" w:rsidRPr="000658DE" w14:paraId="55406624" w14:textId="77777777" w:rsidTr="005515F6">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4747920B"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NIP</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FBA9DB2"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Format zapisu 9-cio znakowego numeru identyfikacji podatkowej (NIP): „nnn-nnn-nn-nn”,  gdzie n – pojedyncza cyfra.</w:t>
            </w:r>
          </w:p>
        </w:tc>
      </w:tr>
      <w:tr w:rsidR="001D2EC6" w:rsidRPr="000658DE" w14:paraId="2752E132" w14:textId="77777777" w:rsidTr="005515F6">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29B60ED"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G_1</w:t>
            </w:r>
            <w:r w:rsidRPr="000658DE">
              <w:rPr>
                <w:rFonts w:ascii="Arial" w:eastAsia="Calibri" w:hAnsi="Arial" w:cs="Arial"/>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3DE22283"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Należy podać numer GTIN według struktury:</w:t>
            </w:r>
          </w:p>
        </w:tc>
      </w:tr>
      <w:tr w:rsidR="001D2EC6" w:rsidRPr="000658DE" w14:paraId="69008695" w14:textId="77777777" w:rsidTr="005515F6">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5FA54" w14:textId="77777777" w:rsidR="001D2EC6" w:rsidRPr="000658DE" w:rsidRDefault="001D2EC6" w:rsidP="005515F6">
            <w:pPr>
              <w:spacing w:after="0"/>
              <w:rPr>
                <w:rFonts w:ascii="Arial" w:eastAsia="Calibri" w:hAnsi="Arial" w:cs="Arial"/>
                <w:sz w:val="20"/>
                <w:szCs w:val="20"/>
              </w:rPr>
            </w:pPr>
          </w:p>
        </w:tc>
        <w:tc>
          <w:tcPr>
            <w:tcW w:w="7088" w:type="dxa"/>
            <w:tcBorders>
              <w:top w:val="nil"/>
              <w:left w:val="single" w:sz="4" w:space="0" w:color="auto"/>
              <w:bottom w:val="nil"/>
              <w:right w:val="single" w:sz="4" w:space="0" w:color="auto"/>
            </w:tcBorders>
            <w:vAlign w:val="center"/>
            <w:hideMark/>
          </w:tcPr>
          <w:p w14:paraId="61B14713" w14:textId="77777777" w:rsidR="001D2EC6" w:rsidRPr="000658DE" w:rsidRDefault="001D2EC6" w:rsidP="005515F6">
            <w:pPr>
              <w:rPr>
                <w:rFonts w:ascii="Wingdings" w:eastAsia="Calibri" w:hAnsi="Wingdings" w:cs="Times New Roman"/>
                <w:sz w:val="20"/>
                <w:szCs w:val="20"/>
              </w:rPr>
            </w:pPr>
            <w:r w:rsidRPr="000658DE">
              <w:rPr>
                <w:rFonts w:ascii="Wingdings" w:eastAsia="Calibri" w:hAnsi="Wingdings" w:cs="Times New Roman"/>
                <w:sz w:val="20"/>
                <w:szCs w:val="20"/>
              </w:rPr>
              <w:t></w:t>
            </w:r>
            <w:r w:rsidRPr="000658DE">
              <w:rPr>
                <w:rFonts w:ascii="Calibri" w:eastAsia="Calibri" w:hAnsi="Calibri" w:cs="Times New Roman"/>
                <w:sz w:val="20"/>
                <w:szCs w:val="20"/>
              </w:rPr>
              <w:t xml:space="preserve">  </w:t>
            </w:r>
            <w:r w:rsidRPr="000658DE">
              <w:rPr>
                <w:rFonts w:ascii="Arial" w:eastAsia="Calibri" w:hAnsi="Arial" w:cs="Arial"/>
                <w:sz w:val="20"/>
                <w:szCs w:val="20"/>
              </w:rPr>
              <w:t>GTIN-8, GTIN-12 lub GTIN-13 uzupełniony z przodu zerami dla formy zapisu czternastu znaków numerycznych,</w:t>
            </w:r>
          </w:p>
        </w:tc>
      </w:tr>
      <w:tr w:rsidR="001D2EC6" w:rsidRPr="000658DE" w14:paraId="5633183D" w14:textId="77777777" w:rsidTr="005515F6">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7E46F" w14:textId="77777777" w:rsidR="001D2EC6" w:rsidRPr="000658DE" w:rsidRDefault="001D2EC6" w:rsidP="005515F6">
            <w:pPr>
              <w:spacing w:after="0"/>
              <w:rPr>
                <w:rFonts w:ascii="Arial" w:eastAsia="Calibri" w:hAnsi="Arial" w:cs="Arial"/>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7F435C26" w14:textId="77777777" w:rsidR="001D2EC6" w:rsidRPr="000658DE" w:rsidRDefault="001D2EC6" w:rsidP="005515F6">
            <w:pPr>
              <w:rPr>
                <w:rFonts w:ascii="Wingdings" w:eastAsia="Calibri" w:hAnsi="Wingdings" w:cs="Times New Roman"/>
                <w:sz w:val="20"/>
                <w:szCs w:val="20"/>
              </w:rPr>
            </w:pPr>
            <w:r w:rsidRPr="000658DE">
              <w:rPr>
                <w:rFonts w:ascii="Wingdings" w:eastAsia="Calibri" w:hAnsi="Wingdings" w:cs="Times New Roman"/>
                <w:sz w:val="20"/>
                <w:szCs w:val="20"/>
              </w:rPr>
              <w:t></w:t>
            </w:r>
            <w:r w:rsidRPr="000658DE">
              <w:rPr>
                <w:rFonts w:ascii="Calibri" w:eastAsia="Calibri" w:hAnsi="Calibri" w:cs="Times New Roman"/>
                <w:sz w:val="20"/>
                <w:szCs w:val="20"/>
              </w:rPr>
              <w:t xml:space="preserve">  </w:t>
            </w:r>
            <w:r w:rsidRPr="000658DE">
              <w:rPr>
                <w:rFonts w:ascii="Arial" w:eastAsia="Calibri" w:hAnsi="Arial" w:cs="Arial"/>
                <w:sz w:val="20"/>
                <w:szCs w:val="20"/>
              </w:rPr>
              <w:t>GTIN-14 z cyfrą 9 z przodu dla wyrobu o zmiennej ilości.</w:t>
            </w:r>
          </w:p>
        </w:tc>
      </w:tr>
      <w:tr w:rsidR="001D2EC6" w:rsidRPr="000658DE" w14:paraId="26DD15CF" w14:textId="77777777" w:rsidTr="005515F6">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135AE83"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G_2</w:t>
            </w:r>
            <w:r w:rsidRPr="000658DE">
              <w:rPr>
                <w:rFonts w:ascii="Arial" w:eastAsia="Calibri" w:hAnsi="Arial" w:cs="Arial"/>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03747C9C"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Należy podać numer GTIN według struktury:</w:t>
            </w:r>
          </w:p>
        </w:tc>
      </w:tr>
      <w:tr w:rsidR="001D2EC6" w:rsidRPr="000658DE" w14:paraId="721EDDFB" w14:textId="77777777" w:rsidTr="005515F6">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A80D3" w14:textId="77777777" w:rsidR="001D2EC6" w:rsidRPr="000658DE" w:rsidRDefault="001D2EC6" w:rsidP="005515F6">
            <w:pPr>
              <w:spacing w:after="0"/>
              <w:rPr>
                <w:rFonts w:ascii="Arial" w:eastAsia="Calibri" w:hAnsi="Arial" w:cs="Arial"/>
                <w:sz w:val="20"/>
                <w:szCs w:val="20"/>
              </w:rPr>
            </w:pPr>
          </w:p>
        </w:tc>
        <w:tc>
          <w:tcPr>
            <w:tcW w:w="7088" w:type="dxa"/>
            <w:tcBorders>
              <w:top w:val="nil"/>
              <w:left w:val="single" w:sz="4" w:space="0" w:color="auto"/>
              <w:bottom w:val="nil"/>
              <w:right w:val="single" w:sz="4" w:space="0" w:color="auto"/>
            </w:tcBorders>
            <w:vAlign w:val="center"/>
            <w:hideMark/>
          </w:tcPr>
          <w:p w14:paraId="644CD1F0" w14:textId="77777777" w:rsidR="001D2EC6" w:rsidRPr="000658DE" w:rsidRDefault="001D2EC6" w:rsidP="005515F6">
            <w:pPr>
              <w:rPr>
                <w:rFonts w:ascii="Wingdings" w:eastAsia="Calibri" w:hAnsi="Wingdings" w:cs="Times New Roman"/>
                <w:sz w:val="20"/>
                <w:szCs w:val="20"/>
              </w:rPr>
            </w:pPr>
            <w:r w:rsidRPr="000658DE">
              <w:rPr>
                <w:rFonts w:ascii="Wingdings" w:eastAsia="Calibri" w:hAnsi="Wingdings" w:cs="Times New Roman"/>
                <w:sz w:val="20"/>
                <w:szCs w:val="20"/>
              </w:rPr>
              <w:t></w:t>
            </w:r>
            <w:r w:rsidRPr="000658DE">
              <w:rPr>
                <w:rFonts w:ascii="Calibri" w:eastAsia="Calibri" w:hAnsi="Calibri" w:cs="Times New Roman"/>
                <w:sz w:val="20"/>
                <w:szCs w:val="20"/>
              </w:rPr>
              <w:t xml:space="preserve">  </w:t>
            </w:r>
            <w:r w:rsidRPr="000658DE">
              <w:rPr>
                <w:rFonts w:ascii="Arial" w:eastAsia="Calibri" w:hAnsi="Arial" w:cs="Arial"/>
                <w:sz w:val="20"/>
                <w:szCs w:val="20"/>
              </w:rPr>
              <w:t>GTIN-12 lub GTIN-13 uzupełniony z przodu zerami dla formy zapisu czternastu znaków numerycznych,</w:t>
            </w:r>
          </w:p>
        </w:tc>
      </w:tr>
      <w:tr w:rsidR="001D2EC6" w:rsidRPr="000658DE" w14:paraId="10879304" w14:textId="77777777" w:rsidTr="005515F6">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6DD06" w14:textId="77777777" w:rsidR="001D2EC6" w:rsidRPr="000658DE" w:rsidRDefault="001D2EC6" w:rsidP="005515F6">
            <w:pPr>
              <w:spacing w:after="0"/>
              <w:rPr>
                <w:rFonts w:ascii="Arial" w:eastAsia="Calibri" w:hAnsi="Arial" w:cs="Arial"/>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44C9E5F4" w14:textId="77777777" w:rsidR="001D2EC6" w:rsidRPr="000658DE" w:rsidRDefault="001D2EC6" w:rsidP="005515F6">
            <w:pPr>
              <w:rPr>
                <w:rFonts w:ascii="Wingdings" w:eastAsia="Calibri" w:hAnsi="Wingdings" w:cs="Times New Roman"/>
                <w:sz w:val="20"/>
                <w:szCs w:val="20"/>
              </w:rPr>
            </w:pPr>
            <w:r w:rsidRPr="000658DE">
              <w:rPr>
                <w:rFonts w:ascii="Wingdings" w:eastAsia="Calibri" w:hAnsi="Wingdings" w:cs="Times New Roman"/>
                <w:sz w:val="20"/>
                <w:szCs w:val="20"/>
              </w:rPr>
              <w:t></w:t>
            </w:r>
            <w:r w:rsidRPr="000658DE">
              <w:rPr>
                <w:rFonts w:ascii="Calibri" w:eastAsia="Calibri" w:hAnsi="Calibri" w:cs="Times New Roman"/>
                <w:sz w:val="20"/>
                <w:szCs w:val="20"/>
              </w:rPr>
              <w:t xml:space="preserve">  </w:t>
            </w:r>
            <w:r w:rsidRPr="000658DE">
              <w:rPr>
                <w:rFonts w:ascii="Arial" w:eastAsia="Calibri" w:hAnsi="Arial" w:cs="Arial"/>
                <w:sz w:val="20"/>
                <w:szCs w:val="20"/>
              </w:rPr>
              <w:t>GTIN-14.</w:t>
            </w:r>
          </w:p>
        </w:tc>
      </w:tr>
      <w:tr w:rsidR="001D2EC6" w:rsidRPr="000658DE" w14:paraId="0FFCF618" w14:textId="77777777" w:rsidTr="005515F6">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3C1FBDF8"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JM</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8C7B1CE"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0658DE">
              <w:rPr>
                <w:rFonts w:ascii="Arial" w:eastAsia="Calibri" w:hAnsi="Arial" w:cs="Arial"/>
                <w:sz w:val="20"/>
                <w:szCs w:val="20"/>
              </w:rPr>
              <w:br/>
              <w:t>kg- masa, l-litr, dm3-decymetr sześcienny, mm-milimetr.</w:t>
            </w:r>
          </w:p>
        </w:tc>
      </w:tr>
      <w:tr w:rsidR="001D2EC6" w:rsidRPr="000658DE" w14:paraId="6E2355E0" w14:textId="77777777" w:rsidTr="005515F6">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7679AA6B"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OPAK</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48BB173"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Należy podać nazwę formy opakowaniowej, na przykład: pudło, karton, skrzynia, beczka, zgrzewka, worek foliowy.</w:t>
            </w:r>
          </w:p>
        </w:tc>
      </w:tr>
      <w:tr w:rsidR="001D2EC6" w:rsidRPr="000658DE" w14:paraId="21765638" w14:textId="77777777" w:rsidTr="005515F6">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5CA26F0E"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TRWAŁ</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E8B4F84"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Należy podać okres trwałości wyrobu w miesiącach.</w:t>
            </w:r>
          </w:p>
        </w:tc>
      </w:tr>
      <w:tr w:rsidR="001D2EC6" w:rsidRPr="000658DE" w14:paraId="15B66F6C" w14:textId="77777777" w:rsidTr="005515F6">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53D65EF6"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WAGA</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205DB2E"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Należy podać wagę w kilogramach z dokładnością do 3 miejsc po przecinku, na przykład: dla 10 kg należy wpisać: 10,000.</w:t>
            </w:r>
          </w:p>
        </w:tc>
      </w:tr>
      <w:tr w:rsidR="001D2EC6" w:rsidRPr="000658DE" w14:paraId="09478302" w14:textId="77777777" w:rsidTr="005515F6">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2DD3171" w14:textId="77777777" w:rsidR="001D2EC6" w:rsidRPr="000658DE" w:rsidRDefault="001D2EC6" w:rsidP="005515F6">
            <w:pPr>
              <w:jc w:val="both"/>
              <w:rPr>
                <w:rFonts w:ascii="Arial" w:eastAsia="Calibri" w:hAnsi="Arial" w:cs="Arial"/>
                <w:sz w:val="20"/>
                <w:szCs w:val="20"/>
              </w:rPr>
            </w:pPr>
            <w:r w:rsidRPr="000658DE">
              <w:rPr>
                <w:rFonts w:ascii="Arial" w:eastAsia="Calibri" w:hAnsi="Arial" w:cs="Arial"/>
                <w:sz w:val="20"/>
                <w:szCs w:val="20"/>
              </w:rPr>
              <w:t>[</w:t>
            </w:r>
            <w:r w:rsidRPr="000658DE">
              <w:rPr>
                <w:rFonts w:ascii="Arial" w:eastAsia="Calibri" w:hAnsi="Arial" w:cs="Arial"/>
                <w:b/>
                <w:bCs/>
                <w:sz w:val="20"/>
                <w:szCs w:val="20"/>
              </w:rPr>
              <w:t>OBJĘTOŚĆ</w:t>
            </w:r>
            <w:r w:rsidRPr="000658DE">
              <w:rPr>
                <w:rFonts w:ascii="Arial" w:eastAsia="Calibri" w:hAnsi="Arial" w:cs="Arial"/>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ABE8029"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 xml:space="preserve">Należy podać objętość w litrach z dokładnością do 2 miejsc po przecinku, </w:t>
            </w:r>
            <w:r w:rsidRPr="000658DE">
              <w:rPr>
                <w:rFonts w:ascii="Arial" w:eastAsia="Calibri" w:hAnsi="Arial" w:cs="Arial"/>
                <w:sz w:val="20"/>
                <w:szCs w:val="20"/>
              </w:rPr>
              <w:br/>
              <w:t xml:space="preserve">na przykład: dla 0,5 litra należy wpisać: 0,50. Dla wyrobów nie wyrażanych </w:t>
            </w:r>
            <w:r w:rsidRPr="000658DE">
              <w:rPr>
                <w:rFonts w:ascii="Arial" w:eastAsia="Calibri" w:hAnsi="Arial" w:cs="Arial"/>
                <w:sz w:val="20"/>
                <w:szCs w:val="20"/>
              </w:rPr>
              <w:br/>
              <w:t>w jednostkach objętości należy wpisać „Nie dotyczy”</w:t>
            </w:r>
          </w:p>
        </w:tc>
      </w:tr>
      <w:tr w:rsidR="001D2EC6" w:rsidRPr="000658DE" w14:paraId="608770D4" w14:textId="77777777" w:rsidTr="005515F6">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17799C9A" w14:textId="77777777" w:rsidR="001D2EC6" w:rsidRPr="000658DE" w:rsidRDefault="001D2EC6" w:rsidP="005515F6">
            <w:pPr>
              <w:jc w:val="both"/>
              <w:rPr>
                <w:rFonts w:ascii="Arial" w:eastAsia="Calibri" w:hAnsi="Arial" w:cs="Arial"/>
                <w:b/>
                <w:bCs/>
                <w:sz w:val="20"/>
                <w:szCs w:val="20"/>
              </w:rPr>
            </w:pPr>
            <w:r w:rsidRPr="000658DE">
              <w:rPr>
                <w:rFonts w:ascii="Arial" w:eastAsia="Calibri" w:hAnsi="Arial" w:cs="Arial"/>
                <w:b/>
                <w:bCs/>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796E41"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 xml:space="preserve">Należy podać wymiary w metrach z dokładnością do 2 miejsc po przecinku, </w:t>
            </w:r>
            <w:r w:rsidRPr="000658DE">
              <w:rPr>
                <w:rFonts w:ascii="Arial" w:eastAsia="Calibri" w:hAnsi="Arial" w:cs="Arial"/>
                <w:sz w:val="20"/>
                <w:szCs w:val="20"/>
              </w:rPr>
              <w:br/>
              <w:t>na przykład: dla 1 metra i 18 centymetrów należy wpisać: 1,18.</w:t>
            </w:r>
          </w:p>
        </w:tc>
      </w:tr>
      <w:tr w:rsidR="001D2EC6" w:rsidRPr="000658DE" w14:paraId="3A11F169" w14:textId="77777777" w:rsidTr="005515F6">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7005E37" w14:textId="77777777" w:rsidR="001D2EC6" w:rsidRPr="000658DE" w:rsidRDefault="001D2EC6" w:rsidP="005515F6">
            <w:pPr>
              <w:jc w:val="both"/>
              <w:rPr>
                <w:rFonts w:ascii="Arial" w:eastAsia="Calibri" w:hAnsi="Arial" w:cs="Arial"/>
                <w:b/>
                <w:bCs/>
                <w:sz w:val="20"/>
                <w:szCs w:val="20"/>
              </w:rPr>
            </w:pPr>
            <w:r w:rsidRPr="000658DE">
              <w:rPr>
                <w:rFonts w:ascii="Arial" w:eastAsia="Calibri" w:hAnsi="Arial" w:cs="Arial"/>
                <w:b/>
                <w:bCs/>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2B3EB7"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Pole wyboru, należy wpisać słowo TAK lub NIE.</w:t>
            </w:r>
          </w:p>
        </w:tc>
      </w:tr>
      <w:tr w:rsidR="001D2EC6" w:rsidRPr="000658DE" w14:paraId="5CD8315A" w14:textId="77777777" w:rsidTr="005515F6">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5D671798" w14:textId="77777777" w:rsidR="001D2EC6" w:rsidRPr="000658DE" w:rsidRDefault="001D2EC6" w:rsidP="005515F6">
            <w:pPr>
              <w:jc w:val="both"/>
              <w:rPr>
                <w:rFonts w:ascii="Arial" w:eastAsia="Calibri" w:hAnsi="Arial" w:cs="Arial"/>
                <w:b/>
                <w:bCs/>
                <w:sz w:val="20"/>
                <w:szCs w:val="20"/>
              </w:rPr>
            </w:pPr>
            <w:r w:rsidRPr="000658DE">
              <w:rPr>
                <w:rFonts w:ascii="Arial" w:eastAsia="Calibri" w:hAnsi="Arial" w:cs="Arial"/>
                <w:b/>
                <w:bCs/>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70102E0" w14:textId="77777777" w:rsidR="001D2EC6" w:rsidRPr="000658DE" w:rsidRDefault="001D2EC6" w:rsidP="005515F6">
            <w:pPr>
              <w:rPr>
                <w:rFonts w:ascii="Arial" w:eastAsia="Calibri" w:hAnsi="Arial" w:cs="Arial"/>
                <w:sz w:val="20"/>
                <w:szCs w:val="20"/>
              </w:rPr>
            </w:pPr>
            <w:r w:rsidRPr="000658DE">
              <w:rPr>
                <w:rFonts w:ascii="Arial" w:eastAsia="Calibri" w:hAnsi="Arial" w:cs="Arial"/>
                <w:sz w:val="20"/>
                <w:szCs w:val="20"/>
              </w:rPr>
              <w:t>Należy podać numer GLN Producenta wyrobu</w:t>
            </w:r>
          </w:p>
        </w:tc>
      </w:tr>
    </w:tbl>
    <w:p w14:paraId="6CEA2BB3" w14:textId="77777777" w:rsidR="001D2EC6" w:rsidRPr="000658DE" w:rsidRDefault="001D2EC6" w:rsidP="001D2EC6">
      <w:pPr>
        <w:spacing w:after="120"/>
        <w:rPr>
          <w:rFonts w:ascii="Arial" w:eastAsia="Calibri" w:hAnsi="Arial" w:cs="Arial"/>
          <w:b/>
          <w:bCs/>
        </w:rPr>
      </w:pPr>
    </w:p>
    <w:p w14:paraId="6E9B6258" w14:textId="77777777" w:rsidR="001D2EC6" w:rsidRDefault="001D2EC6" w:rsidP="001D2EC6">
      <w:pPr>
        <w:jc w:val="center"/>
        <w:rPr>
          <w:rFonts w:ascii="Arial" w:eastAsia="Calibri" w:hAnsi="Arial" w:cs="Arial"/>
          <w:b/>
          <w:bCs/>
        </w:rPr>
      </w:pPr>
    </w:p>
    <w:p w14:paraId="5A18AE99" w14:textId="77777777" w:rsidR="001D2EC6" w:rsidRDefault="001D2EC6" w:rsidP="001D2EC6">
      <w:pPr>
        <w:jc w:val="center"/>
        <w:rPr>
          <w:rFonts w:ascii="Arial" w:eastAsia="Calibri" w:hAnsi="Arial" w:cs="Arial"/>
          <w:b/>
          <w:bCs/>
        </w:rPr>
      </w:pPr>
    </w:p>
    <w:p w14:paraId="03B7A352" w14:textId="77777777" w:rsidR="001D2EC6" w:rsidRPr="000658DE" w:rsidRDefault="001D2EC6" w:rsidP="001D2EC6">
      <w:pPr>
        <w:spacing w:after="0"/>
        <w:jc w:val="right"/>
        <w:rPr>
          <w:rFonts w:ascii="Arial" w:eastAsia="Calibri" w:hAnsi="Arial" w:cs="Arial"/>
        </w:rPr>
      </w:pPr>
      <w:r w:rsidRPr="000658DE">
        <w:rPr>
          <w:rFonts w:ascii="Arial" w:eastAsia="Calibri" w:hAnsi="Arial" w:cs="Arial"/>
        </w:rPr>
        <w:lastRenderedPageBreak/>
        <w:t xml:space="preserve">Załącznik nr </w:t>
      </w:r>
      <w:r>
        <w:rPr>
          <w:rFonts w:ascii="Arial" w:eastAsia="Calibri" w:hAnsi="Arial" w:cs="Arial"/>
        </w:rPr>
        <w:t>5</w:t>
      </w:r>
      <w:r w:rsidRPr="000658DE">
        <w:rPr>
          <w:rFonts w:ascii="Arial" w:eastAsia="Calibri" w:hAnsi="Arial" w:cs="Arial"/>
        </w:rPr>
        <w:t xml:space="preserve"> do umowy</w:t>
      </w:r>
    </w:p>
    <w:p w14:paraId="37012F05" w14:textId="77777777" w:rsidR="001D2EC6" w:rsidRPr="000658DE" w:rsidRDefault="001D2EC6" w:rsidP="001D2EC6">
      <w:pPr>
        <w:spacing w:after="0"/>
        <w:jc w:val="center"/>
        <w:rPr>
          <w:rFonts w:ascii="Arial" w:eastAsia="Calibri" w:hAnsi="Arial" w:cs="Arial"/>
          <w:b/>
          <w:bCs/>
        </w:rPr>
      </w:pPr>
      <w:r w:rsidRPr="000658DE">
        <w:rPr>
          <w:rFonts w:ascii="Arial" w:eastAsia="Calibri" w:hAnsi="Arial" w:cs="Arial"/>
          <w:b/>
          <w:bCs/>
        </w:rPr>
        <w:t>WZÓR KARTY SPRZĘTU Nr ….</w:t>
      </w:r>
    </w:p>
    <w:p w14:paraId="4375AF6E" w14:textId="77777777" w:rsidR="001D2EC6" w:rsidRDefault="001D2EC6" w:rsidP="001D2EC6">
      <w:pPr>
        <w:spacing w:after="0"/>
        <w:jc w:val="right"/>
        <w:rPr>
          <w:rFonts w:ascii="Arial" w:eastAsia="Calibri" w:hAnsi="Arial" w:cs="Arial"/>
        </w:rPr>
      </w:pPr>
    </w:p>
    <w:p w14:paraId="14D7D5EC" w14:textId="77777777" w:rsidR="001D2EC6" w:rsidRPr="00E855BF" w:rsidRDefault="001D2EC6" w:rsidP="001D2EC6">
      <w:pPr>
        <w:spacing w:after="0"/>
        <w:rPr>
          <w:rFonts w:ascii="Arial" w:hAnsi="Arial" w:cs="Arial"/>
          <w:b/>
          <w:sz w:val="20"/>
          <w:szCs w:val="20"/>
        </w:rPr>
      </w:pPr>
      <w:r w:rsidRPr="00E855BF">
        <w:rPr>
          <w:rFonts w:ascii="Arial" w:hAnsi="Arial" w:cs="Arial"/>
          <w:b/>
          <w:sz w:val="20"/>
          <w:szCs w:val="20"/>
        </w:rPr>
        <w:t>CENTRUM ZASOBÓW CYBERPRZESTRZENI</w:t>
      </w:r>
    </w:p>
    <w:p w14:paraId="373672BC" w14:textId="77777777" w:rsidR="001D2EC6" w:rsidRPr="00E855BF" w:rsidRDefault="001D2EC6" w:rsidP="001D2EC6">
      <w:pPr>
        <w:spacing w:after="0"/>
        <w:rPr>
          <w:rFonts w:ascii="Arial" w:hAnsi="Arial" w:cs="Arial"/>
          <w:sz w:val="20"/>
          <w:szCs w:val="20"/>
        </w:rPr>
      </w:pPr>
      <w:r w:rsidRPr="00E855BF">
        <w:rPr>
          <w:rFonts w:ascii="Arial" w:hAnsi="Arial" w:cs="Arial"/>
          <w:b/>
          <w:sz w:val="20"/>
          <w:szCs w:val="20"/>
        </w:rPr>
        <w:t xml:space="preserve">                        SIŁ ZBROJNYCH</w:t>
      </w:r>
      <w:r w:rsidRPr="00E855BF">
        <w:rPr>
          <w:rFonts w:ascii="Arial" w:hAnsi="Arial" w:cs="Arial"/>
          <w:b/>
          <w:sz w:val="20"/>
          <w:szCs w:val="20"/>
        </w:rPr>
        <w:tab/>
      </w:r>
      <w:r w:rsidRPr="00E855BF">
        <w:rPr>
          <w:rFonts w:ascii="Arial" w:hAnsi="Arial" w:cs="Arial"/>
          <w:b/>
          <w:sz w:val="20"/>
          <w:szCs w:val="20"/>
        </w:rPr>
        <w:tab/>
      </w:r>
      <w:r w:rsidRPr="00E855BF">
        <w:rPr>
          <w:rFonts w:ascii="Arial" w:hAnsi="Arial" w:cs="Arial"/>
          <w:b/>
          <w:sz w:val="20"/>
          <w:szCs w:val="20"/>
        </w:rPr>
        <w:tab/>
      </w:r>
      <w:r w:rsidRPr="00E855BF">
        <w:rPr>
          <w:rFonts w:ascii="Arial" w:hAnsi="Arial" w:cs="Arial"/>
          <w:b/>
          <w:sz w:val="20"/>
          <w:szCs w:val="20"/>
        </w:rPr>
        <w:tab/>
      </w:r>
      <w:r w:rsidRPr="00E855BF">
        <w:rPr>
          <w:rFonts w:ascii="Arial" w:hAnsi="Arial" w:cs="Arial"/>
          <w:b/>
          <w:sz w:val="20"/>
          <w:szCs w:val="20"/>
        </w:rPr>
        <w:tab/>
        <w:t xml:space="preserve">            Warszawa, dnia </w:t>
      </w:r>
      <w:r>
        <w:rPr>
          <w:rFonts w:ascii="Arial" w:hAnsi="Arial" w:cs="Arial"/>
          <w:b/>
          <w:sz w:val="20"/>
          <w:szCs w:val="20"/>
        </w:rPr>
        <w:t>…….</w:t>
      </w:r>
      <w:r w:rsidRPr="00E855BF">
        <w:rPr>
          <w:rFonts w:ascii="Arial" w:hAnsi="Arial" w:cs="Arial"/>
          <w:b/>
          <w:sz w:val="20"/>
          <w:szCs w:val="20"/>
        </w:rPr>
        <w:t xml:space="preserve"> </w:t>
      </w:r>
    </w:p>
    <w:p w14:paraId="3EDC7262" w14:textId="77777777" w:rsidR="001D2EC6" w:rsidRPr="00E855BF" w:rsidRDefault="001D2EC6" w:rsidP="001D2EC6">
      <w:pPr>
        <w:spacing w:after="0"/>
        <w:rPr>
          <w:rFonts w:ascii="Arial" w:hAnsi="Arial" w:cs="Arial"/>
          <w:b/>
          <w:sz w:val="20"/>
          <w:szCs w:val="20"/>
        </w:rPr>
      </w:pPr>
      <w:r w:rsidRPr="00E855BF">
        <w:rPr>
          <w:rFonts w:ascii="Arial" w:hAnsi="Arial" w:cs="Arial"/>
          <w:b/>
          <w:sz w:val="18"/>
          <w:szCs w:val="18"/>
        </w:rPr>
        <w:t xml:space="preserve">                 </w:t>
      </w:r>
      <w:r w:rsidRPr="00E855BF">
        <w:rPr>
          <w:rFonts w:ascii="Arial" w:hAnsi="Arial" w:cs="Arial"/>
          <w:b/>
          <w:sz w:val="20"/>
          <w:szCs w:val="20"/>
        </w:rPr>
        <w:t>ul. Żwirki Wigury 9/13 00-909</w:t>
      </w:r>
    </w:p>
    <w:p w14:paraId="350FD813" w14:textId="77777777" w:rsidR="001D2EC6" w:rsidRPr="00E855BF" w:rsidRDefault="001D2EC6" w:rsidP="001D2EC6">
      <w:pPr>
        <w:spacing w:after="0"/>
        <w:rPr>
          <w:rFonts w:ascii="Arial" w:hAnsi="Arial" w:cs="Arial"/>
          <w:b/>
          <w:sz w:val="28"/>
          <w:szCs w:val="28"/>
        </w:rPr>
      </w:pPr>
    </w:p>
    <w:p w14:paraId="3BE12A5E" w14:textId="77777777" w:rsidR="001D2EC6" w:rsidRPr="00E855BF" w:rsidRDefault="001D2EC6" w:rsidP="001D2EC6">
      <w:pPr>
        <w:jc w:val="center"/>
        <w:rPr>
          <w:rFonts w:ascii="Arial" w:hAnsi="Arial" w:cs="Arial"/>
          <w:b/>
          <w:sz w:val="28"/>
          <w:szCs w:val="28"/>
        </w:rPr>
      </w:pPr>
      <w:r w:rsidRPr="00E855BF">
        <w:rPr>
          <w:rFonts w:ascii="Arial" w:hAnsi="Arial" w:cs="Arial"/>
          <w:b/>
          <w:sz w:val="28"/>
          <w:szCs w:val="28"/>
        </w:rPr>
        <w:t xml:space="preserve">KARTA SPRZĘTU NR </w:t>
      </w:r>
      <w:r w:rsidRPr="00E855BF">
        <w:rPr>
          <w:rFonts w:ascii="Arial" w:hAnsi="Arial" w:cs="Arial"/>
          <w:sz w:val="28"/>
          <w:szCs w:val="28"/>
        </w:rPr>
        <w:t>................</w:t>
      </w:r>
      <w:r w:rsidRPr="00E855BF">
        <w:rPr>
          <w:rFonts w:ascii="Arial" w:hAnsi="Arial" w:cs="Arial"/>
          <w:b/>
          <w:sz w:val="28"/>
          <w:szCs w:val="28"/>
        </w:rPr>
        <w:t>/CZC SZ</w:t>
      </w:r>
    </w:p>
    <w:p w14:paraId="48232D57" w14:textId="77777777" w:rsidR="001D2EC6" w:rsidRPr="00E855BF" w:rsidRDefault="001D2EC6" w:rsidP="001D2EC6">
      <w:pPr>
        <w:tabs>
          <w:tab w:val="left" w:pos="708"/>
          <w:tab w:val="left" w:pos="1416"/>
          <w:tab w:val="left" w:pos="2124"/>
          <w:tab w:val="left" w:pos="2832"/>
          <w:tab w:val="left" w:pos="3345"/>
        </w:tabs>
        <w:spacing w:after="0" w:line="240" w:lineRule="auto"/>
        <w:rPr>
          <w:rFonts w:ascii="Arial" w:hAnsi="Arial" w:cs="Arial"/>
          <w:b/>
          <w:sz w:val="24"/>
          <w:szCs w:val="24"/>
        </w:rPr>
      </w:pPr>
      <w:r w:rsidRPr="00E855BF">
        <w:rPr>
          <w:rFonts w:ascii="Arial" w:hAnsi="Arial" w:cs="Arial"/>
        </w:rPr>
        <w:t xml:space="preserve">              </w:t>
      </w:r>
      <w:r w:rsidRPr="00E855BF">
        <w:rPr>
          <w:rFonts w:ascii="Arial" w:hAnsi="Arial" w:cs="Arial"/>
          <w:sz w:val="20"/>
          <w:szCs w:val="20"/>
        </w:rPr>
        <w:tab/>
      </w:r>
      <w:r w:rsidRPr="00E855BF">
        <w:rPr>
          <w:rFonts w:ascii="Arial" w:hAnsi="Arial" w:cs="Arial"/>
        </w:rPr>
        <w:t>Nazwa sprzętu: ……………………………………………………........</w:t>
      </w:r>
      <w:r w:rsidRPr="00E855BF">
        <w:rPr>
          <w:rFonts w:ascii="Arial" w:hAnsi="Arial" w:cs="Arial"/>
          <w:b/>
        </w:rPr>
        <w:t xml:space="preserve">  </w:t>
      </w:r>
    </w:p>
    <w:p w14:paraId="088F509B" w14:textId="77777777" w:rsidR="001D2EC6" w:rsidRPr="00E855BF" w:rsidRDefault="001D2EC6" w:rsidP="001D2EC6">
      <w:pPr>
        <w:spacing w:after="0"/>
        <w:rPr>
          <w:rFonts w:ascii="Arial" w:hAnsi="Arial" w:cs="Arial"/>
          <w:b/>
        </w:rPr>
      </w:pPr>
      <w:r w:rsidRPr="00E855BF">
        <w:rPr>
          <w:rFonts w:ascii="Arial" w:hAnsi="Arial" w:cs="Arial"/>
          <w:sz w:val="20"/>
          <w:szCs w:val="20"/>
        </w:rPr>
        <w:t xml:space="preserve">                         </w:t>
      </w:r>
      <w:r w:rsidRPr="00E855BF">
        <w:rPr>
          <w:rFonts w:ascii="Arial" w:hAnsi="Arial" w:cs="Arial"/>
          <w:sz w:val="20"/>
          <w:szCs w:val="20"/>
        </w:rPr>
        <w:tab/>
        <w:t xml:space="preserve">                   JIM*: ……………………………………………………………….</w:t>
      </w:r>
      <w:r w:rsidRPr="00E855BF">
        <w:rPr>
          <w:rFonts w:ascii="Arial" w:hAnsi="Arial" w:cs="Arial"/>
          <w:b/>
        </w:rPr>
        <w:tab/>
        <w:t xml:space="preserve"> </w:t>
      </w:r>
    </w:p>
    <w:p w14:paraId="7D13F04B" w14:textId="77777777" w:rsidR="001D2EC6" w:rsidRPr="00E855BF" w:rsidRDefault="001D2EC6" w:rsidP="001D2EC6">
      <w:pPr>
        <w:spacing w:after="0"/>
        <w:ind w:firstLine="708"/>
        <w:rPr>
          <w:rFonts w:ascii="Arial" w:hAnsi="Arial" w:cs="Arial"/>
          <w:b/>
          <w:sz w:val="24"/>
          <w:szCs w:val="24"/>
        </w:rPr>
      </w:pPr>
      <w:r w:rsidRPr="00E855BF">
        <w:rPr>
          <w:rFonts w:ascii="Arial" w:hAnsi="Arial" w:cs="Arial"/>
          <w:b/>
          <w:sz w:val="20"/>
          <w:szCs w:val="20"/>
        </w:rPr>
        <w:t xml:space="preserve">        </w:t>
      </w:r>
      <w:r w:rsidRPr="00E855BF">
        <w:rPr>
          <w:rFonts w:ascii="Arial" w:hAnsi="Arial" w:cs="Arial"/>
          <w:sz w:val="20"/>
          <w:szCs w:val="20"/>
        </w:rPr>
        <w:t>Zakład produkcyjny: ……………………………………………………………….</w:t>
      </w:r>
    </w:p>
    <w:p w14:paraId="00F670F9" w14:textId="77777777" w:rsidR="001D2EC6" w:rsidRPr="00E855BF" w:rsidRDefault="001D2EC6" w:rsidP="001D2EC6">
      <w:pPr>
        <w:spacing w:after="0"/>
        <w:rPr>
          <w:rFonts w:ascii="Arial" w:hAnsi="Arial" w:cs="Arial"/>
          <w:b/>
          <w:sz w:val="24"/>
          <w:szCs w:val="24"/>
        </w:rPr>
      </w:pPr>
      <w:r w:rsidRPr="00E855BF">
        <w:rPr>
          <w:rFonts w:ascii="Arial" w:hAnsi="Arial" w:cs="Arial"/>
          <w:sz w:val="20"/>
          <w:szCs w:val="20"/>
        </w:rPr>
        <w:t xml:space="preserve">       </w:t>
      </w:r>
      <w:r w:rsidRPr="00E855BF">
        <w:rPr>
          <w:rFonts w:ascii="Arial" w:hAnsi="Arial" w:cs="Arial"/>
          <w:sz w:val="20"/>
          <w:szCs w:val="20"/>
        </w:rPr>
        <w:tab/>
        <w:t xml:space="preserve">               Data produkcji</w:t>
      </w:r>
      <w:r w:rsidRPr="00E855BF">
        <w:rPr>
          <w:rFonts w:ascii="Arial" w:hAnsi="Arial" w:cs="Arial"/>
          <w:sz w:val="24"/>
          <w:szCs w:val="24"/>
        </w:rPr>
        <w:t>:</w:t>
      </w:r>
      <w:r w:rsidRPr="00E855BF">
        <w:rPr>
          <w:rFonts w:ascii="Arial" w:hAnsi="Arial" w:cs="Arial"/>
          <w:b/>
          <w:sz w:val="24"/>
          <w:szCs w:val="24"/>
        </w:rPr>
        <w:t xml:space="preserve"> </w:t>
      </w:r>
      <w:r w:rsidRPr="00E855BF">
        <w:rPr>
          <w:rFonts w:ascii="Arial" w:hAnsi="Arial" w:cs="Arial"/>
          <w:sz w:val="20"/>
          <w:szCs w:val="20"/>
        </w:rPr>
        <w:t>……………………………………………………………….</w:t>
      </w:r>
      <w:r w:rsidRPr="00E855BF">
        <w:rPr>
          <w:rFonts w:ascii="Arial" w:hAnsi="Arial" w:cs="Arial"/>
        </w:rPr>
        <w:t xml:space="preserve"> </w:t>
      </w:r>
      <w:r w:rsidRPr="00E855BF">
        <w:rPr>
          <w:rFonts w:ascii="Arial" w:hAnsi="Arial" w:cs="Arial"/>
          <w:b/>
          <w:sz w:val="24"/>
          <w:szCs w:val="24"/>
        </w:rPr>
        <w:tab/>
      </w:r>
    </w:p>
    <w:p w14:paraId="0958C086" w14:textId="77777777" w:rsidR="001D2EC6" w:rsidRPr="00E855BF" w:rsidRDefault="001D2EC6" w:rsidP="001D2EC6">
      <w:pPr>
        <w:spacing w:after="0"/>
        <w:ind w:firstLine="708"/>
        <w:rPr>
          <w:rFonts w:ascii="Arial" w:hAnsi="Arial" w:cs="Arial"/>
          <w:sz w:val="20"/>
          <w:szCs w:val="20"/>
        </w:rPr>
      </w:pPr>
      <w:r w:rsidRPr="00E855BF">
        <w:rPr>
          <w:rFonts w:ascii="Arial" w:hAnsi="Arial" w:cs="Arial"/>
          <w:sz w:val="20"/>
          <w:szCs w:val="20"/>
        </w:rPr>
        <w:t xml:space="preserve">       Podstawa przyjęcia: ……………………………………………………………….  </w:t>
      </w:r>
      <w:r w:rsidRPr="00E855BF">
        <w:rPr>
          <w:rFonts w:ascii="Arial" w:hAnsi="Arial" w:cs="Arial"/>
        </w:rPr>
        <w:tab/>
      </w:r>
    </w:p>
    <w:p w14:paraId="71D7CFA8" w14:textId="293C4106" w:rsidR="001D2EC6" w:rsidRPr="004A0F71" w:rsidRDefault="001D2EC6" w:rsidP="001D2EC6">
      <w:pPr>
        <w:spacing w:after="0"/>
        <w:rPr>
          <w:rFonts w:ascii="Arial" w:hAnsi="Arial" w:cs="Arial"/>
          <w:b/>
          <w:sz w:val="20"/>
          <w:szCs w:val="20"/>
        </w:rPr>
      </w:pPr>
      <w:r w:rsidRPr="00E855BF">
        <w:rPr>
          <w:rFonts w:ascii="Arial" w:hAnsi="Arial" w:cs="Arial"/>
          <w:sz w:val="20"/>
          <w:szCs w:val="20"/>
        </w:rPr>
        <w:t xml:space="preserve">   </w:t>
      </w:r>
      <w:r w:rsidRPr="00E855BF">
        <w:rPr>
          <w:rFonts w:ascii="Arial" w:hAnsi="Arial" w:cs="Arial"/>
          <w:sz w:val="20"/>
          <w:szCs w:val="20"/>
        </w:rPr>
        <w:tab/>
        <w:t xml:space="preserve">                  Nr fabryczny: ………………………………………………………………. </w:t>
      </w:r>
      <w:r w:rsidRPr="00E855BF">
        <w:rPr>
          <w:rFonts w:ascii="Arial" w:hAnsi="Arial" w:cs="Arial"/>
        </w:rPr>
        <w:tab/>
      </w:r>
    </w:p>
    <w:p w14:paraId="7F46557A" w14:textId="77777777" w:rsidR="001D2EC6" w:rsidRPr="00E855BF" w:rsidRDefault="001D2EC6" w:rsidP="001D2EC6">
      <w:pPr>
        <w:spacing w:after="0"/>
        <w:rPr>
          <w:rFonts w:ascii="Arial" w:hAnsi="Arial" w:cs="Arial"/>
          <w:b/>
          <w:sz w:val="24"/>
          <w:szCs w:val="24"/>
          <w:u w:val="single"/>
        </w:rPr>
      </w:pPr>
      <w:r w:rsidRPr="00E855BF">
        <w:rPr>
          <w:rFonts w:ascii="Arial" w:hAnsi="Arial" w:cs="Arial"/>
          <w:b/>
          <w:sz w:val="24"/>
          <w:szCs w:val="24"/>
        </w:rPr>
        <w:t xml:space="preserve">        </w:t>
      </w:r>
      <w:r w:rsidRPr="00E855BF">
        <w:rPr>
          <w:rFonts w:ascii="Arial"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99"/>
        <w:gridCol w:w="4195"/>
        <w:gridCol w:w="1343"/>
        <w:gridCol w:w="747"/>
      </w:tblGrid>
      <w:tr w:rsidR="001D2EC6" w:rsidRPr="00E855BF" w14:paraId="43C170C3" w14:textId="77777777" w:rsidTr="005515F6">
        <w:trPr>
          <w:trHeight w:val="300"/>
        </w:trPr>
        <w:tc>
          <w:tcPr>
            <w:tcW w:w="534" w:type="dxa"/>
            <w:shd w:val="clear" w:color="auto" w:fill="auto"/>
            <w:noWrap/>
            <w:vAlign w:val="center"/>
            <w:hideMark/>
          </w:tcPr>
          <w:p w14:paraId="484A3210" w14:textId="77777777" w:rsidR="001D2EC6" w:rsidRPr="00E855BF" w:rsidRDefault="001D2EC6" w:rsidP="005515F6">
            <w:pPr>
              <w:spacing w:after="0" w:line="240" w:lineRule="auto"/>
              <w:jc w:val="center"/>
              <w:rPr>
                <w:rFonts w:ascii="Arial" w:hAnsi="Arial" w:cs="Arial"/>
                <w:b/>
                <w:sz w:val="20"/>
                <w:szCs w:val="20"/>
              </w:rPr>
            </w:pPr>
            <w:r w:rsidRPr="00E855BF">
              <w:rPr>
                <w:rFonts w:ascii="Arial" w:hAnsi="Arial" w:cs="Arial"/>
                <w:b/>
                <w:sz w:val="20"/>
                <w:szCs w:val="20"/>
              </w:rPr>
              <w:t>L.p.</w:t>
            </w:r>
          </w:p>
        </w:tc>
        <w:tc>
          <w:tcPr>
            <w:tcW w:w="1706" w:type="dxa"/>
            <w:shd w:val="clear" w:color="auto" w:fill="auto"/>
            <w:noWrap/>
            <w:vAlign w:val="center"/>
            <w:hideMark/>
          </w:tcPr>
          <w:p w14:paraId="616F7CAE" w14:textId="77777777" w:rsidR="001D2EC6" w:rsidRPr="00E855BF" w:rsidRDefault="001D2EC6" w:rsidP="005515F6">
            <w:pPr>
              <w:spacing w:after="0" w:line="240" w:lineRule="auto"/>
              <w:jc w:val="center"/>
              <w:rPr>
                <w:rFonts w:ascii="Arial" w:hAnsi="Arial" w:cs="Arial"/>
                <w:b/>
                <w:sz w:val="20"/>
                <w:szCs w:val="20"/>
              </w:rPr>
            </w:pPr>
            <w:r w:rsidRPr="00E855BF">
              <w:rPr>
                <w:rFonts w:ascii="Arial" w:hAnsi="Arial" w:cs="Arial"/>
                <w:b/>
                <w:sz w:val="20"/>
                <w:szCs w:val="20"/>
              </w:rPr>
              <w:t>Jednolity indeks materiałowy *</w:t>
            </w:r>
          </w:p>
        </w:tc>
        <w:tc>
          <w:tcPr>
            <w:tcW w:w="4214" w:type="dxa"/>
            <w:shd w:val="clear" w:color="auto" w:fill="auto"/>
            <w:noWrap/>
            <w:vAlign w:val="center"/>
            <w:hideMark/>
          </w:tcPr>
          <w:p w14:paraId="0D0F1C7F" w14:textId="77777777" w:rsidR="001D2EC6" w:rsidRPr="00E855BF" w:rsidRDefault="001D2EC6" w:rsidP="005515F6">
            <w:pPr>
              <w:spacing w:after="0" w:line="240" w:lineRule="auto"/>
              <w:rPr>
                <w:rFonts w:ascii="Arial" w:hAnsi="Arial" w:cs="Arial"/>
                <w:b/>
                <w:sz w:val="20"/>
                <w:szCs w:val="20"/>
              </w:rPr>
            </w:pPr>
            <w:r w:rsidRPr="00E855BF">
              <w:rPr>
                <w:rFonts w:ascii="Arial" w:hAnsi="Arial" w:cs="Arial"/>
                <w:b/>
                <w:sz w:val="20"/>
                <w:szCs w:val="20"/>
              </w:rPr>
              <w:t>Nazwa urządzenia, przedmiotu lub materiału</w:t>
            </w:r>
          </w:p>
        </w:tc>
        <w:tc>
          <w:tcPr>
            <w:tcW w:w="1348" w:type="dxa"/>
            <w:shd w:val="clear" w:color="auto" w:fill="auto"/>
            <w:noWrap/>
            <w:vAlign w:val="center"/>
            <w:hideMark/>
          </w:tcPr>
          <w:p w14:paraId="17C4DC3A" w14:textId="77777777" w:rsidR="001D2EC6" w:rsidRPr="00E855BF" w:rsidRDefault="001D2EC6" w:rsidP="005515F6">
            <w:pPr>
              <w:spacing w:after="0" w:line="240" w:lineRule="auto"/>
              <w:jc w:val="center"/>
              <w:rPr>
                <w:rFonts w:ascii="Arial" w:hAnsi="Arial" w:cs="Arial"/>
                <w:b/>
                <w:sz w:val="20"/>
                <w:szCs w:val="20"/>
              </w:rPr>
            </w:pPr>
            <w:r w:rsidRPr="00E855BF">
              <w:rPr>
                <w:rFonts w:ascii="Arial" w:hAnsi="Arial" w:cs="Arial"/>
                <w:b/>
                <w:sz w:val="20"/>
                <w:szCs w:val="20"/>
              </w:rPr>
              <w:t>Jednostka miary</w:t>
            </w:r>
          </w:p>
        </w:tc>
        <w:tc>
          <w:tcPr>
            <w:tcW w:w="750" w:type="dxa"/>
            <w:shd w:val="clear" w:color="auto" w:fill="auto"/>
            <w:noWrap/>
            <w:vAlign w:val="center"/>
            <w:hideMark/>
          </w:tcPr>
          <w:p w14:paraId="7641575D" w14:textId="77777777" w:rsidR="001D2EC6" w:rsidRPr="00E855BF" w:rsidRDefault="001D2EC6" w:rsidP="005515F6">
            <w:pPr>
              <w:spacing w:after="0" w:line="240" w:lineRule="auto"/>
              <w:jc w:val="center"/>
              <w:rPr>
                <w:rFonts w:ascii="Arial" w:hAnsi="Arial" w:cs="Arial"/>
                <w:b/>
                <w:sz w:val="20"/>
                <w:szCs w:val="20"/>
              </w:rPr>
            </w:pPr>
            <w:r w:rsidRPr="00E855BF">
              <w:rPr>
                <w:rFonts w:ascii="Arial" w:hAnsi="Arial" w:cs="Arial"/>
                <w:b/>
                <w:sz w:val="20"/>
                <w:szCs w:val="20"/>
              </w:rPr>
              <w:t>Ilość</w:t>
            </w:r>
          </w:p>
        </w:tc>
      </w:tr>
      <w:tr w:rsidR="001D2EC6" w:rsidRPr="00E855BF" w14:paraId="5E1FB7CC" w14:textId="77777777" w:rsidTr="005515F6">
        <w:trPr>
          <w:trHeight w:val="152"/>
        </w:trPr>
        <w:tc>
          <w:tcPr>
            <w:tcW w:w="534" w:type="dxa"/>
            <w:shd w:val="clear" w:color="auto" w:fill="auto"/>
            <w:noWrap/>
            <w:vAlign w:val="center"/>
            <w:hideMark/>
          </w:tcPr>
          <w:p w14:paraId="6F0FCAEB" w14:textId="77777777" w:rsidR="001D2EC6" w:rsidRPr="00E855BF" w:rsidRDefault="001D2EC6" w:rsidP="005515F6">
            <w:pPr>
              <w:spacing w:after="0" w:line="240" w:lineRule="auto"/>
              <w:jc w:val="center"/>
              <w:rPr>
                <w:rFonts w:ascii="Arial" w:hAnsi="Arial" w:cs="Arial"/>
                <w:b/>
                <w:sz w:val="16"/>
                <w:szCs w:val="16"/>
              </w:rPr>
            </w:pPr>
            <w:r w:rsidRPr="00E855BF">
              <w:rPr>
                <w:rFonts w:ascii="Arial" w:hAnsi="Arial" w:cs="Arial"/>
                <w:b/>
                <w:sz w:val="16"/>
                <w:szCs w:val="16"/>
              </w:rPr>
              <w:t>1</w:t>
            </w:r>
          </w:p>
        </w:tc>
        <w:tc>
          <w:tcPr>
            <w:tcW w:w="1706" w:type="dxa"/>
            <w:shd w:val="clear" w:color="auto" w:fill="auto"/>
            <w:noWrap/>
            <w:vAlign w:val="center"/>
            <w:hideMark/>
          </w:tcPr>
          <w:p w14:paraId="4BE890A8" w14:textId="77777777" w:rsidR="001D2EC6" w:rsidRPr="00E855BF" w:rsidRDefault="001D2EC6" w:rsidP="005515F6">
            <w:pPr>
              <w:spacing w:after="0" w:line="240" w:lineRule="auto"/>
              <w:jc w:val="center"/>
              <w:rPr>
                <w:rFonts w:ascii="Arial" w:hAnsi="Arial" w:cs="Arial"/>
                <w:b/>
                <w:sz w:val="16"/>
                <w:szCs w:val="16"/>
              </w:rPr>
            </w:pPr>
            <w:r w:rsidRPr="00E855BF">
              <w:rPr>
                <w:rFonts w:ascii="Arial" w:hAnsi="Arial" w:cs="Arial"/>
                <w:b/>
                <w:sz w:val="16"/>
                <w:szCs w:val="16"/>
              </w:rPr>
              <w:t>2</w:t>
            </w:r>
          </w:p>
        </w:tc>
        <w:tc>
          <w:tcPr>
            <w:tcW w:w="4214" w:type="dxa"/>
            <w:shd w:val="clear" w:color="auto" w:fill="auto"/>
            <w:noWrap/>
            <w:vAlign w:val="center"/>
            <w:hideMark/>
          </w:tcPr>
          <w:p w14:paraId="34025D77" w14:textId="77777777" w:rsidR="001D2EC6" w:rsidRPr="00E855BF" w:rsidRDefault="001D2EC6" w:rsidP="005515F6">
            <w:pPr>
              <w:spacing w:after="0" w:line="240" w:lineRule="auto"/>
              <w:jc w:val="center"/>
              <w:rPr>
                <w:rFonts w:ascii="Arial" w:hAnsi="Arial" w:cs="Arial"/>
                <w:b/>
                <w:sz w:val="16"/>
                <w:szCs w:val="16"/>
              </w:rPr>
            </w:pPr>
            <w:r w:rsidRPr="00E855BF">
              <w:rPr>
                <w:rFonts w:ascii="Arial" w:hAnsi="Arial" w:cs="Arial"/>
                <w:b/>
                <w:sz w:val="16"/>
                <w:szCs w:val="16"/>
              </w:rPr>
              <w:t>3</w:t>
            </w:r>
          </w:p>
        </w:tc>
        <w:tc>
          <w:tcPr>
            <w:tcW w:w="1348" w:type="dxa"/>
            <w:shd w:val="clear" w:color="auto" w:fill="auto"/>
            <w:noWrap/>
            <w:vAlign w:val="center"/>
            <w:hideMark/>
          </w:tcPr>
          <w:p w14:paraId="59C86F4D" w14:textId="77777777" w:rsidR="001D2EC6" w:rsidRPr="00E855BF" w:rsidRDefault="001D2EC6" w:rsidP="005515F6">
            <w:pPr>
              <w:spacing w:after="0" w:line="240" w:lineRule="auto"/>
              <w:jc w:val="center"/>
              <w:rPr>
                <w:rFonts w:ascii="Arial" w:hAnsi="Arial" w:cs="Arial"/>
                <w:b/>
                <w:sz w:val="16"/>
                <w:szCs w:val="16"/>
              </w:rPr>
            </w:pPr>
            <w:r w:rsidRPr="00E855BF">
              <w:rPr>
                <w:rFonts w:ascii="Arial" w:hAnsi="Arial" w:cs="Arial"/>
                <w:b/>
                <w:sz w:val="16"/>
                <w:szCs w:val="16"/>
              </w:rPr>
              <w:t>4</w:t>
            </w:r>
          </w:p>
        </w:tc>
        <w:tc>
          <w:tcPr>
            <w:tcW w:w="750" w:type="dxa"/>
            <w:shd w:val="clear" w:color="auto" w:fill="auto"/>
            <w:noWrap/>
            <w:vAlign w:val="center"/>
            <w:hideMark/>
          </w:tcPr>
          <w:p w14:paraId="7962CB57" w14:textId="77777777" w:rsidR="001D2EC6" w:rsidRPr="00E855BF" w:rsidRDefault="001D2EC6" w:rsidP="005515F6">
            <w:pPr>
              <w:spacing w:after="0" w:line="240" w:lineRule="auto"/>
              <w:jc w:val="center"/>
              <w:rPr>
                <w:rFonts w:ascii="Arial" w:hAnsi="Arial" w:cs="Arial"/>
                <w:b/>
                <w:sz w:val="16"/>
                <w:szCs w:val="16"/>
              </w:rPr>
            </w:pPr>
            <w:r w:rsidRPr="00E855BF">
              <w:rPr>
                <w:rFonts w:ascii="Arial" w:hAnsi="Arial" w:cs="Arial"/>
                <w:b/>
                <w:sz w:val="16"/>
                <w:szCs w:val="16"/>
              </w:rPr>
              <w:t>5</w:t>
            </w:r>
          </w:p>
        </w:tc>
      </w:tr>
      <w:tr w:rsidR="001D2EC6" w:rsidRPr="00E855BF" w14:paraId="12AB6DD6" w14:textId="77777777" w:rsidTr="005515F6">
        <w:trPr>
          <w:trHeight w:val="340"/>
        </w:trPr>
        <w:tc>
          <w:tcPr>
            <w:tcW w:w="534" w:type="dxa"/>
            <w:shd w:val="clear" w:color="auto" w:fill="auto"/>
            <w:noWrap/>
            <w:vAlign w:val="center"/>
            <w:hideMark/>
          </w:tcPr>
          <w:p w14:paraId="01DAFC3B"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490B2538"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4B9FC19E"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4AD3A6EF"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34B8052D" w14:textId="77777777" w:rsidR="001D2EC6" w:rsidRPr="00E855BF" w:rsidRDefault="001D2EC6" w:rsidP="005515F6">
            <w:pPr>
              <w:spacing w:after="0" w:line="240" w:lineRule="auto"/>
              <w:jc w:val="center"/>
              <w:rPr>
                <w:rFonts w:ascii="Arial" w:hAnsi="Arial" w:cs="Arial"/>
                <w:b/>
              </w:rPr>
            </w:pPr>
          </w:p>
        </w:tc>
      </w:tr>
      <w:tr w:rsidR="001D2EC6" w:rsidRPr="00E855BF" w14:paraId="78FDD782" w14:textId="77777777" w:rsidTr="005515F6">
        <w:trPr>
          <w:trHeight w:val="340"/>
        </w:trPr>
        <w:tc>
          <w:tcPr>
            <w:tcW w:w="534" w:type="dxa"/>
            <w:shd w:val="clear" w:color="auto" w:fill="auto"/>
            <w:noWrap/>
            <w:vAlign w:val="center"/>
            <w:hideMark/>
          </w:tcPr>
          <w:p w14:paraId="55A16017"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2AF038C9"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5CBF361C"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2E8BA7C4"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3EAFCAA4" w14:textId="77777777" w:rsidR="001D2EC6" w:rsidRPr="00E855BF" w:rsidRDefault="001D2EC6" w:rsidP="005515F6">
            <w:pPr>
              <w:spacing w:after="0" w:line="240" w:lineRule="auto"/>
              <w:jc w:val="center"/>
              <w:rPr>
                <w:rFonts w:ascii="Arial" w:hAnsi="Arial" w:cs="Arial"/>
                <w:b/>
              </w:rPr>
            </w:pPr>
          </w:p>
        </w:tc>
      </w:tr>
      <w:tr w:rsidR="001D2EC6" w:rsidRPr="00E855BF" w14:paraId="35BCF91D" w14:textId="77777777" w:rsidTr="005515F6">
        <w:trPr>
          <w:trHeight w:val="340"/>
        </w:trPr>
        <w:tc>
          <w:tcPr>
            <w:tcW w:w="534" w:type="dxa"/>
            <w:shd w:val="clear" w:color="auto" w:fill="auto"/>
            <w:noWrap/>
            <w:vAlign w:val="center"/>
            <w:hideMark/>
          </w:tcPr>
          <w:p w14:paraId="3D417F94"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14C8133B"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5A967654"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594661AF"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7C1E695C" w14:textId="77777777" w:rsidR="001D2EC6" w:rsidRPr="00E855BF" w:rsidRDefault="001D2EC6" w:rsidP="005515F6">
            <w:pPr>
              <w:spacing w:after="0" w:line="240" w:lineRule="auto"/>
              <w:jc w:val="center"/>
              <w:rPr>
                <w:rFonts w:ascii="Arial" w:hAnsi="Arial" w:cs="Arial"/>
                <w:b/>
              </w:rPr>
            </w:pPr>
          </w:p>
        </w:tc>
      </w:tr>
      <w:tr w:rsidR="001D2EC6" w:rsidRPr="00E855BF" w14:paraId="6C4E184A" w14:textId="77777777" w:rsidTr="005515F6">
        <w:trPr>
          <w:trHeight w:val="340"/>
        </w:trPr>
        <w:tc>
          <w:tcPr>
            <w:tcW w:w="534" w:type="dxa"/>
            <w:shd w:val="clear" w:color="auto" w:fill="auto"/>
            <w:noWrap/>
            <w:vAlign w:val="center"/>
            <w:hideMark/>
          </w:tcPr>
          <w:p w14:paraId="2DADAFC5"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7B3CD10F"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672D2B00"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4AD79742"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4BD2AD45" w14:textId="77777777" w:rsidR="001D2EC6" w:rsidRPr="00E855BF" w:rsidRDefault="001D2EC6" w:rsidP="005515F6">
            <w:pPr>
              <w:spacing w:after="0" w:line="240" w:lineRule="auto"/>
              <w:jc w:val="center"/>
              <w:rPr>
                <w:rFonts w:ascii="Arial" w:hAnsi="Arial" w:cs="Arial"/>
                <w:b/>
              </w:rPr>
            </w:pPr>
          </w:p>
        </w:tc>
      </w:tr>
      <w:tr w:rsidR="001D2EC6" w:rsidRPr="00E855BF" w14:paraId="09DB2C2B" w14:textId="77777777" w:rsidTr="005515F6">
        <w:trPr>
          <w:trHeight w:val="340"/>
        </w:trPr>
        <w:tc>
          <w:tcPr>
            <w:tcW w:w="534" w:type="dxa"/>
            <w:shd w:val="clear" w:color="auto" w:fill="auto"/>
            <w:noWrap/>
            <w:vAlign w:val="center"/>
            <w:hideMark/>
          </w:tcPr>
          <w:p w14:paraId="0B06C220"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1D520731"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6EEA93CD"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383517BC"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67DC4F4D" w14:textId="77777777" w:rsidR="001D2EC6" w:rsidRPr="00E855BF" w:rsidRDefault="001D2EC6" w:rsidP="005515F6">
            <w:pPr>
              <w:spacing w:after="0" w:line="240" w:lineRule="auto"/>
              <w:jc w:val="center"/>
              <w:rPr>
                <w:rFonts w:ascii="Arial" w:hAnsi="Arial" w:cs="Arial"/>
                <w:b/>
              </w:rPr>
            </w:pPr>
          </w:p>
        </w:tc>
      </w:tr>
      <w:tr w:rsidR="001D2EC6" w:rsidRPr="00E855BF" w14:paraId="44EB2EA7" w14:textId="77777777" w:rsidTr="005515F6">
        <w:trPr>
          <w:trHeight w:val="340"/>
        </w:trPr>
        <w:tc>
          <w:tcPr>
            <w:tcW w:w="534" w:type="dxa"/>
            <w:shd w:val="clear" w:color="auto" w:fill="auto"/>
            <w:noWrap/>
            <w:vAlign w:val="center"/>
            <w:hideMark/>
          </w:tcPr>
          <w:p w14:paraId="383A3661"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2C44E907"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6AAC7773"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756F62AC"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4D294FE7" w14:textId="77777777" w:rsidR="001D2EC6" w:rsidRPr="00E855BF" w:rsidRDefault="001D2EC6" w:rsidP="005515F6">
            <w:pPr>
              <w:spacing w:after="0" w:line="240" w:lineRule="auto"/>
              <w:jc w:val="center"/>
              <w:rPr>
                <w:rFonts w:ascii="Arial" w:hAnsi="Arial" w:cs="Arial"/>
                <w:b/>
              </w:rPr>
            </w:pPr>
          </w:p>
        </w:tc>
      </w:tr>
      <w:tr w:rsidR="001D2EC6" w:rsidRPr="00E855BF" w14:paraId="4888DD39" w14:textId="77777777" w:rsidTr="005515F6">
        <w:trPr>
          <w:trHeight w:val="340"/>
        </w:trPr>
        <w:tc>
          <w:tcPr>
            <w:tcW w:w="534" w:type="dxa"/>
            <w:shd w:val="clear" w:color="auto" w:fill="auto"/>
            <w:noWrap/>
            <w:vAlign w:val="center"/>
            <w:hideMark/>
          </w:tcPr>
          <w:p w14:paraId="0D699F6D"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2815DB83"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6992EBEE"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44720445"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651A99BD" w14:textId="77777777" w:rsidR="001D2EC6" w:rsidRPr="00E855BF" w:rsidRDefault="001D2EC6" w:rsidP="005515F6">
            <w:pPr>
              <w:spacing w:after="0" w:line="240" w:lineRule="auto"/>
              <w:jc w:val="center"/>
              <w:rPr>
                <w:rFonts w:ascii="Arial" w:hAnsi="Arial" w:cs="Arial"/>
                <w:b/>
              </w:rPr>
            </w:pPr>
          </w:p>
        </w:tc>
      </w:tr>
      <w:tr w:rsidR="001D2EC6" w:rsidRPr="00E855BF" w14:paraId="4C0B8E10" w14:textId="77777777" w:rsidTr="005515F6">
        <w:trPr>
          <w:trHeight w:val="340"/>
        </w:trPr>
        <w:tc>
          <w:tcPr>
            <w:tcW w:w="534" w:type="dxa"/>
            <w:shd w:val="clear" w:color="auto" w:fill="auto"/>
            <w:noWrap/>
            <w:vAlign w:val="center"/>
            <w:hideMark/>
          </w:tcPr>
          <w:p w14:paraId="459BAD52"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005505EC"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58D0EE1F"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624C0EBA"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1ADDDA47" w14:textId="77777777" w:rsidR="001D2EC6" w:rsidRPr="00E855BF" w:rsidRDefault="001D2EC6" w:rsidP="005515F6">
            <w:pPr>
              <w:spacing w:after="0" w:line="240" w:lineRule="auto"/>
              <w:jc w:val="center"/>
              <w:rPr>
                <w:rFonts w:ascii="Arial" w:hAnsi="Arial" w:cs="Arial"/>
                <w:b/>
              </w:rPr>
            </w:pPr>
          </w:p>
        </w:tc>
      </w:tr>
      <w:tr w:rsidR="001D2EC6" w:rsidRPr="00E855BF" w14:paraId="0DD0DA13" w14:textId="77777777" w:rsidTr="005515F6">
        <w:trPr>
          <w:trHeight w:val="340"/>
        </w:trPr>
        <w:tc>
          <w:tcPr>
            <w:tcW w:w="534" w:type="dxa"/>
            <w:shd w:val="clear" w:color="auto" w:fill="auto"/>
            <w:noWrap/>
            <w:vAlign w:val="center"/>
            <w:hideMark/>
          </w:tcPr>
          <w:p w14:paraId="7255E575"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6450BE0D"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0897DF01"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4552DA84"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1695D9CA" w14:textId="77777777" w:rsidR="001D2EC6" w:rsidRPr="00E855BF" w:rsidRDefault="001D2EC6" w:rsidP="005515F6">
            <w:pPr>
              <w:spacing w:after="0" w:line="240" w:lineRule="auto"/>
              <w:jc w:val="center"/>
              <w:rPr>
                <w:rFonts w:ascii="Arial" w:hAnsi="Arial" w:cs="Arial"/>
                <w:b/>
              </w:rPr>
            </w:pPr>
          </w:p>
        </w:tc>
      </w:tr>
      <w:tr w:rsidR="001D2EC6" w:rsidRPr="00E855BF" w14:paraId="3C42A5F3" w14:textId="77777777" w:rsidTr="005515F6">
        <w:trPr>
          <w:trHeight w:val="340"/>
        </w:trPr>
        <w:tc>
          <w:tcPr>
            <w:tcW w:w="534" w:type="dxa"/>
            <w:shd w:val="clear" w:color="auto" w:fill="auto"/>
            <w:noWrap/>
            <w:vAlign w:val="center"/>
            <w:hideMark/>
          </w:tcPr>
          <w:p w14:paraId="204ACD84"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70BB06C9"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520031F2"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6C890487"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5F7F934C" w14:textId="77777777" w:rsidR="001D2EC6" w:rsidRPr="00E855BF" w:rsidRDefault="001D2EC6" w:rsidP="005515F6">
            <w:pPr>
              <w:spacing w:after="0" w:line="240" w:lineRule="auto"/>
              <w:jc w:val="center"/>
              <w:rPr>
                <w:rFonts w:ascii="Arial" w:hAnsi="Arial" w:cs="Arial"/>
                <w:b/>
              </w:rPr>
            </w:pPr>
          </w:p>
        </w:tc>
      </w:tr>
      <w:tr w:rsidR="001D2EC6" w:rsidRPr="00E855BF" w14:paraId="65508A90" w14:textId="77777777" w:rsidTr="005515F6">
        <w:trPr>
          <w:trHeight w:val="340"/>
        </w:trPr>
        <w:tc>
          <w:tcPr>
            <w:tcW w:w="534" w:type="dxa"/>
            <w:shd w:val="clear" w:color="auto" w:fill="auto"/>
            <w:noWrap/>
            <w:vAlign w:val="center"/>
            <w:hideMark/>
          </w:tcPr>
          <w:p w14:paraId="63E51EDC"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67DDD7FA"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44B38DE7"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3757A8F7"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38F9E199" w14:textId="77777777" w:rsidR="001D2EC6" w:rsidRPr="00E855BF" w:rsidRDefault="001D2EC6" w:rsidP="005515F6">
            <w:pPr>
              <w:spacing w:after="0" w:line="240" w:lineRule="auto"/>
              <w:jc w:val="center"/>
              <w:rPr>
                <w:rFonts w:ascii="Arial" w:hAnsi="Arial" w:cs="Arial"/>
                <w:b/>
              </w:rPr>
            </w:pPr>
          </w:p>
        </w:tc>
      </w:tr>
      <w:tr w:rsidR="001D2EC6" w:rsidRPr="00E855BF" w14:paraId="450C2354" w14:textId="77777777" w:rsidTr="005515F6">
        <w:trPr>
          <w:trHeight w:val="340"/>
        </w:trPr>
        <w:tc>
          <w:tcPr>
            <w:tcW w:w="534" w:type="dxa"/>
            <w:shd w:val="clear" w:color="auto" w:fill="auto"/>
            <w:noWrap/>
            <w:vAlign w:val="center"/>
            <w:hideMark/>
          </w:tcPr>
          <w:p w14:paraId="5DE0AA4D"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0EF22CB5"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7BA9E255"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3F5CDB21"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684F4B64" w14:textId="77777777" w:rsidR="001D2EC6" w:rsidRPr="00E855BF" w:rsidRDefault="001D2EC6" w:rsidP="005515F6">
            <w:pPr>
              <w:spacing w:after="0" w:line="240" w:lineRule="auto"/>
              <w:jc w:val="center"/>
              <w:rPr>
                <w:rFonts w:ascii="Arial" w:hAnsi="Arial" w:cs="Arial"/>
                <w:b/>
              </w:rPr>
            </w:pPr>
          </w:p>
        </w:tc>
      </w:tr>
      <w:tr w:rsidR="001D2EC6" w:rsidRPr="00E855BF" w14:paraId="6375870A" w14:textId="77777777" w:rsidTr="005515F6">
        <w:trPr>
          <w:trHeight w:val="340"/>
        </w:trPr>
        <w:tc>
          <w:tcPr>
            <w:tcW w:w="534" w:type="dxa"/>
            <w:shd w:val="clear" w:color="auto" w:fill="auto"/>
            <w:noWrap/>
            <w:vAlign w:val="center"/>
            <w:hideMark/>
          </w:tcPr>
          <w:p w14:paraId="7DB42BD9"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040317FA"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05BB73EB"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035AA44A"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475D5AE9" w14:textId="77777777" w:rsidR="001D2EC6" w:rsidRPr="00E855BF" w:rsidRDefault="001D2EC6" w:rsidP="005515F6">
            <w:pPr>
              <w:spacing w:after="0" w:line="240" w:lineRule="auto"/>
              <w:jc w:val="center"/>
              <w:rPr>
                <w:rFonts w:ascii="Arial" w:hAnsi="Arial" w:cs="Arial"/>
                <w:b/>
              </w:rPr>
            </w:pPr>
          </w:p>
        </w:tc>
      </w:tr>
      <w:tr w:rsidR="001D2EC6" w:rsidRPr="00E855BF" w14:paraId="71E63C90" w14:textId="77777777" w:rsidTr="005515F6">
        <w:trPr>
          <w:trHeight w:val="340"/>
        </w:trPr>
        <w:tc>
          <w:tcPr>
            <w:tcW w:w="534" w:type="dxa"/>
            <w:shd w:val="clear" w:color="auto" w:fill="auto"/>
            <w:noWrap/>
            <w:vAlign w:val="center"/>
            <w:hideMark/>
          </w:tcPr>
          <w:p w14:paraId="2ECA8824"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2AD58A12"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5D1EA8D5"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7C3FDA7A"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38AD7820" w14:textId="77777777" w:rsidR="001D2EC6" w:rsidRPr="00E855BF" w:rsidRDefault="001D2EC6" w:rsidP="005515F6">
            <w:pPr>
              <w:spacing w:after="0" w:line="240" w:lineRule="auto"/>
              <w:jc w:val="center"/>
              <w:rPr>
                <w:rFonts w:ascii="Arial" w:hAnsi="Arial" w:cs="Arial"/>
                <w:b/>
              </w:rPr>
            </w:pPr>
          </w:p>
        </w:tc>
      </w:tr>
      <w:tr w:rsidR="001D2EC6" w:rsidRPr="00E855BF" w14:paraId="685B65C0" w14:textId="77777777" w:rsidTr="005515F6">
        <w:trPr>
          <w:trHeight w:val="340"/>
        </w:trPr>
        <w:tc>
          <w:tcPr>
            <w:tcW w:w="534" w:type="dxa"/>
            <w:shd w:val="clear" w:color="auto" w:fill="auto"/>
            <w:noWrap/>
            <w:vAlign w:val="center"/>
            <w:hideMark/>
          </w:tcPr>
          <w:p w14:paraId="28AE5175"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4277B3C5"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0538643D"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5F6A1934"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0455BDB4" w14:textId="77777777" w:rsidR="001D2EC6" w:rsidRPr="00E855BF" w:rsidRDefault="001D2EC6" w:rsidP="005515F6">
            <w:pPr>
              <w:spacing w:after="0" w:line="240" w:lineRule="auto"/>
              <w:jc w:val="center"/>
              <w:rPr>
                <w:rFonts w:ascii="Arial" w:hAnsi="Arial" w:cs="Arial"/>
                <w:b/>
              </w:rPr>
            </w:pPr>
          </w:p>
        </w:tc>
      </w:tr>
      <w:tr w:rsidR="001D2EC6" w:rsidRPr="00E855BF" w14:paraId="0407EBAD" w14:textId="77777777" w:rsidTr="005515F6">
        <w:trPr>
          <w:trHeight w:val="340"/>
        </w:trPr>
        <w:tc>
          <w:tcPr>
            <w:tcW w:w="534" w:type="dxa"/>
            <w:shd w:val="clear" w:color="auto" w:fill="auto"/>
            <w:noWrap/>
            <w:vAlign w:val="center"/>
            <w:hideMark/>
          </w:tcPr>
          <w:p w14:paraId="155B5BE8"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6CE18EFF"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2437C3ED"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0A64152C"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3C8CE3B2" w14:textId="77777777" w:rsidR="001D2EC6" w:rsidRPr="00E855BF" w:rsidRDefault="001D2EC6" w:rsidP="005515F6">
            <w:pPr>
              <w:spacing w:after="0" w:line="240" w:lineRule="auto"/>
              <w:jc w:val="center"/>
              <w:rPr>
                <w:rFonts w:ascii="Arial" w:hAnsi="Arial" w:cs="Arial"/>
                <w:b/>
              </w:rPr>
            </w:pPr>
          </w:p>
        </w:tc>
      </w:tr>
      <w:tr w:rsidR="001D2EC6" w:rsidRPr="00E855BF" w14:paraId="214DF516" w14:textId="77777777" w:rsidTr="005515F6">
        <w:trPr>
          <w:trHeight w:val="340"/>
        </w:trPr>
        <w:tc>
          <w:tcPr>
            <w:tcW w:w="534" w:type="dxa"/>
            <w:shd w:val="clear" w:color="auto" w:fill="auto"/>
            <w:noWrap/>
            <w:vAlign w:val="center"/>
            <w:hideMark/>
          </w:tcPr>
          <w:p w14:paraId="3EE8EE51"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090B622F"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14C266DD"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00F0F233"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36882DB3" w14:textId="77777777" w:rsidR="001D2EC6" w:rsidRPr="00E855BF" w:rsidRDefault="001D2EC6" w:rsidP="005515F6">
            <w:pPr>
              <w:spacing w:after="0" w:line="240" w:lineRule="auto"/>
              <w:jc w:val="center"/>
              <w:rPr>
                <w:rFonts w:ascii="Arial" w:hAnsi="Arial" w:cs="Arial"/>
                <w:b/>
              </w:rPr>
            </w:pPr>
          </w:p>
        </w:tc>
      </w:tr>
      <w:tr w:rsidR="001D2EC6" w:rsidRPr="00E855BF" w14:paraId="5881D503" w14:textId="77777777" w:rsidTr="005515F6">
        <w:trPr>
          <w:trHeight w:val="340"/>
        </w:trPr>
        <w:tc>
          <w:tcPr>
            <w:tcW w:w="534" w:type="dxa"/>
            <w:shd w:val="clear" w:color="auto" w:fill="auto"/>
            <w:noWrap/>
            <w:vAlign w:val="center"/>
            <w:hideMark/>
          </w:tcPr>
          <w:p w14:paraId="46C00FC1" w14:textId="77777777" w:rsidR="001D2EC6" w:rsidRPr="00E855BF" w:rsidRDefault="001D2EC6" w:rsidP="005515F6">
            <w:pPr>
              <w:spacing w:after="0" w:line="240" w:lineRule="auto"/>
              <w:jc w:val="center"/>
              <w:rPr>
                <w:rFonts w:ascii="Arial" w:hAnsi="Arial" w:cs="Arial"/>
                <w:b/>
              </w:rPr>
            </w:pPr>
          </w:p>
        </w:tc>
        <w:tc>
          <w:tcPr>
            <w:tcW w:w="1706" w:type="dxa"/>
            <w:shd w:val="clear" w:color="auto" w:fill="auto"/>
            <w:noWrap/>
            <w:vAlign w:val="center"/>
            <w:hideMark/>
          </w:tcPr>
          <w:p w14:paraId="512932E2" w14:textId="77777777" w:rsidR="001D2EC6" w:rsidRPr="00E855BF" w:rsidRDefault="001D2EC6" w:rsidP="005515F6">
            <w:pPr>
              <w:spacing w:after="0" w:line="240" w:lineRule="auto"/>
              <w:jc w:val="center"/>
              <w:rPr>
                <w:rFonts w:ascii="Arial" w:hAnsi="Arial" w:cs="Arial"/>
                <w:b/>
              </w:rPr>
            </w:pPr>
          </w:p>
        </w:tc>
        <w:tc>
          <w:tcPr>
            <w:tcW w:w="4214" w:type="dxa"/>
            <w:shd w:val="clear" w:color="auto" w:fill="auto"/>
            <w:noWrap/>
            <w:vAlign w:val="center"/>
            <w:hideMark/>
          </w:tcPr>
          <w:p w14:paraId="3491E4CA" w14:textId="77777777" w:rsidR="001D2EC6" w:rsidRPr="00E855BF" w:rsidRDefault="001D2EC6" w:rsidP="005515F6">
            <w:pPr>
              <w:spacing w:after="0" w:line="240" w:lineRule="auto"/>
              <w:jc w:val="center"/>
              <w:rPr>
                <w:rFonts w:ascii="Arial" w:hAnsi="Arial" w:cs="Arial"/>
                <w:b/>
              </w:rPr>
            </w:pPr>
          </w:p>
        </w:tc>
        <w:tc>
          <w:tcPr>
            <w:tcW w:w="1348" w:type="dxa"/>
            <w:shd w:val="clear" w:color="auto" w:fill="auto"/>
            <w:noWrap/>
            <w:vAlign w:val="center"/>
            <w:hideMark/>
          </w:tcPr>
          <w:p w14:paraId="5C02E74F" w14:textId="77777777" w:rsidR="001D2EC6" w:rsidRPr="00E855BF" w:rsidRDefault="001D2EC6" w:rsidP="005515F6">
            <w:pPr>
              <w:spacing w:after="0" w:line="240" w:lineRule="auto"/>
              <w:jc w:val="center"/>
              <w:rPr>
                <w:rFonts w:ascii="Arial" w:hAnsi="Arial" w:cs="Arial"/>
                <w:b/>
              </w:rPr>
            </w:pPr>
          </w:p>
        </w:tc>
        <w:tc>
          <w:tcPr>
            <w:tcW w:w="750" w:type="dxa"/>
            <w:shd w:val="clear" w:color="auto" w:fill="auto"/>
            <w:noWrap/>
            <w:vAlign w:val="center"/>
            <w:hideMark/>
          </w:tcPr>
          <w:p w14:paraId="767097F0" w14:textId="77777777" w:rsidR="001D2EC6" w:rsidRPr="00E855BF" w:rsidRDefault="001D2EC6" w:rsidP="005515F6">
            <w:pPr>
              <w:spacing w:after="0" w:line="240" w:lineRule="auto"/>
              <w:jc w:val="center"/>
              <w:rPr>
                <w:rFonts w:ascii="Arial" w:hAnsi="Arial" w:cs="Arial"/>
                <w:b/>
              </w:rPr>
            </w:pPr>
          </w:p>
        </w:tc>
      </w:tr>
    </w:tbl>
    <w:p w14:paraId="657C426E" w14:textId="76A2EFDD" w:rsidR="001D2EC6" w:rsidRPr="00E855BF" w:rsidRDefault="001D2EC6" w:rsidP="001D2EC6">
      <w:pPr>
        <w:spacing w:after="0"/>
        <w:rPr>
          <w:rFonts w:ascii="Arial" w:hAnsi="Arial" w:cs="Arial"/>
          <w:sz w:val="20"/>
          <w:szCs w:val="20"/>
        </w:rPr>
      </w:pPr>
      <w:r w:rsidRPr="00E855BF">
        <w:rPr>
          <w:rFonts w:ascii="Arial" w:hAnsi="Arial" w:cs="Arial"/>
          <w:sz w:val="20"/>
          <w:szCs w:val="20"/>
        </w:rPr>
        <w:br/>
        <w:t xml:space="preserve">                       Kierownik Grupy Zaopatrzenia                                                 Szef OZL CZC SZ</w:t>
      </w:r>
    </w:p>
    <w:p w14:paraId="6B0D60A8" w14:textId="77777777" w:rsidR="001D2EC6" w:rsidRDefault="001D2EC6" w:rsidP="001D2EC6">
      <w:pPr>
        <w:spacing w:after="0"/>
        <w:rPr>
          <w:rFonts w:ascii="Arial" w:hAnsi="Arial" w:cs="Arial"/>
          <w:sz w:val="16"/>
          <w:szCs w:val="20"/>
        </w:rPr>
      </w:pPr>
      <w:r w:rsidRPr="00E855BF">
        <w:rPr>
          <w:rFonts w:ascii="Arial" w:hAnsi="Arial" w:cs="Arial"/>
          <w:sz w:val="16"/>
          <w:szCs w:val="16"/>
        </w:rPr>
        <w:t xml:space="preserve"> (czytelnie imię i nazwisko, ewentualnie pieczęć imienna, podpis)      </w:t>
      </w:r>
      <w:r w:rsidRPr="00E855BF">
        <w:rPr>
          <w:rFonts w:ascii="Arial" w:hAnsi="Arial" w:cs="Arial"/>
          <w:sz w:val="16"/>
          <w:szCs w:val="20"/>
        </w:rPr>
        <w:t xml:space="preserve">                  Kierownik komórki organizacyjnej przyjmującej     </w:t>
      </w:r>
    </w:p>
    <w:p w14:paraId="7054B0CC" w14:textId="77777777" w:rsidR="004A0F71" w:rsidRPr="00E855BF" w:rsidRDefault="004A0F71" w:rsidP="001D2EC6">
      <w:pPr>
        <w:spacing w:after="0"/>
        <w:rPr>
          <w:rFonts w:ascii="Arial" w:hAnsi="Arial" w:cs="Arial"/>
          <w:sz w:val="16"/>
          <w:szCs w:val="20"/>
        </w:rPr>
      </w:pPr>
    </w:p>
    <w:p w14:paraId="1966E644" w14:textId="77777777" w:rsidR="001D2EC6" w:rsidRPr="00E855BF" w:rsidRDefault="001D2EC6" w:rsidP="00A0703F">
      <w:pPr>
        <w:numPr>
          <w:ilvl w:val="0"/>
          <w:numId w:val="111"/>
        </w:numPr>
        <w:spacing w:after="0" w:line="276" w:lineRule="auto"/>
        <w:contextualSpacing/>
        <w:rPr>
          <w:rFonts w:ascii="Arial" w:hAnsi="Arial" w:cs="Arial"/>
          <w:b/>
          <w:sz w:val="24"/>
          <w:szCs w:val="24"/>
        </w:rPr>
      </w:pPr>
      <w:r w:rsidRPr="00E855BF">
        <w:rPr>
          <w:rFonts w:ascii="Arial" w:hAnsi="Arial" w:cs="Arial"/>
          <w:b/>
          <w:sz w:val="24"/>
          <w:szCs w:val="24"/>
        </w:rPr>
        <w:lastRenderedPageBreak/>
        <w:t>Eksploatacja urządzenia</w:t>
      </w:r>
    </w:p>
    <w:p w14:paraId="2E089F4E" w14:textId="7C0F6BAE" w:rsidR="001D2EC6" w:rsidRPr="001D2EC6" w:rsidRDefault="001D2EC6" w:rsidP="004A0F71">
      <w:pPr>
        <w:spacing w:after="0"/>
        <w:rPr>
          <w:sz w:val="16"/>
          <w:szCs w:val="16"/>
        </w:rPr>
      </w:pPr>
    </w:p>
    <w:tbl>
      <w:tblPr>
        <w:tblpPr w:leftFromText="141" w:rightFromText="141" w:vertAnchor="page" w:horzAnchor="margin" w:tblpXSpec="center" w:tblpY="2211"/>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1D2EC6" w:rsidRPr="00E855BF" w14:paraId="3B24E7FF" w14:textId="77777777" w:rsidTr="005515F6">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D4502D"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483D9"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12E9D6"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9A16D96"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F61232"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Podpis i pieczęć</w:t>
            </w:r>
          </w:p>
        </w:tc>
      </w:tr>
      <w:tr w:rsidR="001D2EC6" w:rsidRPr="00E855BF" w14:paraId="170EF6B4" w14:textId="77777777" w:rsidTr="005515F6">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1E507B1"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1A64D3EA"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29227DD8"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2B428609"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321CD472"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r w:rsidR="001D2EC6" w:rsidRPr="00E855BF" w14:paraId="5C6D20B2" w14:textId="77777777" w:rsidTr="005515F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1B1056"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0D4E8EE2"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9CC2D3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48EEC0BD"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64E9E1"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r w:rsidR="001D2EC6" w:rsidRPr="00E855BF" w14:paraId="560E6FBF" w14:textId="77777777" w:rsidTr="005515F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18C433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5CFAE300"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FE37149"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737DC1C7"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7FDB57"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r w:rsidR="001D2EC6" w:rsidRPr="00E855BF" w14:paraId="0CF8E342" w14:textId="77777777" w:rsidTr="005515F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E1D5BF"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CD1AE52"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3194089"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7ACD697C"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54B036"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r w:rsidR="001D2EC6" w:rsidRPr="00E855BF" w14:paraId="0F0B2062" w14:textId="77777777" w:rsidTr="005515F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331412"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1995E01E"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25C38FC1"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A6EA312"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72E01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r w:rsidR="001D2EC6" w:rsidRPr="00E855BF" w14:paraId="489BB8C8" w14:textId="77777777" w:rsidTr="005515F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E5FD29"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6A2DD227"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7AE40E36"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1A022AFA"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3767F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r w:rsidR="001D2EC6" w:rsidRPr="00E855BF" w14:paraId="295A561A" w14:textId="77777777" w:rsidTr="005515F6">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0CB2E4"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17378D54"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49358158"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24AFDECB"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02D2B6"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r>
    </w:tbl>
    <w:p w14:paraId="186771F0" w14:textId="77777777" w:rsidR="001D2EC6" w:rsidRPr="00E855BF" w:rsidRDefault="001D2EC6" w:rsidP="00A0703F">
      <w:pPr>
        <w:numPr>
          <w:ilvl w:val="0"/>
          <w:numId w:val="111"/>
        </w:numPr>
        <w:spacing w:after="0" w:line="240" w:lineRule="auto"/>
        <w:contextualSpacing/>
        <w:rPr>
          <w:rFonts w:ascii="Arial" w:hAnsi="Arial" w:cs="Arial"/>
          <w:b/>
          <w:sz w:val="24"/>
          <w:szCs w:val="24"/>
        </w:rPr>
      </w:pPr>
      <w:r w:rsidRPr="00E855BF">
        <w:rPr>
          <w:rFonts w:ascii="Arial" w:hAnsi="Arial" w:cs="Arial"/>
          <w:b/>
          <w:sz w:val="24"/>
          <w:szCs w:val="24"/>
        </w:rPr>
        <w:t>Kategoria urządzenia</w:t>
      </w:r>
    </w:p>
    <w:tbl>
      <w:tblPr>
        <w:tblpPr w:leftFromText="141" w:rightFromText="141" w:vertAnchor="text" w:horzAnchor="margin" w:tblpXSpec="center" w:tblpY="123"/>
        <w:tblW w:w="10064" w:type="dxa"/>
        <w:shd w:val="clear" w:color="auto" w:fill="FFFFFF"/>
        <w:tblCellMar>
          <w:left w:w="70" w:type="dxa"/>
          <w:right w:w="70" w:type="dxa"/>
        </w:tblCellMar>
        <w:tblLook w:val="04A0" w:firstRow="1" w:lastRow="0" w:firstColumn="1" w:lastColumn="0" w:noHBand="0" w:noVBand="1"/>
      </w:tblPr>
      <w:tblGrid>
        <w:gridCol w:w="992"/>
        <w:gridCol w:w="1701"/>
        <w:gridCol w:w="2410"/>
        <w:gridCol w:w="1559"/>
        <w:gridCol w:w="1985"/>
        <w:gridCol w:w="1417"/>
      </w:tblGrid>
      <w:tr w:rsidR="001D2EC6" w:rsidRPr="00E855BF" w14:paraId="1D9D2CB4" w14:textId="77777777" w:rsidTr="005515F6">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38AB69D"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Data</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0B8C883E"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Podstawa zmiany</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95378E2"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Kategoria po zmianie</w:t>
            </w:r>
          </w:p>
        </w:tc>
        <w:tc>
          <w:tcPr>
            <w:tcW w:w="1985"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2513F16"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1EDDF53"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r w:rsidRPr="00E855BF">
              <w:rPr>
                <w:rFonts w:ascii="Arial" w:eastAsia="Times New Roman" w:hAnsi="Arial" w:cs="Arial"/>
                <w:b/>
                <w:color w:val="000000"/>
                <w:sz w:val="20"/>
                <w:szCs w:val="20"/>
                <w:lang w:eastAsia="pl-PL"/>
              </w:rPr>
              <w:t>Uwagi</w:t>
            </w:r>
          </w:p>
        </w:tc>
      </w:tr>
      <w:tr w:rsidR="001D2EC6" w:rsidRPr="00E855BF" w14:paraId="1B6C55A8" w14:textId="77777777" w:rsidTr="005515F6">
        <w:trPr>
          <w:trHeight w:val="315"/>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31C8ACAF" w14:textId="77777777" w:rsidR="001D2EC6" w:rsidRPr="00E855BF" w:rsidRDefault="001D2EC6" w:rsidP="005515F6">
            <w:pPr>
              <w:spacing w:after="0" w:line="240" w:lineRule="auto"/>
              <w:jc w:val="center"/>
              <w:rPr>
                <w:rFonts w:ascii="Arial" w:eastAsia="Times New Roman" w:hAnsi="Arial" w:cs="Arial"/>
                <w:bCs/>
                <w:color w:val="000000"/>
                <w:sz w:val="20"/>
                <w:szCs w:val="20"/>
                <w:lang w:eastAsia="pl-PL"/>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7A9589B7"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r w:rsidRPr="00E855BF">
              <w:rPr>
                <w:rFonts w:ascii="Arial" w:eastAsia="Times New Roman" w:hAnsi="Arial" w:cs="Arial"/>
                <w:b/>
                <w:color w:val="000000"/>
                <w:sz w:val="20"/>
                <w:szCs w:val="20"/>
                <w:lang w:eastAsia="pl-PL"/>
              </w:rPr>
              <w:t>Nazwa dokumentu</w:t>
            </w:r>
          </w:p>
        </w:tc>
        <w:tc>
          <w:tcPr>
            <w:tcW w:w="2410" w:type="dxa"/>
            <w:tcBorders>
              <w:top w:val="nil"/>
              <w:left w:val="nil"/>
              <w:bottom w:val="double" w:sz="4" w:space="0" w:color="auto"/>
              <w:right w:val="double" w:sz="4" w:space="0" w:color="auto"/>
            </w:tcBorders>
            <w:shd w:val="clear" w:color="auto" w:fill="FFFFFF"/>
            <w:noWrap/>
            <w:vAlign w:val="center"/>
            <w:hideMark/>
          </w:tcPr>
          <w:p w14:paraId="55D13102"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r w:rsidRPr="00E855BF">
              <w:rPr>
                <w:rFonts w:ascii="Arial" w:eastAsia="Times New Roman" w:hAnsi="Arial" w:cs="Arial"/>
                <w:b/>
                <w:color w:val="000000"/>
                <w:sz w:val="20"/>
                <w:szCs w:val="20"/>
                <w:lang w:eastAsia="pl-PL"/>
              </w:rPr>
              <w:t>Numer, z dnia</w:t>
            </w:r>
          </w:p>
        </w:tc>
        <w:tc>
          <w:tcPr>
            <w:tcW w:w="1559"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5551F98F"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p>
        </w:tc>
        <w:tc>
          <w:tcPr>
            <w:tcW w:w="1985"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44DFC900"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582EEDF9"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r>
      <w:tr w:rsidR="001D2EC6" w:rsidRPr="00E855BF" w14:paraId="2A96A4CD" w14:textId="77777777" w:rsidTr="005515F6">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261ECC99"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069BD6C3"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2410" w:type="dxa"/>
            <w:tcBorders>
              <w:top w:val="double" w:sz="4" w:space="0" w:color="auto"/>
              <w:left w:val="nil"/>
              <w:bottom w:val="single" w:sz="4" w:space="0" w:color="auto"/>
              <w:right w:val="single" w:sz="4" w:space="0" w:color="auto"/>
            </w:tcBorders>
            <w:shd w:val="clear" w:color="auto" w:fill="FFFFFF"/>
            <w:noWrap/>
            <w:vAlign w:val="center"/>
            <w:hideMark/>
          </w:tcPr>
          <w:p w14:paraId="238AADC4"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559" w:type="dxa"/>
            <w:tcBorders>
              <w:top w:val="double" w:sz="4" w:space="0" w:color="auto"/>
              <w:left w:val="nil"/>
              <w:bottom w:val="single" w:sz="4" w:space="0" w:color="auto"/>
              <w:right w:val="single" w:sz="4" w:space="0" w:color="auto"/>
            </w:tcBorders>
            <w:shd w:val="clear" w:color="auto" w:fill="FFFFFF"/>
            <w:noWrap/>
            <w:vAlign w:val="center"/>
            <w:hideMark/>
          </w:tcPr>
          <w:p w14:paraId="1A38F127"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985" w:type="dxa"/>
            <w:tcBorders>
              <w:top w:val="double" w:sz="4" w:space="0" w:color="auto"/>
              <w:left w:val="nil"/>
              <w:bottom w:val="single" w:sz="4" w:space="0" w:color="auto"/>
              <w:right w:val="single" w:sz="4" w:space="0" w:color="auto"/>
            </w:tcBorders>
            <w:shd w:val="clear" w:color="auto" w:fill="FFFFFF"/>
            <w:noWrap/>
            <w:vAlign w:val="center"/>
            <w:hideMark/>
          </w:tcPr>
          <w:p w14:paraId="15881A72"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216B4083"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r>
      <w:tr w:rsidR="001D2EC6" w:rsidRPr="00E855BF" w14:paraId="2E93A83A" w14:textId="77777777" w:rsidTr="005515F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03D23B0"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748F0142"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2410" w:type="dxa"/>
            <w:tcBorders>
              <w:top w:val="nil"/>
              <w:left w:val="nil"/>
              <w:bottom w:val="single" w:sz="4" w:space="0" w:color="auto"/>
              <w:right w:val="single" w:sz="4" w:space="0" w:color="auto"/>
            </w:tcBorders>
            <w:shd w:val="clear" w:color="auto" w:fill="FFFFFF"/>
            <w:noWrap/>
            <w:vAlign w:val="bottom"/>
            <w:hideMark/>
          </w:tcPr>
          <w:p w14:paraId="2D303797"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559" w:type="dxa"/>
            <w:tcBorders>
              <w:top w:val="nil"/>
              <w:left w:val="nil"/>
              <w:bottom w:val="single" w:sz="4" w:space="0" w:color="auto"/>
              <w:right w:val="single" w:sz="4" w:space="0" w:color="auto"/>
            </w:tcBorders>
            <w:shd w:val="clear" w:color="auto" w:fill="FFFFFF"/>
            <w:noWrap/>
            <w:vAlign w:val="bottom"/>
            <w:hideMark/>
          </w:tcPr>
          <w:p w14:paraId="2DD16403"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985" w:type="dxa"/>
            <w:tcBorders>
              <w:top w:val="nil"/>
              <w:left w:val="nil"/>
              <w:bottom w:val="single" w:sz="4" w:space="0" w:color="auto"/>
              <w:right w:val="single" w:sz="4" w:space="0" w:color="auto"/>
            </w:tcBorders>
            <w:shd w:val="clear" w:color="auto" w:fill="FFFFFF"/>
            <w:noWrap/>
            <w:vAlign w:val="bottom"/>
            <w:hideMark/>
          </w:tcPr>
          <w:p w14:paraId="54F69DDB"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p>
        </w:tc>
        <w:tc>
          <w:tcPr>
            <w:tcW w:w="1417" w:type="dxa"/>
            <w:tcBorders>
              <w:top w:val="nil"/>
              <w:left w:val="nil"/>
              <w:bottom w:val="single" w:sz="4" w:space="0" w:color="auto"/>
              <w:right w:val="single" w:sz="4" w:space="0" w:color="auto"/>
            </w:tcBorders>
            <w:shd w:val="clear" w:color="auto" w:fill="FFFFFF"/>
            <w:noWrap/>
            <w:vAlign w:val="bottom"/>
            <w:hideMark/>
          </w:tcPr>
          <w:p w14:paraId="1412C170" w14:textId="77777777" w:rsidR="001D2EC6" w:rsidRPr="00E855BF" w:rsidRDefault="001D2EC6" w:rsidP="005515F6">
            <w:pPr>
              <w:spacing w:after="0" w:line="240" w:lineRule="auto"/>
              <w:jc w:val="center"/>
              <w:rPr>
                <w:rFonts w:eastAsia="Times New Roman"/>
                <w:b/>
                <w:color w:val="000000"/>
                <w:lang w:eastAsia="pl-PL"/>
              </w:rPr>
            </w:pPr>
          </w:p>
        </w:tc>
      </w:tr>
      <w:tr w:rsidR="001D2EC6" w:rsidRPr="00E855BF" w14:paraId="03E02823" w14:textId="77777777" w:rsidTr="005515F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1A977EF"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0D6AF4E1"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5B41025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80318E5"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59DEF4DD"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59649CCC"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0C7008BC" w14:textId="77777777" w:rsidTr="005515F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49707B04"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7B2C1A0C"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65F03724"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4B8058CA"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15DB08C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0EEBF058"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05ACC2F7" w14:textId="77777777" w:rsidTr="005515F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410BC094"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7AE7D50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2AE3DFD5"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030EBF15"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67C52DCB"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127AA230"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529DD049" w14:textId="77777777" w:rsidTr="005515F6">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4FC021B2"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8D98AB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6CAAB11E"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B59BFA9"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6D1AA8A8"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32C53562"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bl>
    <w:p w14:paraId="0AF13012" w14:textId="77777777" w:rsidR="001D2EC6" w:rsidRPr="00E855BF" w:rsidRDefault="001D2EC6" w:rsidP="001D2EC6">
      <w:pPr>
        <w:spacing w:after="0" w:line="240" w:lineRule="auto"/>
        <w:rPr>
          <w:rFonts w:ascii="Arial" w:hAnsi="Arial" w:cs="Arial"/>
          <w:b/>
          <w:sz w:val="24"/>
          <w:szCs w:val="24"/>
        </w:rPr>
      </w:pPr>
    </w:p>
    <w:p w14:paraId="61CDE79F" w14:textId="77777777" w:rsidR="001D2EC6" w:rsidRPr="00E855BF" w:rsidRDefault="001D2EC6" w:rsidP="00A0703F">
      <w:pPr>
        <w:numPr>
          <w:ilvl w:val="0"/>
          <w:numId w:val="111"/>
        </w:numPr>
        <w:spacing w:after="0" w:line="240" w:lineRule="auto"/>
        <w:contextualSpacing/>
        <w:rPr>
          <w:rFonts w:ascii="Arial" w:hAnsi="Arial" w:cs="Arial"/>
          <w:b/>
          <w:sz w:val="24"/>
          <w:szCs w:val="24"/>
        </w:rPr>
      </w:pPr>
      <w:r w:rsidRPr="00E855BF">
        <w:rPr>
          <w:rFonts w:ascii="Arial" w:hAnsi="Arial" w:cs="Arial"/>
          <w:b/>
          <w:sz w:val="24"/>
          <w:szCs w:val="24"/>
        </w:rPr>
        <w:t>Kontrole stanu technicznego, naprawy</w:t>
      </w:r>
    </w:p>
    <w:p w14:paraId="333BAABC" w14:textId="77777777" w:rsidR="001D2EC6" w:rsidRPr="00E855BF" w:rsidRDefault="001D2EC6" w:rsidP="001D2EC6">
      <w:pPr>
        <w:spacing w:after="0" w:line="240" w:lineRule="auto"/>
        <w:ind w:left="720"/>
        <w:contextualSpacing/>
        <w:rPr>
          <w:rFonts w:ascii="Arial" w:hAnsi="Arial" w:cs="Arial"/>
          <w:b/>
          <w:sz w:val="24"/>
          <w:szCs w:val="24"/>
        </w:rPr>
      </w:pPr>
      <w:r w:rsidRPr="00E855BF">
        <w:rPr>
          <w:rFonts w:ascii="Arial" w:hAnsi="Arial" w:cs="Arial"/>
          <w:b/>
          <w:sz w:val="24"/>
          <w:szCs w:val="24"/>
        </w:rPr>
        <w:t xml:space="preserve"> </w:t>
      </w:r>
    </w:p>
    <w:tbl>
      <w:tblPr>
        <w:tblW w:w="10064" w:type="dxa"/>
        <w:tblInd w:w="-539" w:type="dxa"/>
        <w:tblCellMar>
          <w:left w:w="70" w:type="dxa"/>
          <w:right w:w="70" w:type="dxa"/>
        </w:tblCellMar>
        <w:tblLook w:val="04A0" w:firstRow="1" w:lastRow="0" w:firstColumn="1" w:lastColumn="0" w:noHBand="0" w:noVBand="1"/>
      </w:tblPr>
      <w:tblGrid>
        <w:gridCol w:w="2410"/>
        <w:gridCol w:w="2551"/>
        <w:gridCol w:w="2410"/>
        <w:gridCol w:w="2693"/>
      </w:tblGrid>
      <w:tr w:rsidR="001D2EC6" w:rsidRPr="00E855BF" w14:paraId="52F092EF" w14:textId="77777777" w:rsidTr="005515F6">
        <w:trPr>
          <w:trHeight w:val="509"/>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311BE53"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BF2954"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A157AE" w14:textId="77777777" w:rsidR="001D2EC6" w:rsidRPr="00E855BF" w:rsidRDefault="001D2EC6" w:rsidP="005515F6">
            <w:pPr>
              <w:spacing w:after="0" w:line="240" w:lineRule="auto"/>
              <w:jc w:val="center"/>
              <w:rPr>
                <w:rFonts w:ascii="Arial" w:eastAsia="Times New Roman" w:hAnsi="Arial" w:cs="Arial"/>
                <w:b/>
                <w:bCs/>
                <w:color w:val="000000"/>
                <w:sz w:val="20"/>
                <w:szCs w:val="20"/>
                <w:lang w:eastAsia="pl-PL"/>
              </w:rPr>
            </w:pPr>
            <w:r w:rsidRPr="00E855BF">
              <w:rPr>
                <w:rFonts w:ascii="Arial" w:eastAsia="Times New Roman" w:hAnsi="Arial" w:cs="Arial"/>
                <w:b/>
                <w:bCs/>
                <w:color w:val="000000"/>
                <w:sz w:val="20"/>
                <w:szCs w:val="20"/>
                <w:lang w:eastAsia="pl-PL"/>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AD71BA" w14:textId="77777777" w:rsidR="001D2EC6" w:rsidRPr="00E855BF" w:rsidRDefault="001D2EC6" w:rsidP="005515F6">
            <w:pPr>
              <w:spacing w:after="0" w:line="240" w:lineRule="auto"/>
              <w:jc w:val="center"/>
              <w:rPr>
                <w:rFonts w:ascii="Arial" w:eastAsia="Times New Roman" w:hAnsi="Arial" w:cs="Arial"/>
                <w:b/>
                <w:color w:val="000000"/>
                <w:sz w:val="20"/>
                <w:szCs w:val="20"/>
                <w:lang w:eastAsia="pl-PL"/>
              </w:rPr>
            </w:pPr>
            <w:r w:rsidRPr="00E855BF">
              <w:rPr>
                <w:rFonts w:ascii="Arial" w:eastAsia="Times New Roman" w:hAnsi="Arial" w:cs="Arial"/>
                <w:b/>
                <w:color w:val="000000"/>
                <w:sz w:val="20"/>
                <w:szCs w:val="20"/>
                <w:lang w:eastAsia="pl-PL"/>
              </w:rPr>
              <w:t>Kto przeprowadził kontrole /naprawę (data/podpis)</w:t>
            </w:r>
          </w:p>
        </w:tc>
      </w:tr>
      <w:tr w:rsidR="001D2EC6" w:rsidRPr="00E855BF" w14:paraId="2A09872A" w14:textId="77777777" w:rsidTr="005515F6">
        <w:trPr>
          <w:trHeight w:val="509"/>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241CBA9" w14:textId="77777777" w:rsidR="001D2EC6" w:rsidRPr="00E855BF" w:rsidRDefault="001D2EC6" w:rsidP="005515F6">
            <w:pPr>
              <w:spacing w:after="0" w:line="240" w:lineRule="auto"/>
              <w:rPr>
                <w:rFonts w:ascii="Arial" w:eastAsia="Times New Roman" w:hAnsi="Arial" w:cs="Arial"/>
                <w:b/>
                <w:bCs/>
                <w:color w:val="000000"/>
                <w:sz w:val="20"/>
                <w:szCs w:val="20"/>
                <w:lang w:eastAsia="pl-PL"/>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612EF9B8" w14:textId="77777777" w:rsidR="001D2EC6" w:rsidRPr="00E855BF" w:rsidRDefault="001D2EC6" w:rsidP="005515F6">
            <w:pPr>
              <w:spacing w:after="0" w:line="240" w:lineRule="auto"/>
              <w:rPr>
                <w:rFonts w:ascii="Arial" w:eastAsia="Times New Roman" w:hAnsi="Arial" w:cs="Arial"/>
                <w:b/>
                <w:bCs/>
                <w:color w:val="000000"/>
                <w:sz w:val="20"/>
                <w:szCs w:val="20"/>
                <w:lang w:eastAsia="pl-PL"/>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622EF443" w14:textId="77777777" w:rsidR="001D2EC6" w:rsidRPr="00E855BF" w:rsidRDefault="001D2EC6" w:rsidP="005515F6">
            <w:pPr>
              <w:spacing w:after="0" w:line="240" w:lineRule="auto"/>
              <w:rPr>
                <w:rFonts w:ascii="Arial" w:eastAsia="Times New Roman" w:hAnsi="Arial" w:cs="Arial"/>
                <w:b/>
                <w:bCs/>
                <w:color w:val="000000"/>
                <w:sz w:val="20"/>
                <w:szCs w:val="20"/>
                <w:lang w:eastAsia="pl-PL"/>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3E5DA82C" w14:textId="77777777" w:rsidR="001D2EC6" w:rsidRPr="00E855BF" w:rsidRDefault="001D2EC6" w:rsidP="005515F6">
            <w:pPr>
              <w:spacing w:after="0" w:line="240" w:lineRule="auto"/>
              <w:rPr>
                <w:rFonts w:eastAsia="Times New Roman"/>
                <w:color w:val="000000"/>
                <w:lang w:eastAsia="pl-PL"/>
              </w:rPr>
            </w:pPr>
          </w:p>
        </w:tc>
      </w:tr>
      <w:tr w:rsidR="001D2EC6" w:rsidRPr="00E855BF" w14:paraId="751D36B0" w14:textId="77777777" w:rsidTr="005515F6">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A930E4E"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06989B15"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278238D1"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49CA68A4"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76B82890" w14:textId="77777777" w:rsidTr="005515F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CC7F957"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B5851B"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34C01215"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47828F16"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51B0408C" w14:textId="77777777" w:rsidTr="005515F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1F919E5"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632A27"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354EA58"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0BAEF316"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53DB8BBC" w14:textId="77777777" w:rsidTr="005515F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1A9257B"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0FCBBC"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6079C13"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7CFB6841"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1FBAA7D8" w14:textId="77777777" w:rsidTr="005515F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88C8A88"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AB5814"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25EB47B"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363EBBE2"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r w:rsidR="001D2EC6" w:rsidRPr="00E855BF" w14:paraId="5D5AA0FE" w14:textId="77777777" w:rsidTr="005515F6">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C5BBAB"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BD83C8"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37588BD" w14:textId="77777777" w:rsidR="001D2EC6" w:rsidRPr="00E855BF" w:rsidRDefault="001D2EC6" w:rsidP="005515F6">
            <w:pPr>
              <w:spacing w:after="0" w:line="240" w:lineRule="auto"/>
              <w:rPr>
                <w:rFonts w:ascii="Arial" w:eastAsia="Times New Roman" w:hAnsi="Arial" w:cs="Arial"/>
                <w:color w:val="000000"/>
                <w:sz w:val="20"/>
                <w:szCs w:val="20"/>
                <w:lang w:eastAsia="pl-PL"/>
              </w:rPr>
            </w:pPr>
            <w:r w:rsidRPr="00E855BF">
              <w:rPr>
                <w:rFonts w:ascii="Arial" w:eastAsia="Times New Roman" w:hAnsi="Arial" w:cs="Arial"/>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5F0BA8E1" w14:textId="77777777" w:rsidR="001D2EC6" w:rsidRPr="00E855BF" w:rsidRDefault="001D2EC6" w:rsidP="005515F6">
            <w:pPr>
              <w:spacing w:after="0" w:line="240" w:lineRule="auto"/>
              <w:rPr>
                <w:rFonts w:eastAsia="Times New Roman"/>
                <w:color w:val="000000"/>
                <w:lang w:eastAsia="pl-PL"/>
              </w:rPr>
            </w:pPr>
            <w:r w:rsidRPr="00E855BF">
              <w:rPr>
                <w:rFonts w:eastAsia="Times New Roman"/>
                <w:color w:val="000000"/>
                <w:lang w:eastAsia="pl-PL"/>
              </w:rPr>
              <w:t> </w:t>
            </w:r>
          </w:p>
        </w:tc>
      </w:tr>
    </w:tbl>
    <w:p w14:paraId="78DF27A2" w14:textId="77777777" w:rsidR="001D2EC6" w:rsidRPr="00E855BF" w:rsidRDefault="001D2EC6" w:rsidP="001D2EC6">
      <w:pPr>
        <w:spacing w:after="0"/>
        <w:rPr>
          <w:b/>
          <w:sz w:val="16"/>
          <w:szCs w:val="16"/>
        </w:rPr>
      </w:pPr>
    </w:p>
    <w:p w14:paraId="30E215DB" w14:textId="07BE807B" w:rsidR="001D2EC6" w:rsidRPr="004A0F71" w:rsidRDefault="001D2EC6" w:rsidP="004A0F71">
      <w:pPr>
        <w:numPr>
          <w:ilvl w:val="0"/>
          <w:numId w:val="111"/>
        </w:numPr>
        <w:spacing w:after="0" w:line="276" w:lineRule="auto"/>
        <w:contextualSpacing/>
        <w:rPr>
          <w:rFonts w:ascii="Arial" w:hAnsi="Arial" w:cs="Arial"/>
          <w:sz w:val="24"/>
          <w:szCs w:val="24"/>
        </w:rPr>
      </w:pPr>
      <w:r w:rsidRPr="001D2EC6">
        <w:rPr>
          <w:rFonts w:ascii="Arial" w:hAnsi="Arial" w:cs="Arial"/>
          <w:b/>
          <w:sz w:val="24"/>
          <w:szCs w:val="24"/>
        </w:rPr>
        <w:t>Inne zapisy służbowe, uwagi organów kontrolującyc</w:t>
      </w:r>
      <w:r>
        <w:rPr>
          <w:rFonts w:ascii="Arial" w:hAnsi="Arial" w:cs="Arial"/>
          <w:b/>
          <w:sz w:val="24"/>
          <w:szCs w:val="24"/>
        </w:rPr>
        <w:t xml:space="preserve">h </w:t>
      </w:r>
      <w:r w:rsidRPr="001D2EC6">
        <w:rPr>
          <w:rFonts w:ascii="Arial" w:hAnsi="Arial" w:cs="Arial"/>
          <w:sz w:val="24"/>
          <w:szCs w:val="24"/>
        </w:rPr>
        <w:t>…………………………………………………………………………………………………………………………………………………………………………………</w:t>
      </w:r>
    </w:p>
    <w:p w14:paraId="38F60CC5" w14:textId="77777777" w:rsidR="001D2EC6" w:rsidRDefault="001D2EC6" w:rsidP="001D2EC6">
      <w:pPr>
        <w:spacing w:after="0"/>
        <w:jc w:val="right"/>
        <w:rPr>
          <w:rFonts w:ascii="Arial" w:eastAsia="Calibri" w:hAnsi="Arial" w:cs="Arial"/>
        </w:rPr>
      </w:pPr>
    </w:p>
    <w:p w14:paraId="7CD351EE" w14:textId="5254B09D" w:rsidR="001D2EC6" w:rsidRPr="000658DE" w:rsidRDefault="001D2EC6" w:rsidP="001D2EC6">
      <w:pPr>
        <w:spacing w:after="0"/>
        <w:jc w:val="right"/>
        <w:rPr>
          <w:rFonts w:ascii="Arial" w:eastAsia="Calibri" w:hAnsi="Arial" w:cs="Arial"/>
        </w:rPr>
      </w:pPr>
      <w:r w:rsidRPr="000658DE">
        <w:rPr>
          <w:rFonts w:ascii="Arial" w:eastAsia="Calibri" w:hAnsi="Arial" w:cs="Arial"/>
        </w:rPr>
        <w:t xml:space="preserve">Załącznik nr </w:t>
      </w:r>
      <w:r>
        <w:rPr>
          <w:rFonts w:ascii="Arial" w:eastAsia="Calibri" w:hAnsi="Arial" w:cs="Arial"/>
        </w:rPr>
        <w:t>6</w:t>
      </w:r>
      <w:r w:rsidRPr="000658DE">
        <w:rPr>
          <w:rFonts w:ascii="Arial" w:eastAsia="Calibri" w:hAnsi="Arial" w:cs="Arial"/>
        </w:rPr>
        <w:t xml:space="preserve"> do umowy </w:t>
      </w:r>
    </w:p>
    <w:p w14:paraId="51FB187D" w14:textId="77777777" w:rsidR="001D2EC6" w:rsidRPr="000658DE" w:rsidRDefault="001D2EC6" w:rsidP="001D2EC6">
      <w:pPr>
        <w:spacing w:after="0"/>
        <w:jc w:val="center"/>
        <w:rPr>
          <w:rFonts w:ascii="Arial" w:eastAsia="Calibri" w:hAnsi="Arial" w:cs="Arial"/>
          <w:b/>
          <w:bCs/>
        </w:rPr>
      </w:pPr>
    </w:p>
    <w:p w14:paraId="28E74529" w14:textId="77777777" w:rsidR="001D2EC6" w:rsidRPr="000658DE" w:rsidRDefault="001D2EC6" w:rsidP="001D2EC6">
      <w:pPr>
        <w:spacing w:after="0"/>
        <w:jc w:val="center"/>
        <w:rPr>
          <w:rFonts w:ascii="Arial" w:eastAsia="Calibri" w:hAnsi="Arial" w:cs="Arial"/>
          <w:b/>
          <w:bCs/>
        </w:rPr>
      </w:pPr>
    </w:p>
    <w:p w14:paraId="4B54EFE3" w14:textId="77777777" w:rsidR="001D2EC6" w:rsidRPr="000658DE" w:rsidRDefault="001D2EC6" w:rsidP="001D2EC6">
      <w:pPr>
        <w:spacing w:after="0"/>
        <w:jc w:val="center"/>
        <w:rPr>
          <w:rFonts w:ascii="Arial" w:eastAsia="Calibri" w:hAnsi="Arial" w:cs="Arial"/>
          <w:b/>
          <w:bCs/>
        </w:rPr>
      </w:pPr>
      <w:r w:rsidRPr="000658DE">
        <w:rPr>
          <w:rFonts w:ascii="Arial" w:eastAsia="Calibri" w:hAnsi="Arial" w:cs="Arial"/>
          <w:b/>
          <w:bCs/>
        </w:rPr>
        <w:t>WZÓR PROTOKOŁU REKLAMACJI</w:t>
      </w:r>
    </w:p>
    <w:p w14:paraId="1483C7EF" w14:textId="77777777" w:rsidR="001D2EC6" w:rsidRPr="000658DE" w:rsidRDefault="001D2EC6" w:rsidP="001D2EC6">
      <w:pPr>
        <w:jc w:val="right"/>
        <w:rPr>
          <w:rFonts w:ascii="Arial" w:eastAsia="Calibri" w:hAnsi="Arial" w:cs="Arial"/>
          <w:b/>
          <w:szCs w:val="24"/>
        </w:rPr>
      </w:pPr>
    </w:p>
    <w:p w14:paraId="1E99E7F4"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/pieczęć nagłówkowa użytkownika/</w:t>
      </w:r>
      <w:r w:rsidRPr="000658DE">
        <w:rPr>
          <w:rFonts w:ascii="Arial" w:eastAsia="Calibri" w:hAnsi="Arial" w:cs="Arial"/>
          <w:b/>
          <w:szCs w:val="24"/>
        </w:rPr>
        <w:tab/>
      </w:r>
      <w:r w:rsidRPr="000658DE">
        <w:rPr>
          <w:rFonts w:ascii="Arial" w:eastAsia="Calibri" w:hAnsi="Arial" w:cs="Arial"/>
          <w:b/>
          <w:szCs w:val="24"/>
        </w:rPr>
        <w:tab/>
      </w:r>
      <w:r w:rsidRPr="000658DE">
        <w:rPr>
          <w:rFonts w:ascii="Arial" w:eastAsia="Calibri" w:hAnsi="Arial" w:cs="Arial"/>
          <w:b/>
          <w:szCs w:val="24"/>
        </w:rPr>
        <w:tab/>
        <w:t xml:space="preserve">              /miejscowość, data/</w:t>
      </w:r>
    </w:p>
    <w:p w14:paraId="11644419" w14:textId="77777777" w:rsidR="001D2EC6" w:rsidRPr="000658DE" w:rsidRDefault="001D2EC6" w:rsidP="001D2EC6">
      <w:pPr>
        <w:rPr>
          <w:rFonts w:ascii="Arial" w:eastAsia="Calibri" w:hAnsi="Arial" w:cs="Arial"/>
          <w:b/>
          <w:szCs w:val="24"/>
        </w:rPr>
      </w:pPr>
    </w:p>
    <w:p w14:paraId="4E953F5C" w14:textId="77777777" w:rsidR="001D2EC6" w:rsidRPr="000658DE" w:rsidRDefault="001D2EC6" w:rsidP="001D2EC6">
      <w:pPr>
        <w:jc w:val="both"/>
        <w:rPr>
          <w:rFonts w:ascii="Arial" w:eastAsia="Calibri" w:hAnsi="Arial" w:cs="Arial"/>
        </w:rPr>
      </w:pPr>
      <w:r w:rsidRPr="000658DE">
        <w:rPr>
          <w:rFonts w:ascii="Arial" w:eastAsia="Calibri" w:hAnsi="Arial" w:cs="Arial"/>
        </w:rPr>
        <w:t>- Numer umowy ………………………………………………………………………….</w:t>
      </w:r>
    </w:p>
    <w:p w14:paraId="4EAC82D0" w14:textId="77777777" w:rsidR="001D2EC6" w:rsidRPr="000F38B7" w:rsidRDefault="001D2EC6" w:rsidP="001D2EC6">
      <w:pPr>
        <w:jc w:val="both"/>
        <w:rPr>
          <w:rFonts w:ascii="Arial" w:eastAsia="Calibri" w:hAnsi="Arial" w:cs="Arial"/>
        </w:rPr>
      </w:pPr>
      <w:r w:rsidRPr="000658DE">
        <w:rPr>
          <w:rFonts w:ascii="Arial" w:eastAsia="Calibri" w:hAnsi="Arial" w:cs="Arial"/>
        </w:rPr>
        <w:t xml:space="preserve">- </w:t>
      </w:r>
      <w:r w:rsidRPr="000F38B7">
        <w:rPr>
          <w:rFonts w:ascii="Arial" w:eastAsia="Calibri" w:hAnsi="Arial" w:cs="Arial"/>
        </w:rPr>
        <w:t>Miejsce użytkowania sprzętu (adres</w:t>
      </w:r>
      <w:r>
        <w:rPr>
          <w:rFonts w:ascii="Arial" w:eastAsia="Calibri" w:hAnsi="Arial" w:cs="Arial"/>
        </w:rPr>
        <w:t>:</w:t>
      </w:r>
      <w:r w:rsidRPr="000F38B7">
        <w:rPr>
          <w:rFonts w:ascii="Arial" w:eastAsia="Calibri" w:hAnsi="Arial" w:cs="Arial"/>
        </w:rPr>
        <w:t xml:space="preserve"> miejscowość, ulica, numer budynku, numer pokoju)</w:t>
      </w:r>
      <w:r w:rsidRPr="000F38B7">
        <w:rPr>
          <w:rFonts w:ascii="Arial" w:eastAsia="Calibri" w:hAnsi="Arial" w:cs="Arial"/>
          <w:strike/>
        </w:rPr>
        <w:t xml:space="preserve"> </w:t>
      </w:r>
      <w:r w:rsidRPr="000F38B7">
        <w:rPr>
          <w:rFonts w:ascii="Arial" w:eastAsia="Calibri" w:hAnsi="Arial" w:cs="Arial"/>
        </w:rPr>
        <w:t>……………………………………………………………………………………………………..</w:t>
      </w:r>
    </w:p>
    <w:p w14:paraId="4B234FF6" w14:textId="77777777" w:rsidR="001D2EC6" w:rsidRPr="000F38B7" w:rsidRDefault="001D2EC6" w:rsidP="001D2EC6">
      <w:pPr>
        <w:jc w:val="both"/>
        <w:rPr>
          <w:rFonts w:ascii="Arial" w:eastAsia="Calibri" w:hAnsi="Arial" w:cs="Arial"/>
          <w:strike/>
        </w:rPr>
      </w:pPr>
      <w:r w:rsidRPr="000F38B7">
        <w:rPr>
          <w:rFonts w:ascii="Arial" w:eastAsia="Calibri" w:hAnsi="Arial" w:cs="Arial"/>
        </w:rPr>
        <w:t>- Kontakt do użytkownika/osoby odpowiedzialnej za sprzęt:</w:t>
      </w:r>
    </w:p>
    <w:p w14:paraId="24BF6783" w14:textId="77777777" w:rsidR="001D2EC6" w:rsidRPr="000658DE" w:rsidRDefault="001D2EC6" w:rsidP="001D2EC6">
      <w:pPr>
        <w:ind w:firstLine="708"/>
        <w:jc w:val="both"/>
        <w:rPr>
          <w:rFonts w:ascii="Arial" w:eastAsia="Calibri" w:hAnsi="Arial" w:cs="Arial"/>
        </w:rPr>
      </w:pPr>
      <w:r w:rsidRPr="000658DE">
        <w:rPr>
          <w:rFonts w:ascii="Arial" w:eastAsia="Calibri" w:hAnsi="Arial" w:cs="Arial"/>
        </w:rPr>
        <w:t>- Imię i nazwisko</w:t>
      </w:r>
      <w:r w:rsidRPr="000658DE">
        <w:rPr>
          <w:rFonts w:ascii="Arial" w:eastAsia="Calibri" w:hAnsi="Arial" w:cs="Arial"/>
        </w:rPr>
        <w:tab/>
      </w:r>
      <w:r w:rsidRPr="000658DE">
        <w:rPr>
          <w:rFonts w:ascii="Arial" w:eastAsia="Calibri" w:hAnsi="Arial" w:cs="Arial"/>
        </w:rPr>
        <w:tab/>
        <w:t>………………………………………………………</w:t>
      </w:r>
    </w:p>
    <w:p w14:paraId="5DF2C994" w14:textId="77777777" w:rsidR="001D2EC6" w:rsidRPr="000658DE" w:rsidRDefault="001D2EC6" w:rsidP="001D2EC6">
      <w:pPr>
        <w:ind w:firstLine="708"/>
        <w:jc w:val="both"/>
        <w:rPr>
          <w:rFonts w:ascii="Arial" w:eastAsia="Calibri" w:hAnsi="Arial" w:cs="Arial"/>
        </w:rPr>
      </w:pPr>
      <w:r w:rsidRPr="000658DE">
        <w:rPr>
          <w:rFonts w:ascii="Arial" w:eastAsia="Calibri" w:hAnsi="Arial" w:cs="Arial"/>
        </w:rPr>
        <w:t>- Adres email (służbowy)</w:t>
      </w:r>
      <w:r w:rsidRPr="000658DE">
        <w:rPr>
          <w:rFonts w:ascii="Arial" w:eastAsia="Calibri" w:hAnsi="Arial" w:cs="Arial"/>
        </w:rPr>
        <w:tab/>
        <w:t>……………………………………………………..</w:t>
      </w:r>
    </w:p>
    <w:p w14:paraId="462C2D6C" w14:textId="77777777" w:rsidR="001D2EC6" w:rsidRPr="000658DE" w:rsidRDefault="001D2EC6" w:rsidP="001D2EC6">
      <w:pPr>
        <w:ind w:firstLine="708"/>
        <w:jc w:val="both"/>
        <w:rPr>
          <w:rFonts w:ascii="Arial" w:eastAsia="Calibri" w:hAnsi="Arial" w:cs="Arial"/>
        </w:rPr>
      </w:pPr>
      <w:r w:rsidRPr="000658DE">
        <w:rPr>
          <w:rFonts w:ascii="Arial" w:eastAsia="Calibri" w:hAnsi="Arial" w:cs="Arial"/>
        </w:rPr>
        <w:t>- Numer telefonu (służbowy) ……………………………………………………..</w:t>
      </w:r>
    </w:p>
    <w:p w14:paraId="27D76F56" w14:textId="77777777" w:rsidR="001D2EC6" w:rsidRPr="000658DE" w:rsidRDefault="001D2EC6" w:rsidP="001D2EC6">
      <w:pPr>
        <w:rPr>
          <w:rFonts w:ascii="Arial" w:eastAsia="Calibri" w:hAnsi="Arial" w:cs="Arial"/>
          <w:b/>
          <w:szCs w:val="24"/>
        </w:rPr>
      </w:pPr>
    </w:p>
    <w:p w14:paraId="0ED70DB0" w14:textId="77777777" w:rsidR="001D2EC6" w:rsidRPr="000658DE" w:rsidRDefault="001D2EC6" w:rsidP="001D2EC6">
      <w:pPr>
        <w:jc w:val="right"/>
        <w:rPr>
          <w:rFonts w:ascii="Arial" w:eastAsia="Calibri" w:hAnsi="Arial" w:cs="Arial"/>
          <w:b/>
          <w:szCs w:val="24"/>
        </w:rPr>
      </w:pPr>
      <w:r w:rsidRPr="000658DE">
        <w:rPr>
          <w:rFonts w:ascii="Arial" w:eastAsia="Calibri" w:hAnsi="Arial" w:cs="Arial"/>
          <w:b/>
          <w:szCs w:val="24"/>
        </w:rPr>
        <w:t>Adresat: WYKONAWCA UMOWY</w:t>
      </w:r>
    </w:p>
    <w:p w14:paraId="6B34CB70" w14:textId="77777777" w:rsidR="001D2EC6" w:rsidRPr="000658DE" w:rsidRDefault="001D2EC6" w:rsidP="00A0703F">
      <w:pPr>
        <w:numPr>
          <w:ilvl w:val="3"/>
          <w:numId w:val="132"/>
        </w:numPr>
        <w:tabs>
          <w:tab w:val="num" w:pos="2880"/>
        </w:tabs>
        <w:spacing w:after="0" w:line="276" w:lineRule="auto"/>
        <w:ind w:left="426"/>
        <w:contextualSpacing/>
        <w:rPr>
          <w:rFonts w:ascii="Arial" w:eastAsia="Calibri" w:hAnsi="Arial" w:cs="Arial"/>
          <w:b/>
          <w:szCs w:val="24"/>
        </w:rPr>
      </w:pPr>
      <w:r w:rsidRPr="000658DE">
        <w:rPr>
          <w:rFonts w:ascii="Arial" w:eastAsia="Calibri" w:hAnsi="Arial" w:cs="Arial"/>
          <w:b/>
          <w:szCs w:val="24"/>
        </w:rPr>
        <w:t>Przedmiot zgłoszenia</w:t>
      </w:r>
    </w:p>
    <w:p w14:paraId="636D71DC" w14:textId="77777777" w:rsidR="001D2EC6" w:rsidRPr="000658DE" w:rsidRDefault="001D2EC6" w:rsidP="001D2EC6">
      <w:pPr>
        <w:spacing w:after="0"/>
        <w:ind w:left="426"/>
        <w:contextualSpacing/>
        <w:rPr>
          <w:rFonts w:ascii="Arial" w:eastAsia="Calibri" w:hAnsi="Arial" w:cs="Arial"/>
          <w:b/>
          <w:szCs w:val="24"/>
        </w:rPr>
      </w:pPr>
    </w:p>
    <w:tbl>
      <w:tblPr>
        <w:tblStyle w:val="Tabela-Siatka23"/>
        <w:tblW w:w="0" w:type="auto"/>
        <w:tblInd w:w="426" w:type="dxa"/>
        <w:tblLook w:val="04A0" w:firstRow="1" w:lastRow="0" w:firstColumn="1" w:lastColumn="0" w:noHBand="0" w:noVBand="1"/>
      </w:tblPr>
      <w:tblGrid>
        <w:gridCol w:w="2878"/>
        <w:gridCol w:w="2879"/>
        <w:gridCol w:w="2879"/>
      </w:tblGrid>
      <w:tr w:rsidR="001D2EC6" w:rsidRPr="000658DE" w14:paraId="7668D6E7" w14:textId="77777777" w:rsidTr="005515F6">
        <w:tc>
          <w:tcPr>
            <w:tcW w:w="8636" w:type="dxa"/>
            <w:gridSpan w:val="3"/>
            <w:tcBorders>
              <w:top w:val="single" w:sz="4" w:space="0" w:color="auto"/>
              <w:left w:val="single" w:sz="4" w:space="0" w:color="auto"/>
              <w:bottom w:val="single" w:sz="4" w:space="0" w:color="auto"/>
              <w:right w:val="single" w:sz="4" w:space="0" w:color="auto"/>
            </w:tcBorders>
            <w:hideMark/>
          </w:tcPr>
          <w:p w14:paraId="78B5ED98" w14:textId="77777777" w:rsidR="001D2EC6" w:rsidRPr="000658DE" w:rsidRDefault="001D2EC6" w:rsidP="005515F6">
            <w:pPr>
              <w:jc w:val="center"/>
              <w:rPr>
                <w:rFonts w:ascii="Arial" w:hAnsi="Arial" w:cs="Arial"/>
                <w:b/>
              </w:rPr>
            </w:pPr>
            <w:r w:rsidRPr="000658DE">
              <w:rPr>
                <w:rFonts w:ascii="Arial" w:hAnsi="Arial" w:cs="Arial"/>
                <w:b/>
              </w:rPr>
              <w:t>Nazwa i typ urządzenia</w:t>
            </w:r>
          </w:p>
        </w:tc>
      </w:tr>
      <w:tr w:rsidR="001D2EC6" w:rsidRPr="000658DE" w14:paraId="1381F5A2" w14:textId="77777777" w:rsidTr="005515F6">
        <w:tc>
          <w:tcPr>
            <w:tcW w:w="8636" w:type="dxa"/>
            <w:gridSpan w:val="3"/>
            <w:tcBorders>
              <w:top w:val="single" w:sz="4" w:space="0" w:color="auto"/>
              <w:left w:val="single" w:sz="4" w:space="0" w:color="auto"/>
              <w:bottom w:val="single" w:sz="4" w:space="0" w:color="auto"/>
              <w:right w:val="single" w:sz="4" w:space="0" w:color="auto"/>
            </w:tcBorders>
          </w:tcPr>
          <w:p w14:paraId="2F095155" w14:textId="77777777" w:rsidR="001D2EC6" w:rsidRPr="000658DE" w:rsidRDefault="001D2EC6" w:rsidP="005515F6">
            <w:pPr>
              <w:jc w:val="center"/>
              <w:rPr>
                <w:rFonts w:ascii="Arial" w:hAnsi="Arial" w:cs="Arial"/>
                <w:b/>
              </w:rPr>
            </w:pPr>
          </w:p>
        </w:tc>
      </w:tr>
      <w:tr w:rsidR="001D2EC6" w:rsidRPr="000658DE" w14:paraId="11DD166B" w14:textId="77777777" w:rsidTr="005515F6">
        <w:tc>
          <w:tcPr>
            <w:tcW w:w="2878" w:type="dxa"/>
            <w:tcBorders>
              <w:top w:val="single" w:sz="4" w:space="0" w:color="auto"/>
              <w:left w:val="single" w:sz="4" w:space="0" w:color="auto"/>
              <w:bottom w:val="single" w:sz="4" w:space="0" w:color="auto"/>
              <w:right w:val="single" w:sz="4" w:space="0" w:color="auto"/>
            </w:tcBorders>
            <w:hideMark/>
          </w:tcPr>
          <w:p w14:paraId="7BB913D3" w14:textId="77777777" w:rsidR="001D2EC6" w:rsidRPr="000658DE" w:rsidRDefault="001D2EC6" w:rsidP="005515F6">
            <w:pPr>
              <w:jc w:val="center"/>
              <w:rPr>
                <w:rFonts w:ascii="Arial" w:hAnsi="Arial" w:cs="Arial"/>
                <w:b/>
              </w:rPr>
            </w:pPr>
            <w:r w:rsidRPr="000658DE">
              <w:rPr>
                <w:rFonts w:ascii="Arial" w:hAnsi="Arial" w:cs="Arial"/>
                <w:b/>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063A8CE7" w14:textId="77777777" w:rsidR="001D2EC6" w:rsidRPr="000658DE" w:rsidRDefault="001D2EC6" w:rsidP="005515F6">
            <w:pPr>
              <w:jc w:val="center"/>
              <w:rPr>
                <w:rFonts w:ascii="Arial" w:hAnsi="Arial" w:cs="Arial"/>
                <w:b/>
              </w:rPr>
            </w:pPr>
            <w:r w:rsidRPr="000658DE">
              <w:rPr>
                <w:rFonts w:ascii="Arial" w:hAnsi="Arial" w:cs="Arial"/>
                <w:b/>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0F3C2827" w14:textId="77777777" w:rsidR="001D2EC6" w:rsidRPr="000658DE" w:rsidRDefault="001D2EC6" w:rsidP="005515F6">
            <w:pPr>
              <w:jc w:val="center"/>
              <w:rPr>
                <w:rFonts w:ascii="Arial" w:hAnsi="Arial" w:cs="Arial"/>
                <w:b/>
              </w:rPr>
            </w:pPr>
            <w:r w:rsidRPr="000658DE">
              <w:rPr>
                <w:rFonts w:ascii="Arial" w:hAnsi="Arial" w:cs="Arial"/>
                <w:b/>
              </w:rPr>
              <w:t>Rok produkcji</w:t>
            </w:r>
          </w:p>
        </w:tc>
      </w:tr>
      <w:tr w:rsidR="001D2EC6" w:rsidRPr="000658DE" w14:paraId="5D17DC0E" w14:textId="77777777" w:rsidTr="005515F6">
        <w:tc>
          <w:tcPr>
            <w:tcW w:w="2878" w:type="dxa"/>
            <w:tcBorders>
              <w:top w:val="single" w:sz="4" w:space="0" w:color="auto"/>
              <w:left w:val="single" w:sz="4" w:space="0" w:color="auto"/>
              <w:bottom w:val="single" w:sz="4" w:space="0" w:color="auto"/>
              <w:right w:val="single" w:sz="4" w:space="0" w:color="auto"/>
            </w:tcBorders>
          </w:tcPr>
          <w:p w14:paraId="69B1CDD3" w14:textId="77777777" w:rsidR="001D2EC6" w:rsidRPr="000658DE" w:rsidRDefault="001D2EC6" w:rsidP="005515F6">
            <w:pPr>
              <w:rPr>
                <w:rFonts w:ascii="Arial" w:hAnsi="Arial" w:cs="Arial"/>
                <w:b/>
              </w:rPr>
            </w:pPr>
          </w:p>
        </w:tc>
        <w:tc>
          <w:tcPr>
            <w:tcW w:w="2879" w:type="dxa"/>
            <w:tcBorders>
              <w:top w:val="single" w:sz="4" w:space="0" w:color="auto"/>
              <w:left w:val="single" w:sz="4" w:space="0" w:color="auto"/>
              <w:bottom w:val="single" w:sz="4" w:space="0" w:color="auto"/>
              <w:right w:val="single" w:sz="4" w:space="0" w:color="auto"/>
            </w:tcBorders>
          </w:tcPr>
          <w:p w14:paraId="65321861" w14:textId="77777777" w:rsidR="001D2EC6" w:rsidRPr="000658DE" w:rsidRDefault="001D2EC6" w:rsidP="005515F6">
            <w:pPr>
              <w:rPr>
                <w:rFonts w:ascii="Arial" w:hAnsi="Arial" w:cs="Arial"/>
                <w:b/>
              </w:rPr>
            </w:pPr>
          </w:p>
        </w:tc>
        <w:tc>
          <w:tcPr>
            <w:tcW w:w="2879" w:type="dxa"/>
            <w:tcBorders>
              <w:top w:val="single" w:sz="4" w:space="0" w:color="auto"/>
              <w:left w:val="single" w:sz="4" w:space="0" w:color="auto"/>
              <w:bottom w:val="single" w:sz="4" w:space="0" w:color="auto"/>
              <w:right w:val="single" w:sz="4" w:space="0" w:color="auto"/>
            </w:tcBorders>
          </w:tcPr>
          <w:p w14:paraId="4DDE1D53" w14:textId="77777777" w:rsidR="001D2EC6" w:rsidRPr="000658DE" w:rsidRDefault="001D2EC6" w:rsidP="005515F6">
            <w:pPr>
              <w:rPr>
                <w:rFonts w:ascii="Arial" w:hAnsi="Arial" w:cs="Arial"/>
                <w:b/>
              </w:rPr>
            </w:pPr>
          </w:p>
        </w:tc>
      </w:tr>
    </w:tbl>
    <w:p w14:paraId="7761FC4B" w14:textId="77777777" w:rsidR="001D2EC6" w:rsidRPr="000658DE" w:rsidRDefault="001D2EC6" w:rsidP="001D2EC6">
      <w:pPr>
        <w:spacing w:after="0"/>
        <w:ind w:left="426"/>
        <w:contextualSpacing/>
        <w:rPr>
          <w:rFonts w:ascii="Arial" w:eastAsia="Calibri" w:hAnsi="Arial" w:cs="Arial"/>
          <w:b/>
          <w:szCs w:val="24"/>
        </w:rPr>
      </w:pPr>
    </w:p>
    <w:p w14:paraId="0518C914" w14:textId="77777777" w:rsidR="001D2EC6" w:rsidRPr="000658DE" w:rsidRDefault="001D2EC6" w:rsidP="00A0703F">
      <w:pPr>
        <w:numPr>
          <w:ilvl w:val="3"/>
          <w:numId w:val="132"/>
        </w:numPr>
        <w:tabs>
          <w:tab w:val="num" w:pos="2880"/>
        </w:tabs>
        <w:spacing w:after="0" w:line="276" w:lineRule="auto"/>
        <w:ind w:left="426"/>
        <w:contextualSpacing/>
        <w:rPr>
          <w:rFonts w:ascii="Arial" w:eastAsia="Calibri" w:hAnsi="Arial" w:cs="Arial"/>
          <w:b/>
          <w:szCs w:val="24"/>
        </w:rPr>
      </w:pPr>
      <w:r w:rsidRPr="000658DE">
        <w:rPr>
          <w:rFonts w:ascii="Arial" w:eastAsia="Calibri" w:hAnsi="Arial" w:cs="Arial"/>
          <w:b/>
          <w:szCs w:val="24"/>
        </w:rPr>
        <w:t>Opis uszkodzenia:</w:t>
      </w:r>
    </w:p>
    <w:p w14:paraId="22E6B33F"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w:t>
      </w:r>
    </w:p>
    <w:p w14:paraId="07774D75"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w:t>
      </w:r>
    </w:p>
    <w:p w14:paraId="06E3459E"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w:t>
      </w:r>
    </w:p>
    <w:p w14:paraId="57F27625"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w:t>
      </w:r>
    </w:p>
    <w:p w14:paraId="0BAB48AE"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w:t>
      </w:r>
    </w:p>
    <w:p w14:paraId="450FE984" w14:textId="77777777" w:rsidR="001D2EC6" w:rsidRPr="000658DE" w:rsidRDefault="001D2EC6" w:rsidP="001D2EC6">
      <w:pPr>
        <w:rPr>
          <w:rFonts w:ascii="Arial" w:eastAsia="Calibri" w:hAnsi="Arial" w:cs="Arial"/>
          <w:b/>
          <w:szCs w:val="24"/>
        </w:rPr>
      </w:pPr>
      <w:r w:rsidRPr="000658DE">
        <w:rPr>
          <w:rFonts w:ascii="Arial" w:eastAsia="Calibri" w:hAnsi="Arial" w:cs="Arial"/>
          <w:b/>
          <w:szCs w:val="24"/>
        </w:rPr>
        <w:t>…………………………………………………………………………………………………………</w:t>
      </w:r>
      <w:bookmarkEnd w:id="12"/>
    </w:p>
    <w:sectPr w:rsidR="001D2EC6" w:rsidRPr="000658DE" w:rsidSect="005B1F38">
      <w:footerReference w:type="default" r:id="rId57"/>
      <w:footerReference w:type="first" r:id="rId58"/>
      <w:pgSz w:w="11906" w:h="16838"/>
      <w:pgMar w:top="1417" w:right="1417" w:bottom="1417" w:left="1417" w:header="426" w:footer="3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FF1F" w14:textId="77777777" w:rsidR="00441E01" w:rsidRDefault="00441E01">
      <w:r>
        <w:separator/>
      </w:r>
    </w:p>
  </w:endnote>
  <w:endnote w:type="continuationSeparator" w:id="0">
    <w:p w14:paraId="142A4C26" w14:textId="77777777" w:rsidR="00441E01" w:rsidRDefault="00441E01">
      <w:r>
        <w:continuationSeparator/>
      </w:r>
    </w:p>
  </w:endnote>
  <w:endnote w:type="continuationNotice" w:id="1">
    <w:p w14:paraId="719F9B99" w14:textId="77777777" w:rsidR="00441E01" w:rsidRDefault="00441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
    <w:altName w:val="Times New Roman"/>
    <w:charset w:val="00"/>
    <w:family w:val="auto"/>
    <w:pitch w:val="default"/>
  </w:font>
  <w:font w:name="MS Reference Sans Serif">
    <w:panose1 w:val="020B0604030504040204"/>
    <w:charset w:val="EE"/>
    <w:family w:val="swiss"/>
    <w:pitch w:val="variable"/>
    <w:sig w:usb0="20000287" w:usb1="00000000"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rPr>
      <w:id w:val="757176913"/>
      <w:docPartObj>
        <w:docPartGallery w:val="Page Numbers (Bottom of Page)"/>
        <w:docPartUnique/>
      </w:docPartObj>
    </w:sdtPr>
    <w:sdtContent>
      <w:p w14:paraId="14E0788D" w14:textId="131C447C" w:rsidR="002F23D1" w:rsidRPr="00F41C61" w:rsidRDefault="002F23D1">
        <w:pPr>
          <w:pStyle w:val="Stopka"/>
          <w:jc w:val="right"/>
          <w:rPr>
            <w:rFonts w:ascii="Arial" w:eastAsiaTheme="majorEastAsia" w:hAnsi="Arial" w:cs="Arial"/>
          </w:rPr>
        </w:pPr>
        <w:r w:rsidRPr="00F41C61">
          <w:rPr>
            <w:rFonts w:ascii="Arial" w:eastAsiaTheme="majorEastAsia" w:hAnsi="Arial" w:cs="Arial"/>
          </w:rPr>
          <w:t xml:space="preserve">str. </w:t>
        </w:r>
        <w:r w:rsidRPr="00F41C61">
          <w:rPr>
            <w:rFonts w:ascii="Arial" w:eastAsiaTheme="minorEastAsia" w:hAnsi="Arial" w:cs="Arial"/>
          </w:rPr>
          <w:fldChar w:fldCharType="begin"/>
        </w:r>
        <w:r w:rsidRPr="00F41C61">
          <w:rPr>
            <w:rFonts w:ascii="Arial" w:hAnsi="Arial" w:cs="Arial"/>
          </w:rPr>
          <w:instrText>PAGE    \* MERGEFORMAT</w:instrText>
        </w:r>
        <w:r w:rsidRPr="00F41C61">
          <w:rPr>
            <w:rFonts w:ascii="Arial" w:eastAsiaTheme="minorEastAsia" w:hAnsi="Arial" w:cs="Arial"/>
          </w:rPr>
          <w:fldChar w:fldCharType="separate"/>
        </w:r>
        <w:r w:rsidR="0042270B" w:rsidRPr="0042270B">
          <w:rPr>
            <w:rFonts w:ascii="Arial" w:eastAsiaTheme="majorEastAsia" w:hAnsi="Arial" w:cs="Arial"/>
            <w:noProof/>
          </w:rPr>
          <w:t>41</w:t>
        </w:r>
        <w:r w:rsidRPr="00F41C61">
          <w:rPr>
            <w:rFonts w:ascii="Arial" w:eastAsiaTheme="majorEastAsia" w:hAnsi="Arial" w:cs="Arial"/>
          </w:rPr>
          <w:fldChar w:fldCharType="end"/>
        </w:r>
      </w:p>
    </w:sdtContent>
  </w:sdt>
  <w:p w14:paraId="14E0788E" w14:textId="77777777" w:rsidR="002F23D1" w:rsidRDefault="002F23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788F" w14:textId="77777777" w:rsidR="002F23D1" w:rsidRPr="006B68B5" w:rsidRDefault="002F23D1">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4E07890" w14:textId="77777777" w:rsidR="002F23D1" w:rsidRDefault="002F23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sz w:val="22"/>
        <w:szCs w:val="22"/>
      </w:rPr>
      <w:id w:val="-244491791"/>
      <w:docPartObj>
        <w:docPartGallery w:val="Page Numbers (Bottom of Page)"/>
        <w:docPartUnique/>
      </w:docPartObj>
    </w:sdtPr>
    <w:sdtContent>
      <w:p w14:paraId="14E07891" w14:textId="34F8B3F9" w:rsidR="002F23D1" w:rsidRPr="000872BC" w:rsidRDefault="002F23D1">
        <w:pPr>
          <w:pStyle w:val="Stopka"/>
          <w:jc w:val="right"/>
          <w:rPr>
            <w:rFonts w:ascii="Arial" w:eastAsia="Times New Roman" w:hAnsi="Arial" w:cs="Arial"/>
            <w:sz w:val="22"/>
            <w:szCs w:val="22"/>
          </w:rPr>
        </w:pPr>
        <w:r w:rsidRPr="000872BC">
          <w:rPr>
            <w:rFonts w:ascii="Arial" w:eastAsia="Times New Roman" w:hAnsi="Arial" w:cs="Arial"/>
            <w:sz w:val="22"/>
            <w:szCs w:val="22"/>
          </w:rPr>
          <w:t xml:space="preserve">str. </w:t>
        </w:r>
        <w:r w:rsidRPr="000872BC">
          <w:rPr>
            <w:rFonts w:ascii="Arial" w:eastAsia="Times New Roman" w:hAnsi="Arial" w:cs="Arial"/>
            <w:sz w:val="22"/>
            <w:szCs w:val="22"/>
          </w:rPr>
          <w:fldChar w:fldCharType="begin"/>
        </w:r>
        <w:r w:rsidRPr="00B62FEB">
          <w:rPr>
            <w:rFonts w:ascii="Arial" w:hAnsi="Arial" w:cs="Arial"/>
            <w:sz w:val="22"/>
            <w:szCs w:val="22"/>
          </w:rPr>
          <w:instrText>PAGE    \* MERGEFORMAT</w:instrText>
        </w:r>
        <w:r w:rsidRPr="000872BC">
          <w:rPr>
            <w:rFonts w:ascii="Arial" w:eastAsia="Times New Roman" w:hAnsi="Arial" w:cs="Arial"/>
            <w:sz w:val="22"/>
            <w:szCs w:val="22"/>
          </w:rPr>
          <w:fldChar w:fldCharType="separate"/>
        </w:r>
        <w:r w:rsidR="0042270B" w:rsidRPr="0042270B">
          <w:rPr>
            <w:rFonts w:ascii="Arial" w:eastAsia="Times New Roman" w:hAnsi="Arial" w:cs="Arial"/>
            <w:noProof/>
            <w:sz w:val="22"/>
            <w:szCs w:val="22"/>
          </w:rPr>
          <w:t>77</w:t>
        </w:r>
        <w:r w:rsidRPr="000872BC">
          <w:rPr>
            <w:rFonts w:ascii="Arial" w:eastAsia="Times New Roman" w:hAnsi="Arial" w:cs="Arial"/>
            <w:sz w:val="22"/>
            <w:szCs w:val="22"/>
          </w:rPr>
          <w:fldChar w:fldCharType="end"/>
        </w:r>
      </w:p>
    </w:sdtContent>
  </w:sdt>
  <w:p w14:paraId="14E07892" w14:textId="77777777" w:rsidR="002F23D1" w:rsidRDefault="002F23D1">
    <w:pPr>
      <w:pStyle w:val="Stopka"/>
    </w:pPr>
  </w:p>
  <w:p w14:paraId="5CA2FFD3" w14:textId="77777777" w:rsidR="002F23D1" w:rsidRDefault="002F23D1"/>
  <w:p w14:paraId="7C816B34" w14:textId="77777777" w:rsidR="002F23D1" w:rsidRDefault="002F23D1"/>
  <w:p w14:paraId="0FDAB896" w14:textId="77777777" w:rsidR="002F23D1" w:rsidRDefault="002F23D1"/>
  <w:p w14:paraId="5904FC80" w14:textId="77777777" w:rsidR="002F23D1" w:rsidRDefault="002F23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7893" w14:textId="77777777" w:rsidR="002F23D1" w:rsidRPr="000872BC" w:rsidRDefault="002F23D1">
    <w:pPr>
      <w:pStyle w:val="Stopka"/>
      <w:jc w:val="right"/>
      <w:rPr>
        <w:rFonts w:ascii="Calibri Light" w:eastAsia="Times New Roman" w:hAnsi="Calibri Light" w:cs="Times New Roman"/>
        <w:sz w:val="28"/>
        <w:szCs w:val="28"/>
      </w:rPr>
    </w:pPr>
    <w:r w:rsidRPr="000872BC">
      <w:rPr>
        <w:rFonts w:ascii="Calibri Light" w:eastAsia="Times New Roman" w:hAnsi="Calibri Light" w:cs="Times New Roman"/>
        <w:sz w:val="28"/>
        <w:szCs w:val="28"/>
      </w:rPr>
      <w:t xml:space="preserve">str. </w:t>
    </w:r>
    <w:r w:rsidRPr="000872BC">
      <w:rPr>
        <w:rFonts w:eastAsia="Times New Roman"/>
        <w:sz w:val="22"/>
        <w:szCs w:val="21"/>
      </w:rPr>
      <w:fldChar w:fldCharType="begin"/>
    </w:r>
    <w:r>
      <w:instrText>PAGE    \* MERGEFORMAT</w:instrText>
    </w:r>
    <w:r w:rsidRPr="000872BC">
      <w:rPr>
        <w:rFonts w:eastAsia="Times New Roman"/>
        <w:sz w:val="22"/>
        <w:szCs w:val="21"/>
      </w:rPr>
      <w:fldChar w:fldCharType="separate"/>
    </w:r>
    <w:r w:rsidRPr="000872BC">
      <w:rPr>
        <w:rFonts w:ascii="Calibri Light" w:eastAsia="Times New Roman" w:hAnsi="Calibri Light" w:cs="Times New Roman"/>
        <w:noProof/>
        <w:sz w:val="28"/>
        <w:szCs w:val="28"/>
      </w:rPr>
      <w:t>1</w:t>
    </w:r>
    <w:r w:rsidRPr="000872BC">
      <w:rPr>
        <w:rFonts w:ascii="Calibri Light" w:eastAsia="Times New Roman" w:hAnsi="Calibri Light" w:cs="Times New Roman"/>
        <w:sz w:val="28"/>
        <w:szCs w:val="28"/>
      </w:rPr>
      <w:fldChar w:fldCharType="end"/>
    </w:r>
  </w:p>
  <w:p w14:paraId="14E07894" w14:textId="77777777" w:rsidR="002F23D1" w:rsidRDefault="002F23D1">
    <w:pPr>
      <w:pStyle w:val="Stopka"/>
    </w:pPr>
  </w:p>
  <w:p w14:paraId="117F7A34" w14:textId="77777777" w:rsidR="002F23D1" w:rsidRDefault="002F23D1"/>
  <w:p w14:paraId="25E9EAEF" w14:textId="77777777" w:rsidR="002F23D1" w:rsidRDefault="002F23D1"/>
  <w:p w14:paraId="3A930903" w14:textId="77777777" w:rsidR="002F23D1" w:rsidRDefault="002F23D1"/>
  <w:p w14:paraId="56ACFBDD" w14:textId="77777777" w:rsidR="002F23D1" w:rsidRDefault="002F2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C598" w14:textId="77777777" w:rsidR="00441E01" w:rsidRDefault="00441E01">
      <w:r>
        <w:separator/>
      </w:r>
    </w:p>
  </w:footnote>
  <w:footnote w:type="continuationSeparator" w:id="0">
    <w:p w14:paraId="0E2BA7FC" w14:textId="77777777" w:rsidR="00441E01" w:rsidRDefault="00441E01">
      <w:r>
        <w:continuationSeparator/>
      </w:r>
    </w:p>
  </w:footnote>
  <w:footnote w:type="continuationNotice" w:id="1">
    <w:p w14:paraId="6E224BE6" w14:textId="77777777" w:rsidR="00441E01" w:rsidRDefault="00441E01">
      <w:pPr>
        <w:spacing w:after="0" w:line="240" w:lineRule="auto"/>
      </w:pPr>
    </w:p>
  </w:footnote>
  <w:footnote w:id="2">
    <w:p w14:paraId="69CFFE59" w14:textId="77777777" w:rsidR="004A0F71" w:rsidRDefault="004A0F71" w:rsidP="004A0F71">
      <w:pPr>
        <w:pStyle w:val="Tekstprzypisudolnego"/>
        <w:rPr>
          <w:rFonts w:ascii="Arial" w:hAnsi="Arial" w:cs="Arial"/>
          <w:sz w:val="16"/>
          <w:szCs w:val="16"/>
        </w:rPr>
      </w:pPr>
      <w:r>
        <w:rPr>
          <w:rStyle w:val="Odwoanieprzypisudolnego"/>
          <w:rFonts w:ascii="Arial" w:hAnsi="Arial" w:cs="Arial"/>
          <w:b/>
          <w:bCs/>
          <w:sz w:val="16"/>
          <w:szCs w:val="16"/>
        </w:rPr>
        <w:footnoteRef/>
      </w:r>
      <w:r>
        <w:rPr>
          <w:rFonts w:ascii="Arial" w:hAnsi="Arial" w:cs="Arial"/>
          <w:b/>
          <w:bCs/>
          <w:sz w:val="16"/>
          <w:szCs w:val="16"/>
        </w:rPr>
        <w:t xml:space="preserve"> </w:t>
      </w:r>
      <w:r>
        <w:rPr>
          <w:rFonts w:ascii="Arial" w:hAnsi="Arial" w:cs="Arial"/>
          <w:sz w:val="16"/>
          <w:szCs w:val="16"/>
        </w:rPr>
        <w:t xml:space="preserve">Postanowienie ma zastosowanie w przypadku umowy zawieranej z Wykonawcą zarejestrowanym jako czynny podatnik VAT </w:t>
      </w:r>
      <w:r>
        <w:rPr>
          <w:rFonts w:ascii="Arial" w:hAnsi="Arial" w:cs="Arial"/>
          <w:sz w:val="16"/>
          <w:szCs w:val="16"/>
        </w:rPr>
        <w:br/>
        <w:t>w Polsce.</w:t>
      </w:r>
    </w:p>
  </w:footnote>
  <w:footnote w:id="3">
    <w:p w14:paraId="6B5D7FFC" w14:textId="77777777" w:rsidR="004A0F71" w:rsidRDefault="004A0F71" w:rsidP="004A0F71">
      <w:pPr>
        <w:pStyle w:val="Tekstprzypisudolnego"/>
        <w:rPr>
          <w:rFonts w:ascii="Arial" w:hAnsi="Arial" w:cs="Arial"/>
          <w:sz w:val="16"/>
          <w:szCs w:val="16"/>
        </w:rPr>
      </w:pPr>
      <w:r>
        <w:rPr>
          <w:rStyle w:val="Odwoanieprzypisudolnego"/>
          <w:rFonts w:ascii="Arial" w:hAnsi="Arial" w:cs="Arial"/>
          <w:b/>
          <w:bCs/>
          <w:sz w:val="16"/>
          <w:szCs w:val="16"/>
        </w:rPr>
        <w:footnoteRef/>
      </w:r>
      <w:r>
        <w:rPr>
          <w:rFonts w:ascii="Arial" w:hAnsi="Arial" w:cs="Arial"/>
          <w:sz w:val="16"/>
          <w:szCs w:val="16"/>
        </w:rPr>
        <w:t xml:space="preserve"> Postanowienie ma zastosowanie w przypadku umowy zawieranej z Wykonawcą zarejestrowanym jako podatnik VAT czynny </w:t>
      </w:r>
      <w:r>
        <w:rPr>
          <w:rFonts w:ascii="Arial" w:hAnsi="Arial" w:cs="Arial"/>
          <w:sz w:val="16"/>
          <w:szCs w:val="16"/>
        </w:rPr>
        <w:br/>
        <w:t>w Polsce.</w:t>
      </w:r>
    </w:p>
  </w:footnote>
  <w:footnote w:id="4">
    <w:p w14:paraId="7D03D6B6" w14:textId="77777777" w:rsidR="004A0F71" w:rsidRDefault="004A0F71" w:rsidP="004A0F71">
      <w:pPr>
        <w:pStyle w:val="Tekstprzypisudolnego"/>
        <w:rPr>
          <w:rFonts w:cs="Arial"/>
          <w:sz w:val="16"/>
          <w:szCs w:val="16"/>
        </w:rPr>
      </w:pPr>
      <w:r>
        <w:rPr>
          <w:rStyle w:val="Odwoanieprzypisudolnego"/>
          <w:rFonts w:ascii="Arial" w:hAnsi="Arial" w:cs="Arial"/>
          <w:b/>
          <w:bCs/>
          <w:sz w:val="16"/>
          <w:szCs w:val="16"/>
        </w:rPr>
        <w:footnoteRef/>
      </w:r>
      <w:r>
        <w:rPr>
          <w:rFonts w:ascii="Arial" w:hAnsi="Arial" w:cs="Arial"/>
          <w:sz w:val="16"/>
          <w:szCs w:val="16"/>
        </w:rPr>
        <w:t xml:space="preserve"> Postanowienie ma bezwzględne zastosowanie w przypadku umowy zawieranej z Wykonawcą nie mającym </w:t>
      </w:r>
      <w:r>
        <w:rPr>
          <w:rFonts w:ascii="Arial" w:hAnsi="Arial" w:cs="Arial"/>
          <w:sz w:val="16"/>
          <w:szCs w:val="16"/>
        </w:rPr>
        <w:br/>
        <w:t>na terytorium Rzeczypospolitej Polskiej siedziby lub zarządu.</w:t>
      </w:r>
    </w:p>
  </w:footnote>
  <w:footnote w:id="5">
    <w:p w14:paraId="1751012D" w14:textId="77777777" w:rsidR="004A0F71" w:rsidRDefault="004A0F71" w:rsidP="004A0F71">
      <w:pPr>
        <w:jc w:val="both"/>
        <w:rPr>
          <w:rFonts w:ascii="Arial" w:hAnsi="Arial" w:cs="Arial"/>
          <w:sz w:val="16"/>
          <w:szCs w:val="16"/>
        </w:rPr>
      </w:pPr>
      <w:r>
        <w:rPr>
          <w:rStyle w:val="Odwoanieprzypisudolnego"/>
          <w:rFonts w:ascii="Arial" w:hAnsi="Arial" w:cs="Arial"/>
          <w:b/>
          <w:bCs/>
          <w:sz w:val="16"/>
          <w:szCs w:val="16"/>
        </w:rPr>
        <w:footnoteRef/>
      </w:r>
      <w:r>
        <w:rPr>
          <w:rFonts w:ascii="Arial" w:hAnsi="Arial" w:cs="Arial"/>
          <w:sz w:val="16"/>
          <w:szCs w:val="16"/>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19A6D4F8" w14:textId="77777777" w:rsidR="004A0F71" w:rsidRDefault="004A0F71" w:rsidP="004A0F71">
      <w:pPr>
        <w:pStyle w:val="Tekstprzypisudolneg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74E" w14:textId="77777777" w:rsidR="002F23D1" w:rsidRPr="00D65415" w:rsidRDefault="002F23D1" w:rsidP="005A6FAB">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Centrum Zasobów Cyberprzestrzeni Sił Zbrojnych</w:t>
    </w:r>
  </w:p>
  <w:p w14:paraId="318211D3" w14:textId="297AC2E0" w:rsidR="002F23D1" w:rsidRDefault="002F23D1" w:rsidP="00941AA9">
    <w:pPr>
      <w:tabs>
        <w:tab w:val="center" w:pos="4536"/>
        <w:tab w:val="right" w:pos="9072"/>
      </w:tabs>
      <w:autoSpaceDE w:val="0"/>
      <w:autoSpaceDN w:val="0"/>
      <w:adjustRightInd w:val="0"/>
      <w:jc w:val="right"/>
    </w:pPr>
    <w:r w:rsidRPr="00D65415">
      <w:rPr>
        <w:rFonts w:ascii="Arial" w:hAnsi="Arial" w:cs="Arial"/>
        <w:b/>
        <w:bCs/>
        <w:iCs/>
        <w:color w:val="404040" w:themeColor="text1" w:themeTint="BF"/>
        <w:sz w:val="18"/>
        <w:szCs w:val="18"/>
      </w:rPr>
      <w:tab/>
      <w:t xml:space="preserve">                                                                                        Numer sprawy </w:t>
    </w:r>
    <w:r w:rsidRPr="00F84991">
      <w:rPr>
        <w:rFonts w:ascii="Arial" w:hAnsi="Arial" w:cs="Arial"/>
        <w:b/>
        <w:bCs/>
        <w:iCs/>
        <w:sz w:val="18"/>
        <w:szCs w:val="18"/>
      </w:rPr>
      <w:t>2813.1</w:t>
    </w:r>
    <w:r w:rsidR="00041184" w:rsidRPr="00F84991">
      <w:rPr>
        <w:rFonts w:ascii="Arial" w:hAnsi="Arial" w:cs="Arial"/>
        <w:b/>
        <w:bCs/>
        <w:iCs/>
        <w:sz w:val="18"/>
        <w:szCs w:val="18"/>
      </w:rPr>
      <w:t>2</w:t>
    </w:r>
    <w:r w:rsidRPr="00F84991">
      <w:rPr>
        <w:rFonts w:ascii="Arial" w:hAnsi="Arial" w:cs="Arial"/>
        <w:b/>
        <w:bCs/>
        <w:iCs/>
        <w:sz w:val="18"/>
        <w:szCs w:val="18"/>
      </w:rPr>
      <w:t>.2025.SM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1D9A" w14:textId="77777777" w:rsidR="002F23D1" w:rsidRDefault="002F23D1"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FFFFFFFE"/>
    <w:multiLevelType w:val="singleLevel"/>
    <w:tmpl w:val="2C74B718"/>
    <w:lvl w:ilvl="0">
      <w:numFmt w:val="decimal"/>
      <w:pStyle w:val="Styl1"/>
      <w:lvlText w:val="*"/>
      <w:lvlJc w:val="left"/>
    </w:lvl>
  </w:abstractNum>
  <w:abstractNum w:abstractNumId="2" w15:restartNumberingAfterBreak="0">
    <w:nsid w:val="00000007"/>
    <w:multiLevelType w:val="multilevel"/>
    <w:tmpl w:val="3AA2C302"/>
    <w:lvl w:ilvl="0">
      <w:start w:val="1"/>
      <w:numFmt w:val="decimal"/>
      <w:lvlText w:val="%1."/>
      <w:lvlJc w:val="left"/>
      <w:pPr>
        <w:tabs>
          <w:tab w:val="num" w:pos="216"/>
        </w:tabs>
        <w:ind w:left="216" w:hanging="360"/>
      </w:pPr>
      <w:rPr>
        <w:rFonts w:cs="Times New Roman"/>
      </w:rPr>
    </w:lvl>
    <w:lvl w:ilvl="1">
      <w:start w:val="1"/>
      <w:numFmt w:val="lowerLetter"/>
      <w:lvlText w:val="%2."/>
      <w:lvlJc w:val="left"/>
      <w:pPr>
        <w:tabs>
          <w:tab w:val="num" w:pos="642"/>
        </w:tabs>
        <w:ind w:left="642" w:hanging="360"/>
      </w:pPr>
      <w:rPr>
        <w:rFonts w:cs="Times New Roman"/>
      </w:rPr>
    </w:lvl>
    <w:lvl w:ilvl="2">
      <w:start w:val="1"/>
      <w:numFmt w:val="lowerRoman"/>
      <w:lvlText w:val="%3."/>
      <w:lvlJc w:val="left"/>
      <w:pPr>
        <w:tabs>
          <w:tab w:val="num" w:pos="2016"/>
        </w:tabs>
        <w:ind w:left="2016" w:firstLine="0"/>
      </w:pPr>
      <w:rPr>
        <w:rFonts w:cs="Times New Roman"/>
      </w:rPr>
    </w:lvl>
    <w:lvl w:ilvl="3">
      <w:start w:val="1"/>
      <w:numFmt w:val="decimal"/>
      <w:lvlText w:val="%4."/>
      <w:lvlJc w:val="left"/>
      <w:pPr>
        <w:tabs>
          <w:tab w:val="num" w:pos="2736"/>
        </w:tabs>
        <w:ind w:left="2736" w:hanging="360"/>
      </w:pPr>
      <w:rPr>
        <w:rFonts w:cs="Times New Roman"/>
      </w:rPr>
    </w:lvl>
    <w:lvl w:ilvl="4">
      <w:start w:val="1"/>
      <w:numFmt w:val="lowerLetter"/>
      <w:lvlText w:val="%5."/>
      <w:lvlJc w:val="left"/>
      <w:pPr>
        <w:tabs>
          <w:tab w:val="num" w:pos="3456"/>
        </w:tabs>
        <w:ind w:left="3456" w:hanging="360"/>
      </w:pPr>
      <w:rPr>
        <w:rFonts w:cs="Times New Roman"/>
      </w:rPr>
    </w:lvl>
    <w:lvl w:ilvl="5">
      <w:start w:val="1"/>
      <w:numFmt w:val="lowerRoman"/>
      <w:lvlText w:val="%6."/>
      <w:lvlJc w:val="left"/>
      <w:pPr>
        <w:tabs>
          <w:tab w:val="num" w:pos="4176"/>
        </w:tabs>
        <w:ind w:left="4176" w:firstLine="0"/>
      </w:pPr>
      <w:rPr>
        <w:rFonts w:cs="Times New Roman"/>
      </w:rPr>
    </w:lvl>
    <w:lvl w:ilvl="6">
      <w:start w:val="1"/>
      <w:numFmt w:val="decimal"/>
      <w:lvlText w:val="%7."/>
      <w:lvlJc w:val="left"/>
      <w:pPr>
        <w:tabs>
          <w:tab w:val="num" w:pos="4896"/>
        </w:tabs>
        <w:ind w:left="4896" w:hanging="360"/>
      </w:pPr>
      <w:rPr>
        <w:rFonts w:cs="Times New Roman"/>
      </w:rPr>
    </w:lvl>
    <w:lvl w:ilvl="7">
      <w:start w:val="1"/>
      <w:numFmt w:val="lowerLetter"/>
      <w:lvlText w:val="%8."/>
      <w:lvlJc w:val="left"/>
      <w:pPr>
        <w:tabs>
          <w:tab w:val="num" w:pos="5616"/>
        </w:tabs>
        <w:ind w:left="5616" w:hanging="360"/>
      </w:pPr>
      <w:rPr>
        <w:rFonts w:cs="Times New Roman"/>
      </w:rPr>
    </w:lvl>
    <w:lvl w:ilvl="8">
      <w:start w:val="1"/>
      <w:numFmt w:val="lowerRoman"/>
      <w:lvlText w:val="%9."/>
      <w:lvlJc w:val="left"/>
      <w:pPr>
        <w:tabs>
          <w:tab w:val="num" w:pos="6336"/>
        </w:tabs>
        <w:ind w:left="6336" w:firstLine="0"/>
      </w:pPr>
      <w:rPr>
        <w:rFonts w:cs="Times New Roman"/>
      </w:rPr>
    </w:lvl>
  </w:abstractNum>
  <w:abstractNum w:abstractNumId="3" w15:restartNumberingAfterBreak="0">
    <w:nsid w:val="00F02626"/>
    <w:multiLevelType w:val="multilevel"/>
    <w:tmpl w:val="6428C68C"/>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2762A57"/>
    <w:multiLevelType w:val="hybridMultilevel"/>
    <w:tmpl w:val="071AED58"/>
    <w:lvl w:ilvl="0" w:tplc="CBFE52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90164"/>
    <w:multiLevelType w:val="hybridMultilevel"/>
    <w:tmpl w:val="454A7F78"/>
    <w:lvl w:ilvl="0" w:tplc="8CFADDC0">
      <w:start w:val="1"/>
      <w:numFmt w:val="decimal"/>
      <w:lvlText w:val="%1."/>
      <w:lvlJc w:val="left"/>
      <w:pPr>
        <w:ind w:left="360" w:hanging="360"/>
      </w:pPr>
      <w:rPr>
        <w:b w:val="0"/>
        <w:color w:val="auto"/>
        <w:sz w:val="24"/>
        <w:szCs w:val="24"/>
      </w:rPr>
    </w:lvl>
    <w:lvl w:ilvl="1" w:tplc="860E6CE2">
      <w:start w:val="1"/>
      <w:numFmt w:val="decimal"/>
      <w:lvlText w:val="%2)"/>
      <w:lvlJc w:val="left"/>
      <w:pPr>
        <w:ind w:left="1866" w:hanging="360"/>
      </w:pPr>
      <w:rPr>
        <w:rFonts w:ascii="Arial" w:eastAsiaTheme="minorHAnsi" w:hAnsi="Arial" w:cs="Arial"/>
      </w:rPr>
    </w:lvl>
    <w:lvl w:ilvl="2" w:tplc="0415001B">
      <w:start w:val="1"/>
      <w:numFmt w:val="lowerRoman"/>
      <w:lvlText w:val="%3."/>
      <w:lvlJc w:val="right"/>
      <w:pPr>
        <w:ind w:left="2586" w:hanging="180"/>
      </w:pPr>
    </w:lvl>
    <w:lvl w:ilvl="3" w:tplc="68D2D1F6">
      <w:start w:val="1"/>
      <w:numFmt w:val="decimal"/>
      <w:lvlText w:val="%4."/>
      <w:lvlJc w:val="left"/>
      <w:pPr>
        <w:ind w:left="3306" w:hanging="360"/>
      </w:pPr>
      <w:rPr>
        <w:b w:val="0"/>
        <w:bCs w:val="0"/>
        <w:color w:val="auto"/>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5106C30"/>
    <w:multiLevelType w:val="hybridMultilevel"/>
    <w:tmpl w:val="33906C50"/>
    <w:styleLink w:val="Styl121"/>
    <w:lvl w:ilvl="0" w:tplc="C02CE944">
      <w:start w:val="1"/>
      <w:numFmt w:val="decimal"/>
      <w:lvlText w:val="%1."/>
      <w:lvlJc w:val="left"/>
      <w:pPr>
        <w:tabs>
          <w:tab w:val="num" w:pos="360"/>
        </w:tabs>
        <w:ind w:left="360" w:hanging="360"/>
      </w:pPr>
    </w:lvl>
    <w:lvl w:ilvl="1" w:tplc="04150017">
      <w:start w:val="1"/>
      <w:numFmt w:val="lowerLetter"/>
      <w:lvlText w:val="%2)"/>
      <w:lvlJc w:val="left"/>
      <w:pPr>
        <w:tabs>
          <w:tab w:val="num" w:pos="1440"/>
        </w:tabs>
        <w:ind w:left="1440" w:hanging="360"/>
      </w:pPr>
      <w:rPr>
        <w:b w:val="0"/>
        <w:i w:val="0"/>
        <w:sz w:val="22"/>
      </w:rPr>
    </w:lvl>
    <w:lvl w:ilvl="2" w:tplc="E062B93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5814D81"/>
    <w:multiLevelType w:val="hybridMultilevel"/>
    <w:tmpl w:val="0C2EC6C4"/>
    <w:lvl w:ilvl="0" w:tplc="F3A236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B157D5"/>
    <w:multiLevelType w:val="hybridMultilevel"/>
    <w:tmpl w:val="19784F14"/>
    <w:lvl w:ilvl="0" w:tplc="1020E304">
      <w:start w:val="1"/>
      <w:numFmt w:val="decimal"/>
      <w:lvlText w:val="%1."/>
      <w:lvlJc w:val="left"/>
      <w:pPr>
        <w:ind w:left="360" w:hanging="360"/>
      </w:pPr>
      <w:rPr>
        <w:color w:val="auto"/>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0" w15:restartNumberingAfterBreak="0">
    <w:nsid w:val="07CF31AC"/>
    <w:multiLevelType w:val="hybridMultilevel"/>
    <w:tmpl w:val="4B046296"/>
    <w:lvl w:ilvl="0" w:tplc="69B25CB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15:restartNumberingAfterBreak="0">
    <w:nsid w:val="0D8F6623"/>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9B7D80"/>
    <w:multiLevelType w:val="multilevel"/>
    <w:tmpl w:val="DD0CBFDC"/>
    <w:styleLink w:val="Styl3113"/>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FF25963"/>
    <w:multiLevelType w:val="hybridMultilevel"/>
    <w:tmpl w:val="EE9C59CE"/>
    <w:lvl w:ilvl="0" w:tplc="79A2D10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2087956"/>
    <w:multiLevelType w:val="multilevel"/>
    <w:tmpl w:val="A46C5DA2"/>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2" w15:restartNumberingAfterBreak="0">
    <w:nsid w:val="12574AC8"/>
    <w:multiLevelType w:val="hybridMultilevel"/>
    <w:tmpl w:val="20FE326C"/>
    <w:lvl w:ilvl="0" w:tplc="FCFAA9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9E4E46"/>
    <w:multiLevelType w:val="multilevel"/>
    <w:tmpl w:val="46C2E8BC"/>
    <w:styleLink w:val="Styl315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13B54DEA"/>
    <w:multiLevelType w:val="hybridMultilevel"/>
    <w:tmpl w:val="92AEA332"/>
    <w:styleLink w:val="Styl51121"/>
    <w:lvl w:ilvl="0" w:tplc="6F8238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9" w15:restartNumberingAfterBreak="0">
    <w:nsid w:val="175554C7"/>
    <w:multiLevelType w:val="hybridMultilevel"/>
    <w:tmpl w:val="35B4A7DA"/>
    <w:styleLink w:val="Styl5114411"/>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795680D"/>
    <w:multiLevelType w:val="multilevel"/>
    <w:tmpl w:val="BE10F646"/>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8B21263"/>
    <w:multiLevelType w:val="hybridMultilevel"/>
    <w:tmpl w:val="2C36A0E4"/>
    <w:styleLink w:val="Styl5114212"/>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193D78A4"/>
    <w:multiLevelType w:val="multilevel"/>
    <w:tmpl w:val="0DAE3948"/>
    <w:styleLink w:val="Styl5151211"/>
    <w:lvl w:ilvl="0">
      <w:start w:val="1"/>
      <w:numFmt w:val="lowerLetter"/>
      <w:lvlText w:val="%1)"/>
      <w:lvlJc w:val="left"/>
      <w:pPr>
        <w:ind w:left="720" w:hanging="360"/>
      </w:pPr>
      <w:rPr>
        <w:color w:val="000000"/>
        <w:sz w:val="23"/>
        <w:szCs w:val="23"/>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A5F52CB"/>
    <w:multiLevelType w:val="hybridMultilevel"/>
    <w:tmpl w:val="2682A540"/>
    <w:styleLink w:val="Styl515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05D5981"/>
    <w:multiLevelType w:val="multilevel"/>
    <w:tmpl w:val="2E7A6286"/>
    <w:lvl w:ilvl="0">
      <w:start w:val="2"/>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C2691E"/>
    <w:multiLevelType w:val="hybridMultilevel"/>
    <w:tmpl w:val="6C08DAAA"/>
    <w:lvl w:ilvl="0" w:tplc="0B3AEC9A">
      <w:start w:val="2"/>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5F01D9A"/>
    <w:multiLevelType w:val="hybridMultilevel"/>
    <w:tmpl w:val="311C9026"/>
    <w:lvl w:ilvl="0" w:tplc="7C5085DA">
      <w:start w:val="1"/>
      <w:numFmt w:val="decimal"/>
      <w:lvlText w:val="%1."/>
      <w:lvlJc w:val="left"/>
      <w:pPr>
        <w:tabs>
          <w:tab w:val="num" w:pos="360"/>
        </w:tabs>
        <w:ind w:left="360" w:hanging="360"/>
      </w:pPr>
      <w:rPr>
        <w:rFonts w:ascii="Arial" w:hAnsi="Arial" w:cs="Arial" w:hint="default"/>
        <w:b w:val="0"/>
        <w:i w:val="0"/>
        <w:strike w:val="0"/>
        <w:dstrike w:val="0"/>
        <w:color w:val="auto"/>
        <w:sz w:val="24"/>
        <w:szCs w:val="24"/>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7051796"/>
    <w:multiLevelType w:val="multilevel"/>
    <w:tmpl w:val="0F940326"/>
    <w:styleLink w:val="Styl5152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9E5CD1"/>
    <w:multiLevelType w:val="hybridMultilevel"/>
    <w:tmpl w:val="8D883962"/>
    <w:lvl w:ilvl="0" w:tplc="5DAA9800">
      <w:start w:val="1"/>
      <w:numFmt w:val="decimal"/>
      <w:lvlText w:val="%1."/>
      <w:lvlJc w:val="left"/>
      <w:pPr>
        <w:tabs>
          <w:tab w:val="num" w:pos="720"/>
        </w:tabs>
        <w:ind w:left="720" w:hanging="360"/>
      </w:pPr>
      <w:rPr>
        <w:rFonts w:hint="default"/>
      </w:rPr>
    </w:lvl>
    <w:lvl w:ilvl="1" w:tplc="B2FE4DBA">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tabs>
          <w:tab w:val="num" w:pos="2160"/>
        </w:tabs>
        <w:ind w:left="2160" w:hanging="180"/>
      </w:pPr>
    </w:lvl>
    <w:lvl w:ilvl="3" w:tplc="04090017">
      <w:start w:val="1"/>
      <w:numFmt w:val="decimal"/>
      <w:lvlText w:val="%4)"/>
      <w:lvlJc w:val="left"/>
      <w:pPr>
        <w:ind w:left="2880" w:hanging="360"/>
      </w:pPr>
      <w:rPr>
        <w:rFonts w:ascii="Arial" w:eastAsia="Times New Roman" w:hAnsi="Arial" w:cs="Aria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DD358F"/>
    <w:multiLevelType w:val="multilevel"/>
    <w:tmpl w:val="E7E246D4"/>
    <w:styleLink w:val="Styl11111"/>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F70C8A"/>
    <w:multiLevelType w:val="multilevel"/>
    <w:tmpl w:val="21B683C4"/>
    <w:styleLink w:val="Styl31141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B627772"/>
    <w:multiLevelType w:val="hybridMultilevel"/>
    <w:tmpl w:val="230C0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B53996"/>
    <w:multiLevelType w:val="hybridMultilevel"/>
    <w:tmpl w:val="8AC2D91C"/>
    <w:lvl w:ilvl="0" w:tplc="A0AEC8CE">
      <w:start w:val="1"/>
      <w:numFmt w:val="decimal"/>
      <w:lvlText w:val="%1."/>
      <w:lvlJc w:val="left"/>
      <w:pPr>
        <w:ind w:left="1545" w:hanging="360"/>
      </w:pPr>
      <w:rPr>
        <w:rFonts w:ascii="Arial" w:hAnsi="Arial" w:cs="Arial" w:hint="default"/>
        <w:b w:val="0"/>
        <w:i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EC3FE1"/>
    <w:multiLevelType w:val="hybridMultilevel"/>
    <w:tmpl w:val="72B8737E"/>
    <w:lvl w:ilvl="0" w:tplc="8E4091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EF06EC2"/>
    <w:multiLevelType w:val="multilevel"/>
    <w:tmpl w:val="B14E8496"/>
    <w:styleLink w:val="Styl1311"/>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3" w15:restartNumberingAfterBreak="0">
    <w:nsid w:val="315B221B"/>
    <w:multiLevelType w:val="multilevel"/>
    <w:tmpl w:val="567AE470"/>
    <w:styleLink w:val="Styl51514"/>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2871BCB"/>
    <w:multiLevelType w:val="hybridMultilevel"/>
    <w:tmpl w:val="2B18AEC8"/>
    <w:lvl w:ilvl="0" w:tplc="BA3C3BF4">
      <w:start w:val="1"/>
      <w:numFmt w:val="bullet"/>
      <w:pStyle w:val="Wypunktowanie2"/>
      <w:lvlText w:val=""/>
      <w:lvlJc w:val="left"/>
      <w:pPr>
        <w:tabs>
          <w:tab w:val="num" w:pos="284"/>
        </w:tabs>
        <w:ind w:left="284"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AA5989"/>
    <w:multiLevelType w:val="hybridMultilevel"/>
    <w:tmpl w:val="45BCC344"/>
    <w:lvl w:ilvl="0" w:tplc="20C8F2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8" w15:restartNumberingAfterBreak="0">
    <w:nsid w:val="34F97840"/>
    <w:multiLevelType w:val="hybridMultilevel"/>
    <w:tmpl w:val="B2224110"/>
    <w:lvl w:ilvl="0" w:tplc="FFFFFFFF">
      <w:start w:val="1"/>
      <w:numFmt w:val="decimal"/>
      <w:lvlText w:val="%1)"/>
      <w:lvlJc w:val="left"/>
      <w:pPr>
        <w:ind w:left="0" w:firstLine="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5D61255"/>
    <w:multiLevelType w:val="hybridMultilevel"/>
    <w:tmpl w:val="0A4EA0D4"/>
    <w:lvl w:ilvl="0" w:tplc="B3A2EC62">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6837B71"/>
    <w:multiLevelType w:val="hybridMultilevel"/>
    <w:tmpl w:val="06C058A8"/>
    <w:styleLink w:val="Styl111"/>
    <w:lvl w:ilvl="0" w:tplc="04090017">
      <w:start w:val="1"/>
      <w:numFmt w:val="decimal"/>
      <w:lvlText w:val="%1)"/>
      <w:lvlJc w:val="left"/>
      <w:pPr>
        <w:ind w:left="360" w:hanging="360"/>
      </w:pPr>
      <w:rPr>
        <w:rFonts w:ascii="Arial" w:eastAsia="Times New Roman" w:hAnsi="Arial" w:cs="Arial" w:hint="default"/>
        <w:b w:val="0"/>
        <w:i w:val="0"/>
      </w:rPr>
    </w:lvl>
    <w:lvl w:ilvl="1" w:tplc="8B0CC87C">
      <w:start w:val="1"/>
      <w:numFmt w:val="lowerLetter"/>
      <w:lvlText w:val="%2."/>
      <w:lvlJc w:val="left"/>
      <w:pPr>
        <w:ind w:left="1440" w:hanging="360"/>
      </w:pPr>
    </w:lvl>
    <w:lvl w:ilvl="2" w:tplc="5436ED1E">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8205254"/>
    <w:multiLevelType w:val="multilevel"/>
    <w:tmpl w:val="7A6C01AA"/>
    <w:styleLink w:val="Styl31142"/>
    <w:lvl w:ilvl="0">
      <w:start w:val="1"/>
      <w:numFmt w:val="decimal"/>
      <w:lvlText w:val="%1."/>
      <w:lvlJc w:val="left"/>
      <w:pPr>
        <w:ind w:left="720" w:hanging="360"/>
      </w:pPr>
      <w:rPr>
        <w:sz w:val="23"/>
        <w:szCs w:val="23"/>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38375393"/>
    <w:multiLevelType w:val="multilevel"/>
    <w:tmpl w:val="FE0E0668"/>
    <w:styleLink w:val="Styl51512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38876397"/>
    <w:multiLevelType w:val="hybridMultilevel"/>
    <w:tmpl w:val="98AC8228"/>
    <w:lvl w:ilvl="0" w:tplc="FFFFFFFF">
      <w:start w:val="1"/>
      <w:numFmt w:val="decimal"/>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39EA163D"/>
    <w:multiLevelType w:val="multilevel"/>
    <w:tmpl w:val="5106D060"/>
    <w:lvl w:ilvl="0">
      <w:start w:val="3"/>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765ADA"/>
    <w:multiLevelType w:val="hybridMultilevel"/>
    <w:tmpl w:val="976A4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70" w15:restartNumberingAfterBreak="0">
    <w:nsid w:val="40B06605"/>
    <w:multiLevelType w:val="multilevel"/>
    <w:tmpl w:val="D3AAA2F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D61409"/>
    <w:multiLevelType w:val="multilevel"/>
    <w:tmpl w:val="FDE846C8"/>
    <w:styleLink w:val="Styl5112"/>
    <w:lvl w:ilvl="0">
      <w:start w:val="1"/>
      <w:numFmt w:val="decimal"/>
      <w:lvlText w:val="%1."/>
      <w:lvlJc w:val="left"/>
      <w:pPr>
        <w:ind w:left="408" w:hanging="408"/>
      </w:pPr>
      <w:rPr>
        <w:rFonts w:hint="default"/>
        <w:b w:val="0"/>
        <w:bCs w:val="0"/>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4"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6"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48C614E"/>
    <w:multiLevelType w:val="hybridMultilevel"/>
    <w:tmpl w:val="E1A05296"/>
    <w:styleLink w:val="Styl3112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4E7234D"/>
    <w:multiLevelType w:val="multilevel"/>
    <w:tmpl w:val="DEB2E89E"/>
    <w:lvl w:ilvl="0">
      <w:start w:val="2"/>
      <w:numFmt w:val="decimal"/>
      <w:lvlText w:val="%1."/>
      <w:lvlJc w:val="left"/>
      <w:pPr>
        <w:ind w:left="720" w:hanging="360"/>
      </w:pPr>
    </w:lvl>
    <w:lvl w:ilvl="1">
      <w:start w:val="1"/>
      <w:numFmt w:val="decimal"/>
      <w:lvlText w:val="%2)"/>
      <w:lvlJc w:val="left"/>
      <w:pPr>
        <w:ind w:left="1070" w:hanging="360"/>
      </w:pPr>
      <w:rPr>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455937B5"/>
    <w:multiLevelType w:val="multilevel"/>
    <w:tmpl w:val="8D4C05F4"/>
    <w:styleLink w:val="Styl51531"/>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45924063"/>
    <w:multiLevelType w:val="hybridMultilevel"/>
    <w:tmpl w:val="CE204D8A"/>
    <w:styleLink w:val="Styl3133"/>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2"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46AC7A16"/>
    <w:multiLevelType w:val="hybridMultilevel"/>
    <w:tmpl w:val="98F0A2BE"/>
    <w:lvl w:ilvl="0" w:tplc="EE6EB124">
      <w:start w:val="2"/>
      <w:numFmt w:val="decimal"/>
      <w:lvlText w:val="%1."/>
      <w:lvlJc w:val="left"/>
      <w:pPr>
        <w:ind w:left="502"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6BD74C4"/>
    <w:multiLevelType w:val="hybridMultilevel"/>
    <w:tmpl w:val="B6A6A62A"/>
    <w:styleLink w:val="Styl51532"/>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6FE47DA"/>
    <w:multiLevelType w:val="hybridMultilevel"/>
    <w:tmpl w:val="8FC86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87" w15:restartNumberingAfterBreak="0">
    <w:nsid w:val="48260BE1"/>
    <w:multiLevelType w:val="multilevel"/>
    <w:tmpl w:val="CA9AFB64"/>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89" w15:restartNumberingAfterBreak="0">
    <w:nsid w:val="485771DE"/>
    <w:multiLevelType w:val="hybridMultilevel"/>
    <w:tmpl w:val="83AE2C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1C056C"/>
    <w:multiLevelType w:val="multilevel"/>
    <w:tmpl w:val="43DE2A68"/>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91" w15:restartNumberingAfterBreak="0">
    <w:nsid w:val="4A013F00"/>
    <w:multiLevelType w:val="hybridMultilevel"/>
    <w:tmpl w:val="61F68782"/>
    <w:lvl w:ilvl="0" w:tplc="ED36E5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7D5926"/>
    <w:multiLevelType w:val="multilevel"/>
    <w:tmpl w:val="57A6EF0C"/>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95"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4AE16DD5"/>
    <w:multiLevelType w:val="multilevel"/>
    <w:tmpl w:val="B388D750"/>
    <w:styleLink w:val="Styl31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4B106417"/>
    <w:multiLevelType w:val="multilevel"/>
    <w:tmpl w:val="383CCC66"/>
    <w:lvl w:ilvl="0">
      <w:start w:val="2"/>
      <w:numFmt w:val="decimal"/>
      <w:lvlText w:val="%1."/>
      <w:lvlJc w:val="left"/>
      <w:pPr>
        <w:ind w:left="720" w:hanging="360"/>
      </w:pPr>
    </w:lvl>
    <w:lvl w:ilvl="1">
      <w:start w:val="6"/>
      <w:numFmt w:val="decimal"/>
      <w:lvlText w:val="%2)"/>
      <w:lvlJc w:val="left"/>
      <w:pPr>
        <w:ind w:left="1070" w:hanging="360"/>
      </w:pPr>
      <w:rPr>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4B4025CA"/>
    <w:multiLevelType w:val="hybridMultilevel"/>
    <w:tmpl w:val="FFFFFFFF"/>
    <w:lvl w:ilvl="0" w:tplc="BDD2D874">
      <w:start w:val="1"/>
      <w:numFmt w:val="lowerLetter"/>
      <w:lvlText w:val="%1."/>
      <w:lvlJc w:val="left"/>
      <w:pPr>
        <w:ind w:left="720" w:hanging="360"/>
      </w:p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96" w15:restartNumberingAfterBreak="0">
    <w:nsid w:val="4C1D39C5"/>
    <w:multiLevelType w:val="hybridMultilevel"/>
    <w:tmpl w:val="125EE152"/>
    <w:lvl w:ilvl="0" w:tplc="B3BCBD88">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787655"/>
    <w:multiLevelType w:val="hybridMultilevel"/>
    <w:tmpl w:val="AC48EE8E"/>
    <w:styleLink w:val="Styl515121"/>
    <w:lvl w:ilvl="0" w:tplc="46A8178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0841442"/>
    <w:multiLevelType w:val="hybridMultilevel"/>
    <w:tmpl w:val="D0641320"/>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E35357"/>
    <w:multiLevelType w:val="hybridMultilevel"/>
    <w:tmpl w:val="596ACAD2"/>
    <w:styleLink w:val="Styl5151112"/>
    <w:lvl w:ilvl="0" w:tplc="74181AB4">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F25FEC"/>
    <w:multiLevelType w:val="hybridMultilevel"/>
    <w:tmpl w:val="1382CC5E"/>
    <w:lvl w:ilvl="0" w:tplc="CBD43828">
      <w:start w:val="8"/>
      <w:numFmt w:val="decimal"/>
      <w:lvlText w:val="%1."/>
      <w:lvlJc w:val="left"/>
      <w:pPr>
        <w:ind w:left="2084" w:hanging="360"/>
      </w:pPr>
      <w:rPr>
        <w:color w:val="auto"/>
      </w:rPr>
    </w:lvl>
    <w:lvl w:ilvl="1" w:tplc="04150019">
      <w:start w:val="1"/>
      <w:numFmt w:val="lowerLetter"/>
      <w:lvlText w:val="%2."/>
      <w:lvlJc w:val="left"/>
      <w:pPr>
        <w:ind w:left="2804" w:hanging="360"/>
      </w:pPr>
    </w:lvl>
    <w:lvl w:ilvl="2" w:tplc="0415001B">
      <w:start w:val="1"/>
      <w:numFmt w:val="lowerRoman"/>
      <w:lvlText w:val="%3."/>
      <w:lvlJc w:val="right"/>
      <w:pPr>
        <w:ind w:left="3524" w:hanging="180"/>
      </w:pPr>
    </w:lvl>
    <w:lvl w:ilvl="3" w:tplc="0415000F">
      <w:start w:val="1"/>
      <w:numFmt w:val="decimal"/>
      <w:lvlText w:val="%4."/>
      <w:lvlJc w:val="left"/>
      <w:pPr>
        <w:ind w:left="4244" w:hanging="360"/>
      </w:pPr>
    </w:lvl>
    <w:lvl w:ilvl="4" w:tplc="04150019">
      <w:start w:val="1"/>
      <w:numFmt w:val="lowerLetter"/>
      <w:lvlText w:val="%5."/>
      <w:lvlJc w:val="left"/>
      <w:pPr>
        <w:ind w:left="4964" w:hanging="360"/>
      </w:pPr>
    </w:lvl>
    <w:lvl w:ilvl="5" w:tplc="0415001B">
      <w:start w:val="1"/>
      <w:numFmt w:val="lowerRoman"/>
      <w:lvlText w:val="%6."/>
      <w:lvlJc w:val="right"/>
      <w:pPr>
        <w:ind w:left="5684" w:hanging="180"/>
      </w:pPr>
    </w:lvl>
    <w:lvl w:ilvl="6" w:tplc="0415000F">
      <w:start w:val="1"/>
      <w:numFmt w:val="decimal"/>
      <w:lvlText w:val="%7."/>
      <w:lvlJc w:val="left"/>
      <w:pPr>
        <w:ind w:left="6404" w:hanging="360"/>
      </w:pPr>
    </w:lvl>
    <w:lvl w:ilvl="7" w:tplc="04150019">
      <w:start w:val="1"/>
      <w:numFmt w:val="lowerLetter"/>
      <w:lvlText w:val="%8."/>
      <w:lvlJc w:val="left"/>
      <w:pPr>
        <w:ind w:left="7124" w:hanging="360"/>
      </w:pPr>
    </w:lvl>
    <w:lvl w:ilvl="8" w:tplc="0415001B">
      <w:start w:val="1"/>
      <w:numFmt w:val="lowerRoman"/>
      <w:lvlText w:val="%9."/>
      <w:lvlJc w:val="right"/>
      <w:pPr>
        <w:ind w:left="7844" w:hanging="180"/>
      </w:pPr>
    </w:lvl>
  </w:abstractNum>
  <w:abstractNum w:abstractNumId="101"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2"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5160526"/>
    <w:multiLevelType w:val="hybridMultilevel"/>
    <w:tmpl w:val="2BDCF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B12801"/>
    <w:multiLevelType w:val="multilevel"/>
    <w:tmpl w:val="C2D6FFD2"/>
    <w:styleLink w:val="Styl51144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6"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08"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9"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1" w15:restartNumberingAfterBreak="0">
    <w:nsid w:val="5B50659F"/>
    <w:multiLevelType w:val="multilevel"/>
    <w:tmpl w:val="1248D0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2" w15:restartNumberingAfterBreak="0">
    <w:nsid w:val="5B865C66"/>
    <w:multiLevelType w:val="hybridMultilevel"/>
    <w:tmpl w:val="E31AEC94"/>
    <w:lvl w:ilvl="0" w:tplc="18CEE8FA">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4" w15:restartNumberingAfterBreak="0">
    <w:nsid w:val="5C5F6A41"/>
    <w:multiLevelType w:val="multilevel"/>
    <w:tmpl w:val="40BE1BD8"/>
    <w:styleLink w:val="Styl5114211"/>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15:restartNumberingAfterBreak="0">
    <w:nsid w:val="5C9462A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43121B"/>
    <w:multiLevelType w:val="hybridMultilevel"/>
    <w:tmpl w:val="687CF3F4"/>
    <w:lvl w:ilvl="0" w:tplc="48F09F3C">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5E011A05"/>
    <w:multiLevelType w:val="hybridMultilevel"/>
    <w:tmpl w:val="E90C0252"/>
    <w:lvl w:ilvl="0" w:tplc="25DA7292">
      <w:start w:val="1"/>
      <w:numFmt w:val="decimal"/>
      <w:lvlText w:val="%1)"/>
      <w:lvlJc w:val="left"/>
      <w:pPr>
        <w:tabs>
          <w:tab w:val="num" w:pos="708"/>
        </w:tabs>
        <w:ind w:left="70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9"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0"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93670A"/>
    <w:multiLevelType w:val="hybridMultilevel"/>
    <w:tmpl w:val="6060E1A0"/>
    <w:lvl w:ilvl="0" w:tplc="0415000F">
      <w:start w:val="1"/>
      <w:numFmt w:val="bullet"/>
      <w:pStyle w:val="Myslniki"/>
      <w:lvlText w:val=""/>
      <w:lvlJc w:val="left"/>
      <w:pPr>
        <w:tabs>
          <w:tab w:val="num" w:pos="567"/>
        </w:tabs>
        <w:ind w:left="567" w:hanging="283"/>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0166839"/>
    <w:multiLevelType w:val="multilevel"/>
    <w:tmpl w:val="1F9CF4C2"/>
    <w:styleLink w:val="Styl5151111"/>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617F0325"/>
    <w:multiLevelType w:val="hybridMultilevel"/>
    <w:tmpl w:val="ED9E82C2"/>
    <w:styleLink w:val="Styl51551"/>
    <w:lvl w:ilvl="0" w:tplc="C75457D4">
      <w:start w:val="1"/>
      <w:numFmt w:val="decimal"/>
      <w:lvlText w:val="%1."/>
      <w:lvlJc w:val="left"/>
      <w:pPr>
        <w:ind w:left="615" w:hanging="360"/>
      </w:pPr>
      <w:rPr>
        <w:rFonts w:hint="default"/>
        <w:b w:val="0"/>
        <w:bCs w:val="0"/>
        <w:color w:val="auto"/>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4" w15:restartNumberingAfterBreak="0">
    <w:nsid w:val="62411C34"/>
    <w:multiLevelType w:val="hybridMultilevel"/>
    <w:tmpl w:val="F3F216EA"/>
    <w:styleLink w:val="Styl51513"/>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6" w15:restartNumberingAfterBreak="0">
    <w:nsid w:val="6275627B"/>
    <w:multiLevelType w:val="hybridMultilevel"/>
    <w:tmpl w:val="BA640DE4"/>
    <w:styleLink w:val="Styl5151212"/>
    <w:lvl w:ilvl="0" w:tplc="325AF23C">
      <w:start w:val="1"/>
      <w:numFmt w:val="decimal"/>
      <w:lvlText w:val="%1."/>
      <w:lvlJc w:val="left"/>
      <w:pPr>
        <w:ind w:left="502" w:hanging="360"/>
      </w:pPr>
      <w:rPr>
        <w:rFonts w:hint="default"/>
        <w:b w:val="0"/>
        <w:bCs/>
        <w:strike w:val="0"/>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7"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28"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5246176"/>
    <w:multiLevelType w:val="multilevel"/>
    <w:tmpl w:val="57E2EF08"/>
    <w:styleLink w:val="Styl515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84D25EB"/>
    <w:multiLevelType w:val="hybridMultilevel"/>
    <w:tmpl w:val="B2DAF464"/>
    <w:lvl w:ilvl="0" w:tplc="6BB438FA">
      <w:start w:val="1"/>
      <w:numFmt w:val="decimal"/>
      <w:lvlText w:val="%1."/>
      <w:lvlJc w:val="left"/>
      <w:pPr>
        <w:tabs>
          <w:tab w:val="num" w:pos="502"/>
        </w:tabs>
        <w:ind w:left="502"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33" w15:restartNumberingAfterBreak="0">
    <w:nsid w:val="69CB6FFE"/>
    <w:multiLevelType w:val="hybridMultilevel"/>
    <w:tmpl w:val="3BA2183C"/>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69F07717"/>
    <w:multiLevelType w:val="hybridMultilevel"/>
    <w:tmpl w:val="C68A5882"/>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F5FA00F0">
      <w:start w:val="1"/>
      <w:numFmt w:val="lowerLetter"/>
      <w:lvlText w:val="%3)"/>
      <w:lvlJc w:val="left"/>
      <w:pPr>
        <w:tabs>
          <w:tab w:val="num" w:pos="1360"/>
        </w:tabs>
        <w:ind w:left="1360" w:hanging="510"/>
      </w:pPr>
      <w:rPr>
        <w:rFonts w:cs="Times New Roman"/>
        <w:b w:val="0"/>
        <w:bCs/>
        <w:color w:val="auto"/>
      </w:rPr>
    </w:lvl>
    <w:lvl w:ilvl="3" w:tplc="4AFAD2F8">
      <w:start w:val="1"/>
      <w:numFmt w:val="decimal"/>
      <w:lvlText w:val="%4."/>
      <w:lvlJc w:val="left"/>
      <w:pPr>
        <w:tabs>
          <w:tab w:val="num" w:pos="2880"/>
        </w:tabs>
        <w:ind w:left="2880" w:hanging="360"/>
      </w:pPr>
      <w:rPr>
        <w:rFonts w:cs="Times New Roman"/>
        <w:color w:val="auto"/>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5" w15:restartNumberingAfterBreak="0">
    <w:nsid w:val="6AB20400"/>
    <w:multiLevelType w:val="hybridMultilevel"/>
    <w:tmpl w:val="22ACA7D0"/>
    <w:styleLink w:val="Styl13"/>
    <w:lvl w:ilvl="0" w:tplc="FC584F5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6"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6C541C54"/>
    <w:multiLevelType w:val="multilevel"/>
    <w:tmpl w:val="DAEC132C"/>
    <w:styleLink w:val="Styl31311"/>
    <w:lvl w:ilvl="0">
      <w:start w:val="8"/>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15:restartNumberingAfterBreak="0">
    <w:nsid w:val="6D0C38BA"/>
    <w:multiLevelType w:val="hybridMultilevel"/>
    <w:tmpl w:val="D10085CC"/>
    <w:lvl w:ilvl="0" w:tplc="0415000F">
      <w:start w:val="1"/>
      <w:numFmt w:val="decimal"/>
      <w:lvlText w:val="%1."/>
      <w:lvlJc w:val="left"/>
      <w:pPr>
        <w:ind w:left="6541" w:hanging="360"/>
      </w:pPr>
    </w:lvl>
    <w:lvl w:ilvl="1" w:tplc="04150019">
      <w:start w:val="1"/>
      <w:numFmt w:val="lowerLetter"/>
      <w:lvlText w:val="%2."/>
      <w:lvlJc w:val="left"/>
      <w:pPr>
        <w:ind w:left="7261" w:hanging="360"/>
      </w:pPr>
    </w:lvl>
    <w:lvl w:ilvl="2" w:tplc="0415001B">
      <w:start w:val="1"/>
      <w:numFmt w:val="lowerRoman"/>
      <w:lvlText w:val="%3."/>
      <w:lvlJc w:val="right"/>
      <w:pPr>
        <w:ind w:left="7981" w:hanging="180"/>
      </w:pPr>
    </w:lvl>
    <w:lvl w:ilvl="3" w:tplc="56CA17C0">
      <w:start w:val="1"/>
      <w:numFmt w:val="decimal"/>
      <w:lvlText w:val="%4."/>
      <w:lvlJc w:val="left"/>
      <w:pPr>
        <w:ind w:left="8701" w:hanging="360"/>
      </w:pPr>
      <w:rPr>
        <w:color w:val="auto"/>
      </w:rPr>
    </w:lvl>
    <w:lvl w:ilvl="4" w:tplc="04150019">
      <w:start w:val="1"/>
      <w:numFmt w:val="lowerLetter"/>
      <w:lvlText w:val="%5."/>
      <w:lvlJc w:val="left"/>
      <w:pPr>
        <w:ind w:left="9421" w:hanging="360"/>
      </w:pPr>
    </w:lvl>
    <w:lvl w:ilvl="5" w:tplc="0415001B">
      <w:start w:val="1"/>
      <w:numFmt w:val="lowerRoman"/>
      <w:lvlText w:val="%6."/>
      <w:lvlJc w:val="right"/>
      <w:pPr>
        <w:ind w:left="10141" w:hanging="180"/>
      </w:pPr>
    </w:lvl>
    <w:lvl w:ilvl="6" w:tplc="0415000F">
      <w:start w:val="1"/>
      <w:numFmt w:val="decimal"/>
      <w:lvlText w:val="%7."/>
      <w:lvlJc w:val="left"/>
      <w:pPr>
        <w:ind w:left="10861" w:hanging="360"/>
      </w:pPr>
    </w:lvl>
    <w:lvl w:ilvl="7" w:tplc="04150019">
      <w:start w:val="1"/>
      <w:numFmt w:val="lowerLetter"/>
      <w:lvlText w:val="%8."/>
      <w:lvlJc w:val="left"/>
      <w:pPr>
        <w:ind w:left="11581" w:hanging="360"/>
      </w:pPr>
    </w:lvl>
    <w:lvl w:ilvl="8" w:tplc="0415001B">
      <w:start w:val="1"/>
      <w:numFmt w:val="lowerRoman"/>
      <w:lvlText w:val="%9."/>
      <w:lvlJc w:val="right"/>
      <w:pPr>
        <w:ind w:left="12301" w:hanging="180"/>
      </w:pPr>
    </w:lvl>
  </w:abstractNum>
  <w:abstractNum w:abstractNumId="139" w15:restartNumberingAfterBreak="0">
    <w:nsid w:val="6E9528E4"/>
    <w:multiLevelType w:val="hybridMultilevel"/>
    <w:tmpl w:val="81F4CF3C"/>
    <w:lvl w:ilvl="0" w:tplc="C21EB104">
      <w:start w:val="1"/>
      <w:numFmt w:val="decimal"/>
      <w:lvlText w:val="%1."/>
      <w:lvlJc w:val="left"/>
      <w:pPr>
        <w:ind w:left="720" w:hanging="360"/>
      </w:pPr>
      <w:rPr>
        <w:rFonts w:ascii="Arial" w:hAnsi="Arial" w:cs="Arial" w:hint="default"/>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F2F3DBC"/>
    <w:multiLevelType w:val="hybridMultilevel"/>
    <w:tmpl w:val="CB4EF9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6F3A569A"/>
    <w:multiLevelType w:val="hybridMultilevel"/>
    <w:tmpl w:val="468AA75E"/>
    <w:lvl w:ilvl="0" w:tplc="479207D0">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456ADB"/>
    <w:multiLevelType w:val="hybridMultilevel"/>
    <w:tmpl w:val="FE10753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4"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6"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6B270D"/>
    <w:multiLevelType w:val="hybridMultilevel"/>
    <w:tmpl w:val="3064C7E8"/>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8" w15:restartNumberingAfterBreak="0">
    <w:nsid w:val="76E86BD3"/>
    <w:multiLevelType w:val="hybridMultilevel"/>
    <w:tmpl w:val="CD527E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8DA2325"/>
    <w:multiLevelType w:val="hybridMultilevel"/>
    <w:tmpl w:val="E4205094"/>
    <w:styleLink w:val="Styl31312"/>
    <w:lvl w:ilvl="0" w:tplc="9A78646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CC25F21"/>
    <w:multiLevelType w:val="multilevel"/>
    <w:tmpl w:val="9B2C7650"/>
    <w:styleLink w:val="Styl3115111"/>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7CC73A46"/>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4" w15:restartNumberingAfterBreak="0">
    <w:nsid w:val="7CF76243"/>
    <w:multiLevelType w:val="multilevel"/>
    <w:tmpl w:val="8A880B58"/>
    <w:lvl w:ilvl="0">
      <w:start w:val="4"/>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Calibr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D7C5825"/>
    <w:multiLevelType w:val="hybridMultilevel"/>
    <w:tmpl w:val="B456D2CA"/>
    <w:lvl w:ilvl="0" w:tplc="70FE47FC">
      <w:start w:val="1"/>
      <w:numFmt w:val="decimal"/>
      <w:lvlText w:val="%1."/>
      <w:lvlJc w:val="left"/>
      <w:pPr>
        <w:ind w:left="5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D8F2A0F"/>
    <w:multiLevelType w:val="hybridMultilevel"/>
    <w:tmpl w:val="93E0642C"/>
    <w:styleLink w:val="Styl31151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EB4265F"/>
    <w:multiLevelType w:val="hybridMultilevel"/>
    <w:tmpl w:val="7512AE84"/>
    <w:lvl w:ilvl="0" w:tplc="DB5273A2">
      <w:start w:val="1"/>
      <w:numFmt w:val="decimal"/>
      <w:lvlText w:val="%1."/>
      <w:lvlJc w:val="left"/>
      <w:pPr>
        <w:ind w:left="3163"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9" w15:restartNumberingAfterBreak="0">
    <w:nsid w:val="7F5940D9"/>
    <w:multiLevelType w:val="hybridMultilevel"/>
    <w:tmpl w:val="ECB0CC9E"/>
    <w:lvl w:ilvl="0" w:tplc="6BD682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2380594">
    <w:abstractNumId w:val="116"/>
    <w:lvlOverride w:ilvl="0">
      <w:startOverride w:val="1"/>
    </w:lvlOverride>
  </w:num>
  <w:num w:numId="2" w16cid:durableId="518665239">
    <w:abstractNumId w:val="72"/>
    <w:lvlOverride w:ilvl="0">
      <w:startOverride w:val="1"/>
    </w:lvlOverride>
  </w:num>
  <w:num w:numId="3" w16cid:durableId="656111577">
    <w:abstractNumId w:val="37"/>
  </w:num>
  <w:num w:numId="4" w16cid:durableId="327484960">
    <w:abstractNumId w:val="115"/>
  </w:num>
  <w:num w:numId="5" w16cid:durableId="317270304">
    <w:abstractNumId w:val="51"/>
  </w:num>
  <w:num w:numId="6" w16cid:durableId="613243897">
    <w:abstractNumId w:val="33"/>
  </w:num>
  <w:num w:numId="7" w16cid:durableId="1283417030">
    <w:abstractNumId w:val="57"/>
  </w:num>
  <w:num w:numId="8" w16cid:durableId="1560357168">
    <w:abstractNumId w:val="119"/>
  </w:num>
  <w:num w:numId="9" w16cid:durableId="1681469664">
    <w:abstractNumId w:val="104"/>
  </w:num>
  <w:num w:numId="10" w16cid:durableId="1405028074">
    <w:abstractNumId w:val="26"/>
  </w:num>
  <w:num w:numId="11" w16cid:durableId="688336807">
    <w:abstractNumId w:val="45"/>
  </w:num>
  <w:num w:numId="12" w16cid:durableId="618226314">
    <w:abstractNumId w:val="136"/>
  </w:num>
  <w:num w:numId="13" w16cid:durableId="24600015">
    <w:abstractNumId w:val="38"/>
  </w:num>
  <w:num w:numId="14" w16cid:durableId="845482451">
    <w:abstractNumId w:val="30"/>
  </w:num>
  <w:num w:numId="15" w16cid:durableId="471213846">
    <w:abstractNumId w:val="158"/>
  </w:num>
  <w:num w:numId="16" w16cid:durableId="151027432">
    <w:abstractNumId w:val="3"/>
  </w:num>
  <w:num w:numId="17" w16cid:durableId="808328184">
    <w:abstractNumId w:val="25"/>
  </w:num>
  <w:num w:numId="18" w16cid:durableId="979725120">
    <w:abstractNumId w:val="151"/>
  </w:num>
  <w:num w:numId="19" w16cid:durableId="1662998452">
    <w:abstractNumId w:val="42"/>
  </w:num>
  <w:num w:numId="20" w16cid:durableId="1654750619">
    <w:abstractNumId w:val="27"/>
  </w:num>
  <w:num w:numId="21" w16cid:durableId="2052728759">
    <w:abstractNumId w:val="36"/>
  </w:num>
  <w:num w:numId="22" w16cid:durableId="227570921">
    <w:abstractNumId w:val="40"/>
  </w:num>
  <w:num w:numId="23" w16cid:durableId="3632522">
    <w:abstractNumId w:val="16"/>
  </w:num>
  <w:num w:numId="24" w16cid:durableId="2026401700">
    <w:abstractNumId w:val="106"/>
  </w:num>
  <w:num w:numId="25" w16cid:durableId="1236283272">
    <w:abstractNumId w:val="52"/>
  </w:num>
  <w:num w:numId="26" w16cid:durableId="50004487">
    <w:abstractNumId w:val="150"/>
  </w:num>
  <w:num w:numId="27" w16cid:durableId="139425693">
    <w:abstractNumId w:val="148"/>
  </w:num>
  <w:num w:numId="28" w16cid:durableId="1499271973">
    <w:abstractNumId w:val="10"/>
  </w:num>
  <w:num w:numId="29" w16cid:durableId="7103870">
    <w:abstractNumId w:val="144"/>
  </w:num>
  <w:num w:numId="30" w16cid:durableId="1054622282">
    <w:abstractNumId w:val="125"/>
  </w:num>
  <w:num w:numId="31" w16cid:durableId="1249534177">
    <w:abstractNumId w:val="108"/>
  </w:num>
  <w:num w:numId="32" w16cid:durableId="1973553432">
    <w:abstractNumId w:val="120"/>
  </w:num>
  <w:num w:numId="33" w16cid:durableId="904337702">
    <w:abstractNumId w:val="76"/>
  </w:num>
  <w:num w:numId="34" w16cid:durableId="139274089">
    <w:abstractNumId w:val="102"/>
  </w:num>
  <w:num w:numId="35" w16cid:durableId="805581674">
    <w:abstractNumId w:val="59"/>
  </w:num>
  <w:num w:numId="36" w16cid:durableId="1513490495">
    <w:abstractNumId w:val="10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9030554">
    <w:abstractNumId w:val="75"/>
  </w:num>
  <w:num w:numId="38" w16cid:durableId="1649092524">
    <w:abstractNumId w:val="98"/>
  </w:num>
  <w:num w:numId="39" w16cid:durableId="1734230984">
    <w:abstractNumId w:val="13"/>
  </w:num>
  <w:num w:numId="40" w16cid:durableId="837617328">
    <w:abstractNumId w:val="86"/>
  </w:num>
  <w:num w:numId="41" w16cid:durableId="1295912350">
    <w:abstractNumId w:val="12"/>
  </w:num>
  <w:num w:numId="42" w16cid:durableId="1603800335">
    <w:abstractNumId w:val="69"/>
  </w:num>
  <w:num w:numId="43" w16cid:durableId="210701067">
    <w:abstractNumId w:val="109"/>
  </w:num>
  <w:num w:numId="44" w16cid:durableId="1993752713">
    <w:abstractNumId w:val="20"/>
  </w:num>
  <w:num w:numId="45" w16cid:durableId="1740245853">
    <w:abstractNumId w:val="130"/>
  </w:num>
  <w:num w:numId="46" w16cid:durableId="424765347">
    <w:abstractNumId w:val="14"/>
  </w:num>
  <w:num w:numId="47" w16cid:durableId="1185556596">
    <w:abstractNumId w:val="132"/>
  </w:num>
  <w:num w:numId="48" w16cid:durableId="160892336">
    <w:abstractNumId w:val="28"/>
  </w:num>
  <w:num w:numId="49" w16cid:durableId="751008557">
    <w:abstractNumId w:val="88"/>
  </w:num>
  <w:num w:numId="50" w16cid:durableId="1900942167">
    <w:abstractNumId w:val="74"/>
  </w:num>
  <w:num w:numId="51" w16cid:durableId="20268558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12110928">
    <w:abstractNumId w:val="103"/>
  </w:num>
  <w:num w:numId="53" w16cid:durableId="601491629">
    <w:abstractNumId w:val="128"/>
  </w:num>
  <w:num w:numId="54" w16cid:durableId="12532419">
    <w:abstractNumId w:val="107"/>
  </w:num>
  <w:num w:numId="55" w16cid:durableId="626817158">
    <w:abstractNumId w:val="67"/>
  </w:num>
  <w:num w:numId="56" w16cid:durableId="1835415344">
    <w:abstractNumId w:val="81"/>
  </w:num>
  <w:num w:numId="57" w16cid:durableId="1626305646">
    <w:abstractNumId w:val="15"/>
  </w:num>
  <w:num w:numId="58" w16cid:durableId="1924530907">
    <w:abstractNumId w:val="80"/>
  </w:num>
  <w:num w:numId="59" w16cid:durableId="670256790">
    <w:abstractNumId w:val="21"/>
  </w:num>
  <w:num w:numId="60" w16cid:durableId="1129402094">
    <w:abstractNumId w:val="127"/>
  </w:num>
  <w:num w:numId="61" w16cid:durableId="1936789129">
    <w:abstractNumId w:val="95"/>
  </w:num>
  <w:num w:numId="62" w16cid:durableId="98839707">
    <w:abstractNumId w:val="54"/>
  </w:num>
  <w:num w:numId="63" w16cid:durableId="1581329103">
    <w:abstractNumId w:val="7"/>
  </w:num>
  <w:num w:numId="64" w16cid:durableId="540555405">
    <w:abstractNumId w:val="61"/>
  </w:num>
  <w:num w:numId="65" w16cid:durableId="110826681">
    <w:abstractNumId w:val="135"/>
  </w:num>
  <w:num w:numId="66" w16cid:durableId="270860301">
    <w:abstractNumId w:val="117"/>
  </w:num>
  <w:num w:numId="67" w16cid:durableId="276066013">
    <w:abstractNumId w:val="96"/>
  </w:num>
  <w:num w:numId="68" w16cid:durableId="1996569215">
    <w:abstractNumId w:val="89"/>
  </w:num>
  <w:num w:numId="69" w16cid:durableId="1761678344">
    <w:abstractNumId w:val="22"/>
  </w:num>
  <w:num w:numId="70" w16cid:durableId="692341462">
    <w:abstractNumId w:val="5"/>
  </w:num>
  <w:num w:numId="71" w16cid:durableId="443311362">
    <w:abstractNumId w:val="91"/>
  </w:num>
  <w:num w:numId="72" w16cid:durableId="1889029080">
    <w:abstractNumId w:val="159"/>
  </w:num>
  <w:num w:numId="73" w16cid:durableId="1902982401">
    <w:abstractNumId w:val="8"/>
  </w:num>
  <w:num w:numId="74" w16cid:durableId="110367825">
    <w:abstractNumId w:val="41"/>
  </w:num>
  <w:num w:numId="75" w16cid:durableId="1027950812">
    <w:abstractNumId w:val="105"/>
  </w:num>
  <w:num w:numId="76" w16cid:durableId="643892828">
    <w:abstractNumId w:val="129"/>
  </w:num>
  <w:num w:numId="77" w16cid:durableId="1460681038">
    <w:abstractNumId w:val="93"/>
  </w:num>
  <w:num w:numId="78" w16cid:durableId="511335180">
    <w:abstractNumId w:val="62"/>
  </w:num>
  <w:num w:numId="79" w16cid:durableId="25253396">
    <w:abstractNumId w:val="17"/>
  </w:num>
  <w:num w:numId="80" w16cid:durableId="396323247">
    <w:abstractNumId w:val="23"/>
  </w:num>
  <w:num w:numId="81" w16cid:durableId="1712679">
    <w:abstractNumId w:val="122"/>
  </w:num>
  <w:num w:numId="82" w16cid:durableId="1264413208">
    <w:abstractNumId w:val="114"/>
  </w:num>
  <w:num w:numId="83" w16cid:durableId="931817284">
    <w:abstractNumId w:val="79"/>
  </w:num>
  <w:num w:numId="84" w16cid:durableId="1077048077">
    <w:abstractNumId w:val="152"/>
  </w:num>
  <w:num w:numId="85" w16cid:durableId="1920091126">
    <w:abstractNumId w:val="137"/>
  </w:num>
  <w:num w:numId="86" w16cid:durableId="145112846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83235274">
    <w:abstractNumId w:val="9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65469835">
    <w:abstractNumId w:val="155"/>
  </w:num>
  <w:num w:numId="89" w16cid:durableId="101385879">
    <w:abstractNumId w:val="32"/>
  </w:num>
  <w:num w:numId="90" w16cid:durableId="1444494492">
    <w:abstractNumId w:val="63"/>
  </w:num>
  <w:num w:numId="91" w16cid:durableId="13773085">
    <w:abstractNumId w:val="44"/>
  </w:num>
  <w:num w:numId="92" w16cid:durableId="267391746">
    <w:abstractNumId w:val="50"/>
  </w:num>
  <w:num w:numId="93" w16cid:durableId="1516580491">
    <w:abstractNumId w:val="73"/>
  </w:num>
  <w:num w:numId="94" w16cid:durableId="227303419">
    <w:abstractNumId w:val="0"/>
  </w:num>
  <w:num w:numId="95" w16cid:durableId="342511805">
    <w:abstractNumId w:val="1"/>
    <w:lvlOverride w:ilvl="0">
      <w:lvl w:ilvl="0">
        <w:start w:val="1"/>
        <w:numFmt w:val="bullet"/>
        <w:pStyle w:val="Styl1"/>
        <w:lvlText w:val=""/>
        <w:lvlJc w:val="left"/>
        <w:pPr>
          <w:tabs>
            <w:tab w:val="num" w:pos="567"/>
          </w:tabs>
          <w:ind w:left="567" w:hanging="283"/>
        </w:pPr>
        <w:rPr>
          <w:rFonts w:ascii="Symbol" w:hAnsi="Symbol" w:hint="default"/>
        </w:rPr>
      </w:lvl>
    </w:lvlOverride>
  </w:num>
  <w:num w:numId="96" w16cid:durableId="533155386">
    <w:abstractNumId w:val="121"/>
  </w:num>
  <w:num w:numId="97" w16cid:durableId="2126148757">
    <w:abstractNumId w:val="126"/>
  </w:num>
  <w:num w:numId="98" w16cid:durableId="322701442">
    <w:abstractNumId w:val="123"/>
  </w:num>
  <w:num w:numId="99" w16cid:durableId="133641899">
    <w:abstractNumId w:val="99"/>
  </w:num>
  <w:num w:numId="100" w16cid:durableId="299770566">
    <w:abstractNumId w:val="124"/>
  </w:num>
  <w:num w:numId="101" w16cid:durableId="1375693226">
    <w:abstractNumId w:val="31"/>
  </w:num>
  <w:num w:numId="102" w16cid:durableId="1582718397">
    <w:abstractNumId w:val="29"/>
  </w:num>
  <w:num w:numId="103" w16cid:durableId="1280717323">
    <w:abstractNumId w:val="84"/>
  </w:num>
  <w:num w:numId="104" w16cid:durableId="80564973">
    <w:abstractNumId w:val="24"/>
  </w:num>
  <w:num w:numId="105" w16cid:durableId="1839690412">
    <w:abstractNumId w:val="156"/>
  </w:num>
  <w:num w:numId="106" w16cid:durableId="395394359">
    <w:abstractNumId w:val="55"/>
  </w:num>
  <w:num w:numId="107" w16cid:durableId="1035929939">
    <w:abstractNumId w:val="97"/>
  </w:num>
  <w:num w:numId="108" w16cid:durableId="1244492005">
    <w:abstractNumId w:val="149"/>
  </w:num>
  <w:num w:numId="109" w16cid:durableId="497813020">
    <w:abstractNumId w:val="71"/>
  </w:num>
  <w:num w:numId="110" w16cid:durableId="1809201459">
    <w:abstractNumId w:val="53"/>
  </w:num>
  <w:num w:numId="111" w16cid:durableId="1109810130">
    <w:abstractNumId w:val="66"/>
  </w:num>
  <w:num w:numId="112" w16cid:durableId="1946841703">
    <w:abstractNumId w:val="43"/>
  </w:num>
  <w:num w:numId="113" w16cid:durableId="132804753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44516455">
    <w:abstractNumId w:val="2"/>
  </w:num>
  <w:num w:numId="115" w16cid:durableId="32509258">
    <w:abstractNumId w:val="90"/>
  </w:num>
  <w:num w:numId="116" w16cid:durableId="21307324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10042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37603831">
    <w:abstractNumId w:val="10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2719267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207949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86616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71216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852903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322095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268911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72824675">
    <w:abstractNumId w:val="83"/>
  </w:num>
  <w:num w:numId="127" w16cid:durableId="140649541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175999352">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4959485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4022068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72047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49986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53738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2647902">
    <w:abstractNumId w:val="131"/>
  </w:num>
  <w:num w:numId="135" w16cid:durableId="12775652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141225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92239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37696578">
    <w:abstractNumId w:val="1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65890208">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1110367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332060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55687647">
    <w:abstractNumId w:val="35"/>
  </w:num>
  <w:num w:numId="143" w16cid:durableId="1206212219">
    <w:abstractNumId w:val="142"/>
  </w:num>
  <w:num w:numId="144" w16cid:durableId="188370841">
    <w:abstractNumId w:val="19"/>
  </w:num>
  <w:num w:numId="145" w16cid:durableId="1624849221">
    <w:abstractNumId w:val="47"/>
  </w:num>
  <w:num w:numId="146" w16cid:durableId="576476206">
    <w:abstractNumId w:val="49"/>
  </w:num>
  <w:num w:numId="147" w16cid:durableId="1059592265">
    <w:abstractNumId w:val="18"/>
  </w:num>
  <w:num w:numId="148" w16cid:durableId="2058503535">
    <w:abstractNumId w:val="46"/>
  </w:num>
  <w:num w:numId="149" w16cid:durableId="238641117">
    <w:abstractNumId w:val="77"/>
  </w:num>
  <w:num w:numId="150" w16cid:durableId="266625038">
    <w:abstractNumId w:val="4"/>
  </w:num>
  <w:num w:numId="151" w16cid:durableId="1773933828">
    <w:abstractNumId w:val="110"/>
  </w:num>
  <w:num w:numId="152" w16cid:durableId="287863295">
    <w:abstractNumId w:val="11"/>
  </w:num>
  <w:num w:numId="153" w16cid:durableId="1922517561">
    <w:abstractNumId w:val="113"/>
  </w:num>
  <w:num w:numId="154" w16cid:durableId="382874480">
    <w:abstractNumId w:val="145"/>
  </w:num>
  <w:num w:numId="155" w16cid:durableId="1291059793">
    <w:abstractNumId w:val="82"/>
  </w:num>
  <w:num w:numId="156" w16cid:durableId="1913587585">
    <w:abstractNumId w:val="56"/>
  </w:num>
  <w:num w:numId="157" w16cid:durableId="1595741081">
    <w:abstractNumId w:val="133"/>
  </w:num>
  <w:num w:numId="158" w16cid:durableId="1734083166">
    <w:abstractNumId w:val="147"/>
  </w:num>
  <w:num w:numId="159" w16cid:durableId="1169249579">
    <w:abstractNumId w:val="39"/>
  </w:num>
  <w:num w:numId="160" w16cid:durableId="989283280">
    <w:abstractNumId w:val="111"/>
  </w:num>
  <w:num w:numId="161" w16cid:durableId="390154171">
    <w:abstractNumId w:val="48"/>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3388"/>
    <w:rsid w:val="00004549"/>
    <w:rsid w:val="00005215"/>
    <w:rsid w:val="000056B2"/>
    <w:rsid w:val="000076D3"/>
    <w:rsid w:val="0001081F"/>
    <w:rsid w:val="000141F5"/>
    <w:rsid w:val="00015C51"/>
    <w:rsid w:val="000170DB"/>
    <w:rsid w:val="00020289"/>
    <w:rsid w:val="0002069C"/>
    <w:rsid w:val="00020F0B"/>
    <w:rsid w:val="000211D6"/>
    <w:rsid w:val="00022014"/>
    <w:rsid w:val="00022282"/>
    <w:rsid w:val="000227E8"/>
    <w:rsid w:val="00023437"/>
    <w:rsid w:val="00023E55"/>
    <w:rsid w:val="00024A4C"/>
    <w:rsid w:val="00024BB7"/>
    <w:rsid w:val="00024C87"/>
    <w:rsid w:val="00025348"/>
    <w:rsid w:val="00030482"/>
    <w:rsid w:val="00030D97"/>
    <w:rsid w:val="00030F6E"/>
    <w:rsid w:val="000348B8"/>
    <w:rsid w:val="00036009"/>
    <w:rsid w:val="00036496"/>
    <w:rsid w:val="0003710F"/>
    <w:rsid w:val="00040243"/>
    <w:rsid w:val="00041184"/>
    <w:rsid w:val="000419C9"/>
    <w:rsid w:val="00043543"/>
    <w:rsid w:val="000435DC"/>
    <w:rsid w:val="00044445"/>
    <w:rsid w:val="000447D7"/>
    <w:rsid w:val="00044A5C"/>
    <w:rsid w:val="00045096"/>
    <w:rsid w:val="0004663E"/>
    <w:rsid w:val="00047221"/>
    <w:rsid w:val="00051D2A"/>
    <w:rsid w:val="0005251D"/>
    <w:rsid w:val="00052715"/>
    <w:rsid w:val="00052DE3"/>
    <w:rsid w:val="0005314C"/>
    <w:rsid w:val="000541AC"/>
    <w:rsid w:val="00057445"/>
    <w:rsid w:val="000577CB"/>
    <w:rsid w:val="00057C4C"/>
    <w:rsid w:val="00060EC2"/>
    <w:rsid w:val="000619DC"/>
    <w:rsid w:val="0006230C"/>
    <w:rsid w:val="000635F7"/>
    <w:rsid w:val="00063728"/>
    <w:rsid w:val="00064837"/>
    <w:rsid w:val="000648B9"/>
    <w:rsid w:val="00065874"/>
    <w:rsid w:val="00066C7E"/>
    <w:rsid w:val="00067CE1"/>
    <w:rsid w:val="0007045B"/>
    <w:rsid w:val="0007089B"/>
    <w:rsid w:val="00073E29"/>
    <w:rsid w:val="00074DBE"/>
    <w:rsid w:val="00077A80"/>
    <w:rsid w:val="00080B1C"/>
    <w:rsid w:val="00081531"/>
    <w:rsid w:val="00081FDB"/>
    <w:rsid w:val="00083C19"/>
    <w:rsid w:val="000841FF"/>
    <w:rsid w:val="00084C52"/>
    <w:rsid w:val="00084DC2"/>
    <w:rsid w:val="000856AB"/>
    <w:rsid w:val="00085929"/>
    <w:rsid w:val="00085E00"/>
    <w:rsid w:val="000868F8"/>
    <w:rsid w:val="000872BC"/>
    <w:rsid w:val="00090544"/>
    <w:rsid w:val="0009150F"/>
    <w:rsid w:val="0009239A"/>
    <w:rsid w:val="00092478"/>
    <w:rsid w:val="000931A5"/>
    <w:rsid w:val="000932B9"/>
    <w:rsid w:val="00094A9B"/>
    <w:rsid w:val="0009642A"/>
    <w:rsid w:val="000972DF"/>
    <w:rsid w:val="000A1839"/>
    <w:rsid w:val="000A2427"/>
    <w:rsid w:val="000A2B2A"/>
    <w:rsid w:val="000A2E5F"/>
    <w:rsid w:val="000A415B"/>
    <w:rsid w:val="000A42CB"/>
    <w:rsid w:val="000A45BA"/>
    <w:rsid w:val="000B096E"/>
    <w:rsid w:val="000B31AD"/>
    <w:rsid w:val="000B39B4"/>
    <w:rsid w:val="000B4E04"/>
    <w:rsid w:val="000B50C6"/>
    <w:rsid w:val="000B5E8D"/>
    <w:rsid w:val="000B6FBE"/>
    <w:rsid w:val="000B75E9"/>
    <w:rsid w:val="000C00CF"/>
    <w:rsid w:val="000C07EB"/>
    <w:rsid w:val="000C0BE4"/>
    <w:rsid w:val="000C16E7"/>
    <w:rsid w:val="000C1E38"/>
    <w:rsid w:val="000C1F49"/>
    <w:rsid w:val="000C21DC"/>
    <w:rsid w:val="000C2786"/>
    <w:rsid w:val="000C410A"/>
    <w:rsid w:val="000C44A5"/>
    <w:rsid w:val="000C67FC"/>
    <w:rsid w:val="000C6863"/>
    <w:rsid w:val="000C6B76"/>
    <w:rsid w:val="000C7662"/>
    <w:rsid w:val="000D1150"/>
    <w:rsid w:val="000D189B"/>
    <w:rsid w:val="000D1984"/>
    <w:rsid w:val="000D5406"/>
    <w:rsid w:val="000D58B5"/>
    <w:rsid w:val="000D5CDD"/>
    <w:rsid w:val="000D5EA7"/>
    <w:rsid w:val="000D5EE8"/>
    <w:rsid w:val="000D5FF5"/>
    <w:rsid w:val="000D7092"/>
    <w:rsid w:val="000D7678"/>
    <w:rsid w:val="000E1656"/>
    <w:rsid w:val="000E2867"/>
    <w:rsid w:val="000E2E0E"/>
    <w:rsid w:val="000E468A"/>
    <w:rsid w:val="000E5207"/>
    <w:rsid w:val="000E5F13"/>
    <w:rsid w:val="000E64C3"/>
    <w:rsid w:val="000E6A52"/>
    <w:rsid w:val="000E741C"/>
    <w:rsid w:val="000E746D"/>
    <w:rsid w:val="000E7C61"/>
    <w:rsid w:val="000F14D1"/>
    <w:rsid w:val="000F1915"/>
    <w:rsid w:val="000F1E72"/>
    <w:rsid w:val="000F209B"/>
    <w:rsid w:val="000F2140"/>
    <w:rsid w:val="000F26A4"/>
    <w:rsid w:val="000F56B9"/>
    <w:rsid w:val="000F63C3"/>
    <w:rsid w:val="000F7707"/>
    <w:rsid w:val="000F79E2"/>
    <w:rsid w:val="001013BC"/>
    <w:rsid w:val="00102824"/>
    <w:rsid w:val="0010325C"/>
    <w:rsid w:val="001033D9"/>
    <w:rsid w:val="00103EB6"/>
    <w:rsid w:val="00104F18"/>
    <w:rsid w:val="001050E9"/>
    <w:rsid w:val="00105FD3"/>
    <w:rsid w:val="0010670D"/>
    <w:rsid w:val="00106A5F"/>
    <w:rsid w:val="0010789F"/>
    <w:rsid w:val="00110B3F"/>
    <w:rsid w:val="00110F4F"/>
    <w:rsid w:val="001117EF"/>
    <w:rsid w:val="001122B6"/>
    <w:rsid w:val="00113847"/>
    <w:rsid w:val="00113FDA"/>
    <w:rsid w:val="00114948"/>
    <w:rsid w:val="00114C5C"/>
    <w:rsid w:val="001166B3"/>
    <w:rsid w:val="00117943"/>
    <w:rsid w:val="00117B16"/>
    <w:rsid w:val="001200AF"/>
    <w:rsid w:val="0012033D"/>
    <w:rsid w:val="00120343"/>
    <w:rsid w:val="0012139A"/>
    <w:rsid w:val="0012167B"/>
    <w:rsid w:val="00122342"/>
    <w:rsid w:val="00122DEE"/>
    <w:rsid w:val="00124745"/>
    <w:rsid w:val="0012490B"/>
    <w:rsid w:val="00125286"/>
    <w:rsid w:val="001252E4"/>
    <w:rsid w:val="0012557B"/>
    <w:rsid w:val="00125B4E"/>
    <w:rsid w:val="0012631B"/>
    <w:rsid w:val="00126CD5"/>
    <w:rsid w:val="00127946"/>
    <w:rsid w:val="00127A06"/>
    <w:rsid w:val="0013060E"/>
    <w:rsid w:val="00131565"/>
    <w:rsid w:val="0013207F"/>
    <w:rsid w:val="0013226E"/>
    <w:rsid w:val="00132A45"/>
    <w:rsid w:val="001338CF"/>
    <w:rsid w:val="00133B85"/>
    <w:rsid w:val="00134628"/>
    <w:rsid w:val="001350B9"/>
    <w:rsid w:val="001350D8"/>
    <w:rsid w:val="00136403"/>
    <w:rsid w:val="001366FE"/>
    <w:rsid w:val="001367FB"/>
    <w:rsid w:val="0013724F"/>
    <w:rsid w:val="00137C96"/>
    <w:rsid w:val="00140615"/>
    <w:rsid w:val="0014062D"/>
    <w:rsid w:val="001411D1"/>
    <w:rsid w:val="00141AF7"/>
    <w:rsid w:val="001423DE"/>
    <w:rsid w:val="00143125"/>
    <w:rsid w:val="00143D2C"/>
    <w:rsid w:val="001448AD"/>
    <w:rsid w:val="00144BD2"/>
    <w:rsid w:val="00147B94"/>
    <w:rsid w:val="00150C4A"/>
    <w:rsid w:val="0015128E"/>
    <w:rsid w:val="001525C1"/>
    <w:rsid w:val="00153828"/>
    <w:rsid w:val="00153972"/>
    <w:rsid w:val="0015419E"/>
    <w:rsid w:val="00155007"/>
    <w:rsid w:val="0015603B"/>
    <w:rsid w:val="00157BAF"/>
    <w:rsid w:val="001607B4"/>
    <w:rsid w:val="00162200"/>
    <w:rsid w:val="00162816"/>
    <w:rsid w:val="00166AFE"/>
    <w:rsid w:val="00167B1C"/>
    <w:rsid w:val="001706A9"/>
    <w:rsid w:val="001710D3"/>
    <w:rsid w:val="00172001"/>
    <w:rsid w:val="0017246D"/>
    <w:rsid w:val="001741B3"/>
    <w:rsid w:val="00174C79"/>
    <w:rsid w:val="001756DD"/>
    <w:rsid w:val="0017798C"/>
    <w:rsid w:val="00180897"/>
    <w:rsid w:val="001817BE"/>
    <w:rsid w:val="00181D9C"/>
    <w:rsid w:val="001836F9"/>
    <w:rsid w:val="001846A1"/>
    <w:rsid w:val="00184C8F"/>
    <w:rsid w:val="001858A3"/>
    <w:rsid w:val="0018639A"/>
    <w:rsid w:val="00186C9D"/>
    <w:rsid w:val="00187A17"/>
    <w:rsid w:val="001913C7"/>
    <w:rsid w:val="001948F5"/>
    <w:rsid w:val="00195834"/>
    <w:rsid w:val="001A062D"/>
    <w:rsid w:val="001A1DA4"/>
    <w:rsid w:val="001A3040"/>
    <w:rsid w:val="001A48D9"/>
    <w:rsid w:val="001A6FB6"/>
    <w:rsid w:val="001B054C"/>
    <w:rsid w:val="001B094E"/>
    <w:rsid w:val="001B1BA2"/>
    <w:rsid w:val="001B304F"/>
    <w:rsid w:val="001B3FAD"/>
    <w:rsid w:val="001B5BAE"/>
    <w:rsid w:val="001B5CD1"/>
    <w:rsid w:val="001C03EE"/>
    <w:rsid w:val="001C0C29"/>
    <w:rsid w:val="001C1BBA"/>
    <w:rsid w:val="001C2092"/>
    <w:rsid w:val="001C2CD8"/>
    <w:rsid w:val="001C437C"/>
    <w:rsid w:val="001C44C1"/>
    <w:rsid w:val="001C46D5"/>
    <w:rsid w:val="001C48DA"/>
    <w:rsid w:val="001C542F"/>
    <w:rsid w:val="001D1440"/>
    <w:rsid w:val="001D2EC6"/>
    <w:rsid w:val="001D40D2"/>
    <w:rsid w:val="001D44E8"/>
    <w:rsid w:val="001D507B"/>
    <w:rsid w:val="001D51BA"/>
    <w:rsid w:val="001D5C48"/>
    <w:rsid w:val="001D5CA2"/>
    <w:rsid w:val="001E1982"/>
    <w:rsid w:val="001E2C29"/>
    <w:rsid w:val="001E3F0C"/>
    <w:rsid w:val="001E40D7"/>
    <w:rsid w:val="001E484B"/>
    <w:rsid w:val="001E6CB2"/>
    <w:rsid w:val="001F154F"/>
    <w:rsid w:val="001F1FDB"/>
    <w:rsid w:val="001F1FF1"/>
    <w:rsid w:val="001F3730"/>
    <w:rsid w:val="001F7029"/>
    <w:rsid w:val="001F7048"/>
    <w:rsid w:val="001F7736"/>
    <w:rsid w:val="001F79E6"/>
    <w:rsid w:val="00200DCA"/>
    <w:rsid w:val="00200DFC"/>
    <w:rsid w:val="00201617"/>
    <w:rsid w:val="002039F7"/>
    <w:rsid w:val="00204CB4"/>
    <w:rsid w:val="00206619"/>
    <w:rsid w:val="002068E1"/>
    <w:rsid w:val="00210F41"/>
    <w:rsid w:val="0021183C"/>
    <w:rsid w:val="0021262A"/>
    <w:rsid w:val="00212645"/>
    <w:rsid w:val="00212E2D"/>
    <w:rsid w:val="002131E0"/>
    <w:rsid w:val="00213210"/>
    <w:rsid w:val="00213B62"/>
    <w:rsid w:val="00213D1C"/>
    <w:rsid w:val="0021522C"/>
    <w:rsid w:val="00215404"/>
    <w:rsid w:val="00221C36"/>
    <w:rsid w:val="002220C1"/>
    <w:rsid w:val="00222211"/>
    <w:rsid w:val="002227E9"/>
    <w:rsid w:val="00223A5A"/>
    <w:rsid w:val="00223F9E"/>
    <w:rsid w:val="00225536"/>
    <w:rsid w:val="00227301"/>
    <w:rsid w:val="00227444"/>
    <w:rsid w:val="00231B0F"/>
    <w:rsid w:val="00234B4A"/>
    <w:rsid w:val="002364B9"/>
    <w:rsid w:val="00236502"/>
    <w:rsid w:val="002372BB"/>
    <w:rsid w:val="00240E7E"/>
    <w:rsid w:val="00242B9B"/>
    <w:rsid w:val="002432F5"/>
    <w:rsid w:val="00243642"/>
    <w:rsid w:val="0024505E"/>
    <w:rsid w:val="00245A03"/>
    <w:rsid w:val="00250E8B"/>
    <w:rsid w:val="00250FCE"/>
    <w:rsid w:val="002517E2"/>
    <w:rsid w:val="00252BAB"/>
    <w:rsid w:val="002530D2"/>
    <w:rsid w:val="00253128"/>
    <w:rsid w:val="002534B8"/>
    <w:rsid w:val="00253945"/>
    <w:rsid w:val="00253975"/>
    <w:rsid w:val="002543BC"/>
    <w:rsid w:val="002556B6"/>
    <w:rsid w:val="002561EF"/>
    <w:rsid w:val="00257800"/>
    <w:rsid w:val="0026068D"/>
    <w:rsid w:val="002608F8"/>
    <w:rsid w:val="0026142D"/>
    <w:rsid w:val="00261700"/>
    <w:rsid w:val="00262500"/>
    <w:rsid w:val="002635AF"/>
    <w:rsid w:val="002646F6"/>
    <w:rsid w:val="00264B6E"/>
    <w:rsid w:val="002656DA"/>
    <w:rsid w:val="00266CD8"/>
    <w:rsid w:val="00267755"/>
    <w:rsid w:val="00267885"/>
    <w:rsid w:val="002712DC"/>
    <w:rsid w:val="00271829"/>
    <w:rsid w:val="00271D94"/>
    <w:rsid w:val="00272DF8"/>
    <w:rsid w:val="002760F3"/>
    <w:rsid w:val="0027685E"/>
    <w:rsid w:val="00280671"/>
    <w:rsid w:val="00282A06"/>
    <w:rsid w:val="00283855"/>
    <w:rsid w:val="00283ED2"/>
    <w:rsid w:val="00284045"/>
    <w:rsid w:val="002852D5"/>
    <w:rsid w:val="00285A80"/>
    <w:rsid w:val="00286DB5"/>
    <w:rsid w:val="002901BF"/>
    <w:rsid w:val="0029062A"/>
    <w:rsid w:val="0029073E"/>
    <w:rsid w:val="00290E19"/>
    <w:rsid w:val="00291A75"/>
    <w:rsid w:val="00292B5C"/>
    <w:rsid w:val="002933EA"/>
    <w:rsid w:val="002938B5"/>
    <w:rsid w:val="00294504"/>
    <w:rsid w:val="002948D2"/>
    <w:rsid w:val="0029519F"/>
    <w:rsid w:val="0029571A"/>
    <w:rsid w:val="00296C32"/>
    <w:rsid w:val="002970AB"/>
    <w:rsid w:val="002974E4"/>
    <w:rsid w:val="00297E92"/>
    <w:rsid w:val="002A1755"/>
    <w:rsid w:val="002A1C5B"/>
    <w:rsid w:val="002A3617"/>
    <w:rsid w:val="002A4F13"/>
    <w:rsid w:val="002A7289"/>
    <w:rsid w:val="002B5FEF"/>
    <w:rsid w:val="002B6A34"/>
    <w:rsid w:val="002B6E8C"/>
    <w:rsid w:val="002C096B"/>
    <w:rsid w:val="002C106D"/>
    <w:rsid w:val="002C1FAE"/>
    <w:rsid w:val="002C2AD2"/>
    <w:rsid w:val="002C2EC1"/>
    <w:rsid w:val="002C473C"/>
    <w:rsid w:val="002C5B4C"/>
    <w:rsid w:val="002C67B8"/>
    <w:rsid w:val="002C77BE"/>
    <w:rsid w:val="002C7C79"/>
    <w:rsid w:val="002D1033"/>
    <w:rsid w:val="002D1161"/>
    <w:rsid w:val="002D16C7"/>
    <w:rsid w:val="002D1FC4"/>
    <w:rsid w:val="002D2E03"/>
    <w:rsid w:val="002D36BE"/>
    <w:rsid w:val="002D3F28"/>
    <w:rsid w:val="002D46F8"/>
    <w:rsid w:val="002D4E46"/>
    <w:rsid w:val="002D5BE0"/>
    <w:rsid w:val="002D722B"/>
    <w:rsid w:val="002D7622"/>
    <w:rsid w:val="002E11E2"/>
    <w:rsid w:val="002E1BFB"/>
    <w:rsid w:val="002E25E7"/>
    <w:rsid w:val="002E2B98"/>
    <w:rsid w:val="002E3C7A"/>
    <w:rsid w:val="002E3F00"/>
    <w:rsid w:val="002E436F"/>
    <w:rsid w:val="002E4502"/>
    <w:rsid w:val="002E4B5F"/>
    <w:rsid w:val="002E4C80"/>
    <w:rsid w:val="002E4F06"/>
    <w:rsid w:val="002E629D"/>
    <w:rsid w:val="002E668B"/>
    <w:rsid w:val="002E70AE"/>
    <w:rsid w:val="002E7D55"/>
    <w:rsid w:val="002F07A0"/>
    <w:rsid w:val="002F1912"/>
    <w:rsid w:val="002F23D1"/>
    <w:rsid w:val="002F2BDA"/>
    <w:rsid w:val="002F3FDB"/>
    <w:rsid w:val="002F4618"/>
    <w:rsid w:val="002F4FF3"/>
    <w:rsid w:val="002F6CD0"/>
    <w:rsid w:val="002F7B9B"/>
    <w:rsid w:val="00300403"/>
    <w:rsid w:val="0030104B"/>
    <w:rsid w:val="00301F44"/>
    <w:rsid w:val="00303E5B"/>
    <w:rsid w:val="003040F0"/>
    <w:rsid w:val="00305B89"/>
    <w:rsid w:val="0030646F"/>
    <w:rsid w:val="00306BA1"/>
    <w:rsid w:val="0030752E"/>
    <w:rsid w:val="00307822"/>
    <w:rsid w:val="00307D01"/>
    <w:rsid w:val="00314C87"/>
    <w:rsid w:val="0031643B"/>
    <w:rsid w:val="00320E4F"/>
    <w:rsid w:val="00321024"/>
    <w:rsid w:val="003227C5"/>
    <w:rsid w:val="0032292B"/>
    <w:rsid w:val="0032435F"/>
    <w:rsid w:val="00324654"/>
    <w:rsid w:val="00324673"/>
    <w:rsid w:val="00324E82"/>
    <w:rsid w:val="0032547C"/>
    <w:rsid w:val="0032552A"/>
    <w:rsid w:val="00327D41"/>
    <w:rsid w:val="00330F85"/>
    <w:rsid w:val="00331715"/>
    <w:rsid w:val="0033186A"/>
    <w:rsid w:val="00332CB4"/>
    <w:rsid w:val="00334CB7"/>
    <w:rsid w:val="00335385"/>
    <w:rsid w:val="00335847"/>
    <w:rsid w:val="00335C3F"/>
    <w:rsid w:val="003360B1"/>
    <w:rsid w:val="00337712"/>
    <w:rsid w:val="0033779D"/>
    <w:rsid w:val="00340309"/>
    <w:rsid w:val="00342AE9"/>
    <w:rsid w:val="00342F28"/>
    <w:rsid w:val="003430C9"/>
    <w:rsid w:val="00344ADD"/>
    <w:rsid w:val="003457AE"/>
    <w:rsid w:val="003457DB"/>
    <w:rsid w:val="00346481"/>
    <w:rsid w:val="003471A4"/>
    <w:rsid w:val="0035032C"/>
    <w:rsid w:val="00351D52"/>
    <w:rsid w:val="00353D7B"/>
    <w:rsid w:val="003558F1"/>
    <w:rsid w:val="00355EC9"/>
    <w:rsid w:val="00356091"/>
    <w:rsid w:val="0035639C"/>
    <w:rsid w:val="00356407"/>
    <w:rsid w:val="00356989"/>
    <w:rsid w:val="0036046A"/>
    <w:rsid w:val="00361321"/>
    <w:rsid w:val="003618E0"/>
    <w:rsid w:val="00362F8D"/>
    <w:rsid w:val="00362FAE"/>
    <w:rsid w:val="00363247"/>
    <w:rsid w:val="00364831"/>
    <w:rsid w:val="00364B6F"/>
    <w:rsid w:val="003654A8"/>
    <w:rsid w:val="003655EC"/>
    <w:rsid w:val="00365690"/>
    <w:rsid w:val="00366AC3"/>
    <w:rsid w:val="0037012E"/>
    <w:rsid w:val="0037107E"/>
    <w:rsid w:val="003716D6"/>
    <w:rsid w:val="003722B6"/>
    <w:rsid w:val="00372A52"/>
    <w:rsid w:val="0037348B"/>
    <w:rsid w:val="00373710"/>
    <w:rsid w:val="00375C63"/>
    <w:rsid w:val="0038072B"/>
    <w:rsid w:val="00380952"/>
    <w:rsid w:val="0038329C"/>
    <w:rsid w:val="003837E4"/>
    <w:rsid w:val="00384483"/>
    <w:rsid w:val="0039017A"/>
    <w:rsid w:val="00390CB2"/>
    <w:rsid w:val="0039149B"/>
    <w:rsid w:val="00391831"/>
    <w:rsid w:val="00391C87"/>
    <w:rsid w:val="003925C3"/>
    <w:rsid w:val="00393D88"/>
    <w:rsid w:val="00395901"/>
    <w:rsid w:val="00396F75"/>
    <w:rsid w:val="003A0581"/>
    <w:rsid w:val="003A1DB3"/>
    <w:rsid w:val="003A3BAF"/>
    <w:rsid w:val="003A47C1"/>
    <w:rsid w:val="003B2DDE"/>
    <w:rsid w:val="003B4D0F"/>
    <w:rsid w:val="003B6977"/>
    <w:rsid w:val="003B6B92"/>
    <w:rsid w:val="003B6EDB"/>
    <w:rsid w:val="003B75E4"/>
    <w:rsid w:val="003B7B12"/>
    <w:rsid w:val="003B7C2D"/>
    <w:rsid w:val="003C172D"/>
    <w:rsid w:val="003C17ED"/>
    <w:rsid w:val="003C1A9E"/>
    <w:rsid w:val="003C21BE"/>
    <w:rsid w:val="003C2AB4"/>
    <w:rsid w:val="003C2C3B"/>
    <w:rsid w:val="003C3FAF"/>
    <w:rsid w:val="003C4247"/>
    <w:rsid w:val="003C51CF"/>
    <w:rsid w:val="003C6117"/>
    <w:rsid w:val="003C65A7"/>
    <w:rsid w:val="003C6A2B"/>
    <w:rsid w:val="003D186C"/>
    <w:rsid w:val="003D2AB0"/>
    <w:rsid w:val="003D3338"/>
    <w:rsid w:val="003D4981"/>
    <w:rsid w:val="003D4A7E"/>
    <w:rsid w:val="003D6E5F"/>
    <w:rsid w:val="003D6FA8"/>
    <w:rsid w:val="003D7178"/>
    <w:rsid w:val="003E0183"/>
    <w:rsid w:val="003E0FA3"/>
    <w:rsid w:val="003E13A2"/>
    <w:rsid w:val="003E18A2"/>
    <w:rsid w:val="003E18C1"/>
    <w:rsid w:val="003E4AB5"/>
    <w:rsid w:val="003E4ED3"/>
    <w:rsid w:val="003E617C"/>
    <w:rsid w:val="003F0AB2"/>
    <w:rsid w:val="003F1776"/>
    <w:rsid w:val="003F35D8"/>
    <w:rsid w:val="003F3A34"/>
    <w:rsid w:val="003F4CED"/>
    <w:rsid w:val="003F5076"/>
    <w:rsid w:val="003F50B5"/>
    <w:rsid w:val="003F5A2E"/>
    <w:rsid w:val="00400F2D"/>
    <w:rsid w:val="00401D18"/>
    <w:rsid w:val="00402528"/>
    <w:rsid w:val="00403030"/>
    <w:rsid w:val="004036E4"/>
    <w:rsid w:val="00404563"/>
    <w:rsid w:val="00405F29"/>
    <w:rsid w:val="0040689B"/>
    <w:rsid w:val="00407033"/>
    <w:rsid w:val="00410348"/>
    <w:rsid w:val="00410C57"/>
    <w:rsid w:val="00411172"/>
    <w:rsid w:val="004121E3"/>
    <w:rsid w:val="0041295C"/>
    <w:rsid w:val="00412C65"/>
    <w:rsid w:val="00412E7B"/>
    <w:rsid w:val="004135D1"/>
    <w:rsid w:val="0041450C"/>
    <w:rsid w:val="00414A8C"/>
    <w:rsid w:val="004165A6"/>
    <w:rsid w:val="0041661C"/>
    <w:rsid w:val="00416FF8"/>
    <w:rsid w:val="00417EB8"/>
    <w:rsid w:val="00421297"/>
    <w:rsid w:val="00421B92"/>
    <w:rsid w:val="00421F65"/>
    <w:rsid w:val="0042270B"/>
    <w:rsid w:val="004229B8"/>
    <w:rsid w:val="00422A45"/>
    <w:rsid w:val="00423C70"/>
    <w:rsid w:val="00425E11"/>
    <w:rsid w:val="0042739D"/>
    <w:rsid w:val="0043064C"/>
    <w:rsid w:val="00430842"/>
    <w:rsid w:val="00430EE5"/>
    <w:rsid w:val="00431779"/>
    <w:rsid w:val="00431CA7"/>
    <w:rsid w:val="004330F1"/>
    <w:rsid w:val="004338ED"/>
    <w:rsid w:val="00433EDA"/>
    <w:rsid w:val="004349A2"/>
    <w:rsid w:val="00435D94"/>
    <w:rsid w:val="004375F6"/>
    <w:rsid w:val="004376F4"/>
    <w:rsid w:val="00440EA9"/>
    <w:rsid w:val="0044130F"/>
    <w:rsid w:val="00441E01"/>
    <w:rsid w:val="00442F25"/>
    <w:rsid w:val="00444DDC"/>
    <w:rsid w:val="00446E78"/>
    <w:rsid w:val="00450F70"/>
    <w:rsid w:val="004513A5"/>
    <w:rsid w:val="004520EF"/>
    <w:rsid w:val="0045224F"/>
    <w:rsid w:val="0045407F"/>
    <w:rsid w:val="0045454E"/>
    <w:rsid w:val="004549C6"/>
    <w:rsid w:val="0045608D"/>
    <w:rsid w:val="00456E9B"/>
    <w:rsid w:val="00457A37"/>
    <w:rsid w:val="00457AE3"/>
    <w:rsid w:val="00463EF6"/>
    <w:rsid w:val="0046401A"/>
    <w:rsid w:val="00464286"/>
    <w:rsid w:val="0046591D"/>
    <w:rsid w:val="00465AD9"/>
    <w:rsid w:val="00466E98"/>
    <w:rsid w:val="004670C8"/>
    <w:rsid w:val="004705A1"/>
    <w:rsid w:val="0047135B"/>
    <w:rsid w:val="004717DD"/>
    <w:rsid w:val="004719D5"/>
    <w:rsid w:val="00471DD3"/>
    <w:rsid w:val="00472D37"/>
    <w:rsid w:val="0047314D"/>
    <w:rsid w:val="00474A9A"/>
    <w:rsid w:val="00475899"/>
    <w:rsid w:val="00475EF5"/>
    <w:rsid w:val="00476CF7"/>
    <w:rsid w:val="00481E0A"/>
    <w:rsid w:val="00483C92"/>
    <w:rsid w:val="00484921"/>
    <w:rsid w:val="00485562"/>
    <w:rsid w:val="0048623E"/>
    <w:rsid w:val="00487CE0"/>
    <w:rsid w:val="0049077B"/>
    <w:rsid w:val="004919B0"/>
    <w:rsid w:val="00492296"/>
    <w:rsid w:val="0049392F"/>
    <w:rsid w:val="00494209"/>
    <w:rsid w:val="004949A3"/>
    <w:rsid w:val="00494BCB"/>
    <w:rsid w:val="00494DFB"/>
    <w:rsid w:val="00495D08"/>
    <w:rsid w:val="00497F2C"/>
    <w:rsid w:val="004A0CA6"/>
    <w:rsid w:val="004A0F71"/>
    <w:rsid w:val="004A10E2"/>
    <w:rsid w:val="004A191C"/>
    <w:rsid w:val="004A2778"/>
    <w:rsid w:val="004A3DCC"/>
    <w:rsid w:val="004A70A5"/>
    <w:rsid w:val="004A7BF7"/>
    <w:rsid w:val="004B283D"/>
    <w:rsid w:val="004B3A16"/>
    <w:rsid w:val="004B465C"/>
    <w:rsid w:val="004B5569"/>
    <w:rsid w:val="004B5A51"/>
    <w:rsid w:val="004B6C64"/>
    <w:rsid w:val="004B7F7C"/>
    <w:rsid w:val="004C1B4E"/>
    <w:rsid w:val="004C27B4"/>
    <w:rsid w:val="004C288F"/>
    <w:rsid w:val="004C2C85"/>
    <w:rsid w:val="004C3956"/>
    <w:rsid w:val="004C600E"/>
    <w:rsid w:val="004C605A"/>
    <w:rsid w:val="004C62C0"/>
    <w:rsid w:val="004C6CD7"/>
    <w:rsid w:val="004C7366"/>
    <w:rsid w:val="004C79BF"/>
    <w:rsid w:val="004D4342"/>
    <w:rsid w:val="004D549B"/>
    <w:rsid w:val="004D6A9B"/>
    <w:rsid w:val="004E1900"/>
    <w:rsid w:val="004E2479"/>
    <w:rsid w:val="004E3674"/>
    <w:rsid w:val="004E4313"/>
    <w:rsid w:val="004E4802"/>
    <w:rsid w:val="004E4E4F"/>
    <w:rsid w:val="004E54EA"/>
    <w:rsid w:val="004E706A"/>
    <w:rsid w:val="004E70B1"/>
    <w:rsid w:val="004F09CE"/>
    <w:rsid w:val="004F18EB"/>
    <w:rsid w:val="005002E3"/>
    <w:rsid w:val="00500CBD"/>
    <w:rsid w:val="00502757"/>
    <w:rsid w:val="00503D40"/>
    <w:rsid w:val="005040BF"/>
    <w:rsid w:val="005044CD"/>
    <w:rsid w:val="00506EDD"/>
    <w:rsid w:val="00510A2C"/>
    <w:rsid w:val="0051271C"/>
    <w:rsid w:val="00513575"/>
    <w:rsid w:val="005137A5"/>
    <w:rsid w:val="005142A0"/>
    <w:rsid w:val="0051437E"/>
    <w:rsid w:val="0051501E"/>
    <w:rsid w:val="0051688D"/>
    <w:rsid w:val="005168C9"/>
    <w:rsid w:val="0051731A"/>
    <w:rsid w:val="00517EF9"/>
    <w:rsid w:val="005208F0"/>
    <w:rsid w:val="00520E83"/>
    <w:rsid w:val="005222E6"/>
    <w:rsid w:val="005224EB"/>
    <w:rsid w:val="005238CF"/>
    <w:rsid w:val="00523D34"/>
    <w:rsid w:val="00524352"/>
    <w:rsid w:val="00524E22"/>
    <w:rsid w:val="00525D32"/>
    <w:rsid w:val="00526C70"/>
    <w:rsid w:val="00527085"/>
    <w:rsid w:val="00527E0C"/>
    <w:rsid w:val="00530982"/>
    <w:rsid w:val="005314AA"/>
    <w:rsid w:val="00531875"/>
    <w:rsid w:val="00532C50"/>
    <w:rsid w:val="0053463F"/>
    <w:rsid w:val="00534AB2"/>
    <w:rsid w:val="005363F9"/>
    <w:rsid w:val="00536E66"/>
    <w:rsid w:val="00536FE0"/>
    <w:rsid w:val="0054144E"/>
    <w:rsid w:val="00542750"/>
    <w:rsid w:val="0054417A"/>
    <w:rsid w:val="005450EE"/>
    <w:rsid w:val="00545F84"/>
    <w:rsid w:val="00545F88"/>
    <w:rsid w:val="00547057"/>
    <w:rsid w:val="00547AD7"/>
    <w:rsid w:val="0055037C"/>
    <w:rsid w:val="0055062A"/>
    <w:rsid w:val="005515F6"/>
    <w:rsid w:val="005523CA"/>
    <w:rsid w:val="00552905"/>
    <w:rsid w:val="00552AFA"/>
    <w:rsid w:val="00553539"/>
    <w:rsid w:val="00553A89"/>
    <w:rsid w:val="0055508E"/>
    <w:rsid w:val="0055551F"/>
    <w:rsid w:val="00555F1B"/>
    <w:rsid w:val="00556A05"/>
    <w:rsid w:val="00557FD5"/>
    <w:rsid w:val="00561871"/>
    <w:rsid w:val="0056374F"/>
    <w:rsid w:val="0056439E"/>
    <w:rsid w:val="005675E7"/>
    <w:rsid w:val="00567ED0"/>
    <w:rsid w:val="00571484"/>
    <w:rsid w:val="0057209C"/>
    <w:rsid w:val="0057244F"/>
    <w:rsid w:val="00572473"/>
    <w:rsid w:val="00572CDA"/>
    <w:rsid w:val="0057361B"/>
    <w:rsid w:val="005747A2"/>
    <w:rsid w:val="00575042"/>
    <w:rsid w:val="005757AC"/>
    <w:rsid w:val="005774A6"/>
    <w:rsid w:val="00582BCE"/>
    <w:rsid w:val="00584CDA"/>
    <w:rsid w:val="00585EE8"/>
    <w:rsid w:val="005869EE"/>
    <w:rsid w:val="00587836"/>
    <w:rsid w:val="00590B2B"/>
    <w:rsid w:val="005913AE"/>
    <w:rsid w:val="00591CCC"/>
    <w:rsid w:val="00591CD5"/>
    <w:rsid w:val="00592220"/>
    <w:rsid w:val="005925BE"/>
    <w:rsid w:val="005931A0"/>
    <w:rsid w:val="005972E5"/>
    <w:rsid w:val="005974A0"/>
    <w:rsid w:val="005A067A"/>
    <w:rsid w:val="005A0F80"/>
    <w:rsid w:val="005A1C08"/>
    <w:rsid w:val="005A1D26"/>
    <w:rsid w:val="005A422D"/>
    <w:rsid w:val="005A4301"/>
    <w:rsid w:val="005A4898"/>
    <w:rsid w:val="005A5398"/>
    <w:rsid w:val="005A6FAB"/>
    <w:rsid w:val="005A78BC"/>
    <w:rsid w:val="005B00D8"/>
    <w:rsid w:val="005B00F1"/>
    <w:rsid w:val="005B0306"/>
    <w:rsid w:val="005B1F38"/>
    <w:rsid w:val="005B2567"/>
    <w:rsid w:val="005B2E9D"/>
    <w:rsid w:val="005B33E5"/>
    <w:rsid w:val="005B347C"/>
    <w:rsid w:val="005B4319"/>
    <w:rsid w:val="005B4E90"/>
    <w:rsid w:val="005B73F4"/>
    <w:rsid w:val="005C0D5C"/>
    <w:rsid w:val="005C0F15"/>
    <w:rsid w:val="005C20A0"/>
    <w:rsid w:val="005C25A1"/>
    <w:rsid w:val="005C31A3"/>
    <w:rsid w:val="005C5079"/>
    <w:rsid w:val="005C5715"/>
    <w:rsid w:val="005C5C24"/>
    <w:rsid w:val="005C623A"/>
    <w:rsid w:val="005C7A31"/>
    <w:rsid w:val="005D00C2"/>
    <w:rsid w:val="005D0B4D"/>
    <w:rsid w:val="005D2E84"/>
    <w:rsid w:val="005D336B"/>
    <w:rsid w:val="005D631D"/>
    <w:rsid w:val="005D6716"/>
    <w:rsid w:val="005D69DF"/>
    <w:rsid w:val="005D7317"/>
    <w:rsid w:val="005D7A3E"/>
    <w:rsid w:val="005D7DBE"/>
    <w:rsid w:val="005E0018"/>
    <w:rsid w:val="005E0380"/>
    <w:rsid w:val="005E0C1F"/>
    <w:rsid w:val="005E0CE3"/>
    <w:rsid w:val="005E3010"/>
    <w:rsid w:val="005E30F2"/>
    <w:rsid w:val="005E4154"/>
    <w:rsid w:val="005E6EC3"/>
    <w:rsid w:val="005E7F25"/>
    <w:rsid w:val="005F05B0"/>
    <w:rsid w:val="005F0772"/>
    <w:rsid w:val="005F0D07"/>
    <w:rsid w:val="005F1684"/>
    <w:rsid w:val="005F1BCE"/>
    <w:rsid w:val="005F3676"/>
    <w:rsid w:val="005F4490"/>
    <w:rsid w:val="005F5962"/>
    <w:rsid w:val="005F59C2"/>
    <w:rsid w:val="005F6A5D"/>
    <w:rsid w:val="0060109E"/>
    <w:rsid w:val="006022CD"/>
    <w:rsid w:val="006027D4"/>
    <w:rsid w:val="006031BC"/>
    <w:rsid w:val="00603F10"/>
    <w:rsid w:val="00604EFF"/>
    <w:rsid w:val="00605C6E"/>
    <w:rsid w:val="00606124"/>
    <w:rsid w:val="00610296"/>
    <w:rsid w:val="00610315"/>
    <w:rsid w:val="00611055"/>
    <w:rsid w:val="00613F88"/>
    <w:rsid w:val="00615828"/>
    <w:rsid w:val="0062043B"/>
    <w:rsid w:val="006206B0"/>
    <w:rsid w:val="00620FFD"/>
    <w:rsid w:val="006229D8"/>
    <w:rsid w:val="00623132"/>
    <w:rsid w:val="00624C11"/>
    <w:rsid w:val="00625026"/>
    <w:rsid w:val="00626B50"/>
    <w:rsid w:val="00626D97"/>
    <w:rsid w:val="00632960"/>
    <w:rsid w:val="00633D49"/>
    <w:rsid w:val="00635CAB"/>
    <w:rsid w:val="0063786F"/>
    <w:rsid w:val="00641824"/>
    <w:rsid w:val="00641950"/>
    <w:rsid w:val="00642898"/>
    <w:rsid w:val="00642D8B"/>
    <w:rsid w:val="00644C66"/>
    <w:rsid w:val="00644D4C"/>
    <w:rsid w:val="0064667A"/>
    <w:rsid w:val="00651DAE"/>
    <w:rsid w:val="00652D31"/>
    <w:rsid w:val="00653AA2"/>
    <w:rsid w:val="006555B5"/>
    <w:rsid w:val="00655955"/>
    <w:rsid w:val="00656316"/>
    <w:rsid w:val="006569FB"/>
    <w:rsid w:val="00657B83"/>
    <w:rsid w:val="00663554"/>
    <w:rsid w:val="006647C0"/>
    <w:rsid w:val="0066494B"/>
    <w:rsid w:val="00664D8F"/>
    <w:rsid w:val="00664FFC"/>
    <w:rsid w:val="006661E9"/>
    <w:rsid w:val="00666559"/>
    <w:rsid w:val="00670CE4"/>
    <w:rsid w:val="00670D5F"/>
    <w:rsid w:val="00671CC0"/>
    <w:rsid w:val="00672146"/>
    <w:rsid w:val="00674374"/>
    <w:rsid w:val="00674662"/>
    <w:rsid w:val="006760B3"/>
    <w:rsid w:val="00677962"/>
    <w:rsid w:val="0068104A"/>
    <w:rsid w:val="006812CB"/>
    <w:rsid w:val="00682D48"/>
    <w:rsid w:val="00683159"/>
    <w:rsid w:val="006836DE"/>
    <w:rsid w:val="006838E0"/>
    <w:rsid w:val="0068596F"/>
    <w:rsid w:val="006872C0"/>
    <w:rsid w:val="00687504"/>
    <w:rsid w:val="00690F54"/>
    <w:rsid w:val="00690FD2"/>
    <w:rsid w:val="006927AF"/>
    <w:rsid w:val="00693543"/>
    <w:rsid w:val="006936F0"/>
    <w:rsid w:val="00693A66"/>
    <w:rsid w:val="00694EA5"/>
    <w:rsid w:val="00696234"/>
    <w:rsid w:val="00696C5D"/>
    <w:rsid w:val="00697210"/>
    <w:rsid w:val="006973AA"/>
    <w:rsid w:val="006A0255"/>
    <w:rsid w:val="006A0EB6"/>
    <w:rsid w:val="006A2AAF"/>
    <w:rsid w:val="006A4033"/>
    <w:rsid w:val="006A5204"/>
    <w:rsid w:val="006A6B9A"/>
    <w:rsid w:val="006A77C0"/>
    <w:rsid w:val="006A7B1F"/>
    <w:rsid w:val="006B21D4"/>
    <w:rsid w:val="006B3965"/>
    <w:rsid w:val="006B3DB3"/>
    <w:rsid w:val="006B4929"/>
    <w:rsid w:val="006B73D8"/>
    <w:rsid w:val="006B74D0"/>
    <w:rsid w:val="006B7DE3"/>
    <w:rsid w:val="006C16E0"/>
    <w:rsid w:val="006C1CCB"/>
    <w:rsid w:val="006C3AE7"/>
    <w:rsid w:val="006C4D96"/>
    <w:rsid w:val="006C5A45"/>
    <w:rsid w:val="006C7AB4"/>
    <w:rsid w:val="006D0101"/>
    <w:rsid w:val="006D0761"/>
    <w:rsid w:val="006D0792"/>
    <w:rsid w:val="006D0851"/>
    <w:rsid w:val="006D2AAC"/>
    <w:rsid w:val="006D2AEE"/>
    <w:rsid w:val="006D2BB0"/>
    <w:rsid w:val="006D375E"/>
    <w:rsid w:val="006D40F6"/>
    <w:rsid w:val="006D4D0B"/>
    <w:rsid w:val="006D51FF"/>
    <w:rsid w:val="006D6071"/>
    <w:rsid w:val="006D6C28"/>
    <w:rsid w:val="006D6D88"/>
    <w:rsid w:val="006D7A59"/>
    <w:rsid w:val="006D7F6B"/>
    <w:rsid w:val="006E0337"/>
    <w:rsid w:val="006E1682"/>
    <w:rsid w:val="006E1FCC"/>
    <w:rsid w:val="006E2289"/>
    <w:rsid w:val="006E230B"/>
    <w:rsid w:val="006E3DDF"/>
    <w:rsid w:val="006E45AA"/>
    <w:rsid w:val="006E5620"/>
    <w:rsid w:val="006E5A6B"/>
    <w:rsid w:val="006E6C1B"/>
    <w:rsid w:val="006F0B70"/>
    <w:rsid w:val="006F2735"/>
    <w:rsid w:val="006F2D86"/>
    <w:rsid w:val="006F3F5F"/>
    <w:rsid w:val="006F4172"/>
    <w:rsid w:val="006F54F2"/>
    <w:rsid w:val="006F5EFA"/>
    <w:rsid w:val="007003DE"/>
    <w:rsid w:val="00701004"/>
    <w:rsid w:val="00701995"/>
    <w:rsid w:val="00701C15"/>
    <w:rsid w:val="0070209C"/>
    <w:rsid w:val="007020C1"/>
    <w:rsid w:val="0070258F"/>
    <w:rsid w:val="00702F25"/>
    <w:rsid w:val="00703602"/>
    <w:rsid w:val="00704F12"/>
    <w:rsid w:val="00705ED1"/>
    <w:rsid w:val="00706509"/>
    <w:rsid w:val="007067CF"/>
    <w:rsid w:val="007073C1"/>
    <w:rsid w:val="00707569"/>
    <w:rsid w:val="00711182"/>
    <w:rsid w:val="00711771"/>
    <w:rsid w:val="007131F0"/>
    <w:rsid w:val="007137E8"/>
    <w:rsid w:val="00714469"/>
    <w:rsid w:val="00714CAE"/>
    <w:rsid w:val="00715BF7"/>
    <w:rsid w:val="00720D16"/>
    <w:rsid w:val="0072141B"/>
    <w:rsid w:val="00722EFF"/>
    <w:rsid w:val="00724994"/>
    <w:rsid w:val="00725B9B"/>
    <w:rsid w:val="00727C53"/>
    <w:rsid w:val="00731408"/>
    <w:rsid w:val="00731C63"/>
    <w:rsid w:val="00732D1D"/>
    <w:rsid w:val="0073432E"/>
    <w:rsid w:val="00734B01"/>
    <w:rsid w:val="00736D43"/>
    <w:rsid w:val="00737BDC"/>
    <w:rsid w:val="007401EB"/>
    <w:rsid w:val="00740223"/>
    <w:rsid w:val="00740A77"/>
    <w:rsid w:val="007432CB"/>
    <w:rsid w:val="00743707"/>
    <w:rsid w:val="007437FE"/>
    <w:rsid w:val="0074632F"/>
    <w:rsid w:val="007469DE"/>
    <w:rsid w:val="007476A9"/>
    <w:rsid w:val="007503DF"/>
    <w:rsid w:val="007516F2"/>
    <w:rsid w:val="00751C85"/>
    <w:rsid w:val="00754673"/>
    <w:rsid w:val="00754DD0"/>
    <w:rsid w:val="00757BE0"/>
    <w:rsid w:val="00757D5C"/>
    <w:rsid w:val="00757FFC"/>
    <w:rsid w:val="00760B4B"/>
    <w:rsid w:val="00762938"/>
    <w:rsid w:val="00763C9D"/>
    <w:rsid w:val="00763D62"/>
    <w:rsid w:val="007642E9"/>
    <w:rsid w:val="00764A84"/>
    <w:rsid w:val="0076510F"/>
    <w:rsid w:val="00767549"/>
    <w:rsid w:val="00767FA7"/>
    <w:rsid w:val="0077061B"/>
    <w:rsid w:val="00772674"/>
    <w:rsid w:val="00772C43"/>
    <w:rsid w:val="007739BD"/>
    <w:rsid w:val="007748A4"/>
    <w:rsid w:val="00774AFA"/>
    <w:rsid w:val="00775EE1"/>
    <w:rsid w:val="0078032D"/>
    <w:rsid w:val="0078069E"/>
    <w:rsid w:val="00783E6D"/>
    <w:rsid w:val="00783FB1"/>
    <w:rsid w:val="00790556"/>
    <w:rsid w:val="00792EFF"/>
    <w:rsid w:val="0079307C"/>
    <w:rsid w:val="00793CFB"/>
    <w:rsid w:val="007945A4"/>
    <w:rsid w:val="00794AE0"/>
    <w:rsid w:val="00795088"/>
    <w:rsid w:val="0079509B"/>
    <w:rsid w:val="00797F76"/>
    <w:rsid w:val="007A12E8"/>
    <w:rsid w:val="007A2915"/>
    <w:rsid w:val="007A2F69"/>
    <w:rsid w:val="007A347F"/>
    <w:rsid w:val="007A593B"/>
    <w:rsid w:val="007A5B50"/>
    <w:rsid w:val="007A5F37"/>
    <w:rsid w:val="007B1138"/>
    <w:rsid w:val="007B20FC"/>
    <w:rsid w:val="007B35A6"/>
    <w:rsid w:val="007B40AC"/>
    <w:rsid w:val="007B683C"/>
    <w:rsid w:val="007B6D73"/>
    <w:rsid w:val="007B77B1"/>
    <w:rsid w:val="007C5048"/>
    <w:rsid w:val="007C616C"/>
    <w:rsid w:val="007C68C5"/>
    <w:rsid w:val="007C7CC5"/>
    <w:rsid w:val="007C7D52"/>
    <w:rsid w:val="007D0353"/>
    <w:rsid w:val="007D0568"/>
    <w:rsid w:val="007D0D60"/>
    <w:rsid w:val="007D1608"/>
    <w:rsid w:val="007D171D"/>
    <w:rsid w:val="007D17CE"/>
    <w:rsid w:val="007D1922"/>
    <w:rsid w:val="007D2161"/>
    <w:rsid w:val="007D281A"/>
    <w:rsid w:val="007D2C1C"/>
    <w:rsid w:val="007D449C"/>
    <w:rsid w:val="007D44A7"/>
    <w:rsid w:val="007D5E71"/>
    <w:rsid w:val="007D6354"/>
    <w:rsid w:val="007D64FC"/>
    <w:rsid w:val="007D65C7"/>
    <w:rsid w:val="007E0CE3"/>
    <w:rsid w:val="007E282B"/>
    <w:rsid w:val="007E2FEE"/>
    <w:rsid w:val="007E30DB"/>
    <w:rsid w:val="007E3419"/>
    <w:rsid w:val="007E4ABF"/>
    <w:rsid w:val="007E5934"/>
    <w:rsid w:val="007F1448"/>
    <w:rsid w:val="007F1D05"/>
    <w:rsid w:val="007F490E"/>
    <w:rsid w:val="007F55E9"/>
    <w:rsid w:val="007F766A"/>
    <w:rsid w:val="007F7CE7"/>
    <w:rsid w:val="008015E0"/>
    <w:rsid w:val="00801B5D"/>
    <w:rsid w:val="008035CE"/>
    <w:rsid w:val="008036DB"/>
    <w:rsid w:val="00804275"/>
    <w:rsid w:val="008049C5"/>
    <w:rsid w:val="00804D1F"/>
    <w:rsid w:val="008053E2"/>
    <w:rsid w:val="00805475"/>
    <w:rsid w:val="00806595"/>
    <w:rsid w:val="0080662C"/>
    <w:rsid w:val="00807F0F"/>
    <w:rsid w:val="00810557"/>
    <w:rsid w:val="00810A21"/>
    <w:rsid w:val="00811CE6"/>
    <w:rsid w:val="008123F5"/>
    <w:rsid w:val="0081270B"/>
    <w:rsid w:val="00812C92"/>
    <w:rsid w:val="00813587"/>
    <w:rsid w:val="00816C4B"/>
    <w:rsid w:val="00817D56"/>
    <w:rsid w:val="00820264"/>
    <w:rsid w:val="00822A44"/>
    <w:rsid w:val="00823568"/>
    <w:rsid w:val="00823C18"/>
    <w:rsid w:val="0082416A"/>
    <w:rsid w:val="0082747F"/>
    <w:rsid w:val="0082764D"/>
    <w:rsid w:val="00827E76"/>
    <w:rsid w:val="00831056"/>
    <w:rsid w:val="008317F5"/>
    <w:rsid w:val="0083252E"/>
    <w:rsid w:val="00834098"/>
    <w:rsid w:val="00834B2B"/>
    <w:rsid w:val="0083614F"/>
    <w:rsid w:val="0083712F"/>
    <w:rsid w:val="00837743"/>
    <w:rsid w:val="00837E0E"/>
    <w:rsid w:val="00840249"/>
    <w:rsid w:val="00840B4A"/>
    <w:rsid w:val="00841837"/>
    <w:rsid w:val="00841A69"/>
    <w:rsid w:val="00841D06"/>
    <w:rsid w:val="008424CC"/>
    <w:rsid w:val="00842A29"/>
    <w:rsid w:val="00843CEF"/>
    <w:rsid w:val="008440DF"/>
    <w:rsid w:val="00846742"/>
    <w:rsid w:val="00846A2C"/>
    <w:rsid w:val="0084703C"/>
    <w:rsid w:val="00847304"/>
    <w:rsid w:val="008501A3"/>
    <w:rsid w:val="00851AEC"/>
    <w:rsid w:val="00855965"/>
    <w:rsid w:val="00855DCC"/>
    <w:rsid w:val="00855FE4"/>
    <w:rsid w:val="00857368"/>
    <w:rsid w:val="008600C8"/>
    <w:rsid w:val="00860364"/>
    <w:rsid w:val="00860C56"/>
    <w:rsid w:val="00861A29"/>
    <w:rsid w:val="00863A25"/>
    <w:rsid w:val="008654BE"/>
    <w:rsid w:val="0086639A"/>
    <w:rsid w:val="00866E05"/>
    <w:rsid w:val="008675C8"/>
    <w:rsid w:val="0087085D"/>
    <w:rsid w:val="00873289"/>
    <w:rsid w:val="008747E0"/>
    <w:rsid w:val="008751CA"/>
    <w:rsid w:val="00875654"/>
    <w:rsid w:val="0087772A"/>
    <w:rsid w:val="0087773A"/>
    <w:rsid w:val="008822F2"/>
    <w:rsid w:val="00882D61"/>
    <w:rsid w:val="00882DE6"/>
    <w:rsid w:val="00883BDA"/>
    <w:rsid w:val="00883C62"/>
    <w:rsid w:val="00884997"/>
    <w:rsid w:val="00884CA7"/>
    <w:rsid w:val="00887289"/>
    <w:rsid w:val="008874F4"/>
    <w:rsid w:val="00887D2B"/>
    <w:rsid w:val="00887F1F"/>
    <w:rsid w:val="008919C5"/>
    <w:rsid w:val="00891A56"/>
    <w:rsid w:val="00894994"/>
    <w:rsid w:val="00895045"/>
    <w:rsid w:val="00895BCF"/>
    <w:rsid w:val="008962A8"/>
    <w:rsid w:val="00896D22"/>
    <w:rsid w:val="008970F5"/>
    <w:rsid w:val="008A02D4"/>
    <w:rsid w:val="008A2926"/>
    <w:rsid w:val="008A40ED"/>
    <w:rsid w:val="008A58DC"/>
    <w:rsid w:val="008A63C9"/>
    <w:rsid w:val="008A6F1C"/>
    <w:rsid w:val="008A7E1C"/>
    <w:rsid w:val="008B1795"/>
    <w:rsid w:val="008B2FDD"/>
    <w:rsid w:val="008B3C2E"/>
    <w:rsid w:val="008B3DCA"/>
    <w:rsid w:val="008B4C5A"/>
    <w:rsid w:val="008B635E"/>
    <w:rsid w:val="008B7036"/>
    <w:rsid w:val="008C17AA"/>
    <w:rsid w:val="008C190D"/>
    <w:rsid w:val="008C2663"/>
    <w:rsid w:val="008C3872"/>
    <w:rsid w:val="008C3EC9"/>
    <w:rsid w:val="008C416C"/>
    <w:rsid w:val="008C47BA"/>
    <w:rsid w:val="008C512A"/>
    <w:rsid w:val="008D0541"/>
    <w:rsid w:val="008D0D38"/>
    <w:rsid w:val="008D16EE"/>
    <w:rsid w:val="008D286B"/>
    <w:rsid w:val="008D28CD"/>
    <w:rsid w:val="008D2EBD"/>
    <w:rsid w:val="008D4962"/>
    <w:rsid w:val="008D6E67"/>
    <w:rsid w:val="008E1452"/>
    <w:rsid w:val="008E1917"/>
    <w:rsid w:val="008E1BAC"/>
    <w:rsid w:val="008E2A7C"/>
    <w:rsid w:val="008E3922"/>
    <w:rsid w:val="008E3E93"/>
    <w:rsid w:val="008E4224"/>
    <w:rsid w:val="008E4D7F"/>
    <w:rsid w:val="008E5BDD"/>
    <w:rsid w:val="008E628F"/>
    <w:rsid w:val="008E6477"/>
    <w:rsid w:val="008E6CF2"/>
    <w:rsid w:val="008E7C72"/>
    <w:rsid w:val="008F04CF"/>
    <w:rsid w:val="008F0F47"/>
    <w:rsid w:val="008F1414"/>
    <w:rsid w:val="008F26E3"/>
    <w:rsid w:val="008F335C"/>
    <w:rsid w:val="008F3CA8"/>
    <w:rsid w:val="008F40AC"/>
    <w:rsid w:val="008F47BE"/>
    <w:rsid w:val="008F4B08"/>
    <w:rsid w:val="008F4F34"/>
    <w:rsid w:val="00900A29"/>
    <w:rsid w:val="00901DFF"/>
    <w:rsid w:val="00906E2B"/>
    <w:rsid w:val="00911D2B"/>
    <w:rsid w:val="009134F5"/>
    <w:rsid w:val="00913ECE"/>
    <w:rsid w:val="009144DA"/>
    <w:rsid w:val="00914671"/>
    <w:rsid w:val="00916A05"/>
    <w:rsid w:val="00916BC0"/>
    <w:rsid w:val="00916DC4"/>
    <w:rsid w:val="00916EED"/>
    <w:rsid w:val="00922E64"/>
    <w:rsid w:val="00923E87"/>
    <w:rsid w:val="00925379"/>
    <w:rsid w:val="00925BDF"/>
    <w:rsid w:val="00925CF9"/>
    <w:rsid w:val="009272A9"/>
    <w:rsid w:val="0092757A"/>
    <w:rsid w:val="00927C19"/>
    <w:rsid w:val="009303B9"/>
    <w:rsid w:val="0093307B"/>
    <w:rsid w:val="0093311A"/>
    <w:rsid w:val="00934CD0"/>
    <w:rsid w:val="00937089"/>
    <w:rsid w:val="009376BA"/>
    <w:rsid w:val="009379E1"/>
    <w:rsid w:val="0094037E"/>
    <w:rsid w:val="009404F4"/>
    <w:rsid w:val="00941AA9"/>
    <w:rsid w:val="00942104"/>
    <w:rsid w:val="009428E3"/>
    <w:rsid w:val="009445A7"/>
    <w:rsid w:val="00950575"/>
    <w:rsid w:val="00950DA8"/>
    <w:rsid w:val="00951502"/>
    <w:rsid w:val="009515EF"/>
    <w:rsid w:val="00953733"/>
    <w:rsid w:val="00955109"/>
    <w:rsid w:val="0095536C"/>
    <w:rsid w:val="00955770"/>
    <w:rsid w:val="009562E9"/>
    <w:rsid w:val="00956566"/>
    <w:rsid w:val="009569B0"/>
    <w:rsid w:val="00956B19"/>
    <w:rsid w:val="00956B4C"/>
    <w:rsid w:val="00957415"/>
    <w:rsid w:val="00960842"/>
    <w:rsid w:val="00960871"/>
    <w:rsid w:val="00961060"/>
    <w:rsid w:val="009617DB"/>
    <w:rsid w:val="0096253C"/>
    <w:rsid w:val="00962587"/>
    <w:rsid w:val="009633E2"/>
    <w:rsid w:val="00964104"/>
    <w:rsid w:val="00964611"/>
    <w:rsid w:val="00967A7F"/>
    <w:rsid w:val="00970310"/>
    <w:rsid w:val="00970DED"/>
    <w:rsid w:val="009727E7"/>
    <w:rsid w:val="00972A47"/>
    <w:rsid w:val="009731DD"/>
    <w:rsid w:val="00973BC4"/>
    <w:rsid w:val="00973E3F"/>
    <w:rsid w:val="00974618"/>
    <w:rsid w:val="00974958"/>
    <w:rsid w:val="00974A4B"/>
    <w:rsid w:val="009757C9"/>
    <w:rsid w:val="00975B9B"/>
    <w:rsid w:val="00977431"/>
    <w:rsid w:val="00977695"/>
    <w:rsid w:val="00977924"/>
    <w:rsid w:val="00980196"/>
    <w:rsid w:val="009821BD"/>
    <w:rsid w:val="00983FEF"/>
    <w:rsid w:val="009851CE"/>
    <w:rsid w:val="00985ADC"/>
    <w:rsid w:val="00986B32"/>
    <w:rsid w:val="00990024"/>
    <w:rsid w:val="00990314"/>
    <w:rsid w:val="00990979"/>
    <w:rsid w:val="00991B9F"/>
    <w:rsid w:val="00992265"/>
    <w:rsid w:val="009925C4"/>
    <w:rsid w:val="00992847"/>
    <w:rsid w:val="00993683"/>
    <w:rsid w:val="00993DDA"/>
    <w:rsid w:val="00994671"/>
    <w:rsid w:val="00994F95"/>
    <w:rsid w:val="00995547"/>
    <w:rsid w:val="009A24D2"/>
    <w:rsid w:val="009A3409"/>
    <w:rsid w:val="009A4266"/>
    <w:rsid w:val="009A5FEC"/>
    <w:rsid w:val="009A76E7"/>
    <w:rsid w:val="009A7758"/>
    <w:rsid w:val="009A7B6A"/>
    <w:rsid w:val="009B01F6"/>
    <w:rsid w:val="009B26E1"/>
    <w:rsid w:val="009B3043"/>
    <w:rsid w:val="009B365B"/>
    <w:rsid w:val="009B3A24"/>
    <w:rsid w:val="009B3C5F"/>
    <w:rsid w:val="009B4213"/>
    <w:rsid w:val="009B48AC"/>
    <w:rsid w:val="009B5F9B"/>
    <w:rsid w:val="009C0E81"/>
    <w:rsid w:val="009C1068"/>
    <w:rsid w:val="009C11C1"/>
    <w:rsid w:val="009C18CB"/>
    <w:rsid w:val="009C31A9"/>
    <w:rsid w:val="009C3263"/>
    <w:rsid w:val="009C32EC"/>
    <w:rsid w:val="009C6497"/>
    <w:rsid w:val="009C7EF6"/>
    <w:rsid w:val="009D04A4"/>
    <w:rsid w:val="009D0658"/>
    <w:rsid w:val="009D0F2C"/>
    <w:rsid w:val="009D36F7"/>
    <w:rsid w:val="009D5436"/>
    <w:rsid w:val="009D7758"/>
    <w:rsid w:val="009E1B0F"/>
    <w:rsid w:val="009E2D5A"/>
    <w:rsid w:val="009E2FFC"/>
    <w:rsid w:val="009E57CA"/>
    <w:rsid w:val="009E5DFA"/>
    <w:rsid w:val="009E6D3C"/>
    <w:rsid w:val="009E7D35"/>
    <w:rsid w:val="009E7D4D"/>
    <w:rsid w:val="009F3FD2"/>
    <w:rsid w:val="009F7477"/>
    <w:rsid w:val="00A004AB"/>
    <w:rsid w:val="00A01432"/>
    <w:rsid w:val="00A01D96"/>
    <w:rsid w:val="00A04E45"/>
    <w:rsid w:val="00A05FC9"/>
    <w:rsid w:val="00A06966"/>
    <w:rsid w:val="00A0703F"/>
    <w:rsid w:val="00A104D9"/>
    <w:rsid w:val="00A10B81"/>
    <w:rsid w:val="00A10E10"/>
    <w:rsid w:val="00A12DB5"/>
    <w:rsid w:val="00A12F0F"/>
    <w:rsid w:val="00A130A9"/>
    <w:rsid w:val="00A141E1"/>
    <w:rsid w:val="00A1697E"/>
    <w:rsid w:val="00A20D41"/>
    <w:rsid w:val="00A2131F"/>
    <w:rsid w:val="00A21568"/>
    <w:rsid w:val="00A21AF6"/>
    <w:rsid w:val="00A21DDE"/>
    <w:rsid w:val="00A22137"/>
    <w:rsid w:val="00A2231D"/>
    <w:rsid w:val="00A301B7"/>
    <w:rsid w:val="00A30EDE"/>
    <w:rsid w:val="00A313F0"/>
    <w:rsid w:val="00A31C20"/>
    <w:rsid w:val="00A3316C"/>
    <w:rsid w:val="00A36402"/>
    <w:rsid w:val="00A36F1A"/>
    <w:rsid w:val="00A379BB"/>
    <w:rsid w:val="00A379E0"/>
    <w:rsid w:val="00A37E9C"/>
    <w:rsid w:val="00A40386"/>
    <w:rsid w:val="00A40738"/>
    <w:rsid w:val="00A41678"/>
    <w:rsid w:val="00A44EF6"/>
    <w:rsid w:val="00A46326"/>
    <w:rsid w:val="00A469D2"/>
    <w:rsid w:val="00A46D6F"/>
    <w:rsid w:val="00A472BC"/>
    <w:rsid w:val="00A52F99"/>
    <w:rsid w:val="00A53322"/>
    <w:rsid w:val="00A53473"/>
    <w:rsid w:val="00A53E56"/>
    <w:rsid w:val="00A5788B"/>
    <w:rsid w:val="00A57E64"/>
    <w:rsid w:val="00A60135"/>
    <w:rsid w:val="00A60D1A"/>
    <w:rsid w:val="00A615CD"/>
    <w:rsid w:val="00A637D7"/>
    <w:rsid w:val="00A638F1"/>
    <w:rsid w:val="00A64C79"/>
    <w:rsid w:val="00A70606"/>
    <w:rsid w:val="00A73007"/>
    <w:rsid w:val="00A756DE"/>
    <w:rsid w:val="00A7578B"/>
    <w:rsid w:val="00A771B0"/>
    <w:rsid w:val="00A771CC"/>
    <w:rsid w:val="00A77F4F"/>
    <w:rsid w:val="00A808E7"/>
    <w:rsid w:val="00A81126"/>
    <w:rsid w:val="00A81A81"/>
    <w:rsid w:val="00A82D6B"/>
    <w:rsid w:val="00A851EB"/>
    <w:rsid w:val="00A8576B"/>
    <w:rsid w:val="00A85821"/>
    <w:rsid w:val="00A85F89"/>
    <w:rsid w:val="00A909E0"/>
    <w:rsid w:val="00A9140E"/>
    <w:rsid w:val="00A9159E"/>
    <w:rsid w:val="00A92191"/>
    <w:rsid w:val="00A93890"/>
    <w:rsid w:val="00A93D12"/>
    <w:rsid w:val="00A94DC4"/>
    <w:rsid w:val="00A9572B"/>
    <w:rsid w:val="00A95C7F"/>
    <w:rsid w:val="00A971A2"/>
    <w:rsid w:val="00A97A4F"/>
    <w:rsid w:val="00A97C9F"/>
    <w:rsid w:val="00AA1FE2"/>
    <w:rsid w:val="00AA2D27"/>
    <w:rsid w:val="00AA2F22"/>
    <w:rsid w:val="00AA4A38"/>
    <w:rsid w:val="00AA56B6"/>
    <w:rsid w:val="00AA59D1"/>
    <w:rsid w:val="00AA5FD1"/>
    <w:rsid w:val="00AA6520"/>
    <w:rsid w:val="00AB1611"/>
    <w:rsid w:val="00AB2901"/>
    <w:rsid w:val="00AB444E"/>
    <w:rsid w:val="00AB4B13"/>
    <w:rsid w:val="00AB4F39"/>
    <w:rsid w:val="00AB701D"/>
    <w:rsid w:val="00AC0122"/>
    <w:rsid w:val="00AC1864"/>
    <w:rsid w:val="00AC1C24"/>
    <w:rsid w:val="00AC2B8C"/>
    <w:rsid w:val="00AC319C"/>
    <w:rsid w:val="00AC39E5"/>
    <w:rsid w:val="00AC3F5B"/>
    <w:rsid w:val="00AC649F"/>
    <w:rsid w:val="00AC660A"/>
    <w:rsid w:val="00AC73DF"/>
    <w:rsid w:val="00AD0302"/>
    <w:rsid w:val="00AD0C90"/>
    <w:rsid w:val="00AD1061"/>
    <w:rsid w:val="00AD1659"/>
    <w:rsid w:val="00AD218B"/>
    <w:rsid w:val="00AD21B1"/>
    <w:rsid w:val="00AD223F"/>
    <w:rsid w:val="00AD4F82"/>
    <w:rsid w:val="00AD67E3"/>
    <w:rsid w:val="00AD6889"/>
    <w:rsid w:val="00AE2F8E"/>
    <w:rsid w:val="00AE3769"/>
    <w:rsid w:val="00AE3C81"/>
    <w:rsid w:val="00AE405A"/>
    <w:rsid w:val="00AE4AA3"/>
    <w:rsid w:val="00AE4E6A"/>
    <w:rsid w:val="00AE5216"/>
    <w:rsid w:val="00AE54BD"/>
    <w:rsid w:val="00AE5F80"/>
    <w:rsid w:val="00AE6612"/>
    <w:rsid w:val="00AE6B56"/>
    <w:rsid w:val="00AF0220"/>
    <w:rsid w:val="00AF0761"/>
    <w:rsid w:val="00AF2F9D"/>
    <w:rsid w:val="00AF316A"/>
    <w:rsid w:val="00AF396A"/>
    <w:rsid w:val="00AF403A"/>
    <w:rsid w:val="00AF4726"/>
    <w:rsid w:val="00AF4CED"/>
    <w:rsid w:val="00AF53C0"/>
    <w:rsid w:val="00AF5FD7"/>
    <w:rsid w:val="00B02B62"/>
    <w:rsid w:val="00B0320C"/>
    <w:rsid w:val="00B03BA8"/>
    <w:rsid w:val="00B0563D"/>
    <w:rsid w:val="00B06287"/>
    <w:rsid w:val="00B06705"/>
    <w:rsid w:val="00B06E29"/>
    <w:rsid w:val="00B073F8"/>
    <w:rsid w:val="00B10617"/>
    <w:rsid w:val="00B1127A"/>
    <w:rsid w:val="00B11344"/>
    <w:rsid w:val="00B11712"/>
    <w:rsid w:val="00B11E9F"/>
    <w:rsid w:val="00B1239A"/>
    <w:rsid w:val="00B12F55"/>
    <w:rsid w:val="00B13530"/>
    <w:rsid w:val="00B141BF"/>
    <w:rsid w:val="00B14402"/>
    <w:rsid w:val="00B15D0D"/>
    <w:rsid w:val="00B16BD9"/>
    <w:rsid w:val="00B17D44"/>
    <w:rsid w:val="00B17FC1"/>
    <w:rsid w:val="00B202AF"/>
    <w:rsid w:val="00B2217C"/>
    <w:rsid w:val="00B224BE"/>
    <w:rsid w:val="00B22AC7"/>
    <w:rsid w:val="00B258D0"/>
    <w:rsid w:val="00B26D0A"/>
    <w:rsid w:val="00B3058F"/>
    <w:rsid w:val="00B31B36"/>
    <w:rsid w:val="00B31F64"/>
    <w:rsid w:val="00B32271"/>
    <w:rsid w:val="00B331D7"/>
    <w:rsid w:val="00B3354A"/>
    <w:rsid w:val="00B35D1C"/>
    <w:rsid w:val="00B35E05"/>
    <w:rsid w:val="00B37F65"/>
    <w:rsid w:val="00B40129"/>
    <w:rsid w:val="00B4108A"/>
    <w:rsid w:val="00B4431C"/>
    <w:rsid w:val="00B44B77"/>
    <w:rsid w:val="00B44C53"/>
    <w:rsid w:val="00B45B05"/>
    <w:rsid w:val="00B466F9"/>
    <w:rsid w:val="00B478FE"/>
    <w:rsid w:val="00B47E30"/>
    <w:rsid w:val="00B506B8"/>
    <w:rsid w:val="00B50A24"/>
    <w:rsid w:val="00B50AB4"/>
    <w:rsid w:val="00B50B1F"/>
    <w:rsid w:val="00B51C36"/>
    <w:rsid w:val="00B51FF4"/>
    <w:rsid w:val="00B52063"/>
    <w:rsid w:val="00B53A85"/>
    <w:rsid w:val="00B540C9"/>
    <w:rsid w:val="00B55699"/>
    <w:rsid w:val="00B559FB"/>
    <w:rsid w:val="00B55EDC"/>
    <w:rsid w:val="00B56CCE"/>
    <w:rsid w:val="00B571A0"/>
    <w:rsid w:val="00B60119"/>
    <w:rsid w:val="00B60304"/>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DF6"/>
    <w:rsid w:val="00B70B1F"/>
    <w:rsid w:val="00B714FC"/>
    <w:rsid w:val="00B71EDB"/>
    <w:rsid w:val="00B73BBD"/>
    <w:rsid w:val="00B76146"/>
    <w:rsid w:val="00B777F7"/>
    <w:rsid w:val="00B8018F"/>
    <w:rsid w:val="00B80AB1"/>
    <w:rsid w:val="00B81E66"/>
    <w:rsid w:val="00B826DB"/>
    <w:rsid w:val="00B82CC9"/>
    <w:rsid w:val="00B82D6C"/>
    <w:rsid w:val="00B83617"/>
    <w:rsid w:val="00B83A30"/>
    <w:rsid w:val="00B83D92"/>
    <w:rsid w:val="00B846F7"/>
    <w:rsid w:val="00B84A2E"/>
    <w:rsid w:val="00B85606"/>
    <w:rsid w:val="00B85DBC"/>
    <w:rsid w:val="00B86B79"/>
    <w:rsid w:val="00B87361"/>
    <w:rsid w:val="00B875EC"/>
    <w:rsid w:val="00B87733"/>
    <w:rsid w:val="00B87A96"/>
    <w:rsid w:val="00B9024E"/>
    <w:rsid w:val="00B92AD9"/>
    <w:rsid w:val="00B92C19"/>
    <w:rsid w:val="00B93DAC"/>
    <w:rsid w:val="00B93EBD"/>
    <w:rsid w:val="00B946BF"/>
    <w:rsid w:val="00B95AD2"/>
    <w:rsid w:val="00B9761F"/>
    <w:rsid w:val="00B977BD"/>
    <w:rsid w:val="00B97DDA"/>
    <w:rsid w:val="00BA3A08"/>
    <w:rsid w:val="00BA500A"/>
    <w:rsid w:val="00BA5238"/>
    <w:rsid w:val="00BA6DBA"/>
    <w:rsid w:val="00BA6FED"/>
    <w:rsid w:val="00BA77C6"/>
    <w:rsid w:val="00BB0C83"/>
    <w:rsid w:val="00BB0CF0"/>
    <w:rsid w:val="00BB1161"/>
    <w:rsid w:val="00BB2759"/>
    <w:rsid w:val="00BB4467"/>
    <w:rsid w:val="00BB46B4"/>
    <w:rsid w:val="00BB49A1"/>
    <w:rsid w:val="00BB60D1"/>
    <w:rsid w:val="00BB6398"/>
    <w:rsid w:val="00BC029C"/>
    <w:rsid w:val="00BC0DA9"/>
    <w:rsid w:val="00BC1E89"/>
    <w:rsid w:val="00BC3C1F"/>
    <w:rsid w:val="00BC4A1D"/>
    <w:rsid w:val="00BC4C51"/>
    <w:rsid w:val="00BC546B"/>
    <w:rsid w:val="00BC6D72"/>
    <w:rsid w:val="00BD0539"/>
    <w:rsid w:val="00BD1E6E"/>
    <w:rsid w:val="00BD29E5"/>
    <w:rsid w:val="00BD398C"/>
    <w:rsid w:val="00BD566A"/>
    <w:rsid w:val="00BD5822"/>
    <w:rsid w:val="00BD5D97"/>
    <w:rsid w:val="00BD6A14"/>
    <w:rsid w:val="00BD6F66"/>
    <w:rsid w:val="00BD713A"/>
    <w:rsid w:val="00BD7E2D"/>
    <w:rsid w:val="00BE073C"/>
    <w:rsid w:val="00BE0DF7"/>
    <w:rsid w:val="00BE30D4"/>
    <w:rsid w:val="00BE5DF7"/>
    <w:rsid w:val="00BE7773"/>
    <w:rsid w:val="00BE793E"/>
    <w:rsid w:val="00BF1834"/>
    <w:rsid w:val="00BF1CAA"/>
    <w:rsid w:val="00BF1EF7"/>
    <w:rsid w:val="00BF202C"/>
    <w:rsid w:val="00BF29F2"/>
    <w:rsid w:val="00BF6C2D"/>
    <w:rsid w:val="00BF6E6C"/>
    <w:rsid w:val="00BF755E"/>
    <w:rsid w:val="00BF7610"/>
    <w:rsid w:val="00C02EB2"/>
    <w:rsid w:val="00C032CE"/>
    <w:rsid w:val="00C03328"/>
    <w:rsid w:val="00C03848"/>
    <w:rsid w:val="00C03A7C"/>
    <w:rsid w:val="00C0400E"/>
    <w:rsid w:val="00C040E8"/>
    <w:rsid w:val="00C042CF"/>
    <w:rsid w:val="00C04605"/>
    <w:rsid w:val="00C047B9"/>
    <w:rsid w:val="00C1162A"/>
    <w:rsid w:val="00C124DE"/>
    <w:rsid w:val="00C12F61"/>
    <w:rsid w:val="00C14FD0"/>
    <w:rsid w:val="00C1544E"/>
    <w:rsid w:val="00C16A0F"/>
    <w:rsid w:val="00C16CC0"/>
    <w:rsid w:val="00C17C4C"/>
    <w:rsid w:val="00C201B3"/>
    <w:rsid w:val="00C2090E"/>
    <w:rsid w:val="00C21048"/>
    <w:rsid w:val="00C21207"/>
    <w:rsid w:val="00C226E6"/>
    <w:rsid w:val="00C25ED9"/>
    <w:rsid w:val="00C26902"/>
    <w:rsid w:val="00C27F2E"/>
    <w:rsid w:val="00C302F8"/>
    <w:rsid w:val="00C30400"/>
    <w:rsid w:val="00C30952"/>
    <w:rsid w:val="00C322C1"/>
    <w:rsid w:val="00C32C4D"/>
    <w:rsid w:val="00C33055"/>
    <w:rsid w:val="00C331E0"/>
    <w:rsid w:val="00C35D2D"/>
    <w:rsid w:val="00C3705B"/>
    <w:rsid w:val="00C37C54"/>
    <w:rsid w:val="00C419A0"/>
    <w:rsid w:val="00C426D5"/>
    <w:rsid w:val="00C438B4"/>
    <w:rsid w:val="00C43B1B"/>
    <w:rsid w:val="00C457BC"/>
    <w:rsid w:val="00C4616F"/>
    <w:rsid w:val="00C4690C"/>
    <w:rsid w:val="00C46BE3"/>
    <w:rsid w:val="00C50A76"/>
    <w:rsid w:val="00C510EE"/>
    <w:rsid w:val="00C513EC"/>
    <w:rsid w:val="00C54494"/>
    <w:rsid w:val="00C55E61"/>
    <w:rsid w:val="00C5609C"/>
    <w:rsid w:val="00C6059C"/>
    <w:rsid w:val="00C6137E"/>
    <w:rsid w:val="00C6156C"/>
    <w:rsid w:val="00C62137"/>
    <w:rsid w:val="00C62964"/>
    <w:rsid w:val="00C638A8"/>
    <w:rsid w:val="00C6633C"/>
    <w:rsid w:val="00C67C0A"/>
    <w:rsid w:val="00C72C5B"/>
    <w:rsid w:val="00C73711"/>
    <w:rsid w:val="00C74F72"/>
    <w:rsid w:val="00C76DF0"/>
    <w:rsid w:val="00C86221"/>
    <w:rsid w:val="00C87AC1"/>
    <w:rsid w:val="00C901BB"/>
    <w:rsid w:val="00C904DC"/>
    <w:rsid w:val="00C91A42"/>
    <w:rsid w:val="00C91AA3"/>
    <w:rsid w:val="00C91F73"/>
    <w:rsid w:val="00C921D1"/>
    <w:rsid w:val="00C92A22"/>
    <w:rsid w:val="00C933CD"/>
    <w:rsid w:val="00C93690"/>
    <w:rsid w:val="00C93B8A"/>
    <w:rsid w:val="00C93E91"/>
    <w:rsid w:val="00C94B87"/>
    <w:rsid w:val="00C95064"/>
    <w:rsid w:val="00C964A1"/>
    <w:rsid w:val="00C969F4"/>
    <w:rsid w:val="00C97163"/>
    <w:rsid w:val="00CA1282"/>
    <w:rsid w:val="00CA1542"/>
    <w:rsid w:val="00CA402C"/>
    <w:rsid w:val="00CA412D"/>
    <w:rsid w:val="00CA4164"/>
    <w:rsid w:val="00CA5944"/>
    <w:rsid w:val="00CA669B"/>
    <w:rsid w:val="00CA6F2E"/>
    <w:rsid w:val="00CB2F76"/>
    <w:rsid w:val="00CB4801"/>
    <w:rsid w:val="00CB726F"/>
    <w:rsid w:val="00CC08D9"/>
    <w:rsid w:val="00CC2C81"/>
    <w:rsid w:val="00CC3FB8"/>
    <w:rsid w:val="00CC552F"/>
    <w:rsid w:val="00CC5797"/>
    <w:rsid w:val="00CC7A63"/>
    <w:rsid w:val="00CD089D"/>
    <w:rsid w:val="00CD2699"/>
    <w:rsid w:val="00CD2BE6"/>
    <w:rsid w:val="00CD4AD1"/>
    <w:rsid w:val="00CD5EBF"/>
    <w:rsid w:val="00CD60AD"/>
    <w:rsid w:val="00CD782D"/>
    <w:rsid w:val="00CE0711"/>
    <w:rsid w:val="00CE095C"/>
    <w:rsid w:val="00CE122F"/>
    <w:rsid w:val="00CE4320"/>
    <w:rsid w:val="00CE515D"/>
    <w:rsid w:val="00CE7D18"/>
    <w:rsid w:val="00CF0230"/>
    <w:rsid w:val="00CF03FD"/>
    <w:rsid w:val="00CF08C5"/>
    <w:rsid w:val="00CF0A17"/>
    <w:rsid w:val="00CF0D2E"/>
    <w:rsid w:val="00CF1E25"/>
    <w:rsid w:val="00CF34F5"/>
    <w:rsid w:val="00CF4397"/>
    <w:rsid w:val="00CF495F"/>
    <w:rsid w:val="00CF5993"/>
    <w:rsid w:val="00CF5ABB"/>
    <w:rsid w:val="00CF5F89"/>
    <w:rsid w:val="00D00869"/>
    <w:rsid w:val="00D012CD"/>
    <w:rsid w:val="00D02DF2"/>
    <w:rsid w:val="00D02EF4"/>
    <w:rsid w:val="00D0450C"/>
    <w:rsid w:val="00D04A50"/>
    <w:rsid w:val="00D13E0E"/>
    <w:rsid w:val="00D1444E"/>
    <w:rsid w:val="00D14E31"/>
    <w:rsid w:val="00D155F5"/>
    <w:rsid w:val="00D15920"/>
    <w:rsid w:val="00D15D18"/>
    <w:rsid w:val="00D16421"/>
    <w:rsid w:val="00D16D78"/>
    <w:rsid w:val="00D175BF"/>
    <w:rsid w:val="00D17DE5"/>
    <w:rsid w:val="00D205F4"/>
    <w:rsid w:val="00D21C14"/>
    <w:rsid w:val="00D22F8E"/>
    <w:rsid w:val="00D2358F"/>
    <w:rsid w:val="00D249EF"/>
    <w:rsid w:val="00D256AE"/>
    <w:rsid w:val="00D259E5"/>
    <w:rsid w:val="00D2640A"/>
    <w:rsid w:val="00D26C44"/>
    <w:rsid w:val="00D271E8"/>
    <w:rsid w:val="00D278F7"/>
    <w:rsid w:val="00D326B3"/>
    <w:rsid w:val="00D33D45"/>
    <w:rsid w:val="00D345D5"/>
    <w:rsid w:val="00D34EB4"/>
    <w:rsid w:val="00D37B10"/>
    <w:rsid w:val="00D40030"/>
    <w:rsid w:val="00D401C8"/>
    <w:rsid w:val="00D413E9"/>
    <w:rsid w:val="00D4167C"/>
    <w:rsid w:val="00D4183F"/>
    <w:rsid w:val="00D42952"/>
    <w:rsid w:val="00D42D6E"/>
    <w:rsid w:val="00D42D7B"/>
    <w:rsid w:val="00D43C1B"/>
    <w:rsid w:val="00D43C6A"/>
    <w:rsid w:val="00D448F8"/>
    <w:rsid w:val="00D44A94"/>
    <w:rsid w:val="00D46CB6"/>
    <w:rsid w:val="00D46D70"/>
    <w:rsid w:val="00D50B4A"/>
    <w:rsid w:val="00D52076"/>
    <w:rsid w:val="00D52414"/>
    <w:rsid w:val="00D52B38"/>
    <w:rsid w:val="00D542DF"/>
    <w:rsid w:val="00D552D7"/>
    <w:rsid w:val="00D567F1"/>
    <w:rsid w:val="00D60622"/>
    <w:rsid w:val="00D60BB9"/>
    <w:rsid w:val="00D60EEE"/>
    <w:rsid w:val="00D61EA1"/>
    <w:rsid w:val="00D63CCC"/>
    <w:rsid w:val="00D64ADA"/>
    <w:rsid w:val="00D64D3F"/>
    <w:rsid w:val="00D65415"/>
    <w:rsid w:val="00D66583"/>
    <w:rsid w:val="00D66642"/>
    <w:rsid w:val="00D67240"/>
    <w:rsid w:val="00D709D5"/>
    <w:rsid w:val="00D71C4A"/>
    <w:rsid w:val="00D720B7"/>
    <w:rsid w:val="00D7220E"/>
    <w:rsid w:val="00D73377"/>
    <w:rsid w:val="00D748EE"/>
    <w:rsid w:val="00D74E96"/>
    <w:rsid w:val="00D7769A"/>
    <w:rsid w:val="00D778DF"/>
    <w:rsid w:val="00D800EF"/>
    <w:rsid w:val="00D80B31"/>
    <w:rsid w:val="00D81977"/>
    <w:rsid w:val="00D81B40"/>
    <w:rsid w:val="00D8344F"/>
    <w:rsid w:val="00D8473A"/>
    <w:rsid w:val="00D853F4"/>
    <w:rsid w:val="00D85853"/>
    <w:rsid w:val="00D860BC"/>
    <w:rsid w:val="00D87157"/>
    <w:rsid w:val="00D87C1E"/>
    <w:rsid w:val="00D9123A"/>
    <w:rsid w:val="00D920A3"/>
    <w:rsid w:val="00D92223"/>
    <w:rsid w:val="00D92DF0"/>
    <w:rsid w:val="00D9316C"/>
    <w:rsid w:val="00D94751"/>
    <w:rsid w:val="00D950F5"/>
    <w:rsid w:val="00D9662B"/>
    <w:rsid w:val="00D96BA5"/>
    <w:rsid w:val="00D97166"/>
    <w:rsid w:val="00DA0D93"/>
    <w:rsid w:val="00DA27BF"/>
    <w:rsid w:val="00DA3388"/>
    <w:rsid w:val="00DA4297"/>
    <w:rsid w:val="00DA52B3"/>
    <w:rsid w:val="00DA5528"/>
    <w:rsid w:val="00DA741A"/>
    <w:rsid w:val="00DB014E"/>
    <w:rsid w:val="00DB131D"/>
    <w:rsid w:val="00DB1587"/>
    <w:rsid w:val="00DB162C"/>
    <w:rsid w:val="00DB1A9F"/>
    <w:rsid w:val="00DB2281"/>
    <w:rsid w:val="00DB2599"/>
    <w:rsid w:val="00DB298B"/>
    <w:rsid w:val="00DB2AB8"/>
    <w:rsid w:val="00DB2E65"/>
    <w:rsid w:val="00DB4335"/>
    <w:rsid w:val="00DB589E"/>
    <w:rsid w:val="00DB6F0E"/>
    <w:rsid w:val="00DB77C6"/>
    <w:rsid w:val="00DB7E9A"/>
    <w:rsid w:val="00DC1B29"/>
    <w:rsid w:val="00DC213E"/>
    <w:rsid w:val="00DC29BD"/>
    <w:rsid w:val="00DC37AF"/>
    <w:rsid w:val="00DC3CF4"/>
    <w:rsid w:val="00DC3F45"/>
    <w:rsid w:val="00DC44AD"/>
    <w:rsid w:val="00DC5F5B"/>
    <w:rsid w:val="00DD00FB"/>
    <w:rsid w:val="00DD1851"/>
    <w:rsid w:val="00DD3D90"/>
    <w:rsid w:val="00DD47F5"/>
    <w:rsid w:val="00DD5975"/>
    <w:rsid w:val="00DD734E"/>
    <w:rsid w:val="00DE09D1"/>
    <w:rsid w:val="00DE0A7C"/>
    <w:rsid w:val="00DE160B"/>
    <w:rsid w:val="00DE2DAE"/>
    <w:rsid w:val="00DE3062"/>
    <w:rsid w:val="00DE35E4"/>
    <w:rsid w:val="00DE3A1E"/>
    <w:rsid w:val="00DE518C"/>
    <w:rsid w:val="00DE5663"/>
    <w:rsid w:val="00DF15C2"/>
    <w:rsid w:val="00DF191E"/>
    <w:rsid w:val="00DF282C"/>
    <w:rsid w:val="00DF2AE8"/>
    <w:rsid w:val="00DF5CD3"/>
    <w:rsid w:val="00E00BD6"/>
    <w:rsid w:val="00E02F3D"/>
    <w:rsid w:val="00E030C6"/>
    <w:rsid w:val="00E04870"/>
    <w:rsid w:val="00E0605A"/>
    <w:rsid w:val="00E07310"/>
    <w:rsid w:val="00E13B95"/>
    <w:rsid w:val="00E13C83"/>
    <w:rsid w:val="00E13FD1"/>
    <w:rsid w:val="00E14469"/>
    <w:rsid w:val="00E14D2F"/>
    <w:rsid w:val="00E155D7"/>
    <w:rsid w:val="00E15A90"/>
    <w:rsid w:val="00E15F3E"/>
    <w:rsid w:val="00E163FA"/>
    <w:rsid w:val="00E16403"/>
    <w:rsid w:val="00E165D5"/>
    <w:rsid w:val="00E1690B"/>
    <w:rsid w:val="00E16BEE"/>
    <w:rsid w:val="00E17258"/>
    <w:rsid w:val="00E20256"/>
    <w:rsid w:val="00E202EA"/>
    <w:rsid w:val="00E20A2F"/>
    <w:rsid w:val="00E20EA2"/>
    <w:rsid w:val="00E2191D"/>
    <w:rsid w:val="00E22CC6"/>
    <w:rsid w:val="00E250F1"/>
    <w:rsid w:val="00E255A1"/>
    <w:rsid w:val="00E25737"/>
    <w:rsid w:val="00E262A4"/>
    <w:rsid w:val="00E26B16"/>
    <w:rsid w:val="00E26FF3"/>
    <w:rsid w:val="00E30061"/>
    <w:rsid w:val="00E304FE"/>
    <w:rsid w:val="00E34205"/>
    <w:rsid w:val="00E347D5"/>
    <w:rsid w:val="00E41A00"/>
    <w:rsid w:val="00E42D0F"/>
    <w:rsid w:val="00E42DE7"/>
    <w:rsid w:val="00E44982"/>
    <w:rsid w:val="00E4540E"/>
    <w:rsid w:val="00E46F58"/>
    <w:rsid w:val="00E5071B"/>
    <w:rsid w:val="00E511E8"/>
    <w:rsid w:val="00E5678F"/>
    <w:rsid w:val="00E56890"/>
    <w:rsid w:val="00E60E7F"/>
    <w:rsid w:val="00E61D61"/>
    <w:rsid w:val="00E61E01"/>
    <w:rsid w:val="00E623CF"/>
    <w:rsid w:val="00E62E04"/>
    <w:rsid w:val="00E62E14"/>
    <w:rsid w:val="00E63133"/>
    <w:rsid w:val="00E63D05"/>
    <w:rsid w:val="00E64A12"/>
    <w:rsid w:val="00E66F5E"/>
    <w:rsid w:val="00E677E1"/>
    <w:rsid w:val="00E67A2E"/>
    <w:rsid w:val="00E7010F"/>
    <w:rsid w:val="00E71AA0"/>
    <w:rsid w:val="00E75467"/>
    <w:rsid w:val="00E77161"/>
    <w:rsid w:val="00E802B3"/>
    <w:rsid w:val="00E811BE"/>
    <w:rsid w:val="00E830E3"/>
    <w:rsid w:val="00E851B7"/>
    <w:rsid w:val="00E90967"/>
    <w:rsid w:val="00E91628"/>
    <w:rsid w:val="00E921BE"/>
    <w:rsid w:val="00E92E01"/>
    <w:rsid w:val="00E93C20"/>
    <w:rsid w:val="00E94651"/>
    <w:rsid w:val="00E94D8C"/>
    <w:rsid w:val="00E96605"/>
    <w:rsid w:val="00E96A89"/>
    <w:rsid w:val="00E96AB8"/>
    <w:rsid w:val="00E96C2E"/>
    <w:rsid w:val="00EA1B0D"/>
    <w:rsid w:val="00EA245F"/>
    <w:rsid w:val="00EA2908"/>
    <w:rsid w:val="00EA3386"/>
    <w:rsid w:val="00EA363D"/>
    <w:rsid w:val="00EA47A1"/>
    <w:rsid w:val="00EB0B3E"/>
    <w:rsid w:val="00EB1444"/>
    <w:rsid w:val="00EB24FC"/>
    <w:rsid w:val="00EB7624"/>
    <w:rsid w:val="00EC0888"/>
    <w:rsid w:val="00EC0D51"/>
    <w:rsid w:val="00EC1650"/>
    <w:rsid w:val="00EC2D0D"/>
    <w:rsid w:val="00EC40E6"/>
    <w:rsid w:val="00EC4216"/>
    <w:rsid w:val="00EC43ED"/>
    <w:rsid w:val="00EC4608"/>
    <w:rsid w:val="00EC5939"/>
    <w:rsid w:val="00ED0066"/>
    <w:rsid w:val="00ED0120"/>
    <w:rsid w:val="00ED03BA"/>
    <w:rsid w:val="00ED10D3"/>
    <w:rsid w:val="00ED12F0"/>
    <w:rsid w:val="00ED25FD"/>
    <w:rsid w:val="00ED2A25"/>
    <w:rsid w:val="00ED3F41"/>
    <w:rsid w:val="00ED436E"/>
    <w:rsid w:val="00ED48E1"/>
    <w:rsid w:val="00ED4D89"/>
    <w:rsid w:val="00ED50C4"/>
    <w:rsid w:val="00ED5F25"/>
    <w:rsid w:val="00ED63D1"/>
    <w:rsid w:val="00EE0440"/>
    <w:rsid w:val="00EE1A50"/>
    <w:rsid w:val="00EE3D90"/>
    <w:rsid w:val="00EE4132"/>
    <w:rsid w:val="00EE4E90"/>
    <w:rsid w:val="00EE4EA5"/>
    <w:rsid w:val="00EE53A0"/>
    <w:rsid w:val="00EE53D4"/>
    <w:rsid w:val="00EE782C"/>
    <w:rsid w:val="00EE7DA0"/>
    <w:rsid w:val="00EF1943"/>
    <w:rsid w:val="00EF1A21"/>
    <w:rsid w:val="00EF226F"/>
    <w:rsid w:val="00EF2B62"/>
    <w:rsid w:val="00EF4824"/>
    <w:rsid w:val="00EF56AE"/>
    <w:rsid w:val="00EF79D1"/>
    <w:rsid w:val="00F0005B"/>
    <w:rsid w:val="00F00F54"/>
    <w:rsid w:val="00F01B28"/>
    <w:rsid w:val="00F033A0"/>
    <w:rsid w:val="00F03685"/>
    <w:rsid w:val="00F03C29"/>
    <w:rsid w:val="00F05A9C"/>
    <w:rsid w:val="00F07281"/>
    <w:rsid w:val="00F1049E"/>
    <w:rsid w:val="00F125F7"/>
    <w:rsid w:val="00F12D42"/>
    <w:rsid w:val="00F12F7E"/>
    <w:rsid w:val="00F131DB"/>
    <w:rsid w:val="00F13C57"/>
    <w:rsid w:val="00F14147"/>
    <w:rsid w:val="00F143E1"/>
    <w:rsid w:val="00F14C09"/>
    <w:rsid w:val="00F14C77"/>
    <w:rsid w:val="00F154DE"/>
    <w:rsid w:val="00F15906"/>
    <w:rsid w:val="00F15AF6"/>
    <w:rsid w:val="00F16199"/>
    <w:rsid w:val="00F16898"/>
    <w:rsid w:val="00F21B94"/>
    <w:rsid w:val="00F21C7D"/>
    <w:rsid w:val="00F228B8"/>
    <w:rsid w:val="00F22D5A"/>
    <w:rsid w:val="00F22F39"/>
    <w:rsid w:val="00F23C47"/>
    <w:rsid w:val="00F23C6F"/>
    <w:rsid w:val="00F24740"/>
    <w:rsid w:val="00F25D23"/>
    <w:rsid w:val="00F263B1"/>
    <w:rsid w:val="00F26C2B"/>
    <w:rsid w:val="00F278D4"/>
    <w:rsid w:val="00F27FCA"/>
    <w:rsid w:val="00F30F2E"/>
    <w:rsid w:val="00F31B13"/>
    <w:rsid w:val="00F3203F"/>
    <w:rsid w:val="00F34372"/>
    <w:rsid w:val="00F34C33"/>
    <w:rsid w:val="00F36832"/>
    <w:rsid w:val="00F3725A"/>
    <w:rsid w:val="00F3767E"/>
    <w:rsid w:val="00F3772C"/>
    <w:rsid w:val="00F37A68"/>
    <w:rsid w:val="00F37E80"/>
    <w:rsid w:val="00F40087"/>
    <w:rsid w:val="00F401FA"/>
    <w:rsid w:val="00F41C61"/>
    <w:rsid w:val="00F428D4"/>
    <w:rsid w:val="00F42B76"/>
    <w:rsid w:val="00F4420A"/>
    <w:rsid w:val="00F443DA"/>
    <w:rsid w:val="00F455E6"/>
    <w:rsid w:val="00F4703A"/>
    <w:rsid w:val="00F47736"/>
    <w:rsid w:val="00F50A22"/>
    <w:rsid w:val="00F50B52"/>
    <w:rsid w:val="00F518B4"/>
    <w:rsid w:val="00F51F9B"/>
    <w:rsid w:val="00F52019"/>
    <w:rsid w:val="00F53D91"/>
    <w:rsid w:val="00F5410C"/>
    <w:rsid w:val="00F550AF"/>
    <w:rsid w:val="00F5565D"/>
    <w:rsid w:val="00F56712"/>
    <w:rsid w:val="00F570A4"/>
    <w:rsid w:val="00F602F1"/>
    <w:rsid w:val="00F60A03"/>
    <w:rsid w:val="00F610DE"/>
    <w:rsid w:val="00F612F7"/>
    <w:rsid w:val="00F61354"/>
    <w:rsid w:val="00F63F59"/>
    <w:rsid w:val="00F6471E"/>
    <w:rsid w:val="00F660A7"/>
    <w:rsid w:val="00F66A07"/>
    <w:rsid w:val="00F67001"/>
    <w:rsid w:val="00F671AC"/>
    <w:rsid w:val="00F67216"/>
    <w:rsid w:val="00F6725D"/>
    <w:rsid w:val="00F67695"/>
    <w:rsid w:val="00F67A08"/>
    <w:rsid w:val="00F70397"/>
    <w:rsid w:val="00F755BB"/>
    <w:rsid w:val="00F758F9"/>
    <w:rsid w:val="00F77A1E"/>
    <w:rsid w:val="00F809E7"/>
    <w:rsid w:val="00F813F0"/>
    <w:rsid w:val="00F81C71"/>
    <w:rsid w:val="00F8247D"/>
    <w:rsid w:val="00F833F4"/>
    <w:rsid w:val="00F84991"/>
    <w:rsid w:val="00F84E70"/>
    <w:rsid w:val="00F852DE"/>
    <w:rsid w:val="00F86048"/>
    <w:rsid w:val="00F90190"/>
    <w:rsid w:val="00F90495"/>
    <w:rsid w:val="00F90FCC"/>
    <w:rsid w:val="00F91F69"/>
    <w:rsid w:val="00F93B95"/>
    <w:rsid w:val="00F94F73"/>
    <w:rsid w:val="00FA00BA"/>
    <w:rsid w:val="00FA14F6"/>
    <w:rsid w:val="00FA2B0C"/>
    <w:rsid w:val="00FA2DF6"/>
    <w:rsid w:val="00FA4A8B"/>
    <w:rsid w:val="00FA5B8A"/>
    <w:rsid w:val="00FA6731"/>
    <w:rsid w:val="00FA704D"/>
    <w:rsid w:val="00FA7121"/>
    <w:rsid w:val="00FA7FBA"/>
    <w:rsid w:val="00FB1F46"/>
    <w:rsid w:val="00FB221F"/>
    <w:rsid w:val="00FB265F"/>
    <w:rsid w:val="00FB3D19"/>
    <w:rsid w:val="00FB43C6"/>
    <w:rsid w:val="00FB5ABA"/>
    <w:rsid w:val="00FB5EFB"/>
    <w:rsid w:val="00FB6E5E"/>
    <w:rsid w:val="00FB7405"/>
    <w:rsid w:val="00FB7B18"/>
    <w:rsid w:val="00FB7FDE"/>
    <w:rsid w:val="00FC03C8"/>
    <w:rsid w:val="00FC3905"/>
    <w:rsid w:val="00FC3F62"/>
    <w:rsid w:val="00FC41F2"/>
    <w:rsid w:val="00FC42AD"/>
    <w:rsid w:val="00FC58E2"/>
    <w:rsid w:val="00FC65FD"/>
    <w:rsid w:val="00FC6713"/>
    <w:rsid w:val="00FD0DC0"/>
    <w:rsid w:val="00FD14FF"/>
    <w:rsid w:val="00FD247C"/>
    <w:rsid w:val="00FD44C7"/>
    <w:rsid w:val="00FD53D7"/>
    <w:rsid w:val="00FD5424"/>
    <w:rsid w:val="00FD5B12"/>
    <w:rsid w:val="00FD6A37"/>
    <w:rsid w:val="00FD7E32"/>
    <w:rsid w:val="00FE0E4A"/>
    <w:rsid w:val="00FE0E89"/>
    <w:rsid w:val="00FE3678"/>
    <w:rsid w:val="00FE398E"/>
    <w:rsid w:val="00FE481A"/>
    <w:rsid w:val="00FE492D"/>
    <w:rsid w:val="00FE4DB2"/>
    <w:rsid w:val="00FE7BB2"/>
    <w:rsid w:val="00FF0050"/>
    <w:rsid w:val="00FF0387"/>
    <w:rsid w:val="00FF1A8E"/>
    <w:rsid w:val="00FF2190"/>
    <w:rsid w:val="00FF43D1"/>
    <w:rsid w:val="00FF69BF"/>
    <w:rsid w:val="00FF7BC0"/>
    <w:rsid w:val="04229EF9"/>
    <w:rsid w:val="05964AF7"/>
    <w:rsid w:val="07321B58"/>
    <w:rsid w:val="0E147FD6"/>
    <w:rsid w:val="0F108311"/>
    <w:rsid w:val="0F857DCC"/>
    <w:rsid w:val="10DA6249"/>
    <w:rsid w:val="14275BD9"/>
    <w:rsid w:val="15985F5A"/>
    <w:rsid w:val="16034955"/>
    <w:rsid w:val="176EFCA6"/>
    <w:rsid w:val="1AC45019"/>
    <w:rsid w:val="1FDF7786"/>
    <w:rsid w:val="200E6D46"/>
    <w:rsid w:val="27AFA9EC"/>
    <w:rsid w:val="2C0C8424"/>
    <w:rsid w:val="307FEADB"/>
    <w:rsid w:val="33F8632F"/>
    <w:rsid w:val="3499E3E2"/>
    <w:rsid w:val="35DE820F"/>
    <w:rsid w:val="39BD9A81"/>
    <w:rsid w:val="3A3E7579"/>
    <w:rsid w:val="3ADE5DAC"/>
    <w:rsid w:val="3DC15586"/>
    <w:rsid w:val="449315E7"/>
    <w:rsid w:val="48A90E10"/>
    <w:rsid w:val="49CF54D5"/>
    <w:rsid w:val="4E53C024"/>
    <w:rsid w:val="5C0A40A5"/>
    <w:rsid w:val="641D18B4"/>
    <w:rsid w:val="64C3C37C"/>
    <w:rsid w:val="65DCB725"/>
    <w:rsid w:val="66A6852D"/>
    <w:rsid w:val="67284A6C"/>
    <w:rsid w:val="6C76633A"/>
    <w:rsid w:val="6F1A33F4"/>
    <w:rsid w:val="74BF214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3D9"/>
    <w:pPr>
      <w:spacing w:after="160" w:line="256" w:lineRule="auto"/>
    </w:pPr>
  </w:style>
  <w:style w:type="paragraph" w:styleId="Nagwek1">
    <w:name w:val="heading 1"/>
    <w:basedOn w:val="Normalny"/>
    <w:next w:val="Normalny"/>
    <w:link w:val="Nagwek1Znak"/>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after="200"/>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p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aliases w:val="(F2),ändrad"/>
    <w:basedOn w:val="Normalny"/>
    <w:link w:val="TekstpodstawowyZnak"/>
    <w:uiPriority w:val="99"/>
    <w:unhideWhenUsed/>
    <w:qFormat/>
    <w:rsid w:val="009B01F6"/>
    <w:pPr>
      <w:spacing w:after="120"/>
    </w:pPr>
  </w:style>
  <w:style w:type="character" w:customStyle="1" w:styleId="TekstpodstawowyZnak">
    <w:name w:val="Tekst podstawowy Znak"/>
    <w:aliases w:val="(F2) Znak,ändrad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pPr>
  </w:style>
  <w:style w:type="paragraph" w:customStyle="1" w:styleId="TableContents">
    <w:name w:val="Table Contents"/>
    <w:basedOn w:val="Normalny"/>
    <w:uiPriority w:val="99"/>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unhideWhenUsed/>
    <w:qFormat/>
    <w:rsid w:val="009B01F6"/>
    <w:rPr>
      <w:sz w:val="20"/>
      <w:szCs w:val="20"/>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jc w:val="both"/>
    </w:pPr>
    <w:rPr>
      <w:rFonts w:eastAsia="Calibri"/>
      <w:lang w:eastAsia="en-GB"/>
    </w:rPr>
  </w:style>
  <w:style w:type="paragraph" w:customStyle="1" w:styleId="Tiret1">
    <w:name w:val="Tiret 1"/>
    <w:basedOn w:val="Normalny"/>
    <w:uiPriority w:val="99"/>
    <w:rsid w:val="001C542F"/>
    <w:pPr>
      <w:numPr>
        <w:numId w:val="2"/>
      </w:numPr>
      <w:spacing w:before="120" w:after="120"/>
      <w:jc w:val="both"/>
    </w:pPr>
    <w:rPr>
      <w:rFonts w:eastAsia="Calibri"/>
      <w:lang w:eastAsia="en-GB"/>
    </w:rPr>
  </w:style>
  <w:style w:type="paragraph" w:customStyle="1" w:styleId="NumPar1">
    <w:name w:val="NumPar 1"/>
    <w:basedOn w:val="Normalny"/>
    <w:next w:val="Normalny"/>
    <w:uiPriority w:val="99"/>
    <w:rsid w:val="001C542F"/>
    <w:pPr>
      <w:numPr>
        <w:numId w:val="3"/>
      </w:numPr>
      <w:spacing w:before="120" w:after="120"/>
      <w:jc w:val="both"/>
    </w:pPr>
    <w:rPr>
      <w:rFonts w:eastAsia="Calibri"/>
      <w:lang w:eastAsia="en-GB"/>
    </w:rPr>
  </w:style>
  <w:style w:type="paragraph" w:customStyle="1" w:styleId="NumPar2">
    <w:name w:val="NumPar 2"/>
    <w:basedOn w:val="Normalny"/>
    <w:next w:val="Normalny"/>
    <w:uiPriority w:val="99"/>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uiPriority w:val="99"/>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uiPriority w:val="99"/>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uiPriority w:val="99"/>
    <w:rsid w:val="00EA29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uiPriority w:val="99"/>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0"/>
      </w:numPr>
    </w:pPr>
  </w:style>
  <w:style w:type="character" w:customStyle="1" w:styleId="Nagwek2Znak">
    <w:name w:val="Nagłówek 2 Znak"/>
    <w:basedOn w:val="Domylnaczcionkaakapitu"/>
    <w:link w:val="Nagwek2"/>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pPr>
  </w:style>
  <w:style w:type="paragraph" w:customStyle="1" w:styleId="ZALACZNIKTEKST">
    <w:name w:val="ZALACZNIK_TEKST"/>
    <w:uiPriority w:val="99"/>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pPr>
    <w:rPr>
      <w:rFonts w:ascii="Arial" w:hAnsi="Arial" w:cs="Arial"/>
      <w:b/>
      <w:bCs/>
      <w:sz w:val="18"/>
      <w:szCs w:val="18"/>
    </w:rPr>
  </w:style>
  <w:style w:type="paragraph" w:customStyle="1" w:styleId="font6">
    <w:name w:val="font6"/>
    <w:basedOn w:val="Normalny"/>
    <w:uiPriority w:val="99"/>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uiPriority w:val="99"/>
    <w:rsid w:val="00F852DE"/>
    <w:pPr>
      <w:spacing w:before="100" w:beforeAutospacing="1" w:after="100" w:afterAutospacing="1"/>
    </w:pPr>
    <w:rPr>
      <w:rFonts w:ascii="Arial" w:hAnsi="Arial" w:cs="Arial"/>
      <w:sz w:val="20"/>
      <w:szCs w:val="20"/>
    </w:rPr>
  </w:style>
  <w:style w:type="paragraph" w:customStyle="1" w:styleId="font8">
    <w:name w:val="font8"/>
    <w:basedOn w:val="Normalny"/>
    <w:uiPriority w:val="99"/>
    <w:rsid w:val="00F852DE"/>
    <w:pPr>
      <w:spacing w:before="100" w:beforeAutospacing="1" w:after="100" w:afterAutospacing="1"/>
    </w:pPr>
    <w:rPr>
      <w:rFonts w:ascii="Arial" w:hAnsi="Arial" w:cs="Arial"/>
      <w:b/>
      <w:bCs/>
      <w:sz w:val="20"/>
      <w:szCs w:val="20"/>
    </w:rPr>
  </w:style>
  <w:style w:type="paragraph" w:customStyle="1" w:styleId="font9">
    <w:name w:val="font9"/>
    <w:basedOn w:val="Normalny"/>
    <w:uiPriority w:val="99"/>
    <w:rsid w:val="00F852DE"/>
    <w:pPr>
      <w:spacing w:before="100" w:beforeAutospacing="1" w:after="100" w:afterAutospacing="1"/>
    </w:pPr>
    <w:rPr>
      <w:rFonts w:ascii="Calibri" w:hAnsi="Calibri"/>
      <w:sz w:val="20"/>
      <w:szCs w:val="20"/>
    </w:rPr>
  </w:style>
  <w:style w:type="paragraph" w:customStyle="1" w:styleId="xl65">
    <w:name w:val="xl65"/>
    <w:basedOn w:val="Normalny"/>
    <w:uiPriority w:val="99"/>
    <w:rsid w:val="00F852DE"/>
    <w:pPr>
      <w:spacing w:before="100" w:beforeAutospacing="1" w:after="100" w:afterAutospacing="1"/>
      <w:jc w:val="center"/>
      <w:textAlignment w:val="center"/>
    </w:p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uiPriority w:val="99"/>
    <w:rsid w:val="00F852DE"/>
    <w:pPr>
      <w:spacing w:before="100" w:beforeAutospacing="1" w:after="100" w:afterAutospacing="1"/>
    </w:pPr>
    <w:rPr>
      <w:sz w:val="18"/>
      <w:szCs w:val="18"/>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uiPriority w:val="99"/>
    <w:rsid w:val="00F852DE"/>
    <w:pPr>
      <w:spacing w:before="100" w:beforeAutospacing="1" w:after="100" w:afterAutospacing="1"/>
      <w:textAlignment w:val="center"/>
    </w:pPr>
    <w:rPr>
      <w:b/>
      <w:bCs/>
    </w:rPr>
  </w:style>
  <w:style w:type="paragraph" w:customStyle="1" w:styleId="xl81">
    <w:name w:val="xl81"/>
    <w:basedOn w:val="Normalny"/>
    <w:uiPriority w:val="99"/>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uiPriority w:val="99"/>
    <w:rsid w:val="00F852DE"/>
    <w:pPr>
      <w:spacing w:before="100" w:beforeAutospacing="1" w:after="100" w:afterAutospacing="1"/>
      <w:jc w:val="right"/>
    </w:pPr>
    <w:rPr>
      <w:b/>
      <w:bCs/>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pPr>
      <w:numPr>
        <w:numId w:val="5"/>
      </w:numPr>
    </w:pPr>
  </w:style>
  <w:style w:type="numbering" w:customStyle="1" w:styleId="Styl5114">
    <w:name w:val="Styl5114"/>
    <w:rsid w:val="009A7758"/>
    <w:pPr>
      <w:numPr>
        <w:numId w:val="45"/>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1"/>
      </w:numPr>
    </w:pPr>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uiPriority w:val="99"/>
    <w:rsid w:val="00E00BD6"/>
    <w:pPr>
      <w:suppressAutoHyphens/>
      <w:jc w:val="both"/>
    </w:pPr>
    <w:rPr>
      <w:rFonts w:eastAsiaTheme="minorEastAsia"/>
      <w:b/>
      <w:sz w:val="28"/>
      <w:szCs w:val="20"/>
      <w:lang w:eastAsia="ar-SA"/>
    </w:rPr>
  </w:style>
  <w:style w:type="character" w:customStyle="1" w:styleId="Teksttreci">
    <w:name w:val="Tekst treści_"/>
    <w:link w:val="Teksttreci0"/>
    <w:locked/>
    <w:rsid w:val="00F671AC"/>
    <w:rPr>
      <w:rFonts w:ascii="Verdana" w:hAnsi="Verdana"/>
      <w:sz w:val="19"/>
      <w:shd w:val="clear" w:color="auto" w:fill="FFFFFF"/>
    </w:rPr>
  </w:style>
  <w:style w:type="paragraph" w:customStyle="1" w:styleId="Teksttreci0">
    <w:name w:val="Tekst treści"/>
    <w:basedOn w:val="Normalny"/>
    <w:link w:val="Teksttreci"/>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rsid w:val="001D1440"/>
    <w:pPr>
      <w:ind w:left="720"/>
      <w:contextualSpacing/>
    </w:pPr>
    <w:rPr>
      <w:rFonts w:ascii="Calibri" w:hAnsi="Calibri"/>
    </w:rPr>
  </w:style>
  <w:style w:type="paragraph" w:customStyle="1" w:styleId="Tekstpodstawowy21">
    <w:name w:val="Tekst podstawowy 21"/>
    <w:basedOn w:val="Normalny"/>
    <w:uiPriority w:val="99"/>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40"/>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3"/>
      </w:numPr>
    </w:pPr>
  </w:style>
  <w:style w:type="numbering" w:customStyle="1" w:styleId="Styl3114">
    <w:name w:val="Styl3114"/>
    <w:rsid w:val="00B62FEB"/>
    <w:pPr>
      <w:numPr>
        <w:numId w:val="44"/>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pPr>
      <w:numPr>
        <w:numId w:val="46"/>
      </w:numPr>
    </w:pPr>
  </w:style>
  <w:style w:type="numbering" w:customStyle="1" w:styleId="Styl311">
    <w:name w:val="Styl311"/>
    <w:rsid w:val="00B62FEB"/>
    <w:pPr>
      <w:numPr>
        <w:numId w:val="47"/>
      </w:numPr>
    </w:pPr>
  </w:style>
  <w:style w:type="numbering" w:customStyle="1" w:styleId="Styl315">
    <w:name w:val="Styl315"/>
    <w:rsid w:val="00B62FEB"/>
    <w:pPr>
      <w:numPr>
        <w:numId w:val="48"/>
      </w:numPr>
    </w:pPr>
  </w:style>
  <w:style w:type="paragraph" w:styleId="Podtytu">
    <w:name w:val="Subtitle"/>
    <w:basedOn w:val="Normalny"/>
    <w:next w:val="Normalny"/>
    <w:link w:val="PodtytuZnak"/>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rsid w:val="00B62FEB"/>
    <w:rPr>
      <w:rFonts w:eastAsiaTheme="minorEastAsia"/>
      <w:color w:val="5A5A5A" w:themeColor="text1" w:themeTint="A5"/>
      <w:spacing w:val="15"/>
    </w:rPr>
  </w:style>
  <w:style w:type="paragraph" w:customStyle="1" w:styleId="paragraph">
    <w:name w:val="paragraph"/>
    <w:basedOn w:val="Normalny"/>
    <w:uiPriority w:val="99"/>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aliases w:val="Spis treści 1as"/>
    <w:basedOn w:val="Normalny"/>
    <w:next w:val="Normalny"/>
    <w:autoRedefine/>
    <w:uiPriority w:val="39"/>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qFormat/>
    <w:rsid w:val="00B62FEB"/>
    <w:pPr>
      <w:jc w:val="center"/>
    </w:pPr>
  </w:style>
  <w:style w:type="character" w:customStyle="1" w:styleId="TytuZnak">
    <w:name w:val="Tytuł Znak"/>
    <w:basedOn w:val="Domylnaczcionkaakapitu"/>
    <w:link w:val="Tytu"/>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uiPriority w:val="99"/>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qFormat/>
    <w:rsid w:val="00B62FEB"/>
    <w:pPr>
      <w:ind w:left="283" w:hanging="283"/>
    </w:pPr>
  </w:style>
  <w:style w:type="paragraph" w:styleId="Lista2">
    <w:name w:val="List 2"/>
    <w:basedOn w:val="Normalny"/>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49"/>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50"/>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62FEB"/>
    <w:pPr>
      <w:widowControl w:val="0"/>
      <w:shd w:val="clear" w:color="auto" w:fill="FFFFFF"/>
    </w:pPr>
  </w:style>
  <w:style w:type="paragraph" w:customStyle="1" w:styleId="Nagwek21">
    <w:name w:val="Nagłówek 21"/>
    <w:basedOn w:val="Normalny"/>
    <w:next w:val="Normalny"/>
    <w:uiPriority w:val="9"/>
    <w:semiHidden/>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semiHidden/>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semiHidden/>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semiHidden/>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semiHidden/>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semiHidden/>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qFormat/>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uiPriority w:val="34"/>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customStyle="1" w:styleId="Nierozpoznanawzmianka4">
    <w:name w:val="Nierozpoznana wzmianka4"/>
    <w:basedOn w:val="Domylnaczcionkaakapitu"/>
    <w:uiPriority w:val="99"/>
    <w:semiHidden/>
    <w:unhideWhenUsed/>
    <w:rsid w:val="000A2427"/>
    <w:rPr>
      <w:color w:val="605E5C"/>
      <w:shd w:val="clear" w:color="auto" w:fill="E1DFDD"/>
    </w:rPr>
  </w:style>
  <w:style w:type="numbering" w:customStyle="1" w:styleId="Styl5152">
    <w:name w:val="Styl5152"/>
    <w:rsid w:val="00913ECE"/>
    <w:pPr>
      <w:numPr>
        <w:numId w:val="6"/>
      </w:numPr>
    </w:pPr>
  </w:style>
  <w:style w:type="character" w:customStyle="1" w:styleId="xsize">
    <w:name w:val="x_size"/>
    <w:basedOn w:val="Domylnaczcionkaakapitu"/>
    <w:rsid w:val="00410C57"/>
  </w:style>
  <w:style w:type="paragraph" w:customStyle="1" w:styleId="msonormal0">
    <w:name w:val="msonormal"/>
    <w:basedOn w:val="Normalny"/>
    <w:uiPriority w:val="99"/>
    <w:qFormat/>
    <w:rsid w:val="003B7B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
    <w:basedOn w:val="Domylnaczcionkaakapitu"/>
    <w:uiPriority w:val="99"/>
    <w:semiHidden/>
    <w:rsid w:val="003B7B12"/>
    <w:rPr>
      <w:sz w:val="20"/>
      <w:szCs w:val="20"/>
    </w:rPr>
  </w:style>
  <w:style w:type="character" w:customStyle="1" w:styleId="TekstpodstawowyZnak1">
    <w:name w:val="Tekst podstawowy Znak1"/>
    <w:aliases w:val="(F2) Znak1,ändrad Znak1"/>
    <w:basedOn w:val="Domylnaczcionkaakapitu"/>
    <w:uiPriority w:val="99"/>
    <w:semiHidden/>
    <w:rsid w:val="003B7B12"/>
  </w:style>
  <w:style w:type="paragraph" w:customStyle="1" w:styleId="NormalnyWyjustowany">
    <w:name w:val="Normalny + Wyjustowany"/>
    <w:basedOn w:val="Normalny"/>
    <w:rsid w:val="003B7B12"/>
    <w:pPr>
      <w:tabs>
        <w:tab w:val="left" w:pos="0"/>
      </w:tabs>
      <w:spacing w:after="0" w:line="336" w:lineRule="auto"/>
      <w:jc w:val="both"/>
    </w:pPr>
    <w:rPr>
      <w:rFonts w:ascii="Times New Roman" w:eastAsia="Times New Roman" w:hAnsi="Times New Roman" w:cs="Times New Roman"/>
      <w:sz w:val="24"/>
      <w:szCs w:val="20"/>
      <w:lang w:eastAsia="pl-PL"/>
    </w:rPr>
  </w:style>
  <w:style w:type="character" w:customStyle="1" w:styleId="rgNormalnyZnak1">
    <w:name w:val="rg Normalny Znak1"/>
    <w:link w:val="rgNormalny"/>
    <w:locked/>
    <w:rsid w:val="003B7B12"/>
    <w:rPr>
      <w:rFonts w:ascii="Times New Roman" w:eastAsia="Times New Roman" w:hAnsi="Times New Roman" w:cs="Times New Roman"/>
      <w:sz w:val="24"/>
      <w:szCs w:val="24"/>
      <w:lang w:eastAsia="pl-PL"/>
    </w:rPr>
  </w:style>
  <w:style w:type="paragraph" w:customStyle="1" w:styleId="rgNormalny">
    <w:name w:val="rg Normalny"/>
    <w:basedOn w:val="Normalny"/>
    <w:link w:val="rgNormalnyZnak1"/>
    <w:rsid w:val="003B7B12"/>
    <w:pPr>
      <w:autoSpaceDE w:val="0"/>
      <w:autoSpaceDN w:val="0"/>
      <w:adjustRightInd w:val="0"/>
      <w:spacing w:after="120" w:line="285"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1_literowka Znak1,Literowanie Znak1,Preambuła Znak1,Numerowanie Znak1,L1 Znak1,Akapit z listą5 Znak1,CW_Lista Znak1,normalny tekst Znak1,Akapit z listą3 Znak1,Obiekt Znak1,BulletC Znak1,Akapit z listą31 Znak1"/>
    <w:basedOn w:val="Domylnaczcionkaakapitu"/>
    <w:uiPriority w:val="34"/>
    <w:qFormat/>
    <w:locked/>
    <w:rsid w:val="003B7B12"/>
  </w:style>
  <w:style w:type="character" w:customStyle="1" w:styleId="scxw154660165">
    <w:name w:val="scxw154660165"/>
    <w:basedOn w:val="Domylnaczcionkaakapitu"/>
    <w:rsid w:val="003B7B12"/>
  </w:style>
  <w:style w:type="character" w:customStyle="1" w:styleId="Nagwek1Znak2">
    <w:name w:val="Nagłówek 1 Znak2"/>
    <w:basedOn w:val="Domylnaczcionkaakapitu"/>
    <w:uiPriority w:val="9"/>
    <w:rsid w:val="003B7B12"/>
    <w:rPr>
      <w:rFonts w:ascii="Calibri Light" w:eastAsia="Times New Roman" w:hAnsi="Calibri Light" w:cs="Times New Roman" w:hint="default"/>
      <w:color w:val="2F5496"/>
      <w:sz w:val="32"/>
      <w:szCs w:val="32"/>
    </w:rPr>
  </w:style>
  <w:style w:type="character" w:customStyle="1" w:styleId="UnresolvedMention1">
    <w:name w:val="Unresolved Mention1"/>
    <w:basedOn w:val="Domylnaczcionkaakapitu"/>
    <w:uiPriority w:val="99"/>
    <w:semiHidden/>
    <w:rsid w:val="003B7B12"/>
    <w:rPr>
      <w:color w:val="605E5C"/>
      <w:shd w:val="clear" w:color="auto" w:fill="E1DFDD"/>
    </w:rPr>
  </w:style>
  <w:style w:type="table" w:customStyle="1" w:styleId="Tabela-Siatka10">
    <w:name w:val="Tabela - Siatka10"/>
    <w:basedOn w:val="Standardowy"/>
    <w:uiPriority w:val="39"/>
    <w:rsid w:val="003B7B12"/>
    <w:pPr>
      <w:spacing w:after="0" w:line="240" w:lineRule="auto"/>
    </w:pPr>
    <w:rPr>
      <w:rFonts w:ascii="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B7B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3B7B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uiPriority w:val="39"/>
    <w:rsid w:val="003B7B12"/>
    <w:pPr>
      <w:spacing w:after="0" w:line="240" w:lineRule="auto"/>
    </w:pPr>
    <w:rPr>
      <w:rFonts w:ascii="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3B7B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uiPriority w:val="39"/>
    <w:rsid w:val="003B7B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
    <w:name w:val="Styl121"/>
    <w:uiPriority w:val="99"/>
    <w:rsid w:val="003B7B12"/>
    <w:pPr>
      <w:numPr>
        <w:numId w:val="63"/>
      </w:numPr>
    </w:pPr>
  </w:style>
  <w:style w:type="numbering" w:customStyle="1" w:styleId="Styl3133">
    <w:name w:val="Styl3133"/>
    <w:rsid w:val="003B7B12"/>
    <w:pPr>
      <w:numPr>
        <w:numId w:val="58"/>
      </w:numPr>
    </w:pPr>
  </w:style>
  <w:style w:type="numbering" w:customStyle="1" w:styleId="Styl111">
    <w:name w:val="Styl111"/>
    <w:uiPriority w:val="99"/>
    <w:rsid w:val="003B7B12"/>
    <w:pPr>
      <w:numPr>
        <w:numId w:val="64"/>
      </w:numPr>
    </w:pPr>
  </w:style>
  <w:style w:type="numbering" w:customStyle="1" w:styleId="Styl13">
    <w:name w:val="Styl13"/>
    <w:uiPriority w:val="99"/>
    <w:rsid w:val="003B7B12"/>
    <w:pPr>
      <w:numPr>
        <w:numId w:val="65"/>
      </w:numPr>
    </w:pPr>
  </w:style>
  <w:style w:type="numbering" w:customStyle="1" w:styleId="Styl511442">
    <w:name w:val="Styl511442"/>
    <w:rsid w:val="0057244F"/>
    <w:pPr>
      <w:numPr>
        <w:numId w:val="75"/>
      </w:numPr>
    </w:pPr>
  </w:style>
  <w:style w:type="numbering" w:customStyle="1" w:styleId="Styl5154">
    <w:name w:val="Styl5154"/>
    <w:rsid w:val="0057244F"/>
    <w:pPr>
      <w:numPr>
        <w:numId w:val="76"/>
      </w:numPr>
    </w:pPr>
  </w:style>
  <w:style w:type="numbering" w:customStyle="1" w:styleId="Styl31122">
    <w:name w:val="Styl31122"/>
    <w:rsid w:val="0057244F"/>
    <w:pPr>
      <w:numPr>
        <w:numId w:val="77"/>
      </w:numPr>
    </w:pPr>
  </w:style>
  <w:style w:type="numbering" w:customStyle="1" w:styleId="Styl31142">
    <w:name w:val="Styl31142"/>
    <w:rsid w:val="0057244F"/>
    <w:pPr>
      <w:numPr>
        <w:numId w:val="78"/>
      </w:numPr>
    </w:pPr>
  </w:style>
  <w:style w:type="numbering" w:customStyle="1" w:styleId="Styl3113">
    <w:name w:val="Styl3113"/>
    <w:rsid w:val="0057244F"/>
    <w:pPr>
      <w:numPr>
        <w:numId w:val="79"/>
      </w:numPr>
    </w:pPr>
  </w:style>
  <w:style w:type="numbering" w:customStyle="1" w:styleId="Styl3152">
    <w:name w:val="Styl3152"/>
    <w:rsid w:val="0057244F"/>
    <w:pPr>
      <w:numPr>
        <w:numId w:val="80"/>
      </w:numPr>
    </w:pPr>
  </w:style>
  <w:style w:type="numbering" w:customStyle="1" w:styleId="Styl51522">
    <w:name w:val="Styl51522"/>
    <w:rsid w:val="0057244F"/>
    <w:pPr>
      <w:numPr>
        <w:numId w:val="74"/>
      </w:numPr>
    </w:pPr>
  </w:style>
  <w:style w:type="numbering" w:customStyle="1" w:styleId="Styl515122">
    <w:name w:val="Styl515122"/>
    <w:rsid w:val="0057244F"/>
    <w:pPr>
      <w:numPr>
        <w:numId w:val="90"/>
      </w:numPr>
    </w:pPr>
  </w:style>
  <w:style w:type="numbering" w:customStyle="1" w:styleId="Styl5151111">
    <w:name w:val="Styl5151111"/>
    <w:rsid w:val="0057244F"/>
    <w:pPr>
      <w:numPr>
        <w:numId w:val="81"/>
      </w:numPr>
    </w:pPr>
  </w:style>
  <w:style w:type="numbering" w:customStyle="1" w:styleId="Styl5114211">
    <w:name w:val="Styl5114211"/>
    <w:rsid w:val="0057244F"/>
    <w:pPr>
      <w:numPr>
        <w:numId w:val="82"/>
      </w:numPr>
    </w:pPr>
  </w:style>
  <w:style w:type="numbering" w:customStyle="1" w:styleId="Styl51531">
    <w:name w:val="Styl51531"/>
    <w:rsid w:val="0057244F"/>
    <w:pPr>
      <w:numPr>
        <w:numId w:val="83"/>
      </w:numPr>
    </w:pPr>
  </w:style>
  <w:style w:type="numbering" w:customStyle="1" w:styleId="Styl5151211">
    <w:name w:val="Styl5151211"/>
    <w:rsid w:val="0057244F"/>
    <w:pPr>
      <w:numPr>
        <w:numId w:val="89"/>
      </w:numPr>
    </w:pPr>
  </w:style>
  <w:style w:type="numbering" w:customStyle="1" w:styleId="Styl3115111">
    <w:name w:val="Styl3115111"/>
    <w:rsid w:val="0057244F"/>
    <w:pPr>
      <w:numPr>
        <w:numId w:val="84"/>
      </w:numPr>
    </w:pPr>
  </w:style>
  <w:style w:type="numbering" w:customStyle="1" w:styleId="Styl31311">
    <w:name w:val="Styl31311"/>
    <w:rsid w:val="0057244F"/>
    <w:pPr>
      <w:numPr>
        <w:numId w:val="85"/>
      </w:numPr>
    </w:pPr>
  </w:style>
  <w:style w:type="numbering" w:customStyle="1" w:styleId="Bezlisty1">
    <w:name w:val="Bez listy1"/>
    <w:next w:val="Bezlisty"/>
    <w:uiPriority w:val="99"/>
    <w:semiHidden/>
    <w:unhideWhenUsed/>
    <w:rsid w:val="002852D5"/>
  </w:style>
  <w:style w:type="table" w:customStyle="1" w:styleId="TableNormal">
    <w:name w:val="Table Normal"/>
    <w:rsid w:val="002852D5"/>
    <w:pPr>
      <w:spacing w:after="0" w:line="240" w:lineRule="auto"/>
    </w:pPr>
    <w:rPr>
      <w:rFonts w:ascii="Arial" w:eastAsia="Arial" w:hAnsi="Arial" w:cs="Arial"/>
      <w:sz w:val="24"/>
      <w:szCs w:val="24"/>
      <w:lang w:eastAsia="pl-PL"/>
    </w:rPr>
    <w:tblPr>
      <w:tblCellMar>
        <w:top w:w="0" w:type="dxa"/>
        <w:left w:w="0" w:type="dxa"/>
        <w:bottom w:w="0" w:type="dxa"/>
        <w:right w:w="0" w:type="dxa"/>
      </w:tblCellMar>
    </w:tblPr>
  </w:style>
  <w:style w:type="numbering" w:customStyle="1" w:styleId="Bezlisty11">
    <w:name w:val="Bez listy11"/>
    <w:next w:val="Bezlisty"/>
    <w:uiPriority w:val="99"/>
    <w:semiHidden/>
    <w:unhideWhenUsed/>
    <w:rsid w:val="002852D5"/>
  </w:style>
  <w:style w:type="numbering" w:customStyle="1" w:styleId="Styl51512">
    <w:name w:val="Styl51512"/>
    <w:rsid w:val="002852D5"/>
  </w:style>
  <w:style w:type="numbering" w:customStyle="1" w:styleId="Styl515111">
    <w:name w:val="Styl515111"/>
    <w:rsid w:val="002852D5"/>
  </w:style>
  <w:style w:type="numbering" w:customStyle="1" w:styleId="Styl51141">
    <w:name w:val="Styl51141"/>
    <w:rsid w:val="002852D5"/>
  </w:style>
  <w:style w:type="numbering" w:customStyle="1" w:styleId="Styl511421">
    <w:name w:val="Styl511421"/>
    <w:rsid w:val="002852D5"/>
  </w:style>
  <w:style w:type="numbering" w:customStyle="1" w:styleId="Styl511441">
    <w:name w:val="Styl511441"/>
    <w:rsid w:val="002852D5"/>
  </w:style>
  <w:style w:type="numbering" w:customStyle="1" w:styleId="Styl5153">
    <w:name w:val="Styl5153"/>
    <w:rsid w:val="002852D5"/>
  </w:style>
  <w:style w:type="numbering" w:customStyle="1" w:styleId="Styl31121">
    <w:name w:val="Styl31121"/>
    <w:rsid w:val="002852D5"/>
  </w:style>
  <w:style w:type="numbering" w:customStyle="1" w:styleId="Styl31141">
    <w:name w:val="Styl31141"/>
    <w:rsid w:val="002852D5"/>
  </w:style>
  <w:style w:type="numbering" w:customStyle="1" w:styleId="Styl3131">
    <w:name w:val="Styl3131"/>
    <w:rsid w:val="002852D5"/>
  </w:style>
  <w:style w:type="numbering" w:customStyle="1" w:styleId="Styl3111">
    <w:name w:val="Styl3111"/>
    <w:rsid w:val="002852D5"/>
  </w:style>
  <w:style w:type="numbering" w:customStyle="1" w:styleId="Styl3151">
    <w:name w:val="Styl3151"/>
    <w:rsid w:val="002852D5"/>
  </w:style>
  <w:style w:type="table" w:customStyle="1" w:styleId="TableGrid01">
    <w:name w:val="Table Grid01"/>
    <w:rsid w:val="002852D5"/>
    <w:pPr>
      <w:spacing w:after="0" w:line="240" w:lineRule="auto"/>
    </w:pPr>
    <w:rPr>
      <w:rFonts w:eastAsia="MS Mincho"/>
      <w:lang w:eastAsia="pl-PL"/>
    </w:rPr>
    <w:tblPr>
      <w:tblCellMar>
        <w:top w:w="0" w:type="dxa"/>
        <w:left w:w="0" w:type="dxa"/>
        <w:bottom w:w="0" w:type="dxa"/>
        <w:right w:w="0" w:type="dxa"/>
      </w:tblCellMar>
    </w:tblPr>
  </w:style>
  <w:style w:type="numbering" w:customStyle="1" w:styleId="Styl51521">
    <w:name w:val="Styl51521"/>
    <w:rsid w:val="002852D5"/>
  </w:style>
  <w:style w:type="character" w:customStyle="1" w:styleId="tabchar">
    <w:name w:val="tabchar"/>
    <w:basedOn w:val="Domylnaczcionkaakapitu"/>
    <w:rsid w:val="002852D5"/>
  </w:style>
  <w:style w:type="table" w:customStyle="1" w:styleId="Tabela-Siatka16">
    <w:name w:val="Tabela - Siatka16"/>
    <w:basedOn w:val="Standardowy"/>
    <w:next w:val="Tabela-Siatka"/>
    <w:uiPriority w:val="39"/>
    <w:rsid w:val="0028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852D5"/>
    <w:rPr>
      <w:rFonts w:ascii="Segoe UI" w:hAnsi="Segoe UI" w:cs="Segoe UI" w:hint="default"/>
      <w:b/>
      <w:bCs/>
      <w:sz w:val="18"/>
      <w:szCs w:val="18"/>
    </w:rPr>
  </w:style>
  <w:style w:type="paragraph" w:customStyle="1" w:styleId="Considrant">
    <w:name w:val="Considérant"/>
    <w:basedOn w:val="Normalny"/>
    <w:rsid w:val="002852D5"/>
    <w:pPr>
      <w:numPr>
        <w:numId w:val="93"/>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ZU">
    <w:name w:val="Z_U"/>
    <w:basedOn w:val="Logo"/>
    <w:rsid w:val="002852D5"/>
    <w:rPr>
      <w:rFonts w:ascii="Arial" w:hAnsi="Arial"/>
      <w:b/>
      <w:sz w:val="16"/>
    </w:rPr>
  </w:style>
  <w:style w:type="paragraph" w:customStyle="1" w:styleId="Logo">
    <w:name w:val="Logo"/>
    <w:basedOn w:val="Normalny"/>
    <w:rsid w:val="002852D5"/>
    <w:pPr>
      <w:spacing w:after="0" w:line="240" w:lineRule="auto"/>
    </w:pPr>
    <w:rPr>
      <w:rFonts w:ascii="Times New Roman" w:eastAsia="Times New Roman" w:hAnsi="Times New Roman" w:cs="Times New Roman"/>
      <w:sz w:val="20"/>
      <w:szCs w:val="20"/>
      <w:lang w:val="fr-FR" w:eastAsia="pl-PL"/>
    </w:rPr>
  </w:style>
  <w:style w:type="paragraph" w:customStyle="1" w:styleId="Rub3">
    <w:name w:val="Rub3"/>
    <w:basedOn w:val="Normalny"/>
    <w:next w:val="Normalny"/>
    <w:rsid w:val="002852D5"/>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Rub1">
    <w:name w:val="Rub1"/>
    <w:basedOn w:val="Normalny"/>
    <w:rsid w:val="002852D5"/>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852D5"/>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852D5"/>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852D5"/>
    <w:pPr>
      <w:ind w:left="705" w:hanging="705"/>
    </w:pPr>
    <w:rPr>
      <w:i w:val="0"/>
    </w:rPr>
  </w:style>
  <w:style w:type="paragraph" w:styleId="Tekstblokowy">
    <w:name w:val="Block Text"/>
    <w:basedOn w:val="Normalny"/>
    <w:rsid w:val="002852D5"/>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cyfra">
    <w:name w:val="cyfra"/>
    <w:basedOn w:val="Normalny"/>
    <w:rsid w:val="002852D5"/>
    <w:pPr>
      <w:spacing w:after="120" w:line="240" w:lineRule="auto"/>
      <w:ind w:left="340" w:hanging="340"/>
      <w:jc w:val="both"/>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2852D5"/>
    <w:pPr>
      <w:spacing w:before="360" w:after="360" w:line="240" w:lineRule="auto"/>
      <w:ind w:left="4395" w:right="283"/>
      <w:jc w:val="center"/>
    </w:pPr>
    <w:rPr>
      <w:rFonts w:ascii="Times New Roman" w:eastAsia="Times New Roman" w:hAnsi="Times New Roman" w:cs="Times New Roman"/>
      <w:b/>
      <w:color w:val="0000FF"/>
      <w:sz w:val="24"/>
      <w:szCs w:val="20"/>
      <w:lang w:val="en-GB" w:eastAsia="pl-PL"/>
    </w:rPr>
  </w:style>
  <w:style w:type="paragraph" w:styleId="Listapunktowana">
    <w:name w:val="List Bullet"/>
    <w:basedOn w:val="Normalny"/>
    <w:autoRedefine/>
    <w:rsid w:val="002852D5"/>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punktowana4">
    <w:name w:val="List Bullet 4"/>
    <w:basedOn w:val="Normalny"/>
    <w:autoRedefine/>
    <w:rsid w:val="002852D5"/>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punktowana5">
    <w:name w:val="List Bullet 5"/>
    <w:basedOn w:val="Normalny"/>
    <w:autoRedefine/>
    <w:rsid w:val="002852D5"/>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Listanumerowana">
    <w:name w:val="List Number"/>
    <w:basedOn w:val="Normalny"/>
    <w:rsid w:val="002852D5"/>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numerowana2">
    <w:name w:val="List Number 2"/>
    <w:basedOn w:val="Normalny"/>
    <w:rsid w:val="002852D5"/>
    <w:pPr>
      <w:tabs>
        <w:tab w:val="num" w:pos="643"/>
      </w:tabs>
      <w:spacing w:after="240" w:line="240" w:lineRule="auto"/>
      <w:ind w:left="643" w:hanging="360"/>
      <w:jc w:val="both"/>
    </w:pPr>
    <w:rPr>
      <w:rFonts w:ascii="Times New Roman" w:eastAsia="Times New Roman" w:hAnsi="Times New Roman" w:cs="Times New Roman"/>
      <w:sz w:val="24"/>
      <w:szCs w:val="20"/>
      <w:lang w:val="en-GB" w:eastAsia="pl-PL"/>
    </w:rPr>
  </w:style>
  <w:style w:type="paragraph" w:styleId="Listanumerowana3">
    <w:name w:val="List Number 3"/>
    <w:basedOn w:val="Normalny"/>
    <w:rsid w:val="002852D5"/>
    <w:pPr>
      <w:tabs>
        <w:tab w:val="num" w:pos="926"/>
      </w:tabs>
      <w:spacing w:after="240" w:line="240" w:lineRule="auto"/>
      <w:ind w:left="926" w:hanging="360"/>
      <w:jc w:val="both"/>
    </w:pPr>
    <w:rPr>
      <w:rFonts w:ascii="Times New Roman" w:eastAsia="Times New Roman" w:hAnsi="Times New Roman" w:cs="Times New Roman"/>
      <w:sz w:val="24"/>
      <w:szCs w:val="20"/>
      <w:lang w:val="en-GB" w:eastAsia="pl-PL"/>
    </w:rPr>
  </w:style>
  <w:style w:type="paragraph" w:styleId="Listanumerowana4">
    <w:name w:val="List Number 4"/>
    <w:basedOn w:val="Normalny"/>
    <w:rsid w:val="002852D5"/>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numerowana5">
    <w:name w:val="List Number 5"/>
    <w:basedOn w:val="Normalny"/>
    <w:rsid w:val="002852D5"/>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Nagwekwykazurde">
    <w:name w:val="toa heading"/>
    <w:basedOn w:val="Normalny"/>
    <w:next w:val="Normalny"/>
    <w:semiHidden/>
    <w:rsid w:val="002852D5"/>
    <w:pPr>
      <w:spacing w:before="120" w:after="240" w:line="240" w:lineRule="auto"/>
      <w:jc w:val="both"/>
    </w:pPr>
    <w:rPr>
      <w:rFonts w:ascii="Arial" w:eastAsia="Times New Roman" w:hAnsi="Arial" w:cs="Times New Roman"/>
      <w:b/>
      <w:sz w:val="24"/>
      <w:szCs w:val="20"/>
      <w:lang w:val="en-GB" w:eastAsia="pl-PL"/>
    </w:rPr>
  </w:style>
  <w:style w:type="paragraph" w:customStyle="1" w:styleId="Address">
    <w:name w:val="Address"/>
    <w:basedOn w:val="Normalny"/>
    <w:rsid w:val="002852D5"/>
    <w:pPr>
      <w:spacing w:after="0" w:line="240" w:lineRule="auto"/>
    </w:pPr>
    <w:rPr>
      <w:rFonts w:ascii="Times New Roman" w:eastAsia="Times New Roman" w:hAnsi="Times New Roman" w:cs="Times New Roman"/>
      <w:sz w:val="24"/>
      <w:szCs w:val="20"/>
      <w:lang w:val="en-GB" w:eastAsia="pl-PL"/>
    </w:rPr>
  </w:style>
  <w:style w:type="paragraph" w:customStyle="1" w:styleId="Text2">
    <w:name w:val="Text 2"/>
    <w:basedOn w:val="Normalny"/>
    <w:rsid w:val="002852D5"/>
    <w:pPr>
      <w:tabs>
        <w:tab w:val="left" w:pos="2161"/>
      </w:tabs>
      <w:spacing w:after="240" w:line="240" w:lineRule="auto"/>
      <w:ind w:left="1077"/>
      <w:jc w:val="both"/>
    </w:pPr>
    <w:rPr>
      <w:rFonts w:ascii="Times New Roman" w:eastAsia="Times New Roman" w:hAnsi="Times New Roman" w:cs="Times New Roman"/>
      <w:sz w:val="24"/>
      <w:szCs w:val="20"/>
      <w:lang w:val="en-GB" w:eastAsia="pl-PL"/>
    </w:rPr>
  </w:style>
  <w:style w:type="paragraph" w:customStyle="1" w:styleId="Text3">
    <w:name w:val="Text 3"/>
    <w:basedOn w:val="Normalny"/>
    <w:rsid w:val="002852D5"/>
    <w:pPr>
      <w:tabs>
        <w:tab w:val="left" w:pos="2302"/>
      </w:tabs>
      <w:spacing w:after="240" w:line="240" w:lineRule="auto"/>
      <w:ind w:left="1917"/>
      <w:jc w:val="both"/>
    </w:pPr>
    <w:rPr>
      <w:rFonts w:ascii="Times New Roman" w:eastAsia="Times New Roman" w:hAnsi="Times New Roman" w:cs="Times New Roman"/>
      <w:sz w:val="24"/>
      <w:szCs w:val="20"/>
      <w:lang w:val="en-GB" w:eastAsia="pl-PL"/>
    </w:rPr>
  </w:style>
  <w:style w:type="paragraph" w:customStyle="1" w:styleId="Dash1">
    <w:name w:val="Dash 1"/>
    <w:basedOn w:val="Normalny"/>
    <w:rsid w:val="002852D5"/>
    <w:pPr>
      <w:spacing w:after="240" w:line="240" w:lineRule="auto"/>
      <w:ind w:left="720" w:hanging="238"/>
      <w:jc w:val="both"/>
    </w:pPr>
    <w:rPr>
      <w:rFonts w:ascii="Times New Roman" w:eastAsia="Times New Roman" w:hAnsi="Times New Roman" w:cs="Times New Roman"/>
      <w:sz w:val="24"/>
      <w:szCs w:val="20"/>
      <w:lang w:val="en-GB" w:eastAsia="pl-PL"/>
    </w:rPr>
  </w:style>
  <w:style w:type="paragraph" w:customStyle="1" w:styleId="indr-1">
    <w:name w:val="indr-1"/>
    <w:basedOn w:val="Normalny"/>
    <w:rsid w:val="002852D5"/>
    <w:pPr>
      <w:tabs>
        <w:tab w:val="left" w:pos="284"/>
      </w:tabs>
      <w:spacing w:after="0" w:line="240" w:lineRule="auto"/>
      <w:ind w:left="340" w:right="-113" w:hanging="340"/>
    </w:pPr>
    <w:rPr>
      <w:rFonts w:ascii="Times New Roman" w:eastAsia="Times New Roman" w:hAnsi="Times New Roman" w:cs="Times New Roman"/>
      <w:spacing w:val="-2"/>
      <w:szCs w:val="20"/>
      <w:lang w:val="sv-SE" w:eastAsia="pl-PL"/>
    </w:rPr>
  </w:style>
  <w:style w:type="paragraph" w:styleId="Mapadokumentu">
    <w:name w:val="Document Map"/>
    <w:aliases w:val="Plan dokumentu"/>
    <w:basedOn w:val="Normalny"/>
    <w:link w:val="MapadokumentuZnak1"/>
    <w:semiHidden/>
    <w:rsid w:val="002852D5"/>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semiHidden/>
    <w:rsid w:val="002852D5"/>
    <w:rPr>
      <w:rFonts w:ascii="Segoe UI" w:hAnsi="Segoe UI" w:cs="Segoe UI"/>
      <w:sz w:val="16"/>
      <w:szCs w:val="16"/>
    </w:rPr>
  </w:style>
  <w:style w:type="character" w:customStyle="1" w:styleId="MapadokumentuZnak1">
    <w:name w:val="Mapa dokumentu Znak1"/>
    <w:aliases w:val="Plan dokumentu Znak"/>
    <w:link w:val="Mapadokumentu"/>
    <w:semiHidden/>
    <w:rsid w:val="002852D5"/>
    <w:rPr>
      <w:rFonts w:ascii="Tahoma" w:eastAsia="Times New Roman" w:hAnsi="Tahoma" w:cs="Times New Roman"/>
      <w:sz w:val="20"/>
      <w:szCs w:val="20"/>
      <w:shd w:val="clear" w:color="auto" w:fill="000080"/>
      <w:lang w:eastAsia="pl-PL"/>
    </w:rPr>
  </w:style>
  <w:style w:type="character" w:customStyle="1" w:styleId="tw4winTerm">
    <w:name w:val="tw4winTerm"/>
    <w:rsid w:val="002852D5"/>
    <w:rPr>
      <w:color w:val="0000FF"/>
    </w:rPr>
  </w:style>
  <w:style w:type="paragraph" w:styleId="Tekstpodstawowy3">
    <w:name w:val="Body Text 3"/>
    <w:basedOn w:val="Normalny"/>
    <w:link w:val="Tekstpodstawowy3Znak"/>
    <w:uiPriority w:val="99"/>
    <w:rsid w:val="002852D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2852D5"/>
    <w:rPr>
      <w:rFonts w:ascii="Times New Roman" w:eastAsia="Times New Roman" w:hAnsi="Times New Roman" w:cs="Times New Roman"/>
      <w:sz w:val="16"/>
      <w:szCs w:val="16"/>
      <w:lang w:eastAsia="pl-PL"/>
    </w:rPr>
  </w:style>
  <w:style w:type="paragraph" w:customStyle="1" w:styleId="ust">
    <w:name w:val="ust"/>
    <w:uiPriority w:val="99"/>
    <w:rsid w:val="002852D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WW8Num5z0">
    <w:name w:val="WW8Num5z0"/>
    <w:rsid w:val="002852D5"/>
    <w:rPr>
      <w:rFonts w:ascii="Symbol" w:hAnsi="Symbol"/>
    </w:rPr>
  </w:style>
  <w:style w:type="paragraph" w:customStyle="1" w:styleId="Arialdefoult">
    <w:name w:val="Arial defoult"/>
    <w:basedOn w:val="Normalny"/>
    <w:autoRedefine/>
    <w:rsid w:val="002852D5"/>
    <w:pPr>
      <w:tabs>
        <w:tab w:val="right" w:leader="underscore" w:pos="9540"/>
      </w:tabs>
      <w:spacing w:after="0" w:line="240" w:lineRule="auto"/>
      <w:jc w:val="both"/>
    </w:pPr>
    <w:rPr>
      <w:rFonts w:ascii="Arial Narrow" w:eastAsia="Times New Roman" w:hAnsi="Arial Narrow" w:cs="Arial"/>
      <w:bCs/>
      <w:noProof/>
      <w:lang w:eastAsia="pl-PL"/>
    </w:rPr>
  </w:style>
  <w:style w:type="paragraph" w:customStyle="1" w:styleId="StylIwony">
    <w:name w:val="Styl Iwony"/>
    <w:basedOn w:val="Normalny"/>
    <w:rsid w:val="002852D5"/>
    <w:pPr>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ost">
    <w:name w:val="tekst ost"/>
    <w:basedOn w:val="Normalny"/>
    <w:rsid w:val="002852D5"/>
    <w:pPr>
      <w:spacing w:after="0" w:line="240" w:lineRule="auto"/>
      <w:jc w:val="both"/>
    </w:pPr>
    <w:rPr>
      <w:rFonts w:ascii="Times New Roman" w:eastAsia="Times New Roman" w:hAnsi="Times New Roman" w:cs="Times New Roman"/>
      <w:sz w:val="20"/>
      <w:szCs w:val="20"/>
      <w:lang w:eastAsia="pl-PL"/>
    </w:rPr>
  </w:style>
  <w:style w:type="paragraph" w:customStyle="1" w:styleId="Nagwek20">
    <w:name w:val="Nagłówek 2+"/>
    <w:basedOn w:val="Nagwek2"/>
    <w:autoRedefine/>
    <w:rsid w:val="002852D5"/>
    <w:pPr>
      <w:overflowPunct w:val="0"/>
      <w:autoSpaceDE w:val="0"/>
      <w:autoSpaceDN w:val="0"/>
      <w:adjustRightInd w:val="0"/>
      <w:spacing w:before="0" w:after="0" w:line="240" w:lineRule="auto"/>
      <w:ind w:left="539"/>
      <w:jc w:val="both"/>
      <w:textAlignment w:val="baseline"/>
    </w:pPr>
    <w:rPr>
      <w:rFonts w:ascii="Arial Narrow" w:eastAsia="Times New Roman" w:hAnsi="Arial Narrow" w:cs="Arial"/>
      <w:bCs w:val="0"/>
      <w:i w:val="0"/>
      <w:iCs w:val="0"/>
      <w:sz w:val="22"/>
      <w:szCs w:val="22"/>
      <w:lang w:eastAsia="pl-PL"/>
    </w:rPr>
  </w:style>
  <w:style w:type="paragraph" w:styleId="Indeks1">
    <w:name w:val="index 1"/>
    <w:basedOn w:val="Normalny"/>
    <w:next w:val="Normalny"/>
    <w:autoRedefine/>
    <w:rsid w:val="002852D5"/>
    <w:pPr>
      <w:spacing w:after="0" w:line="240" w:lineRule="auto"/>
      <w:ind w:left="240" w:hanging="240"/>
    </w:pPr>
    <w:rPr>
      <w:rFonts w:ascii="Times New Roman" w:eastAsia="Times New Roman" w:hAnsi="Times New Roman" w:cs="Times New Roman"/>
      <w:sz w:val="18"/>
      <w:szCs w:val="18"/>
      <w:lang w:eastAsia="pl-PL"/>
    </w:rPr>
  </w:style>
  <w:style w:type="paragraph" w:styleId="Nagwekspisutreci">
    <w:name w:val="TOC Heading"/>
    <w:basedOn w:val="Nagwek1"/>
    <w:next w:val="Normalny"/>
    <w:uiPriority w:val="39"/>
    <w:qFormat/>
    <w:rsid w:val="002852D5"/>
    <w:pPr>
      <w:spacing w:after="0"/>
      <w:outlineLvl w:val="9"/>
    </w:pPr>
    <w:rPr>
      <w:rFonts w:ascii="Cambria" w:eastAsia="Times New Roman" w:hAnsi="Cambria" w:cs="Times New Roman"/>
      <w:b w:val="0"/>
      <w:color w:val="365F91"/>
    </w:rPr>
  </w:style>
  <w:style w:type="paragraph" w:customStyle="1" w:styleId="woda">
    <w:name w:val="woda"/>
    <w:rsid w:val="002852D5"/>
    <w:pPr>
      <w:spacing w:after="0" w:line="240" w:lineRule="auto"/>
      <w:jc w:val="both"/>
    </w:pPr>
    <w:rPr>
      <w:rFonts w:ascii="Times New Roman" w:eastAsia="Times New Roman" w:hAnsi="Times New Roman" w:cs="Times New Roman"/>
      <w:color w:val="000000"/>
      <w:sz w:val="24"/>
      <w:szCs w:val="20"/>
      <w:lang w:val="cs-CZ" w:eastAsia="pl-PL"/>
    </w:rPr>
  </w:style>
  <w:style w:type="paragraph" w:customStyle="1" w:styleId="Subhead">
    <w:name w:val="Subhead"/>
    <w:rsid w:val="002852D5"/>
    <w:pPr>
      <w:spacing w:after="0" w:line="240" w:lineRule="auto"/>
    </w:pPr>
    <w:rPr>
      <w:rFonts w:ascii="TimesNewRomanPS" w:eastAsia="Times New Roman" w:hAnsi="TimesNewRomanPS" w:cs="Times New Roman"/>
      <w:b/>
      <w:i/>
      <w:color w:val="000000"/>
      <w:sz w:val="24"/>
      <w:szCs w:val="20"/>
      <w:lang w:val="cs-CZ" w:eastAsia="pl-PL"/>
    </w:rPr>
  </w:style>
  <w:style w:type="paragraph" w:customStyle="1" w:styleId="TableText">
    <w:name w:val="Table Text"/>
    <w:rsid w:val="002852D5"/>
    <w:pPr>
      <w:spacing w:after="0" w:line="240" w:lineRule="auto"/>
    </w:pPr>
    <w:rPr>
      <w:rFonts w:ascii="TimesNewRomanPS" w:eastAsia="Times New Roman" w:hAnsi="TimesNewRomanPS" w:cs="Times New Roman"/>
      <w:color w:val="000000"/>
      <w:sz w:val="24"/>
      <w:szCs w:val="20"/>
      <w:lang w:val="cs-CZ" w:eastAsia="pl-PL"/>
    </w:rPr>
  </w:style>
  <w:style w:type="paragraph" w:customStyle="1" w:styleId="NumberList">
    <w:name w:val="Number List"/>
    <w:rsid w:val="002852D5"/>
    <w:pPr>
      <w:spacing w:after="0" w:line="240" w:lineRule="auto"/>
      <w:ind w:left="720"/>
    </w:pPr>
    <w:rPr>
      <w:rFonts w:ascii="TimesNewRomanPS" w:eastAsia="Times New Roman" w:hAnsi="TimesNewRomanPS" w:cs="Times New Roman"/>
      <w:color w:val="000000"/>
      <w:sz w:val="24"/>
      <w:szCs w:val="20"/>
      <w:lang w:val="cs-CZ" w:eastAsia="pl-PL"/>
    </w:rPr>
  </w:style>
  <w:style w:type="paragraph" w:customStyle="1" w:styleId="Nag3wek3">
    <w:name w:val="Nag3ówek 3"/>
    <w:basedOn w:val="Default"/>
    <w:next w:val="Default"/>
    <w:rsid w:val="002852D5"/>
    <w:rPr>
      <w:rFonts w:ascii="Arial" w:eastAsia="Times New Roman" w:hAnsi="Arial" w:cs="Times New Roman"/>
      <w:color w:val="auto"/>
      <w:lang w:eastAsia="pl-PL"/>
    </w:rPr>
  </w:style>
  <w:style w:type="paragraph" w:customStyle="1" w:styleId="Nag3wek6">
    <w:name w:val="Nag3ówek 6"/>
    <w:basedOn w:val="Default"/>
    <w:next w:val="Default"/>
    <w:rsid w:val="002852D5"/>
    <w:rPr>
      <w:rFonts w:ascii="Arial" w:eastAsia="Times New Roman" w:hAnsi="Arial" w:cs="Times New Roman"/>
      <w:color w:val="auto"/>
      <w:lang w:eastAsia="pl-PL"/>
    </w:rPr>
  </w:style>
  <w:style w:type="paragraph" w:customStyle="1" w:styleId="Nag3wek7">
    <w:name w:val="Nag3ówek 7"/>
    <w:basedOn w:val="Default"/>
    <w:next w:val="Default"/>
    <w:rsid w:val="002852D5"/>
    <w:rPr>
      <w:rFonts w:ascii="Arial" w:eastAsia="Times New Roman" w:hAnsi="Arial" w:cs="Times New Roman"/>
      <w:color w:val="auto"/>
      <w:lang w:eastAsia="pl-PL"/>
    </w:rPr>
  </w:style>
  <w:style w:type="paragraph" w:customStyle="1" w:styleId="DefaultText">
    <w:name w:val="Default Text"/>
    <w:basedOn w:val="Normalny"/>
    <w:rsid w:val="002852D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Znak">
    <w:name w:val="tekst Znak"/>
    <w:link w:val="tekst"/>
    <w:rsid w:val="002852D5"/>
    <w:rPr>
      <w:rFonts w:ascii="Tahoma" w:hAnsi="Tahoma"/>
    </w:rPr>
  </w:style>
  <w:style w:type="paragraph" w:customStyle="1" w:styleId="tekst">
    <w:name w:val="tekst"/>
    <w:basedOn w:val="Normalny"/>
    <w:link w:val="tekstZnak"/>
    <w:rsid w:val="002852D5"/>
    <w:pPr>
      <w:spacing w:before="100" w:beforeAutospacing="1" w:after="100" w:afterAutospacing="1" w:line="240" w:lineRule="auto"/>
      <w:jc w:val="both"/>
    </w:pPr>
    <w:rPr>
      <w:rFonts w:ascii="Tahoma" w:hAnsi="Tahoma"/>
    </w:rPr>
  </w:style>
  <w:style w:type="paragraph" w:customStyle="1" w:styleId="Protel-Normalny">
    <w:name w:val="Protel - Normalny"/>
    <w:basedOn w:val="Normalny"/>
    <w:link w:val="Protel-NormalnyZnak"/>
    <w:rsid w:val="002852D5"/>
    <w:pPr>
      <w:spacing w:after="60" w:line="360" w:lineRule="auto"/>
      <w:jc w:val="both"/>
    </w:pPr>
    <w:rPr>
      <w:rFonts w:ascii="Arial" w:eastAsia="Times New Roman" w:hAnsi="Arial" w:cs="Times New Roman"/>
      <w:sz w:val="24"/>
      <w:szCs w:val="24"/>
      <w:lang w:eastAsia="pl-PL"/>
    </w:rPr>
  </w:style>
  <w:style w:type="character" w:customStyle="1" w:styleId="Protel-NormalnyZnak">
    <w:name w:val="Protel - Normalny Znak"/>
    <w:link w:val="Protel-Normalny"/>
    <w:rsid w:val="002852D5"/>
    <w:rPr>
      <w:rFonts w:ascii="Arial" w:eastAsia="Times New Roman" w:hAnsi="Arial" w:cs="Times New Roman"/>
      <w:sz w:val="24"/>
      <w:szCs w:val="24"/>
      <w:lang w:eastAsia="pl-PL"/>
    </w:rPr>
  </w:style>
  <w:style w:type="paragraph" w:customStyle="1" w:styleId="S2">
    <w:name w:val="S2"/>
    <w:basedOn w:val="Normalny"/>
    <w:rsid w:val="002852D5"/>
    <w:pPr>
      <w:spacing w:after="0" w:line="240" w:lineRule="auto"/>
      <w:ind w:left="1134"/>
      <w:jc w:val="both"/>
    </w:pPr>
    <w:rPr>
      <w:rFonts w:ascii="Times New Roman" w:eastAsia="Times New Roman" w:hAnsi="Times New Roman" w:cs="Times New Roman"/>
      <w:sz w:val="26"/>
      <w:szCs w:val="20"/>
      <w:lang w:eastAsia="pl-PL"/>
    </w:rPr>
  </w:style>
  <w:style w:type="paragraph" w:customStyle="1" w:styleId="S3">
    <w:name w:val="S3"/>
    <w:basedOn w:val="Normalny"/>
    <w:rsid w:val="002852D5"/>
    <w:pPr>
      <w:spacing w:after="0" w:line="240" w:lineRule="auto"/>
      <w:ind w:left="1644"/>
      <w:jc w:val="both"/>
    </w:pPr>
    <w:rPr>
      <w:rFonts w:ascii="Times New Roman" w:eastAsia="Times New Roman" w:hAnsi="Times New Roman" w:cs="Times New Roman"/>
      <w:sz w:val="26"/>
      <w:szCs w:val="20"/>
      <w:lang w:eastAsia="pl-PL"/>
    </w:rPr>
  </w:style>
  <w:style w:type="paragraph" w:customStyle="1" w:styleId="S1">
    <w:name w:val="S1"/>
    <w:basedOn w:val="Normalny"/>
    <w:rsid w:val="002852D5"/>
    <w:pPr>
      <w:tabs>
        <w:tab w:val="left" w:pos="2268"/>
        <w:tab w:val="right" w:leader="dot" w:pos="9072"/>
      </w:tabs>
      <w:spacing w:after="0" w:line="240" w:lineRule="auto"/>
      <w:ind w:left="2552" w:hanging="1985"/>
    </w:pPr>
    <w:rPr>
      <w:rFonts w:ascii="Times New Roman" w:eastAsia="Times New Roman" w:hAnsi="Times New Roman" w:cs="Times New Roman"/>
      <w:smallCaps/>
      <w:sz w:val="24"/>
      <w:szCs w:val="20"/>
      <w:lang w:eastAsia="pl-PL"/>
    </w:rPr>
  </w:style>
  <w:style w:type="paragraph" w:customStyle="1" w:styleId="StylNagwek1Przed18pt">
    <w:name w:val="Styl Nagłówek 1 + Przed:  18 pt"/>
    <w:basedOn w:val="Nagwek1"/>
    <w:rsid w:val="002852D5"/>
    <w:pPr>
      <w:keepNext w:val="0"/>
      <w:keepLines w:val="0"/>
      <w:widowControl w:val="0"/>
      <w:numPr>
        <w:numId w:val="94"/>
      </w:numPr>
      <w:spacing w:before="360" w:after="240" w:line="240" w:lineRule="auto"/>
      <w:jc w:val="both"/>
    </w:pPr>
    <w:rPr>
      <w:rFonts w:ascii="Times New Roman" w:eastAsia="Times New Roman" w:hAnsi="Times New Roman" w:cs="Times New Roman"/>
      <w:caps/>
      <w:color w:val="auto"/>
      <w:lang w:eastAsia="pl-PL"/>
    </w:rPr>
  </w:style>
  <w:style w:type="paragraph" w:customStyle="1" w:styleId="Bezwcicia">
    <w:name w:val="Bez wcięcia"/>
    <w:basedOn w:val="S2"/>
    <w:rsid w:val="002852D5"/>
    <w:pPr>
      <w:ind w:left="0"/>
    </w:pPr>
  </w:style>
  <w:style w:type="paragraph" w:customStyle="1" w:styleId="Styl1">
    <w:name w:val="Styl1"/>
    <w:basedOn w:val="Bezwcicia"/>
    <w:rsid w:val="002852D5"/>
    <w:pPr>
      <w:numPr>
        <w:numId w:val="95"/>
      </w:numPr>
    </w:pPr>
  </w:style>
  <w:style w:type="paragraph" w:customStyle="1" w:styleId="Myslniki">
    <w:name w:val="Myslniki"/>
    <w:basedOn w:val="Bezwcicia"/>
    <w:rsid w:val="002852D5"/>
    <w:pPr>
      <w:numPr>
        <w:numId w:val="96"/>
      </w:numPr>
    </w:pPr>
  </w:style>
  <w:style w:type="paragraph" w:customStyle="1" w:styleId="Wcicie">
    <w:name w:val="Wcięcie"/>
    <w:basedOn w:val="Bezwcicia"/>
    <w:rsid w:val="002852D5"/>
    <w:pPr>
      <w:ind w:firstLine="709"/>
    </w:pPr>
  </w:style>
  <w:style w:type="paragraph" w:styleId="Indeks2">
    <w:name w:val="index 2"/>
    <w:basedOn w:val="Normalny"/>
    <w:next w:val="Normalny"/>
    <w:autoRedefine/>
    <w:rsid w:val="002852D5"/>
    <w:pPr>
      <w:spacing w:after="0" w:line="240" w:lineRule="auto"/>
      <w:ind w:left="480" w:hanging="240"/>
    </w:pPr>
    <w:rPr>
      <w:rFonts w:ascii="Times New Roman" w:eastAsia="Times New Roman" w:hAnsi="Times New Roman" w:cs="Times New Roman"/>
      <w:sz w:val="18"/>
      <w:szCs w:val="18"/>
      <w:lang w:eastAsia="pl-PL"/>
    </w:rPr>
  </w:style>
  <w:style w:type="paragraph" w:styleId="Indeks5">
    <w:name w:val="index 5"/>
    <w:basedOn w:val="Normalny"/>
    <w:next w:val="Normalny"/>
    <w:autoRedefine/>
    <w:rsid w:val="002852D5"/>
    <w:pPr>
      <w:spacing w:after="0" w:line="240" w:lineRule="auto"/>
      <w:ind w:left="1200" w:hanging="240"/>
    </w:pPr>
    <w:rPr>
      <w:rFonts w:ascii="Times New Roman" w:eastAsia="Times New Roman" w:hAnsi="Times New Roman" w:cs="Times New Roman"/>
      <w:sz w:val="18"/>
      <w:szCs w:val="18"/>
      <w:lang w:eastAsia="pl-PL"/>
    </w:rPr>
  </w:style>
  <w:style w:type="paragraph" w:styleId="Indeks3">
    <w:name w:val="index 3"/>
    <w:basedOn w:val="Normalny"/>
    <w:next w:val="Normalny"/>
    <w:autoRedefine/>
    <w:rsid w:val="002852D5"/>
    <w:pPr>
      <w:spacing w:after="0" w:line="240" w:lineRule="auto"/>
      <w:ind w:left="720" w:hanging="240"/>
    </w:pPr>
    <w:rPr>
      <w:rFonts w:ascii="Times New Roman" w:eastAsia="Times New Roman" w:hAnsi="Times New Roman" w:cs="Times New Roman"/>
      <w:sz w:val="18"/>
      <w:szCs w:val="18"/>
      <w:lang w:eastAsia="pl-PL"/>
    </w:rPr>
  </w:style>
  <w:style w:type="paragraph" w:styleId="Indeks4">
    <w:name w:val="index 4"/>
    <w:basedOn w:val="Normalny"/>
    <w:next w:val="Normalny"/>
    <w:autoRedefine/>
    <w:rsid w:val="002852D5"/>
    <w:pPr>
      <w:spacing w:after="0" w:line="240" w:lineRule="auto"/>
      <w:ind w:left="960" w:hanging="240"/>
    </w:pPr>
    <w:rPr>
      <w:rFonts w:ascii="Times New Roman" w:eastAsia="Times New Roman" w:hAnsi="Times New Roman" w:cs="Times New Roman"/>
      <w:sz w:val="18"/>
      <w:szCs w:val="18"/>
      <w:lang w:eastAsia="pl-PL"/>
    </w:rPr>
  </w:style>
  <w:style w:type="paragraph" w:styleId="Indeks6">
    <w:name w:val="index 6"/>
    <w:basedOn w:val="Normalny"/>
    <w:next w:val="Normalny"/>
    <w:autoRedefine/>
    <w:rsid w:val="002852D5"/>
    <w:pPr>
      <w:spacing w:after="0" w:line="240" w:lineRule="auto"/>
      <w:ind w:left="1440" w:hanging="240"/>
    </w:pPr>
    <w:rPr>
      <w:rFonts w:ascii="Times New Roman" w:eastAsia="Times New Roman" w:hAnsi="Times New Roman" w:cs="Times New Roman"/>
      <w:sz w:val="18"/>
      <w:szCs w:val="18"/>
      <w:lang w:eastAsia="pl-PL"/>
    </w:rPr>
  </w:style>
  <w:style w:type="paragraph" w:styleId="Indeks7">
    <w:name w:val="index 7"/>
    <w:basedOn w:val="Normalny"/>
    <w:next w:val="Normalny"/>
    <w:autoRedefine/>
    <w:rsid w:val="002852D5"/>
    <w:pPr>
      <w:spacing w:after="0" w:line="240" w:lineRule="auto"/>
      <w:ind w:left="1680" w:hanging="240"/>
    </w:pPr>
    <w:rPr>
      <w:rFonts w:ascii="Times New Roman" w:eastAsia="Times New Roman" w:hAnsi="Times New Roman" w:cs="Times New Roman"/>
      <w:sz w:val="18"/>
      <w:szCs w:val="18"/>
      <w:lang w:eastAsia="pl-PL"/>
    </w:rPr>
  </w:style>
  <w:style w:type="paragraph" w:styleId="Indeks8">
    <w:name w:val="index 8"/>
    <w:basedOn w:val="Normalny"/>
    <w:next w:val="Normalny"/>
    <w:autoRedefine/>
    <w:rsid w:val="002852D5"/>
    <w:pPr>
      <w:spacing w:after="0" w:line="240" w:lineRule="auto"/>
      <w:ind w:left="1920" w:hanging="240"/>
    </w:pPr>
    <w:rPr>
      <w:rFonts w:ascii="Times New Roman" w:eastAsia="Times New Roman" w:hAnsi="Times New Roman" w:cs="Times New Roman"/>
      <w:sz w:val="18"/>
      <w:szCs w:val="18"/>
      <w:lang w:eastAsia="pl-PL"/>
    </w:rPr>
  </w:style>
  <w:style w:type="paragraph" w:styleId="Indeks9">
    <w:name w:val="index 9"/>
    <w:basedOn w:val="Normalny"/>
    <w:next w:val="Normalny"/>
    <w:autoRedefine/>
    <w:rsid w:val="002852D5"/>
    <w:pPr>
      <w:spacing w:after="0" w:line="240" w:lineRule="auto"/>
      <w:ind w:left="2160" w:hanging="240"/>
    </w:pPr>
    <w:rPr>
      <w:rFonts w:ascii="Times New Roman" w:eastAsia="Times New Roman" w:hAnsi="Times New Roman" w:cs="Times New Roman"/>
      <w:sz w:val="18"/>
      <w:szCs w:val="18"/>
      <w:lang w:eastAsia="pl-PL"/>
    </w:rPr>
  </w:style>
  <w:style w:type="paragraph" w:styleId="Nagwekindeksu">
    <w:name w:val="index heading"/>
    <w:basedOn w:val="Normalny"/>
    <w:next w:val="Indeks1"/>
    <w:rsid w:val="002852D5"/>
    <w:pPr>
      <w:spacing w:before="240" w:after="120" w:line="240" w:lineRule="auto"/>
      <w:jc w:val="center"/>
    </w:pPr>
    <w:rPr>
      <w:rFonts w:ascii="Times New Roman" w:eastAsia="Times New Roman" w:hAnsi="Times New Roman" w:cs="Times New Roman"/>
      <w:b/>
      <w:bCs/>
      <w:sz w:val="26"/>
      <w:szCs w:val="26"/>
      <w:lang w:eastAsia="pl-PL"/>
    </w:rPr>
  </w:style>
  <w:style w:type="paragraph" w:styleId="Lista-kontynuacja">
    <w:name w:val="List Continue"/>
    <w:basedOn w:val="Normalny"/>
    <w:rsid w:val="002852D5"/>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Styl124">
    <w:name w:val="Styl 124"/>
    <w:basedOn w:val="Normalny"/>
    <w:rsid w:val="002852D5"/>
    <w:pPr>
      <w:tabs>
        <w:tab w:val="left" w:pos="900"/>
      </w:tabs>
      <w:spacing w:after="0" w:line="240" w:lineRule="auto"/>
      <w:ind w:firstLine="360"/>
      <w:jc w:val="both"/>
    </w:pPr>
    <w:rPr>
      <w:rFonts w:ascii="Arial" w:eastAsia="Times New Roman" w:hAnsi="Arial" w:cs="Arial"/>
      <w:sz w:val="20"/>
      <w:szCs w:val="20"/>
      <w:lang w:eastAsia="pl-PL"/>
    </w:rPr>
  </w:style>
  <w:style w:type="table" w:styleId="Tabela-Efekty3D3">
    <w:name w:val="Table 3D effects 3"/>
    <w:basedOn w:val="Standardowy"/>
    <w:rsid w:val="002852D5"/>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kstpodstawowywcity1">
    <w:name w:val="Tekst podstawowy wcięty1"/>
    <w:basedOn w:val="Normalny"/>
    <w:link w:val="BodyTextIndentChar"/>
    <w:rsid w:val="002852D5"/>
    <w:pPr>
      <w:spacing w:after="120" w:line="480" w:lineRule="auto"/>
    </w:pPr>
    <w:rPr>
      <w:rFonts w:ascii="Times New Roman" w:eastAsia="Times New Roman" w:hAnsi="Times New Roman" w:cs="Times New Roman"/>
      <w:sz w:val="20"/>
      <w:szCs w:val="20"/>
    </w:rPr>
  </w:style>
  <w:style w:type="character" w:customStyle="1" w:styleId="BodyTextIndentChar">
    <w:name w:val="Body Text Indent Char"/>
    <w:link w:val="Tekstpodstawowywcity1"/>
    <w:rsid w:val="002852D5"/>
    <w:rPr>
      <w:rFonts w:ascii="Times New Roman" w:eastAsia="Times New Roman" w:hAnsi="Times New Roman" w:cs="Times New Roman"/>
      <w:sz w:val="20"/>
      <w:szCs w:val="20"/>
    </w:rPr>
  </w:style>
  <w:style w:type="character" w:customStyle="1" w:styleId="FontStyle36">
    <w:name w:val="Font Style36"/>
    <w:uiPriority w:val="99"/>
    <w:rsid w:val="002852D5"/>
    <w:rPr>
      <w:rFonts w:ascii="MS Reference Sans Serif" w:hAnsi="MS Reference Sans Serif" w:cs="MS Reference Sans Serif"/>
      <w:sz w:val="18"/>
      <w:szCs w:val="18"/>
    </w:rPr>
  </w:style>
  <w:style w:type="character" w:styleId="Wyrnienieintensywne">
    <w:name w:val="Intense Emphasis"/>
    <w:uiPriority w:val="99"/>
    <w:qFormat/>
    <w:rsid w:val="002852D5"/>
    <w:rPr>
      <w:rFonts w:ascii="Calibri" w:hAnsi="Calibri" w:cs="Calibri"/>
      <w:sz w:val="24"/>
      <w:szCs w:val="24"/>
    </w:rPr>
  </w:style>
  <w:style w:type="paragraph" w:customStyle="1" w:styleId="Normalny11">
    <w:name w:val="Normalny11"/>
    <w:basedOn w:val="Rub3"/>
    <w:rsid w:val="002852D5"/>
    <w:pPr>
      <w:ind w:left="705" w:hanging="705"/>
    </w:pPr>
    <w:rPr>
      <w:i w:val="0"/>
    </w:rPr>
  </w:style>
  <w:style w:type="paragraph" w:customStyle="1" w:styleId="Tekstpodstawowywcity11">
    <w:name w:val="Tekst podstawowy wcięty11"/>
    <w:basedOn w:val="Normalny"/>
    <w:rsid w:val="002852D5"/>
    <w:pPr>
      <w:spacing w:after="120" w:line="480" w:lineRule="auto"/>
    </w:pPr>
    <w:rPr>
      <w:rFonts w:ascii="Times New Roman" w:eastAsia="Times New Roman" w:hAnsi="Times New Roman" w:cs="Times New Roman"/>
      <w:sz w:val="20"/>
      <w:szCs w:val="20"/>
    </w:rPr>
  </w:style>
  <w:style w:type="paragraph" w:styleId="Lista-kontynuacja2">
    <w:name w:val="List Continue 2"/>
    <w:basedOn w:val="Normalny"/>
    <w:rsid w:val="002852D5"/>
    <w:pPr>
      <w:spacing w:after="120" w:line="240" w:lineRule="auto"/>
      <w:ind w:left="566"/>
      <w:contextualSpacing/>
    </w:pPr>
    <w:rPr>
      <w:rFonts w:ascii="Times New Roman" w:eastAsia="Times New Roman" w:hAnsi="Times New Roman" w:cs="Times New Roman"/>
      <w:sz w:val="20"/>
      <w:szCs w:val="20"/>
      <w:lang w:eastAsia="pl-PL"/>
    </w:rPr>
  </w:style>
  <w:style w:type="paragraph" w:styleId="Nagweknotatki">
    <w:name w:val="Note Heading"/>
    <w:basedOn w:val="Normalny"/>
    <w:next w:val="Normalny"/>
    <w:link w:val="NagweknotatkiZnak"/>
    <w:rsid w:val="002852D5"/>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2852D5"/>
    <w:rPr>
      <w:rFonts w:ascii="Times New Roman" w:eastAsia="Times New Roman" w:hAnsi="Times New Roman" w:cs="Times New Roman"/>
      <w:sz w:val="20"/>
      <w:szCs w:val="20"/>
      <w:lang w:eastAsia="pl-PL"/>
    </w:rPr>
  </w:style>
  <w:style w:type="paragraph" w:customStyle="1" w:styleId="BOLDCENTER">
    <w:name w:val="BOLD_CENTER"/>
    <w:link w:val="BOLDCENTERZnak"/>
    <w:rsid w:val="002852D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Dzia2center">
    <w:name w:val="Dział_2_center"/>
    <w:rsid w:val="002852D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2852D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2852D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2852D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2852D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tyt">
    <w:name w:val="tyt"/>
    <w:basedOn w:val="Normalny"/>
    <w:rsid w:val="002852D5"/>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BodytekstMALYCENTER">
    <w:name w:val="Body_tekst_MALY_CENTER"/>
    <w:rsid w:val="002852D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NormalnyWeb1">
    <w:name w:val="Normalny (Web)1"/>
    <w:basedOn w:val="Normalny"/>
    <w:rsid w:val="002852D5"/>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Dzia">
    <w:name w:val="-Dział..."/>
    <w:rsid w:val="002852D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2852D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ZFNOTENTRY">
    <w:name w:val="Z_FNOT ENTRY"/>
    <w:rsid w:val="002852D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2852D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BodyTextmaly">
    <w:name w:val="Body Text_maly"/>
    <w:rsid w:val="002852D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2852D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2852D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CENTER">
    <w:name w:val="ZALACZNIK_CENTER"/>
    <w:rsid w:val="002852D5"/>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ALACZNIKMALYCENTER">
    <w:name w:val="ZALACZNIK_MALY_CENTER"/>
    <w:rsid w:val="002852D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2852D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2852D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2852D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2852D5"/>
    <w:pPr>
      <w:ind w:left="482" w:hanging="340"/>
    </w:pPr>
    <w:rPr>
      <w:rFonts w:cs="Times New Roman"/>
      <w:szCs w:val="20"/>
    </w:rPr>
  </w:style>
  <w:style w:type="paragraph" w:customStyle="1" w:styleId="-Wyliczenie4">
    <w:name w:val="-Wyliczenie 4"/>
    <w:basedOn w:val="-Wyliczenie3-x"/>
    <w:rsid w:val="002852D5"/>
    <w:pPr>
      <w:tabs>
        <w:tab w:val="clear" w:pos="850"/>
        <w:tab w:val="left" w:pos="1134"/>
      </w:tabs>
      <w:ind w:left="1134"/>
    </w:pPr>
  </w:style>
  <w:style w:type="paragraph" w:customStyle="1" w:styleId="ng-binding">
    <w:name w:val="ng-binding"/>
    <w:basedOn w:val="Normalny"/>
    <w:rsid w:val="002852D5"/>
    <w:pPr>
      <w:spacing w:after="150" w:line="240" w:lineRule="auto"/>
    </w:pPr>
    <w:rPr>
      <w:rFonts w:ascii="Times New Roman" w:eastAsia="Times New Roman" w:hAnsi="Times New Roman" w:cs="Times New Roman"/>
      <w:sz w:val="24"/>
      <w:szCs w:val="24"/>
      <w:lang w:eastAsia="pl-PL"/>
    </w:rPr>
  </w:style>
  <w:style w:type="paragraph" w:customStyle="1" w:styleId="Style1">
    <w:name w:val="Style1"/>
    <w:basedOn w:val="Normalny"/>
    <w:rsid w:val="002852D5"/>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customStyle="1" w:styleId="Style11">
    <w:name w:val="Style11"/>
    <w:basedOn w:val="Normalny"/>
    <w:uiPriority w:val="99"/>
    <w:rsid w:val="002852D5"/>
    <w:pPr>
      <w:widowControl w:val="0"/>
      <w:autoSpaceDE w:val="0"/>
      <w:autoSpaceDN w:val="0"/>
      <w:adjustRightInd w:val="0"/>
      <w:spacing w:after="0" w:line="415" w:lineRule="exact"/>
      <w:jc w:val="both"/>
    </w:pPr>
    <w:rPr>
      <w:rFonts w:ascii="Times New Roman" w:eastAsia="MS Mincho" w:hAnsi="Times New Roman" w:cs="Times New Roman"/>
      <w:sz w:val="24"/>
      <w:szCs w:val="24"/>
      <w:lang w:eastAsia="pl-PL"/>
    </w:rPr>
  </w:style>
  <w:style w:type="paragraph" w:customStyle="1" w:styleId="Style18">
    <w:name w:val="Style18"/>
    <w:basedOn w:val="Normalny"/>
    <w:uiPriority w:val="99"/>
    <w:rsid w:val="002852D5"/>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customStyle="1" w:styleId="Style24">
    <w:name w:val="Style24"/>
    <w:basedOn w:val="Normalny"/>
    <w:uiPriority w:val="99"/>
    <w:rsid w:val="002852D5"/>
    <w:pPr>
      <w:widowControl w:val="0"/>
      <w:autoSpaceDE w:val="0"/>
      <w:autoSpaceDN w:val="0"/>
      <w:adjustRightInd w:val="0"/>
      <w:spacing w:after="0" w:line="413" w:lineRule="exact"/>
      <w:ind w:hanging="389"/>
      <w:jc w:val="both"/>
    </w:pPr>
    <w:rPr>
      <w:rFonts w:ascii="Times New Roman" w:eastAsia="MS Mincho" w:hAnsi="Times New Roman" w:cs="Times New Roman"/>
      <w:sz w:val="24"/>
      <w:szCs w:val="24"/>
      <w:lang w:eastAsia="pl-PL"/>
    </w:rPr>
  </w:style>
  <w:style w:type="paragraph" w:customStyle="1" w:styleId="Style26">
    <w:name w:val="Style26"/>
    <w:basedOn w:val="Normalny"/>
    <w:uiPriority w:val="99"/>
    <w:rsid w:val="002852D5"/>
    <w:pPr>
      <w:widowControl w:val="0"/>
      <w:autoSpaceDE w:val="0"/>
      <w:autoSpaceDN w:val="0"/>
      <w:adjustRightInd w:val="0"/>
      <w:spacing w:after="0" w:line="230" w:lineRule="exact"/>
      <w:ind w:hanging="110"/>
      <w:jc w:val="both"/>
    </w:pPr>
    <w:rPr>
      <w:rFonts w:ascii="Times New Roman" w:eastAsia="MS Mincho" w:hAnsi="Times New Roman" w:cs="Times New Roman"/>
      <w:sz w:val="24"/>
      <w:szCs w:val="24"/>
      <w:lang w:eastAsia="pl-PL"/>
    </w:rPr>
  </w:style>
  <w:style w:type="paragraph" w:customStyle="1" w:styleId="Style28">
    <w:name w:val="Style28"/>
    <w:basedOn w:val="Normalny"/>
    <w:uiPriority w:val="99"/>
    <w:rsid w:val="002852D5"/>
    <w:pPr>
      <w:widowControl w:val="0"/>
      <w:autoSpaceDE w:val="0"/>
      <w:autoSpaceDN w:val="0"/>
      <w:adjustRightInd w:val="0"/>
      <w:spacing w:after="0" w:line="386" w:lineRule="exact"/>
      <w:ind w:hanging="259"/>
      <w:jc w:val="both"/>
    </w:pPr>
    <w:rPr>
      <w:rFonts w:ascii="Times New Roman" w:eastAsia="MS Mincho" w:hAnsi="Times New Roman" w:cs="Times New Roman"/>
      <w:sz w:val="24"/>
      <w:szCs w:val="24"/>
      <w:lang w:eastAsia="pl-PL"/>
    </w:rPr>
  </w:style>
  <w:style w:type="paragraph" w:customStyle="1" w:styleId="Style36">
    <w:name w:val="Style36"/>
    <w:basedOn w:val="Normalny"/>
    <w:uiPriority w:val="99"/>
    <w:rsid w:val="002852D5"/>
    <w:pPr>
      <w:widowControl w:val="0"/>
      <w:autoSpaceDE w:val="0"/>
      <w:autoSpaceDN w:val="0"/>
      <w:adjustRightInd w:val="0"/>
      <w:spacing w:after="0" w:line="228" w:lineRule="exact"/>
      <w:ind w:hanging="120"/>
      <w:jc w:val="both"/>
    </w:pPr>
    <w:rPr>
      <w:rFonts w:ascii="Times New Roman" w:eastAsia="MS Mincho" w:hAnsi="Times New Roman" w:cs="Times New Roman"/>
      <w:sz w:val="24"/>
      <w:szCs w:val="24"/>
      <w:lang w:eastAsia="pl-PL"/>
    </w:rPr>
  </w:style>
  <w:style w:type="paragraph" w:customStyle="1" w:styleId="Style42">
    <w:name w:val="Style42"/>
    <w:basedOn w:val="Normalny"/>
    <w:uiPriority w:val="99"/>
    <w:rsid w:val="002852D5"/>
    <w:pPr>
      <w:widowControl w:val="0"/>
      <w:autoSpaceDE w:val="0"/>
      <w:autoSpaceDN w:val="0"/>
      <w:adjustRightInd w:val="0"/>
      <w:spacing w:after="0" w:line="317" w:lineRule="exact"/>
      <w:ind w:hanging="346"/>
      <w:jc w:val="both"/>
    </w:pPr>
    <w:rPr>
      <w:rFonts w:ascii="Times New Roman" w:eastAsia="MS Mincho" w:hAnsi="Times New Roman" w:cs="Times New Roman"/>
      <w:sz w:val="24"/>
      <w:szCs w:val="24"/>
      <w:lang w:eastAsia="pl-PL"/>
    </w:rPr>
  </w:style>
  <w:style w:type="character" w:customStyle="1" w:styleId="FontStyle49">
    <w:name w:val="Font Style49"/>
    <w:basedOn w:val="Domylnaczcionkaakapitu"/>
    <w:uiPriority w:val="99"/>
    <w:rsid w:val="002852D5"/>
    <w:rPr>
      <w:rFonts w:ascii="Times New Roman" w:hAnsi="Times New Roman" w:cs="Times New Roman"/>
      <w:b/>
      <w:bCs/>
      <w:sz w:val="24"/>
      <w:szCs w:val="24"/>
    </w:rPr>
  </w:style>
  <w:style w:type="character" w:customStyle="1" w:styleId="FontStyle50">
    <w:name w:val="Font Style50"/>
    <w:basedOn w:val="Domylnaczcionkaakapitu"/>
    <w:uiPriority w:val="99"/>
    <w:rsid w:val="002852D5"/>
    <w:rPr>
      <w:rFonts w:ascii="Times New Roman" w:hAnsi="Times New Roman" w:cs="Times New Roman"/>
      <w:b/>
      <w:bCs/>
      <w:i/>
      <w:iCs/>
      <w:sz w:val="24"/>
      <w:szCs w:val="24"/>
    </w:rPr>
  </w:style>
  <w:style w:type="character" w:customStyle="1" w:styleId="FontStyle51">
    <w:name w:val="Font Style51"/>
    <w:basedOn w:val="Domylnaczcionkaakapitu"/>
    <w:uiPriority w:val="99"/>
    <w:rsid w:val="002852D5"/>
    <w:rPr>
      <w:rFonts w:ascii="Times New Roman" w:hAnsi="Times New Roman" w:cs="Times New Roman"/>
      <w:sz w:val="24"/>
      <w:szCs w:val="24"/>
    </w:rPr>
  </w:style>
  <w:style w:type="character" w:customStyle="1" w:styleId="FontStyle52">
    <w:name w:val="Font Style52"/>
    <w:basedOn w:val="Domylnaczcionkaakapitu"/>
    <w:uiPriority w:val="99"/>
    <w:rsid w:val="002852D5"/>
    <w:rPr>
      <w:rFonts w:ascii="Times New Roman" w:hAnsi="Times New Roman" w:cs="Times New Roman"/>
      <w:i/>
      <w:iCs/>
      <w:sz w:val="24"/>
      <w:szCs w:val="24"/>
    </w:rPr>
  </w:style>
  <w:style w:type="character" w:customStyle="1" w:styleId="FontStyle53">
    <w:name w:val="Font Style53"/>
    <w:basedOn w:val="Domylnaczcionkaakapitu"/>
    <w:uiPriority w:val="99"/>
    <w:rsid w:val="002852D5"/>
    <w:rPr>
      <w:rFonts w:ascii="Times New Roman" w:hAnsi="Times New Roman" w:cs="Times New Roman"/>
      <w:sz w:val="18"/>
      <w:szCs w:val="18"/>
    </w:rPr>
  </w:style>
  <w:style w:type="character" w:customStyle="1" w:styleId="FontStyle54">
    <w:name w:val="Font Style54"/>
    <w:basedOn w:val="Domylnaczcionkaakapitu"/>
    <w:uiPriority w:val="99"/>
    <w:rsid w:val="002852D5"/>
    <w:rPr>
      <w:rFonts w:ascii="Times New Roman" w:hAnsi="Times New Roman" w:cs="Times New Roman"/>
      <w:b/>
      <w:bCs/>
      <w:i/>
      <w:iCs/>
      <w:sz w:val="18"/>
      <w:szCs w:val="18"/>
    </w:rPr>
  </w:style>
  <w:style w:type="character" w:customStyle="1" w:styleId="FontStyle59">
    <w:name w:val="Font Style59"/>
    <w:basedOn w:val="Domylnaczcionkaakapitu"/>
    <w:uiPriority w:val="99"/>
    <w:rsid w:val="002852D5"/>
    <w:rPr>
      <w:rFonts w:ascii="Times New Roman" w:hAnsi="Times New Roman" w:cs="Times New Roman"/>
      <w:b/>
      <w:bCs/>
      <w:i/>
      <w:iCs/>
      <w:sz w:val="14"/>
      <w:szCs w:val="14"/>
    </w:rPr>
  </w:style>
  <w:style w:type="paragraph" w:customStyle="1" w:styleId="Style8">
    <w:name w:val="Style8"/>
    <w:basedOn w:val="Normalny"/>
    <w:uiPriority w:val="99"/>
    <w:rsid w:val="002852D5"/>
    <w:pPr>
      <w:widowControl w:val="0"/>
      <w:autoSpaceDE w:val="0"/>
      <w:autoSpaceDN w:val="0"/>
      <w:adjustRightInd w:val="0"/>
      <w:spacing w:after="0" w:line="240" w:lineRule="auto"/>
    </w:pPr>
    <w:rPr>
      <w:rFonts w:ascii="Times New Roman" w:eastAsia="MS Mincho" w:hAnsi="Times New Roman" w:cs="Times New Roman"/>
      <w:sz w:val="24"/>
      <w:szCs w:val="24"/>
      <w:lang w:eastAsia="pl-PL"/>
    </w:rPr>
  </w:style>
  <w:style w:type="paragraph" w:customStyle="1" w:styleId="Style22">
    <w:name w:val="Style22"/>
    <w:basedOn w:val="Normalny"/>
    <w:uiPriority w:val="99"/>
    <w:rsid w:val="002852D5"/>
    <w:pPr>
      <w:widowControl w:val="0"/>
      <w:autoSpaceDE w:val="0"/>
      <w:autoSpaceDN w:val="0"/>
      <w:adjustRightInd w:val="0"/>
      <w:spacing w:after="0" w:line="274" w:lineRule="exact"/>
    </w:pPr>
    <w:rPr>
      <w:rFonts w:ascii="Times New Roman" w:eastAsia="MS Mincho" w:hAnsi="Times New Roman" w:cs="Times New Roman"/>
      <w:sz w:val="24"/>
      <w:szCs w:val="24"/>
      <w:lang w:eastAsia="pl-PL"/>
    </w:rPr>
  </w:style>
  <w:style w:type="character" w:customStyle="1" w:styleId="FontStyle56">
    <w:name w:val="Font Style56"/>
    <w:basedOn w:val="Domylnaczcionkaakapitu"/>
    <w:uiPriority w:val="99"/>
    <w:rsid w:val="002852D5"/>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2852D5"/>
    <w:rPr>
      <w:rFonts w:ascii="Times New Roman" w:hAnsi="Times New Roman" w:cs="Times New Roman"/>
      <w:b/>
      <w:bCs/>
      <w:sz w:val="16"/>
      <w:szCs w:val="16"/>
    </w:rPr>
  </w:style>
  <w:style w:type="paragraph" w:customStyle="1" w:styleId="Styl">
    <w:name w:val="Styl"/>
    <w:rsid w:val="002852D5"/>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customStyle="1" w:styleId="Akapitzlist2">
    <w:name w:val="Akapit z listą2"/>
    <w:basedOn w:val="Normalny"/>
    <w:rsid w:val="002852D5"/>
    <w:pPr>
      <w:suppressAutoHyphens/>
      <w:spacing w:after="200" w:line="276" w:lineRule="auto"/>
      <w:ind w:left="720"/>
    </w:pPr>
    <w:rPr>
      <w:rFonts w:ascii="Calibri" w:eastAsia="Calibri" w:hAnsi="Calibri" w:cs="Tahoma"/>
      <w:kern w:val="1"/>
      <w:lang w:eastAsia="ar-SA"/>
    </w:rPr>
  </w:style>
  <w:style w:type="character" w:customStyle="1" w:styleId="normaltextrun1">
    <w:name w:val="normaltextrun1"/>
    <w:basedOn w:val="Domylnaczcionkaakapitu"/>
    <w:rsid w:val="002852D5"/>
  </w:style>
  <w:style w:type="character" w:customStyle="1" w:styleId="Domylnaczcionkaakapitu1">
    <w:name w:val="Domyślna czcionka akapitu1"/>
    <w:rsid w:val="002852D5"/>
  </w:style>
  <w:style w:type="character" w:customStyle="1" w:styleId="Odwoanieprzypisukocowego1">
    <w:name w:val="Odwołanie przypisu końcowego1"/>
    <w:rsid w:val="002852D5"/>
    <w:rPr>
      <w:vertAlign w:val="superscript"/>
    </w:rPr>
  </w:style>
  <w:style w:type="character" w:customStyle="1" w:styleId="Odwoaniedokomentarza1">
    <w:name w:val="Odwołanie do komentarza1"/>
    <w:rsid w:val="002852D5"/>
    <w:rPr>
      <w:sz w:val="16"/>
      <w:szCs w:val="16"/>
    </w:rPr>
  </w:style>
  <w:style w:type="character" w:customStyle="1" w:styleId="Odwoanieprzypisudolnego1">
    <w:name w:val="Odwołanie przypisu dolnego1"/>
    <w:rsid w:val="002852D5"/>
    <w:rPr>
      <w:vertAlign w:val="superscript"/>
    </w:rPr>
  </w:style>
  <w:style w:type="character" w:customStyle="1" w:styleId="ListLabel1">
    <w:name w:val="ListLabel 1"/>
    <w:qFormat/>
    <w:rsid w:val="002852D5"/>
    <w:rPr>
      <w:rFonts w:ascii="Arial" w:hAnsi="Arial"/>
      <w:color w:val="00000A"/>
      <w:sz w:val="24"/>
    </w:rPr>
  </w:style>
  <w:style w:type="character" w:customStyle="1" w:styleId="ListLabel2">
    <w:name w:val="ListLabel 2"/>
    <w:qFormat/>
    <w:rsid w:val="002852D5"/>
    <w:rPr>
      <w:rFonts w:ascii="Arial" w:hAnsi="Arial"/>
      <w:color w:val="00000A"/>
      <w:sz w:val="24"/>
    </w:rPr>
  </w:style>
  <w:style w:type="character" w:customStyle="1" w:styleId="ListLabel3">
    <w:name w:val="ListLabel 3"/>
    <w:qFormat/>
    <w:rsid w:val="002852D5"/>
    <w:rPr>
      <w:color w:val="00000A"/>
    </w:rPr>
  </w:style>
  <w:style w:type="character" w:customStyle="1" w:styleId="ListLabel4">
    <w:name w:val="ListLabel 4"/>
    <w:qFormat/>
    <w:rsid w:val="002852D5"/>
    <w:rPr>
      <w:rFonts w:cs="Courier New"/>
    </w:rPr>
  </w:style>
  <w:style w:type="character" w:customStyle="1" w:styleId="ListLabel5">
    <w:name w:val="ListLabel 5"/>
    <w:qFormat/>
    <w:rsid w:val="002852D5"/>
    <w:rPr>
      <w:rFonts w:cs="Courier New"/>
    </w:rPr>
  </w:style>
  <w:style w:type="character" w:customStyle="1" w:styleId="ListLabel6">
    <w:name w:val="ListLabel 6"/>
    <w:qFormat/>
    <w:rsid w:val="002852D5"/>
    <w:rPr>
      <w:rFonts w:cs="Courier New"/>
    </w:rPr>
  </w:style>
  <w:style w:type="character" w:customStyle="1" w:styleId="ListLabel7">
    <w:name w:val="ListLabel 7"/>
    <w:qFormat/>
    <w:rsid w:val="002852D5"/>
    <w:rPr>
      <w:b w:val="0"/>
      <w:i w:val="0"/>
    </w:rPr>
  </w:style>
  <w:style w:type="character" w:customStyle="1" w:styleId="ListLabel8">
    <w:name w:val="ListLabel 8"/>
    <w:qFormat/>
    <w:rsid w:val="002852D5"/>
    <w:rPr>
      <w:b w:val="0"/>
      <w:i w:val="0"/>
    </w:rPr>
  </w:style>
  <w:style w:type="character" w:customStyle="1" w:styleId="ListLabel9">
    <w:name w:val="ListLabel 9"/>
    <w:qFormat/>
    <w:rsid w:val="002852D5"/>
    <w:rPr>
      <w:rFonts w:cs="Courier New"/>
    </w:rPr>
  </w:style>
  <w:style w:type="character" w:customStyle="1" w:styleId="ListLabel10">
    <w:name w:val="ListLabel 10"/>
    <w:qFormat/>
    <w:rsid w:val="002852D5"/>
    <w:rPr>
      <w:rFonts w:cs="Courier New"/>
    </w:rPr>
  </w:style>
  <w:style w:type="character" w:customStyle="1" w:styleId="ListLabel11">
    <w:name w:val="ListLabel 11"/>
    <w:qFormat/>
    <w:rsid w:val="002852D5"/>
    <w:rPr>
      <w:rFonts w:cs="Courier New"/>
    </w:rPr>
  </w:style>
  <w:style w:type="character" w:customStyle="1" w:styleId="ListLabel12">
    <w:name w:val="ListLabel 12"/>
    <w:qFormat/>
    <w:rsid w:val="002852D5"/>
    <w:rPr>
      <w:rFonts w:ascii="Arial" w:hAnsi="Arial"/>
      <w:b/>
      <w:i w:val="0"/>
      <w:sz w:val="24"/>
    </w:rPr>
  </w:style>
  <w:style w:type="character" w:customStyle="1" w:styleId="ListLabel13">
    <w:name w:val="ListLabel 13"/>
    <w:rsid w:val="002852D5"/>
    <w:rPr>
      <w:rFonts w:ascii="Arial" w:hAnsi="Arial"/>
      <w:color w:val="00000A"/>
      <w:sz w:val="24"/>
    </w:rPr>
  </w:style>
  <w:style w:type="character" w:customStyle="1" w:styleId="ListLabel14">
    <w:name w:val="ListLabel 14"/>
    <w:rsid w:val="002852D5"/>
    <w:rPr>
      <w:rFonts w:ascii="Arial" w:eastAsia="Calibri" w:hAnsi="Arial"/>
      <w:b/>
      <w:sz w:val="24"/>
    </w:rPr>
  </w:style>
  <w:style w:type="character" w:customStyle="1" w:styleId="ListLabel15">
    <w:name w:val="ListLabel 15"/>
    <w:rsid w:val="002852D5"/>
    <w:rPr>
      <w:rFonts w:ascii="Arial" w:hAnsi="Arial"/>
      <w:b/>
      <w:i w:val="0"/>
      <w:sz w:val="24"/>
    </w:rPr>
  </w:style>
  <w:style w:type="paragraph" w:customStyle="1" w:styleId="Nagwek10">
    <w:name w:val="Nagłówek1"/>
    <w:basedOn w:val="Normalny"/>
    <w:next w:val="Tekstpodstawowy"/>
    <w:rsid w:val="002852D5"/>
    <w:pPr>
      <w:keepNext/>
      <w:suppressAutoHyphens/>
      <w:spacing w:before="240" w:after="120" w:line="276" w:lineRule="auto"/>
    </w:pPr>
    <w:rPr>
      <w:rFonts w:ascii="Liberation Sans" w:eastAsia="Microsoft YaHei" w:hAnsi="Liberation Sans" w:cs="Mangal"/>
      <w:kern w:val="1"/>
      <w:sz w:val="28"/>
      <w:szCs w:val="28"/>
      <w:lang w:eastAsia="ar-SA"/>
    </w:rPr>
  </w:style>
  <w:style w:type="paragraph" w:customStyle="1" w:styleId="Podpis1">
    <w:name w:val="Podpis1"/>
    <w:basedOn w:val="Normalny"/>
    <w:rsid w:val="002852D5"/>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2852D5"/>
    <w:pPr>
      <w:suppressLineNumbers/>
      <w:suppressAutoHyphens/>
      <w:spacing w:after="200" w:line="276" w:lineRule="auto"/>
    </w:pPr>
    <w:rPr>
      <w:rFonts w:ascii="Calibri" w:eastAsia="Calibri" w:hAnsi="Calibri" w:cs="Mangal"/>
      <w:kern w:val="1"/>
      <w:lang w:eastAsia="ar-SA"/>
    </w:rPr>
  </w:style>
  <w:style w:type="paragraph" w:customStyle="1" w:styleId="Tekstprzypisukocowego1">
    <w:name w:val="Tekst przypisu końcowego1"/>
    <w:basedOn w:val="Normalny"/>
    <w:rsid w:val="002852D5"/>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rsid w:val="002852D5"/>
    <w:pPr>
      <w:suppressAutoHyphens/>
      <w:spacing w:after="200"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rsid w:val="002852D5"/>
    <w:rPr>
      <w:b/>
      <w:bCs/>
    </w:rPr>
  </w:style>
  <w:style w:type="paragraph" w:customStyle="1" w:styleId="Tekstdymka1">
    <w:name w:val="Tekst dymka1"/>
    <w:basedOn w:val="Normalny"/>
    <w:rsid w:val="002852D5"/>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rsid w:val="002852D5"/>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2852D5"/>
    <w:pPr>
      <w:suppressAutoHyphens/>
      <w:spacing w:after="0"/>
    </w:pPr>
    <w:rPr>
      <w:rFonts w:ascii="Cambria" w:eastAsia="Calibri" w:hAnsi="Cambria" w:cs="Tahoma"/>
      <w:color w:val="365F91"/>
      <w:kern w:val="1"/>
      <w:lang w:eastAsia="ar-SA"/>
    </w:rPr>
  </w:style>
  <w:style w:type="paragraph" w:customStyle="1" w:styleId="NormalnyWeb2">
    <w:name w:val="Normalny (Web)2"/>
    <w:basedOn w:val="Normalny"/>
    <w:rsid w:val="002852D5"/>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2852D5"/>
    <w:rPr>
      <w:rFonts w:ascii="Tahoma" w:eastAsia="Calibri" w:hAnsi="Tahoma" w:cs="Tahoma"/>
      <w:kern w:val="1"/>
      <w:sz w:val="16"/>
      <w:szCs w:val="16"/>
      <w:lang w:eastAsia="ar-SA"/>
    </w:rPr>
  </w:style>
  <w:style w:type="character" w:customStyle="1" w:styleId="TekstkomentarzaZnak1">
    <w:name w:val="Tekst komentarza Znak1"/>
    <w:uiPriority w:val="99"/>
    <w:semiHidden/>
    <w:rsid w:val="002852D5"/>
    <w:rPr>
      <w:rFonts w:ascii="Calibri" w:eastAsia="Calibri" w:hAnsi="Calibri" w:cs="Tahoma"/>
      <w:kern w:val="1"/>
      <w:lang w:eastAsia="ar-SA"/>
    </w:rPr>
  </w:style>
  <w:style w:type="character" w:customStyle="1" w:styleId="TematkomentarzaZnak1">
    <w:name w:val="Temat komentarza Znak1"/>
    <w:uiPriority w:val="99"/>
    <w:semiHidden/>
    <w:rsid w:val="002852D5"/>
    <w:rPr>
      <w:rFonts w:ascii="Calibri" w:eastAsia="Calibri" w:hAnsi="Calibri" w:cs="Tahoma"/>
      <w:b/>
      <w:bCs/>
      <w:kern w:val="1"/>
      <w:lang w:eastAsia="ar-SA"/>
    </w:rPr>
  </w:style>
  <w:style w:type="character" w:customStyle="1" w:styleId="TekstprzypisukocowegoZnak1">
    <w:name w:val="Tekst przypisu końcowego Znak1"/>
    <w:uiPriority w:val="99"/>
    <w:semiHidden/>
    <w:rsid w:val="002852D5"/>
    <w:rPr>
      <w:rFonts w:ascii="Calibri" w:eastAsia="Calibri" w:hAnsi="Calibri" w:cs="Tahoma"/>
      <w:kern w:val="1"/>
      <w:lang w:eastAsia="ar-SA"/>
    </w:rPr>
  </w:style>
  <w:style w:type="character" w:customStyle="1" w:styleId="NagwekZnak1">
    <w:name w:val="Nagłówek Znak1"/>
    <w:basedOn w:val="Domylnaczcionkaakapitu"/>
    <w:uiPriority w:val="99"/>
    <w:semiHidden/>
    <w:rsid w:val="002852D5"/>
    <w:rPr>
      <w:rFonts w:ascii="Calibri" w:hAnsi="Calibri" w:cs="Calibri" w:hint="default"/>
      <w:color w:val="00000A"/>
      <w:sz w:val="22"/>
    </w:rPr>
  </w:style>
  <w:style w:type="paragraph" w:customStyle="1" w:styleId="p0">
    <w:name w:val="p0"/>
    <w:basedOn w:val="Normalny"/>
    <w:rsid w:val="002852D5"/>
    <w:pPr>
      <w:spacing w:after="0" w:line="240" w:lineRule="auto"/>
    </w:pPr>
    <w:rPr>
      <w:rFonts w:ascii="Times New Roman" w:eastAsia="Times New Roman" w:hAnsi="Times New Roman" w:cs="Times New Roman"/>
      <w:sz w:val="24"/>
      <w:szCs w:val="24"/>
      <w:lang w:eastAsia="pl-PL"/>
    </w:rPr>
  </w:style>
  <w:style w:type="paragraph" w:customStyle="1" w:styleId="Cytatintensywny1">
    <w:name w:val="Cytat intensywny1"/>
    <w:basedOn w:val="Normalny"/>
    <w:next w:val="Normalny"/>
    <w:uiPriority w:val="30"/>
    <w:qFormat/>
    <w:rsid w:val="002852D5"/>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character" w:customStyle="1" w:styleId="CytatintensywnyZnak">
    <w:name w:val="Cytat intensywny Znak"/>
    <w:basedOn w:val="Domylnaczcionkaakapitu"/>
    <w:link w:val="Cytatintensywny"/>
    <w:uiPriority w:val="30"/>
    <w:rsid w:val="002852D5"/>
    <w:rPr>
      <w:rFonts w:ascii="Arial" w:eastAsia="Times New Roman" w:hAnsi="Arial" w:cs="Times New Roman"/>
      <w:i/>
      <w:iCs/>
      <w:color w:val="4F81BD"/>
      <w:sz w:val="24"/>
      <w:szCs w:val="20"/>
      <w:lang w:eastAsia="pl-PL"/>
    </w:rPr>
  </w:style>
  <w:style w:type="paragraph" w:customStyle="1" w:styleId="nagowek1">
    <w:name w:val="nagłowek 1"/>
    <w:basedOn w:val="Nagwek"/>
    <w:link w:val="nagowek1Znak"/>
    <w:autoRedefine/>
    <w:qFormat/>
    <w:rsid w:val="002852D5"/>
    <w:pPr>
      <w:spacing w:after="0" w:line="240" w:lineRule="auto"/>
      <w:outlineLvl w:val="0"/>
    </w:pPr>
    <w:rPr>
      <w:rFonts w:ascii="Arial" w:eastAsia="Times New Roman" w:hAnsi="Arial" w:cs="Times New Roman"/>
      <w:b/>
      <w:bCs/>
      <w:color w:val="002060"/>
      <w:w w:val="101"/>
      <w:sz w:val="28"/>
      <w:szCs w:val="24"/>
      <w:lang w:eastAsia="pl-PL"/>
    </w:rPr>
  </w:style>
  <w:style w:type="paragraph" w:customStyle="1" w:styleId="nagowek2">
    <w:name w:val="nagłowek 2"/>
    <w:basedOn w:val="Normalny"/>
    <w:link w:val="nagowek2Znak"/>
    <w:autoRedefine/>
    <w:qFormat/>
    <w:rsid w:val="002852D5"/>
    <w:pPr>
      <w:spacing w:after="0" w:line="240" w:lineRule="auto"/>
      <w:ind w:left="567" w:hanging="567"/>
    </w:pPr>
    <w:rPr>
      <w:rFonts w:ascii="Arial" w:eastAsia="Times New Roman" w:hAnsi="Arial" w:cs="Arial"/>
      <w:b/>
      <w:color w:val="244061"/>
      <w:sz w:val="24"/>
      <w:szCs w:val="24"/>
      <w:lang w:eastAsia="pl-PL"/>
    </w:rPr>
  </w:style>
  <w:style w:type="character" w:customStyle="1" w:styleId="nagowek1Znak">
    <w:name w:val="nagłowek 1 Znak"/>
    <w:basedOn w:val="NagwekZnak"/>
    <w:link w:val="nagowek1"/>
    <w:rsid w:val="002852D5"/>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2852D5"/>
    <w:rPr>
      <w:rFonts w:ascii="Arial" w:eastAsia="Times New Roman" w:hAnsi="Arial" w:cs="Arial"/>
      <w:b/>
      <w:bCs/>
      <w:sz w:val="20"/>
      <w:szCs w:val="19"/>
      <w:lang w:eastAsia="pl-PL"/>
    </w:rPr>
  </w:style>
  <w:style w:type="character" w:customStyle="1" w:styleId="nagowek2Znak">
    <w:name w:val="nagłowek 2 Znak"/>
    <w:basedOn w:val="BOLDCENTERZnak"/>
    <w:link w:val="nagowek2"/>
    <w:rsid w:val="002852D5"/>
    <w:rPr>
      <w:rFonts w:ascii="Arial" w:eastAsia="Times New Roman" w:hAnsi="Arial" w:cs="Arial"/>
      <w:b/>
      <w:bCs w:val="0"/>
      <w:color w:val="244061"/>
      <w:sz w:val="24"/>
      <w:szCs w:val="24"/>
      <w:lang w:eastAsia="pl-PL"/>
    </w:rPr>
  </w:style>
  <w:style w:type="paragraph" w:customStyle="1" w:styleId="dxzpara">
    <w:name w:val="dxzpara"/>
    <w:basedOn w:val="Normalny"/>
    <w:link w:val="dxzparaZnak"/>
    <w:qFormat/>
    <w:rsid w:val="002852D5"/>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2852D5"/>
    <w:rPr>
      <w:rFonts w:ascii="Arial" w:eastAsia="Times New Roman" w:hAnsi="Arial" w:cs="Arial"/>
      <w:sz w:val="24"/>
      <w:szCs w:val="20"/>
      <w:lang w:eastAsia="pl-PL"/>
    </w:rPr>
  </w:style>
  <w:style w:type="paragraph" w:customStyle="1" w:styleId="dxzcitation">
    <w:name w:val="dxzcitation"/>
    <w:basedOn w:val="dxzpara"/>
    <w:link w:val="dxzcitationZnak"/>
    <w:qFormat/>
    <w:rsid w:val="002852D5"/>
    <w:rPr>
      <w:i/>
      <w:color w:val="548DD4"/>
    </w:rPr>
  </w:style>
  <w:style w:type="character" w:customStyle="1" w:styleId="dxzcitationZnak">
    <w:name w:val="dxzcitation Znak"/>
    <w:link w:val="dxzcitation"/>
    <w:rsid w:val="002852D5"/>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2852D5"/>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2852D5"/>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2852D5"/>
    <w:pPr>
      <w:numPr>
        <w:numId w:val="100"/>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2852D5"/>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2852D5"/>
    <w:pPr>
      <w:numPr>
        <w:numId w:val="101"/>
      </w:numPr>
    </w:pPr>
  </w:style>
  <w:style w:type="character" w:customStyle="1" w:styleId="dxzenum2Znak">
    <w:name w:val="dxzenum2 Znak"/>
    <w:basedOn w:val="dxzenumZnak"/>
    <w:link w:val="dxzenum2"/>
    <w:rsid w:val="002852D5"/>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2852D5"/>
    <w:pPr>
      <w:numPr>
        <w:numId w:val="102"/>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2852D5"/>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2852D5"/>
    <w:pPr>
      <w:spacing w:before="480" w:after="240" w:line="276" w:lineRule="auto"/>
      <w:ind w:left="360" w:hanging="360"/>
    </w:pPr>
    <w:rPr>
      <w:rFonts w:ascii="Arial" w:eastAsia="Times New Roman" w:hAnsi="Arial" w:cs="Times New Roman"/>
      <w:b w:val="0"/>
      <w:bCs w:val="0"/>
      <w:i w:val="0"/>
      <w:iCs w:val="0"/>
      <w:color w:val="4F81BD"/>
      <w:sz w:val="24"/>
      <w:szCs w:val="20"/>
      <w:u w:val="single"/>
      <w:lang w:eastAsia="pl-PL"/>
    </w:rPr>
  </w:style>
  <w:style w:type="character" w:customStyle="1" w:styleId="dxzPodsekcjaZnak">
    <w:name w:val="dxzPodsekcja Znak"/>
    <w:basedOn w:val="Nagwek2Znak"/>
    <w:link w:val="dxzPodsekcja"/>
    <w:rsid w:val="002852D5"/>
    <w:rPr>
      <w:rFonts w:ascii="Arial" w:eastAsia="Times New Roman" w:hAnsi="Arial" w:cs="Times New Roman"/>
      <w:b w:val="0"/>
      <w:bCs w:val="0"/>
      <w:i w:val="0"/>
      <w:iCs w:val="0"/>
      <w:color w:val="4F81BD"/>
      <w:sz w:val="24"/>
      <w:szCs w:val="20"/>
      <w:u w:val="single"/>
      <w:lang w:eastAsia="pl-PL"/>
    </w:rPr>
  </w:style>
  <w:style w:type="paragraph" w:customStyle="1" w:styleId="dxzSekcja">
    <w:name w:val="dxzSekcja"/>
    <w:basedOn w:val="Normalny"/>
    <w:next w:val="Nagwek1"/>
    <w:link w:val="dxzSekcjaZnak"/>
    <w:qFormat/>
    <w:rsid w:val="002852D5"/>
    <w:pPr>
      <w:numPr>
        <w:numId w:val="103"/>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2852D5"/>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2852D5"/>
  </w:style>
  <w:style w:type="character" w:styleId="Tekstzastpczy">
    <w:name w:val="Placeholder Text"/>
    <w:basedOn w:val="Domylnaczcionkaakapitu"/>
    <w:uiPriority w:val="99"/>
    <w:semiHidden/>
    <w:rsid w:val="002852D5"/>
    <w:rPr>
      <w:color w:val="808080"/>
    </w:rPr>
  </w:style>
  <w:style w:type="paragraph" w:customStyle="1" w:styleId="jquery-typographer">
    <w:name w:val="jquery-typographer"/>
    <w:basedOn w:val="Normalny"/>
    <w:rsid w:val="002852D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bulatory">
    <w:name w:val="tabulatory"/>
    <w:basedOn w:val="Domylnaczcionkaakapitu"/>
    <w:rsid w:val="002852D5"/>
  </w:style>
  <w:style w:type="character" w:customStyle="1" w:styleId="FontStyle24">
    <w:name w:val="Font Style24"/>
    <w:uiPriority w:val="99"/>
    <w:rsid w:val="002852D5"/>
    <w:rPr>
      <w:rFonts w:ascii="Arial" w:hAnsi="Arial" w:cs="Arial"/>
      <w:sz w:val="20"/>
      <w:szCs w:val="20"/>
    </w:rPr>
  </w:style>
  <w:style w:type="paragraph" w:customStyle="1" w:styleId="Tekstpodstawowywcity20">
    <w:name w:val="Tekst podstawowy wcięty2"/>
    <w:basedOn w:val="Normalny"/>
    <w:rsid w:val="002852D5"/>
    <w:pPr>
      <w:spacing w:after="120" w:line="480" w:lineRule="auto"/>
    </w:pPr>
    <w:rPr>
      <w:rFonts w:ascii="Times New Roman" w:eastAsia="Times New Roman" w:hAnsi="Times New Roman" w:cs="Times New Roman"/>
      <w:sz w:val="20"/>
      <w:szCs w:val="20"/>
    </w:rPr>
  </w:style>
  <w:style w:type="paragraph" w:customStyle="1" w:styleId="Wypunktowanie2">
    <w:name w:val="Wypunktowanie 2"/>
    <w:basedOn w:val="Normalny"/>
    <w:autoRedefine/>
    <w:rsid w:val="002852D5"/>
    <w:pPr>
      <w:widowControl w:val="0"/>
      <w:numPr>
        <w:numId w:val="106"/>
      </w:numPr>
      <w:tabs>
        <w:tab w:val="clear" w:pos="284"/>
      </w:tabs>
      <w:spacing w:after="0" w:line="360" w:lineRule="auto"/>
      <w:ind w:left="964"/>
      <w:jc w:val="both"/>
    </w:pPr>
    <w:rPr>
      <w:rFonts w:ascii="Arial" w:eastAsia="Times New Roman" w:hAnsi="Arial" w:cs="Arial"/>
      <w:color w:val="000000"/>
      <w:lang w:eastAsia="pl-PL"/>
    </w:rPr>
  </w:style>
  <w:style w:type="paragraph" w:customStyle="1" w:styleId="StylWypunktowanie2Interliniapojedyncze">
    <w:name w:val="Styl Wypunktowanie 2 + Interlinia:  pojedyncze"/>
    <w:basedOn w:val="Wypunktowanie2"/>
    <w:rsid w:val="002852D5"/>
    <w:rPr>
      <w:rFonts w:cs="Times New Roman"/>
      <w:szCs w:val="20"/>
    </w:rPr>
  </w:style>
  <w:style w:type="numbering" w:customStyle="1" w:styleId="Styl515112">
    <w:name w:val="Styl515112"/>
    <w:rsid w:val="002852D5"/>
  </w:style>
  <w:style w:type="table" w:customStyle="1" w:styleId="Tabelasiatki1jasna11">
    <w:name w:val="Tabela siatki 1 — jasna11"/>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
    <w:name w:val="Styl515114"/>
    <w:rsid w:val="002852D5"/>
  </w:style>
  <w:style w:type="numbering" w:customStyle="1" w:styleId="Styl5155">
    <w:name w:val="Styl5155"/>
    <w:rsid w:val="002852D5"/>
  </w:style>
  <w:style w:type="table" w:customStyle="1" w:styleId="Tabela-Siatka12">
    <w:name w:val="Tabela - Siatka12"/>
    <w:basedOn w:val="Standardowy"/>
    <w:next w:val="Tabela-Siatka"/>
    <w:uiPriority w:val="5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9652036">
    <w:name w:val="scxw149652036"/>
    <w:basedOn w:val="Domylnaczcionkaakapitu"/>
    <w:rsid w:val="002852D5"/>
  </w:style>
  <w:style w:type="table" w:customStyle="1" w:styleId="Tabela-Siatka102">
    <w:name w:val="Tabela - Siatka102"/>
    <w:basedOn w:val="Standardowy"/>
    <w:next w:val="Tabela-Siatka"/>
    <w:uiPriority w:val="59"/>
    <w:rsid w:val="002852D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52D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41">
    <w:name w:val="Tabela - Siatka141"/>
    <w:basedOn w:val="Standardowy"/>
    <w:next w:val="Tabela-Siatka"/>
    <w:uiPriority w:val="39"/>
    <w:rsid w:val="00285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1">
    <w:name w:val="Styl515121"/>
    <w:rsid w:val="002852D5"/>
    <w:pPr>
      <w:numPr>
        <w:numId w:val="107"/>
      </w:numPr>
    </w:pPr>
  </w:style>
  <w:style w:type="character" w:customStyle="1" w:styleId="Teksttreci2Pogrubienie">
    <w:name w:val="Tekst treści (2) + Pogrubienie"/>
    <w:rsid w:val="002852D5"/>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2Kursywa">
    <w:name w:val="Tekst treści (2) + Kursywa"/>
    <w:rsid w:val="002852D5"/>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numbering" w:customStyle="1" w:styleId="Styl5112">
    <w:name w:val="Styl5112"/>
    <w:rsid w:val="002852D5"/>
    <w:pPr>
      <w:numPr>
        <w:numId w:val="109"/>
      </w:numPr>
    </w:pPr>
  </w:style>
  <w:style w:type="numbering" w:customStyle="1" w:styleId="Styl31151">
    <w:name w:val="Styl31151"/>
    <w:rsid w:val="002852D5"/>
  </w:style>
  <w:style w:type="paragraph" w:customStyle="1" w:styleId="outlineelement">
    <w:name w:val="outlineelement"/>
    <w:basedOn w:val="Normalny"/>
    <w:uiPriority w:val="99"/>
    <w:rsid w:val="002852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40">
    <w:name w:val="Nierozpoznana wzmianka4"/>
    <w:basedOn w:val="Domylnaczcionkaakapitu"/>
    <w:uiPriority w:val="99"/>
    <w:semiHidden/>
    <w:rsid w:val="002852D5"/>
    <w:rPr>
      <w:color w:val="605E5C"/>
      <w:shd w:val="clear" w:color="auto" w:fill="E1DFDD"/>
    </w:rPr>
  </w:style>
  <w:style w:type="character" w:customStyle="1" w:styleId="textrun">
    <w:name w:val="textrun"/>
    <w:basedOn w:val="Domylnaczcionkaakapitu"/>
    <w:rsid w:val="002852D5"/>
  </w:style>
  <w:style w:type="character" w:customStyle="1" w:styleId="tabrun">
    <w:name w:val="tabrun"/>
    <w:basedOn w:val="Domylnaczcionkaakapitu"/>
    <w:rsid w:val="002852D5"/>
  </w:style>
  <w:style w:type="character" w:customStyle="1" w:styleId="tableaderchars">
    <w:name w:val="tableaderchars"/>
    <w:basedOn w:val="Domylnaczcionkaakapitu"/>
    <w:rsid w:val="002852D5"/>
  </w:style>
  <w:style w:type="character" w:customStyle="1" w:styleId="pagebreakblob">
    <w:name w:val="pagebreakblob"/>
    <w:basedOn w:val="Domylnaczcionkaakapitu"/>
    <w:rsid w:val="002852D5"/>
  </w:style>
  <w:style w:type="character" w:customStyle="1" w:styleId="pagebreakborderspan">
    <w:name w:val="pagebreakborderspan"/>
    <w:basedOn w:val="Domylnaczcionkaakapitu"/>
    <w:rsid w:val="002852D5"/>
  </w:style>
  <w:style w:type="character" w:customStyle="1" w:styleId="pagebreaktextspan">
    <w:name w:val="pagebreaktextspan"/>
    <w:basedOn w:val="Domylnaczcionkaakapitu"/>
    <w:rsid w:val="002852D5"/>
  </w:style>
  <w:style w:type="character" w:customStyle="1" w:styleId="linebreakblob">
    <w:name w:val="linebreakblob"/>
    <w:basedOn w:val="Domylnaczcionkaakapitu"/>
    <w:rsid w:val="002852D5"/>
  </w:style>
  <w:style w:type="character" w:customStyle="1" w:styleId="scxw33835988">
    <w:name w:val="scxw33835988"/>
    <w:basedOn w:val="Domylnaczcionkaakapitu"/>
    <w:rsid w:val="002852D5"/>
  </w:style>
  <w:style w:type="character" w:customStyle="1" w:styleId="contentcontrolboundarysink">
    <w:name w:val="contentcontrolboundarysink"/>
    <w:basedOn w:val="Domylnaczcionkaakapitu"/>
    <w:rsid w:val="002852D5"/>
  </w:style>
  <w:style w:type="character" w:customStyle="1" w:styleId="contentcontrol">
    <w:name w:val="contentcontrol"/>
    <w:basedOn w:val="Domylnaczcionkaakapitu"/>
    <w:rsid w:val="002852D5"/>
  </w:style>
  <w:style w:type="character" w:customStyle="1" w:styleId="fieldrange">
    <w:name w:val="fieldrange"/>
    <w:basedOn w:val="Domylnaczcionkaakapitu"/>
    <w:rsid w:val="002852D5"/>
  </w:style>
  <w:style w:type="character" w:customStyle="1" w:styleId="wacimagegroupcontainer">
    <w:name w:val="wacimagegroupcontainer"/>
    <w:basedOn w:val="Domylnaczcionkaakapitu"/>
    <w:rsid w:val="002852D5"/>
  </w:style>
  <w:style w:type="character" w:customStyle="1" w:styleId="wacimagecontainer">
    <w:name w:val="wacimagecontainer"/>
    <w:basedOn w:val="Domylnaczcionkaakapitu"/>
    <w:rsid w:val="002852D5"/>
  </w:style>
  <w:style w:type="character" w:customStyle="1" w:styleId="superscript">
    <w:name w:val="superscript"/>
    <w:basedOn w:val="Domylnaczcionkaakapitu"/>
    <w:rsid w:val="002852D5"/>
  </w:style>
  <w:style w:type="character" w:customStyle="1" w:styleId="scxw262551038">
    <w:name w:val="scxw262551038"/>
    <w:basedOn w:val="Domylnaczcionkaakapitu"/>
    <w:rsid w:val="002852D5"/>
  </w:style>
  <w:style w:type="character" w:customStyle="1" w:styleId="trackchangetextinsertion">
    <w:name w:val="trackchangetextinsertion"/>
    <w:basedOn w:val="Domylnaczcionkaakapitu"/>
    <w:rsid w:val="002852D5"/>
  </w:style>
  <w:style w:type="table" w:customStyle="1" w:styleId="Zwykatabela11">
    <w:name w:val="Zwykła tabela 11"/>
    <w:basedOn w:val="Standardowy"/>
    <w:uiPriority w:val="41"/>
    <w:rsid w:val="002852D5"/>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15">
    <w:name w:val="Tabela - Siatka15"/>
    <w:basedOn w:val="Standardowy"/>
    <w:uiPriority w:val="39"/>
    <w:rsid w:val="002852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28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znik3poletekstowe">
    <w:name w:val="załącznik 3 (pole tekstowe)"/>
    <w:basedOn w:val="Domylnaczcionkaakapitu"/>
    <w:uiPriority w:val="1"/>
    <w:rsid w:val="002852D5"/>
    <w:rPr>
      <w:rFonts w:ascii="Arial" w:hAnsi="Arial"/>
      <w:sz w:val="20"/>
    </w:rPr>
  </w:style>
  <w:style w:type="numbering" w:customStyle="1" w:styleId="Bezlisty111">
    <w:name w:val="Bez listy111"/>
    <w:next w:val="Bezlisty"/>
    <w:uiPriority w:val="99"/>
    <w:semiHidden/>
    <w:unhideWhenUsed/>
    <w:rsid w:val="002852D5"/>
  </w:style>
  <w:style w:type="numbering" w:customStyle="1" w:styleId="Bezlisty1111">
    <w:name w:val="Bez listy1111"/>
    <w:next w:val="Bezlisty"/>
    <w:uiPriority w:val="99"/>
    <w:semiHidden/>
    <w:unhideWhenUsed/>
    <w:rsid w:val="002852D5"/>
  </w:style>
  <w:style w:type="numbering" w:customStyle="1" w:styleId="Styl5151121">
    <w:name w:val="Styl5151121"/>
    <w:rsid w:val="002852D5"/>
  </w:style>
  <w:style w:type="numbering" w:customStyle="1" w:styleId="Styl5151141">
    <w:name w:val="Styl5151141"/>
    <w:rsid w:val="002852D5"/>
  </w:style>
  <w:style w:type="numbering" w:customStyle="1" w:styleId="Styl51551">
    <w:name w:val="Styl51551"/>
    <w:rsid w:val="002852D5"/>
    <w:pPr>
      <w:numPr>
        <w:numId w:val="98"/>
      </w:numPr>
    </w:pPr>
  </w:style>
  <w:style w:type="numbering" w:customStyle="1" w:styleId="Styl51513">
    <w:name w:val="Styl51513"/>
    <w:rsid w:val="002852D5"/>
    <w:pPr>
      <w:numPr>
        <w:numId w:val="100"/>
      </w:numPr>
    </w:pPr>
  </w:style>
  <w:style w:type="numbering" w:customStyle="1" w:styleId="Styl5151112">
    <w:name w:val="Styl5151112"/>
    <w:rsid w:val="002852D5"/>
    <w:pPr>
      <w:numPr>
        <w:numId w:val="99"/>
      </w:numPr>
    </w:pPr>
  </w:style>
  <w:style w:type="numbering" w:customStyle="1" w:styleId="Styl5114212">
    <w:name w:val="Styl5114212"/>
    <w:rsid w:val="002852D5"/>
    <w:pPr>
      <w:numPr>
        <w:numId w:val="101"/>
      </w:numPr>
    </w:pPr>
  </w:style>
  <w:style w:type="numbering" w:customStyle="1" w:styleId="Styl5114411">
    <w:name w:val="Styl5114411"/>
    <w:rsid w:val="002852D5"/>
    <w:pPr>
      <w:numPr>
        <w:numId w:val="102"/>
      </w:numPr>
    </w:pPr>
  </w:style>
  <w:style w:type="numbering" w:customStyle="1" w:styleId="Styl51532">
    <w:name w:val="Styl51532"/>
    <w:rsid w:val="002852D5"/>
    <w:pPr>
      <w:numPr>
        <w:numId w:val="103"/>
      </w:numPr>
    </w:pPr>
  </w:style>
  <w:style w:type="numbering" w:customStyle="1" w:styleId="Styl311211">
    <w:name w:val="Styl311211"/>
    <w:rsid w:val="002852D5"/>
  </w:style>
  <w:style w:type="numbering" w:customStyle="1" w:styleId="Styl5151212">
    <w:name w:val="Styl5151212"/>
    <w:rsid w:val="002852D5"/>
    <w:pPr>
      <w:numPr>
        <w:numId w:val="97"/>
      </w:numPr>
    </w:pPr>
  </w:style>
  <w:style w:type="numbering" w:customStyle="1" w:styleId="Styl51121">
    <w:name w:val="Styl51121"/>
    <w:rsid w:val="002852D5"/>
    <w:pPr>
      <w:numPr>
        <w:numId w:val="104"/>
      </w:numPr>
    </w:pPr>
  </w:style>
  <w:style w:type="numbering" w:customStyle="1" w:styleId="Styl311511">
    <w:name w:val="Styl311511"/>
    <w:rsid w:val="002852D5"/>
    <w:pPr>
      <w:numPr>
        <w:numId w:val="105"/>
      </w:numPr>
    </w:pPr>
  </w:style>
  <w:style w:type="numbering" w:customStyle="1" w:styleId="Styl31312">
    <w:name w:val="Styl31312"/>
    <w:rsid w:val="002852D5"/>
    <w:pPr>
      <w:numPr>
        <w:numId w:val="108"/>
      </w:numPr>
    </w:pPr>
  </w:style>
  <w:style w:type="numbering" w:customStyle="1" w:styleId="Styl311411">
    <w:name w:val="Styl311411"/>
    <w:rsid w:val="002852D5"/>
    <w:pPr>
      <w:numPr>
        <w:numId w:val="148"/>
      </w:numPr>
    </w:pPr>
  </w:style>
  <w:style w:type="numbering" w:customStyle="1" w:styleId="Styl31511">
    <w:name w:val="Styl31511"/>
    <w:rsid w:val="002852D5"/>
  </w:style>
  <w:style w:type="numbering" w:customStyle="1" w:styleId="Styl515211">
    <w:name w:val="Styl515211"/>
    <w:rsid w:val="002852D5"/>
  </w:style>
  <w:style w:type="numbering" w:customStyle="1" w:styleId="Styl511411">
    <w:name w:val="Styl511411"/>
    <w:rsid w:val="002852D5"/>
  </w:style>
  <w:style w:type="numbering" w:customStyle="1" w:styleId="Styl31111">
    <w:name w:val="Styl31111"/>
    <w:rsid w:val="002852D5"/>
  </w:style>
  <w:style w:type="numbering" w:customStyle="1" w:styleId="Styl1111">
    <w:name w:val="Styl1111"/>
    <w:uiPriority w:val="99"/>
    <w:rsid w:val="002852D5"/>
  </w:style>
  <w:style w:type="numbering" w:customStyle="1" w:styleId="Styl1211">
    <w:name w:val="Styl1211"/>
    <w:uiPriority w:val="99"/>
    <w:rsid w:val="002852D5"/>
  </w:style>
  <w:style w:type="numbering" w:customStyle="1" w:styleId="Styl131">
    <w:name w:val="Styl131"/>
    <w:uiPriority w:val="99"/>
    <w:rsid w:val="002852D5"/>
  </w:style>
  <w:style w:type="paragraph" w:customStyle="1" w:styleId="Cytatintensywny2">
    <w:name w:val="Cytat intensywny2"/>
    <w:basedOn w:val="Normalny"/>
    <w:next w:val="Normalny"/>
    <w:uiPriority w:val="30"/>
    <w:qFormat/>
    <w:rsid w:val="002852D5"/>
    <w:pPr>
      <w:pBdr>
        <w:top w:val="single" w:sz="4" w:space="10" w:color="4472C4"/>
        <w:bottom w:val="single" w:sz="4" w:space="10" w:color="4472C4"/>
      </w:pBdr>
      <w:spacing w:before="360" w:after="360" w:line="240" w:lineRule="auto"/>
      <w:ind w:left="864" w:right="864"/>
      <w:jc w:val="center"/>
    </w:pPr>
    <w:rPr>
      <w:rFonts w:ascii="Arial" w:eastAsia="Times New Roman" w:hAnsi="Arial" w:cs="Times New Roman"/>
      <w:i/>
      <w:iCs/>
      <w:color w:val="4F81BD"/>
      <w:kern w:val="2"/>
      <w:sz w:val="24"/>
      <w:szCs w:val="20"/>
      <w:lang w:eastAsia="pl-PL"/>
      <w14:ligatures w14:val="standardContextual"/>
    </w:rPr>
  </w:style>
  <w:style w:type="character" w:customStyle="1" w:styleId="CytatintensywnyZnak1">
    <w:name w:val="Cytat intensywny Znak1"/>
    <w:basedOn w:val="Domylnaczcionkaakapitu"/>
    <w:uiPriority w:val="30"/>
    <w:rsid w:val="002852D5"/>
    <w:rPr>
      <w:rFonts w:ascii="Arial" w:eastAsia="Arial" w:hAnsi="Arial" w:cs="Arial"/>
      <w:i/>
      <w:iCs/>
      <w:color w:val="2F5496"/>
      <w:kern w:val="0"/>
      <w:sz w:val="24"/>
      <w:szCs w:val="24"/>
      <w:lang w:eastAsia="pl-PL"/>
      <w14:ligatures w14:val="none"/>
    </w:rPr>
  </w:style>
  <w:style w:type="numbering" w:customStyle="1" w:styleId="Bezlisty2">
    <w:name w:val="Bez listy2"/>
    <w:next w:val="Bezlisty"/>
    <w:uiPriority w:val="99"/>
    <w:semiHidden/>
    <w:unhideWhenUsed/>
    <w:rsid w:val="002852D5"/>
  </w:style>
  <w:style w:type="numbering" w:customStyle="1" w:styleId="Styl51514">
    <w:name w:val="Styl51514"/>
    <w:rsid w:val="002852D5"/>
    <w:pPr>
      <w:numPr>
        <w:numId w:val="110"/>
      </w:numPr>
    </w:pPr>
  </w:style>
  <w:style w:type="numbering" w:customStyle="1" w:styleId="Styl515113">
    <w:name w:val="Styl515113"/>
    <w:rsid w:val="002852D5"/>
  </w:style>
  <w:style w:type="numbering" w:customStyle="1" w:styleId="Styl51143">
    <w:name w:val="Styl51143"/>
    <w:rsid w:val="002852D5"/>
  </w:style>
  <w:style w:type="numbering" w:customStyle="1" w:styleId="Styl511422">
    <w:name w:val="Styl511422"/>
    <w:rsid w:val="002852D5"/>
  </w:style>
  <w:style w:type="numbering" w:customStyle="1" w:styleId="Styl5114421">
    <w:name w:val="Styl5114421"/>
    <w:rsid w:val="002852D5"/>
  </w:style>
  <w:style w:type="numbering" w:customStyle="1" w:styleId="Styl51541">
    <w:name w:val="Styl51541"/>
    <w:rsid w:val="002852D5"/>
  </w:style>
  <w:style w:type="numbering" w:customStyle="1" w:styleId="Styl311221">
    <w:name w:val="Styl311221"/>
    <w:rsid w:val="002852D5"/>
  </w:style>
  <w:style w:type="numbering" w:customStyle="1" w:styleId="Styl311421">
    <w:name w:val="Styl311421"/>
    <w:rsid w:val="002852D5"/>
  </w:style>
  <w:style w:type="numbering" w:customStyle="1" w:styleId="Styl3132">
    <w:name w:val="Styl3132"/>
    <w:rsid w:val="002852D5"/>
  </w:style>
  <w:style w:type="numbering" w:customStyle="1" w:styleId="Styl31131">
    <w:name w:val="Styl31131"/>
    <w:rsid w:val="002852D5"/>
  </w:style>
  <w:style w:type="numbering" w:customStyle="1" w:styleId="Styl31521">
    <w:name w:val="Styl31521"/>
    <w:rsid w:val="002852D5"/>
  </w:style>
  <w:style w:type="numbering" w:customStyle="1" w:styleId="Styl515221">
    <w:name w:val="Styl515221"/>
    <w:rsid w:val="002852D5"/>
  </w:style>
  <w:style w:type="table" w:customStyle="1" w:styleId="Tabelasiatki1jasna12">
    <w:name w:val="Tabela siatki 1 — jasna12"/>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22">
    <w:name w:val="Styl5151122"/>
    <w:rsid w:val="002852D5"/>
  </w:style>
  <w:style w:type="table" w:customStyle="1" w:styleId="Tabelasiatki1jasna111">
    <w:name w:val="Tabela siatki 1 — jasna111"/>
    <w:basedOn w:val="Standardowy"/>
    <w:uiPriority w:val="46"/>
    <w:rsid w:val="002852D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2">
    <w:name w:val="Styl5151142"/>
    <w:rsid w:val="002852D5"/>
  </w:style>
  <w:style w:type="numbering" w:customStyle="1" w:styleId="Styl51552">
    <w:name w:val="Styl51552"/>
    <w:rsid w:val="002852D5"/>
  </w:style>
  <w:style w:type="numbering" w:customStyle="1" w:styleId="Styl5151221">
    <w:name w:val="Styl5151221"/>
    <w:rsid w:val="002852D5"/>
  </w:style>
  <w:style w:type="numbering" w:customStyle="1" w:styleId="Styl51122">
    <w:name w:val="Styl51122"/>
    <w:rsid w:val="002852D5"/>
  </w:style>
  <w:style w:type="numbering" w:customStyle="1" w:styleId="Styl311512">
    <w:name w:val="Styl311512"/>
    <w:rsid w:val="002852D5"/>
  </w:style>
  <w:style w:type="table" w:customStyle="1" w:styleId="Zwykatabela111">
    <w:name w:val="Zwykła tabela 111"/>
    <w:basedOn w:val="Standardowy"/>
    <w:uiPriority w:val="41"/>
    <w:rsid w:val="002852D5"/>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ezlisty12">
    <w:name w:val="Bez listy12"/>
    <w:next w:val="Bezlisty"/>
    <w:uiPriority w:val="99"/>
    <w:semiHidden/>
    <w:unhideWhenUsed/>
    <w:rsid w:val="002852D5"/>
  </w:style>
  <w:style w:type="numbering" w:customStyle="1" w:styleId="Bezlisty112">
    <w:name w:val="Bez listy112"/>
    <w:next w:val="Bezlisty"/>
    <w:uiPriority w:val="99"/>
    <w:semiHidden/>
    <w:unhideWhenUsed/>
    <w:rsid w:val="002852D5"/>
  </w:style>
  <w:style w:type="numbering" w:customStyle="1" w:styleId="Styl51511211">
    <w:name w:val="Styl51511211"/>
    <w:rsid w:val="002852D5"/>
  </w:style>
  <w:style w:type="numbering" w:customStyle="1" w:styleId="Styl51511411">
    <w:name w:val="Styl51511411"/>
    <w:rsid w:val="002852D5"/>
  </w:style>
  <w:style w:type="numbering" w:customStyle="1" w:styleId="Styl515511">
    <w:name w:val="Styl515511"/>
    <w:rsid w:val="002852D5"/>
  </w:style>
  <w:style w:type="numbering" w:customStyle="1" w:styleId="Styl515131">
    <w:name w:val="Styl515131"/>
    <w:rsid w:val="002852D5"/>
  </w:style>
  <w:style w:type="numbering" w:customStyle="1" w:styleId="Styl51511111">
    <w:name w:val="Styl51511111"/>
    <w:rsid w:val="002852D5"/>
  </w:style>
  <w:style w:type="numbering" w:customStyle="1" w:styleId="Styl51142111">
    <w:name w:val="Styl51142111"/>
    <w:rsid w:val="002852D5"/>
  </w:style>
  <w:style w:type="numbering" w:customStyle="1" w:styleId="Styl51144111">
    <w:name w:val="Styl51144111"/>
    <w:rsid w:val="002852D5"/>
    <w:pPr>
      <w:numPr>
        <w:numId w:val="155"/>
      </w:numPr>
    </w:pPr>
  </w:style>
  <w:style w:type="numbering" w:customStyle="1" w:styleId="Styl515311">
    <w:name w:val="Styl515311"/>
    <w:rsid w:val="002852D5"/>
  </w:style>
  <w:style w:type="numbering" w:customStyle="1" w:styleId="Styl3112111">
    <w:name w:val="Styl3112111"/>
    <w:rsid w:val="002852D5"/>
    <w:pPr>
      <w:numPr>
        <w:numId w:val="149"/>
      </w:numPr>
    </w:pPr>
  </w:style>
  <w:style w:type="numbering" w:customStyle="1" w:styleId="Styl51512111">
    <w:name w:val="Styl51512111"/>
    <w:rsid w:val="002852D5"/>
  </w:style>
  <w:style w:type="numbering" w:customStyle="1" w:styleId="Styl511211">
    <w:name w:val="Styl511211"/>
    <w:rsid w:val="002852D5"/>
  </w:style>
  <w:style w:type="numbering" w:customStyle="1" w:styleId="Styl31151111">
    <w:name w:val="Styl31151111"/>
    <w:rsid w:val="002852D5"/>
  </w:style>
  <w:style w:type="numbering" w:customStyle="1" w:styleId="Styl313111">
    <w:name w:val="Styl313111"/>
    <w:rsid w:val="002852D5"/>
  </w:style>
  <w:style w:type="numbering" w:customStyle="1" w:styleId="Styl3114111">
    <w:name w:val="Styl3114111"/>
    <w:rsid w:val="002852D5"/>
  </w:style>
  <w:style w:type="numbering" w:customStyle="1" w:styleId="Styl315111">
    <w:name w:val="Styl315111"/>
    <w:rsid w:val="002852D5"/>
  </w:style>
  <w:style w:type="numbering" w:customStyle="1" w:styleId="Styl5152111">
    <w:name w:val="Styl5152111"/>
    <w:rsid w:val="002852D5"/>
  </w:style>
  <w:style w:type="numbering" w:customStyle="1" w:styleId="Styl5114111">
    <w:name w:val="Styl5114111"/>
    <w:rsid w:val="002852D5"/>
  </w:style>
  <w:style w:type="numbering" w:customStyle="1" w:styleId="Styl311111">
    <w:name w:val="Styl311111"/>
    <w:rsid w:val="002852D5"/>
  </w:style>
  <w:style w:type="numbering" w:customStyle="1" w:styleId="Styl11111">
    <w:name w:val="Styl11111"/>
    <w:uiPriority w:val="99"/>
    <w:rsid w:val="002852D5"/>
    <w:pPr>
      <w:numPr>
        <w:numId w:val="91"/>
      </w:numPr>
    </w:pPr>
  </w:style>
  <w:style w:type="numbering" w:customStyle="1" w:styleId="Styl12111">
    <w:name w:val="Styl12111"/>
    <w:uiPriority w:val="99"/>
    <w:rsid w:val="002852D5"/>
  </w:style>
  <w:style w:type="numbering" w:customStyle="1" w:styleId="Styl1311">
    <w:name w:val="Styl1311"/>
    <w:uiPriority w:val="99"/>
    <w:rsid w:val="002852D5"/>
    <w:pPr>
      <w:numPr>
        <w:numId w:val="92"/>
      </w:numPr>
    </w:pPr>
  </w:style>
  <w:style w:type="paragraph" w:styleId="Cytatintensywny">
    <w:name w:val="Intense Quote"/>
    <w:basedOn w:val="Normalny"/>
    <w:next w:val="Normalny"/>
    <w:link w:val="CytatintensywnyZnak"/>
    <w:uiPriority w:val="30"/>
    <w:qFormat/>
    <w:rsid w:val="002852D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sz w:val="24"/>
      <w:szCs w:val="20"/>
      <w:lang w:eastAsia="pl-PL"/>
    </w:rPr>
  </w:style>
  <w:style w:type="character" w:customStyle="1" w:styleId="CytatintensywnyZnak2">
    <w:name w:val="Cytat intensywny Znak2"/>
    <w:basedOn w:val="Domylnaczcionkaakapitu"/>
    <w:uiPriority w:val="30"/>
    <w:rsid w:val="002852D5"/>
    <w:rPr>
      <w:i/>
      <w:iCs/>
      <w:color w:val="4F81BD" w:themeColor="accent1"/>
    </w:rPr>
  </w:style>
  <w:style w:type="numbering" w:customStyle="1" w:styleId="Bezlisty3">
    <w:name w:val="Bez listy3"/>
    <w:next w:val="Bezlisty"/>
    <w:uiPriority w:val="99"/>
    <w:semiHidden/>
    <w:unhideWhenUsed/>
    <w:rsid w:val="000E7C61"/>
  </w:style>
  <w:style w:type="numbering" w:customStyle="1" w:styleId="Styl513">
    <w:name w:val="Styl513"/>
    <w:rsid w:val="001D2EC6"/>
  </w:style>
  <w:style w:type="numbering" w:customStyle="1" w:styleId="Bezlisty4">
    <w:name w:val="Bez listy4"/>
    <w:next w:val="Bezlisty"/>
    <w:uiPriority w:val="99"/>
    <w:semiHidden/>
    <w:unhideWhenUsed/>
    <w:rsid w:val="001D2EC6"/>
  </w:style>
  <w:style w:type="numbering" w:customStyle="1" w:styleId="Bezlisty21">
    <w:name w:val="Bez listy21"/>
    <w:next w:val="Bezlisty"/>
    <w:uiPriority w:val="99"/>
    <w:semiHidden/>
    <w:unhideWhenUsed/>
    <w:rsid w:val="001D2EC6"/>
  </w:style>
  <w:style w:type="numbering" w:customStyle="1" w:styleId="Bezlisty31">
    <w:name w:val="Bez listy31"/>
    <w:next w:val="Bezlisty"/>
    <w:uiPriority w:val="99"/>
    <w:semiHidden/>
    <w:unhideWhenUsed/>
    <w:rsid w:val="001D2EC6"/>
  </w:style>
  <w:style w:type="numbering" w:customStyle="1" w:styleId="Bezlisty41">
    <w:name w:val="Bez listy41"/>
    <w:next w:val="Bezlisty"/>
    <w:uiPriority w:val="99"/>
    <w:semiHidden/>
    <w:unhideWhenUsed/>
    <w:rsid w:val="001D2EC6"/>
  </w:style>
  <w:style w:type="numbering" w:customStyle="1" w:styleId="Bezlisty5">
    <w:name w:val="Bez listy5"/>
    <w:next w:val="Bezlisty"/>
    <w:uiPriority w:val="99"/>
    <w:semiHidden/>
    <w:unhideWhenUsed/>
    <w:rsid w:val="001D2EC6"/>
  </w:style>
  <w:style w:type="numbering" w:customStyle="1" w:styleId="Bezlisty6">
    <w:name w:val="Bez listy6"/>
    <w:next w:val="Bezlisty"/>
    <w:uiPriority w:val="99"/>
    <w:semiHidden/>
    <w:unhideWhenUsed/>
    <w:rsid w:val="001D2EC6"/>
  </w:style>
  <w:style w:type="numbering" w:customStyle="1" w:styleId="Bezlisty7">
    <w:name w:val="Bez listy7"/>
    <w:next w:val="Bezlisty"/>
    <w:uiPriority w:val="99"/>
    <w:semiHidden/>
    <w:unhideWhenUsed/>
    <w:rsid w:val="001D2EC6"/>
  </w:style>
  <w:style w:type="numbering" w:customStyle="1" w:styleId="Bezlisty8">
    <w:name w:val="Bez listy8"/>
    <w:next w:val="Bezlisty"/>
    <w:uiPriority w:val="99"/>
    <w:semiHidden/>
    <w:unhideWhenUsed/>
    <w:rsid w:val="001D2EC6"/>
  </w:style>
  <w:style w:type="numbering" w:customStyle="1" w:styleId="Bezlisty22">
    <w:name w:val="Bez listy22"/>
    <w:next w:val="Bezlisty"/>
    <w:uiPriority w:val="99"/>
    <w:semiHidden/>
    <w:unhideWhenUsed/>
    <w:rsid w:val="001D2EC6"/>
  </w:style>
  <w:style w:type="numbering" w:customStyle="1" w:styleId="Bezlisty32">
    <w:name w:val="Bez listy32"/>
    <w:next w:val="Bezlisty"/>
    <w:uiPriority w:val="99"/>
    <w:semiHidden/>
    <w:unhideWhenUsed/>
    <w:rsid w:val="001D2EC6"/>
  </w:style>
  <w:style w:type="numbering" w:customStyle="1" w:styleId="Bezlisty42">
    <w:name w:val="Bez listy42"/>
    <w:next w:val="Bezlisty"/>
    <w:uiPriority w:val="99"/>
    <w:semiHidden/>
    <w:unhideWhenUsed/>
    <w:rsid w:val="001D2EC6"/>
  </w:style>
  <w:style w:type="numbering" w:customStyle="1" w:styleId="Bezlisty51">
    <w:name w:val="Bez listy51"/>
    <w:next w:val="Bezlisty"/>
    <w:uiPriority w:val="99"/>
    <w:semiHidden/>
    <w:unhideWhenUsed/>
    <w:rsid w:val="001D2EC6"/>
  </w:style>
  <w:style w:type="numbering" w:customStyle="1" w:styleId="Bezlisty61">
    <w:name w:val="Bez listy61"/>
    <w:next w:val="Bezlisty"/>
    <w:uiPriority w:val="99"/>
    <w:semiHidden/>
    <w:unhideWhenUsed/>
    <w:rsid w:val="001D2EC6"/>
  </w:style>
  <w:style w:type="numbering" w:customStyle="1" w:styleId="Bezlisty71">
    <w:name w:val="Bez listy71"/>
    <w:next w:val="Bezlisty"/>
    <w:uiPriority w:val="99"/>
    <w:semiHidden/>
    <w:unhideWhenUsed/>
    <w:rsid w:val="001D2EC6"/>
  </w:style>
  <w:style w:type="numbering" w:customStyle="1" w:styleId="Bezlisty9">
    <w:name w:val="Bez listy9"/>
    <w:next w:val="Bezlisty"/>
    <w:uiPriority w:val="99"/>
    <w:semiHidden/>
    <w:unhideWhenUsed/>
    <w:rsid w:val="001D2EC6"/>
  </w:style>
  <w:style w:type="numbering" w:customStyle="1" w:styleId="Bezlisty13">
    <w:name w:val="Bez listy13"/>
    <w:next w:val="Bezlisty"/>
    <w:uiPriority w:val="99"/>
    <w:semiHidden/>
    <w:unhideWhenUsed/>
    <w:rsid w:val="001D2EC6"/>
  </w:style>
  <w:style w:type="numbering" w:customStyle="1" w:styleId="Bezlisty23">
    <w:name w:val="Bez listy23"/>
    <w:next w:val="Bezlisty"/>
    <w:uiPriority w:val="99"/>
    <w:semiHidden/>
    <w:unhideWhenUsed/>
    <w:rsid w:val="001D2EC6"/>
  </w:style>
  <w:style w:type="numbering" w:customStyle="1" w:styleId="Bezlisty33">
    <w:name w:val="Bez listy33"/>
    <w:next w:val="Bezlisty"/>
    <w:uiPriority w:val="99"/>
    <w:semiHidden/>
    <w:unhideWhenUsed/>
    <w:rsid w:val="001D2EC6"/>
  </w:style>
  <w:style w:type="numbering" w:customStyle="1" w:styleId="Bezlisty43">
    <w:name w:val="Bez listy43"/>
    <w:next w:val="Bezlisty"/>
    <w:uiPriority w:val="99"/>
    <w:semiHidden/>
    <w:unhideWhenUsed/>
    <w:rsid w:val="001D2EC6"/>
  </w:style>
  <w:style w:type="numbering" w:customStyle="1" w:styleId="Bezlisty52">
    <w:name w:val="Bez listy52"/>
    <w:next w:val="Bezlisty"/>
    <w:uiPriority w:val="99"/>
    <w:semiHidden/>
    <w:unhideWhenUsed/>
    <w:rsid w:val="001D2EC6"/>
  </w:style>
  <w:style w:type="numbering" w:customStyle="1" w:styleId="Bezlisty62">
    <w:name w:val="Bez listy62"/>
    <w:next w:val="Bezlisty"/>
    <w:uiPriority w:val="99"/>
    <w:semiHidden/>
    <w:unhideWhenUsed/>
    <w:rsid w:val="001D2EC6"/>
  </w:style>
  <w:style w:type="numbering" w:customStyle="1" w:styleId="Bezlisty72">
    <w:name w:val="Bez listy72"/>
    <w:next w:val="Bezlisty"/>
    <w:uiPriority w:val="99"/>
    <w:semiHidden/>
    <w:unhideWhenUsed/>
    <w:rsid w:val="001D2EC6"/>
  </w:style>
  <w:style w:type="numbering" w:customStyle="1" w:styleId="Bezlisty10">
    <w:name w:val="Bez listy10"/>
    <w:next w:val="Bezlisty"/>
    <w:uiPriority w:val="99"/>
    <w:semiHidden/>
    <w:unhideWhenUsed/>
    <w:rsid w:val="001D2EC6"/>
  </w:style>
  <w:style w:type="numbering" w:customStyle="1" w:styleId="Bezlisty14">
    <w:name w:val="Bez listy14"/>
    <w:next w:val="Bezlisty"/>
    <w:uiPriority w:val="99"/>
    <w:semiHidden/>
    <w:unhideWhenUsed/>
    <w:rsid w:val="001D2EC6"/>
  </w:style>
  <w:style w:type="numbering" w:customStyle="1" w:styleId="Bezlisty15">
    <w:name w:val="Bez listy15"/>
    <w:next w:val="Bezlisty"/>
    <w:uiPriority w:val="99"/>
    <w:semiHidden/>
    <w:unhideWhenUsed/>
    <w:rsid w:val="001D2EC6"/>
  </w:style>
  <w:style w:type="numbering" w:customStyle="1" w:styleId="Bezlisty24">
    <w:name w:val="Bez listy24"/>
    <w:next w:val="Bezlisty"/>
    <w:uiPriority w:val="99"/>
    <w:semiHidden/>
    <w:unhideWhenUsed/>
    <w:rsid w:val="001D2EC6"/>
  </w:style>
  <w:style w:type="numbering" w:customStyle="1" w:styleId="Bezlisty34">
    <w:name w:val="Bez listy34"/>
    <w:next w:val="Bezlisty"/>
    <w:uiPriority w:val="99"/>
    <w:semiHidden/>
    <w:unhideWhenUsed/>
    <w:rsid w:val="001D2EC6"/>
  </w:style>
  <w:style w:type="numbering" w:customStyle="1" w:styleId="Styl5131">
    <w:name w:val="Styl5131"/>
    <w:rsid w:val="001D2EC6"/>
  </w:style>
  <w:style w:type="numbering" w:customStyle="1" w:styleId="Bezlisty44">
    <w:name w:val="Bez listy44"/>
    <w:next w:val="Bezlisty"/>
    <w:uiPriority w:val="99"/>
    <w:semiHidden/>
    <w:unhideWhenUsed/>
    <w:rsid w:val="001D2EC6"/>
  </w:style>
  <w:style w:type="numbering" w:customStyle="1" w:styleId="Bezlisty11111">
    <w:name w:val="Bez listy11111"/>
    <w:next w:val="Bezlisty"/>
    <w:uiPriority w:val="99"/>
    <w:semiHidden/>
    <w:unhideWhenUsed/>
    <w:rsid w:val="001D2EC6"/>
  </w:style>
  <w:style w:type="numbering" w:customStyle="1" w:styleId="Bezlisty211">
    <w:name w:val="Bez listy211"/>
    <w:next w:val="Bezlisty"/>
    <w:uiPriority w:val="99"/>
    <w:semiHidden/>
    <w:unhideWhenUsed/>
    <w:rsid w:val="001D2EC6"/>
  </w:style>
  <w:style w:type="numbering" w:customStyle="1" w:styleId="Bezlisty311">
    <w:name w:val="Bez listy311"/>
    <w:next w:val="Bezlisty"/>
    <w:uiPriority w:val="99"/>
    <w:semiHidden/>
    <w:unhideWhenUsed/>
    <w:rsid w:val="001D2EC6"/>
  </w:style>
  <w:style w:type="numbering" w:customStyle="1" w:styleId="Bezlisty411">
    <w:name w:val="Bez listy411"/>
    <w:next w:val="Bezlisty"/>
    <w:uiPriority w:val="99"/>
    <w:semiHidden/>
    <w:unhideWhenUsed/>
    <w:rsid w:val="001D2EC6"/>
  </w:style>
  <w:style w:type="numbering" w:customStyle="1" w:styleId="Bezlisty53">
    <w:name w:val="Bez listy53"/>
    <w:next w:val="Bezlisty"/>
    <w:uiPriority w:val="99"/>
    <w:semiHidden/>
    <w:unhideWhenUsed/>
    <w:rsid w:val="001D2EC6"/>
  </w:style>
  <w:style w:type="numbering" w:customStyle="1" w:styleId="Bezlisty63">
    <w:name w:val="Bez listy63"/>
    <w:next w:val="Bezlisty"/>
    <w:uiPriority w:val="99"/>
    <w:semiHidden/>
    <w:unhideWhenUsed/>
    <w:rsid w:val="001D2EC6"/>
  </w:style>
  <w:style w:type="numbering" w:customStyle="1" w:styleId="Bezlisty73">
    <w:name w:val="Bez listy73"/>
    <w:next w:val="Bezlisty"/>
    <w:uiPriority w:val="99"/>
    <w:semiHidden/>
    <w:unhideWhenUsed/>
    <w:rsid w:val="001D2EC6"/>
  </w:style>
  <w:style w:type="numbering" w:customStyle="1" w:styleId="Bezlisty81">
    <w:name w:val="Bez listy81"/>
    <w:next w:val="Bezlisty"/>
    <w:uiPriority w:val="99"/>
    <w:semiHidden/>
    <w:unhideWhenUsed/>
    <w:rsid w:val="001D2EC6"/>
  </w:style>
  <w:style w:type="numbering" w:customStyle="1" w:styleId="Bezlisty121">
    <w:name w:val="Bez listy121"/>
    <w:next w:val="Bezlisty"/>
    <w:uiPriority w:val="99"/>
    <w:semiHidden/>
    <w:unhideWhenUsed/>
    <w:rsid w:val="001D2EC6"/>
  </w:style>
  <w:style w:type="numbering" w:customStyle="1" w:styleId="Bezlisty221">
    <w:name w:val="Bez listy221"/>
    <w:next w:val="Bezlisty"/>
    <w:uiPriority w:val="99"/>
    <w:semiHidden/>
    <w:unhideWhenUsed/>
    <w:rsid w:val="001D2EC6"/>
  </w:style>
  <w:style w:type="numbering" w:customStyle="1" w:styleId="Bezlisty321">
    <w:name w:val="Bez listy321"/>
    <w:next w:val="Bezlisty"/>
    <w:uiPriority w:val="99"/>
    <w:semiHidden/>
    <w:unhideWhenUsed/>
    <w:rsid w:val="001D2EC6"/>
  </w:style>
  <w:style w:type="numbering" w:customStyle="1" w:styleId="Bezlisty421">
    <w:name w:val="Bez listy421"/>
    <w:next w:val="Bezlisty"/>
    <w:uiPriority w:val="99"/>
    <w:semiHidden/>
    <w:unhideWhenUsed/>
    <w:rsid w:val="001D2EC6"/>
  </w:style>
  <w:style w:type="numbering" w:customStyle="1" w:styleId="Bezlisty511">
    <w:name w:val="Bez listy511"/>
    <w:next w:val="Bezlisty"/>
    <w:uiPriority w:val="99"/>
    <w:semiHidden/>
    <w:unhideWhenUsed/>
    <w:rsid w:val="001D2EC6"/>
  </w:style>
  <w:style w:type="numbering" w:customStyle="1" w:styleId="Bezlisty611">
    <w:name w:val="Bez listy611"/>
    <w:next w:val="Bezlisty"/>
    <w:uiPriority w:val="99"/>
    <w:semiHidden/>
    <w:unhideWhenUsed/>
    <w:rsid w:val="001D2EC6"/>
  </w:style>
  <w:style w:type="numbering" w:customStyle="1" w:styleId="Bezlisty711">
    <w:name w:val="Bez listy711"/>
    <w:next w:val="Bezlisty"/>
    <w:uiPriority w:val="99"/>
    <w:semiHidden/>
    <w:unhideWhenUsed/>
    <w:rsid w:val="001D2EC6"/>
  </w:style>
  <w:style w:type="numbering" w:customStyle="1" w:styleId="Bezlisty91">
    <w:name w:val="Bez listy91"/>
    <w:next w:val="Bezlisty"/>
    <w:uiPriority w:val="99"/>
    <w:semiHidden/>
    <w:unhideWhenUsed/>
    <w:rsid w:val="001D2EC6"/>
  </w:style>
  <w:style w:type="numbering" w:customStyle="1" w:styleId="Bezlisty131">
    <w:name w:val="Bez listy131"/>
    <w:next w:val="Bezlisty"/>
    <w:uiPriority w:val="99"/>
    <w:semiHidden/>
    <w:unhideWhenUsed/>
    <w:rsid w:val="001D2EC6"/>
  </w:style>
  <w:style w:type="numbering" w:customStyle="1" w:styleId="Bezlisty231">
    <w:name w:val="Bez listy231"/>
    <w:next w:val="Bezlisty"/>
    <w:uiPriority w:val="99"/>
    <w:semiHidden/>
    <w:unhideWhenUsed/>
    <w:rsid w:val="001D2EC6"/>
  </w:style>
  <w:style w:type="numbering" w:customStyle="1" w:styleId="Bezlisty331">
    <w:name w:val="Bez listy331"/>
    <w:next w:val="Bezlisty"/>
    <w:uiPriority w:val="99"/>
    <w:semiHidden/>
    <w:unhideWhenUsed/>
    <w:rsid w:val="001D2EC6"/>
  </w:style>
  <w:style w:type="numbering" w:customStyle="1" w:styleId="Bezlisty431">
    <w:name w:val="Bez listy431"/>
    <w:next w:val="Bezlisty"/>
    <w:uiPriority w:val="99"/>
    <w:semiHidden/>
    <w:unhideWhenUsed/>
    <w:rsid w:val="001D2EC6"/>
  </w:style>
  <w:style w:type="numbering" w:customStyle="1" w:styleId="Bezlisty521">
    <w:name w:val="Bez listy521"/>
    <w:next w:val="Bezlisty"/>
    <w:uiPriority w:val="99"/>
    <w:semiHidden/>
    <w:unhideWhenUsed/>
    <w:rsid w:val="001D2EC6"/>
  </w:style>
  <w:style w:type="numbering" w:customStyle="1" w:styleId="Bezlisty621">
    <w:name w:val="Bez listy621"/>
    <w:next w:val="Bezlisty"/>
    <w:uiPriority w:val="99"/>
    <w:semiHidden/>
    <w:unhideWhenUsed/>
    <w:rsid w:val="001D2EC6"/>
  </w:style>
  <w:style w:type="numbering" w:customStyle="1" w:styleId="Bezlisty721">
    <w:name w:val="Bez listy721"/>
    <w:next w:val="Bezlisty"/>
    <w:uiPriority w:val="99"/>
    <w:semiHidden/>
    <w:unhideWhenUsed/>
    <w:rsid w:val="001D2EC6"/>
  </w:style>
  <w:style w:type="numbering" w:customStyle="1" w:styleId="Bezlisty101">
    <w:name w:val="Bez listy101"/>
    <w:next w:val="Bezlisty"/>
    <w:uiPriority w:val="99"/>
    <w:semiHidden/>
    <w:unhideWhenUsed/>
    <w:rsid w:val="001D2EC6"/>
  </w:style>
  <w:style w:type="numbering" w:customStyle="1" w:styleId="Styl51145">
    <w:name w:val="Styl51145"/>
    <w:rsid w:val="001D2EC6"/>
  </w:style>
  <w:style w:type="numbering" w:customStyle="1" w:styleId="Styl511431">
    <w:name w:val="Styl511431"/>
    <w:rsid w:val="001D2EC6"/>
  </w:style>
  <w:style w:type="numbering" w:customStyle="1" w:styleId="Bezlisty16">
    <w:name w:val="Bez listy16"/>
    <w:next w:val="Bezlisty"/>
    <w:uiPriority w:val="99"/>
    <w:semiHidden/>
    <w:unhideWhenUsed/>
    <w:rsid w:val="001D2EC6"/>
  </w:style>
  <w:style w:type="numbering" w:customStyle="1" w:styleId="Bezlisty17">
    <w:name w:val="Bez listy17"/>
    <w:next w:val="Bezlisty"/>
    <w:uiPriority w:val="99"/>
    <w:semiHidden/>
    <w:unhideWhenUsed/>
    <w:rsid w:val="001D2EC6"/>
  </w:style>
  <w:style w:type="numbering" w:customStyle="1" w:styleId="Styl5114711">
    <w:name w:val="Styl5114711"/>
    <w:rsid w:val="00995547"/>
    <w:pPr>
      <w:numPr>
        <w:numId w:val="147"/>
      </w:numPr>
    </w:pPr>
  </w:style>
  <w:style w:type="numbering" w:customStyle="1" w:styleId="Styl31115">
    <w:name w:val="Styl31115"/>
    <w:rsid w:val="00995547"/>
    <w:pPr>
      <w:numPr>
        <w:numId w:val="150"/>
      </w:numPr>
    </w:pPr>
  </w:style>
  <w:style w:type="numbering" w:customStyle="1" w:styleId="Styl1114">
    <w:name w:val="Styl1114"/>
    <w:uiPriority w:val="99"/>
    <w:rsid w:val="00995547"/>
    <w:pPr>
      <w:numPr>
        <w:numId w:val="151"/>
      </w:numPr>
    </w:pPr>
  </w:style>
  <w:style w:type="numbering" w:customStyle="1" w:styleId="Styl311611">
    <w:name w:val="Styl311611"/>
    <w:rsid w:val="00995547"/>
    <w:pPr>
      <w:numPr>
        <w:numId w:val="153"/>
      </w:numPr>
    </w:pPr>
  </w:style>
  <w:style w:type="numbering" w:customStyle="1" w:styleId="Styl3114321">
    <w:name w:val="Styl3114321"/>
    <w:rsid w:val="00995547"/>
    <w:pPr>
      <w:numPr>
        <w:numId w:val="152"/>
      </w:numPr>
    </w:pPr>
  </w:style>
  <w:style w:type="character" w:customStyle="1" w:styleId="Nierozpoznanawzmianka5">
    <w:name w:val="Nierozpoznana wzmianka5"/>
    <w:basedOn w:val="Domylnaczcionkaakapitu"/>
    <w:uiPriority w:val="99"/>
    <w:semiHidden/>
    <w:unhideWhenUsed/>
    <w:rsid w:val="00BC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81161774">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28918459">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0494" TargetMode="External"/><Relationship Id="rId18" Type="http://schemas.openxmlformats.org/officeDocument/2006/relationships/hyperlink" Target="http://platformazakupowa.pl" TargetMode="External"/><Relationship Id="rId26" Type="http://schemas.openxmlformats.org/officeDocument/2006/relationships/hyperlink" Target="pod%20adresem" TargetMode="External"/><Relationship Id="rId39" Type="http://schemas.openxmlformats.org/officeDocument/2006/relationships/hyperlink" Target="mailto:ra.ciupa@ron.mil.pl" TargetMode="External"/><Relationship Id="rId21" Type="http://schemas.openxmlformats.org/officeDocument/2006/relationships/hyperlink" Target="http://platformazakupowa.pl" TargetMode="External"/><Relationship Id="rId34" Type="http://schemas.openxmlformats.org/officeDocument/2006/relationships/header" Target="header2.xml"/><Relationship Id="rId42" Type="http://schemas.openxmlformats.org/officeDocument/2006/relationships/hyperlink" Target="mailto:ra.ciupa@ron.mil.pl" TargetMode="External"/><Relationship Id="rId47" Type="http://schemas.openxmlformats.org/officeDocument/2006/relationships/hyperlink" Target="mailto:ra.ciupa@ron.mil.pl" TargetMode="External"/><Relationship Id="rId50" Type="http://schemas.openxmlformats.org/officeDocument/2006/relationships/hyperlink" Target="mailto:ra.ciupa@ron.mil.pl" TargetMode="External"/><Relationship Id="rId55" Type="http://schemas.openxmlformats.org/officeDocument/2006/relationships/hyperlink" Target="mailto:ra.ciupa@ron.mil.pl" TargetMode="External"/><Relationship Id="rId7" Type="http://schemas.openxmlformats.org/officeDocument/2006/relationships/styles" Target="styles.xml"/><Relationship Id="rId12" Type="http://schemas.openxmlformats.org/officeDocument/2006/relationships/hyperlink" Target="https://czcsz.wp.mil.pl/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2.xml"/><Relationship Id="rId38" Type="http://schemas.openxmlformats.org/officeDocument/2006/relationships/hyperlink" Target="mailto:czcsz.logistyka.sp@ron.mil.pl" TargetMode="External"/><Relationship Id="rId46" Type="http://schemas.openxmlformats.org/officeDocument/2006/relationships/hyperlink" Target="mailto:ra.ciupa@ron.mil.p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ra.ciupa@ron.mil.pl" TargetMode="External"/><Relationship Id="rId54" Type="http://schemas.openxmlformats.org/officeDocument/2006/relationships/hyperlink" Target="mailto:ra.ciupa@ron.mil.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 TargetMode="External"/><Relationship Id="rId32" Type="http://schemas.openxmlformats.org/officeDocument/2006/relationships/footer" Target="footer1.xml"/><Relationship Id="rId37" Type="http://schemas.openxmlformats.org/officeDocument/2006/relationships/hyperlink" Target="mailto:czcsz.logistyka.sp@ron.mil.pl" TargetMode="External"/><Relationship Id="rId40" Type="http://schemas.openxmlformats.org/officeDocument/2006/relationships/hyperlink" Target="mailto:ra.ciupa@ron.mil.pl" TargetMode="External"/><Relationship Id="rId45" Type="http://schemas.openxmlformats.org/officeDocument/2006/relationships/hyperlink" Target="mailto:ra.ciupa@ron.mil.pl" TargetMode="External"/><Relationship Id="rId53" Type="http://schemas.openxmlformats.org/officeDocument/2006/relationships/hyperlink" Target="mailto:ra.ciupa@ron.mil.pl" TargetMode="External"/><Relationship Id="rId58"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yperlink" Target="mailto:czcsz.logistyka@ron.mil.pl" TargetMode="External"/><Relationship Id="rId49" Type="http://schemas.openxmlformats.org/officeDocument/2006/relationships/hyperlink" Target="mailto:ra.ciupa@ron.mil.pl"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eader" Target="header1.xml"/><Relationship Id="rId44" Type="http://schemas.openxmlformats.org/officeDocument/2006/relationships/hyperlink" Target="mailto:ra.ciupa@ron.mil.pl" TargetMode="External"/><Relationship Id="rId52" Type="http://schemas.openxmlformats.org/officeDocument/2006/relationships/hyperlink" Target="mailto:ra.ciupa@ron.mil.pl"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czcsz.zi@mon.gov.pl" TargetMode="External"/><Relationship Id="rId35" Type="http://schemas.openxmlformats.org/officeDocument/2006/relationships/hyperlink" Target="mailto:czcsz.finanse@ron.mil.pl" TargetMode="External"/><Relationship Id="rId43" Type="http://schemas.openxmlformats.org/officeDocument/2006/relationships/hyperlink" Target="mailto:ra.ciupa@ron.mil.pl" TargetMode="External"/><Relationship Id="rId48" Type="http://schemas.openxmlformats.org/officeDocument/2006/relationships/hyperlink" Target="mailto:ra.ciupa@ron.mil.pl" TargetMode="External"/><Relationship Id="rId56" Type="http://schemas.openxmlformats.org/officeDocument/2006/relationships/hyperlink" Target="mailto:ra.ciupa@ron.mil.pl" TargetMode="External"/><Relationship Id="rId8" Type="http://schemas.openxmlformats.org/officeDocument/2006/relationships/settings" Target="settings.xml"/><Relationship Id="rId51" Type="http://schemas.openxmlformats.org/officeDocument/2006/relationships/hyperlink" Target="mailto:ra.ciupa@ron.mil.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1" ma:contentTypeDescription="Utwórz nowy dokument." ma:contentTypeScope="" ma:versionID="17ce52b026ca2eb04473093fae06df41">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e7aa941fb693e9c94b6bf1c10e3ffe20"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2.xml><?xml version="1.0" encoding="utf-8"?>
<ds:datastoreItem xmlns:ds="http://schemas.openxmlformats.org/officeDocument/2006/customXml" ds:itemID="{B790F254-B7CC-4A5F-AF92-E45A5CA9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62B856-499D-4A62-8783-47F809ECCBFB}">
  <ds:schemaRefs>
    <ds:schemaRef ds:uri="http://schemas.openxmlformats.org/officeDocument/2006/bibliography"/>
  </ds:schemaRefs>
</ds:datastoreItem>
</file>

<file path=customXml/itemProps5.xml><?xml version="1.0" encoding="utf-8"?>
<ds:datastoreItem xmlns:ds="http://schemas.openxmlformats.org/officeDocument/2006/customXml" ds:itemID="{36D7525C-5129-4FF4-BEBD-1BCABD38D4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100</Pages>
  <Words>26046</Words>
  <Characters>156280</Characters>
  <Application>Microsoft Office Word</Application>
  <DocSecurity>0</DocSecurity>
  <Lines>1302</Lines>
  <Paragraphs>363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181963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Dane Ukryte</cp:lastModifiedBy>
  <cp:revision>66</cp:revision>
  <cp:lastPrinted>2025-05-19T06:00:00Z</cp:lastPrinted>
  <dcterms:created xsi:type="dcterms:W3CDTF">2024-04-24T09:54:00Z</dcterms:created>
  <dcterms:modified xsi:type="dcterms:W3CDTF">2025-05-19T06:00:00Z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e5e209cb-d7dd-4e71-a1e1-85472ca1a909</vt:lpwstr>
  </property>
  <property fmtid="{D5CDD505-2E9C-101B-9397-08002B2CF9AE}" pid="4" name="bjSaver">
    <vt:lpwstr>Qlw5Fp5+7JJx3jEd6ratp+7GXruP6Cve</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