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79A6E" w14:textId="7C7744C9" w:rsidR="00F52EA9" w:rsidRPr="00F52EA9" w:rsidRDefault="00F52EA9" w:rsidP="00F52E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E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10</w:t>
      </w:r>
      <w:r w:rsidRPr="00F52E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SWZ ZP.271.</w:t>
      </w:r>
      <w:r w:rsidR="00283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23</w:t>
      </w:r>
      <w:r w:rsidRPr="00F52E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.202</w:t>
      </w:r>
      <w:r w:rsidR="002832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415C4600" w14:textId="77777777" w:rsidR="00F52EA9" w:rsidRPr="00F52EA9" w:rsidRDefault="00F52EA9" w:rsidP="00F52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F65840" w14:textId="7BC713FB" w:rsidR="00F52EA9" w:rsidRPr="00F52EA9" w:rsidRDefault="00F52EA9" w:rsidP="00F52EA9">
      <w:pPr>
        <w:spacing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EA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  <w:r w:rsidRPr="00F52E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                       </w:t>
      </w:r>
    </w:p>
    <w:p w14:paraId="04A45875" w14:textId="77777777" w:rsidR="00F52EA9" w:rsidRPr="00F52EA9" w:rsidRDefault="00F52EA9" w:rsidP="00F52EA9">
      <w:pPr>
        <w:spacing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EA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Dokument należy wypełnić poprzez uzupełnienie poszczególnych tabel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6EE8B1CD" w:rsidR="00346FDC" w:rsidRPr="006C6BBB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C6BBB">
        <w:rPr>
          <w:rFonts w:ascii="Times New Roman" w:hAnsi="Times New Roman" w:cs="Times New Roman"/>
          <w:b/>
          <w:sz w:val="32"/>
          <w:szCs w:val="32"/>
          <w:u w:val="single"/>
        </w:rPr>
        <w:t>O</w:t>
      </w:r>
      <w:r w:rsidR="0019342F" w:rsidRPr="006C6BBB">
        <w:rPr>
          <w:rFonts w:ascii="Times New Roman" w:hAnsi="Times New Roman" w:cs="Times New Roman"/>
          <w:b/>
          <w:sz w:val="32"/>
          <w:szCs w:val="32"/>
          <w:u w:val="single"/>
        </w:rPr>
        <w:t>ŚWIADCZENIE</w:t>
      </w:r>
      <w:r w:rsidRPr="006C6BBB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14:paraId="658E31C3" w14:textId="77777777" w:rsidR="00EF45B6" w:rsidRPr="006C6BBB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EE1E11A" w14:textId="77777777" w:rsidR="00237679" w:rsidRPr="006C6BBB" w:rsidRDefault="00441814" w:rsidP="00C6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2988143"/>
      <w:r w:rsidRPr="006C6BBB">
        <w:rPr>
          <w:rFonts w:ascii="Times New Roman" w:hAnsi="Times New Roman" w:cs="Times New Roman"/>
          <w:b/>
          <w:sz w:val="24"/>
          <w:szCs w:val="24"/>
        </w:rPr>
        <w:t xml:space="preserve">dotyczące  przesłanek  wykluczenia  z  art.  5k  rozporządzenia  833/2014   </w:t>
      </w:r>
    </w:p>
    <w:p w14:paraId="01960931" w14:textId="006AB243" w:rsidR="00EF45B6" w:rsidRPr="006C6BBB" w:rsidRDefault="00441814" w:rsidP="00C6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BBB">
        <w:rPr>
          <w:rFonts w:ascii="Times New Roman" w:hAnsi="Times New Roman" w:cs="Times New Roman"/>
          <w:b/>
          <w:sz w:val="24"/>
          <w:szCs w:val="24"/>
        </w:rPr>
        <w:t xml:space="preserve">w  brzmieniu  nadanym  rozporządzeniem  2022/576  oraz  art.  7  ust.  1  ustawy    o  szczególnych  rozwiązaniach  w  zakresie przeciwdziałania  wspieraniu  agresji  na  </w:t>
      </w:r>
      <w:r w:rsidR="00237679" w:rsidRPr="006C6BBB">
        <w:rPr>
          <w:rFonts w:ascii="Times New Roman" w:hAnsi="Times New Roman" w:cs="Times New Roman"/>
          <w:b/>
          <w:sz w:val="24"/>
          <w:szCs w:val="24"/>
        </w:rPr>
        <w:t>U</w:t>
      </w:r>
      <w:r w:rsidRPr="006C6BBB">
        <w:rPr>
          <w:rFonts w:ascii="Times New Roman" w:hAnsi="Times New Roman" w:cs="Times New Roman"/>
          <w:b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6C6BBB" w:rsidRDefault="00C56BE6" w:rsidP="00C56BE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</w:p>
    <w:p w14:paraId="795960D9" w14:textId="227DB861" w:rsidR="00346FDC" w:rsidRPr="006C6BBB" w:rsidRDefault="00EF45B6" w:rsidP="00BF51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02988165"/>
      <w:r w:rsidRPr="006C6BBB">
        <w:rPr>
          <w:rFonts w:ascii="Times New Roman" w:hAnsi="Times New Roman" w:cs="Times New Roman"/>
          <w:bCs/>
          <w:sz w:val="24"/>
          <w:szCs w:val="24"/>
        </w:rPr>
        <w:t xml:space="preserve">składane na podstawie art. 125 ust. 1 ustawy </w:t>
      </w:r>
      <w:r w:rsidR="00346FDC" w:rsidRPr="006C6BBB">
        <w:rPr>
          <w:rFonts w:ascii="Times New Roman" w:hAnsi="Times New Roman" w:cs="Times New Roman"/>
          <w:sz w:val="24"/>
          <w:szCs w:val="24"/>
        </w:rPr>
        <w:t>z dnia 11 września 2019 r.</w:t>
      </w:r>
    </w:p>
    <w:p w14:paraId="31C9855F" w14:textId="77777777" w:rsidR="00346FDC" w:rsidRPr="006C6BBB" w:rsidRDefault="00346FDC" w:rsidP="00BF516A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C6BBB">
        <w:rPr>
          <w:rFonts w:ascii="Times New Roman" w:hAnsi="Times New Roman" w:cs="Times New Roman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Pr="006C6BBB" w:rsidRDefault="00453172" w:rsidP="0045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1F560" w14:textId="405B91A9" w:rsidR="00EF45B6" w:rsidRPr="006C6BBB" w:rsidRDefault="00EF45B6" w:rsidP="00044593">
      <w:pPr>
        <w:tabs>
          <w:tab w:val="left" w:pos="540"/>
          <w:tab w:val="left" w:pos="720"/>
          <w:tab w:val="left" w:pos="98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2988261"/>
      <w:r w:rsidRPr="006C6BB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6C6BBB" w:rsidRPr="006C6BBB">
        <w:rPr>
          <w:rFonts w:ascii="Times New Roman" w:hAnsi="Times New Roman" w:cs="Times New Roman"/>
          <w:b/>
          <w:sz w:val="24"/>
          <w:szCs w:val="24"/>
        </w:rPr>
        <w:t>Odbiór i zagospodarowanie odpadów komunalnych z terenu Gminy Przodkowo wraz z prowadzeniem Punktu Selektywnej Zbiórki Odpadów Komunalnych od dnia 01.01.202</w:t>
      </w:r>
      <w:r w:rsidR="002832FE">
        <w:rPr>
          <w:rFonts w:ascii="Times New Roman" w:hAnsi="Times New Roman" w:cs="Times New Roman"/>
          <w:b/>
          <w:sz w:val="24"/>
          <w:szCs w:val="24"/>
        </w:rPr>
        <w:t>5</w:t>
      </w:r>
      <w:r w:rsidR="006C6BBB" w:rsidRPr="006C6BBB">
        <w:rPr>
          <w:rFonts w:ascii="Times New Roman" w:hAnsi="Times New Roman" w:cs="Times New Roman"/>
          <w:b/>
          <w:sz w:val="24"/>
          <w:szCs w:val="24"/>
        </w:rPr>
        <w:t xml:space="preserve"> do dnia 31.12.202</w:t>
      </w:r>
      <w:r w:rsidR="002832FE">
        <w:rPr>
          <w:rFonts w:ascii="Times New Roman" w:hAnsi="Times New Roman" w:cs="Times New Roman"/>
          <w:b/>
          <w:sz w:val="24"/>
          <w:szCs w:val="24"/>
        </w:rPr>
        <w:t>5</w:t>
      </w:r>
      <w:r w:rsidR="006C6BBB" w:rsidRPr="006C6BBB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53172" w:rsidRPr="006C6BBB">
        <w:rPr>
          <w:rFonts w:ascii="Times New Roman" w:hAnsi="Times New Roman" w:cs="Times New Roman"/>
          <w:sz w:val="24"/>
          <w:szCs w:val="24"/>
        </w:rPr>
        <w:t xml:space="preserve">, </w:t>
      </w:r>
      <w:r w:rsidRPr="006C6BBB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2"/>
    <w:p w14:paraId="24EEBC72" w14:textId="77777777" w:rsidR="0037577A" w:rsidRPr="006C6BBB" w:rsidRDefault="0037577A" w:rsidP="0045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F2AAE" w14:textId="10DEF0A3" w:rsidR="00EF45B6" w:rsidRPr="006C6BBB" w:rsidRDefault="00EF45B6" w:rsidP="0037577A">
      <w:pPr>
        <w:shd w:val="clear" w:color="auto" w:fill="BFBFBF" w:themeFill="background1" w:themeFillShade="B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BBB">
        <w:rPr>
          <w:rFonts w:ascii="Times New Roman" w:hAnsi="Times New Roman" w:cs="Times New Roman"/>
          <w:b/>
          <w:sz w:val="24"/>
          <w:szCs w:val="24"/>
        </w:rPr>
        <w:t xml:space="preserve">OŚWIADCZENIA </w:t>
      </w:r>
      <w:r w:rsidR="00453172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453172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WYKONAWCY:</w:t>
      </w:r>
    </w:p>
    <w:p w14:paraId="5B154800" w14:textId="118CEA67" w:rsidR="00EF45B6" w:rsidRPr="006C6BBB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6BBB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6C6BBB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C6BBB">
        <w:rPr>
          <w:rFonts w:ascii="Times New Roman" w:hAnsi="Times New Roman" w:cs="Times New Roman"/>
          <w:sz w:val="24"/>
          <w:szCs w:val="24"/>
        </w:rPr>
        <w:t> </w:t>
      </w:r>
      <w:r w:rsidRPr="006C6BBB">
        <w:rPr>
          <w:rFonts w:ascii="Times New Roman" w:hAnsi="Times New Roman" w:cs="Times New Roman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6BB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43F410A8" w:rsidR="0084509A" w:rsidRPr="006C6BBB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b/>
          <w:bCs/>
        </w:rPr>
      </w:pPr>
      <w:r w:rsidRPr="006C6BBB">
        <w:t xml:space="preserve">Oświadczam, że nie zachodzą w stosunku do mnie przesłanki wykluczenia z postępowania na podstawie art. </w:t>
      </w:r>
      <w:r w:rsidRPr="006C6BBB">
        <w:rPr>
          <w:rFonts w:eastAsia="Times New Roman"/>
          <w:color w:val="222222"/>
          <w:lang w:eastAsia="pl-PL"/>
        </w:rPr>
        <w:t xml:space="preserve">7 ust. 1 ustawy </w:t>
      </w:r>
      <w:r w:rsidRPr="006C6BBB">
        <w:rPr>
          <w:color w:val="222222"/>
        </w:rPr>
        <w:t>z dnia 13 kwietnia 2022 r.</w:t>
      </w:r>
      <w:r w:rsidR="00C46CB9" w:rsidRPr="006C6BBB">
        <w:rPr>
          <w:color w:val="222222"/>
        </w:rPr>
        <w:t xml:space="preserve"> </w:t>
      </w:r>
      <w:r w:rsidRPr="006C6BBB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6C6BBB">
        <w:rPr>
          <w:i/>
          <w:iCs/>
          <w:color w:val="222222"/>
        </w:rPr>
        <w:t xml:space="preserve"> </w:t>
      </w:r>
      <w:r w:rsidR="00520931" w:rsidRPr="006C6BBB">
        <w:rPr>
          <w:color w:val="222222"/>
        </w:rPr>
        <w:t>(Dz. U. poz. 835)</w:t>
      </w:r>
      <w:r w:rsidRPr="006C6BBB">
        <w:rPr>
          <w:i/>
          <w:iCs/>
          <w:color w:val="222222"/>
        </w:rPr>
        <w:t>.</w:t>
      </w:r>
      <w:r w:rsidR="00DD39BE" w:rsidRPr="006C6BBB">
        <w:rPr>
          <w:rStyle w:val="Odwoanieprzypisudolnego"/>
          <w:color w:val="222222"/>
        </w:rPr>
        <w:footnoteReference w:id="2"/>
      </w:r>
    </w:p>
    <w:p w14:paraId="70A16989" w14:textId="77777777" w:rsidR="0037577A" w:rsidRPr="006C6BBB" w:rsidRDefault="0037577A" w:rsidP="0037577A">
      <w:pPr>
        <w:pStyle w:val="NormalnyWeb"/>
        <w:spacing w:after="0" w:line="240" w:lineRule="auto"/>
        <w:ind w:left="426"/>
        <w:jc w:val="both"/>
        <w:rPr>
          <w:b/>
          <w:bCs/>
        </w:rPr>
      </w:pPr>
    </w:p>
    <w:p w14:paraId="4FFDE87E" w14:textId="052FDC92" w:rsidR="0070071F" w:rsidRPr="006C6BBB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BBB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775F" w:rsidRPr="006C6BBB">
        <w:rPr>
          <w:rFonts w:ascii="Times New Roman" w:hAnsi="Times New Roman" w:cs="Times New Roman"/>
          <w:b/>
          <w:sz w:val="24"/>
          <w:szCs w:val="24"/>
        </w:rPr>
        <w:t>DOTYCZĄCA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POLEGANI</w:t>
      </w:r>
      <w:r w:rsidR="005B775F" w:rsidRPr="006C6BBB">
        <w:rPr>
          <w:rFonts w:ascii="Times New Roman" w:hAnsi="Times New Roman" w:cs="Times New Roman"/>
          <w:b/>
          <w:sz w:val="24"/>
          <w:szCs w:val="24"/>
        </w:rPr>
        <w:t>A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ZDOLNOŚCIACH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LUB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SYTUACJI PODMIOT</w:t>
      </w:r>
      <w:r w:rsidR="0053177A" w:rsidRPr="006C6BBB">
        <w:rPr>
          <w:rFonts w:ascii="Times New Roman" w:hAnsi="Times New Roman" w:cs="Times New Roman"/>
          <w:b/>
          <w:sz w:val="24"/>
          <w:szCs w:val="24"/>
        </w:rPr>
        <w:t>U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UDOST</w:t>
      </w:r>
      <w:r w:rsidR="008F60AE" w:rsidRPr="006C6BBB">
        <w:rPr>
          <w:rFonts w:ascii="Times New Roman" w:hAnsi="Times New Roman" w:cs="Times New Roman"/>
          <w:b/>
          <w:sz w:val="24"/>
          <w:szCs w:val="24"/>
        </w:rPr>
        <w:t>Ę</w:t>
      </w:r>
      <w:r w:rsidRPr="006C6BBB">
        <w:rPr>
          <w:rFonts w:ascii="Times New Roman" w:hAnsi="Times New Roman" w:cs="Times New Roman"/>
          <w:b/>
          <w:sz w:val="24"/>
          <w:szCs w:val="24"/>
        </w:rPr>
        <w:t>PNIAJĄC</w:t>
      </w:r>
      <w:r w:rsidR="0053177A" w:rsidRPr="006C6BBB">
        <w:rPr>
          <w:rFonts w:ascii="Times New Roman" w:hAnsi="Times New Roman" w:cs="Times New Roman"/>
          <w:b/>
          <w:sz w:val="24"/>
          <w:szCs w:val="24"/>
        </w:rPr>
        <w:t>EGO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Pr="006C6BB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467302" w14:textId="575B3A0B" w:rsidR="00CD2FC0" w:rsidRPr="006C6BBB" w:rsidRDefault="00CD2FC0" w:rsidP="006C2399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6C6BBB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</w:t>
      </w:r>
      <w:r w:rsidR="00B076D6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na którego zdolnościach lub sytuacji wykonawca polega, </w:t>
      </w:r>
      <w:r w:rsidR="00E22985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6C6BBB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4"/>
    </w:p>
    <w:p w14:paraId="19D9521C" w14:textId="61CE9B59" w:rsidR="006C2399" w:rsidRPr="006C6BBB" w:rsidRDefault="0070071F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BBB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71166D" w:rsidRPr="006C6BBB">
        <w:rPr>
          <w:rFonts w:ascii="Times New Roman" w:hAnsi="Times New Roman" w:cs="Times New Roman"/>
          <w:sz w:val="24"/>
          <w:szCs w:val="24"/>
        </w:rPr>
        <w:t xml:space="preserve"> </w:t>
      </w:r>
      <w:r w:rsidR="007403E4" w:rsidRPr="006C6BBB">
        <w:rPr>
          <w:rFonts w:ascii="Times New Roman" w:hAnsi="Times New Roman" w:cs="Times New Roman"/>
          <w:sz w:val="24"/>
          <w:szCs w:val="24"/>
        </w:rPr>
        <w:t>Rozdziale VII SWZ,</w:t>
      </w:r>
      <w:r w:rsidRPr="006C6B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sz w:val="24"/>
          <w:szCs w:val="24"/>
        </w:rPr>
        <w:t>polegam na zdolnościach lub sytuacji następującego</w:t>
      </w:r>
      <w:r w:rsidR="00074793" w:rsidRPr="006C6BBB">
        <w:rPr>
          <w:rFonts w:ascii="Times New Roman" w:hAnsi="Times New Roman" w:cs="Times New Roman"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sz w:val="24"/>
          <w:szCs w:val="24"/>
        </w:rPr>
        <w:t>podmiotu</w:t>
      </w:r>
      <w:r w:rsidR="00074793" w:rsidRPr="006C6BBB">
        <w:rPr>
          <w:rFonts w:ascii="Times New Roman" w:hAnsi="Times New Roman" w:cs="Times New Roman"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6C6BBB">
        <w:rPr>
          <w:rFonts w:ascii="Times New Roman" w:hAnsi="Times New Roman" w:cs="Times New Roman"/>
          <w:sz w:val="24"/>
          <w:szCs w:val="24"/>
        </w:rPr>
        <w:t>ego</w:t>
      </w:r>
      <w:r w:rsidRPr="006C6BBB">
        <w:rPr>
          <w:rFonts w:ascii="Times New Roman" w:hAnsi="Times New Roman" w:cs="Times New Roman"/>
          <w:sz w:val="24"/>
          <w:szCs w:val="24"/>
        </w:rPr>
        <w:t xml:space="preserve"> zasoby: </w:t>
      </w:r>
    </w:p>
    <w:p w14:paraId="62749E43" w14:textId="77777777" w:rsidR="006C2399" w:rsidRPr="006C6BBB" w:rsidRDefault="006C2399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:rsidRPr="006C6BBB" w14:paraId="02251647" w14:textId="77777777" w:rsidTr="006875B9">
        <w:tc>
          <w:tcPr>
            <w:tcW w:w="9062" w:type="dxa"/>
          </w:tcPr>
          <w:p w14:paraId="412FBD0F" w14:textId="77777777" w:rsidR="006C2399" w:rsidRPr="006C6BBB" w:rsidRDefault="006C2399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bookmarkStart w:id="6" w:name="_Hlk102985790"/>
          </w:p>
          <w:p w14:paraId="5F74CDD3" w14:textId="77777777" w:rsidR="006C2399" w:rsidRPr="006C6BBB" w:rsidRDefault="006C2399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1F090EA4" w14:textId="77777777" w:rsidR="006C2399" w:rsidRPr="006C6BBB" w:rsidRDefault="006C2399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bookmarkEnd w:id="6"/>
          <w:p w14:paraId="39836E23" w14:textId="77777777" w:rsidR="006C2399" w:rsidRPr="006C6BBB" w:rsidRDefault="006C2399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bookmarkEnd w:id="5"/>
    <w:p w14:paraId="63D441EF" w14:textId="77777777" w:rsidR="006C2399" w:rsidRPr="006C6BBB" w:rsidRDefault="006C2399" w:rsidP="006C239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6BBB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</w:p>
    <w:p w14:paraId="4F03D043" w14:textId="77777777" w:rsidR="006C2399" w:rsidRPr="006C6BBB" w:rsidRDefault="006C2399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3C1F5" w14:textId="65215B46" w:rsidR="00C56BE6" w:rsidRPr="006C6BBB" w:rsidRDefault="0070071F" w:rsidP="007403E4">
      <w:pPr>
        <w:autoSpaceDN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6C6BBB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4BB78656" w14:textId="77777777" w:rsidR="007403E4" w:rsidRPr="006C6BBB" w:rsidRDefault="007403E4" w:rsidP="007403E4">
      <w:pPr>
        <w:autoSpaceDN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:rsidRPr="006C6BBB" w14:paraId="735C8E26" w14:textId="77777777" w:rsidTr="006875B9">
        <w:tc>
          <w:tcPr>
            <w:tcW w:w="9062" w:type="dxa"/>
          </w:tcPr>
          <w:p w14:paraId="36F4CB11" w14:textId="77777777" w:rsidR="00C56BE6" w:rsidRPr="006C6BBB" w:rsidRDefault="00C56BE6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681F16C7" w14:textId="77777777" w:rsidR="00C56BE6" w:rsidRPr="006C6BBB" w:rsidRDefault="00C56BE6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0BB9B4B3" w14:textId="77777777" w:rsidR="00C56BE6" w:rsidRPr="006C6BBB" w:rsidRDefault="00C56BE6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6E55F9C9" w14:textId="77777777" w:rsidR="00C56BE6" w:rsidRPr="006C6BBB" w:rsidRDefault="00C56BE6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78E40205" w14:textId="3CC7C1F6" w:rsidR="00C56BE6" w:rsidRPr="006C6BBB" w:rsidRDefault="00C56BE6" w:rsidP="00C56BE6">
      <w:pPr>
        <w:autoSpaceDN w:val="0"/>
        <w:jc w:val="center"/>
        <w:textAlignment w:val="baseline"/>
        <w:rPr>
          <w:rFonts w:ascii="Times New Roman" w:hAnsi="Times New Roman" w:cs="Times New Roman"/>
          <w:sz w:val="20"/>
          <w:szCs w:val="20"/>
          <w:lang w:eastAsia="pl-PL"/>
        </w:rPr>
      </w:pPr>
      <w:r w:rsidRPr="006C6BBB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</w:p>
    <w:p w14:paraId="1171B2C1" w14:textId="4D61BBB9" w:rsidR="0037577A" w:rsidRPr="006C6BBB" w:rsidRDefault="0037577A" w:rsidP="007403E4">
      <w:pPr>
        <w:autoSpaceDN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BAB35A8" w14:textId="77777777" w:rsidR="007403E4" w:rsidRPr="006C6BBB" w:rsidRDefault="007403E4" w:rsidP="007403E4">
      <w:pPr>
        <w:autoSpaceDN w:val="0"/>
        <w:spacing w:after="0"/>
        <w:textAlignment w:val="baseline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D8CA1A" w14:textId="4E2A9FFD" w:rsidR="00EF45B6" w:rsidRPr="006C6BBB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BBB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37577A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PODWYKONAWCY:</w:t>
      </w:r>
    </w:p>
    <w:p w14:paraId="3A4FA6FD" w14:textId="16315046" w:rsidR="00830BFB" w:rsidRPr="006C6BBB" w:rsidRDefault="00830BFB" w:rsidP="006C2399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6BBB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Pr="006C6BBB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W przypadku więcej niż jednego </w:t>
      </w:r>
      <w:r w:rsidR="00473DE0" w:rsidRPr="006C6BBB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6C6BBB">
        <w:rPr>
          <w:rFonts w:ascii="Times New Roman" w:hAnsi="Times New Roman" w:cs="Times New Roman"/>
          <w:i/>
          <w:color w:val="0070C0"/>
          <w:sz w:val="20"/>
          <w:szCs w:val="20"/>
        </w:rPr>
        <w:t>, należy zastosować tyle razy, ile jest to konieczne.</w:t>
      </w:r>
      <w:r w:rsidRPr="006C6BBB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5AF0B49C" w14:textId="7A26992D" w:rsidR="00136328" w:rsidRPr="006C6BBB" w:rsidRDefault="00EF45B6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BBB">
        <w:rPr>
          <w:rFonts w:ascii="Times New Roman" w:hAnsi="Times New Roman" w:cs="Times New Roman"/>
          <w:sz w:val="24"/>
          <w:szCs w:val="24"/>
        </w:rPr>
        <w:t xml:space="preserve">Oświadczam, że w stosunku do następującego podmiotu, będącego podwykonawcą: </w:t>
      </w:r>
    </w:p>
    <w:p w14:paraId="1B5A10A9" w14:textId="77777777" w:rsidR="006C2399" w:rsidRPr="006C6BBB" w:rsidRDefault="006C2399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:rsidRPr="006C6BBB" w14:paraId="2BB3395C" w14:textId="77777777" w:rsidTr="006875B9">
        <w:tc>
          <w:tcPr>
            <w:tcW w:w="9062" w:type="dxa"/>
          </w:tcPr>
          <w:p w14:paraId="5F4DBA75" w14:textId="77777777" w:rsidR="00136328" w:rsidRPr="006C6BBB" w:rsidRDefault="00136328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43F70906" w14:textId="77777777" w:rsidR="00136328" w:rsidRPr="006C6BBB" w:rsidRDefault="00136328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772201F2" w14:textId="77777777" w:rsidR="00136328" w:rsidRPr="006C6BBB" w:rsidRDefault="00136328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  <w:p w14:paraId="6EB187CA" w14:textId="77777777" w:rsidR="00136328" w:rsidRPr="006C6BBB" w:rsidRDefault="00136328" w:rsidP="006875B9">
            <w:pPr>
              <w:autoSpaceDN w:val="0"/>
              <w:textAlignment w:val="baseline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14:paraId="0B53A22B" w14:textId="30CF9B93" w:rsidR="006C2399" w:rsidRPr="006C6BBB" w:rsidRDefault="00136328" w:rsidP="006C239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6BBB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</w:p>
    <w:p w14:paraId="4C569644" w14:textId="77777777" w:rsidR="006C2399" w:rsidRPr="006C6BBB" w:rsidRDefault="006C2399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DFC45" w14:textId="2281102F" w:rsidR="00EF45B6" w:rsidRPr="006C6BBB" w:rsidRDefault="00EF45B6" w:rsidP="003757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6BB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6C6BBB" w:rsidRDefault="002540D7" w:rsidP="0037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C794A" w14:textId="77777777" w:rsidR="00EF45B6" w:rsidRPr="006C6BBB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D21FB2A" w14:textId="0A522BA8" w:rsidR="00EF45B6" w:rsidRPr="006C6BBB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BBB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DOTYCZĄCE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PODANYCH 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INFORMACJI:</w:t>
      </w:r>
    </w:p>
    <w:p w14:paraId="7DAE2BBE" w14:textId="77777777" w:rsidR="002326EA" w:rsidRPr="006C6BBB" w:rsidRDefault="002326EA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D268A" w14:textId="25DBD604" w:rsidR="00EF45B6" w:rsidRPr="006C6BBB" w:rsidRDefault="00EF45B6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BBB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Pr="006C6BB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C423213" w:rsidR="00EF45B6" w:rsidRPr="006C6BBB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BBB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DOTYCZĄCA 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>DOSTĘPU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2540D7" w:rsidRPr="006C6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BBB">
        <w:rPr>
          <w:rFonts w:ascii="Times New Roman" w:hAnsi="Times New Roman" w:cs="Times New Roman"/>
          <w:b/>
          <w:sz w:val="24"/>
          <w:szCs w:val="24"/>
        </w:rPr>
        <w:t xml:space="preserve"> PODMIOTOWYCH ŚRODKÓW DOWODOWYCH:</w:t>
      </w:r>
    </w:p>
    <w:p w14:paraId="782834DB" w14:textId="77777777" w:rsidR="002326EA" w:rsidRPr="006C6BBB" w:rsidRDefault="002326EA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6DB5E" w14:textId="612F8C5A" w:rsidR="000E3C1A" w:rsidRPr="006C6BBB" w:rsidRDefault="00EF45B6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BB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2D2986" w14:textId="39809F6F" w:rsidR="000E3C1A" w:rsidRPr="006C6BBB" w:rsidRDefault="000E3C1A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21DF2" w14:textId="460DBB3C" w:rsidR="002326EA" w:rsidRPr="006C6BBB" w:rsidRDefault="002326EA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4CFEE" w14:textId="77777777" w:rsidR="002326EA" w:rsidRPr="006C6BBB" w:rsidRDefault="002326EA" w:rsidP="00254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4"/>
        <w:gridCol w:w="5258"/>
      </w:tblGrid>
      <w:tr w:rsidR="000E3C1A" w:rsidRPr="006C6BBB" w14:paraId="1AB84678" w14:textId="77777777" w:rsidTr="006875B9">
        <w:tc>
          <w:tcPr>
            <w:tcW w:w="4077" w:type="dxa"/>
            <w:shd w:val="clear" w:color="auto" w:fill="auto"/>
          </w:tcPr>
          <w:p w14:paraId="5A2B61B5" w14:textId="77777777" w:rsidR="000E3C1A" w:rsidRPr="006C6BBB" w:rsidRDefault="000E3C1A" w:rsidP="006875B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6C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68C1F2B" w14:textId="77777777" w:rsidR="00712A78" w:rsidRPr="006C6BBB" w:rsidRDefault="000E3C1A" w:rsidP="00712A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C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6C6BBB" w:rsidRDefault="00712A78" w:rsidP="00712A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C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6C6BBB" w:rsidRDefault="00712A78" w:rsidP="00712A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C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6C6BBB" w14:paraId="714730B4" w14:textId="77777777" w:rsidTr="006875B9">
        <w:tc>
          <w:tcPr>
            <w:tcW w:w="4077" w:type="dxa"/>
            <w:shd w:val="clear" w:color="auto" w:fill="auto"/>
          </w:tcPr>
          <w:p w14:paraId="2A742A55" w14:textId="77777777" w:rsidR="000E3C1A" w:rsidRPr="006C6BBB" w:rsidRDefault="000E3C1A" w:rsidP="006875B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88D652" w14:textId="77777777" w:rsidR="000E3C1A" w:rsidRPr="006C6BBB" w:rsidRDefault="000E3C1A" w:rsidP="006875B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92E0A8" w14:textId="77777777" w:rsidR="000E3C1A" w:rsidRPr="006C6BBB" w:rsidRDefault="000E3C1A" w:rsidP="006875B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6C150D7" w14:textId="77777777" w:rsidR="000E3C1A" w:rsidRPr="006C6BBB" w:rsidRDefault="000E3C1A" w:rsidP="006875B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bookmarkEnd w:id="7"/>
    <w:p w14:paraId="03A9F109" w14:textId="3D124415" w:rsidR="00EF45B6" w:rsidRPr="006C6BBB" w:rsidRDefault="005E5605" w:rsidP="00712A7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C6BBB">
        <w:rPr>
          <w:rFonts w:ascii="Times New Roman" w:hAnsi="Times New Roman" w:cs="Times New Roman"/>
          <w:sz w:val="24"/>
          <w:szCs w:val="24"/>
        </w:rPr>
        <w:br/>
      </w:r>
    </w:p>
    <w:p w14:paraId="2CF7470F" w14:textId="61F6E503" w:rsidR="00712A78" w:rsidRPr="006C6BBB" w:rsidRDefault="00712A78" w:rsidP="00712A78">
      <w:pPr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</w:p>
    <w:p w14:paraId="256DC26C" w14:textId="77777777" w:rsidR="00712A78" w:rsidRPr="006C6BBB" w:rsidRDefault="00712A78" w:rsidP="003C6294">
      <w:pPr>
        <w:autoSpaceDN w:val="0"/>
        <w:spacing w:after="0"/>
        <w:jc w:val="both"/>
        <w:textAlignment w:val="baseline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 w:rsidRPr="006C6BBB">
        <w:rPr>
          <w:rFonts w:ascii="Times New Roman" w:hAnsi="Times New Roman" w:cs="Times New Roman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6C6BBB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8" w:name="_Hlk66969981"/>
      <w:r w:rsidRPr="006C6BBB">
        <w:rPr>
          <w:rFonts w:ascii="Times New Roman" w:hAnsi="Times New Roman" w:cs="Times New Roman"/>
          <w:i/>
          <w:iCs/>
          <w:sz w:val="20"/>
          <w:szCs w:val="20"/>
        </w:rPr>
        <w:t xml:space="preserve">W przypadku podmiotów wspólnie ubiegających się o udzielenie zamówienia oświadczenie podpisuje  </w:t>
      </w:r>
      <w:r w:rsidR="003C6294" w:rsidRPr="006C6B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C6BBB">
        <w:rPr>
          <w:rFonts w:ascii="Times New Roman" w:hAnsi="Times New Roman" w:cs="Times New Roman"/>
          <w:i/>
          <w:iCs/>
          <w:sz w:val="20"/>
          <w:szCs w:val="20"/>
        </w:rPr>
        <w:t>i składa  każdy z podmiotów wchodzących w skład  konsorcjum / każdy ze wspólników spółki cywilnej.</w:t>
      </w:r>
    </w:p>
    <w:bookmarkEnd w:id="8"/>
    <w:p w14:paraId="0C8E3652" w14:textId="77777777" w:rsidR="0072465F" w:rsidRPr="006C6BBB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6C6B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B34A2" w14:textId="77777777" w:rsidR="005D5631" w:rsidRDefault="005D5631" w:rsidP="00EF45B6">
      <w:pPr>
        <w:spacing w:after="0" w:line="240" w:lineRule="auto"/>
      </w:pPr>
      <w:r>
        <w:separator/>
      </w:r>
    </w:p>
  </w:endnote>
  <w:endnote w:type="continuationSeparator" w:id="0">
    <w:p w14:paraId="54FF6229" w14:textId="77777777" w:rsidR="005D5631" w:rsidRDefault="005D563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809770"/>
      <w:docPartObj>
        <w:docPartGallery w:val="Page Numbers (Bottom of Page)"/>
        <w:docPartUnique/>
      </w:docPartObj>
    </w:sdtPr>
    <w:sdtEndPr/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53BC5" w14:textId="77777777" w:rsidR="005D5631" w:rsidRDefault="005D5631" w:rsidP="00EF45B6">
      <w:pPr>
        <w:spacing w:after="0" w:line="240" w:lineRule="auto"/>
      </w:pPr>
      <w:r>
        <w:separator/>
      </w:r>
    </w:p>
  </w:footnote>
  <w:footnote w:type="continuationSeparator" w:id="0">
    <w:p w14:paraId="62A640C3" w14:textId="77777777" w:rsidR="005D5631" w:rsidRDefault="005D563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74793"/>
    <w:rsid w:val="00082035"/>
    <w:rsid w:val="0008372E"/>
    <w:rsid w:val="000B07BD"/>
    <w:rsid w:val="000B1DB3"/>
    <w:rsid w:val="000D0A1F"/>
    <w:rsid w:val="000E3C1A"/>
    <w:rsid w:val="000E772D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832FE"/>
    <w:rsid w:val="002B39C8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55B83"/>
    <w:rsid w:val="00462D74"/>
    <w:rsid w:val="004709E7"/>
    <w:rsid w:val="00473DE0"/>
    <w:rsid w:val="004E0BA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27CB"/>
    <w:rsid w:val="005D53C6"/>
    <w:rsid w:val="005D5631"/>
    <w:rsid w:val="005D6FD6"/>
    <w:rsid w:val="005E5605"/>
    <w:rsid w:val="005F269B"/>
    <w:rsid w:val="00612380"/>
    <w:rsid w:val="00661308"/>
    <w:rsid w:val="00671064"/>
    <w:rsid w:val="00675CEE"/>
    <w:rsid w:val="006C2399"/>
    <w:rsid w:val="006C6BBB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A0A1A"/>
    <w:rsid w:val="009A110B"/>
    <w:rsid w:val="009A138B"/>
    <w:rsid w:val="009A7E01"/>
    <w:rsid w:val="009D26F2"/>
    <w:rsid w:val="00A0641D"/>
    <w:rsid w:val="00A21AF8"/>
    <w:rsid w:val="00A478EF"/>
    <w:rsid w:val="00A8118E"/>
    <w:rsid w:val="00A841EE"/>
    <w:rsid w:val="00A940AE"/>
    <w:rsid w:val="00A9590B"/>
    <w:rsid w:val="00AB19B5"/>
    <w:rsid w:val="00AB4570"/>
    <w:rsid w:val="00AB4BEB"/>
    <w:rsid w:val="00AC6DF2"/>
    <w:rsid w:val="00AD57EB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1114"/>
    <w:rsid w:val="00EC2F27"/>
    <w:rsid w:val="00EC5C90"/>
    <w:rsid w:val="00EF45B6"/>
    <w:rsid w:val="00EF7F7F"/>
    <w:rsid w:val="00F02660"/>
    <w:rsid w:val="00F14423"/>
    <w:rsid w:val="00F3511F"/>
    <w:rsid w:val="00F52EA9"/>
    <w:rsid w:val="00F6589D"/>
    <w:rsid w:val="00F90528"/>
    <w:rsid w:val="00FA22ED"/>
    <w:rsid w:val="00FB3729"/>
    <w:rsid w:val="00FC2303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U22 Marlena Nowicka</cp:lastModifiedBy>
  <cp:revision>6</cp:revision>
  <dcterms:created xsi:type="dcterms:W3CDTF">2022-09-07T10:56:00Z</dcterms:created>
  <dcterms:modified xsi:type="dcterms:W3CDTF">2024-09-19T06:28:00Z</dcterms:modified>
</cp:coreProperties>
</file>