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10B21833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4462F8">
        <w:rPr>
          <w:rFonts w:ascii="Times New Roman" w:hAnsi="Times New Roman" w:cs="Times New Roman"/>
          <w:b/>
          <w:sz w:val="20"/>
          <w:szCs w:val="20"/>
        </w:rPr>
        <w:t>16</w:t>
      </w:r>
    </w:p>
    <w:p w14:paraId="31323270" w14:textId="3A0B0DEF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06AF1" w:rsidRPr="00F06AF1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4462F8" w:rsidRPr="00F06AF1">
        <w:rPr>
          <w:rFonts w:ascii="Times New Roman" w:hAnsi="Times New Roman" w:cs="Times New Roman"/>
          <w:b/>
          <w:i/>
          <w:sz w:val="20"/>
          <w:szCs w:val="20"/>
        </w:rPr>
        <w:t>Wizaż Basic</w:t>
      </w:r>
      <w:r w:rsidR="00F06AF1" w:rsidRPr="00F06AF1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4462F8" w:rsidRPr="00F06AF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830DEA">
        <w:rPr>
          <w:rFonts w:ascii="Times New Roman" w:hAnsi="Times New Roman" w:cs="Times New Roman"/>
          <w:sz w:val="20"/>
          <w:szCs w:val="20"/>
        </w:rPr>
        <w:t xml:space="preserve"> </w:t>
      </w:r>
      <w:r w:rsidR="004462F8" w:rsidRPr="00F06AF1">
        <w:rPr>
          <w:rFonts w:ascii="Times New Roman" w:hAnsi="Times New Roman" w:cs="Times New Roman"/>
          <w:b/>
          <w:sz w:val="20"/>
          <w:szCs w:val="20"/>
        </w:rPr>
        <w:t>Wrocław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4462F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4462F8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4462F8"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291E225D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>zobowiązany je</w:t>
      </w:r>
      <w:r w:rsidR="0068220E">
        <w:rPr>
          <w:rFonts w:ascii="Times New Roman" w:hAnsi="Times New Roman" w:cs="Times New Roman"/>
          <w:sz w:val="20"/>
          <w:szCs w:val="20"/>
        </w:rPr>
        <w:t>s</w:t>
      </w:r>
      <w:bookmarkStart w:id="7" w:name="_GoBack"/>
      <w:bookmarkEnd w:id="7"/>
      <w:r w:rsidR="00A56E97" w:rsidRPr="00C60DEA">
        <w:rPr>
          <w:rFonts w:ascii="Times New Roman" w:hAnsi="Times New Roman" w:cs="Times New Roman"/>
          <w:sz w:val="20"/>
          <w:szCs w:val="20"/>
        </w:rPr>
        <w:t xml:space="preserve">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472B33D7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F72D5C" w:rsidRPr="003355D0">
        <w:rPr>
          <w:rFonts w:ascii="Times New Roman" w:hAnsi="Times New Roman" w:cs="Times New Roman"/>
          <w:sz w:val="20"/>
          <w:szCs w:val="20"/>
        </w:rPr>
        <w:t xml:space="preserve">dla części nr 16 </w:t>
      </w:r>
      <w:r w:rsidR="00BF26AD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BF26AD">
        <w:rPr>
          <w:rFonts w:ascii="Times New Roman" w:hAnsi="Times New Roman" w:cs="Times New Roman"/>
          <w:sz w:val="20"/>
          <w:szCs w:val="20"/>
        </w:rPr>
        <w:t>…</w:t>
      </w:r>
      <w:r w:rsidR="00BF26AD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7DD5F4F5" w14:textId="77777777" w:rsidR="00083A91" w:rsidRPr="004D76E6" w:rsidRDefault="00083A91" w:rsidP="00083A91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7422C557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3355D0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9147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62647F" w:rsidRPr="001435C9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14EDB59B" w14:textId="77777777" w:rsidR="003355D0" w:rsidRPr="00F4720E" w:rsidRDefault="003355D0" w:rsidP="003355D0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C822A9" w14:textId="2D7662BA" w:rsidR="007104D6" w:rsidRPr="001435C9" w:rsidRDefault="007104D6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16</w:t>
      </w:r>
    </w:p>
    <w:p w14:paraId="31B63943" w14:textId="3D6FCDCE" w:rsidR="003774E1" w:rsidRDefault="003774E1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F06AF1">
        <w:rPr>
          <w:rFonts w:ascii="Times New Roman" w:hAnsi="Times New Roman" w:cs="Times New Roman"/>
          <w:b/>
          <w:bCs/>
          <w:i/>
          <w:sz w:val="20"/>
          <w:szCs w:val="20"/>
        </w:rPr>
        <w:t>„Wizaż Basic”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Wrocław 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dla 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minimalnej ilości </w:t>
      </w:r>
      <w:r w:rsidR="00DE41AB" w:rsidRPr="001435C9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</w:t>
      </w:r>
      <w:r w:rsidR="00796677" w:rsidRPr="001435C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 ilości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284750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5F70A070" w:rsidR="002C7ABC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0E558B" w:rsidRPr="003355D0">
        <w:rPr>
          <w:rFonts w:ascii="Times New Roman" w:hAnsi="Times New Roman" w:cs="Times New Roman"/>
          <w:sz w:val="20"/>
          <w:szCs w:val="20"/>
        </w:rPr>
        <w:t xml:space="preserve">dla części nr 16 </w:t>
      </w:r>
      <w:r w:rsidR="00BF26AD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BF26AD">
        <w:rPr>
          <w:rFonts w:ascii="Times New Roman" w:hAnsi="Times New Roman" w:cs="Times New Roman"/>
          <w:sz w:val="20"/>
          <w:szCs w:val="20"/>
        </w:rPr>
        <w:t>…</w:t>
      </w:r>
      <w:r w:rsidR="00BF26AD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734462D6" w14:textId="70654D50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3F9CE901" w14:textId="7CCFE223" w:rsidR="0050556D" w:rsidRPr="001435C9" w:rsidRDefault="00815932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16 – kurs „</w:t>
      </w:r>
      <w:r w:rsidR="001941D7" w:rsidRPr="001435C9">
        <w:rPr>
          <w:rFonts w:ascii="Times New Roman" w:hAnsi="Times New Roman" w:cs="Times New Roman"/>
          <w:b/>
          <w:sz w:val="28"/>
          <w:szCs w:val="28"/>
        </w:rPr>
        <w:t>Wizaż Basic”</w:t>
      </w:r>
    </w:p>
    <w:p w14:paraId="39E3C60D" w14:textId="567123B2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AD2CA5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7231B949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001D5A40" w14:textId="297A8760" w:rsidR="0076457A" w:rsidRPr="001435C9" w:rsidRDefault="00867AEB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76457A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A1F62" w:rsidRPr="001435C9">
        <w:rPr>
          <w:rFonts w:ascii="Times New Roman" w:hAnsi="Times New Roman" w:cs="Times New Roman"/>
          <w:sz w:val="20"/>
          <w:szCs w:val="20"/>
        </w:rPr>
        <w:t>Wprowadzenie</w:t>
      </w:r>
      <w:r w:rsidR="0076457A" w:rsidRPr="001435C9">
        <w:rPr>
          <w:rFonts w:ascii="Times New Roman" w:hAnsi="Times New Roman" w:cs="Times New Roman"/>
          <w:sz w:val="20"/>
          <w:szCs w:val="20"/>
        </w:rPr>
        <w:t xml:space="preserve"> do wizażu</w:t>
      </w:r>
    </w:p>
    <w:p w14:paraId="5EE83083" w14:textId="563FD1C6" w:rsidR="00A9663C" w:rsidRPr="001435C9" w:rsidRDefault="00A9663C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w pracy wizażysty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270E539" w14:textId="695F7251" w:rsidR="00E31AAA" w:rsidRPr="001435C9" w:rsidRDefault="00A9663C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Higiena stanowiska pracy oraz narzędzi i akcesoriów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8D494EE" w14:textId="0DB18205" w:rsidR="00E31AAA" w:rsidRPr="001435C9" w:rsidRDefault="00E31AAA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niezbędnego wyposażenia wizażysty: pędzle, gąbeczki, palety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8D9D831" w14:textId="6DD59F34" w:rsidR="00E31AAA" w:rsidRPr="001435C9" w:rsidRDefault="00E31AAA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Podstawowe produkty do makijażu: podkłady, pudry, korektory, cienie, bronzery itd.</w:t>
      </w:r>
    </w:p>
    <w:p w14:paraId="379A67E8" w14:textId="3749803B" w:rsidR="00E31AAA" w:rsidRPr="001435C9" w:rsidRDefault="00E31AAA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doboru kosmetyków do typu cery i kolorytu skóry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DF0DFA" w14:textId="0648545D" w:rsidR="00E31AAA" w:rsidRPr="001435C9" w:rsidRDefault="00E31AAA" w:rsidP="00DD5828">
      <w:pPr>
        <w:pStyle w:val="Tekstdymka"/>
        <w:numPr>
          <w:ilvl w:val="0"/>
          <w:numId w:val="9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Analiza kolorystyczna – teoria barw w makijażu.</w:t>
      </w:r>
    </w:p>
    <w:p w14:paraId="1CE91795" w14:textId="77777777" w:rsidR="00E3084B" w:rsidRPr="001435C9" w:rsidRDefault="00E308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13275D5" w14:textId="64B8B448" w:rsidR="0076457A" w:rsidRPr="001435C9" w:rsidRDefault="0076457A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Sekcja II – Nauka podstawowych technik makijażu </w:t>
      </w:r>
    </w:p>
    <w:p w14:paraId="661AC5A9" w14:textId="19C93878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Makijaż dzienny – techniki naturalnego podkreślenia urody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CD47596" w14:textId="57880FAF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Makijaż wieczorowy – praca z intensywniejszymi produktami, konturowanie, rozświetlanie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F87018" w14:textId="19CEA057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Techniki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blendowania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przejść kolorystycznych na powiecie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D91424B" w14:textId="26E9F56F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Nauka rysunku brwi – dopasowanie kształtu do twarzy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59823B3" w14:textId="78797644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Makijaż ust: techniki konturowania, powiększania i trwałości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3DA754" w14:textId="046FE79D" w:rsidR="004B7F4E" w:rsidRPr="001435C9" w:rsidRDefault="004B7F4E" w:rsidP="00DD5828">
      <w:pPr>
        <w:pStyle w:val="Tekstdymka"/>
        <w:numPr>
          <w:ilvl w:val="0"/>
          <w:numId w:val="9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makijażu do kształtu twarzy i typu urody.</w:t>
      </w:r>
    </w:p>
    <w:p w14:paraId="1F2A2059" w14:textId="77777777" w:rsidR="00E3084B" w:rsidRPr="001435C9" w:rsidRDefault="00E308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13165C" w14:textId="353A7869" w:rsidR="0076457A" w:rsidRPr="001435C9" w:rsidRDefault="0076457A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Ćwiczenia praktyczne i praca z modelką</w:t>
      </w:r>
    </w:p>
    <w:p w14:paraId="771BC5C1" w14:textId="66BB11D3" w:rsidR="004B7F4E" w:rsidRPr="001435C9" w:rsidRDefault="004B7F4E" w:rsidP="00DD5828">
      <w:pPr>
        <w:pStyle w:val="Tekstdymka"/>
        <w:numPr>
          <w:ilvl w:val="0"/>
          <w:numId w:val="9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makijaży dziennych i wieczorowych na modelkach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670F32A" w14:textId="31A7C70F" w:rsidR="004B7F4E" w:rsidRPr="001435C9" w:rsidRDefault="004B7F4E" w:rsidP="00DD5828">
      <w:pPr>
        <w:pStyle w:val="Tekstdymka"/>
        <w:numPr>
          <w:ilvl w:val="0"/>
          <w:numId w:val="9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Korekta niedoskonałości, wyrównywanie proporcji twarzy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D8614A" w14:textId="0C8C6A83" w:rsidR="004B7F4E" w:rsidRPr="001435C9" w:rsidRDefault="004B7F4E" w:rsidP="00DD5828">
      <w:pPr>
        <w:pStyle w:val="Tekstdymka"/>
        <w:numPr>
          <w:ilvl w:val="0"/>
          <w:numId w:val="9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makijażu do okazji, stroju, oświetlenia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D1057DF" w14:textId="01DED1D3" w:rsidR="004B7F4E" w:rsidRPr="001435C9" w:rsidRDefault="004B7F4E" w:rsidP="00DD5828">
      <w:pPr>
        <w:pStyle w:val="Tekstdymka"/>
        <w:numPr>
          <w:ilvl w:val="0"/>
          <w:numId w:val="9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Prowadzenie konsultacji z klientką, poznanie potrzeb estetycznych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7988A5" w14:textId="0AE9F62F" w:rsidR="004B7F4E" w:rsidRPr="001435C9" w:rsidRDefault="004B7F4E" w:rsidP="00DD5828">
      <w:pPr>
        <w:pStyle w:val="Tekstdymka"/>
        <w:numPr>
          <w:ilvl w:val="0"/>
          <w:numId w:val="9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Budowanie portfolio – dokumentacja wykonanych prac.</w:t>
      </w:r>
    </w:p>
    <w:p w14:paraId="46DA6BA2" w14:textId="77777777" w:rsidR="00E3084B" w:rsidRPr="001435C9" w:rsidRDefault="00E3084B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4CC3859" w14:textId="2E27C5C2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5386ED54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7A4B86BB" w14:textId="22F02807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6DA59880" w14:textId="4CE2A1D5" w:rsidR="00901E9F" w:rsidRPr="001435C9" w:rsidRDefault="00901E9F" w:rsidP="00901E9F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wykonanie makijażu dziennego i wieczorowego z uwzględnieniem indywidualnych cech klientki.</w:t>
      </w:r>
    </w:p>
    <w:p w14:paraId="3E7C9E42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DD01A39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438AEB27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436C06F7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22541CBB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FDEF419" w14:textId="40145844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3156B5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7472577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7F7543E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50BA2678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10629CB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3221F6A3" w14:textId="3A95929C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  <w:r w:rsidR="0071224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E234390" w14:textId="77777777" w:rsidR="00867AEB" w:rsidRPr="001435C9" w:rsidRDefault="00867AEB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762EDE33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9E9A84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E977B5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FFF3FD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B98C32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24AFB16" w14:textId="77777777" w:rsidR="00A056A5" w:rsidRDefault="00A056A5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2E44039A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0203699E" w14:textId="77777777" w:rsidR="00CD222B" w:rsidRDefault="00CD222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10C21DF1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709B272A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E06C17">
        <w:rPr>
          <w:rFonts w:ascii="Times New Roman" w:hAnsi="Times New Roman" w:cs="Times New Roman"/>
          <w:i/>
          <w:sz w:val="20"/>
          <w:szCs w:val="20"/>
        </w:rPr>
        <w:t>………………………………………………..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4440D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063B90E8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3632CEA7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562EA340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5639AC22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7D8D850A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3935D807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61AD6712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54581845" w:rsidR="004A7840" w:rsidRDefault="0004440D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174F5A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4440D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8DA36" w14:textId="77777777" w:rsidR="0004440D" w:rsidRDefault="0004440D" w:rsidP="0068577F">
      <w:pPr>
        <w:spacing w:after="0" w:line="240" w:lineRule="auto"/>
      </w:pPr>
      <w:r>
        <w:separator/>
      </w:r>
    </w:p>
  </w:endnote>
  <w:endnote w:type="continuationSeparator" w:id="0">
    <w:p w14:paraId="6C4E185C" w14:textId="77777777" w:rsidR="0004440D" w:rsidRDefault="0004440D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0635C" w14:textId="77777777" w:rsidR="0004440D" w:rsidRDefault="0004440D" w:rsidP="0068577F">
      <w:pPr>
        <w:spacing w:after="0" w:line="240" w:lineRule="auto"/>
      </w:pPr>
      <w:r>
        <w:separator/>
      </w:r>
    </w:p>
  </w:footnote>
  <w:footnote w:type="continuationSeparator" w:id="0">
    <w:p w14:paraId="10820D4C" w14:textId="77777777" w:rsidR="0004440D" w:rsidRDefault="0004440D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18AE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44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3A91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A5969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558B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4F5A"/>
    <w:rsid w:val="00175664"/>
    <w:rsid w:val="00175A7B"/>
    <w:rsid w:val="00176494"/>
    <w:rsid w:val="001829A5"/>
    <w:rsid w:val="00183F02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5897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19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55D0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55BF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462F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36D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3AA0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220E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19C4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0DEA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0042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56A5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1A8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26AD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D17A1"/>
    <w:rsid w:val="00CD222B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0580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6C1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4C6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6AF1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2D5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030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215D4"/>
    <w:rsid w:val="00040E90"/>
    <w:rsid w:val="00090415"/>
    <w:rsid w:val="001B46CD"/>
    <w:rsid w:val="001F23A9"/>
    <w:rsid w:val="002301B7"/>
    <w:rsid w:val="002B3B93"/>
    <w:rsid w:val="0031086D"/>
    <w:rsid w:val="00352439"/>
    <w:rsid w:val="003D39A8"/>
    <w:rsid w:val="005D6B3E"/>
    <w:rsid w:val="005E6F7E"/>
    <w:rsid w:val="0070218F"/>
    <w:rsid w:val="007F2837"/>
    <w:rsid w:val="007F45E9"/>
    <w:rsid w:val="008A1523"/>
    <w:rsid w:val="008E4DA6"/>
    <w:rsid w:val="009034BD"/>
    <w:rsid w:val="00926A79"/>
    <w:rsid w:val="0098327E"/>
    <w:rsid w:val="00B34AFE"/>
    <w:rsid w:val="00DD680C"/>
    <w:rsid w:val="00E16423"/>
    <w:rsid w:val="00E34F30"/>
    <w:rsid w:val="00E800D1"/>
    <w:rsid w:val="00EF7E3A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415A2-02EE-4066-9AE9-DE594D82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100</TotalTime>
  <Pages>38</Pages>
  <Words>11097</Words>
  <Characters>66587</Characters>
  <Application>Microsoft Office Word</Application>
  <DocSecurity>0</DocSecurity>
  <Lines>554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43</cp:revision>
  <cp:lastPrinted>2025-04-30T06:18:00Z</cp:lastPrinted>
  <dcterms:created xsi:type="dcterms:W3CDTF">2025-04-30T11:51:00Z</dcterms:created>
  <dcterms:modified xsi:type="dcterms:W3CDTF">2025-05-28T12:37:00Z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