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CAC5" w14:textId="77777777" w:rsidR="00A80EB9" w:rsidRDefault="00A80EB9" w:rsidP="00407214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</w:p>
    <w:p w14:paraId="53DFE598" w14:textId="1BAE9C91" w:rsidR="00A80EB9" w:rsidRDefault="0088210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 OPIS TECHNICZNY ELEMENTÓW WYPOSAŻENIA</w:t>
      </w:r>
      <w:r w:rsidR="00B97348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</w:p>
    <w:p w14:paraId="4F77E623" w14:textId="77777777" w:rsidR="00A80EB9" w:rsidRDefault="00A80E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10206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2977"/>
        <w:gridCol w:w="5953"/>
      </w:tblGrid>
      <w:tr w:rsidR="00033FAA" w:rsidRPr="00FB3166" w14:paraId="586C4CD5" w14:textId="77777777" w:rsidTr="006953C4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B876" w14:textId="77777777" w:rsidR="00033FAA" w:rsidRDefault="00033FAA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685A" w14:textId="77777777" w:rsidR="00033FAA" w:rsidRDefault="00033FAA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043C" w14:textId="77777777" w:rsidR="00033FAA" w:rsidRDefault="00033FAA" w:rsidP="006953C4">
            <w:pPr>
              <w:widowControl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033FAA" w:rsidRPr="00FB3166" w14:paraId="1357DD6A" w14:textId="77777777" w:rsidTr="006953C4">
        <w:trPr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7BD1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E51B" w14:textId="77777777" w:rsidR="00033FAA" w:rsidRPr="00D255A5" w:rsidRDefault="00033FAA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255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1107" w14:textId="77777777" w:rsidR="00033FAA" w:rsidRDefault="00033FAA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19AD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33FAA" w:rsidRPr="00FB3166" w14:paraId="4DD799F1" w14:textId="77777777" w:rsidTr="006953C4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CD5DDA3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3A47D8C" w14:textId="77777777" w:rsidR="00033FAA" w:rsidRDefault="008B4FB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BO.</w:t>
            </w:r>
            <w:r w:rsidR="00033F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8713AB3" w14:textId="77777777" w:rsidR="008B4FB3" w:rsidRDefault="008B4FB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Zespół szaf wbudowanych</w:t>
            </w:r>
            <w:r w:rsidR="001F7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nr 1</w:t>
            </w:r>
            <w:r w:rsidR="009D4E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AE5D2E0" w14:textId="77777777" w:rsidR="00033FAA" w:rsidRDefault="00C823FC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033F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033FAA" w:rsidRPr="00FB3166" w14:paraId="081DFAFB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7FBA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  <w:r w:rsid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DFDB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B3DF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2748" w14:textId="77777777" w:rsidR="00033FAA" w:rsidRDefault="00033FAA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033FAA" w:rsidRPr="00FB3166" w14:paraId="614D167F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328C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  <w:r w:rsid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E3A5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2F3963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6780" w14:textId="77777777" w:rsidR="00D255A5" w:rsidRDefault="00D255A5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szafa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wnękowa</w:t>
            </w:r>
          </w:p>
          <w:p w14:paraId="46C47FDA" w14:textId="77777777" w:rsidR="00033FAA" w:rsidRPr="00DE52B9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wykonana z stali nierdzewnej, </w:t>
            </w:r>
          </w:p>
          <w:p w14:paraId="7B69ACAD" w14:textId="77777777" w:rsidR="00033FAA" w:rsidRPr="00DE52B9" w:rsidRDefault="00033FAA" w:rsidP="006953C4">
            <w:pPr>
              <w:widowControl w:val="0"/>
              <w:spacing w:after="0" w:line="240" w:lineRule="auto"/>
              <w:ind w:left="221" w:hanging="22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drzwi przeszklone wykonane ze szkła bezpiecznego przeźroczystego.</w:t>
            </w:r>
          </w:p>
          <w:p w14:paraId="20126AED" w14:textId="77777777" w:rsidR="00E81B33" w:rsidRPr="00DE52B9" w:rsidRDefault="00E81B3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d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rzwi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D9CC628" w14:textId="77777777" w:rsidR="00E81B33" w:rsidRPr="00DE52B9" w:rsidRDefault="00E81B33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otwierane skrzydłowo. </w:t>
            </w:r>
          </w:p>
          <w:p w14:paraId="026AF85A" w14:textId="77777777" w:rsidR="00E81B33" w:rsidRPr="00DE52B9" w:rsidRDefault="00E81B33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wyposażone w gumową uszczelkę i uchwyt</w:t>
            </w:r>
            <w:r w:rsid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typu C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CC64612" w14:textId="77777777" w:rsidR="00033FAA" w:rsidRPr="00DE52B9" w:rsidRDefault="00E81B3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minimum pięć półek ze stali nierdzewnej regulowanych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D7B1548" w14:textId="77777777" w:rsidR="00033FAA" w:rsidRPr="00DE52B9" w:rsidRDefault="00E81B3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zamkiem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EC357C" w14:textId="77777777" w:rsidR="00033FAA" w:rsidRPr="00DE52B9" w:rsidRDefault="00E81B3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DE52B9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rawędzie zaokrąglone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CCB714" w14:textId="77777777" w:rsidR="00033FAA" w:rsidRPr="00DE52B9" w:rsidRDefault="00E81B3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DE52B9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posadowienie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cokołach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wys. min. 10 cm,</w:t>
            </w:r>
          </w:p>
          <w:p w14:paraId="65985CB8" w14:textId="77777777" w:rsidR="00033FAA" w:rsidRPr="00DE52B9" w:rsidRDefault="00E81B3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DE52B9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istwy wykańczające po bokach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129F29C" w14:textId="77777777" w:rsidR="00033FAA" w:rsidRDefault="00E81B33" w:rsidP="006953C4">
            <w:pPr>
              <w:widowControl w:val="0"/>
              <w:spacing w:after="0" w:line="240" w:lineRule="auto"/>
              <w:ind w:left="83" w:hanging="8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DE52B9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ronty malowane proszkowo</w:t>
            </w:r>
            <w:r w:rsidR="00D255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B2EC2"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farb</w:t>
            </w:r>
            <w:r w:rsidR="00560B8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ą</w:t>
            </w:r>
            <w:r w:rsidR="00CB2EC2"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antybakteryjną zawierającą jony srebra </w:t>
            </w:r>
            <w:r w:rsidR="00D255A5" w:rsidRP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kolorze</w:t>
            </w:r>
            <w:r w:rsidR="00CB2E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="00B973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55A5" w:rsidRP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RAL6019</w:t>
            </w:r>
            <w:r w:rsidR="00C82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="00C823FC" w:rsidRPr="00C82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7047 lub 7042</w:t>
            </w:r>
            <w:r w:rsidR="00C82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="00C823FC" w:rsidRPr="00C823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5024 lub 1018</w:t>
            </w:r>
          </w:p>
        </w:tc>
      </w:tr>
      <w:tr w:rsidR="00033FAA" w:rsidRPr="00FB3166" w14:paraId="7FAD3DFC" w14:textId="77777777" w:rsidTr="006953C4">
        <w:trPr>
          <w:trHeight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FF72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  <w:r w:rsid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952C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6FB43E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Parametry – długość x szerokość x wysokość w mm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80B8" w14:textId="77777777" w:rsidR="00033FAA" w:rsidRDefault="008B4FB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2-drzwiowa 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="00033FAA"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3 szt.</w:t>
            </w:r>
          </w:p>
          <w:p w14:paraId="49F0F6A6" w14:textId="77777777" w:rsidR="008B4FB3" w:rsidRDefault="008B4FB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1-drzwiowa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2000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szt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3C33160C" w14:textId="77777777" w:rsidR="008B4FB3" w:rsidRDefault="008B4FB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zabudowa przestrzeni nad szafami -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3500*1000 mm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- 1 szt</w:t>
            </w:r>
            <w:r w:rsid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EE198BD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istwy wykańczające po bokach 25*3000 mm (szlif)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- 2 szt.</w:t>
            </w:r>
          </w:p>
        </w:tc>
      </w:tr>
      <w:tr w:rsidR="00033FAA" w:rsidRPr="00FB3166" w14:paraId="585DA998" w14:textId="77777777" w:rsidTr="006953C4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42FD6A5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A4A5993" w14:textId="77777777" w:rsidR="00033FAA" w:rsidRDefault="008B4FB3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BO.</w:t>
            </w:r>
            <w:r w:rsidR="009D4E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15B29E2" w14:textId="77777777" w:rsidR="00033FAA" w:rsidRDefault="006C39CE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Zespół szaf wbudowanych</w:t>
            </w:r>
            <w:r w:rsidR="001F7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nr </w:t>
            </w:r>
            <w:r w:rsidR="009D4E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1626F89" w14:textId="77777777" w:rsidR="00033FAA" w:rsidRPr="00311557" w:rsidRDefault="00322446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9D4E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033FAA" w:rsidRPr="00FB3166" w14:paraId="0325996D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14DC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  <w:r w:rsidR="006C3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F59D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82FE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26E3" w14:textId="77777777" w:rsidR="00033FAA" w:rsidRDefault="00033FAA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033FAA" w:rsidRPr="00FB3166" w14:paraId="0CC226AF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9E99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  <w:r w:rsidR="006C3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2FAC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B1AD08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D3B0" w14:textId="77777777" w:rsidR="00311557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wnękowa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690E13A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wykonana z stali nierdzewnej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F1D4331" w14:textId="77777777" w:rsidR="00311557" w:rsidRPr="00DE52B9" w:rsidRDefault="00311557" w:rsidP="006953C4">
            <w:pPr>
              <w:widowControl w:val="0"/>
              <w:spacing w:after="0" w:line="240" w:lineRule="auto"/>
              <w:ind w:left="221" w:hanging="22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drzwi przeszklone wykonane ze szkła bezpiecznego przeźroczystego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0A76F76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drzwi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6BF8B4" w14:textId="77777777" w:rsidR="00311557" w:rsidRPr="00DE52B9" w:rsidRDefault="00311557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otwierane skrzydłowo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30EE86" w14:textId="77777777" w:rsidR="00311557" w:rsidRPr="00DE52B9" w:rsidRDefault="00311557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wyposażone w gumową uszczelkę i uchwyt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typu C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73B826A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minimum pięć półek ze stali nierdzewnej regulowanych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1070062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z zamkiem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4A6B4AD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krawędzie zaokrąglone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A6E1B19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posadowienie na cokołach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wys. min. 10 cm,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D128E82" w14:textId="77777777" w:rsidR="00311557" w:rsidRPr="00DE52B9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listwy wykańczające po bokach. </w:t>
            </w:r>
          </w:p>
          <w:p w14:paraId="7BF1F7F3" w14:textId="77777777" w:rsidR="00033FAA" w:rsidRPr="00882102" w:rsidRDefault="00CB2EC2" w:rsidP="006953C4">
            <w:pPr>
              <w:widowControl w:val="0"/>
              <w:spacing w:after="0" w:line="240" w:lineRule="auto"/>
              <w:ind w:left="82" w:hanging="8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fronty malowane proszkowo</w:t>
            </w:r>
            <w:r w:rsidR="00560B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farb</w:t>
            </w:r>
            <w:r w:rsidR="00560B8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ą</w:t>
            </w:r>
            <w:r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antybakteryjną zawierającą jony srebra </w:t>
            </w:r>
            <w:r w:rsidRP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kolorze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="00311557" w:rsidRP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RAL</w:t>
            </w:r>
            <w:r w:rsid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</w:tr>
      <w:tr w:rsidR="00033FAA" w:rsidRPr="00FB3166" w14:paraId="6CA71257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AF5D" w14:textId="77777777" w:rsidR="00033FAA" w:rsidRDefault="00033FAA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  <w:r w:rsidR="006C3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4791" w14:textId="77777777" w:rsidR="00033FAA" w:rsidRDefault="00033FAA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AC7C24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Parametry – długość x szerokość x wysokość w mm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2B4D" w14:textId="77777777" w:rsidR="00311557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2-drzwiowa 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9D4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  <w:p w14:paraId="0240E19F" w14:textId="77777777" w:rsidR="00311557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1-drzwiowa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2000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szt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E1C5087" w14:textId="77777777" w:rsidR="009D4E9A" w:rsidRDefault="009D4E9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2-drzwiowa 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1 szt.</w:t>
            </w:r>
          </w:p>
          <w:p w14:paraId="6F4A149F" w14:textId="77777777" w:rsidR="00311557" w:rsidRDefault="0031155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zabudowa przestrzeni nad szafami - </w:t>
            </w:r>
            <w:r w:rsidR="009D4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272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0*1000 mm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szt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80616D8" w14:textId="77777777" w:rsidR="00033FAA" w:rsidRPr="00311557" w:rsidRDefault="00311557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istwy wykańczające po bokach </w:t>
            </w:r>
            <w:r w:rsidR="009D4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5*3000 mm (szlif)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C3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033FAA" w:rsidRPr="00FB3166" w14:paraId="7F986D74" w14:textId="77777777" w:rsidTr="006953C4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0778472" w14:textId="77777777" w:rsidR="00033FAA" w:rsidRDefault="00033FAA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420F888" w14:textId="77777777" w:rsidR="00033FAA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BO.4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FEB618E" w14:textId="77777777" w:rsidR="00033FAA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Zespół szaf wbudowanych</w:t>
            </w:r>
            <w:r w:rsidR="001F70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nr 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40A70DB" w14:textId="77777777" w:rsidR="00033FAA" w:rsidRDefault="009D4E9A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033F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322446" w:rsidRPr="00FB3166" w14:paraId="117286D5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EA90" w14:textId="77777777" w:rsidR="00322446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  <w:r w:rsidR="00357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4DAE" w14:textId="77777777" w:rsidR="00322446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1555" w14:textId="77777777" w:rsidR="00322446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20F0" w14:textId="77777777" w:rsidR="00322446" w:rsidRDefault="00322446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322446" w:rsidRPr="00FB3166" w14:paraId="6FC50CFF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65BA" w14:textId="77777777" w:rsidR="00322446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  <w:r w:rsidR="00357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944B" w14:textId="77777777" w:rsidR="00322446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EC7E7AD" w14:textId="77777777" w:rsidR="00322446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96F0" w14:textId="77777777" w:rsidR="00322446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wnękowa</w:t>
            </w:r>
          </w:p>
          <w:p w14:paraId="5F1E4CC7" w14:textId="77777777" w:rsidR="00322446" w:rsidRPr="00DE52B9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wykonana z stali nierdzewnej, </w:t>
            </w:r>
          </w:p>
          <w:p w14:paraId="28745519" w14:textId="77777777" w:rsidR="00322446" w:rsidRPr="00DE52B9" w:rsidRDefault="00322446" w:rsidP="006953C4">
            <w:pPr>
              <w:widowControl w:val="0"/>
              <w:spacing w:after="0" w:line="240" w:lineRule="auto"/>
              <w:ind w:left="221" w:hanging="22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drzwi przeszklone wykonane ze szkła bezpiecznego przeźroczystego.</w:t>
            </w:r>
          </w:p>
          <w:p w14:paraId="11F15BA7" w14:textId="77777777" w:rsidR="00322446" w:rsidRPr="00DE52B9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• drzwi </w:t>
            </w:r>
          </w:p>
          <w:p w14:paraId="7355D8A7" w14:textId="77777777" w:rsidR="00322446" w:rsidRPr="00DE52B9" w:rsidRDefault="00322446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otwierane skrzydłowo. </w:t>
            </w:r>
          </w:p>
          <w:p w14:paraId="3F656758" w14:textId="77777777" w:rsidR="00322446" w:rsidRPr="00DE52B9" w:rsidRDefault="00322446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wyposażone w gumową uszczelkę i uchwyt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typu C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303A6B5E" w14:textId="77777777" w:rsidR="00322446" w:rsidRPr="00DE52B9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minimum pięć półek ze stali nierdzewnej regulowanych. </w:t>
            </w:r>
          </w:p>
          <w:p w14:paraId="4C35CB2A" w14:textId="77777777" w:rsidR="00322446" w:rsidRPr="00DE52B9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z zamkiem </w:t>
            </w:r>
          </w:p>
          <w:p w14:paraId="46BFF82D" w14:textId="77777777" w:rsidR="00322446" w:rsidRPr="00DE52B9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krawędzie zaokrąglone.  </w:t>
            </w:r>
          </w:p>
          <w:p w14:paraId="4DA0C218" w14:textId="77777777" w:rsidR="00322446" w:rsidRPr="00DE52B9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posadowienie na cokołach</w:t>
            </w:r>
            <w:r w:rsidR="004C1E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wys. min. 10 cm,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B42F434" w14:textId="77777777" w:rsidR="00322446" w:rsidRPr="00DE52B9" w:rsidRDefault="00322446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listwy wykańczające po bokach. </w:t>
            </w:r>
          </w:p>
          <w:p w14:paraId="429F2E6E" w14:textId="77777777" w:rsidR="00322446" w:rsidRDefault="00CB2EC2" w:rsidP="006953C4">
            <w:pPr>
              <w:widowControl w:val="0"/>
              <w:spacing w:after="0" w:line="240" w:lineRule="auto"/>
              <w:ind w:left="82" w:hanging="82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fronty malowane proszkowo</w:t>
            </w:r>
            <w:r w:rsidR="00560B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farb</w:t>
            </w:r>
            <w:r w:rsidR="00560B8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ą</w:t>
            </w:r>
            <w:r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antybakteryjną zawierającą jony srebra </w:t>
            </w:r>
            <w:r w:rsidRP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kolorze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322446" w:rsidRP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RAL</w:t>
            </w:r>
            <w:r w:rsidR="003224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7042</w:t>
            </w:r>
          </w:p>
        </w:tc>
      </w:tr>
      <w:tr w:rsidR="00885EDF" w:rsidRPr="00FB3166" w14:paraId="4BC7C6A9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8713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C83B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0061AB" w14:textId="77777777" w:rsidR="00885EDF" w:rsidRDefault="00885EDF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Parametry – długość x szerokość x wysokość w mm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959F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2-drzwiowa 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– 2 szt.</w:t>
            </w:r>
          </w:p>
          <w:p w14:paraId="190BA698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1-drzwiowa 4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2000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szt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F02CC2D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zabudowa przestrzeni nad szafami - 246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0*1000 mm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8B4F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szt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95FD052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istwy wykańczające po bokach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*3000 mm (szlif) 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(±20mm) 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311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85EDF" w:rsidRPr="00FB3166" w14:paraId="7B0BDF4A" w14:textId="77777777" w:rsidTr="006953C4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A1D1850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bookmarkStart w:id="0" w:name="_Hlk105150605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93A8383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BO.5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4D41940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Szafa wolnostojąca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7D96BDD" w14:textId="77777777" w:rsidR="00885EDF" w:rsidRDefault="00885EDF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9 szt.</w:t>
            </w:r>
          </w:p>
        </w:tc>
      </w:tr>
      <w:tr w:rsidR="00885EDF" w:rsidRPr="00FB3166" w14:paraId="27E46AA3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0A34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  <w:r w:rsidR="00485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2B28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7533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ECF0" w14:textId="77777777" w:rsidR="00885EDF" w:rsidRDefault="00885EDF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885EDF" w:rsidRPr="00FB3166" w14:paraId="66E43B21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B294" w14:textId="77777777" w:rsidR="00885EDF" w:rsidRDefault="00885EDF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  <w:r w:rsidR="00485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968F" w14:textId="77777777" w:rsidR="00885EDF" w:rsidRDefault="00885EDF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C2A7AB" w14:textId="77777777" w:rsidR="00885EDF" w:rsidRDefault="00885EDF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278C" w14:textId="77777777" w:rsidR="00885EDF" w:rsidRPr="00DE52B9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wykonana z stali nierdzewnej, </w:t>
            </w:r>
          </w:p>
          <w:p w14:paraId="77A4EE89" w14:textId="77777777" w:rsidR="00885EDF" w:rsidRPr="00DE52B9" w:rsidRDefault="00885EDF" w:rsidP="006953C4">
            <w:pPr>
              <w:widowControl w:val="0"/>
              <w:spacing w:after="0" w:line="240" w:lineRule="auto"/>
              <w:ind w:left="221" w:hanging="22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drzwi przeszklone wykonane ze szkła bezpiecznego przeźroczystego.</w:t>
            </w:r>
          </w:p>
          <w:p w14:paraId="0D600551" w14:textId="77777777" w:rsidR="00885EDF" w:rsidRPr="00DE52B9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drzwi </w:t>
            </w:r>
          </w:p>
          <w:p w14:paraId="37B8BE88" w14:textId="77777777" w:rsidR="00885EDF" w:rsidRPr="00DE52B9" w:rsidRDefault="00885EDF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otwierane skrzydłowo. </w:t>
            </w:r>
          </w:p>
          <w:p w14:paraId="45723389" w14:textId="77777777" w:rsidR="00885EDF" w:rsidRPr="00DE52B9" w:rsidRDefault="00885EDF" w:rsidP="006953C4">
            <w:pPr>
              <w:widowControl w:val="0"/>
              <w:spacing w:after="0" w:line="240" w:lineRule="auto"/>
              <w:ind w:left="6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wyposażone w gumową uszczelkę i uchwyt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typu C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92FD73A" w14:textId="77777777" w:rsidR="00885EDF" w:rsidRPr="00DE52B9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minimum pięć półek ze stali nierdzewnej regulowanych. </w:t>
            </w:r>
          </w:p>
          <w:p w14:paraId="4B609859" w14:textId="77777777" w:rsidR="00885EDF" w:rsidRPr="00DE52B9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z zamkiem </w:t>
            </w:r>
          </w:p>
          <w:p w14:paraId="53C164B9" w14:textId="77777777" w:rsidR="00885EDF" w:rsidRPr="00DE52B9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krawędzie zaokrąglone.  </w:t>
            </w:r>
          </w:p>
          <w:p w14:paraId="3D41F79B" w14:textId="77777777" w:rsidR="00885EDF" w:rsidRPr="00DE52B9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posadowienie na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nóżkach wys. 140mm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26C4CC74" w14:textId="77777777" w:rsidR="00885EDF" w:rsidRDefault="00CB2EC2" w:rsidP="006953C4">
            <w:pPr>
              <w:widowControl w:val="0"/>
              <w:spacing w:after="0" w:line="240" w:lineRule="auto"/>
              <w:ind w:left="82" w:hanging="82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fronty malowane proszkowo</w:t>
            </w:r>
            <w:r w:rsidR="00560B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farb</w:t>
            </w:r>
            <w:r w:rsidR="00560B8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ą</w:t>
            </w:r>
            <w:r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antybakteryjną zawierającą jony srebra </w:t>
            </w:r>
            <w:r w:rsidRPr="00D25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kolorze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RAL</w:t>
            </w:r>
          </w:p>
        </w:tc>
      </w:tr>
      <w:tr w:rsidR="00885EDF" w:rsidRPr="00FB3166" w14:paraId="752D1D65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5BA5" w14:textId="77777777" w:rsidR="00885EDF" w:rsidRDefault="0048584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B00A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7B6D71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Parametry – długość x szerokość x wysokość w mm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3A8E" w14:textId="77777777" w:rsidR="00885EDF" w:rsidRPr="00FB3166" w:rsidRDefault="00885EDF" w:rsidP="006953C4">
            <w:pPr>
              <w:widowControl w:val="0"/>
              <w:spacing w:after="0" w:line="240" w:lineRule="auto"/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szafa 2-drzwiowa 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*5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2000</w:t>
            </w:r>
            <w:r w:rsidR="00317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(±20mm)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bookmarkEnd w:id="0"/>
      <w:tr w:rsidR="00885EDF" w:rsidRPr="00FB3166" w14:paraId="059DC66D" w14:textId="77777777" w:rsidTr="006953C4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ECD944A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FBECA9B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BO.6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56F491E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94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Kosz sterylizacyjny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954CF34" w14:textId="77777777" w:rsidR="00885EDF" w:rsidRDefault="00885EDF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200 szt.</w:t>
            </w:r>
          </w:p>
        </w:tc>
      </w:tr>
      <w:tr w:rsidR="00885EDF" w:rsidRPr="00FB3166" w14:paraId="42BDA1BD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F07C" w14:textId="77777777" w:rsidR="00885EDF" w:rsidRDefault="0048584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885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70F4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2B69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5521" w14:textId="77777777" w:rsidR="00885EDF" w:rsidRDefault="00885EDF" w:rsidP="00695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885EDF" w:rsidRPr="00FB3166" w14:paraId="6236625D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A5D3" w14:textId="77777777" w:rsidR="00885EDF" w:rsidRDefault="00485847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8B83" w14:textId="77777777" w:rsidR="00885EDF" w:rsidRDefault="00885EDF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84DDCE" w14:textId="77777777" w:rsidR="00885EDF" w:rsidRDefault="00885EDF" w:rsidP="006953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1108" w14:textId="77777777" w:rsidR="00885EDF" w:rsidRPr="00DE52B9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wykonana z stali nierdzewnej, </w:t>
            </w:r>
          </w:p>
          <w:p w14:paraId="51206102" w14:textId="77777777" w:rsidR="00885EDF" w:rsidRPr="00F94CA8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krawędzie zaokrąglone.  </w:t>
            </w:r>
          </w:p>
        </w:tc>
      </w:tr>
      <w:tr w:rsidR="00885EDF" w:rsidRPr="00FB3166" w14:paraId="31FE6FBE" w14:textId="77777777" w:rsidTr="006953C4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856A" w14:textId="77777777" w:rsidR="00885EDF" w:rsidRDefault="00485847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2878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C47230" w14:textId="77777777" w:rsidR="00885EDF" w:rsidRDefault="00885EDF" w:rsidP="006953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Parametry – długość x szerokość x wysokość w mm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792D" w14:textId="77777777" w:rsidR="00885EDF" w:rsidRPr="00FB3166" w:rsidRDefault="00885EDF" w:rsidP="006953C4">
            <w:pPr>
              <w:widowControl w:val="0"/>
              <w:spacing w:after="0" w:line="240" w:lineRule="auto"/>
            </w:pP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600*30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*</w:t>
            </w:r>
            <w:r w:rsidRPr="00DE5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70 </w:t>
            </w:r>
            <w:r w:rsidRPr="00CB2EC2"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pl-PL"/>
              </w:rPr>
              <w:t>± 20mm</w:t>
            </w:r>
            <w:r w:rsidR="00CB2E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B2EC2" w:rsidRPr="00CB2EC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(± 25mm)</w:t>
            </w:r>
          </w:p>
        </w:tc>
      </w:tr>
    </w:tbl>
    <w:p w14:paraId="09118EF0" w14:textId="37C5F7F3" w:rsidR="00A80EB9" w:rsidRDefault="006953C4" w:rsidP="00B9734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01A54889" w14:textId="77777777" w:rsidR="001F7030" w:rsidRDefault="001F7030" w:rsidP="001F70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3CDC5DDA" w14:textId="77777777" w:rsidR="001F7030" w:rsidRPr="001F7030" w:rsidRDefault="001F7030" w:rsidP="001F7030">
      <w:pPr>
        <w:spacing w:after="0" w:line="240" w:lineRule="auto"/>
        <w:ind w:left="567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16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91"/>
        <w:gridCol w:w="891"/>
        <w:gridCol w:w="900"/>
        <w:gridCol w:w="1694"/>
        <w:gridCol w:w="1498"/>
        <w:gridCol w:w="911"/>
        <w:gridCol w:w="1750"/>
      </w:tblGrid>
      <w:tr w:rsidR="002043F5" w14:paraId="44BE859D" w14:textId="77777777" w:rsidTr="00485847">
        <w:trPr>
          <w:trHeight w:val="85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D0942DE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7573FAE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932A199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66E2493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A7E0BDE" w14:textId="77777777" w:rsidR="002043F5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CENA JEDNOSTKOWA</w:t>
            </w:r>
          </w:p>
          <w:p w14:paraId="509A3637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71EAB7B" w14:textId="77777777" w:rsidR="002043F5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14:paraId="7EA55CCE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8E643D9" w14:textId="77777777" w:rsidR="002043F5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24C59CCC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C1D0418" w14:textId="77777777" w:rsidR="002043F5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14:paraId="1032D939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14:paraId="09C424A5" w14:textId="77777777" w:rsidR="003E3F74" w:rsidRPr="003E3F74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E3F7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</w:tc>
      </w:tr>
      <w:tr w:rsidR="00485847" w14:paraId="2D899FEA" w14:textId="77777777" w:rsidTr="00485847">
        <w:trPr>
          <w:trHeight w:val="30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5C18B04D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3A3052C3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6AE3E60B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43FD20B8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60DCFBE6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18B88438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79B50DC4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0" w:type="dxa"/>
            </w:tcMar>
            <w:vAlign w:val="center"/>
          </w:tcPr>
          <w:p w14:paraId="31DE059A" w14:textId="77777777" w:rsidR="003E3F74" w:rsidRPr="009753A7" w:rsidRDefault="003E3F74" w:rsidP="009311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85847" w14:paraId="084DC0F4" w14:textId="77777777" w:rsidTr="00485847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3C8ABFA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1" w:type="dxa"/>
            <w:shd w:val="clear" w:color="auto" w:fill="auto"/>
            <w:tcMar>
              <w:left w:w="40" w:type="dxa"/>
            </w:tcMar>
            <w:vAlign w:val="center"/>
          </w:tcPr>
          <w:p w14:paraId="147A52BD" w14:textId="77777777" w:rsidR="002043F5" w:rsidRPr="002043F5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43F5">
              <w:rPr>
                <w:rFonts w:ascii="Times New Roman" w:eastAsia="Times New Roman" w:hAnsi="Times New Roman"/>
                <w:color w:val="000000"/>
                <w:lang w:eastAsia="pl-PL"/>
              </w:rPr>
              <w:t>Zespół szaf wbudowanych nr 1</w:t>
            </w:r>
          </w:p>
        </w:tc>
        <w:tc>
          <w:tcPr>
            <w:tcW w:w="891" w:type="dxa"/>
            <w:shd w:val="clear" w:color="auto" w:fill="auto"/>
            <w:tcMar>
              <w:left w:w="40" w:type="dxa"/>
            </w:tcMar>
            <w:vAlign w:val="center"/>
          </w:tcPr>
          <w:p w14:paraId="33C4E9FD" w14:textId="77777777" w:rsidR="002043F5" w:rsidRPr="009753A7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8B0">
              <w:rPr>
                <w:rFonts w:ascii="Times New Roman" w:eastAsia="Times New Roman" w:hAnsi="Times New Roman"/>
                <w:color w:val="000000"/>
                <w:lang w:eastAsia="pl-PL"/>
              </w:rPr>
              <w:t>BO.1</w:t>
            </w:r>
          </w:p>
        </w:tc>
        <w:tc>
          <w:tcPr>
            <w:tcW w:w="900" w:type="dxa"/>
            <w:shd w:val="clear" w:color="auto" w:fill="auto"/>
            <w:tcMar>
              <w:left w:w="40" w:type="dxa"/>
            </w:tcMar>
            <w:vAlign w:val="center"/>
          </w:tcPr>
          <w:p w14:paraId="245153C5" w14:textId="77777777" w:rsidR="002043F5" w:rsidRPr="009753A7" w:rsidRDefault="002043F5" w:rsidP="00204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F0783A2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E51BA3D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0628E93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0048421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847" w14:paraId="1FFEF49A" w14:textId="77777777" w:rsidTr="00485847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9F017C0" w14:textId="77777777" w:rsidR="002043F5" w:rsidRPr="009753A7" w:rsidRDefault="00485847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1" w:type="dxa"/>
            <w:shd w:val="clear" w:color="auto" w:fill="auto"/>
            <w:tcMar>
              <w:left w:w="40" w:type="dxa"/>
            </w:tcMar>
            <w:vAlign w:val="center"/>
          </w:tcPr>
          <w:p w14:paraId="7ACBE2AF" w14:textId="77777777" w:rsidR="002043F5" w:rsidRPr="002043F5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43F5">
              <w:rPr>
                <w:rFonts w:ascii="Times New Roman" w:eastAsia="Times New Roman" w:hAnsi="Times New Roman"/>
                <w:color w:val="000000"/>
                <w:lang w:eastAsia="pl-PL"/>
              </w:rPr>
              <w:t>Zespół szaf wbudowanych nr 3</w:t>
            </w:r>
          </w:p>
        </w:tc>
        <w:tc>
          <w:tcPr>
            <w:tcW w:w="891" w:type="dxa"/>
            <w:shd w:val="clear" w:color="auto" w:fill="auto"/>
            <w:tcMar>
              <w:left w:w="40" w:type="dxa"/>
            </w:tcMar>
            <w:vAlign w:val="center"/>
          </w:tcPr>
          <w:p w14:paraId="7AC44DC7" w14:textId="77777777" w:rsidR="002043F5" w:rsidRPr="009753A7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8B0">
              <w:rPr>
                <w:rFonts w:ascii="Times New Roman" w:eastAsia="Times New Roman" w:hAnsi="Times New Roman"/>
                <w:color w:val="000000"/>
                <w:lang w:eastAsia="pl-PL"/>
              </w:rPr>
              <w:t>BO.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left w:w="40" w:type="dxa"/>
            </w:tcMar>
            <w:vAlign w:val="center"/>
          </w:tcPr>
          <w:p w14:paraId="57E8D562" w14:textId="77777777" w:rsidR="002043F5" w:rsidRPr="009753A7" w:rsidRDefault="002043F5" w:rsidP="00204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A4F07D1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EB9006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0131BD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DDE74B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847" w14:paraId="0DC5A3EC" w14:textId="77777777" w:rsidTr="00485847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2FA6EF2" w14:textId="77777777" w:rsidR="002043F5" w:rsidRPr="009753A7" w:rsidRDefault="00485847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1" w:type="dxa"/>
            <w:shd w:val="clear" w:color="auto" w:fill="auto"/>
            <w:tcMar>
              <w:left w:w="40" w:type="dxa"/>
            </w:tcMar>
            <w:vAlign w:val="center"/>
          </w:tcPr>
          <w:p w14:paraId="2C7EF9D4" w14:textId="77777777" w:rsidR="002043F5" w:rsidRPr="002043F5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43F5">
              <w:rPr>
                <w:rFonts w:ascii="Times New Roman" w:eastAsia="Times New Roman" w:hAnsi="Times New Roman"/>
                <w:color w:val="000000"/>
                <w:lang w:eastAsia="pl-PL"/>
              </w:rPr>
              <w:t>Zespół szaf wbudowanych nr 4</w:t>
            </w:r>
          </w:p>
        </w:tc>
        <w:tc>
          <w:tcPr>
            <w:tcW w:w="891" w:type="dxa"/>
            <w:shd w:val="clear" w:color="auto" w:fill="auto"/>
            <w:tcMar>
              <w:left w:w="40" w:type="dxa"/>
            </w:tcMar>
            <w:vAlign w:val="center"/>
          </w:tcPr>
          <w:p w14:paraId="1E431189" w14:textId="77777777" w:rsidR="002043F5" w:rsidRPr="009753A7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8B0">
              <w:rPr>
                <w:rFonts w:ascii="Times New Roman" w:eastAsia="Times New Roman" w:hAnsi="Times New Roman"/>
                <w:color w:val="000000"/>
                <w:lang w:eastAsia="pl-PL"/>
              </w:rPr>
              <w:t>BO.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left w:w="40" w:type="dxa"/>
            </w:tcMar>
            <w:vAlign w:val="center"/>
          </w:tcPr>
          <w:p w14:paraId="0E046E3E" w14:textId="77777777" w:rsidR="002043F5" w:rsidRPr="009753A7" w:rsidRDefault="002043F5" w:rsidP="00204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B060036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430098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57A8D0D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98210A6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847" w14:paraId="00372D4D" w14:textId="77777777" w:rsidTr="00485847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22E52B3" w14:textId="77777777" w:rsidR="002043F5" w:rsidRPr="009753A7" w:rsidRDefault="00485847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1" w:type="dxa"/>
            <w:shd w:val="clear" w:color="auto" w:fill="auto"/>
            <w:tcMar>
              <w:left w:w="40" w:type="dxa"/>
            </w:tcMar>
            <w:vAlign w:val="center"/>
          </w:tcPr>
          <w:p w14:paraId="76277F2E" w14:textId="77777777" w:rsidR="002043F5" w:rsidRPr="009753A7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8B0">
              <w:rPr>
                <w:rFonts w:ascii="Times New Roman" w:eastAsia="Times New Roman" w:hAnsi="Times New Roman"/>
                <w:color w:val="000000"/>
                <w:lang w:eastAsia="pl-PL"/>
              </w:rPr>
              <w:t>Szafa wolnostojąca</w:t>
            </w:r>
          </w:p>
        </w:tc>
        <w:tc>
          <w:tcPr>
            <w:tcW w:w="891" w:type="dxa"/>
            <w:shd w:val="clear" w:color="auto" w:fill="auto"/>
            <w:tcMar>
              <w:left w:w="40" w:type="dxa"/>
            </w:tcMar>
            <w:vAlign w:val="center"/>
          </w:tcPr>
          <w:p w14:paraId="6447061D" w14:textId="77777777" w:rsidR="002043F5" w:rsidRPr="009753A7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8B0">
              <w:rPr>
                <w:rFonts w:ascii="Times New Roman" w:eastAsia="Times New Roman" w:hAnsi="Times New Roman"/>
                <w:color w:val="000000"/>
                <w:lang w:eastAsia="pl-PL"/>
              </w:rPr>
              <w:t>BO.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left w:w="40" w:type="dxa"/>
            </w:tcMar>
            <w:vAlign w:val="center"/>
          </w:tcPr>
          <w:p w14:paraId="13C270DD" w14:textId="77777777" w:rsidR="002043F5" w:rsidRPr="009753A7" w:rsidRDefault="002043F5" w:rsidP="00204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5707819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6BC1831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8F90A15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504B240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847" w14:paraId="01CE1AD4" w14:textId="77777777" w:rsidTr="00485847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FD19399" w14:textId="77777777" w:rsidR="002043F5" w:rsidRPr="009753A7" w:rsidRDefault="00485847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1" w:type="dxa"/>
            <w:shd w:val="clear" w:color="auto" w:fill="auto"/>
            <w:tcMar>
              <w:left w:w="40" w:type="dxa"/>
            </w:tcMar>
            <w:vAlign w:val="center"/>
          </w:tcPr>
          <w:p w14:paraId="0618505E" w14:textId="77777777" w:rsidR="002043F5" w:rsidRPr="009753A7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4CA8">
              <w:rPr>
                <w:rFonts w:ascii="Times New Roman" w:eastAsia="Times New Roman" w:hAnsi="Times New Roman"/>
                <w:color w:val="000000"/>
                <w:lang w:eastAsia="pl-PL"/>
              </w:rPr>
              <w:t>Kosz sterylizacyjny</w:t>
            </w:r>
          </w:p>
        </w:tc>
        <w:tc>
          <w:tcPr>
            <w:tcW w:w="891" w:type="dxa"/>
            <w:shd w:val="clear" w:color="auto" w:fill="auto"/>
            <w:tcMar>
              <w:left w:w="40" w:type="dxa"/>
            </w:tcMar>
            <w:vAlign w:val="center"/>
          </w:tcPr>
          <w:p w14:paraId="6DCFEAB5" w14:textId="77777777" w:rsidR="002043F5" w:rsidRPr="009753A7" w:rsidRDefault="002043F5" w:rsidP="00204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928B0">
              <w:rPr>
                <w:rFonts w:ascii="Times New Roman" w:eastAsia="Times New Roman" w:hAnsi="Times New Roman"/>
                <w:color w:val="000000"/>
                <w:lang w:eastAsia="pl-PL"/>
              </w:rPr>
              <w:t>BO.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left w:w="40" w:type="dxa"/>
            </w:tcMar>
            <w:vAlign w:val="center"/>
          </w:tcPr>
          <w:p w14:paraId="5C6C034F" w14:textId="77777777" w:rsidR="002043F5" w:rsidRPr="009753A7" w:rsidRDefault="002043F5" w:rsidP="00204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6C7DAB9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C1EA9B3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F60FE3D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7062534" w14:textId="77777777" w:rsidR="002043F5" w:rsidRPr="009753A7" w:rsidRDefault="002043F5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DAB" w14:paraId="675DF6C1" w14:textId="77777777" w:rsidTr="00485847">
        <w:trPr>
          <w:trHeight w:val="315"/>
        </w:trPr>
        <w:tc>
          <w:tcPr>
            <w:tcW w:w="4308" w:type="dxa"/>
            <w:gridSpan w:val="4"/>
            <w:tcBorders>
              <w:top w:val="single" w:sz="4" w:space="0" w:color="00000A"/>
              <w:left w:val="nil"/>
              <w:bottom w:val="nil"/>
            </w:tcBorders>
            <w:shd w:val="clear" w:color="auto" w:fill="auto"/>
            <w:tcMar>
              <w:left w:w="40" w:type="dxa"/>
            </w:tcMar>
            <w:vAlign w:val="center"/>
          </w:tcPr>
          <w:p w14:paraId="5AE7EFCF" w14:textId="77777777" w:rsidR="00871DAB" w:rsidRDefault="00871DAB" w:rsidP="00204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EE7CC45" w14:textId="77777777" w:rsidR="00871DAB" w:rsidRPr="00871DAB" w:rsidRDefault="00871DAB" w:rsidP="00871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1D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1D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D94250B" w14:textId="77777777" w:rsidR="00871DAB" w:rsidRPr="009753A7" w:rsidRDefault="00871DAB" w:rsidP="00204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D0295A" w14:textId="77777777" w:rsidR="00407214" w:rsidRDefault="00407214" w:rsidP="001F7030">
      <w:pPr>
        <w:spacing w:after="0" w:line="240" w:lineRule="auto"/>
        <w:ind w:left="57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ECF1000" w14:textId="77777777" w:rsidR="00407214" w:rsidRDefault="00407214" w:rsidP="00407214">
      <w:pPr>
        <w:spacing w:after="0" w:line="360" w:lineRule="auto"/>
        <w:ind w:left="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28A5B395" w14:textId="77777777" w:rsidR="00407214" w:rsidRPr="00407214" w:rsidRDefault="00407214" w:rsidP="00407214">
      <w:pPr>
        <w:spacing w:after="0" w:line="240" w:lineRule="auto"/>
        <w:ind w:left="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407214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III.  UWAGI KOŃCOWE</w:t>
      </w:r>
    </w:p>
    <w:p w14:paraId="77E71DF6" w14:textId="77777777" w:rsidR="00407214" w:rsidRPr="00407214" w:rsidRDefault="00407214" w:rsidP="00407214">
      <w:pPr>
        <w:spacing w:after="0" w:line="240" w:lineRule="auto"/>
        <w:ind w:left="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9131"/>
      </w:tblGrid>
      <w:tr w:rsidR="00407214" w:rsidRPr="00407214" w14:paraId="22F9B624" w14:textId="77777777" w:rsidTr="0093112B">
        <w:trPr>
          <w:trHeight w:val="498"/>
        </w:trPr>
        <w:tc>
          <w:tcPr>
            <w:tcW w:w="513" w:type="dxa"/>
            <w:shd w:val="clear" w:color="auto" w:fill="auto"/>
          </w:tcPr>
          <w:p w14:paraId="78756777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4B0F3F3C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Przedmiotem zamówienia jest dostawa, montaż, rozmieszczenie elementów wyposażenia w pomieszczeniach wskazanych przez Zamawiającego.</w:t>
            </w:r>
          </w:p>
        </w:tc>
      </w:tr>
      <w:tr w:rsidR="00407214" w:rsidRPr="00407214" w14:paraId="51536C9E" w14:textId="77777777" w:rsidTr="00022888">
        <w:trPr>
          <w:trHeight w:val="551"/>
        </w:trPr>
        <w:tc>
          <w:tcPr>
            <w:tcW w:w="513" w:type="dxa"/>
            <w:shd w:val="clear" w:color="auto" w:fill="auto"/>
          </w:tcPr>
          <w:p w14:paraId="60CD58A5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40CE9C6A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zamówienia.</w:t>
            </w:r>
          </w:p>
        </w:tc>
      </w:tr>
      <w:tr w:rsidR="00407214" w:rsidRPr="00407214" w14:paraId="7FACA8E4" w14:textId="77777777" w:rsidTr="0093112B">
        <w:trPr>
          <w:trHeight w:val="706"/>
        </w:trPr>
        <w:tc>
          <w:tcPr>
            <w:tcW w:w="513" w:type="dxa"/>
            <w:shd w:val="clear" w:color="auto" w:fill="auto"/>
          </w:tcPr>
          <w:p w14:paraId="087AC8A3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696FC385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07214" w:rsidRPr="00407214" w14:paraId="6B9C51BD" w14:textId="77777777" w:rsidTr="0093112B">
        <w:trPr>
          <w:trHeight w:val="605"/>
        </w:trPr>
        <w:tc>
          <w:tcPr>
            <w:tcW w:w="513" w:type="dxa"/>
            <w:shd w:val="clear" w:color="auto" w:fill="auto"/>
          </w:tcPr>
          <w:p w14:paraId="1DD84265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0C77D112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Wykonawca przekazuje Zamawiającemu stosowne dokumenty, o których mowa w pkt 3 wraz ze składaną ofertą. </w:t>
            </w:r>
          </w:p>
        </w:tc>
      </w:tr>
      <w:tr w:rsidR="00407214" w:rsidRPr="00407214" w14:paraId="75538719" w14:textId="77777777" w:rsidTr="0093112B">
        <w:trPr>
          <w:trHeight w:val="634"/>
        </w:trPr>
        <w:tc>
          <w:tcPr>
            <w:tcW w:w="513" w:type="dxa"/>
            <w:shd w:val="clear" w:color="auto" w:fill="auto"/>
          </w:tcPr>
          <w:p w14:paraId="66F8B452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6E2AA6F2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07214" w:rsidRPr="00407214" w14:paraId="5CE15840" w14:textId="77777777" w:rsidTr="0093112B">
        <w:trPr>
          <w:trHeight w:val="706"/>
        </w:trPr>
        <w:tc>
          <w:tcPr>
            <w:tcW w:w="513" w:type="dxa"/>
            <w:shd w:val="clear" w:color="auto" w:fill="auto"/>
          </w:tcPr>
          <w:p w14:paraId="2072CD95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6F459E93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407214" w:rsidRPr="00407214" w14:paraId="0F8E01A0" w14:textId="77777777" w:rsidTr="0093112B">
        <w:trPr>
          <w:trHeight w:val="706"/>
        </w:trPr>
        <w:tc>
          <w:tcPr>
            <w:tcW w:w="513" w:type="dxa"/>
            <w:shd w:val="clear" w:color="auto" w:fill="auto"/>
          </w:tcPr>
          <w:p w14:paraId="4C0369FD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3A05E77A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07214" w:rsidRPr="00407214" w14:paraId="671E462C" w14:textId="77777777" w:rsidTr="0093112B">
        <w:trPr>
          <w:trHeight w:val="706"/>
        </w:trPr>
        <w:tc>
          <w:tcPr>
            <w:tcW w:w="513" w:type="dxa"/>
            <w:shd w:val="clear" w:color="auto" w:fill="auto"/>
          </w:tcPr>
          <w:p w14:paraId="55E1037B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344F73E7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 infrastrukturze i istniejącym wyposażeniu Zamawiającego powstałych na skutek dostawy, montażu i rozmieszczenia elementów przedmiotowego wyposażenia.</w:t>
            </w:r>
          </w:p>
        </w:tc>
      </w:tr>
      <w:tr w:rsidR="00407214" w:rsidRPr="00407214" w14:paraId="13350977" w14:textId="77777777" w:rsidTr="0093112B">
        <w:trPr>
          <w:trHeight w:val="706"/>
        </w:trPr>
        <w:tc>
          <w:tcPr>
            <w:tcW w:w="513" w:type="dxa"/>
            <w:shd w:val="clear" w:color="auto" w:fill="auto"/>
          </w:tcPr>
          <w:p w14:paraId="0F76FD59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62E2005E" w14:textId="77777777" w:rsidR="00407214" w:rsidRPr="00407214" w:rsidRDefault="00407214" w:rsidP="004072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).</w:t>
            </w:r>
          </w:p>
        </w:tc>
      </w:tr>
      <w:tr w:rsidR="00407214" w:rsidRPr="00407214" w14:paraId="1C95188F" w14:textId="77777777" w:rsidTr="0093112B">
        <w:trPr>
          <w:trHeight w:val="633"/>
        </w:trPr>
        <w:tc>
          <w:tcPr>
            <w:tcW w:w="513" w:type="dxa"/>
            <w:shd w:val="clear" w:color="auto" w:fill="auto"/>
          </w:tcPr>
          <w:p w14:paraId="74B8E29C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73DA6657" w14:textId="77777777" w:rsidR="00407214" w:rsidRPr="00407214" w:rsidRDefault="00407214" w:rsidP="004072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407214" w:rsidRPr="00407214" w14:paraId="428EF690" w14:textId="77777777" w:rsidTr="0093112B">
        <w:trPr>
          <w:trHeight w:val="706"/>
        </w:trPr>
        <w:tc>
          <w:tcPr>
            <w:tcW w:w="513" w:type="dxa"/>
            <w:shd w:val="clear" w:color="auto" w:fill="auto"/>
          </w:tcPr>
          <w:p w14:paraId="1EDBF0A8" w14:textId="77777777" w:rsidR="00407214" w:rsidRPr="00407214" w:rsidRDefault="00407214" w:rsidP="00407214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76AC142D" w14:textId="77777777" w:rsidR="00407214" w:rsidRPr="00407214" w:rsidRDefault="00407214" w:rsidP="0040721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407214">
              <w:rPr>
                <w:rFonts w:ascii="Times New Roman" w:hAnsi="Times New Roman"/>
                <w:color w:val="auto"/>
                <w:sz w:val="24"/>
                <w:szCs w:val="24"/>
              </w:rPr>
              <w:t>……………………….. złotych słownie złotych:……………………………………………………………………….</w:t>
            </w:r>
          </w:p>
        </w:tc>
      </w:tr>
    </w:tbl>
    <w:p w14:paraId="0195C1AA" w14:textId="77777777" w:rsidR="00407214" w:rsidRPr="00407214" w:rsidRDefault="00407214" w:rsidP="0040721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93357F1" w14:textId="77777777" w:rsidR="00407214" w:rsidRPr="00407214" w:rsidRDefault="00407214" w:rsidP="0040721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1C1B9CD" w14:textId="77777777" w:rsidR="00407214" w:rsidRPr="00407214" w:rsidRDefault="00407214" w:rsidP="0040721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407214" w:rsidRPr="0093112B" w14:paraId="50A42B5A" w14:textId="77777777" w:rsidTr="0093112B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DF71" w14:textId="77777777" w:rsidR="00407214" w:rsidRPr="0093112B" w:rsidRDefault="00407214" w:rsidP="0093112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/>
                <w:color w:val="auto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B02A" w14:textId="77777777" w:rsidR="00407214" w:rsidRPr="0093112B" w:rsidRDefault="00407214" w:rsidP="00931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/>
                <w:color w:val="auto"/>
                <w:sz w:val="24"/>
                <w:szCs w:val="24"/>
              </w:rPr>
              <w:t>……………………………………….</w:t>
            </w:r>
          </w:p>
        </w:tc>
      </w:tr>
      <w:tr w:rsidR="00407214" w:rsidRPr="0093112B" w14:paraId="330073C7" w14:textId="77777777" w:rsidTr="0093112B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EB58" w14:textId="77777777" w:rsidR="00407214" w:rsidRPr="0093112B" w:rsidRDefault="00407214" w:rsidP="0093112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6C07" w14:textId="77777777" w:rsidR="00407214" w:rsidRPr="00064CFD" w:rsidRDefault="00407214" w:rsidP="00931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64CFD">
              <w:rPr>
                <w:rFonts w:ascii="Times New Roman" w:hAnsi="Times New Roman"/>
                <w:color w:val="auto"/>
                <w:sz w:val="18"/>
                <w:szCs w:val="18"/>
              </w:rPr>
              <w:t>podpis  osoby  lub  osób  upoważnionych</w:t>
            </w:r>
          </w:p>
          <w:p w14:paraId="7D01394F" w14:textId="77777777" w:rsidR="00407214" w:rsidRPr="0093112B" w:rsidRDefault="00407214" w:rsidP="00931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4CFD">
              <w:rPr>
                <w:rFonts w:ascii="Times New Roman" w:hAnsi="Times New Roman"/>
                <w:color w:val="auto"/>
                <w:sz w:val="18"/>
                <w:szCs w:val="18"/>
              </w:rPr>
              <w:t>do  reprezentowania  Wykonawcy</w:t>
            </w:r>
          </w:p>
        </w:tc>
      </w:tr>
    </w:tbl>
    <w:p w14:paraId="3366584F" w14:textId="77777777" w:rsidR="00407214" w:rsidRPr="00407214" w:rsidRDefault="00407214" w:rsidP="00407214">
      <w:pPr>
        <w:spacing w:after="0" w:line="240" w:lineRule="auto"/>
        <w:ind w:left="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78569F52" w14:textId="77777777" w:rsidR="001F7030" w:rsidRPr="00407214" w:rsidRDefault="001F7030" w:rsidP="00407214">
      <w:pPr>
        <w:spacing w:after="0" w:line="240" w:lineRule="auto"/>
        <w:ind w:left="57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2AF7B7" w14:textId="77777777" w:rsidR="003E3F74" w:rsidRPr="00407214" w:rsidRDefault="003E3F74" w:rsidP="0040721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3E3F74" w:rsidRPr="00407214" w:rsidSect="00033FAA">
      <w:headerReference w:type="default" r:id="rId7"/>
      <w:footerReference w:type="default" r:id="rId8"/>
      <w:pgSz w:w="11906" w:h="16838"/>
      <w:pgMar w:top="1417" w:right="1135" w:bottom="1417" w:left="1233" w:header="710" w:footer="75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2218" w14:textId="77777777" w:rsidR="00374307" w:rsidRDefault="00374307">
      <w:pPr>
        <w:spacing w:after="0" w:line="240" w:lineRule="auto"/>
      </w:pPr>
      <w:r>
        <w:separator/>
      </w:r>
    </w:p>
  </w:endnote>
  <w:endnote w:type="continuationSeparator" w:id="0">
    <w:p w14:paraId="4F2B8A3C" w14:textId="77777777" w:rsidR="00374307" w:rsidRDefault="003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6C79" w14:textId="77777777" w:rsidR="00A80EB9" w:rsidRDefault="00882102">
    <w:pPr>
      <w:spacing w:after="0" w:line="240" w:lineRule="auto"/>
      <w:jc w:val="center"/>
    </w:pPr>
    <w:r>
      <w:rPr>
        <w:rFonts w:ascii="Times New Roman" w:hAnsi="Times New Roman"/>
        <w:i/>
      </w:rPr>
      <w:t xml:space="preserve">Strona </w:t>
    </w:r>
    <w:r w:rsidR="005A4FE9"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>PAGE</w:instrText>
    </w:r>
    <w:r w:rsidR="005A4FE9">
      <w:rPr>
        <w:rFonts w:ascii="Times New Roman" w:hAnsi="Times New Roman"/>
        <w:i/>
      </w:rPr>
      <w:fldChar w:fldCharType="separate"/>
    </w:r>
    <w:r w:rsidR="00560B8B">
      <w:rPr>
        <w:rFonts w:ascii="Times New Roman" w:hAnsi="Times New Roman"/>
        <w:i/>
        <w:noProof/>
      </w:rPr>
      <w:t>2</w:t>
    </w:r>
    <w:r w:rsidR="005A4FE9"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 xml:space="preserve"> z </w:t>
    </w:r>
    <w:r w:rsidR="005A4FE9"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>NUMPAGES</w:instrText>
    </w:r>
    <w:r w:rsidR="005A4FE9">
      <w:rPr>
        <w:rFonts w:ascii="Times New Roman" w:hAnsi="Times New Roman"/>
        <w:i/>
      </w:rPr>
      <w:fldChar w:fldCharType="separate"/>
    </w:r>
    <w:r w:rsidR="00560B8B">
      <w:rPr>
        <w:rFonts w:ascii="Times New Roman" w:hAnsi="Times New Roman"/>
        <w:i/>
        <w:noProof/>
      </w:rPr>
      <w:t>3</w:t>
    </w:r>
    <w:r w:rsidR="005A4FE9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E2C0" w14:textId="77777777" w:rsidR="00374307" w:rsidRDefault="00374307">
      <w:pPr>
        <w:spacing w:after="0" w:line="240" w:lineRule="auto"/>
      </w:pPr>
      <w:r>
        <w:separator/>
      </w:r>
    </w:p>
  </w:footnote>
  <w:footnote w:type="continuationSeparator" w:id="0">
    <w:p w14:paraId="42225CDE" w14:textId="77777777" w:rsidR="00374307" w:rsidRDefault="003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8B7A" w14:textId="77777777" w:rsidR="00601C0F" w:rsidRDefault="005A1A4B" w:rsidP="00601C0F">
    <w:pPr>
      <w:pStyle w:val="Nagwek1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2C17F6C5" wp14:editId="2E62A1AF">
          <wp:simplePos x="0" y="0"/>
          <wp:positionH relativeFrom="column">
            <wp:posOffset>1196340</wp:posOffset>
          </wp:positionH>
          <wp:positionV relativeFrom="paragraph">
            <wp:posOffset>-232410</wp:posOffset>
          </wp:positionV>
          <wp:extent cx="4204335" cy="494665"/>
          <wp:effectExtent l="19050" t="0" r="571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55C7C0" w14:textId="77777777" w:rsidR="00601C0F" w:rsidRDefault="00601C0F" w:rsidP="00601C0F">
    <w:pPr>
      <w:pStyle w:val="Nagwek1"/>
      <w:jc w:val="center"/>
      <w:rPr>
        <w:rFonts w:ascii="Times New Roman" w:hAnsi="Times New Roman"/>
        <w:b/>
        <w:sz w:val="24"/>
        <w:szCs w:val="24"/>
      </w:rPr>
    </w:pPr>
  </w:p>
  <w:p w14:paraId="0ADCD11E" w14:textId="1C9C7F9A" w:rsidR="001C291E" w:rsidRDefault="001C291E" w:rsidP="001C291E">
    <w:pPr>
      <w:pStyle w:val="Nagwek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2 do SWZ</w:t>
    </w:r>
    <w:r w:rsidR="00141FB7">
      <w:rPr>
        <w:rFonts w:ascii="Times New Roman" w:hAnsi="Times New Roman"/>
        <w:sz w:val="24"/>
        <w:szCs w:val="24"/>
      </w:rPr>
      <w:t>_</w:t>
    </w:r>
    <w:r w:rsidR="00141FB7" w:rsidRPr="00141FB7"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="00141FB7" w:rsidRPr="00B97348">
      <w:rPr>
        <w:rFonts w:ascii="Times New Roman" w:hAnsi="Times New Roman"/>
        <w:b/>
        <w:bCs/>
        <w:color w:val="FF0000"/>
        <w:sz w:val="24"/>
        <w:szCs w:val="24"/>
      </w:rPr>
      <w:t>PO ZMIANACH</w:t>
    </w:r>
  </w:p>
  <w:p w14:paraId="544F207F" w14:textId="77777777" w:rsidR="001C291E" w:rsidRDefault="001C291E" w:rsidP="001C291E">
    <w:pPr>
      <w:pStyle w:val="Nagwek1"/>
      <w:shd w:val="clear" w:color="auto" w:fill="FFFFD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TR.280.6.1.2022</w:t>
    </w:r>
  </w:p>
  <w:p w14:paraId="7A9E959B" w14:textId="77777777" w:rsidR="00601C0F" w:rsidRDefault="001C291E" w:rsidP="00601C0F">
    <w:pPr>
      <w:pStyle w:val="Nagwek1"/>
      <w:shd w:val="clear" w:color="auto" w:fill="FFFFD5"/>
      <w:jc w:val="center"/>
    </w:pPr>
    <w:r>
      <w:rPr>
        <w:rFonts w:ascii="Times New Roman" w:hAnsi="Times New Roman"/>
        <w:sz w:val="24"/>
        <w:szCs w:val="24"/>
      </w:rPr>
      <w:t xml:space="preserve">                            </w:t>
    </w:r>
    <w:r w:rsidR="00601C0F">
      <w:rPr>
        <w:rFonts w:ascii="Times New Roman" w:hAnsi="Times New Roman"/>
        <w:sz w:val="24"/>
        <w:szCs w:val="24"/>
      </w:rPr>
      <w:t>Szpital Uniwersytecki im. Karola Marcinkowskiego w Zielonej Górze Sp. z o.o.</w:t>
    </w:r>
  </w:p>
  <w:p w14:paraId="30DE439C" w14:textId="77777777" w:rsidR="00601C0F" w:rsidRPr="00C427A4" w:rsidRDefault="00601C0F" w:rsidP="00C427A4">
    <w:pPr>
      <w:pStyle w:val="Nagwek1"/>
      <w:shd w:val="clear" w:color="auto" w:fill="FFFFD5"/>
      <w:jc w:val="center"/>
      <w:rPr>
        <w:rFonts w:ascii="Times New Roman" w:hAnsi="Times New Roman"/>
        <w:b/>
        <w:color w:val="FFFFFF"/>
        <w:sz w:val="28"/>
        <w:szCs w:val="28"/>
        <w:highlight w:val="black"/>
      </w:rPr>
    </w:pPr>
    <w:bookmarkStart w:id="1" w:name="_Hlk115243122"/>
    <w:r>
      <w:rPr>
        <w:rFonts w:ascii="Times New Roman" w:hAnsi="Times New Roman"/>
        <w:b/>
        <w:sz w:val="28"/>
        <w:szCs w:val="28"/>
      </w:rPr>
      <w:t>FORMULARZ CENOWO –TECHNICZNY</w:t>
    </w:r>
    <w:r w:rsidR="00C427A4">
      <w:rPr>
        <w:rFonts w:ascii="Times New Roman" w:hAnsi="Times New Roman"/>
        <w:b/>
        <w:sz w:val="28"/>
        <w:szCs w:val="28"/>
      </w:rPr>
      <w:t xml:space="preserve"> – </w:t>
    </w:r>
    <w:r w:rsidR="00C427A4" w:rsidRPr="00C427A4">
      <w:rPr>
        <w:rFonts w:ascii="Times New Roman" w:hAnsi="Times New Roman"/>
        <w:b/>
        <w:color w:val="FFFFFF"/>
        <w:sz w:val="28"/>
        <w:szCs w:val="28"/>
        <w:highlight w:val="black"/>
      </w:rPr>
      <w:t xml:space="preserve">ZADANIE nr </w:t>
    </w:r>
    <w:r w:rsidR="00C427A4">
      <w:rPr>
        <w:rFonts w:ascii="Times New Roman" w:hAnsi="Times New Roman"/>
        <w:b/>
        <w:color w:val="FFFFFF"/>
        <w:sz w:val="28"/>
        <w:szCs w:val="28"/>
        <w:highlight w:val="black"/>
      </w:rPr>
      <w:t>1</w:t>
    </w:r>
    <w:r w:rsidR="00C427A4" w:rsidRPr="00C427A4">
      <w:rPr>
        <w:rFonts w:ascii="Times New Roman" w:hAnsi="Times New Roman"/>
        <w:b/>
        <w:color w:val="FFFFFF"/>
        <w:sz w:val="28"/>
        <w:szCs w:val="28"/>
        <w:highlight w:val="black"/>
      </w:rPr>
      <w:t xml:space="preserve"> (20/</w:t>
    </w:r>
    <w:r w:rsidR="00C427A4">
      <w:rPr>
        <w:rFonts w:ascii="Times New Roman" w:hAnsi="Times New Roman"/>
        <w:b/>
        <w:color w:val="FFFFFF"/>
        <w:sz w:val="28"/>
        <w:szCs w:val="28"/>
        <w:highlight w:val="black"/>
      </w:rPr>
      <w:t>1</w:t>
    </w:r>
    <w:r w:rsidR="00C427A4" w:rsidRPr="00C427A4">
      <w:rPr>
        <w:rFonts w:ascii="Times New Roman" w:hAnsi="Times New Roman"/>
        <w:b/>
        <w:color w:val="FFFFFF"/>
        <w:sz w:val="28"/>
        <w:szCs w:val="28"/>
        <w:highlight w:val="black"/>
      </w:rPr>
      <w:t>b)</w:t>
    </w:r>
  </w:p>
  <w:bookmarkEnd w:id="1"/>
  <w:p w14:paraId="59D48B84" w14:textId="77777777" w:rsidR="00A80EB9" w:rsidRDefault="00A80EB9">
    <w:pPr>
      <w:pStyle w:val="Nagwek1"/>
      <w:jc w:val="center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EB9"/>
    <w:rsid w:val="000114C6"/>
    <w:rsid w:val="00022888"/>
    <w:rsid w:val="00033FAA"/>
    <w:rsid w:val="00064CFD"/>
    <w:rsid w:val="000756F4"/>
    <w:rsid w:val="00141FB7"/>
    <w:rsid w:val="001C291E"/>
    <w:rsid w:val="001F7030"/>
    <w:rsid w:val="002043F5"/>
    <w:rsid w:val="002870F1"/>
    <w:rsid w:val="00311557"/>
    <w:rsid w:val="00315234"/>
    <w:rsid w:val="00317A6F"/>
    <w:rsid w:val="00322446"/>
    <w:rsid w:val="00357987"/>
    <w:rsid w:val="00374307"/>
    <w:rsid w:val="003E3F74"/>
    <w:rsid w:val="00407214"/>
    <w:rsid w:val="00485847"/>
    <w:rsid w:val="004928B0"/>
    <w:rsid w:val="004C1E84"/>
    <w:rsid w:val="00526B68"/>
    <w:rsid w:val="00560B8B"/>
    <w:rsid w:val="005A1A4B"/>
    <w:rsid w:val="005A4FE9"/>
    <w:rsid w:val="00601C0F"/>
    <w:rsid w:val="006953C4"/>
    <w:rsid w:val="006C39CE"/>
    <w:rsid w:val="007654BB"/>
    <w:rsid w:val="00871DAB"/>
    <w:rsid w:val="00882102"/>
    <w:rsid w:val="00885EDF"/>
    <w:rsid w:val="008B4FB3"/>
    <w:rsid w:val="008C28A0"/>
    <w:rsid w:val="008E68FD"/>
    <w:rsid w:val="0093112B"/>
    <w:rsid w:val="009D4E9A"/>
    <w:rsid w:val="00A80EB9"/>
    <w:rsid w:val="00A932B9"/>
    <w:rsid w:val="00AA5E99"/>
    <w:rsid w:val="00B566DA"/>
    <w:rsid w:val="00B97348"/>
    <w:rsid w:val="00BD4B93"/>
    <w:rsid w:val="00C427A4"/>
    <w:rsid w:val="00C823FC"/>
    <w:rsid w:val="00CB2EC2"/>
    <w:rsid w:val="00D15596"/>
    <w:rsid w:val="00D164F9"/>
    <w:rsid w:val="00D255A5"/>
    <w:rsid w:val="00D86A6A"/>
    <w:rsid w:val="00DE52B9"/>
    <w:rsid w:val="00E81B33"/>
    <w:rsid w:val="00EE4B10"/>
    <w:rsid w:val="00F54B23"/>
    <w:rsid w:val="00F94CA8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3FFFD"/>
  <w15:docId w15:val="{22655716-006E-4174-B6AB-1CEFFBC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link w:val="Stopka1"/>
    <w:uiPriority w:val="99"/>
    <w:qFormat/>
    <w:rsid w:val="00471A75"/>
  </w:style>
  <w:style w:type="character" w:customStyle="1" w:styleId="TekstdymkaZnak">
    <w:name w:val="Tekst dymka Znak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qFormat/>
    <w:rsid w:val="00F716CD"/>
    <w:rPr>
      <w:rFonts w:eastAsia="Times New Roman"/>
      <w:color w:val="00000A"/>
      <w:sz w:val="22"/>
      <w:szCs w:val="22"/>
      <w:lang w:val="pl-PL" w:eastAsia="en-US" w:bidi="ar-SA"/>
    </w:rPr>
  </w:style>
  <w:style w:type="character" w:customStyle="1" w:styleId="czeinternetowe">
    <w:name w:val="Łącze internetowe"/>
    <w:uiPriority w:val="99"/>
    <w:semiHidden/>
    <w:unhideWhenUsed/>
    <w:rsid w:val="00901BFB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qFormat/>
    <w:rsid w:val="00901BFB"/>
    <w:rPr>
      <w:color w:val="800080"/>
      <w:u w:val="single"/>
    </w:rPr>
  </w:style>
  <w:style w:type="character" w:customStyle="1" w:styleId="StopkaZnak1">
    <w:name w:val="Stopka Znak1"/>
    <w:link w:val="Stopka"/>
    <w:uiPriority w:val="99"/>
    <w:qFormat/>
    <w:rsid w:val="00BF6D5B"/>
    <w:rPr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8804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0486"/>
    <w:pPr>
      <w:spacing w:after="140" w:line="288" w:lineRule="auto"/>
    </w:pPr>
  </w:style>
  <w:style w:type="paragraph" w:styleId="Lista">
    <w:name w:val="List"/>
    <w:basedOn w:val="Tekstpodstawowy"/>
    <w:rsid w:val="00880486"/>
    <w:rPr>
      <w:rFonts w:cs="Arial"/>
    </w:rPr>
  </w:style>
  <w:style w:type="paragraph" w:styleId="Legenda">
    <w:name w:val="caption"/>
    <w:basedOn w:val="Normalny"/>
    <w:qFormat/>
    <w:rsid w:val="00526B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0486"/>
    <w:pPr>
      <w:suppressLineNumbers/>
    </w:pPr>
    <w:rPr>
      <w:rFonts w:cs="Arial"/>
    </w:rPr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auto"/>
      <w:sz w:val="26"/>
      <w:szCs w:val="20"/>
      <w:lang w:eastAsia="zh-CN"/>
    </w:rPr>
  </w:style>
  <w:style w:type="paragraph" w:customStyle="1" w:styleId="Gwkaistopka">
    <w:name w:val="Główka i stopka"/>
    <w:basedOn w:val="Normalny"/>
    <w:qFormat/>
    <w:rsid w:val="00526B68"/>
  </w:style>
  <w:style w:type="paragraph" w:customStyle="1" w:styleId="Legenda1">
    <w:name w:val="Legenda1"/>
    <w:basedOn w:val="Normalny"/>
    <w:qFormat/>
    <w:rsid w:val="00880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AE1A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customStyle="1" w:styleId="font5">
    <w:name w:val="font5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qFormat/>
    <w:rsid w:val="00901BFB"/>
    <w:pPr>
      <w:spacing w:beforeAutospacing="1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901BFB"/>
    <w:pP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901BF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901BFB"/>
    <w:pP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901BF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901BFB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901BFB"/>
    <w:pP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38">
    <w:name w:val="xl13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901BF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2">
    <w:name w:val="xl152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155">
    <w:name w:val="xl15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0338C2"/>
    <w:pP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338C2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F6D5B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paragraph" w:customStyle="1" w:styleId="Zawartotabeli">
    <w:name w:val="Zawartość tabeli"/>
    <w:basedOn w:val="Normalny"/>
    <w:qFormat/>
    <w:rsid w:val="00526B6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526B6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7214"/>
    <w:pPr>
      <w:suppressAutoHyphens/>
    </w:pPr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D5FC-914E-4952-BEF2-DFA85465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5</cp:revision>
  <cp:lastPrinted>2020-11-17T22:13:00Z</cp:lastPrinted>
  <dcterms:created xsi:type="dcterms:W3CDTF">2022-09-27T22:00:00Z</dcterms:created>
  <dcterms:modified xsi:type="dcterms:W3CDTF">2022-09-28T11:40:00Z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