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proofErr w:type="spellStart"/>
      <w:r>
        <w:rPr>
          <w:rFonts w:ascii="Arial" w:hAnsi="Arial" w:cs="Arial"/>
          <w:sz w:val="18"/>
          <w:szCs w:val="18"/>
          <w:lang w:val="de-DE"/>
        </w:rPr>
        <w:t>e-mail</w:t>
      </w:r>
      <w:proofErr w:type="spellEnd"/>
      <w:r>
        <w:rPr>
          <w:rFonts w:ascii="Arial" w:hAnsi="Arial" w:cs="Arial"/>
          <w:sz w:val="18"/>
          <w:szCs w:val="18"/>
          <w:lang w:val="de-DE"/>
        </w:rPr>
        <w:t>: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79D81C7D" w14:textId="53F2E3A6" w:rsidR="008230A9" w:rsidRPr="00C45838" w:rsidRDefault="00C45838">
      <w:pPr>
        <w:pStyle w:val="Standard"/>
        <w:jc w:val="center"/>
        <w:rPr>
          <w:rFonts w:ascii="Arial" w:hAnsi="Arial" w:cs="Arial"/>
          <w:b/>
          <w:iCs/>
          <w:sz w:val="32"/>
          <w:szCs w:val="32"/>
        </w:rPr>
      </w:pPr>
      <w:r w:rsidRPr="00C45838">
        <w:rPr>
          <w:rFonts w:ascii="Arial" w:hAnsi="Arial" w:cs="Arial"/>
          <w:b/>
          <w:iCs/>
          <w:sz w:val="32"/>
          <w:szCs w:val="32"/>
        </w:rPr>
        <w:t xml:space="preserve">modyfikacja </w:t>
      </w:r>
    </w:p>
    <w:p w14:paraId="370D9E52" w14:textId="77777777" w:rsidR="00C45838" w:rsidRDefault="00C45838">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w:t>
      </w:r>
      <w:proofErr w:type="spellStart"/>
      <w:r>
        <w:rPr>
          <w:rFonts w:ascii="Arial" w:hAnsi="Arial" w:cs="Arial"/>
        </w:rPr>
        <w:t>pzp</w:t>
      </w:r>
      <w:proofErr w:type="spellEnd"/>
      <w:r>
        <w:rPr>
          <w:rFonts w:ascii="Arial" w:hAnsi="Arial" w:cs="Arial"/>
        </w:rPr>
        <w:t xml:space="preserve">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303A458D" w14:textId="490E9A83" w:rsidR="002F33A5" w:rsidRDefault="0079200A">
      <w:pPr>
        <w:pStyle w:val="Standard"/>
        <w:spacing w:line="276" w:lineRule="auto"/>
        <w:jc w:val="center"/>
        <w:rPr>
          <w:rFonts w:ascii="Arial" w:hAnsi="Arial" w:cs="Arial"/>
          <w:b/>
          <w:sz w:val="32"/>
          <w:szCs w:val="32"/>
        </w:rPr>
      </w:pPr>
      <w:bookmarkStart w:id="0" w:name="_Hlk182836137"/>
      <w:r w:rsidRPr="0079200A">
        <w:rPr>
          <w:rFonts w:ascii="Arial" w:hAnsi="Arial" w:cs="Arial"/>
          <w:b/>
          <w:sz w:val="32"/>
          <w:szCs w:val="32"/>
        </w:rPr>
        <w:t>Dostawa w formie leasingu operacyjnego z opcją wykupu pojazdu specjalistycznego do odbioru odpadów</w:t>
      </w:r>
    </w:p>
    <w:bookmarkEnd w:id="0"/>
    <w:p w14:paraId="4665B317" w14:textId="77777777" w:rsidR="0079200A" w:rsidRDefault="0079200A">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1" w:name="_Hlk147311884"/>
      <w:r>
        <w:rPr>
          <w:rStyle w:val="Internetlink"/>
          <w:rFonts w:ascii="Arial" w:hAnsi="Arial" w:cs="Arial"/>
          <w:b/>
          <w:bCs/>
        </w:rPr>
        <w:t>https://platformazakupowa.pl/pn/bierkom</w:t>
      </w:r>
    </w:p>
    <w:bookmarkEnd w:id="1"/>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347A4F9F" w:rsidR="002F33A5" w:rsidRDefault="00000000">
      <w:pPr>
        <w:pStyle w:val="Standard"/>
        <w:jc w:val="center"/>
      </w:pPr>
      <w:r>
        <w:rPr>
          <w:rFonts w:ascii="Arial" w:hAnsi="Arial" w:cs="Arial"/>
        </w:rPr>
        <w:t>Nr postępowania: ZP.</w:t>
      </w:r>
      <w:r w:rsidR="004B6F95">
        <w:rPr>
          <w:rFonts w:ascii="Arial" w:hAnsi="Arial" w:cs="Arial"/>
        </w:rPr>
        <w:t>2</w:t>
      </w:r>
      <w:r>
        <w:rPr>
          <w:rFonts w:ascii="Arial" w:hAnsi="Arial" w:cs="Arial"/>
        </w:rPr>
        <w:t>.202</w:t>
      </w:r>
      <w:r w:rsidR="00806896">
        <w:rPr>
          <w:rFonts w:ascii="Arial" w:hAnsi="Arial" w:cs="Arial"/>
        </w:rPr>
        <w:t>5</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2D520B35" w:rsidR="002F33A5" w:rsidRDefault="00000000">
            <w:pPr>
              <w:pStyle w:val="Standard"/>
              <w:jc w:val="both"/>
            </w:pPr>
            <w:r>
              <w:rPr>
                <w:rFonts w:ascii="Arial" w:hAnsi="Arial" w:cs="Arial"/>
              </w:rPr>
              <w:t>Bierutów, dnia</w:t>
            </w:r>
            <w:r w:rsidR="00787E32">
              <w:rPr>
                <w:rFonts w:ascii="Arial" w:hAnsi="Arial" w:cs="Arial"/>
              </w:rPr>
              <w:t xml:space="preserve"> </w:t>
            </w:r>
            <w:r w:rsidR="00C45838">
              <w:rPr>
                <w:rFonts w:ascii="Arial" w:hAnsi="Arial" w:cs="Arial"/>
              </w:rPr>
              <w:t>20</w:t>
            </w:r>
            <w:r w:rsidR="00806896">
              <w:rPr>
                <w:rFonts w:ascii="Arial" w:hAnsi="Arial" w:cs="Arial"/>
              </w:rPr>
              <w:t>.01.2025</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7DD26D08" w14:textId="77777777" w:rsidR="00B5414E" w:rsidRDefault="00B5414E"/>
    <w:p w14:paraId="01E0E6E8" w14:textId="77777777" w:rsidR="00F53415" w:rsidRDefault="00F53415" w:rsidP="00F53415"/>
    <w:p w14:paraId="24499718" w14:textId="57AFADA5" w:rsidR="00F53415" w:rsidRDefault="00F53415" w:rsidP="00F53415">
      <w:pPr>
        <w:tabs>
          <w:tab w:val="left" w:pos="1980"/>
        </w:tabs>
      </w:pPr>
      <w:r>
        <w:tab/>
      </w:r>
    </w:p>
    <w:p w14:paraId="06EC73B1" w14:textId="36362ED7" w:rsidR="00F53415" w:rsidRPr="00F53415" w:rsidRDefault="00F53415" w:rsidP="00F53415">
      <w:pPr>
        <w:tabs>
          <w:tab w:val="left" w:pos="1980"/>
        </w:tabs>
        <w:sectPr w:rsidR="00F53415" w:rsidRPr="00F53415">
          <w:footerReference w:type="default" r:id="rId8"/>
          <w:pgSz w:w="11906" w:h="16838"/>
          <w:pgMar w:top="1418" w:right="1134" w:bottom="732" w:left="1134" w:header="708" w:footer="676" w:gutter="0"/>
          <w:cols w:space="708"/>
        </w:sectPr>
      </w:pPr>
      <w:r>
        <w:tab/>
      </w: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0A08DB41" w14:textId="4BA32E13" w:rsidR="00DB4F23"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81264748" w:history="1">
        <w:r w:rsidR="00DB4F23" w:rsidRPr="003C2A4F">
          <w:rPr>
            <w:rStyle w:val="Hipercze"/>
            <w:noProof/>
          </w:rPr>
          <w:t>ROZDZIAŁ I. NAZWA I ADRES ZAMAWIAJĄCEGO</w:t>
        </w:r>
        <w:r w:rsidR="00DB4F23">
          <w:rPr>
            <w:noProof/>
          </w:rPr>
          <w:tab/>
        </w:r>
        <w:r w:rsidR="00DB4F23">
          <w:rPr>
            <w:noProof/>
          </w:rPr>
          <w:fldChar w:fldCharType="begin"/>
        </w:r>
        <w:r w:rsidR="00DB4F23">
          <w:rPr>
            <w:noProof/>
          </w:rPr>
          <w:instrText xml:space="preserve"> PAGEREF _Toc181264748 \h </w:instrText>
        </w:r>
        <w:r w:rsidR="00DB4F23">
          <w:rPr>
            <w:noProof/>
          </w:rPr>
        </w:r>
        <w:r w:rsidR="00DB4F23">
          <w:rPr>
            <w:noProof/>
          </w:rPr>
          <w:fldChar w:fldCharType="separate"/>
        </w:r>
        <w:r w:rsidR="00AA3700">
          <w:rPr>
            <w:noProof/>
          </w:rPr>
          <w:t>4</w:t>
        </w:r>
        <w:r w:rsidR="00DB4F23">
          <w:rPr>
            <w:noProof/>
          </w:rPr>
          <w:fldChar w:fldCharType="end"/>
        </w:r>
      </w:hyperlink>
    </w:p>
    <w:p w14:paraId="10D005DD" w14:textId="6FE7694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49" w:history="1">
        <w:r w:rsidRPr="003C2A4F">
          <w:rPr>
            <w:rStyle w:val="Hipercze"/>
            <w:noProof/>
          </w:rPr>
          <w:t xml:space="preserve">ROZDZIAŁ II. </w:t>
        </w:r>
        <w:r w:rsidRPr="003C2A4F">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_Toc181264749 \h </w:instrText>
        </w:r>
        <w:r>
          <w:rPr>
            <w:noProof/>
          </w:rPr>
        </w:r>
        <w:r>
          <w:rPr>
            <w:noProof/>
          </w:rPr>
          <w:fldChar w:fldCharType="separate"/>
        </w:r>
        <w:r w:rsidR="00AA3700">
          <w:rPr>
            <w:noProof/>
          </w:rPr>
          <w:t>4</w:t>
        </w:r>
        <w:r>
          <w:rPr>
            <w:noProof/>
          </w:rPr>
          <w:fldChar w:fldCharType="end"/>
        </w:r>
      </w:hyperlink>
    </w:p>
    <w:p w14:paraId="177D9A12" w14:textId="5DD307C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0" w:history="1">
        <w:r w:rsidRPr="003C2A4F">
          <w:rPr>
            <w:rStyle w:val="Hipercze"/>
            <w:noProof/>
          </w:rPr>
          <w:t>ROZDZIAŁ III. TRYB UDZIELENIA ZAMÓWIENIA</w:t>
        </w:r>
        <w:r>
          <w:rPr>
            <w:noProof/>
          </w:rPr>
          <w:tab/>
        </w:r>
        <w:r>
          <w:rPr>
            <w:noProof/>
          </w:rPr>
          <w:fldChar w:fldCharType="begin"/>
        </w:r>
        <w:r>
          <w:rPr>
            <w:noProof/>
          </w:rPr>
          <w:instrText xml:space="preserve"> PAGEREF _Toc181264750 \h </w:instrText>
        </w:r>
        <w:r>
          <w:rPr>
            <w:noProof/>
          </w:rPr>
        </w:r>
        <w:r>
          <w:rPr>
            <w:noProof/>
          </w:rPr>
          <w:fldChar w:fldCharType="separate"/>
        </w:r>
        <w:r w:rsidR="00AA3700">
          <w:rPr>
            <w:noProof/>
          </w:rPr>
          <w:t>4</w:t>
        </w:r>
        <w:r>
          <w:rPr>
            <w:noProof/>
          </w:rPr>
          <w:fldChar w:fldCharType="end"/>
        </w:r>
      </w:hyperlink>
    </w:p>
    <w:p w14:paraId="488C7383" w14:textId="655EEBC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1" w:history="1">
        <w:r w:rsidRPr="003C2A4F">
          <w:rPr>
            <w:rStyle w:val="Hipercze"/>
            <w:noProof/>
          </w:rPr>
          <w:t>ROZDZIAŁ IV. PROWADZENIE PROCEDURY WRAZ Z NEGOCJACJAMI</w:t>
        </w:r>
        <w:r>
          <w:rPr>
            <w:noProof/>
          </w:rPr>
          <w:tab/>
        </w:r>
        <w:r>
          <w:rPr>
            <w:noProof/>
          </w:rPr>
          <w:fldChar w:fldCharType="begin"/>
        </w:r>
        <w:r>
          <w:rPr>
            <w:noProof/>
          </w:rPr>
          <w:instrText xml:space="preserve"> PAGEREF _Toc181264751 \h </w:instrText>
        </w:r>
        <w:r>
          <w:rPr>
            <w:noProof/>
          </w:rPr>
        </w:r>
        <w:r>
          <w:rPr>
            <w:noProof/>
          </w:rPr>
          <w:fldChar w:fldCharType="separate"/>
        </w:r>
        <w:r w:rsidR="00AA3700">
          <w:rPr>
            <w:noProof/>
          </w:rPr>
          <w:t>4</w:t>
        </w:r>
        <w:r>
          <w:rPr>
            <w:noProof/>
          </w:rPr>
          <w:fldChar w:fldCharType="end"/>
        </w:r>
      </w:hyperlink>
    </w:p>
    <w:p w14:paraId="4F3853A9" w14:textId="313EE12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2" w:history="1">
        <w:r w:rsidRPr="003C2A4F">
          <w:rPr>
            <w:rStyle w:val="Hipercze"/>
            <w:noProof/>
          </w:rPr>
          <w:t>ROZDZIAŁ V.  OPIS PRZEDMIOTU ZAMÓWIENIA</w:t>
        </w:r>
        <w:r>
          <w:rPr>
            <w:noProof/>
          </w:rPr>
          <w:tab/>
        </w:r>
        <w:r>
          <w:rPr>
            <w:noProof/>
          </w:rPr>
          <w:fldChar w:fldCharType="begin"/>
        </w:r>
        <w:r>
          <w:rPr>
            <w:noProof/>
          </w:rPr>
          <w:instrText xml:space="preserve"> PAGEREF _Toc181264752 \h </w:instrText>
        </w:r>
        <w:r>
          <w:rPr>
            <w:noProof/>
          </w:rPr>
        </w:r>
        <w:r>
          <w:rPr>
            <w:noProof/>
          </w:rPr>
          <w:fldChar w:fldCharType="separate"/>
        </w:r>
        <w:r w:rsidR="00AA3700">
          <w:rPr>
            <w:noProof/>
          </w:rPr>
          <w:t>5</w:t>
        </w:r>
        <w:r>
          <w:rPr>
            <w:noProof/>
          </w:rPr>
          <w:fldChar w:fldCharType="end"/>
        </w:r>
      </w:hyperlink>
    </w:p>
    <w:p w14:paraId="3EEE69E3" w14:textId="375057B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3" w:history="1">
        <w:r w:rsidRPr="003C2A4F">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_Toc181264753 \h </w:instrText>
        </w:r>
        <w:r>
          <w:rPr>
            <w:noProof/>
          </w:rPr>
        </w:r>
        <w:r>
          <w:rPr>
            <w:noProof/>
          </w:rPr>
          <w:fldChar w:fldCharType="separate"/>
        </w:r>
        <w:r w:rsidR="00AA3700">
          <w:rPr>
            <w:noProof/>
          </w:rPr>
          <w:t>9</w:t>
        </w:r>
        <w:r>
          <w:rPr>
            <w:noProof/>
          </w:rPr>
          <w:fldChar w:fldCharType="end"/>
        </w:r>
      </w:hyperlink>
    </w:p>
    <w:p w14:paraId="5B610E18" w14:textId="08A1C57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4" w:history="1">
        <w:r w:rsidRPr="003C2A4F">
          <w:rPr>
            <w:rStyle w:val="Hipercze"/>
            <w:noProof/>
          </w:rPr>
          <w:t xml:space="preserve">ROZDZIAŁ VII. </w:t>
        </w:r>
        <w:r w:rsidRPr="003C2A4F">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_Toc181264754 \h </w:instrText>
        </w:r>
        <w:r>
          <w:rPr>
            <w:noProof/>
          </w:rPr>
        </w:r>
        <w:r>
          <w:rPr>
            <w:noProof/>
          </w:rPr>
          <w:fldChar w:fldCharType="separate"/>
        </w:r>
        <w:r w:rsidR="00AA3700">
          <w:rPr>
            <w:noProof/>
          </w:rPr>
          <w:t>9</w:t>
        </w:r>
        <w:r>
          <w:rPr>
            <w:noProof/>
          </w:rPr>
          <w:fldChar w:fldCharType="end"/>
        </w:r>
      </w:hyperlink>
    </w:p>
    <w:p w14:paraId="35668663" w14:textId="129820D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5" w:history="1">
        <w:r w:rsidRPr="003C2A4F">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_Toc181264755 \h </w:instrText>
        </w:r>
        <w:r>
          <w:rPr>
            <w:noProof/>
          </w:rPr>
        </w:r>
        <w:r>
          <w:rPr>
            <w:noProof/>
          </w:rPr>
          <w:fldChar w:fldCharType="separate"/>
        </w:r>
        <w:r w:rsidR="00AA3700">
          <w:rPr>
            <w:noProof/>
          </w:rPr>
          <w:t>9</w:t>
        </w:r>
        <w:r>
          <w:rPr>
            <w:noProof/>
          </w:rPr>
          <w:fldChar w:fldCharType="end"/>
        </w:r>
      </w:hyperlink>
    </w:p>
    <w:p w14:paraId="393E4B5F" w14:textId="5269873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6" w:history="1">
        <w:r w:rsidRPr="003C2A4F">
          <w:rPr>
            <w:rStyle w:val="Hipercze"/>
            <w:caps/>
            <w:noProof/>
          </w:rPr>
          <w:t xml:space="preserve">ROZDZIAŁ IX. </w:t>
        </w:r>
        <w:r w:rsidRPr="003C2A4F">
          <w:rPr>
            <w:rStyle w:val="Hipercze"/>
            <w:noProof/>
          </w:rPr>
          <w:t>INFORMACJA DLA WYKONAWCÓW POLEGAJĄCYCH NA ZASOBACH INNYCH PODMIOTÓW, NA ZASADACH OKREŚLONYCH W ART. 118 USTAWY PZP</w:t>
        </w:r>
        <w:r w:rsidRPr="003C2A4F">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_Toc181264756 \h </w:instrText>
        </w:r>
        <w:r>
          <w:rPr>
            <w:noProof/>
          </w:rPr>
        </w:r>
        <w:r>
          <w:rPr>
            <w:noProof/>
          </w:rPr>
          <w:fldChar w:fldCharType="separate"/>
        </w:r>
        <w:r w:rsidR="00AA3700">
          <w:rPr>
            <w:noProof/>
          </w:rPr>
          <w:t>10</w:t>
        </w:r>
        <w:r>
          <w:rPr>
            <w:noProof/>
          </w:rPr>
          <w:fldChar w:fldCharType="end"/>
        </w:r>
      </w:hyperlink>
    </w:p>
    <w:p w14:paraId="25DE5953" w14:textId="62D533E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7" w:history="1">
        <w:r w:rsidRPr="003C2A4F">
          <w:rPr>
            <w:rStyle w:val="Hipercze"/>
            <w:caps/>
            <w:noProof/>
          </w:rPr>
          <w:t xml:space="preserve">ROZDZIAŁ X. </w:t>
        </w:r>
        <w:r w:rsidRPr="003C2A4F">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_Toc181264757 \h </w:instrText>
        </w:r>
        <w:r>
          <w:rPr>
            <w:noProof/>
          </w:rPr>
        </w:r>
        <w:r>
          <w:rPr>
            <w:noProof/>
          </w:rPr>
          <w:fldChar w:fldCharType="separate"/>
        </w:r>
        <w:r w:rsidR="00AA3700">
          <w:rPr>
            <w:noProof/>
          </w:rPr>
          <w:t>11</w:t>
        </w:r>
        <w:r>
          <w:rPr>
            <w:noProof/>
          </w:rPr>
          <w:fldChar w:fldCharType="end"/>
        </w:r>
      </w:hyperlink>
    </w:p>
    <w:p w14:paraId="5E158883" w14:textId="79875C6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8" w:history="1">
        <w:r w:rsidRPr="003C2A4F">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_Toc181264758 \h </w:instrText>
        </w:r>
        <w:r>
          <w:rPr>
            <w:noProof/>
          </w:rPr>
        </w:r>
        <w:r>
          <w:rPr>
            <w:noProof/>
          </w:rPr>
          <w:fldChar w:fldCharType="separate"/>
        </w:r>
        <w:r w:rsidR="00AA3700">
          <w:rPr>
            <w:noProof/>
          </w:rPr>
          <w:t>11</w:t>
        </w:r>
        <w:r>
          <w:rPr>
            <w:noProof/>
          </w:rPr>
          <w:fldChar w:fldCharType="end"/>
        </w:r>
      </w:hyperlink>
    </w:p>
    <w:p w14:paraId="7B22EEBD" w14:textId="163DE55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9" w:history="1">
        <w:r w:rsidRPr="003C2A4F">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_Toc181264759 \h </w:instrText>
        </w:r>
        <w:r>
          <w:rPr>
            <w:noProof/>
          </w:rPr>
        </w:r>
        <w:r>
          <w:rPr>
            <w:noProof/>
          </w:rPr>
          <w:fldChar w:fldCharType="separate"/>
        </w:r>
        <w:r w:rsidR="00AA3700">
          <w:rPr>
            <w:noProof/>
          </w:rPr>
          <w:t>11</w:t>
        </w:r>
        <w:r>
          <w:rPr>
            <w:noProof/>
          </w:rPr>
          <w:fldChar w:fldCharType="end"/>
        </w:r>
      </w:hyperlink>
    </w:p>
    <w:p w14:paraId="062DD11C" w14:textId="27B9CE0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0" w:history="1">
        <w:r w:rsidRPr="003C2A4F">
          <w:rPr>
            <w:rStyle w:val="Hipercze"/>
            <w:noProof/>
          </w:rPr>
          <w:t>ROZDZIAŁ XIII. TERMIN WYKONANIA ZAMÓWIENIA</w:t>
        </w:r>
        <w:r>
          <w:rPr>
            <w:noProof/>
          </w:rPr>
          <w:tab/>
        </w:r>
        <w:r>
          <w:rPr>
            <w:noProof/>
          </w:rPr>
          <w:fldChar w:fldCharType="begin"/>
        </w:r>
        <w:r>
          <w:rPr>
            <w:noProof/>
          </w:rPr>
          <w:instrText xml:space="preserve"> PAGEREF _Toc181264760 \h </w:instrText>
        </w:r>
        <w:r>
          <w:rPr>
            <w:noProof/>
          </w:rPr>
        </w:r>
        <w:r>
          <w:rPr>
            <w:noProof/>
          </w:rPr>
          <w:fldChar w:fldCharType="separate"/>
        </w:r>
        <w:r w:rsidR="00AA3700">
          <w:rPr>
            <w:noProof/>
          </w:rPr>
          <w:t>11</w:t>
        </w:r>
        <w:r>
          <w:rPr>
            <w:noProof/>
          </w:rPr>
          <w:fldChar w:fldCharType="end"/>
        </w:r>
      </w:hyperlink>
    </w:p>
    <w:p w14:paraId="26BBC9CF" w14:textId="29883EC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1" w:history="1">
        <w:r w:rsidRPr="003C2A4F">
          <w:rPr>
            <w:rStyle w:val="Hipercze"/>
            <w:noProof/>
          </w:rPr>
          <w:t>ROZDZIAŁ XIV. WARUNKI UDZIAŁU W POSTĘPOWANIU</w:t>
        </w:r>
        <w:r>
          <w:rPr>
            <w:noProof/>
          </w:rPr>
          <w:tab/>
        </w:r>
        <w:r>
          <w:rPr>
            <w:noProof/>
          </w:rPr>
          <w:fldChar w:fldCharType="begin"/>
        </w:r>
        <w:r>
          <w:rPr>
            <w:noProof/>
          </w:rPr>
          <w:instrText xml:space="preserve"> PAGEREF _Toc181264761 \h </w:instrText>
        </w:r>
        <w:r>
          <w:rPr>
            <w:noProof/>
          </w:rPr>
        </w:r>
        <w:r>
          <w:rPr>
            <w:noProof/>
          </w:rPr>
          <w:fldChar w:fldCharType="separate"/>
        </w:r>
        <w:r w:rsidR="00AA3700">
          <w:rPr>
            <w:noProof/>
          </w:rPr>
          <w:t>12</w:t>
        </w:r>
        <w:r>
          <w:rPr>
            <w:noProof/>
          </w:rPr>
          <w:fldChar w:fldCharType="end"/>
        </w:r>
      </w:hyperlink>
    </w:p>
    <w:p w14:paraId="0D39CB3E" w14:textId="470943C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2" w:history="1">
        <w:r w:rsidRPr="003C2A4F">
          <w:rPr>
            <w:rStyle w:val="Hipercze"/>
            <w:noProof/>
          </w:rPr>
          <w:t>ROZDZIAŁ XV.   PODSTAWY WYKLUCZENIA</w:t>
        </w:r>
        <w:r>
          <w:rPr>
            <w:noProof/>
          </w:rPr>
          <w:tab/>
        </w:r>
        <w:r>
          <w:rPr>
            <w:noProof/>
          </w:rPr>
          <w:fldChar w:fldCharType="begin"/>
        </w:r>
        <w:r>
          <w:rPr>
            <w:noProof/>
          </w:rPr>
          <w:instrText xml:space="preserve"> PAGEREF _Toc181264762 \h </w:instrText>
        </w:r>
        <w:r>
          <w:rPr>
            <w:noProof/>
          </w:rPr>
        </w:r>
        <w:r>
          <w:rPr>
            <w:noProof/>
          </w:rPr>
          <w:fldChar w:fldCharType="separate"/>
        </w:r>
        <w:r w:rsidR="00AA3700">
          <w:rPr>
            <w:noProof/>
          </w:rPr>
          <w:t>13</w:t>
        </w:r>
        <w:r>
          <w:rPr>
            <w:noProof/>
          </w:rPr>
          <w:fldChar w:fldCharType="end"/>
        </w:r>
      </w:hyperlink>
    </w:p>
    <w:p w14:paraId="7D36B01C" w14:textId="73E381C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3" w:history="1">
        <w:r w:rsidRPr="003C2A4F">
          <w:rPr>
            <w:rStyle w:val="Hipercze"/>
            <w:noProof/>
          </w:rPr>
          <w:t xml:space="preserve">ROZDZIAŁ XVI.   WYKAZ </w:t>
        </w:r>
        <w:r w:rsidRPr="003C2A4F">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_Toc181264763 \h </w:instrText>
        </w:r>
        <w:r>
          <w:rPr>
            <w:noProof/>
          </w:rPr>
        </w:r>
        <w:r>
          <w:rPr>
            <w:noProof/>
          </w:rPr>
          <w:fldChar w:fldCharType="separate"/>
        </w:r>
        <w:r w:rsidR="00AA3700">
          <w:rPr>
            <w:noProof/>
          </w:rPr>
          <w:t>14</w:t>
        </w:r>
        <w:r>
          <w:rPr>
            <w:noProof/>
          </w:rPr>
          <w:fldChar w:fldCharType="end"/>
        </w:r>
      </w:hyperlink>
    </w:p>
    <w:p w14:paraId="360F10EB" w14:textId="725C22D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4" w:history="1">
        <w:r w:rsidRPr="003C2A4F">
          <w:rPr>
            <w:rStyle w:val="Hipercze"/>
            <w:noProof/>
          </w:rPr>
          <w:t>ROZDZIAŁ XVII . UDZIELANIE WYJAŚNIEŃ TREŚCI SWZ</w:t>
        </w:r>
        <w:r>
          <w:rPr>
            <w:noProof/>
          </w:rPr>
          <w:tab/>
        </w:r>
        <w:r>
          <w:rPr>
            <w:noProof/>
          </w:rPr>
          <w:fldChar w:fldCharType="begin"/>
        </w:r>
        <w:r>
          <w:rPr>
            <w:noProof/>
          </w:rPr>
          <w:instrText xml:space="preserve"> PAGEREF _Toc181264764 \h </w:instrText>
        </w:r>
        <w:r>
          <w:rPr>
            <w:noProof/>
          </w:rPr>
        </w:r>
        <w:r>
          <w:rPr>
            <w:noProof/>
          </w:rPr>
          <w:fldChar w:fldCharType="separate"/>
        </w:r>
        <w:r w:rsidR="00AA3700">
          <w:rPr>
            <w:noProof/>
          </w:rPr>
          <w:t>16</w:t>
        </w:r>
        <w:r>
          <w:rPr>
            <w:noProof/>
          </w:rPr>
          <w:fldChar w:fldCharType="end"/>
        </w:r>
      </w:hyperlink>
    </w:p>
    <w:p w14:paraId="7B08CCD4" w14:textId="7814494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5" w:history="1">
        <w:r w:rsidRPr="003C2A4F">
          <w:rPr>
            <w:rStyle w:val="Hipercze"/>
            <w:noProof/>
          </w:rPr>
          <w:t xml:space="preserve">ROZDZIAŁ XVIII. </w:t>
        </w:r>
        <w:r w:rsidRPr="003C2A4F">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_Toc181264765 \h </w:instrText>
        </w:r>
        <w:r>
          <w:rPr>
            <w:noProof/>
          </w:rPr>
        </w:r>
        <w:r>
          <w:rPr>
            <w:noProof/>
          </w:rPr>
          <w:fldChar w:fldCharType="separate"/>
        </w:r>
        <w:r w:rsidR="00AA3700">
          <w:rPr>
            <w:noProof/>
          </w:rPr>
          <w:t>16</w:t>
        </w:r>
        <w:r>
          <w:rPr>
            <w:noProof/>
          </w:rPr>
          <w:fldChar w:fldCharType="end"/>
        </w:r>
      </w:hyperlink>
    </w:p>
    <w:p w14:paraId="1BA6C978" w14:textId="075E2AF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6" w:history="1">
        <w:r w:rsidRPr="003C2A4F">
          <w:rPr>
            <w:rStyle w:val="Hipercze"/>
            <w:noProof/>
          </w:rPr>
          <w:t>ROZDZIAŁ XIX. WSKAZANIE OSÓB UPRAWNIONYCH DO KOMUNIKOWANIA SIĘ  Z WYKONAWCAMI</w:t>
        </w:r>
        <w:r>
          <w:rPr>
            <w:noProof/>
          </w:rPr>
          <w:tab/>
        </w:r>
        <w:r>
          <w:rPr>
            <w:noProof/>
          </w:rPr>
          <w:fldChar w:fldCharType="begin"/>
        </w:r>
        <w:r>
          <w:rPr>
            <w:noProof/>
          </w:rPr>
          <w:instrText xml:space="preserve"> PAGEREF _Toc181264766 \h </w:instrText>
        </w:r>
        <w:r>
          <w:rPr>
            <w:noProof/>
          </w:rPr>
        </w:r>
        <w:r>
          <w:rPr>
            <w:noProof/>
          </w:rPr>
          <w:fldChar w:fldCharType="separate"/>
        </w:r>
        <w:r w:rsidR="00AA3700">
          <w:rPr>
            <w:noProof/>
          </w:rPr>
          <w:t>19</w:t>
        </w:r>
        <w:r>
          <w:rPr>
            <w:noProof/>
          </w:rPr>
          <w:fldChar w:fldCharType="end"/>
        </w:r>
      </w:hyperlink>
    </w:p>
    <w:p w14:paraId="688BBC29" w14:textId="2D79DA8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7" w:history="1">
        <w:r w:rsidRPr="003C2A4F">
          <w:rPr>
            <w:rStyle w:val="Hipercze"/>
            <w:noProof/>
          </w:rPr>
          <w:t>ROZDZIAŁ XX. OMYŁKI W OFERCIE</w:t>
        </w:r>
        <w:r>
          <w:rPr>
            <w:noProof/>
          </w:rPr>
          <w:tab/>
        </w:r>
        <w:r>
          <w:rPr>
            <w:noProof/>
          </w:rPr>
          <w:fldChar w:fldCharType="begin"/>
        </w:r>
        <w:r>
          <w:rPr>
            <w:noProof/>
          </w:rPr>
          <w:instrText xml:space="preserve"> PAGEREF _Toc181264767 \h </w:instrText>
        </w:r>
        <w:r>
          <w:rPr>
            <w:noProof/>
          </w:rPr>
        </w:r>
        <w:r>
          <w:rPr>
            <w:noProof/>
          </w:rPr>
          <w:fldChar w:fldCharType="separate"/>
        </w:r>
        <w:r w:rsidR="00AA3700">
          <w:rPr>
            <w:noProof/>
          </w:rPr>
          <w:t>19</w:t>
        </w:r>
        <w:r>
          <w:rPr>
            <w:noProof/>
          </w:rPr>
          <w:fldChar w:fldCharType="end"/>
        </w:r>
      </w:hyperlink>
    </w:p>
    <w:p w14:paraId="53BE5A3E" w14:textId="17F2905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8" w:history="1">
        <w:r w:rsidRPr="003C2A4F">
          <w:rPr>
            <w:rStyle w:val="Hipercze"/>
            <w:noProof/>
          </w:rPr>
          <w:t>ROZDZIAŁ XXI. WYMAGANIA DOTYCZĄCE WADIUM</w:t>
        </w:r>
        <w:r>
          <w:rPr>
            <w:noProof/>
          </w:rPr>
          <w:tab/>
        </w:r>
        <w:r>
          <w:rPr>
            <w:noProof/>
          </w:rPr>
          <w:fldChar w:fldCharType="begin"/>
        </w:r>
        <w:r>
          <w:rPr>
            <w:noProof/>
          </w:rPr>
          <w:instrText xml:space="preserve"> PAGEREF _Toc181264768 \h </w:instrText>
        </w:r>
        <w:r>
          <w:rPr>
            <w:noProof/>
          </w:rPr>
        </w:r>
        <w:r>
          <w:rPr>
            <w:noProof/>
          </w:rPr>
          <w:fldChar w:fldCharType="separate"/>
        </w:r>
        <w:r w:rsidR="00AA3700">
          <w:rPr>
            <w:noProof/>
          </w:rPr>
          <w:t>19</w:t>
        </w:r>
        <w:r>
          <w:rPr>
            <w:noProof/>
          </w:rPr>
          <w:fldChar w:fldCharType="end"/>
        </w:r>
      </w:hyperlink>
    </w:p>
    <w:p w14:paraId="4898E533" w14:textId="11BD0F8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9" w:history="1">
        <w:r w:rsidRPr="003C2A4F">
          <w:rPr>
            <w:rStyle w:val="Hipercze"/>
            <w:noProof/>
          </w:rPr>
          <w:t>ROZDZIAŁ XXII. TERMIN ZWIĄZANIA OFERTĄ</w:t>
        </w:r>
        <w:r>
          <w:rPr>
            <w:noProof/>
          </w:rPr>
          <w:tab/>
        </w:r>
        <w:r>
          <w:rPr>
            <w:noProof/>
          </w:rPr>
          <w:fldChar w:fldCharType="begin"/>
        </w:r>
        <w:r>
          <w:rPr>
            <w:noProof/>
          </w:rPr>
          <w:instrText xml:space="preserve"> PAGEREF _Toc181264769 \h </w:instrText>
        </w:r>
        <w:r>
          <w:rPr>
            <w:noProof/>
          </w:rPr>
        </w:r>
        <w:r>
          <w:rPr>
            <w:noProof/>
          </w:rPr>
          <w:fldChar w:fldCharType="separate"/>
        </w:r>
        <w:r w:rsidR="00AA3700">
          <w:rPr>
            <w:noProof/>
          </w:rPr>
          <w:t>19</w:t>
        </w:r>
        <w:r>
          <w:rPr>
            <w:noProof/>
          </w:rPr>
          <w:fldChar w:fldCharType="end"/>
        </w:r>
      </w:hyperlink>
    </w:p>
    <w:p w14:paraId="2C9DA5DA" w14:textId="25E7B1D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0" w:history="1">
        <w:r w:rsidRPr="003C2A4F">
          <w:rPr>
            <w:rStyle w:val="Hipercze"/>
            <w:noProof/>
          </w:rPr>
          <w:t>ROZDZIAŁ XXIII. OPIS SPOSOBU PRZYGOTOWANIA OFERT</w:t>
        </w:r>
        <w:r>
          <w:rPr>
            <w:noProof/>
          </w:rPr>
          <w:tab/>
        </w:r>
        <w:r>
          <w:rPr>
            <w:noProof/>
          </w:rPr>
          <w:fldChar w:fldCharType="begin"/>
        </w:r>
        <w:r>
          <w:rPr>
            <w:noProof/>
          </w:rPr>
          <w:instrText xml:space="preserve"> PAGEREF _Toc181264770 \h </w:instrText>
        </w:r>
        <w:r>
          <w:rPr>
            <w:noProof/>
          </w:rPr>
        </w:r>
        <w:r>
          <w:rPr>
            <w:noProof/>
          </w:rPr>
          <w:fldChar w:fldCharType="separate"/>
        </w:r>
        <w:r w:rsidR="00AA3700">
          <w:rPr>
            <w:noProof/>
          </w:rPr>
          <w:t>19</w:t>
        </w:r>
        <w:r>
          <w:rPr>
            <w:noProof/>
          </w:rPr>
          <w:fldChar w:fldCharType="end"/>
        </w:r>
      </w:hyperlink>
    </w:p>
    <w:p w14:paraId="36F06B3F" w14:textId="24ABB03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1" w:history="1">
        <w:r w:rsidRPr="003C2A4F">
          <w:rPr>
            <w:rStyle w:val="Hipercze"/>
            <w:noProof/>
          </w:rPr>
          <w:t>ROZDZIAŁ XXIV. SPOSÓB ORAZ TERMIN SKŁADANIA OFERT</w:t>
        </w:r>
        <w:r>
          <w:rPr>
            <w:noProof/>
          </w:rPr>
          <w:tab/>
        </w:r>
        <w:r>
          <w:rPr>
            <w:noProof/>
          </w:rPr>
          <w:fldChar w:fldCharType="begin"/>
        </w:r>
        <w:r>
          <w:rPr>
            <w:noProof/>
          </w:rPr>
          <w:instrText xml:space="preserve"> PAGEREF _Toc181264771 \h </w:instrText>
        </w:r>
        <w:r>
          <w:rPr>
            <w:noProof/>
          </w:rPr>
        </w:r>
        <w:r>
          <w:rPr>
            <w:noProof/>
          </w:rPr>
          <w:fldChar w:fldCharType="separate"/>
        </w:r>
        <w:r w:rsidR="00AA3700">
          <w:rPr>
            <w:noProof/>
          </w:rPr>
          <w:t>21</w:t>
        </w:r>
        <w:r>
          <w:rPr>
            <w:noProof/>
          </w:rPr>
          <w:fldChar w:fldCharType="end"/>
        </w:r>
      </w:hyperlink>
    </w:p>
    <w:p w14:paraId="404F1B91" w14:textId="54016BB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2" w:history="1">
        <w:r w:rsidRPr="003C2A4F">
          <w:rPr>
            <w:rStyle w:val="Hipercze"/>
            <w:noProof/>
          </w:rPr>
          <w:t>ROZDZIAŁ XXV. TERMIN OTWARCIA OFERT</w:t>
        </w:r>
        <w:r>
          <w:rPr>
            <w:noProof/>
          </w:rPr>
          <w:tab/>
        </w:r>
        <w:r>
          <w:rPr>
            <w:noProof/>
          </w:rPr>
          <w:fldChar w:fldCharType="begin"/>
        </w:r>
        <w:r>
          <w:rPr>
            <w:noProof/>
          </w:rPr>
          <w:instrText xml:space="preserve"> PAGEREF _Toc181264772 \h </w:instrText>
        </w:r>
        <w:r>
          <w:rPr>
            <w:noProof/>
          </w:rPr>
        </w:r>
        <w:r>
          <w:rPr>
            <w:noProof/>
          </w:rPr>
          <w:fldChar w:fldCharType="separate"/>
        </w:r>
        <w:r w:rsidR="00AA3700">
          <w:rPr>
            <w:noProof/>
          </w:rPr>
          <w:t>22</w:t>
        </w:r>
        <w:r>
          <w:rPr>
            <w:noProof/>
          </w:rPr>
          <w:fldChar w:fldCharType="end"/>
        </w:r>
      </w:hyperlink>
    </w:p>
    <w:p w14:paraId="35E14EB0" w14:textId="60EE9B7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3" w:history="1">
        <w:r w:rsidRPr="003C2A4F">
          <w:rPr>
            <w:rStyle w:val="Hipercze"/>
            <w:noProof/>
          </w:rPr>
          <w:t>ROZDZIAŁ XXVI. SPOSÓB OBLICZENIA CENY</w:t>
        </w:r>
        <w:r>
          <w:rPr>
            <w:noProof/>
          </w:rPr>
          <w:tab/>
        </w:r>
        <w:r>
          <w:rPr>
            <w:noProof/>
          </w:rPr>
          <w:fldChar w:fldCharType="begin"/>
        </w:r>
        <w:r>
          <w:rPr>
            <w:noProof/>
          </w:rPr>
          <w:instrText xml:space="preserve"> PAGEREF _Toc181264773 \h </w:instrText>
        </w:r>
        <w:r>
          <w:rPr>
            <w:noProof/>
          </w:rPr>
        </w:r>
        <w:r>
          <w:rPr>
            <w:noProof/>
          </w:rPr>
          <w:fldChar w:fldCharType="separate"/>
        </w:r>
        <w:r w:rsidR="00AA3700">
          <w:rPr>
            <w:noProof/>
          </w:rPr>
          <w:t>22</w:t>
        </w:r>
        <w:r>
          <w:rPr>
            <w:noProof/>
          </w:rPr>
          <w:fldChar w:fldCharType="end"/>
        </w:r>
      </w:hyperlink>
    </w:p>
    <w:p w14:paraId="1F947494" w14:textId="5BFB623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4" w:history="1">
        <w:r w:rsidRPr="003C2A4F">
          <w:rPr>
            <w:rStyle w:val="Hipercze"/>
            <w:noProof/>
          </w:rPr>
          <w:t xml:space="preserve">ROZDZIAŁ XXVII. </w:t>
        </w:r>
        <w:r w:rsidRPr="003C2A4F">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_Toc181264774 \h </w:instrText>
        </w:r>
        <w:r>
          <w:rPr>
            <w:noProof/>
          </w:rPr>
        </w:r>
        <w:r>
          <w:rPr>
            <w:noProof/>
          </w:rPr>
          <w:fldChar w:fldCharType="separate"/>
        </w:r>
        <w:r w:rsidR="00AA3700">
          <w:rPr>
            <w:noProof/>
          </w:rPr>
          <w:t>23</w:t>
        </w:r>
        <w:r>
          <w:rPr>
            <w:noProof/>
          </w:rPr>
          <w:fldChar w:fldCharType="end"/>
        </w:r>
      </w:hyperlink>
    </w:p>
    <w:p w14:paraId="1D4925EA" w14:textId="285A716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5" w:history="1">
        <w:r w:rsidRPr="003C2A4F">
          <w:rPr>
            <w:rStyle w:val="Hipercze"/>
            <w:noProof/>
          </w:rPr>
          <w:t>ROZDZIAŁ XXVIII. WYBÓR NAJKORZYSTNIEJSZEJ OFERTY</w:t>
        </w:r>
        <w:r>
          <w:rPr>
            <w:noProof/>
          </w:rPr>
          <w:tab/>
        </w:r>
        <w:r>
          <w:rPr>
            <w:noProof/>
          </w:rPr>
          <w:fldChar w:fldCharType="begin"/>
        </w:r>
        <w:r>
          <w:rPr>
            <w:noProof/>
          </w:rPr>
          <w:instrText xml:space="preserve"> PAGEREF _Toc181264775 \h </w:instrText>
        </w:r>
        <w:r>
          <w:rPr>
            <w:noProof/>
          </w:rPr>
        </w:r>
        <w:r>
          <w:rPr>
            <w:noProof/>
          </w:rPr>
          <w:fldChar w:fldCharType="separate"/>
        </w:r>
        <w:r w:rsidR="00AA3700">
          <w:rPr>
            <w:noProof/>
          </w:rPr>
          <w:t>24</w:t>
        </w:r>
        <w:r>
          <w:rPr>
            <w:noProof/>
          </w:rPr>
          <w:fldChar w:fldCharType="end"/>
        </w:r>
      </w:hyperlink>
    </w:p>
    <w:p w14:paraId="1A4034D0" w14:textId="7D607BC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6" w:history="1">
        <w:r w:rsidRPr="003C2A4F">
          <w:rPr>
            <w:rStyle w:val="Hipercze"/>
            <w:noProof/>
          </w:rPr>
          <w:t xml:space="preserve">ROZDZIAŁ XXIX. </w:t>
        </w:r>
        <w:r w:rsidRPr="003C2A4F">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_Toc181264776 \h </w:instrText>
        </w:r>
        <w:r>
          <w:rPr>
            <w:noProof/>
          </w:rPr>
        </w:r>
        <w:r>
          <w:rPr>
            <w:noProof/>
          </w:rPr>
          <w:fldChar w:fldCharType="separate"/>
        </w:r>
        <w:r w:rsidR="00AA3700">
          <w:rPr>
            <w:noProof/>
          </w:rPr>
          <w:t>25</w:t>
        </w:r>
        <w:r>
          <w:rPr>
            <w:noProof/>
          </w:rPr>
          <w:fldChar w:fldCharType="end"/>
        </w:r>
      </w:hyperlink>
    </w:p>
    <w:p w14:paraId="2C36C8E2" w14:textId="66305D7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7" w:history="1">
        <w:r w:rsidRPr="003C2A4F">
          <w:rPr>
            <w:rStyle w:val="Hipercze"/>
            <w:noProof/>
          </w:rPr>
          <w:t xml:space="preserve">ROZDZIAŁ XXX. </w:t>
        </w:r>
        <w:r w:rsidRPr="003C2A4F">
          <w:rPr>
            <w:rStyle w:val="Hipercze"/>
            <w:caps/>
            <w:noProof/>
          </w:rPr>
          <w:t>WYMAGANIA DOTYCZĄCE ZABEZPIECZENIA NALEŻYTEGO WYKONANIA UMOWY</w:t>
        </w:r>
        <w:r>
          <w:rPr>
            <w:noProof/>
          </w:rPr>
          <w:tab/>
        </w:r>
        <w:r>
          <w:rPr>
            <w:noProof/>
          </w:rPr>
          <w:fldChar w:fldCharType="begin"/>
        </w:r>
        <w:r>
          <w:rPr>
            <w:noProof/>
          </w:rPr>
          <w:instrText xml:space="preserve"> PAGEREF _Toc181264777 \h </w:instrText>
        </w:r>
        <w:r>
          <w:rPr>
            <w:noProof/>
          </w:rPr>
        </w:r>
        <w:r>
          <w:rPr>
            <w:noProof/>
          </w:rPr>
          <w:fldChar w:fldCharType="separate"/>
        </w:r>
        <w:r w:rsidR="00AA3700">
          <w:rPr>
            <w:noProof/>
          </w:rPr>
          <w:t>25</w:t>
        </w:r>
        <w:r>
          <w:rPr>
            <w:noProof/>
          </w:rPr>
          <w:fldChar w:fldCharType="end"/>
        </w:r>
      </w:hyperlink>
    </w:p>
    <w:p w14:paraId="4CC55E37" w14:textId="4A1B2E9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8" w:history="1">
        <w:r w:rsidRPr="003C2A4F">
          <w:rPr>
            <w:rStyle w:val="Hipercze"/>
            <w:noProof/>
          </w:rPr>
          <w:t xml:space="preserve">ROZDZIAŁ XXXI. </w:t>
        </w:r>
        <w:r w:rsidRPr="003C2A4F">
          <w:rPr>
            <w:rStyle w:val="Hipercze"/>
            <w:caps/>
            <w:noProof/>
          </w:rPr>
          <w:t>Projektowane postanowienia umowy w sprawie zamówienia publicznego, które zostaną wprowadzone do treści umowy</w:t>
        </w:r>
        <w:r>
          <w:rPr>
            <w:noProof/>
          </w:rPr>
          <w:tab/>
        </w:r>
        <w:r>
          <w:rPr>
            <w:noProof/>
          </w:rPr>
          <w:fldChar w:fldCharType="begin"/>
        </w:r>
        <w:r>
          <w:rPr>
            <w:noProof/>
          </w:rPr>
          <w:instrText xml:space="preserve"> PAGEREF _Toc181264778 \h </w:instrText>
        </w:r>
        <w:r>
          <w:rPr>
            <w:noProof/>
          </w:rPr>
        </w:r>
        <w:r>
          <w:rPr>
            <w:noProof/>
          </w:rPr>
          <w:fldChar w:fldCharType="separate"/>
        </w:r>
        <w:r w:rsidR="00AA3700">
          <w:rPr>
            <w:noProof/>
          </w:rPr>
          <w:t>25</w:t>
        </w:r>
        <w:r>
          <w:rPr>
            <w:noProof/>
          </w:rPr>
          <w:fldChar w:fldCharType="end"/>
        </w:r>
      </w:hyperlink>
    </w:p>
    <w:p w14:paraId="4ABC5532" w14:textId="67D6FE6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9" w:history="1">
        <w:r w:rsidRPr="003C2A4F">
          <w:rPr>
            <w:rStyle w:val="Hipercze"/>
            <w:noProof/>
          </w:rPr>
          <w:t xml:space="preserve">ROZDZIAŁ XXXII. </w:t>
        </w:r>
        <w:r w:rsidRPr="003C2A4F">
          <w:rPr>
            <w:rStyle w:val="Hipercze"/>
            <w:caps/>
            <w:noProof/>
          </w:rPr>
          <w:t>Pouczenie o środkach ochrony prawnej przysługujących Wykonawcy</w:t>
        </w:r>
        <w:r>
          <w:rPr>
            <w:noProof/>
          </w:rPr>
          <w:tab/>
        </w:r>
        <w:r>
          <w:rPr>
            <w:noProof/>
          </w:rPr>
          <w:fldChar w:fldCharType="begin"/>
        </w:r>
        <w:r>
          <w:rPr>
            <w:noProof/>
          </w:rPr>
          <w:instrText xml:space="preserve"> PAGEREF _Toc181264779 \h </w:instrText>
        </w:r>
        <w:r>
          <w:rPr>
            <w:noProof/>
          </w:rPr>
        </w:r>
        <w:r>
          <w:rPr>
            <w:noProof/>
          </w:rPr>
          <w:fldChar w:fldCharType="separate"/>
        </w:r>
        <w:r w:rsidR="00AA3700">
          <w:rPr>
            <w:noProof/>
          </w:rPr>
          <w:t>28</w:t>
        </w:r>
        <w:r>
          <w:rPr>
            <w:noProof/>
          </w:rPr>
          <w:fldChar w:fldCharType="end"/>
        </w:r>
      </w:hyperlink>
    </w:p>
    <w:p w14:paraId="361D4A9D" w14:textId="04AA7B9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80" w:history="1">
        <w:r w:rsidRPr="003C2A4F">
          <w:rPr>
            <w:rStyle w:val="Hipercze"/>
            <w:noProof/>
          </w:rPr>
          <w:t xml:space="preserve">ROZDZIAŁ XXXIII. </w:t>
        </w:r>
        <w:r w:rsidRPr="003C2A4F">
          <w:rPr>
            <w:rStyle w:val="Hipercze"/>
            <w:caps/>
            <w:noProof/>
          </w:rPr>
          <w:t>ZAŁĄCZNIKI DO SWZ</w:t>
        </w:r>
        <w:r>
          <w:rPr>
            <w:noProof/>
          </w:rPr>
          <w:tab/>
        </w:r>
        <w:r>
          <w:rPr>
            <w:noProof/>
          </w:rPr>
          <w:fldChar w:fldCharType="begin"/>
        </w:r>
        <w:r>
          <w:rPr>
            <w:noProof/>
          </w:rPr>
          <w:instrText xml:space="preserve"> PAGEREF _Toc181264780 \h </w:instrText>
        </w:r>
        <w:r>
          <w:rPr>
            <w:noProof/>
          </w:rPr>
        </w:r>
        <w:r>
          <w:rPr>
            <w:noProof/>
          </w:rPr>
          <w:fldChar w:fldCharType="separate"/>
        </w:r>
        <w:r w:rsidR="00AA3700">
          <w:rPr>
            <w:noProof/>
          </w:rPr>
          <w:t>28</w:t>
        </w:r>
        <w:r>
          <w:rPr>
            <w:noProof/>
          </w:rPr>
          <w:fldChar w:fldCharType="end"/>
        </w:r>
      </w:hyperlink>
    </w:p>
    <w:p w14:paraId="299709A0" w14:textId="1CC42EA5"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2" w:name="__RefHeading___Toc149225310"/>
      <w:bookmarkStart w:id="3" w:name="_Toc181264748"/>
      <w:r>
        <w:rPr>
          <w:sz w:val="24"/>
          <w:szCs w:val="24"/>
        </w:rPr>
        <w:lastRenderedPageBreak/>
        <w:t>ROZDZIAŁ I. NAZWA I ADRES ZAMAWIAJĄCEGO</w:t>
      </w:r>
      <w:bookmarkEnd w:id="2"/>
      <w:bookmarkEnd w:id="3"/>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4" w:name="_Hlk145324225"/>
      <w:r>
        <w:rPr>
          <w:rStyle w:val="Internetlink"/>
          <w:rFonts w:ascii="Arial" w:hAnsi="Arial" w:cs="Arial"/>
        </w:rPr>
        <w:t>https://platformazakupowa.pl/pn/bierkom</w:t>
      </w:r>
      <w:bookmarkEnd w:id="4"/>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5" w:name="__RefHeading___Toc149225311"/>
      <w:bookmarkStart w:id="6" w:name="_Toc181264749"/>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5"/>
      <w:bookmarkEnd w:id="6"/>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7" w:name="_Hlk145326359"/>
      <w:r>
        <w:rPr>
          <w:rStyle w:val="Internetlink"/>
          <w:rFonts w:ascii="Arial" w:hAnsi="Arial" w:cs="Arial"/>
        </w:rPr>
        <w:t>https://platformazakupowa.pl/pn/bierkom</w:t>
      </w:r>
      <w:bookmarkEnd w:id="7"/>
    </w:p>
    <w:p w14:paraId="17A791B7" w14:textId="77777777" w:rsidR="002F33A5" w:rsidRDefault="00000000">
      <w:pPr>
        <w:pStyle w:val="Nagwek1"/>
        <w:spacing w:line="276" w:lineRule="auto"/>
        <w:jc w:val="left"/>
        <w:rPr>
          <w:sz w:val="24"/>
          <w:szCs w:val="24"/>
        </w:rPr>
      </w:pPr>
      <w:bookmarkStart w:id="8" w:name="__RefHeading___Toc149225312"/>
      <w:bookmarkStart w:id="9" w:name="_Toc181264750"/>
      <w:r>
        <w:rPr>
          <w:sz w:val="24"/>
          <w:szCs w:val="24"/>
        </w:rPr>
        <w:t>ROZDZIAŁ III. TRYB UDZIELENIA ZAMÓWIENIA</w:t>
      </w:r>
      <w:bookmarkEnd w:id="8"/>
      <w:bookmarkEnd w:id="9"/>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w:t>
      </w:r>
    </w:p>
    <w:p w14:paraId="06C89337" w14:textId="77777777" w:rsidR="002F33A5" w:rsidRDefault="00000000">
      <w:pPr>
        <w:pStyle w:val="Nagwek1"/>
        <w:spacing w:line="276" w:lineRule="auto"/>
        <w:jc w:val="left"/>
      </w:pPr>
      <w:bookmarkStart w:id="10" w:name="__RefHeading___Toc149225313"/>
      <w:bookmarkStart w:id="11" w:name="_Toc181264751"/>
      <w:r>
        <w:rPr>
          <w:sz w:val="24"/>
          <w:szCs w:val="24"/>
        </w:rPr>
        <w:t>ROZDZIAŁ IV. PROWADZENIE PROCEDURY WRAZ Z NEGOCJACJAMI</w:t>
      </w:r>
      <w:bookmarkEnd w:id="10"/>
      <w:bookmarkEnd w:id="11"/>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2" w:name="__RefHeading___Toc149225314"/>
      <w:bookmarkStart w:id="13" w:name="_Toc181264752"/>
      <w:r>
        <w:rPr>
          <w:sz w:val="24"/>
          <w:szCs w:val="24"/>
        </w:rPr>
        <w:t>ROZDZIAŁ V.  OPIS PRZEDMIOTU ZAMÓWIENIA</w:t>
      </w:r>
      <w:bookmarkEnd w:id="12"/>
      <w:bookmarkEnd w:id="13"/>
    </w:p>
    <w:p w14:paraId="745C3714" w14:textId="77777777" w:rsidR="0079200A" w:rsidRPr="0079200A" w:rsidRDefault="0079200A">
      <w:pPr>
        <w:pStyle w:val="Bezodstpw"/>
        <w:numPr>
          <w:ilvl w:val="0"/>
          <w:numId w:val="211"/>
        </w:numPr>
        <w:spacing w:line="276" w:lineRule="auto"/>
        <w:ind w:left="426" w:hanging="426"/>
        <w:rPr>
          <w:rFonts w:ascii="Arial" w:hAnsi="Arial" w:cs="Arial"/>
          <w:szCs w:val="24"/>
        </w:rPr>
      </w:pPr>
      <w:bookmarkStart w:id="14" w:name="_Hlk183626012"/>
      <w:bookmarkStart w:id="15" w:name="_Hlk182836318"/>
      <w:r w:rsidRPr="0079200A">
        <w:rPr>
          <w:rFonts w:ascii="Arial" w:hAnsi="Arial" w:cs="Arial"/>
          <w:szCs w:val="24"/>
        </w:rPr>
        <w:t xml:space="preserve">Przedmiotem zamówienia jest </w:t>
      </w:r>
      <w:r w:rsidRPr="002C37AA">
        <w:rPr>
          <w:rFonts w:ascii="Arial" w:hAnsi="Arial" w:cs="Arial"/>
          <w:b/>
          <w:bCs/>
          <w:szCs w:val="24"/>
        </w:rPr>
        <w:t>dostawa w formie leasingu operacyjnego z opcją wykupu pojazdu specjalistycznego do odbioru odpadów</w:t>
      </w:r>
      <w:r w:rsidRPr="0079200A">
        <w:rPr>
          <w:rFonts w:ascii="Arial" w:hAnsi="Arial" w:cs="Arial"/>
          <w:szCs w:val="24"/>
        </w:rPr>
        <w:t xml:space="preserve"> – śmieciarki zgodnie ze specyfikacją:</w:t>
      </w:r>
    </w:p>
    <w:p w14:paraId="10B9EF28" w14:textId="77777777" w:rsidR="0079200A" w:rsidRPr="0079200A" w:rsidRDefault="0079200A" w:rsidP="0079200A">
      <w:pPr>
        <w:pStyle w:val="Bezodstpw"/>
        <w:spacing w:line="276" w:lineRule="auto"/>
        <w:ind w:left="426"/>
        <w:rPr>
          <w:rFonts w:ascii="Arial" w:hAnsi="Arial" w:cs="Arial"/>
          <w:szCs w:val="24"/>
        </w:rPr>
      </w:pPr>
      <w:r w:rsidRPr="0079200A">
        <w:rPr>
          <w:rFonts w:ascii="Arial" w:hAnsi="Arial" w:cs="Arial"/>
          <w:szCs w:val="24"/>
        </w:rPr>
        <w:t>Pojazd ciężarowy śmieciarka 3-osiowy z zabudową jednokomorową dedykowany do odbioru odpadów.</w:t>
      </w:r>
    </w:p>
    <w:p w14:paraId="481892CB" w14:textId="31BC3EAB" w:rsidR="0079200A" w:rsidRPr="0079200A" w:rsidRDefault="0079200A" w:rsidP="0079200A">
      <w:pPr>
        <w:pStyle w:val="Bezodstpw"/>
        <w:spacing w:line="276" w:lineRule="auto"/>
        <w:ind w:left="426"/>
        <w:rPr>
          <w:rFonts w:ascii="Arial" w:hAnsi="Arial" w:cs="Arial"/>
          <w:b/>
          <w:bCs/>
          <w:szCs w:val="24"/>
        </w:rPr>
      </w:pPr>
      <w:bookmarkStart w:id="16" w:name="_Hlk181614501"/>
      <w:r w:rsidRPr="0079200A">
        <w:rPr>
          <w:rFonts w:ascii="Arial" w:hAnsi="Arial" w:cs="Arial"/>
          <w:b/>
          <w:bCs/>
          <w:szCs w:val="24"/>
        </w:rPr>
        <w:t>I</w:t>
      </w:r>
      <w:r w:rsidR="002C37AA">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0DE33D9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61BEB4B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6C2737F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79B62D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5F2A9C1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00B389C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02B98C8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235207B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1CFDEA0E" w14:textId="77777777" w:rsidR="00451080" w:rsidRPr="009B7301"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5408D09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7138486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173F6BE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771AF20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4B22031F" w14:textId="1ADFDE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17" w:name="_Hlk187307139"/>
      <w:r w:rsidRPr="00806896">
        <w:rPr>
          <w:rFonts w:eastAsia="Times New Roman"/>
          <w:kern w:val="0"/>
          <w:sz w:val="24"/>
          <w:szCs w:val="24"/>
          <w:lang w:eastAsia="pl-PL"/>
        </w:rPr>
        <w:lastRenderedPageBreak/>
        <w:t>Rozstaw osi miedzy pierwszą a drugą osią nie większy niż 3750 mm.</w:t>
      </w:r>
    </w:p>
    <w:bookmarkEnd w:id="17"/>
    <w:p w14:paraId="72DE8D8E"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Podwozie trzyosiowe.</w:t>
      </w:r>
    </w:p>
    <w:p w14:paraId="5EE983D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wydechowy z wylotem dolnym.</w:t>
      </w:r>
    </w:p>
    <w:p w14:paraId="3F7471C1" w14:textId="19662B30"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18" w:name="_Hlk187307160"/>
      <w:r w:rsidRPr="00806896">
        <w:rPr>
          <w:rFonts w:eastAsia="Times New Roman"/>
          <w:kern w:val="0"/>
          <w:sz w:val="24"/>
          <w:szCs w:val="24"/>
          <w:lang w:eastAsia="pl-PL"/>
        </w:rPr>
        <w:t>Pojemność silnika min. 9100 cm</w:t>
      </w:r>
      <w:r w:rsidRPr="00806896">
        <w:rPr>
          <w:rFonts w:eastAsia="Times New Roman"/>
          <w:kern w:val="0"/>
          <w:sz w:val="24"/>
          <w:szCs w:val="24"/>
          <w:vertAlign w:val="superscript"/>
          <w:lang w:eastAsia="pl-PL"/>
        </w:rPr>
        <w:t xml:space="preserve">3 </w:t>
      </w:r>
      <w:r w:rsidRPr="00806896">
        <w:rPr>
          <w:rFonts w:eastAsia="Times New Roman"/>
          <w:kern w:val="0"/>
          <w:sz w:val="24"/>
          <w:szCs w:val="24"/>
          <w:lang w:eastAsia="pl-PL"/>
        </w:rPr>
        <w:t>.</w:t>
      </w:r>
    </w:p>
    <w:p w14:paraId="713CC2FD" w14:textId="7F938D80"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zbiornika paliwa min. 300 l.</w:t>
      </w:r>
    </w:p>
    <w:p w14:paraId="431167DC" w14:textId="5AA86920"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Pojemność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min. 45 l.</w:t>
      </w:r>
    </w:p>
    <w:bookmarkEnd w:id="18"/>
    <w:p w14:paraId="0DCA37D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Korek wlewu paliwa zamykany na klucz.</w:t>
      </w:r>
    </w:p>
    <w:p w14:paraId="21CC1F0D"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Korek wlewu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zamykany na klucz.</w:t>
      </w:r>
    </w:p>
    <w:p w14:paraId="2ECFEC3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Osłony przeciw wjazdowe zboku.</w:t>
      </w:r>
    </w:p>
    <w:p w14:paraId="79A5160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2 kliny pod koła z uchwytem.</w:t>
      </w:r>
    </w:p>
    <w:p w14:paraId="4D4AD88B"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Elektroniczny system hamulcowy EBS.</w:t>
      </w:r>
    </w:p>
    <w:p w14:paraId="4B6229C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zapobiegający blokowaniu kół ABS.</w:t>
      </w:r>
    </w:p>
    <w:p w14:paraId="0FE9BCF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pełnego.</w:t>
      </w:r>
    </w:p>
    <w:p w14:paraId="15032B5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Hamulce tarczowe na wszystkich osiach.</w:t>
      </w:r>
    </w:p>
    <w:p w14:paraId="35A3949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Wskaźnik grubości okładzin hamulcowych z ostrzeżeniem o zużyciu.</w:t>
      </w:r>
    </w:p>
    <w:p w14:paraId="5F88E7E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Harmonizacja zużycia okładzin hamulcowych w pojeździe ciągnącym.</w:t>
      </w:r>
    </w:p>
    <w:p w14:paraId="2234A05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Sygnał hamowania awaryjnego, automatyczne uruchomienie świateł awaryjnych.</w:t>
      </w:r>
    </w:p>
    <w:p w14:paraId="57F72DB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dla zwiększonego udziału hamowania silnikiem podczas jazdy.</w:t>
      </w:r>
    </w:p>
    <w:p w14:paraId="40A2EEE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manualna lub automatyczna.</w:t>
      </w:r>
    </w:p>
    <w:p w14:paraId="45B4BB3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Opony ( oś przednia, tylna i wleczona) 315/80R22,5.</w:t>
      </w:r>
    </w:p>
    <w:p w14:paraId="417EDA8A"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Maty osłon przeciw bryzgowych na błotnikach.</w:t>
      </w:r>
    </w:p>
    <w:p w14:paraId="3A92A465"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przedniej min. 8 ton.</w:t>
      </w:r>
    </w:p>
    <w:p w14:paraId="26B97C60"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19" w:name="_Hlk187307197"/>
      <w:r w:rsidRPr="00806896">
        <w:rPr>
          <w:rFonts w:eastAsia="Times New Roman"/>
          <w:kern w:val="0"/>
          <w:sz w:val="24"/>
          <w:szCs w:val="24"/>
          <w:lang w:eastAsia="pl-PL"/>
        </w:rPr>
        <w:t>Nośność zawieszenia osi tylnej min. 12 ton.</w:t>
      </w:r>
    </w:p>
    <w:p w14:paraId="34E545DE"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wleczonej min. 8 ton.</w:t>
      </w:r>
    </w:p>
    <w:bookmarkEnd w:id="19"/>
    <w:p w14:paraId="5AB62B11"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Amortyzatory wszystkich osi (przedniej, tylnej, wleczonej).</w:t>
      </w:r>
    </w:p>
    <w:p w14:paraId="199F07B7"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bookmarkStart w:id="20" w:name="_Hlk187307232"/>
      <w:r w:rsidRPr="00806896">
        <w:rPr>
          <w:rFonts w:eastAsia="Times New Roman"/>
          <w:kern w:val="0"/>
          <w:sz w:val="24"/>
          <w:szCs w:val="24"/>
          <w:lang w:eastAsia="pl-PL"/>
        </w:rPr>
        <w:t>Stabilizator osi przedniej.</w:t>
      </w:r>
    </w:p>
    <w:p w14:paraId="04F7B779"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Pojazd wyposażony w kabinę dzienną, krótką w białym kolorze.</w:t>
      </w:r>
    </w:p>
    <w:bookmarkEnd w:id="20"/>
    <w:p w14:paraId="2E46551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Szyba przednia, szkło bezpieczne laminowane.</w:t>
      </w:r>
    </w:p>
    <w:p w14:paraId="5B3ABBFA"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Osłona przeciwsłoneczna przedniej szyby.</w:t>
      </w:r>
    </w:p>
    <w:p w14:paraId="774A4C3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Wycieraczki szyby przedniej.</w:t>
      </w:r>
    </w:p>
    <w:p w14:paraId="785BF25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strike/>
          <w:kern w:val="0"/>
          <w:sz w:val="24"/>
          <w:szCs w:val="24"/>
          <w:lang w:eastAsia="pl-PL"/>
        </w:rPr>
      </w:pPr>
      <w:bookmarkStart w:id="21" w:name="_Hlk187307269"/>
      <w:r w:rsidRPr="00806896">
        <w:rPr>
          <w:rFonts w:eastAsia="Times New Roman"/>
          <w:kern w:val="0"/>
          <w:sz w:val="24"/>
          <w:szCs w:val="24"/>
          <w:lang w:eastAsia="pl-PL"/>
        </w:rPr>
        <w:t>Kabina wyposażona maksymalnie w dwa stopnie do wsiadania i wysiadania.</w:t>
      </w:r>
      <w:bookmarkEnd w:id="21"/>
    </w:p>
    <w:p w14:paraId="7A6CCB5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Centralny zamek, cztery kluczyki pojazdu.</w:t>
      </w:r>
    </w:p>
    <w:p w14:paraId="3AC1E3C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Szyby drzwi, szkło bezpieczne.</w:t>
      </w:r>
    </w:p>
    <w:p w14:paraId="3B4C506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Tylna ściana kabiny bez okna.</w:t>
      </w:r>
    </w:p>
    <w:p w14:paraId="79B4D2E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Światła dzienne, obrysowe LED.</w:t>
      </w:r>
    </w:p>
    <w:p w14:paraId="290C1288"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Seryjne osłony lamp przednich homologowane przez producenta podwozia.</w:t>
      </w:r>
    </w:p>
    <w:p w14:paraId="4F2FB5C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Kierunkowskazy boczne LED.</w:t>
      </w:r>
    </w:p>
    <w:p w14:paraId="745EAE32"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Lusterka regulowane elektrycznie.</w:t>
      </w:r>
    </w:p>
    <w:p w14:paraId="6F4DB8D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Tapicerka foteli ,tekstylna standardowa.</w:t>
      </w:r>
    </w:p>
    <w:p w14:paraId="13B9C42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Fotel kierowcy pneumatyczny.</w:t>
      </w:r>
    </w:p>
    <w:p w14:paraId="58A64210"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Przyłącze sprężonego powietrza przygotowane pod pistolet pneumatyczny.</w:t>
      </w:r>
    </w:p>
    <w:p w14:paraId="7D41475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Podnośnik samochodowy.</w:t>
      </w:r>
    </w:p>
    <w:p w14:paraId="4C5B95AC"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Zestaw narzędzi.</w:t>
      </w:r>
    </w:p>
    <w:p w14:paraId="7089CE0F"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Apteczka.</w:t>
      </w:r>
    </w:p>
    <w:p w14:paraId="71B308D6"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Trójkąt ostrzegawczy.</w:t>
      </w:r>
    </w:p>
    <w:p w14:paraId="7C66EF74"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Gaśnica 2024.</w:t>
      </w:r>
    </w:p>
    <w:p w14:paraId="13FD1CC5"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70456D22"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32789AB4" w14:textId="77777777" w:rsidR="00806896" w:rsidRPr="0079200A"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57D3ADDA"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6EC16274" w14:textId="77777777" w:rsidR="00806896" w:rsidRPr="00806896"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awaryjnego EBA.</w:t>
      </w:r>
    </w:p>
    <w:p w14:paraId="0BEAE951" w14:textId="1DE73A7B" w:rsidR="00806896" w:rsidRPr="0069750C" w:rsidRDefault="00806896" w:rsidP="00806896">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Moc silnika min. 320 KM</w:t>
      </w:r>
      <w:r w:rsidRPr="009B7301">
        <w:rPr>
          <w:rFonts w:eastAsia="Times New Roman"/>
          <w:color w:val="FF0000"/>
          <w:kern w:val="0"/>
          <w:sz w:val="24"/>
          <w:szCs w:val="24"/>
          <w:lang w:eastAsia="pl-PL"/>
        </w:rPr>
        <w:t>.</w:t>
      </w:r>
    </w:p>
    <w:p w14:paraId="4209E405" w14:textId="1DBCF433" w:rsidR="0079200A" w:rsidRPr="00CE5AA6" w:rsidRDefault="0079200A" w:rsidP="0079200A">
      <w:pPr>
        <w:pStyle w:val="Bezodstpw"/>
        <w:spacing w:line="276" w:lineRule="auto"/>
        <w:ind w:left="284"/>
        <w:rPr>
          <w:rFonts w:ascii="Arial" w:hAnsi="Arial" w:cs="Arial"/>
          <w:b/>
          <w:bCs/>
          <w:szCs w:val="24"/>
          <w:lang w:eastAsia="pl-PL"/>
        </w:rPr>
      </w:pPr>
      <w:r w:rsidRPr="00CE5AA6">
        <w:rPr>
          <w:rFonts w:ascii="Arial" w:hAnsi="Arial" w:cs="Arial"/>
          <w:b/>
          <w:bCs/>
          <w:szCs w:val="24"/>
          <w:lang w:eastAsia="pl-PL"/>
        </w:rPr>
        <w:t>II</w:t>
      </w:r>
      <w:r w:rsidR="002C37AA" w:rsidRPr="00CE5AA6">
        <w:rPr>
          <w:rFonts w:ascii="Arial" w:hAnsi="Arial" w:cs="Arial"/>
          <w:b/>
          <w:bCs/>
          <w:szCs w:val="24"/>
          <w:lang w:eastAsia="pl-PL"/>
        </w:rPr>
        <w:t>.</w:t>
      </w:r>
      <w:r w:rsidRPr="00CE5AA6">
        <w:rPr>
          <w:rFonts w:ascii="Arial" w:hAnsi="Arial" w:cs="Arial"/>
          <w:b/>
          <w:bCs/>
          <w:szCs w:val="24"/>
          <w:lang w:eastAsia="pl-PL"/>
        </w:rPr>
        <w:t xml:space="preserve"> ZABUDOWA – parametry techniczne, użytkowe i jakościowe bezwzględnie wymagane przez Zamawiającego:</w:t>
      </w:r>
    </w:p>
    <w:p w14:paraId="1E2A5D62" w14:textId="77777777" w:rsidR="00806896" w:rsidRPr="0079200A"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bookmarkStart w:id="22" w:name="_Hlk181627691"/>
      <w:r w:rsidRPr="0079200A">
        <w:rPr>
          <w:rFonts w:eastAsia="Times New Roman"/>
          <w:kern w:val="0"/>
          <w:sz w:val="24"/>
          <w:szCs w:val="24"/>
          <w:lang w:eastAsia="pl-PL"/>
        </w:rPr>
        <w:t>Fabrycznie nowa zabudowa - rok produkcji 2023-2024.</w:t>
      </w:r>
    </w:p>
    <w:p w14:paraId="5A4D2A94" w14:textId="77777777" w:rsidR="00806896" w:rsidRPr="0079200A"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5D674F86"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skrzyniowa, bezpylna z urządzeniem załadowczym tylnym, montowana na ramie dzielonej połączonej elastycznie z podwoziem.</w:t>
      </w:r>
    </w:p>
    <w:p w14:paraId="5F62A6C3"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zabudowy skrzyniowej – min. 20 m</w:t>
      </w:r>
      <w:r w:rsidRPr="00806896">
        <w:rPr>
          <w:rFonts w:eastAsia="Times New Roman"/>
          <w:kern w:val="0"/>
          <w:sz w:val="24"/>
          <w:szCs w:val="24"/>
          <w:vertAlign w:val="superscript"/>
          <w:lang w:eastAsia="pl-PL"/>
        </w:rPr>
        <w:t>3</w:t>
      </w:r>
      <w:r w:rsidRPr="00806896">
        <w:rPr>
          <w:rFonts w:eastAsia="Times New Roman"/>
          <w:kern w:val="0"/>
          <w:sz w:val="24"/>
          <w:szCs w:val="24"/>
          <w:lang w:eastAsia="pl-PL"/>
        </w:rPr>
        <w:t xml:space="preserve">  max. 23 m</w:t>
      </w:r>
      <w:r w:rsidRPr="00806896">
        <w:rPr>
          <w:rFonts w:eastAsia="Times New Roman"/>
          <w:kern w:val="0"/>
          <w:sz w:val="24"/>
          <w:szCs w:val="24"/>
          <w:vertAlign w:val="superscript"/>
          <w:lang w:eastAsia="pl-PL"/>
        </w:rPr>
        <w:t>3</w:t>
      </w:r>
      <w:r w:rsidRPr="00806896">
        <w:rPr>
          <w:rFonts w:eastAsia="Times New Roman"/>
          <w:kern w:val="0"/>
          <w:sz w:val="24"/>
          <w:szCs w:val="24"/>
          <w:lang w:eastAsia="pl-PL"/>
        </w:rPr>
        <w:t>.</w:t>
      </w:r>
    </w:p>
    <w:p w14:paraId="66A473EF"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Objętość kosza zasypowego odwłoka w standardzie 2,0 m</w:t>
      </w:r>
      <w:r w:rsidRPr="00806896">
        <w:rPr>
          <w:rFonts w:eastAsia="Times New Roman"/>
          <w:kern w:val="0"/>
          <w:sz w:val="24"/>
          <w:szCs w:val="24"/>
          <w:vertAlign w:val="superscript"/>
          <w:lang w:eastAsia="pl-PL"/>
        </w:rPr>
        <w:t>3</w:t>
      </w:r>
      <w:r w:rsidRPr="00806896">
        <w:rPr>
          <w:rFonts w:eastAsia="Times New Roman"/>
          <w:kern w:val="0"/>
          <w:sz w:val="24"/>
          <w:szCs w:val="24"/>
          <w:lang w:eastAsia="pl-PL"/>
        </w:rPr>
        <w:t>.</w:t>
      </w:r>
    </w:p>
    <w:p w14:paraId="4E0083A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ładunkowa o sztywnej prostokątnej stalowej konstrukcji lub ścianach półokrągłych wykonana z jednolitych blach całkowicie spawana, szczelna.</w:t>
      </w:r>
    </w:p>
    <w:p w14:paraId="04C7396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Drzwi rewizyjne od strony kierowcy.</w:t>
      </w:r>
    </w:p>
    <w:p w14:paraId="69F1931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wielokrotnie gruntowana i lakierowana w kolorze białym.</w:t>
      </w:r>
    </w:p>
    <w:p w14:paraId="73A5749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Ściany zabudowy wykonane ze stali wysokogatunkowej o grubości min. 4 mm, wykonane z jednolitego arkusza.</w:t>
      </w:r>
    </w:p>
    <w:p w14:paraId="2D76690C"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zbiornika wykonane ze stali trudnościeralnej typu HARDOX 450 lub równoważnej o grubości min 8 mm.</w:t>
      </w:r>
    </w:p>
    <w:p w14:paraId="32A8C102"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Podłoga skrzyni ładunkowej wraz z zintegrowanym zbiornikiem na odcieki.</w:t>
      </w:r>
    </w:p>
    <w:p w14:paraId="0F0146CA"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Króciec odpływowy w wannie załadowczej z zaworem kulowym.</w:t>
      </w:r>
    </w:p>
    <w:p w14:paraId="3F057DC9"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wanny załadowczej wykonane z blachy trudnościeralnej typu HARDOX 450 lub równoważnej o grubości min 8 mm.</w:t>
      </w:r>
    </w:p>
    <w:p w14:paraId="50B7700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ściany wanny o grubości 4mm załadowczej wykonane z blachy trudnościeralnej typu HARDOX.</w:t>
      </w:r>
    </w:p>
    <w:p w14:paraId="28514E27"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Prowadnice płyty przesuwnej wykonane ze stali typu HARDOX lub równoważnej.</w:t>
      </w:r>
    </w:p>
    <w:p w14:paraId="522FFBF1"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wysunięcia płyty wypychającej poza skrzynię ładunkową pozwalającej na prace porządkowo-konserwacyjne w jej wnętrzu.</w:t>
      </w:r>
    </w:p>
    <w:p w14:paraId="15E13B39"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płytą wypychającą (wysuwanie i wsuwanie) z kabiny kierowcy.</w:t>
      </w:r>
    </w:p>
    <w:p w14:paraId="7CA9B80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 całości wykonany spawem ciągłym, zamontowany z tyłu skrzyni ładunkowej otwierany w sposób uchylny do góry.</w:t>
      </w:r>
    </w:p>
    <w:p w14:paraId="160682FF"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Uszczelka z dwoma krawędziami uszczelniającymi znajdująca się pomiędzy skrzynią ładunkową a odwłokiem.</w:t>
      </w:r>
    </w:p>
    <w:p w14:paraId="12DC3400"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Dwa pyłoszczelne siłowniki hydrauliczne prasy zgniatającej umieszczone na zewnątrz odwłoka.</w:t>
      </w:r>
    </w:p>
    <w:p w14:paraId="24C3A2C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Stopień zagęszczenia odpadów – min. 5:1 z możliwością regulacji stopnia zagęszczania na życzenie Zamawiającego.</w:t>
      </w:r>
    </w:p>
    <w:p w14:paraId="00490178"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lastRenderedPageBreak/>
        <w:t>Możliwość zmiany ciśnienia (stopnia zagęszczenia) w układzie hydraulicznym dla różnych programów zbiórki odpadów.</w:t>
      </w:r>
    </w:p>
    <w:p w14:paraId="0BCA0328"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wyposażony w zabezpieczenie mechaniczne przed jego opadnięciem.</w:t>
      </w:r>
    </w:p>
    <w:p w14:paraId="5FE7CF9A"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Urządzenie załadowcze typu otwartego zgodne z normą EN 840 przystosowane do współpracy z pojemnikami o pojemności od 110 litrów do 1100 litrów.</w:t>
      </w:r>
    </w:p>
    <w:p w14:paraId="5B142665"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Otwieracz do pojemników 1100l sterowany za pomocą siłownika hydraulicznego.</w:t>
      </w:r>
    </w:p>
    <w:p w14:paraId="2F11CAF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Przyciski lub dźwignie systemu podnoszenia pojemników po obu stronach odwłoka.</w:t>
      </w:r>
    </w:p>
    <w:p w14:paraId="58A4D44D"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Sterowanie funkcjami </w:t>
      </w:r>
      <w:proofErr w:type="spellStart"/>
      <w:r w:rsidRPr="00806896">
        <w:rPr>
          <w:rFonts w:eastAsia="Times New Roman"/>
          <w:kern w:val="0"/>
          <w:sz w:val="24"/>
          <w:szCs w:val="24"/>
          <w:lang w:eastAsia="pl-PL"/>
        </w:rPr>
        <w:t>liftera</w:t>
      </w:r>
      <w:proofErr w:type="spellEnd"/>
      <w:r w:rsidRPr="00806896">
        <w:rPr>
          <w:rFonts w:eastAsia="Times New Roman"/>
          <w:kern w:val="0"/>
          <w:sz w:val="24"/>
          <w:szCs w:val="24"/>
          <w:lang w:eastAsia="pl-PL"/>
        </w:rPr>
        <w:t xml:space="preserve"> za pomocą min. trzech dźwigni umiejscowionych z prawej strony zabudowy.</w:t>
      </w:r>
    </w:p>
    <w:p w14:paraId="46717500"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Minimum pięć wyłączników bezpieczeństwa zabudowy. W tym jeden wewnątrz odwłoka.</w:t>
      </w:r>
    </w:p>
    <w:p w14:paraId="09A2517A"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mechanizmem załadowczym w cyklu automatycznym, ciągłym oraz pojedynczym.</w:t>
      </w:r>
    </w:p>
    <w:p w14:paraId="331C6BF2"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uwalniania zakleszczonych przedmiotów.</w:t>
      </w:r>
    </w:p>
    <w:p w14:paraId="6465E659" w14:textId="0FF5828E"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Dwa stopnie wraz z czujnikami automatycznie informującymi kierowcę o tym, który stopień jest zajęty oraz dającymi możliwość ograniczenia prędkości do 30 km/h do przodu, uniemożliwienia manewru cofania pojazdu, rozłączenia układu ugniatania, umiejscowionych za </w:t>
      </w:r>
      <w:proofErr w:type="spellStart"/>
      <w:r w:rsidRPr="00806896">
        <w:rPr>
          <w:rFonts w:eastAsia="Times New Roman"/>
          <w:kern w:val="0"/>
          <w:sz w:val="24"/>
          <w:szCs w:val="24"/>
          <w:lang w:eastAsia="pl-PL"/>
        </w:rPr>
        <w:t>wrzutnikiem</w:t>
      </w:r>
      <w:proofErr w:type="spellEnd"/>
      <w:r w:rsidRPr="00806896">
        <w:rPr>
          <w:rFonts w:eastAsia="Times New Roman"/>
          <w:kern w:val="0"/>
          <w:sz w:val="24"/>
          <w:szCs w:val="24"/>
          <w:lang w:eastAsia="pl-PL"/>
        </w:rPr>
        <w:t xml:space="preserve">. </w:t>
      </w:r>
    </w:p>
    <w:p w14:paraId="3442D074"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0243D01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osłony przeciw najazdowe.</w:t>
      </w:r>
    </w:p>
    <w:p w14:paraId="7E9346BD"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centralnego smarowania.</w:t>
      </w:r>
    </w:p>
    <w:p w14:paraId="730DC3EF"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Zbiornik oleju hydraulicznego wewnątrz zabudowy.</w:t>
      </w:r>
    </w:p>
    <w:p w14:paraId="7222A1B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Kamera zainstalowana z tyłu zabudowy, monitor w kabinie kierowcy.</w:t>
      </w:r>
    </w:p>
    <w:p w14:paraId="35A37127"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Uchwyt na łopaty i miotły.</w:t>
      </w:r>
    </w:p>
    <w:p w14:paraId="5A38C680"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Pojemnik na wodę do mycia rąk min. 20 litrów.</w:t>
      </w:r>
    </w:p>
    <w:p w14:paraId="4F23F477"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wykonana zgodnie z obecnie obowiązującymi normami w tym EN 1501.</w:t>
      </w:r>
    </w:p>
    <w:p w14:paraId="31665C83"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Przygotowanie zabudowy pod system wagowy.</w:t>
      </w:r>
    </w:p>
    <w:p w14:paraId="3EF7DAEB" w14:textId="77777777" w:rsidR="00806896" w:rsidRPr="00806896" w:rsidRDefault="00806896" w:rsidP="00806896">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Kolor zabudowy biały.</w:t>
      </w:r>
    </w:p>
    <w:bookmarkEnd w:id="16"/>
    <w:bookmarkEnd w:id="22"/>
    <w:p w14:paraId="5B2D0AC1" w14:textId="593E3661"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Zakres zamówienia obejmuje dostawę w formie leasingu operacyjnego z opcją wykupu pojazdu specjalistycznego do odbioru odpadów:</w:t>
      </w:r>
      <w:r>
        <w:rPr>
          <w:rFonts w:ascii="Arial" w:hAnsi="Arial" w:cs="Arial"/>
          <w:szCs w:val="24"/>
        </w:rPr>
        <w:t xml:space="preserve"> </w:t>
      </w:r>
      <w:r w:rsidRPr="00064FE9">
        <w:rPr>
          <w:rFonts w:ascii="Arial" w:hAnsi="Arial" w:cs="Arial"/>
          <w:szCs w:val="24"/>
        </w:rPr>
        <w:t>pojazd</w:t>
      </w:r>
      <w:r>
        <w:rPr>
          <w:rFonts w:ascii="Arial" w:hAnsi="Arial" w:cs="Arial"/>
          <w:szCs w:val="24"/>
        </w:rPr>
        <w:t>u</w:t>
      </w:r>
      <w:r w:rsidRPr="00064FE9">
        <w:rPr>
          <w:rFonts w:ascii="Arial" w:hAnsi="Arial" w:cs="Arial"/>
          <w:szCs w:val="24"/>
        </w:rPr>
        <w:t xml:space="preserve"> specjalistyczn</w:t>
      </w:r>
      <w:r>
        <w:rPr>
          <w:rFonts w:ascii="Arial" w:hAnsi="Arial" w:cs="Arial"/>
          <w:szCs w:val="24"/>
        </w:rPr>
        <w:t>ego</w:t>
      </w:r>
      <w:r w:rsidRPr="00064FE9">
        <w:rPr>
          <w:rFonts w:ascii="Arial" w:hAnsi="Arial" w:cs="Arial"/>
          <w:szCs w:val="24"/>
        </w:rPr>
        <w:t xml:space="preserve"> typu śmieciarka o pojemności zabudowy od 20</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sidRPr="00064FE9">
        <w:rPr>
          <w:rFonts w:ascii="Arial" w:hAnsi="Arial" w:cs="Arial"/>
          <w:szCs w:val="24"/>
        </w:rPr>
        <w:t xml:space="preserve"> do 23</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Pr>
          <w:rFonts w:ascii="Arial" w:hAnsi="Arial" w:cs="Arial"/>
          <w:szCs w:val="24"/>
        </w:rPr>
        <w:t>.</w:t>
      </w:r>
    </w:p>
    <w:p w14:paraId="6A026853" w14:textId="29D5FC35"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 xml:space="preserve">Pojazd wyposażone zgodnie z wymaganiami Zamawiającego opisanymi szczegółowo w opisie przedmiotu zamówienia stanowiącym </w:t>
      </w:r>
      <w:r>
        <w:rPr>
          <w:rFonts w:ascii="Arial" w:hAnsi="Arial" w:cs="Arial"/>
          <w:szCs w:val="24"/>
        </w:rPr>
        <w:t>z</w:t>
      </w:r>
      <w:r w:rsidRPr="00064FE9">
        <w:rPr>
          <w:rFonts w:ascii="Arial" w:hAnsi="Arial" w:cs="Arial"/>
          <w:szCs w:val="24"/>
        </w:rPr>
        <w:t xml:space="preserve">ałącznik nr </w:t>
      </w:r>
      <w:r w:rsidR="008E2BE3">
        <w:rPr>
          <w:rFonts w:ascii="Arial" w:hAnsi="Arial" w:cs="Arial"/>
          <w:szCs w:val="24"/>
        </w:rPr>
        <w:t>4</w:t>
      </w:r>
      <w:r w:rsidRPr="00064FE9">
        <w:rPr>
          <w:rFonts w:ascii="Arial" w:hAnsi="Arial" w:cs="Arial"/>
          <w:szCs w:val="24"/>
        </w:rPr>
        <w:t xml:space="preserve"> do SWZ.</w:t>
      </w:r>
    </w:p>
    <w:p w14:paraId="79692CAA"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Warunki leasingu:</w:t>
      </w:r>
    </w:p>
    <w:p w14:paraId="52E360E8" w14:textId="7D1EC7E5"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Okres leasingu: 3 lata, w kolejnych 3</w:t>
      </w:r>
      <w:r w:rsidR="001C2CEE">
        <w:rPr>
          <w:rFonts w:ascii="Arial" w:hAnsi="Arial" w:cs="Arial"/>
          <w:szCs w:val="24"/>
        </w:rPr>
        <w:t>5</w:t>
      </w:r>
      <w:r w:rsidRPr="00064FE9">
        <w:rPr>
          <w:rFonts w:ascii="Arial" w:hAnsi="Arial" w:cs="Arial"/>
          <w:szCs w:val="24"/>
        </w:rPr>
        <w:t xml:space="preserve"> równych, niezmiennych ratach leasingowych, płatnych raz w miesiącu na podstawie harmonogramu spłat dołączonego do umowy;</w:t>
      </w:r>
    </w:p>
    <w:p w14:paraId="78097487"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Raty leasingowe o stałym, niezmiennym oprocentowaniu w trakcie trwania umowy;</w:t>
      </w:r>
    </w:p>
    <w:p w14:paraId="1DC84D7D" w14:textId="77777777" w:rsidR="00064FE9" w:rsidRPr="00806896" w:rsidRDefault="00064FE9">
      <w:pPr>
        <w:pStyle w:val="Bezodstpw"/>
        <w:numPr>
          <w:ilvl w:val="0"/>
          <w:numId w:val="212"/>
        </w:numPr>
        <w:spacing w:line="276" w:lineRule="auto"/>
        <w:ind w:left="851"/>
        <w:rPr>
          <w:rFonts w:ascii="Arial" w:hAnsi="Arial" w:cs="Arial"/>
          <w:szCs w:val="24"/>
        </w:rPr>
      </w:pPr>
      <w:r w:rsidRPr="00806896">
        <w:rPr>
          <w:rFonts w:ascii="Arial" w:hAnsi="Arial" w:cs="Arial"/>
          <w:szCs w:val="24"/>
        </w:rPr>
        <w:t>Waluta PLN;</w:t>
      </w:r>
    </w:p>
    <w:p w14:paraId="7BF0247F" w14:textId="77777777" w:rsidR="00806896" w:rsidRPr="00806896" w:rsidRDefault="00806896" w:rsidP="00806896">
      <w:pPr>
        <w:pStyle w:val="Bezodstpw"/>
        <w:numPr>
          <w:ilvl w:val="0"/>
          <w:numId w:val="212"/>
        </w:numPr>
        <w:spacing w:line="276" w:lineRule="auto"/>
        <w:ind w:left="851"/>
        <w:rPr>
          <w:rFonts w:ascii="Arial" w:hAnsi="Arial" w:cs="Arial"/>
          <w:szCs w:val="24"/>
        </w:rPr>
      </w:pPr>
      <w:bookmarkStart w:id="23" w:name="_Hlk35409143"/>
      <w:bookmarkStart w:id="24" w:name="_Hlk32495077"/>
      <w:r w:rsidRPr="00806896">
        <w:rPr>
          <w:rFonts w:ascii="Arial" w:hAnsi="Arial" w:cs="Arial"/>
          <w:szCs w:val="24"/>
        </w:rPr>
        <w:t>Opłata wstępna- opłata wstępna 30% wartości brutto przedmiotu zamówienia płatna razem z I ratę leasingową;</w:t>
      </w:r>
    </w:p>
    <w:bookmarkEnd w:id="23"/>
    <w:p w14:paraId="5A4F8FFE" w14:textId="4414E068" w:rsidR="00064FE9" w:rsidRPr="001C2CEE" w:rsidRDefault="00064FE9" w:rsidP="001C2CEE">
      <w:pPr>
        <w:pStyle w:val="Bezodstpw"/>
        <w:numPr>
          <w:ilvl w:val="0"/>
          <w:numId w:val="212"/>
        </w:numPr>
        <w:spacing w:line="276" w:lineRule="auto"/>
        <w:ind w:left="851"/>
        <w:rPr>
          <w:rFonts w:ascii="Arial" w:hAnsi="Arial" w:cs="Arial"/>
          <w:szCs w:val="24"/>
        </w:rPr>
      </w:pPr>
      <w:r w:rsidRPr="00290ED7">
        <w:rPr>
          <w:rFonts w:ascii="Arial" w:hAnsi="Arial" w:cs="Arial"/>
          <w:szCs w:val="24"/>
        </w:rPr>
        <w:t xml:space="preserve">Opcja wykupu – wykup związany z zakupem przedmiotu leasingu 5% wartości </w:t>
      </w:r>
      <w:r w:rsidRPr="00290ED7">
        <w:rPr>
          <w:rFonts w:ascii="Arial" w:hAnsi="Arial" w:cs="Arial"/>
          <w:szCs w:val="24"/>
        </w:rPr>
        <w:lastRenderedPageBreak/>
        <w:t>brutto przedmiotu zamówienia: Zamawiający (Leasingobiorca) może dokonać wykupu leasingowanego pojazdu, uiszcza wartość wykupu (depozytu) wraz z ostatnią ratą leasingową</w:t>
      </w:r>
      <w:r w:rsidR="001C2CEE" w:rsidRPr="00290ED7">
        <w:rPr>
          <w:rFonts w:ascii="Arial" w:hAnsi="Arial" w:cs="Arial"/>
          <w:szCs w:val="24"/>
        </w:rPr>
        <w:t xml:space="preserve"> oraz pod warunkiem spłacenia przez niego wszelkich należności wynikających z umowy leasingu</w:t>
      </w:r>
      <w:r w:rsidRPr="00290ED7">
        <w:rPr>
          <w:rFonts w:ascii="Arial" w:hAnsi="Arial" w:cs="Arial"/>
          <w:szCs w:val="24"/>
        </w:rPr>
        <w:t xml:space="preserve">. Po zaksięgowaniu tej wpłaty Leasingobiorca otrzymuje stosowną fakturę zakupu. W sytuacji, gdy Leasingobiorca nie zamierza skorzystać z </w:t>
      </w:r>
      <w:r w:rsidRPr="001C2CEE">
        <w:rPr>
          <w:rFonts w:ascii="Arial" w:hAnsi="Arial" w:cs="Arial"/>
          <w:szCs w:val="24"/>
        </w:rPr>
        <w:t>opcji wykupu, uiszcza jedynie wartość raty, a przedmiot leasingu zwraca Leasingodawcy;</w:t>
      </w:r>
    </w:p>
    <w:bookmarkEnd w:id="24"/>
    <w:p w14:paraId="3953E38F" w14:textId="5DEC1B1E"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 xml:space="preserve">Forma leasingu opisana została szczegółowo w opisie przedmiotu zamówienia stanowiącym Załącznik nr </w:t>
      </w:r>
      <w:r w:rsidR="008E2BE3">
        <w:rPr>
          <w:rFonts w:ascii="Arial" w:hAnsi="Arial" w:cs="Arial"/>
          <w:szCs w:val="24"/>
        </w:rPr>
        <w:t>4</w:t>
      </w:r>
      <w:r w:rsidRPr="00064FE9">
        <w:rPr>
          <w:rFonts w:ascii="Arial" w:hAnsi="Arial" w:cs="Arial"/>
          <w:szCs w:val="24"/>
        </w:rPr>
        <w:t xml:space="preserve"> do SWZ.</w:t>
      </w:r>
    </w:p>
    <w:p w14:paraId="624DA815" w14:textId="2CF122BC"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zobowiązuje się dostarczyć pojazd na koszt i ryzyko Wykonawcy, na teren Gminnej Spółki Komunalnej Bierkom Sp. z o.o.</w:t>
      </w:r>
    </w:p>
    <w:p w14:paraId="5836243D"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3019269B" w14:textId="6BB92B99"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przedmiot zamówienia jest zgodny z wymogami Specyfikacji Warunków Zamówienia (SWZ), a w szczególności z Opisem przedmiotu Zamówienia</w:t>
      </w:r>
      <w:r w:rsidR="002C37AA">
        <w:rPr>
          <w:rFonts w:ascii="Arial" w:hAnsi="Arial" w:cs="Arial"/>
          <w:szCs w:val="24"/>
        </w:rPr>
        <w:t>,</w:t>
      </w:r>
      <w:r w:rsidR="002C37AA" w:rsidRPr="002C37AA">
        <w:rPr>
          <w:rFonts w:ascii="Arial" w:hAnsi="Arial" w:cs="Arial"/>
          <w:szCs w:val="24"/>
        </w:rPr>
        <w:t xml:space="preserve"> </w:t>
      </w:r>
      <w:r w:rsidR="002C37AA" w:rsidRPr="00064FE9">
        <w:rPr>
          <w:rFonts w:ascii="Arial" w:hAnsi="Arial" w:cs="Arial"/>
          <w:szCs w:val="24"/>
        </w:rPr>
        <w:t xml:space="preserve">stanowiącym Załącznik nr </w:t>
      </w:r>
      <w:r w:rsidR="002C37AA">
        <w:rPr>
          <w:rFonts w:ascii="Arial" w:hAnsi="Arial" w:cs="Arial"/>
          <w:szCs w:val="24"/>
        </w:rPr>
        <w:t>4</w:t>
      </w:r>
      <w:r w:rsidR="002C37AA" w:rsidRPr="00064FE9">
        <w:rPr>
          <w:rFonts w:ascii="Arial" w:hAnsi="Arial" w:cs="Arial"/>
          <w:szCs w:val="24"/>
        </w:rPr>
        <w:t xml:space="preserve"> do SWZ</w:t>
      </w:r>
      <w:r w:rsidRPr="00064FE9">
        <w:rPr>
          <w:rFonts w:ascii="Arial" w:hAnsi="Arial" w:cs="Arial"/>
          <w:szCs w:val="24"/>
        </w:rPr>
        <w:t>.</w:t>
      </w:r>
    </w:p>
    <w:bookmarkEnd w:id="14"/>
    <w:p w14:paraId="1B76A440"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b/>
          <w:szCs w:val="24"/>
        </w:rPr>
        <w:t>Kody opisujące przedmiot zamówienia określone we Wspólnym Słowniku Zamówień (CPV):</w:t>
      </w:r>
    </w:p>
    <w:p w14:paraId="3187F9C7" w14:textId="6EB29335" w:rsidR="00064FE9" w:rsidRPr="00064FE9" w:rsidRDefault="00064FE9" w:rsidP="00064FE9">
      <w:pPr>
        <w:rPr>
          <w:bCs/>
          <w:sz w:val="24"/>
          <w:szCs w:val="24"/>
        </w:rPr>
      </w:pPr>
      <w:r w:rsidRPr="00064FE9">
        <w:rPr>
          <w:b/>
          <w:color w:val="FF0000"/>
          <w:sz w:val="24"/>
          <w:szCs w:val="24"/>
        </w:rPr>
        <w:t xml:space="preserve">       </w:t>
      </w:r>
      <w:r w:rsidRPr="00064FE9">
        <w:rPr>
          <w:bCs/>
          <w:sz w:val="24"/>
          <w:szCs w:val="24"/>
        </w:rPr>
        <w:t xml:space="preserve">CPV 66114000-2 </w:t>
      </w:r>
      <w:r>
        <w:rPr>
          <w:bCs/>
          <w:sz w:val="24"/>
          <w:szCs w:val="24"/>
        </w:rPr>
        <w:tab/>
      </w:r>
      <w:r w:rsidRPr="00064FE9">
        <w:rPr>
          <w:bCs/>
          <w:sz w:val="24"/>
          <w:szCs w:val="24"/>
        </w:rPr>
        <w:t>Usługi leasingu finansowego</w:t>
      </w:r>
    </w:p>
    <w:p w14:paraId="4886088E" w14:textId="53C640C7" w:rsidR="00064FE9" w:rsidRPr="00064FE9" w:rsidRDefault="00064FE9" w:rsidP="00064FE9">
      <w:pPr>
        <w:ind w:firstLine="454"/>
        <w:rPr>
          <w:bCs/>
          <w:sz w:val="24"/>
          <w:szCs w:val="24"/>
        </w:rPr>
      </w:pPr>
      <w:r w:rsidRPr="00064FE9">
        <w:rPr>
          <w:bCs/>
          <w:sz w:val="24"/>
          <w:szCs w:val="24"/>
        </w:rPr>
        <w:t xml:space="preserve">CPV 34144510-6 </w:t>
      </w:r>
      <w:r>
        <w:rPr>
          <w:bCs/>
          <w:sz w:val="24"/>
          <w:szCs w:val="24"/>
        </w:rPr>
        <w:tab/>
      </w:r>
      <w:r w:rsidRPr="00064FE9">
        <w:rPr>
          <w:bCs/>
          <w:sz w:val="24"/>
          <w:szCs w:val="24"/>
        </w:rPr>
        <w:t>Pojazdy do transportu odpadów</w:t>
      </w:r>
    </w:p>
    <w:p w14:paraId="350BD302" w14:textId="77777777" w:rsidR="002F33A5" w:rsidRDefault="00000000">
      <w:pPr>
        <w:pStyle w:val="Nagwek1"/>
        <w:spacing w:line="276" w:lineRule="auto"/>
        <w:jc w:val="left"/>
      </w:pPr>
      <w:bookmarkStart w:id="25" w:name="__RefHeading___Toc149225315"/>
      <w:bookmarkStart w:id="26" w:name="_Toc181264753"/>
      <w:bookmarkEnd w:id="15"/>
      <w:r>
        <w:rPr>
          <w:sz w:val="24"/>
          <w:szCs w:val="24"/>
        </w:rPr>
        <w:t>ROZDZIAŁ VI. OPIS CZĘŚCI ZAMÓWIENIA, JEŻELI ZAMAWIAJĄCY DOPUSZCZA SKŁADANIE OFERT CZĘŚCIOWYCH</w:t>
      </w:r>
      <w:bookmarkEnd w:id="25"/>
      <w:bookmarkEnd w:id="26"/>
    </w:p>
    <w:p w14:paraId="266BBE76" w14:textId="77777777" w:rsidR="00972CA6" w:rsidRPr="00D83874" w:rsidRDefault="00972CA6">
      <w:pPr>
        <w:pStyle w:val="Bezodstpw"/>
        <w:numPr>
          <w:ilvl w:val="0"/>
          <w:numId w:val="213"/>
        </w:numPr>
        <w:autoSpaceDN/>
        <w:spacing w:line="276" w:lineRule="auto"/>
        <w:ind w:left="426" w:hanging="426"/>
        <w:textAlignment w:val="auto"/>
        <w:rPr>
          <w:rFonts w:ascii="Arial" w:hAnsi="Arial" w:cs="Arial"/>
          <w:szCs w:val="24"/>
        </w:rPr>
      </w:pPr>
      <w:bookmarkStart w:id="27" w:name="__RefHeading___Toc149225316"/>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0E7680D9" w14:textId="77777777" w:rsidR="00972CA6" w:rsidRDefault="00972CA6">
      <w:pPr>
        <w:pStyle w:val="Bezodstpw"/>
        <w:numPr>
          <w:ilvl w:val="0"/>
          <w:numId w:val="213"/>
        </w:numPr>
        <w:autoSpaceDN/>
        <w:spacing w:line="276" w:lineRule="auto"/>
        <w:ind w:left="426" w:hanging="426"/>
        <w:textAlignment w:val="auto"/>
        <w:rPr>
          <w:rFonts w:ascii="Arial" w:hAnsi="Arial" w:cs="Arial"/>
          <w:szCs w:val="24"/>
        </w:rPr>
      </w:pPr>
      <w:r w:rsidRPr="00D83874">
        <w:rPr>
          <w:rFonts w:ascii="Arial" w:hAnsi="Arial" w:cs="Arial"/>
          <w:szCs w:val="24"/>
        </w:rPr>
        <w:t>Powody nie</w:t>
      </w:r>
      <w:r>
        <w:rPr>
          <w:rFonts w:ascii="Arial" w:hAnsi="Arial" w:cs="Arial"/>
          <w:szCs w:val="24"/>
        </w:rPr>
        <w:t xml:space="preserve"> </w:t>
      </w:r>
      <w:r w:rsidRPr="00D83874">
        <w:rPr>
          <w:rFonts w:ascii="Arial" w:hAnsi="Arial" w:cs="Arial"/>
          <w:szCs w:val="24"/>
        </w:rPr>
        <w:t>dokonania podziału zamówienia na części:</w:t>
      </w:r>
    </w:p>
    <w:p w14:paraId="7339BF59" w14:textId="7A90C307" w:rsidR="00972CA6" w:rsidRDefault="00972CA6" w:rsidP="00972CA6">
      <w:pPr>
        <w:pStyle w:val="Bezodstpw"/>
        <w:spacing w:line="276" w:lineRule="auto"/>
        <w:ind w:left="426"/>
        <w:rPr>
          <w:rFonts w:ascii="Arial" w:hAnsi="Arial" w:cs="Arial"/>
          <w:szCs w:val="24"/>
        </w:rPr>
      </w:pPr>
      <w:r w:rsidRPr="00F43321">
        <w:rPr>
          <w:rFonts w:ascii="Arial" w:hAnsi="Arial" w:cs="Arial"/>
          <w:szCs w:val="24"/>
        </w:rPr>
        <w:t>Zadanie realizowane w ramach przedmiotowego zadania nie zostało podzielone na części ze względu na charakter i cechy funkcjonalne zadania –</w:t>
      </w:r>
      <w:r>
        <w:rPr>
          <w:rFonts w:ascii="Arial" w:hAnsi="Arial" w:cs="Arial"/>
          <w:szCs w:val="24"/>
        </w:rPr>
        <w:t xml:space="preserve"> </w:t>
      </w:r>
      <w:r w:rsidRPr="0079200A">
        <w:rPr>
          <w:rFonts w:ascii="Arial" w:hAnsi="Arial" w:cs="Arial"/>
          <w:szCs w:val="24"/>
        </w:rPr>
        <w:t>dostawa w formie leasingu operacyjnego z opcją wykupu pojazdu specjalistycznego do odbioru odpadów – śmieciarki</w:t>
      </w:r>
      <w:r w:rsidRPr="00F43321">
        <w:rPr>
          <w:rFonts w:ascii="Arial" w:hAnsi="Arial" w:cs="Arial"/>
          <w:szCs w:val="24"/>
        </w:rPr>
        <w:t>. Brak podziału zamówienia na części nie wpływa na ograniczenie konkurencyjności i dostępu zamówienia dla MŚP.</w:t>
      </w:r>
    </w:p>
    <w:p w14:paraId="44587A62" w14:textId="77777777" w:rsidR="002F33A5" w:rsidRDefault="00000000">
      <w:pPr>
        <w:pStyle w:val="Nagwek1"/>
        <w:spacing w:line="276" w:lineRule="auto"/>
        <w:jc w:val="left"/>
      </w:pPr>
      <w:bookmarkStart w:id="28" w:name="_Toc181264754"/>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7"/>
      <w:bookmarkEnd w:id="28"/>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29" w:name="__RefHeading___Toc149225317"/>
      <w:bookmarkStart w:id="30" w:name="_Toc181264755"/>
      <w:r>
        <w:rPr>
          <w:caps/>
          <w:sz w:val="24"/>
          <w:szCs w:val="24"/>
        </w:rPr>
        <w:t>ROZDZIAŁ ViII. Informacja o obowiązku osobistego wykonania przez wykonawcę kluczowych części zamówienia, jeżeli zamawiający dokonuje takiego zastrzeżenia zgodnie z art. 121 ustawy pzp</w:t>
      </w:r>
      <w:bookmarkEnd w:id="29"/>
      <w:bookmarkEnd w:id="30"/>
    </w:p>
    <w:p w14:paraId="620EB0B6" w14:textId="77777777" w:rsidR="002F33A5" w:rsidRDefault="00000000">
      <w:pPr>
        <w:pStyle w:val="Bezodstpw"/>
        <w:numPr>
          <w:ilvl w:val="0"/>
          <w:numId w:val="168"/>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lastRenderedPageBreak/>
        <w:t>Zamawiający żąda wskazania przez wykonawcę części zamówienia, których 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Pozostałe wymagania dotyczące podwykonawstwa zostały określone we Wzorze umowy (jeśli dotyczy).</w:t>
      </w:r>
    </w:p>
    <w:p w14:paraId="398187BF" w14:textId="75D3E987" w:rsidR="002F33A5" w:rsidRDefault="00000000">
      <w:pPr>
        <w:pStyle w:val="Nagwek1"/>
        <w:spacing w:line="276" w:lineRule="auto"/>
        <w:jc w:val="left"/>
      </w:pPr>
      <w:bookmarkStart w:id="31" w:name="__RefHeading___Toc149225319"/>
      <w:bookmarkStart w:id="32" w:name="_Toc181264756"/>
      <w:r>
        <w:rPr>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31"/>
      <w:bookmarkEnd w:id="32"/>
    </w:p>
    <w:p w14:paraId="394180A1" w14:textId="77777777" w:rsidR="002F33A5" w:rsidRDefault="00000000">
      <w:pPr>
        <w:pStyle w:val="Bezodstpw"/>
        <w:numPr>
          <w:ilvl w:val="0"/>
          <w:numId w:val="169"/>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35C8F042" w:rsidR="002F33A5" w:rsidRDefault="00000000">
      <w:pPr>
        <w:pStyle w:val="Bezodstpw"/>
        <w:numPr>
          <w:ilvl w:val="0"/>
          <w:numId w:val="142"/>
        </w:numPr>
        <w:spacing w:line="276" w:lineRule="auto"/>
        <w:ind w:left="426" w:hanging="426"/>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2C7278">
        <w:rPr>
          <w:rFonts w:ascii="Arial" w:hAnsi="Arial" w:cs="Arial"/>
          <w:szCs w:val="24"/>
        </w:rPr>
        <w:t>6</w:t>
      </w:r>
      <w:r>
        <w:rPr>
          <w:rFonts w:ascii="Arial" w:hAnsi="Arial" w:cs="Arial"/>
          <w:szCs w:val="24"/>
        </w:rPr>
        <w:t xml:space="preserve">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0"/>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3765E0BA"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r w:rsidR="00A76FF1">
        <w:rPr>
          <w:rFonts w:ascii="Arial" w:eastAsia="Calibri" w:hAnsi="Arial" w:cs="Arial"/>
          <w:color w:val="000000"/>
        </w:rPr>
        <w:t>.</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 xml:space="preserve">UWAGA: Wykonawca nie może, po upływie terminu składania ofert, powoływać się na zdolności lub sytuację podmiotów udostępniających zasoby, jeżeli na etapie składania ofert nie polegał on w danym zakresie na zdolnościach lub sytuacji podmiotów </w:t>
      </w:r>
      <w:r>
        <w:rPr>
          <w:rFonts w:ascii="Arial" w:hAnsi="Arial" w:cs="Arial"/>
          <w:szCs w:val="24"/>
        </w:rPr>
        <w:lastRenderedPageBreak/>
        <w:t>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t>Wykonawca, w przypadku polegania na zdolnościach lub sytuacji podmiotów 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33" w:name="__RefHeading___Toc149225320"/>
      <w:bookmarkStart w:id="34" w:name="_Toc181264757"/>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33"/>
      <w:bookmarkEnd w:id="34"/>
    </w:p>
    <w:p w14:paraId="2D8EFF71" w14:textId="77777777" w:rsidR="002F33A5" w:rsidRDefault="00000000">
      <w:pPr>
        <w:pStyle w:val="Bezodstpw"/>
        <w:numPr>
          <w:ilvl w:val="0"/>
          <w:numId w:val="171"/>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35" w:name="__RefHeading___Toc149225321"/>
      <w:bookmarkStart w:id="36" w:name="_Toc181264758"/>
      <w:r>
        <w:rPr>
          <w:sz w:val="24"/>
          <w:szCs w:val="24"/>
        </w:rPr>
        <w:t>ROZDZIAŁ XI. WYKONAWCA MAJĄCY SIEDZIBĘ LUB MIEJSCE ZAMIESZKANIA POZA TERYTERIUM RZECZYPOSPOLITEJ POLSKIEJ</w:t>
      </w:r>
      <w:bookmarkEnd w:id="35"/>
      <w:bookmarkEnd w:id="36"/>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37" w:name="__RefHeading___Toc149225322"/>
      <w:bookmarkStart w:id="38" w:name="_Toc181264759"/>
      <w:r>
        <w:rPr>
          <w:sz w:val="24"/>
          <w:szCs w:val="24"/>
        </w:rPr>
        <w:t>ROZDZIAŁ XII. WALUTA, W JAKIEJ BĘDĄ PROWADZONE ROZLICZENIA ZWIĄZANE Z REALIZACJĄ NINIEJSZEGO ZAMÓWIENIA PUBLICZNEGO</w:t>
      </w:r>
      <w:bookmarkEnd w:id="37"/>
      <w:bookmarkEnd w:id="38"/>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39" w:name="__RefHeading___Toc149225323"/>
      <w:bookmarkStart w:id="40" w:name="_Toc181264760"/>
      <w:r>
        <w:rPr>
          <w:sz w:val="24"/>
          <w:szCs w:val="24"/>
        </w:rPr>
        <w:t>ROZDZIAŁ XIII. TERMIN WYKONANIA ZAMÓWIENIA</w:t>
      </w:r>
      <w:bookmarkEnd w:id="39"/>
      <w:bookmarkEnd w:id="40"/>
    </w:p>
    <w:p w14:paraId="2BC317CF" w14:textId="1B3A735F" w:rsidR="00803893" w:rsidRPr="00CE5AA6" w:rsidRDefault="00803893">
      <w:pPr>
        <w:pStyle w:val="Akapitzlist"/>
        <w:numPr>
          <w:ilvl w:val="0"/>
          <w:numId w:val="215"/>
        </w:numPr>
        <w:spacing w:line="276" w:lineRule="auto"/>
        <w:ind w:left="426"/>
        <w:rPr>
          <w:rFonts w:ascii="Arial" w:hAnsi="Arial" w:cs="Arial"/>
          <w:b/>
          <w:bCs/>
        </w:rPr>
      </w:pPr>
      <w:r w:rsidRPr="00CE5AA6">
        <w:rPr>
          <w:rFonts w:ascii="Arial" w:hAnsi="Arial" w:cs="Arial"/>
        </w:rPr>
        <w:t xml:space="preserve">Wykonawca zobowiązany jest do dostawy pojazdu w terminie </w:t>
      </w:r>
      <w:r w:rsidRPr="00CE5AA6">
        <w:rPr>
          <w:rFonts w:ascii="Arial" w:hAnsi="Arial" w:cs="Arial"/>
          <w:b/>
          <w:bCs/>
        </w:rPr>
        <w:t xml:space="preserve">do </w:t>
      </w:r>
      <w:r w:rsidR="002D4180" w:rsidRPr="00CE5AA6">
        <w:rPr>
          <w:rFonts w:ascii="Arial" w:hAnsi="Arial" w:cs="Arial"/>
          <w:b/>
          <w:bCs/>
        </w:rPr>
        <w:t>14</w:t>
      </w:r>
      <w:r w:rsidRPr="00CE5AA6">
        <w:rPr>
          <w:rFonts w:ascii="Arial" w:hAnsi="Arial" w:cs="Arial"/>
          <w:b/>
          <w:bCs/>
        </w:rPr>
        <w:t xml:space="preserve"> dni od daty zawarcia umowy.</w:t>
      </w:r>
    </w:p>
    <w:p w14:paraId="767519E4" w14:textId="329B4DF1" w:rsidR="00803893" w:rsidRPr="00803893" w:rsidRDefault="00803893">
      <w:pPr>
        <w:pStyle w:val="Akapitzlist"/>
        <w:numPr>
          <w:ilvl w:val="0"/>
          <w:numId w:val="215"/>
        </w:numPr>
        <w:spacing w:line="276" w:lineRule="auto"/>
        <w:ind w:left="426"/>
        <w:rPr>
          <w:rFonts w:ascii="Arial" w:hAnsi="Arial" w:cs="Arial"/>
        </w:rPr>
      </w:pPr>
      <w:r w:rsidRPr="00803893">
        <w:rPr>
          <w:rFonts w:ascii="Arial" w:hAnsi="Arial" w:cs="Arial"/>
        </w:rPr>
        <w:t>Koszty dostarczenia pojazdu do siedziby Zamawiającego w Bierutowie przy ulicy Zielona 4</w:t>
      </w:r>
      <w:r w:rsidR="008E2BE3">
        <w:rPr>
          <w:rFonts w:ascii="Arial" w:hAnsi="Arial" w:cs="Arial"/>
        </w:rPr>
        <w:t>a</w:t>
      </w:r>
      <w:r w:rsidRPr="00803893">
        <w:rPr>
          <w:rFonts w:ascii="Arial" w:hAnsi="Arial" w:cs="Arial"/>
        </w:rPr>
        <w:t>, leżą po stronie Wykonawcy.</w:t>
      </w:r>
    </w:p>
    <w:p w14:paraId="332731DF" w14:textId="77777777" w:rsidR="002F33A5" w:rsidRDefault="00000000">
      <w:pPr>
        <w:pStyle w:val="Nagwek1"/>
        <w:spacing w:line="276" w:lineRule="auto"/>
        <w:jc w:val="left"/>
      </w:pPr>
      <w:bookmarkStart w:id="41" w:name="__RefHeading___Toc149225324"/>
      <w:bookmarkStart w:id="42" w:name="_Toc181264761"/>
      <w:r>
        <w:rPr>
          <w:sz w:val="24"/>
          <w:szCs w:val="24"/>
        </w:rPr>
        <w:lastRenderedPageBreak/>
        <w:t>ROZDZIAŁ XIV. WARUNKI UDZIAŁU W POSTĘPOWANIU</w:t>
      </w:r>
      <w:bookmarkEnd w:id="41"/>
      <w:bookmarkEnd w:id="42"/>
    </w:p>
    <w:p w14:paraId="01B0F65B" w14:textId="77777777" w:rsidR="002F33A5" w:rsidRDefault="00000000">
      <w:pPr>
        <w:pStyle w:val="Akapitzlist"/>
        <w:numPr>
          <w:ilvl w:val="1"/>
          <w:numId w:val="58"/>
        </w:numPr>
        <w:spacing w:before="120" w:line="276" w:lineRule="auto"/>
        <w:ind w:left="426" w:hanging="426"/>
      </w:pPr>
      <w:bookmarkStart w:id="43"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O udzielenie zamówienia mogą ubiegać się Wykonawcy, którzy spełniają warunki dotyczące:</w:t>
      </w:r>
    </w:p>
    <w:p w14:paraId="60BDB52A" w14:textId="77777777" w:rsidR="002F33A5" w:rsidRDefault="00000000">
      <w:pPr>
        <w:pStyle w:val="pkt"/>
        <w:numPr>
          <w:ilvl w:val="0"/>
          <w:numId w:val="172"/>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271F900" w14:textId="77777777" w:rsidR="00803893" w:rsidRDefault="00803893" w:rsidP="00803893">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43"/>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5718009F" w14:textId="48218C5A" w:rsidR="002D09E9" w:rsidRPr="002D09E9" w:rsidRDefault="002D09E9" w:rsidP="002D09E9">
      <w:pPr>
        <w:pStyle w:val="pkt"/>
        <w:spacing w:before="0" w:after="0" w:line="276" w:lineRule="auto"/>
        <w:ind w:left="709" w:firstLine="0"/>
        <w:jc w:val="left"/>
        <w:rPr>
          <w:rFonts w:ascii="Arial" w:hAnsi="Arial" w:cs="Arial"/>
          <w:bCs/>
          <w:szCs w:val="24"/>
        </w:rPr>
      </w:pPr>
      <w:r w:rsidRPr="002D09E9">
        <w:rPr>
          <w:rFonts w:ascii="Arial" w:hAnsi="Arial" w:cs="Arial"/>
          <w:bCs/>
          <w:szCs w:val="24"/>
        </w:rPr>
        <w:t xml:space="preserve">Warunek ten zostanie spełniony, gdy Wykonawca wykaże, że posiada ubezpieczenie od odpowiedzialności cywilnej w zakresie prowadzonej działalności związanej z przedmiotem zamówienia w wysokości co </w:t>
      </w:r>
      <w:r w:rsidRPr="00DA7721">
        <w:rPr>
          <w:rFonts w:ascii="Arial" w:hAnsi="Arial" w:cs="Arial"/>
          <w:bCs/>
          <w:szCs w:val="24"/>
        </w:rPr>
        <w:t xml:space="preserve">najmniej </w:t>
      </w:r>
      <w:r w:rsidR="00A76FF1" w:rsidRPr="00DA7721">
        <w:rPr>
          <w:rFonts w:ascii="Arial" w:hAnsi="Arial" w:cs="Arial"/>
          <w:bCs/>
          <w:szCs w:val="24"/>
        </w:rPr>
        <w:t>50</w:t>
      </w:r>
      <w:r w:rsidRPr="00DA7721">
        <w:rPr>
          <w:rFonts w:ascii="Arial" w:hAnsi="Arial" w:cs="Arial"/>
          <w:bCs/>
          <w:szCs w:val="24"/>
        </w:rPr>
        <w:t>0.000,00 PLN.</w:t>
      </w:r>
    </w:p>
    <w:p w14:paraId="4EDCB3E5" w14:textId="77777777" w:rsidR="002D09E9" w:rsidRPr="00673F27" w:rsidRDefault="002D09E9" w:rsidP="002D09E9">
      <w:pPr>
        <w:pStyle w:val="pkt"/>
        <w:spacing w:before="0" w:after="0" w:line="276" w:lineRule="auto"/>
        <w:ind w:left="709"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Pr="00673F27">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4F87401C" w14:textId="269C3647" w:rsidR="00803893" w:rsidRPr="00803893" w:rsidRDefault="00803893" w:rsidP="00803893">
      <w:pPr>
        <w:pStyle w:val="WW-Default"/>
        <w:spacing w:line="276" w:lineRule="auto"/>
        <w:ind w:left="709"/>
        <w:rPr>
          <w:rFonts w:ascii="Arial" w:hAnsi="Arial" w:cs="Arial"/>
        </w:rPr>
      </w:pPr>
      <w:r w:rsidRPr="00803893">
        <w:rPr>
          <w:rFonts w:ascii="Arial" w:hAnsi="Arial" w:cs="Arial"/>
        </w:rPr>
        <w:t xml:space="preserve">Warunek ten zostanie spełniony, gdy Wykonawca wykaże wykonanie nie wcześniej niż w okresie ostatnich 3 lat (a jeżeli okres prowadzenia jest krótszy – w tym okresie) przed upływem terminu składania ofert min. </w:t>
      </w:r>
      <w:r w:rsidR="002C37AA">
        <w:rPr>
          <w:rFonts w:ascii="Arial" w:hAnsi="Arial" w:cs="Arial"/>
        </w:rPr>
        <w:t>2</w:t>
      </w:r>
      <w:r w:rsidRPr="00803893">
        <w:rPr>
          <w:rFonts w:ascii="Arial" w:hAnsi="Arial" w:cs="Arial"/>
        </w:rPr>
        <w:t xml:space="preserve"> dostaw zbliżonych swoim rodzajem do przedmiotu zamówienia o wartości nie mniejszej </w:t>
      </w:r>
      <w:r w:rsidRPr="00DA7721">
        <w:rPr>
          <w:rFonts w:ascii="Arial" w:hAnsi="Arial" w:cs="Arial"/>
        </w:rPr>
        <w:t xml:space="preserve">niż </w:t>
      </w:r>
      <w:r w:rsidR="002C37AA" w:rsidRPr="00DA7721">
        <w:rPr>
          <w:rFonts w:ascii="Arial" w:hAnsi="Arial" w:cs="Arial"/>
        </w:rPr>
        <w:t>300</w:t>
      </w:r>
      <w:r w:rsidRPr="00DA7721">
        <w:rPr>
          <w:rFonts w:ascii="Arial" w:hAnsi="Arial" w:cs="Arial"/>
        </w:rPr>
        <w:t>.000</w:t>
      </w:r>
      <w:r w:rsidR="002C37AA" w:rsidRPr="00DA7721">
        <w:rPr>
          <w:rFonts w:ascii="Arial" w:hAnsi="Arial" w:cs="Arial"/>
        </w:rPr>
        <w:t>,00</w:t>
      </w:r>
      <w:r w:rsidRPr="00DA7721">
        <w:rPr>
          <w:rFonts w:ascii="Arial" w:hAnsi="Arial" w:cs="Arial"/>
        </w:rPr>
        <w:t xml:space="preserve"> zł </w:t>
      </w:r>
      <w:r w:rsidR="002C37AA" w:rsidRPr="00DA7721">
        <w:rPr>
          <w:rFonts w:ascii="Arial" w:hAnsi="Arial" w:cs="Arial"/>
        </w:rPr>
        <w:t xml:space="preserve">brutto </w:t>
      </w:r>
      <w:r w:rsidRPr="00DA7721">
        <w:rPr>
          <w:rFonts w:ascii="Arial" w:hAnsi="Arial" w:cs="Arial"/>
        </w:rPr>
        <w:t xml:space="preserve">każda, </w:t>
      </w:r>
      <w:r w:rsidR="004B6F95">
        <w:rPr>
          <w:rFonts w:ascii="Arial" w:hAnsi="Arial" w:cs="Arial"/>
        </w:rPr>
        <w:t>o</w:t>
      </w:r>
      <w:r w:rsidRPr="00DA7721">
        <w:rPr>
          <w:rFonts w:ascii="Arial" w:hAnsi="Arial" w:cs="Arial"/>
        </w:rPr>
        <w:t>raz z podaniem ich wartości, przedmiotu, dat wykonania</w:t>
      </w:r>
      <w:r w:rsidRPr="00803893">
        <w:rPr>
          <w:rFonts w:ascii="Arial" w:hAnsi="Arial" w:cs="Arial"/>
        </w:rPr>
        <w:t xml:space="preserve">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załącznik nr </w:t>
      </w:r>
      <w:r w:rsidR="002C7278">
        <w:rPr>
          <w:rFonts w:ascii="Arial" w:hAnsi="Arial" w:cs="Arial"/>
        </w:rPr>
        <w:t>5</w:t>
      </w:r>
      <w:r w:rsidRPr="00803893">
        <w:rPr>
          <w:rFonts w:ascii="Arial" w:hAnsi="Arial" w:cs="Arial"/>
        </w:rPr>
        <w:t xml:space="preserve"> do SWZ, a w przypadku świadczeń okresowych lub ciągłych są </w:t>
      </w:r>
      <w:r w:rsidRPr="00803893">
        <w:rPr>
          <w:rFonts w:ascii="Arial" w:hAnsi="Arial" w:cs="Arial"/>
        </w:rPr>
        <w:lastRenderedPageBreak/>
        <w:t>wykonywane a jeżeli z uzasadnionej przyczyny o obiektywnym charakterze wykonawca nie jest w stanie uzyskać tych dokumentów – oświadczenie wykonawcy.</w:t>
      </w:r>
    </w:p>
    <w:p w14:paraId="2BDC458A" w14:textId="42116988"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w:t>
      </w:r>
      <w:r w:rsidR="00BD434D">
        <w:rPr>
          <w:rFonts w:ascii="Arial" w:hAnsi="Arial" w:cs="Arial"/>
          <w:bCs/>
          <w:szCs w:val="24"/>
        </w:rPr>
        <w:t>o</w:t>
      </w:r>
      <w:r>
        <w:rPr>
          <w:rFonts w:ascii="Arial" w:hAnsi="Arial" w:cs="Arial"/>
          <w:bCs/>
          <w:szCs w:val="24"/>
        </w:rPr>
        <w:t>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44" w:name="__RefHeading___Toc149225325"/>
      <w:bookmarkStart w:id="45" w:name="_Toc181264762"/>
      <w:r>
        <w:rPr>
          <w:sz w:val="24"/>
          <w:szCs w:val="24"/>
        </w:rPr>
        <w:t>ROZDZIAŁ XV.   PODSTAWY WYKLUCZENIA</w:t>
      </w:r>
      <w:bookmarkEnd w:id="44"/>
      <w:bookmarkEnd w:id="45"/>
    </w:p>
    <w:p w14:paraId="77173F1D" w14:textId="77777777" w:rsidR="002F33A5" w:rsidRDefault="00000000">
      <w:pPr>
        <w:pStyle w:val="Bezodstpw"/>
        <w:numPr>
          <w:ilvl w:val="0"/>
          <w:numId w:val="173"/>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4"/>
        </w:numPr>
        <w:spacing w:line="276" w:lineRule="auto"/>
        <w:ind w:left="709" w:hanging="283"/>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3F3A551" w14:textId="77777777" w:rsidR="002F33A5" w:rsidRDefault="00000000">
      <w:pPr>
        <w:pStyle w:val="Bezodstpw"/>
        <w:numPr>
          <w:ilvl w:val="0"/>
          <w:numId w:val="175"/>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6"/>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7"/>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78"/>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 xml:space="preserve">którego jednostką dominującą w rozumieniu art. 3 ust. 1 pkt 37 ustawy z dnia 29 </w:t>
      </w:r>
      <w:r>
        <w:rPr>
          <w:rFonts w:ascii="Arial" w:eastAsia="Calibri" w:hAnsi="Arial" w:cs="Arial"/>
        </w:rPr>
        <w:lastRenderedPageBreak/>
        <w:t>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0"/>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46" w:name="__RefHeading___Toc149225326"/>
      <w:bookmarkStart w:id="47" w:name="_Toc181264763"/>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46"/>
      <w:bookmarkEnd w:id="47"/>
    </w:p>
    <w:p w14:paraId="4808D5B1" w14:textId="77777777" w:rsidR="002F33A5" w:rsidRDefault="00000000">
      <w:pPr>
        <w:pStyle w:val="Akapitzlist"/>
        <w:numPr>
          <w:ilvl w:val="0"/>
          <w:numId w:val="181"/>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2"/>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eastAsia="DejaVu Sans" w:hAnsi="Arial" w:cs="Arial"/>
          <w:lang w:eastAsia="ar-SA"/>
        </w:rPr>
        <w:t>Pzp</w:t>
      </w:r>
      <w:proofErr w:type="spellEnd"/>
      <w:r>
        <w:rPr>
          <w:rFonts w:ascii="Arial" w:eastAsia="DejaVu Sans" w:hAnsi="Arial" w:cs="Arial"/>
          <w:lang w:eastAsia="ar-SA"/>
        </w:rPr>
        <w:t xml:space="preserve">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o </w:t>
      </w:r>
      <w:r>
        <w:rPr>
          <w:rFonts w:ascii="Arial" w:hAnsi="Arial" w:cs="Arial"/>
        </w:rPr>
        <w:lastRenderedPageBreak/>
        <w:t>zamówieniu lub dokumentach zamówienia, aktualnych na dzień złożenia 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225DD9E1" w14:textId="29125781" w:rsidR="002F33A5" w:rsidRDefault="00000000" w:rsidP="002D09E9">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92718A">
        <w:rPr>
          <w:rFonts w:ascii="Arial" w:hAnsi="Arial" w:cs="Arial"/>
        </w:rPr>
        <w:t>1616</w:t>
      </w:r>
      <w:r>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2C7278">
        <w:rPr>
          <w:rFonts w:ascii="Arial" w:hAnsi="Arial" w:cs="Arial"/>
        </w:rPr>
        <w:t>7</w:t>
      </w:r>
      <w:r>
        <w:rPr>
          <w:rFonts w:ascii="Arial" w:hAnsi="Arial" w:cs="Arial"/>
        </w:rPr>
        <w:t xml:space="preserve"> do SWZ;</w:t>
      </w:r>
    </w:p>
    <w:p w14:paraId="057C519A" w14:textId="7468A02A" w:rsidR="002F33A5" w:rsidRPr="002D09E9" w:rsidRDefault="00000000">
      <w:pPr>
        <w:pStyle w:val="Akapitzlist"/>
        <w:numPr>
          <w:ilvl w:val="0"/>
          <w:numId w:val="62"/>
        </w:numPr>
        <w:autoSpaceDE w:val="0"/>
        <w:spacing w:line="276" w:lineRule="auto"/>
        <w:ind w:left="709" w:hanging="283"/>
        <w:rPr>
          <w:rFonts w:ascii="Arial" w:hAnsi="Arial" w:cs="Arial"/>
        </w:rPr>
      </w:pPr>
      <w:r>
        <w:rPr>
          <w:rFonts w:ascii="Arial" w:hAnsi="Arial" w:cs="Arial"/>
        </w:rPr>
        <w:t xml:space="preserve">odpis lub informacja z Krajowego Rejestru Sądowego lub z Centralnej Ewidencji i Informacji o Działalności Gospodarczej, w zakresie art. 109 ust. 1 pkt 4 ustawy, </w:t>
      </w:r>
      <w:r w:rsidRPr="002D09E9">
        <w:rPr>
          <w:rFonts w:ascii="Arial" w:hAnsi="Arial" w:cs="Arial"/>
        </w:rPr>
        <w:t>sporządzonych nie wcześniej niż 3 miesiące przed jej złożeniem, jeżeli odrębne przepisy wymagają wpisu do rejestru lub ewidencji</w:t>
      </w:r>
      <w:r w:rsidR="002D09E9" w:rsidRPr="002D09E9">
        <w:rPr>
          <w:rFonts w:ascii="Arial" w:hAnsi="Arial" w:cs="Arial"/>
        </w:rPr>
        <w:t>;</w:t>
      </w:r>
    </w:p>
    <w:p w14:paraId="4BE0715A" w14:textId="1F71E279"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wykaz dostaw wykonanych,</w:t>
      </w:r>
      <w:r w:rsidRPr="002D09E9">
        <w:rPr>
          <w:rFonts w:ascii="Arial" w:eastAsia="TimesNewRoman" w:hAnsi="Arial" w:cs="Arial"/>
          <w:b/>
        </w:rPr>
        <w:t xml:space="preserve"> </w:t>
      </w:r>
      <w:r w:rsidRPr="002D09E9">
        <w:rPr>
          <w:rFonts w:ascii="Arial" w:hAnsi="Arial" w:cs="Arial"/>
        </w:rPr>
        <w:t>a w przypadku świadczeń powtarzających się lub ciągłych również wykonywanych,</w:t>
      </w:r>
      <w:r w:rsidRPr="002D09E9">
        <w:rPr>
          <w:rFonts w:ascii="Arial" w:eastAsia="TimesNewRoman" w:hAnsi="Arial" w:cs="Arial"/>
          <w:b/>
        </w:rPr>
        <w:t xml:space="preserve"> o których mowa w rozdz. XI</w:t>
      </w:r>
      <w:r w:rsidR="00BD434D">
        <w:rPr>
          <w:rFonts w:ascii="Arial" w:eastAsia="TimesNewRoman" w:hAnsi="Arial" w:cs="Arial"/>
          <w:b/>
        </w:rPr>
        <w:t>V</w:t>
      </w:r>
      <w:r w:rsidRPr="002D09E9">
        <w:rPr>
          <w:rFonts w:ascii="Arial" w:eastAsia="TimesNewRoman" w:hAnsi="Arial" w:cs="Arial"/>
          <w:b/>
        </w:rPr>
        <w:t xml:space="preserve"> ust. 2 pkt 4</w:t>
      </w:r>
      <w:r w:rsidRPr="002D09E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2D09E9">
        <w:rPr>
          <w:rFonts w:ascii="Arial" w:hAnsi="Arial" w:cs="Arial"/>
          <w:bCs/>
        </w:rPr>
        <w:t xml:space="preserve">– załącznik nr </w:t>
      </w:r>
      <w:r w:rsidR="002C7278">
        <w:rPr>
          <w:rFonts w:ascii="Arial" w:hAnsi="Arial" w:cs="Arial"/>
          <w:bCs/>
        </w:rPr>
        <w:t>5</w:t>
      </w:r>
      <w:r w:rsidRPr="002D09E9">
        <w:rPr>
          <w:rFonts w:ascii="Arial" w:hAnsi="Arial" w:cs="Arial"/>
          <w:bCs/>
        </w:rPr>
        <w:t xml:space="preserve"> do SWZ,</w:t>
      </w:r>
    </w:p>
    <w:p w14:paraId="7C696089" w14:textId="3111487F"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dokumenty potwierdzające, że wykonawca jest ubezpieczony od odpowiedzialności cywilnej</w:t>
      </w:r>
      <w:r w:rsidRPr="002D09E9">
        <w:rPr>
          <w:rFonts w:ascii="Arial" w:hAnsi="Arial" w:cs="Arial"/>
        </w:rPr>
        <w:t xml:space="preserve"> w zakresie prowadzonej działalności związanej z przedmiotem zamówienia na sumę gwarancyjną określoną przez zamawiającego </w:t>
      </w:r>
      <w:r w:rsidRPr="002D09E9">
        <w:rPr>
          <w:rFonts w:ascii="Arial" w:hAnsi="Arial" w:cs="Arial"/>
          <w:b/>
        </w:rPr>
        <w:t>w rozdz. XI</w:t>
      </w:r>
      <w:r w:rsidR="00BD434D">
        <w:rPr>
          <w:rFonts w:ascii="Arial" w:hAnsi="Arial" w:cs="Arial"/>
          <w:b/>
        </w:rPr>
        <w:t>V</w:t>
      </w:r>
      <w:r w:rsidRPr="002D09E9">
        <w:rPr>
          <w:rFonts w:ascii="Arial" w:hAnsi="Arial" w:cs="Arial"/>
          <w:b/>
        </w:rPr>
        <w:t xml:space="preserve"> ust. 2 pkt 3</w:t>
      </w:r>
      <w:r>
        <w:rPr>
          <w:rFonts w:ascii="Arial" w:hAnsi="Arial" w:cs="Arial"/>
          <w:b/>
        </w:rPr>
        <w:t>.</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3"/>
        </w:numPr>
        <w:autoSpaceDE w:val="0"/>
        <w:spacing w:line="276" w:lineRule="auto"/>
        <w:ind w:left="709" w:hanging="283"/>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lastRenderedPageBreak/>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48" w:name="__RefHeading___Toc149225327"/>
      <w:bookmarkStart w:id="49" w:name="_Toc181264764"/>
      <w:r>
        <w:rPr>
          <w:sz w:val="24"/>
          <w:szCs w:val="24"/>
        </w:rPr>
        <w:t>ROZDZIAŁ XVII . UDZIELANIE WYJAŚNIEŃ TREŚCI SWZ</w:t>
      </w:r>
      <w:bookmarkEnd w:id="48"/>
      <w:bookmarkEnd w:id="49"/>
    </w:p>
    <w:p w14:paraId="19199961" w14:textId="77777777" w:rsidR="002F33A5" w:rsidRDefault="00000000">
      <w:pPr>
        <w:pStyle w:val="Akapitzlist"/>
        <w:numPr>
          <w:ilvl w:val="0"/>
          <w:numId w:val="184"/>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50" w:name="__RefHeading___Toc149225328"/>
      <w:bookmarkStart w:id="51" w:name="_Toc181264765"/>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50"/>
      <w:bookmarkEnd w:id="51"/>
    </w:p>
    <w:p w14:paraId="08E2D25A" w14:textId="77777777" w:rsidR="002F33A5" w:rsidRDefault="00000000">
      <w:pPr>
        <w:pStyle w:val="Tekstpodstawowy2"/>
        <w:numPr>
          <w:ilvl w:val="0"/>
          <w:numId w:val="185"/>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lastRenderedPageBreak/>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76F6D7B3" w14:textId="5CCE7263" w:rsidR="002F33A5" w:rsidRDefault="00000000">
      <w:pPr>
        <w:pStyle w:val="Bezodstpw"/>
        <w:numPr>
          <w:ilvl w:val="0"/>
          <w:numId w:val="117"/>
        </w:numPr>
        <w:spacing w:line="276" w:lineRule="auto"/>
        <w:ind w:left="426" w:hanging="426"/>
      </w:pPr>
      <w:r>
        <w:rPr>
          <w:rFonts w:ascii="Arial" w:hAnsi="Arial" w:cs="Arial"/>
          <w:szCs w:val="24"/>
        </w:rPr>
        <w:t>We wszelkiej korespondencji związanej z niniejszym postępowaniem Zamawiający i Wykonawcy posługują się numerem postępowania określonym przez Zamawiającego na pierwszej stronie SWZ, tj. ZP.</w:t>
      </w:r>
      <w:r w:rsidR="004B6F95">
        <w:rPr>
          <w:rFonts w:ascii="Arial" w:hAnsi="Arial" w:cs="Arial"/>
          <w:szCs w:val="24"/>
        </w:rPr>
        <w:t>2</w:t>
      </w:r>
      <w:r>
        <w:rPr>
          <w:rFonts w:ascii="Arial" w:hAnsi="Arial" w:cs="Arial"/>
          <w:szCs w:val="24"/>
        </w:rPr>
        <w:t>.202</w:t>
      </w:r>
      <w:r w:rsidR="003409ED">
        <w:rPr>
          <w:rFonts w:ascii="Arial" w:hAnsi="Arial" w:cs="Arial"/>
          <w:szCs w:val="24"/>
        </w:rPr>
        <w:t>5</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7ABAADDA" w14:textId="77777777" w:rsidR="002F33A5" w:rsidRDefault="00000000">
      <w:pPr>
        <w:pStyle w:val="Bezodstpw"/>
        <w:spacing w:line="276" w:lineRule="auto"/>
        <w:ind w:left="426"/>
      </w:pPr>
      <w:r>
        <w:rPr>
          <w:rFonts w:ascii="Arial" w:hAnsi="Arial" w:cs="Arial"/>
          <w:szCs w:val="24"/>
        </w:rPr>
        <w:t>Zamawiający preferuje sporządzanie dokumentu elektronicznego w postaci .pdf oraz podpisanie kwalifikowanym podpisem elektronicznym w formacie PADES.</w:t>
      </w:r>
    </w:p>
    <w:p w14:paraId="66AC7A35" w14:textId="15CFD8C3" w:rsidR="002F33A5" w:rsidRDefault="0092718A">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w:t>
      </w:r>
      <w:r>
        <w:rPr>
          <w:rFonts w:ascii="Arial" w:hAnsi="Arial" w:cs="Arial"/>
          <w:szCs w:val="24"/>
        </w:rPr>
        <w:lastRenderedPageBreak/>
        <w:t>oryginale w postaci dokumentu elektronicznego lub w elektronicznej kopii dokumentu lub oświadczenia poświadczonej za zgodność 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6"/>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00C662D" w:rsidR="002F33A5" w:rsidRDefault="00000000">
      <w:pPr>
        <w:pStyle w:val="Bezodstpw"/>
        <w:spacing w:line="276" w:lineRule="auto"/>
        <w:ind w:left="426" w:hanging="1"/>
        <w:rPr>
          <w:rFonts w:ascii="Arial" w:hAnsi="Arial" w:cs="Arial"/>
          <w:szCs w:val="24"/>
        </w:rPr>
      </w:pPr>
      <w:r>
        <w:rPr>
          <w:rFonts w:ascii="Arial" w:hAnsi="Arial" w:cs="Arial"/>
          <w:szCs w:val="24"/>
        </w:rPr>
        <w:t>1) zip (ZIP file format)</w:t>
      </w:r>
      <w:r w:rsidR="0092718A">
        <w:rPr>
          <w:rFonts w:ascii="Arial" w:hAnsi="Arial" w:cs="Arial"/>
          <w:szCs w:val="24"/>
        </w:rPr>
        <w:t>;</w:t>
      </w:r>
    </w:p>
    <w:p w14:paraId="06D4E52E" w14:textId="61BB788B" w:rsidR="002F33A5" w:rsidRDefault="00000000">
      <w:pPr>
        <w:pStyle w:val="Bezodstpw"/>
        <w:spacing w:line="276" w:lineRule="auto"/>
        <w:ind w:left="426" w:hanging="1"/>
        <w:rPr>
          <w:rFonts w:ascii="Arial" w:hAnsi="Arial" w:cs="Arial"/>
          <w:szCs w:val="24"/>
        </w:rPr>
      </w:pPr>
      <w:r>
        <w:rPr>
          <w:rFonts w:ascii="Arial" w:hAnsi="Arial" w:cs="Arial"/>
          <w:szCs w:val="24"/>
        </w:rPr>
        <w:t>2) .7Z (7-ZIP file format)</w:t>
      </w:r>
      <w:r w:rsidR="0092718A">
        <w:rPr>
          <w:rFonts w:ascii="Arial" w:hAnsi="Arial" w:cs="Arial"/>
          <w:szCs w:val="24"/>
        </w:rPr>
        <w:t>.</w:t>
      </w:r>
    </w:p>
    <w:p w14:paraId="1A751002" w14:textId="77777777" w:rsidR="0092718A" w:rsidRDefault="0092718A">
      <w:pPr>
        <w:pStyle w:val="Bezodstpw"/>
        <w:spacing w:line="276" w:lineRule="auto"/>
        <w:ind w:left="426" w:hanging="1"/>
        <w:rPr>
          <w:rFonts w:ascii="Arial" w:hAnsi="Arial" w:cs="Arial"/>
          <w:szCs w:val="24"/>
        </w:rPr>
      </w:pPr>
    </w:p>
    <w:p w14:paraId="7FB24A9E" w14:textId="77777777" w:rsidR="0092718A" w:rsidRDefault="0092718A">
      <w:pPr>
        <w:pStyle w:val="Bezodstpw"/>
        <w:spacing w:line="276" w:lineRule="auto"/>
        <w:ind w:left="426" w:hanging="1"/>
      </w:pPr>
    </w:p>
    <w:p w14:paraId="3068CE82" w14:textId="77777777" w:rsidR="002F33A5" w:rsidRDefault="00000000">
      <w:pPr>
        <w:pStyle w:val="Nagwek1"/>
        <w:spacing w:line="276" w:lineRule="auto"/>
        <w:jc w:val="left"/>
      </w:pPr>
      <w:bookmarkStart w:id="52" w:name="__RefHeading___Toc149225329"/>
      <w:bookmarkStart w:id="53" w:name="_Toc181264766"/>
      <w:r>
        <w:rPr>
          <w:sz w:val="24"/>
          <w:szCs w:val="24"/>
        </w:rPr>
        <w:lastRenderedPageBreak/>
        <w:t xml:space="preserve">ROZDZIAŁ XIX. WSKAZANIE OSÓB UPRAWNIONYCH DO KOMUNIKOWANIA SIĘ </w:t>
      </w:r>
      <w:r>
        <w:rPr>
          <w:sz w:val="24"/>
          <w:szCs w:val="24"/>
        </w:rPr>
        <w:br/>
        <w:t>Z WYKONAWCAMI</w:t>
      </w:r>
      <w:bookmarkEnd w:id="52"/>
      <w:bookmarkEnd w:id="53"/>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54" w:name="__RefHeading___Toc149225330"/>
      <w:bookmarkStart w:id="55" w:name="_Toc181264767"/>
      <w:r>
        <w:rPr>
          <w:sz w:val="24"/>
          <w:szCs w:val="24"/>
        </w:rPr>
        <w:t>ROZDZIAŁ XX. OMYŁKI W OFERCIE</w:t>
      </w:r>
      <w:bookmarkEnd w:id="54"/>
      <w:bookmarkEnd w:id="55"/>
    </w:p>
    <w:p w14:paraId="636E9A15" w14:textId="77777777" w:rsidR="002F33A5" w:rsidRDefault="00000000">
      <w:pPr>
        <w:pStyle w:val="Akapitzlist"/>
        <w:numPr>
          <w:ilvl w:val="0"/>
          <w:numId w:val="187"/>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56" w:name="__RefHeading___Toc149225331"/>
      <w:bookmarkStart w:id="57" w:name="_Toc181264768"/>
      <w:bookmarkStart w:id="58" w:name="_Hlk146185854"/>
      <w:r>
        <w:rPr>
          <w:sz w:val="24"/>
          <w:szCs w:val="24"/>
        </w:rPr>
        <w:t>ROZDZIAŁ XXI. WYMAGANIA DOTYCZĄCE WADIUM</w:t>
      </w:r>
      <w:bookmarkEnd w:id="56"/>
      <w:bookmarkEnd w:id="57"/>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070221C8" w14:textId="77777777" w:rsidR="002F33A5" w:rsidRDefault="00000000">
      <w:pPr>
        <w:pStyle w:val="Nagwek1"/>
        <w:spacing w:line="276" w:lineRule="auto"/>
        <w:jc w:val="left"/>
      </w:pPr>
      <w:bookmarkStart w:id="59" w:name="__RefHeading___Toc149225332"/>
      <w:bookmarkStart w:id="60" w:name="_Toc181264769"/>
      <w:bookmarkStart w:id="61" w:name="_Hlk146186046"/>
      <w:bookmarkEnd w:id="58"/>
      <w:r>
        <w:rPr>
          <w:sz w:val="24"/>
          <w:szCs w:val="24"/>
        </w:rPr>
        <w:t>ROZDZIAŁ XXII. TERMIN ZWIĄZANIA OFERTĄ</w:t>
      </w:r>
      <w:bookmarkEnd w:id="59"/>
      <w:bookmarkEnd w:id="60"/>
    </w:p>
    <w:p w14:paraId="77D6BBA3" w14:textId="2694F14F" w:rsidR="002F33A5" w:rsidRDefault="00000000">
      <w:pPr>
        <w:pStyle w:val="Bezodstpw"/>
        <w:numPr>
          <w:ilvl w:val="0"/>
          <w:numId w:val="188"/>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751360">
        <w:rPr>
          <w:rFonts w:ascii="Arial" w:hAnsi="Arial" w:cs="Arial"/>
          <w:b/>
          <w:szCs w:val="24"/>
        </w:rPr>
        <w:t>22.02.</w:t>
      </w:r>
      <w:r w:rsidR="00A810D4">
        <w:rPr>
          <w:rFonts w:ascii="Arial" w:hAnsi="Arial" w:cs="Arial"/>
          <w:b/>
          <w:szCs w:val="24"/>
        </w:rPr>
        <w:t>202</w:t>
      </w:r>
      <w:r w:rsidR="00651A8F">
        <w:rPr>
          <w:rFonts w:ascii="Arial" w:hAnsi="Arial" w:cs="Arial"/>
          <w:b/>
          <w:szCs w:val="24"/>
        </w:rPr>
        <w:t>5</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62" w:name="__RefHeading___Toc149225333"/>
      <w:bookmarkStart w:id="63" w:name="_Toc181264770"/>
      <w:bookmarkEnd w:id="61"/>
      <w:r>
        <w:rPr>
          <w:sz w:val="24"/>
          <w:szCs w:val="24"/>
        </w:rPr>
        <w:t>ROZDZIAŁ XXIII. OPIS SPOSOBU PRZYGOTOWANIA OFERT</w:t>
      </w:r>
      <w:bookmarkEnd w:id="62"/>
      <w:bookmarkEnd w:id="63"/>
    </w:p>
    <w:p w14:paraId="7EBC938E" w14:textId="77777777" w:rsidR="002F33A5" w:rsidRDefault="00000000">
      <w:pPr>
        <w:numPr>
          <w:ilvl w:val="0"/>
          <w:numId w:val="189"/>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elektronicznym podpisem osobistym. </w:t>
      </w:r>
      <w:r>
        <w:rPr>
          <w:sz w:val="24"/>
          <w:szCs w:val="24"/>
        </w:rPr>
        <w:t xml:space="preserve">W procesie składania oferty na platformie,  kwalifikowany podpis elektroniczny </w:t>
      </w:r>
      <w:r>
        <w:rPr>
          <w:sz w:val="24"/>
          <w:szCs w:val="24"/>
        </w:rPr>
        <w:lastRenderedPageBreak/>
        <w:t>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0"/>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C726DD6" w14:textId="77777777" w:rsidR="002F33A5" w:rsidRDefault="00000000">
      <w:pPr>
        <w:numPr>
          <w:ilvl w:val="0"/>
          <w:numId w:val="119"/>
        </w:numPr>
        <w:ind w:left="426" w:hanging="426"/>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2CEC9405" w14:textId="77777777" w:rsidR="002F33A5" w:rsidRDefault="00000000">
      <w:pPr>
        <w:numPr>
          <w:ilvl w:val="0"/>
          <w:numId w:val="119"/>
        </w:numPr>
        <w:ind w:left="426" w:hanging="426"/>
      </w:pPr>
      <w:r>
        <w:rPr>
          <w:sz w:val="24"/>
          <w:szCs w:val="24"/>
        </w:rPr>
        <w:t xml:space="preserve">Zgodnie z art. 18 ust. 3 ustawy </w:t>
      </w:r>
      <w:proofErr w:type="spellStart"/>
      <w:r>
        <w:rPr>
          <w:sz w:val="24"/>
          <w:szCs w:val="24"/>
        </w:rPr>
        <w:t>Pzp</w:t>
      </w:r>
      <w:proofErr w:type="spellEnd"/>
      <w:r>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lastRenderedPageBreak/>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64" w:name="__RefHeading___Toc149225334"/>
      <w:bookmarkStart w:id="65" w:name="_Toc181264771"/>
      <w:r>
        <w:rPr>
          <w:sz w:val="24"/>
          <w:szCs w:val="24"/>
        </w:rPr>
        <w:t>ROZDZIAŁ XXIV. SPOSÓB ORAZ TERMIN SKŁADANIA OFERT</w:t>
      </w:r>
      <w:bookmarkEnd w:id="64"/>
      <w:bookmarkEnd w:id="65"/>
    </w:p>
    <w:p w14:paraId="7C35C87B" w14:textId="4A3D503D" w:rsidR="002F33A5" w:rsidRDefault="00000000">
      <w:pPr>
        <w:numPr>
          <w:ilvl w:val="0"/>
          <w:numId w:val="191"/>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w:t>
      </w:r>
      <w:r w:rsidRPr="00476E96">
        <w:rPr>
          <w:rFonts w:eastAsia="Calibri"/>
          <w:b/>
          <w:bCs/>
          <w:sz w:val="24"/>
          <w:szCs w:val="24"/>
        </w:rPr>
        <w:t xml:space="preserve">do dnia </w:t>
      </w:r>
      <w:r w:rsidR="00751360">
        <w:rPr>
          <w:rFonts w:eastAsia="Calibri"/>
          <w:b/>
          <w:bCs/>
          <w:sz w:val="24"/>
          <w:szCs w:val="24"/>
        </w:rPr>
        <w:t>24.01.</w:t>
      </w:r>
      <w:r w:rsidR="003409ED">
        <w:rPr>
          <w:rFonts w:eastAsia="Calibri"/>
          <w:b/>
          <w:bCs/>
          <w:sz w:val="24"/>
          <w:szCs w:val="24"/>
        </w:rPr>
        <w:t>2025</w:t>
      </w:r>
      <w:r w:rsidRPr="00476E96">
        <w:rPr>
          <w:rFonts w:eastAsia="Calibri"/>
          <w:b/>
          <w:bCs/>
          <w:sz w:val="24"/>
          <w:szCs w:val="24"/>
        </w:rPr>
        <w:t xml:space="preserve"> r.</w:t>
      </w:r>
      <w:r>
        <w:rPr>
          <w:rFonts w:eastAsia="Calibri"/>
          <w:sz w:val="24"/>
          <w:szCs w:val="24"/>
        </w:rPr>
        <w:t xml:space="preserve">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xml:space="preserve">. Zalecamy stosowanie podpisu na każdym załączonym pliku osobno, w szczególności wskazanych w art. 63 ust 1 oraz ust. 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1EE5BA4" w14:textId="77777777" w:rsidR="002F33A5" w:rsidRDefault="00000000">
      <w:pPr>
        <w:pStyle w:val="Nagwek1"/>
        <w:spacing w:line="276" w:lineRule="auto"/>
        <w:jc w:val="left"/>
      </w:pPr>
      <w:bookmarkStart w:id="66" w:name="__RefHeading___Toc149225335"/>
      <w:bookmarkStart w:id="67" w:name="_Toc181264772"/>
      <w:r>
        <w:rPr>
          <w:sz w:val="24"/>
          <w:szCs w:val="24"/>
        </w:rPr>
        <w:t>ROZDZIAŁ XXV. TERMIN OTWARCIA OFERT</w:t>
      </w:r>
      <w:bookmarkEnd w:id="66"/>
      <w:bookmarkEnd w:id="67"/>
    </w:p>
    <w:p w14:paraId="403E8C31" w14:textId="7490008E" w:rsidR="002F33A5" w:rsidRDefault="00000000">
      <w:pPr>
        <w:pStyle w:val="Bezodstpw"/>
        <w:numPr>
          <w:ilvl w:val="0"/>
          <w:numId w:val="192"/>
        </w:numPr>
        <w:spacing w:line="276" w:lineRule="auto"/>
        <w:ind w:left="426" w:hanging="426"/>
      </w:pPr>
      <w:r>
        <w:rPr>
          <w:rFonts w:ascii="Arial" w:hAnsi="Arial" w:cs="Arial"/>
          <w:szCs w:val="24"/>
        </w:rPr>
        <w:t xml:space="preserve">Otwarcie ofert nastąpi </w:t>
      </w:r>
      <w:r w:rsidRPr="00476E96">
        <w:rPr>
          <w:rFonts w:ascii="Arial" w:hAnsi="Arial" w:cs="Arial"/>
          <w:b/>
          <w:bCs/>
          <w:szCs w:val="24"/>
        </w:rPr>
        <w:t xml:space="preserve">w dniu </w:t>
      </w:r>
      <w:r w:rsidR="00751360">
        <w:rPr>
          <w:rFonts w:ascii="Arial" w:hAnsi="Arial" w:cs="Arial"/>
          <w:b/>
          <w:bCs/>
          <w:szCs w:val="24"/>
        </w:rPr>
        <w:t>24.01.</w:t>
      </w:r>
      <w:r w:rsidR="003409ED">
        <w:rPr>
          <w:rFonts w:ascii="Arial" w:hAnsi="Arial" w:cs="Arial"/>
          <w:b/>
          <w:bCs/>
          <w:szCs w:val="24"/>
        </w:rPr>
        <w:t>2025</w:t>
      </w:r>
      <w:r w:rsidRPr="00476E96">
        <w:rPr>
          <w:rFonts w:ascii="Arial" w:hAnsi="Arial" w:cs="Arial"/>
          <w:b/>
          <w:bCs/>
          <w:szCs w:val="24"/>
        </w:rPr>
        <w:t xml:space="preserve"> r</w:t>
      </w:r>
      <w:r>
        <w:rPr>
          <w:rFonts w:ascii="Arial" w:hAnsi="Arial" w:cs="Arial"/>
          <w:szCs w:val="24"/>
        </w:rPr>
        <w:t>.,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3"/>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68" w:name="__RefHeading___Toc149225336"/>
      <w:bookmarkStart w:id="69" w:name="_Toc181264773"/>
      <w:r>
        <w:rPr>
          <w:sz w:val="24"/>
          <w:szCs w:val="24"/>
        </w:rPr>
        <w:t>ROZDZIAŁ XXVI. SPOSÓB OBLICZENIA CENY</w:t>
      </w:r>
      <w:bookmarkEnd w:id="68"/>
      <w:bookmarkEnd w:id="69"/>
    </w:p>
    <w:p w14:paraId="05117D07"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w przedstawionej ofercie winien zaoferować cenę kompletną, jednoznaczną i ostateczną. Raty leasingowe będą równe, o stałym niezmiennym oprocentowaniu przez cały okres trwania umowy.</w:t>
      </w:r>
    </w:p>
    <w:p w14:paraId="0AF6384F" w14:textId="5830D488"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określa cenę realizacji zamówienia poprzez wskazanie w Formularzu ofertowym sporządzonym wg wzoru stanowiącego </w:t>
      </w:r>
      <w:r>
        <w:rPr>
          <w:rFonts w:ascii="Arial" w:hAnsi="Arial" w:cs="Arial"/>
        </w:rPr>
        <w:t>z</w:t>
      </w:r>
      <w:r w:rsidRPr="008D0B01">
        <w:rPr>
          <w:rFonts w:ascii="Arial" w:hAnsi="Arial" w:cs="Arial"/>
        </w:rPr>
        <w:t xml:space="preserve">ałącznik nr </w:t>
      </w:r>
      <w:r w:rsidR="00A76FF1">
        <w:rPr>
          <w:rFonts w:ascii="Arial" w:hAnsi="Arial" w:cs="Arial"/>
        </w:rPr>
        <w:t>1</w:t>
      </w:r>
      <w:r w:rsidRPr="008D0B01">
        <w:rPr>
          <w:rFonts w:ascii="Arial" w:hAnsi="Arial" w:cs="Arial"/>
        </w:rPr>
        <w:t xml:space="preserve"> do SIWZ łącznej ceny ofertowej brutto za realizację przedmiotu zamówienia.</w:t>
      </w:r>
    </w:p>
    <w:p w14:paraId="22DADC1C"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lastRenderedPageBreak/>
        <w:t>Wykonawca zobowiązany jest do uwzględnienia w cenie oferty wykonania wszelkich kosztów związanych z kompleksowym wykonaniem przedmiotu za cały zakres i czas realizacji zadania, w szczególności kosztów dostarczenia pojazdów, prawidłowe zakończenie i rozliczenie niniejszego zamówienia, z uwzględnieniem wszystkich opłat i podatków z wyjątkiem podatku od środków transportu, kosztów opłat za rejestrację pojazdu oraz ubezpieczenia pojazdu w zakresie OC, AC i NW.</w:t>
      </w:r>
    </w:p>
    <w:p w14:paraId="413AD47F"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Wartości należy podawać ograniczając się do dwóch miejsc po przecinku.</w:t>
      </w:r>
    </w:p>
    <w:p w14:paraId="08F6DA11"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zobowiązany jest do zapoznania się z przedmiotem zamówienia objętym niniejszym postępowaniem. </w:t>
      </w:r>
    </w:p>
    <w:p w14:paraId="01186E0F" w14:textId="10C063F5"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obliczenia ceny oferty biorąc pod uwagę wymagania SWZ, w szczególności Opisu Przedmiotu Zamówienia oraz projekt</w:t>
      </w:r>
      <w:r w:rsidR="004B6F95">
        <w:rPr>
          <w:rFonts w:ascii="Arial" w:hAnsi="Arial" w:cs="Arial"/>
        </w:rPr>
        <w:t>owanych postanowień um</w:t>
      </w:r>
      <w:r w:rsidRPr="008D0B01">
        <w:rPr>
          <w:rFonts w:ascii="Arial" w:hAnsi="Arial" w:cs="Arial"/>
        </w:rPr>
        <w:t>ow</w:t>
      </w:r>
      <w:r w:rsidR="004B6F95">
        <w:rPr>
          <w:rFonts w:ascii="Arial" w:hAnsi="Arial" w:cs="Arial"/>
        </w:rPr>
        <w:t>n</w:t>
      </w:r>
      <w:r w:rsidRPr="008D0B01">
        <w:rPr>
          <w:rFonts w:ascii="Arial" w:hAnsi="Arial" w:cs="Arial"/>
        </w:rPr>
        <w:t>y</w:t>
      </w:r>
      <w:r w:rsidR="004B6F95">
        <w:rPr>
          <w:rFonts w:ascii="Arial" w:hAnsi="Arial" w:cs="Arial"/>
        </w:rPr>
        <w:t>ch</w:t>
      </w:r>
      <w:r w:rsidRPr="008D0B01">
        <w:rPr>
          <w:rFonts w:ascii="Arial" w:hAnsi="Arial" w:cs="Arial"/>
        </w:rPr>
        <w:t>.</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70" w:name="__RefHeading___Toc149225337"/>
      <w:bookmarkStart w:id="71" w:name="_Toc181264774"/>
      <w:bookmarkStart w:id="72" w:name="_Hlk182836456"/>
      <w:r>
        <w:rPr>
          <w:sz w:val="24"/>
          <w:szCs w:val="24"/>
        </w:rPr>
        <w:t xml:space="preserve">ROZDZIAŁ XXVII. </w:t>
      </w:r>
      <w:bookmarkStart w:id="73" w:name="_Hlk182837160"/>
      <w:r>
        <w:rPr>
          <w:caps/>
          <w:sz w:val="24"/>
          <w:szCs w:val="24"/>
        </w:rPr>
        <w:t>opis kryteriów oceny ofert, wraz z podaniem wag tych kryteriów, i sposobu oceny ofert</w:t>
      </w:r>
      <w:bookmarkEnd w:id="70"/>
      <w:bookmarkEnd w:id="71"/>
      <w:bookmarkEnd w:id="73"/>
    </w:p>
    <w:p w14:paraId="7E586F7D" w14:textId="77777777" w:rsidR="002F33A5" w:rsidRDefault="00000000">
      <w:pPr>
        <w:pStyle w:val="Bezodstpw"/>
        <w:numPr>
          <w:ilvl w:val="0"/>
          <w:numId w:val="195"/>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1B2A7305" w14:textId="024B8348" w:rsidR="005C700D" w:rsidRDefault="005C700D" w:rsidP="005C700D">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2 </w:t>
      </w:r>
      <w:r>
        <w:rPr>
          <w:rFonts w:ascii="Arial" w:eastAsia="SimSun, 宋体" w:hAnsi="Arial" w:cs="Arial"/>
        </w:rPr>
        <w:t>– Okres g</w:t>
      </w:r>
      <w:r>
        <w:rPr>
          <w:rFonts w:ascii="Arial" w:eastAsia="Lucida Sans Unicode" w:hAnsi="Arial" w:cs="Arial"/>
          <w:lang w:eastAsia="ar-SA"/>
        </w:rPr>
        <w:t>warancji</w:t>
      </w:r>
      <w:r w:rsidRPr="00B47073">
        <w:rPr>
          <w:rFonts w:ascii="Arial" w:eastAsia="Lucida Sans Unicode" w:hAnsi="Arial" w:cs="Arial"/>
          <w:lang w:eastAsia="ar-SA"/>
        </w:rPr>
        <w:t xml:space="preserve"> </w:t>
      </w:r>
      <w:r>
        <w:rPr>
          <w:rFonts w:ascii="Arial" w:eastAsia="SimSun, 宋体" w:hAnsi="Arial" w:cs="Arial"/>
        </w:rPr>
        <w:t>[G] – maksymalnie 20 pkt, waga 20%</w:t>
      </w:r>
    </w:p>
    <w:p w14:paraId="7B423E05" w14:textId="2FAEDDD7" w:rsidR="002F33A5" w:rsidRDefault="00000000">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w:t>
      </w:r>
      <w:r w:rsidR="005C700D">
        <w:rPr>
          <w:rFonts w:ascii="Arial" w:eastAsia="SimSun, 宋体" w:hAnsi="Arial" w:cs="Arial"/>
          <w:b/>
          <w:bCs/>
        </w:rPr>
        <w:t>3</w:t>
      </w:r>
      <w:r>
        <w:rPr>
          <w:rFonts w:ascii="Arial" w:eastAsia="SimSun, 宋体" w:hAnsi="Arial" w:cs="Arial"/>
          <w:b/>
          <w:bCs/>
        </w:rPr>
        <w:t xml:space="preserve"> </w:t>
      </w:r>
      <w:r>
        <w:rPr>
          <w:rFonts w:ascii="Arial" w:eastAsia="SimSun, 宋体" w:hAnsi="Arial" w:cs="Arial"/>
        </w:rPr>
        <w:t xml:space="preserve">– </w:t>
      </w:r>
      <w:r w:rsidR="00B47073" w:rsidRPr="00B47073">
        <w:rPr>
          <w:rFonts w:ascii="Arial" w:eastAsia="Lucida Sans Unicode" w:hAnsi="Arial" w:cs="Arial"/>
          <w:lang w:eastAsia="ar-SA"/>
        </w:rPr>
        <w:t xml:space="preserve">Czas reakcji serwisu </w:t>
      </w:r>
      <w:r>
        <w:rPr>
          <w:rFonts w:ascii="Arial" w:eastAsia="SimSun, 宋体" w:hAnsi="Arial" w:cs="Arial"/>
        </w:rPr>
        <w:t>[</w:t>
      </w:r>
      <w:r w:rsidR="00B47073">
        <w:rPr>
          <w:rFonts w:ascii="Arial" w:eastAsia="SimSun, 宋体" w:hAnsi="Arial" w:cs="Arial"/>
        </w:rPr>
        <w:t>S</w:t>
      </w:r>
      <w:r>
        <w:rPr>
          <w:rFonts w:ascii="Arial" w:eastAsia="SimSun, 宋体" w:hAnsi="Arial" w:cs="Arial"/>
        </w:rPr>
        <w:t xml:space="preserve">] – maksymalnie </w:t>
      </w:r>
      <w:r w:rsidR="0028327E">
        <w:rPr>
          <w:rFonts w:ascii="Arial" w:eastAsia="SimSun, 宋体" w:hAnsi="Arial" w:cs="Arial"/>
        </w:rPr>
        <w:t>1</w:t>
      </w:r>
      <w:r>
        <w:rPr>
          <w:rFonts w:ascii="Arial" w:eastAsia="SimSun, 宋体" w:hAnsi="Arial" w:cs="Arial"/>
        </w:rPr>
        <w:t>0 pkt, waga</w:t>
      </w:r>
      <w:r w:rsidR="0028327E">
        <w:rPr>
          <w:rFonts w:ascii="Arial" w:eastAsia="SimSun, 宋体" w:hAnsi="Arial" w:cs="Arial"/>
        </w:rPr>
        <w:t xml:space="preserve"> 1</w:t>
      </w:r>
      <w:r>
        <w:rPr>
          <w:rFonts w:ascii="Arial" w:eastAsia="SimSun, 宋体" w:hAnsi="Arial" w:cs="Arial"/>
        </w:rPr>
        <w:t>0%</w:t>
      </w:r>
    </w:p>
    <w:p w14:paraId="3DFB05B3" w14:textId="3129D91E" w:rsidR="0028327E" w:rsidRDefault="0028327E" w:rsidP="0028327E">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4 </w:t>
      </w:r>
      <w:r w:rsidRPr="0028327E">
        <w:rPr>
          <w:rFonts w:ascii="Arial" w:eastAsia="Lucida Sans Unicode" w:hAnsi="Arial" w:cs="Arial"/>
          <w:lang w:eastAsia="ar-SA"/>
        </w:rPr>
        <w:t xml:space="preserve">– </w:t>
      </w:r>
      <w:r>
        <w:rPr>
          <w:rFonts w:ascii="Arial" w:eastAsia="Lucida Sans Unicode" w:hAnsi="Arial" w:cs="Arial"/>
          <w:lang w:eastAsia="ar-SA"/>
        </w:rPr>
        <w:t>T</w:t>
      </w:r>
      <w:r w:rsidRPr="0028327E">
        <w:rPr>
          <w:rFonts w:ascii="Arial" w:eastAsia="Lucida Sans Unicode" w:hAnsi="Arial" w:cs="Arial"/>
          <w:lang w:eastAsia="ar-SA"/>
        </w:rPr>
        <w:t>ermin płatności raty leasingowej</w:t>
      </w:r>
      <w:r>
        <w:rPr>
          <w:rFonts w:ascii="Arial" w:eastAsia="Lucida Sans Unicode" w:hAnsi="Arial" w:cs="Arial"/>
          <w:lang w:eastAsia="ar-SA"/>
        </w:rPr>
        <w:t xml:space="preserve"> [T] </w:t>
      </w:r>
      <w:r>
        <w:rPr>
          <w:rFonts w:ascii="Arial" w:eastAsia="SimSun, 宋体" w:hAnsi="Arial" w:cs="Arial"/>
        </w:rPr>
        <w:t>– maksymalnie 10 pkt, waga 10%</w:t>
      </w:r>
    </w:p>
    <w:p w14:paraId="1187F747" w14:textId="621683B6" w:rsidR="0028327E" w:rsidRDefault="0028327E">
      <w:pPr>
        <w:pStyle w:val="Standarduser"/>
        <w:widowControl w:val="0"/>
        <w:tabs>
          <w:tab w:val="left" w:pos="1561"/>
        </w:tabs>
        <w:spacing w:line="276" w:lineRule="auto"/>
        <w:ind w:left="426"/>
        <w:rPr>
          <w:rFonts w:ascii="Arial" w:eastAsia="SimSun, 宋体" w:hAnsi="Arial" w:cs="Arial"/>
        </w:rPr>
      </w:pP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196"/>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t xml:space="preserve">                       C </w:t>
      </w:r>
      <w:proofErr w:type="spellStart"/>
      <w:r>
        <w:rPr>
          <w:rFonts w:ascii="Arial" w:hAnsi="Arial" w:cs="Arial"/>
        </w:rPr>
        <w:t>bad</w:t>
      </w:r>
      <w:proofErr w:type="spellEnd"/>
      <w:r>
        <w:rPr>
          <w:rFonts w:ascii="Arial" w:hAnsi="Arial" w:cs="Arial"/>
        </w:rPr>
        <w:t>.</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rPr>
          <w:rFonts w:ascii="Arial" w:hAnsi="Arial" w:cs="Arial"/>
        </w:rPr>
      </w:pPr>
      <w:r>
        <w:rPr>
          <w:rFonts w:ascii="Arial" w:hAnsi="Arial" w:cs="Arial"/>
        </w:rPr>
        <w:t xml:space="preserve">C </w:t>
      </w:r>
      <w:proofErr w:type="spellStart"/>
      <w:r>
        <w:rPr>
          <w:rFonts w:ascii="Arial" w:hAnsi="Arial" w:cs="Arial"/>
        </w:rPr>
        <w:t>bad</w:t>
      </w:r>
      <w:proofErr w:type="spellEnd"/>
      <w:r>
        <w:rPr>
          <w:rFonts w:ascii="Arial" w:hAnsi="Arial" w:cs="Arial"/>
        </w:rPr>
        <w:t>. – cena (brutto) oferty badanej</w:t>
      </w:r>
    </w:p>
    <w:p w14:paraId="448AC901" w14:textId="77777777" w:rsidR="00B47073" w:rsidRDefault="00B47073">
      <w:pPr>
        <w:pStyle w:val="Bezodstpw"/>
        <w:spacing w:line="276" w:lineRule="auto"/>
        <w:ind w:left="709"/>
      </w:pPr>
    </w:p>
    <w:p w14:paraId="1F8EC859" w14:textId="728D01F6" w:rsidR="005C700D" w:rsidRPr="005C700D" w:rsidRDefault="005C700D">
      <w:pPr>
        <w:pStyle w:val="Standard"/>
        <w:widowControl w:val="0"/>
        <w:numPr>
          <w:ilvl w:val="0"/>
          <w:numId w:val="196"/>
        </w:numPr>
        <w:spacing w:after="160" w:line="276" w:lineRule="auto"/>
        <w:ind w:left="851" w:hanging="425"/>
        <w:jc w:val="both"/>
        <w:rPr>
          <w:rFonts w:ascii="Arial" w:eastAsia="SimSun, 宋体" w:hAnsi="Arial" w:cs="Arial"/>
          <w:bCs/>
          <w:lang w:eastAsia="en-US"/>
        </w:rPr>
      </w:pPr>
      <w:r w:rsidRPr="005C700D">
        <w:rPr>
          <w:rFonts w:ascii="Arial" w:eastAsia="SimSun, 宋体" w:hAnsi="Arial" w:cs="Arial"/>
          <w:bCs/>
          <w:lang w:eastAsia="en-US"/>
        </w:rPr>
        <w:t>Okres gwarancji</w:t>
      </w:r>
    </w:p>
    <w:p w14:paraId="3A374E85" w14:textId="77777777" w:rsidR="005C700D" w:rsidRPr="005C700D" w:rsidRDefault="005C700D" w:rsidP="005C700D">
      <w:pPr>
        <w:ind w:left="851"/>
        <w:rPr>
          <w:sz w:val="24"/>
          <w:szCs w:val="24"/>
        </w:rPr>
      </w:pPr>
      <w:r w:rsidRPr="005C700D">
        <w:rPr>
          <w:sz w:val="24"/>
          <w:szCs w:val="24"/>
        </w:rPr>
        <w:t xml:space="preserve">G – liczba punktów przyznanych Wykonawcy za okres gwarancji </w:t>
      </w:r>
    </w:p>
    <w:p w14:paraId="76CC263F" w14:textId="77777777" w:rsidR="005C700D" w:rsidRP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36 miesięcy otrzyma – otrzyma 20 pkt</w:t>
      </w:r>
    </w:p>
    <w:p w14:paraId="10E4283D" w14:textId="77777777" w:rsid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24 miesiące i wyższy otrzyma – otrzyma 0 pkt</w:t>
      </w:r>
    </w:p>
    <w:p w14:paraId="22B95201" w14:textId="77777777" w:rsidR="005C700D" w:rsidRPr="005C700D" w:rsidRDefault="005C700D" w:rsidP="005C700D">
      <w:pPr>
        <w:tabs>
          <w:tab w:val="left" w:pos="142"/>
        </w:tabs>
        <w:suppressAutoHyphens w:val="0"/>
        <w:autoSpaceDN/>
        <w:textAlignment w:val="auto"/>
      </w:pPr>
    </w:p>
    <w:p w14:paraId="6C180018" w14:textId="6D5DF452" w:rsidR="002F33A5" w:rsidRPr="00B47073" w:rsidRDefault="00B47073">
      <w:pPr>
        <w:pStyle w:val="Standard"/>
        <w:widowControl w:val="0"/>
        <w:numPr>
          <w:ilvl w:val="0"/>
          <w:numId w:val="93"/>
        </w:numPr>
        <w:spacing w:after="160" w:line="276" w:lineRule="auto"/>
        <w:ind w:left="709" w:hanging="283"/>
        <w:jc w:val="both"/>
      </w:pPr>
      <w:r>
        <w:rPr>
          <w:rFonts w:ascii="Arial" w:eastAsia="SimSun, 宋体" w:hAnsi="Arial" w:cs="Arial"/>
          <w:bCs/>
          <w:lang w:eastAsia="en-US"/>
        </w:rPr>
        <w:t>Czas reakcji serwisu</w:t>
      </w:r>
    </w:p>
    <w:p w14:paraId="3854B910" w14:textId="13C7E78D" w:rsidR="00B47073" w:rsidRPr="00B47073" w:rsidRDefault="00B47073" w:rsidP="005C700D">
      <w:pPr>
        <w:ind w:left="709"/>
        <w:jc w:val="both"/>
        <w:rPr>
          <w:rFonts w:eastAsia="Times New Roman"/>
          <w:sz w:val="24"/>
          <w:szCs w:val="24"/>
        </w:rPr>
      </w:pPr>
      <w:r w:rsidRPr="00B47073">
        <w:rPr>
          <w:sz w:val="24"/>
          <w:szCs w:val="24"/>
        </w:rPr>
        <w:t>S – liczba punktów przyznanych Wykonawcy za odległość autoryzowanego serwisu oferenta</w:t>
      </w:r>
    </w:p>
    <w:p w14:paraId="254C5B54" w14:textId="652FB007"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24 godz. – otrzyma </w:t>
      </w:r>
      <w:r w:rsidR="0028327E">
        <w:rPr>
          <w:sz w:val="24"/>
          <w:szCs w:val="24"/>
        </w:rPr>
        <w:t>1</w:t>
      </w:r>
      <w:r w:rsidRPr="00B47073">
        <w:rPr>
          <w:sz w:val="24"/>
          <w:szCs w:val="24"/>
        </w:rPr>
        <w:t>0 pkt</w:t>
      </w:r>
    </w:p>
    <w:p w14:paraId="7D58680C" w14:textId="773CF8CE"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lastRenderedPageBreak/>
        <w:t xml:space="preserve">Wykonawca, który zaproponuje czas reakcji serwisu 48 godz. – otrzyma </w:t>
      </w:r>
      <w:r w:rsidR="0028327E">
        <w:rPr>
          <w:sz w:val="24"/>
          <w:szCs w:val="24"/>
        </w:rPr>
        <w:t>5</w:t>
      </w:r>
      <w:r w:rsidRPr="00B47073">
        <w:rPr>
          <w:sz w:val="24"/>
          <w:szCs w:val="24"/>
        </w:rPr>
        <w:t xml:space="preserve"> pkt</w:t>
      </w:r>
    </w:p>
    <w:p w14:paraId="439C9FF3" w14:textId="7B2FC00C" w:rsidR="00B47073" w:rsidRP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Wykonawca, który zaproponuje czas reakcji serwisu 72 godz. – otrzyma 0</w:t>
      </w:r>
      <w:r>
        <w:rPr>
          <w:sz w:val="24"/>
          <w:szCs w:val="24"/>
        </w:rPr>
        <w:t xml:space="preserve"> </w:t>
      </w:r>
      <w:r w:rsidRPr="00B47073">
        <w:rPr>
          <w:sz w:val="24"/>
          <w:szCs w:val="24"/>
        </w:rPr>
        <w:t>pkt</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5E5D8487" w14:textId="1B71C6C4" w:rsidR="0028327E" w:rsidRDefault="0028327E" w:rsidP="0028327E">
      <w:pPr>
        <w:pStyle w:val="Standard"/>
        <w:widowControl w:val="0"/>
        <w:numPr>
          <w:ilvl w:val="0"/>
          <w:numId w:val="93"/>
        </w:numPr>
        <w:spacing w:after="160" w:line="276" w:lineRule="auto"/>
        <w:ind w:left="709" w:hanging="283"/>
        <w:jc w:val="both"/>
        <w:rPr>
          <w:rFonts w:ascii="Arial" w:eastAsia="SimSun, 宋体" w:hAnsi="Arial" w:cs="Arial"/>
          <w:lang w:eastAsia="en-US"/>
        </w:rPr>
      </w:pPr>
      <w:r w:rsidRPr="0028327E">
        <w:rPr>
          <w:rFonts w:ascii="Arial" w:eastAsia="SimSun, 宋体" w:hAnsi="Arial" w:cs="Arial"/>
          <w:bCs/>
          <w:lang w:eastAsia="en-US"/>
        </w:rPr>
        <w:t>Termin płatności raty leasingowej</w:t>
      </w:r>
    </w:p>
    <w:p w14:paraId="14DB7839" w14:textId="32DD57FE" w:rsidR="0028327E" w:rsidRPr="0028327E" w:rsidRDefault="006B1458" w:rsidP="0028327E">
      <w:pPr>
        <w:tabs>
          <w:tab w:val="left" w:pos="142"/>
        </w:tabs>
        <w:suppressAutoHyphens w:val="0"/>
        <w:autoSpaceDN/>
        <w:ind w:left="709"/>
        <w:textAlignment w:val="auto"/>
        <w:rPr>
          <w:sz w:val="24"/>
          <w:szCs w:val="24"/>
        </w:rPr>
      </w:pPr>
      <w:r w:rsidRPr="00AC7500">
        <w:rPr>
          <w:rFonts w:eastAsia="Calibri"/>
          <w:color w:val="000000"/>
          <w:sz w:val="24"/>
          <w:szCs w:val="24"/>
          <w:lang w:val="en-US" w:eastAsia="en-US"/>
        </w:rPr>
        <w:t xml:space="preserve">Raty </w:t>
      </w:r>
      <w:proofErr w:type="spellStart"/>
      <w:r w:rsidRPr="00AC7500">
        <w:rPr>
          <w:rFonts w:eastAsia="Calibri"/>
          <w:color w:val="000000"/>
          <w:sz w:val="24"/>
          <w:szCs w:val="24"/>
          <w:lang w:val="en-US" w:eastAsia="en-US"/>
        </w:rPr>
        <w:t>leasingowe</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uiszczane</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będą</w:t>
      </w:r>
      <w:proofErr w:type="spellEnd"/>
      <w:r w:rsidRPr="00AC7500">
        <w:rPr>
          <w:rFonts w:eastAsia="Calibri"/>
          <w:color w:val="000000"/>
          <w:sz w:val="24"/>
          <w:szCs w:val="24"/>
          <w:lang w:val="en-US" w:eastAsia="en-US"/>
        </w:rPr>
        <w:t xml:space="preserve"> w </w:t>
      </w:r>
      <w:proofErr w:type="spellStart"/>
      <w:r w:rsidRPr="00AC7500">
        <w:rPr>
          <w:rFonts w:eastAsia="Calibri"/>
          <w:color w:val="000000"/>
          <w:sz w:val="24"/>
          <w:szCs w:val="24"/>
          <w:lang w:val="en-US" w:eastAsia="en-US"/>
        </w:rPr>
        <w:t>okresach</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miesięcznych</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faktury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będą</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wystawiane</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począwszy</w:t>
      </w:r>
      <w:proofErr w:type="spellEnd"/>
      <w:r w:rsidRPr="00AC7500">
        <w:rPr>
          <w:rFonts w:eastAsia="Calibri"/>
          <w:color w:val="000000"/>
          <w:sz w:val="24"/>
          <w:szCs w:val="24"/>
          <w:lang w:val="en-US" w:eastAsia="en-US"/>
        </w:rPr>
        <w:t xml:space="preserve"> od </w:t>
      </w:r>
      <w:proofErr w:type="spellStart"/>
      <w:r w:rsidRPr="00AC7500">
        <w:rPr>
          <w:rFonts w:eastAsia="Calibri"/>
          <w:color w:val="000000"/>
          <w:sz w:val="24"/>
          <w:szCs w:val="24"/>
          <w:lang w:val="en-US" w:eastAsia="en-US"/>
        </w:rPr>
        <w:t>miesiąca</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następującego</w:t>
      </w:r>
      <w:proofErr w:type="spellEnd"/>
      <w:r w:rsidRPr="00AC7500">
        <w:rPr>
          <w:rFonts w:eastAsia="Calibri"/>
          <w:color w:val="000000"/>
          <w:sz w:val="24"/>
          <w:szCs w:val="24"/>
          <w:lang w:val="en-US" w:eastAsia="en-US"/>
        </w:rPr>
        <w:t xml:space="preserve"> po </w:t>
      </w:r>
      <w:proofErr w:type="spellStart"/>
      <w:r w:rsidRPr="00AC7500">
        <w:rPr>
          <w:rFonts w:eastAsia="Calibri"/>
          <w:color w:val="000000"/>
          <w:sz w:val="24"/>
          <w:szCs w:val="24"/>
          <w:lang w:val="en-US" w:eastAsia="en-US"/>
        </w:rPr>
        <w:t>podpisaniu</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protokołu</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odbioru</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przedmiotu</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zamówienia</w:t>
      </w:r>
      <w:proofErr w:type="spellEnd"/>
      <w:r w:rsidRPr="00AC7500">
        <w:rPr>
          <w:rFonts w:eastAsia="Calibri"/>
          <w:color w:val="000000"/>
          <w:sz w:val="24"/>
          <w:szCs w:val="24"/>
          <w:lang w:val="en-US" w:eastAsia="en-US"/>
        </w:rPr>
        <w:t xml:space="preserve">. „Termin </w:t>
      </w:r>
      <w:proofErr w:type="spellStart"/>
      <w:r w:rsidRPr="00AC7500">
        <w:rPr>
          <w:rFonts w:eastAsia="Calibri"/>
          <w:color w:val="000000"/>
          <w:sz w:val="24"/>
          <w:szCs w:val="24"/>
          <w:lang w:val="en-US" w:eastAsia="en-US"/>
        </w:rPr>
        <w:t>płatności</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raty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leasingowej</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należy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rozumieć</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jako</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zaproponowany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przez</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Wykonawcę</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termin</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płatności</w:t>
      </w:r>
      <w:proofErr w:type="spellEnd"/>
      <w:r w:rsidRPr="00AC7500">
        <w:rPr>
          <w:rFonts w:eastAsia="Calibri"/>
          <w:color w:val="000000"/>
          <w:sz w:val="24"/>
          <w:szCs w:val="24"/>
          <w:lang w:val="en-US" w:eastAsia="en-US"/>
        </w:rPr>
        <w:t xml:space="preserve"> za </w:t>
      </w:r>
      <w:proofErr w:type="spellStart"/>
      <w:r w:rsidRPr="00AC7500">
        <w:rPr>
          <w:rFonts w:eastAsia="Calibri"/>
          <w:color w:val="000000"/>
          <w:sz w:val="24"/>
          <w:szCs w:val="24"/>
          <w:lang w:val="en-US" w:eastAsia="en-US"/>
        </w:rPr>
        <w:t>wystawioną</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fakturę</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na</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zapłatę</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raty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leasingowej</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przy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czym</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termin</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zapłaty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nie</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może</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być</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krótszy</w:t>
      </w:r>
      <w:proofErr w:type="spellEnd"/>
      <w:r w:rsidRPr="00AC7500">
        <w:rPr>
          <w:rFonts w:eastAsia="Calibri"/>
          <w:color w:val="000000"/>
          <w:sz w:val="24"/>
          <w:szCs w:val="24"/>
          <w:lang w:val="en-US" w:eastAsia="en-US"/>
        </w:rPr>
        <w:t xml:space="preserve"> </w:t>
      </w:r>
      <w:proofErr w:type="spellStart"/>
      <w:r w:rsidRPr="00AC7500">
        <w:rPr>
          <w:rFonts w:eastAsia="Calibri"/>
          <w:color w:val="000000"/>
          <w:sz w:val="24"/>
          <w:szCs w:val="24"/>
          <w:lang w:val="en-US" w:eastAsia="en-US"/>
        </w:rPr>
        <w:t>niż</w:t>
      </w:r>
      <w:proofErr w:type="spellEnd"/>
      <w:r w:rsidRPr="00AC7500">
        <w:rPr>
          <w:rFonts w:eastAsia="Calibri"/>
          <w:color w:val="000000"/>
          <w:sz w:val="24"/>
          <w:szCs w:val="24"/>
          <w:lang w:val="en-US" w:eastAsia="en-US"/>
        </w:rPr>
        <w:t xml:space="preserve"> 14 </w:t>
      </w:r>
      <w:proofErr w:type="spellStart"/>
      <w:r w:rsidRPr="00AC7500">
        <w:rPr>
          <w:rFonts w:eastAsia="Calibri"/>
          <w:color w:val="000000"/>
          <w:sz w:val="24"/>
          <w:szCs w:val="24"/>
          <w:lang w:val="en-US" w:eastAsia="en-US"/>
        </w:rPr>
        <w:t>dni</w:t>
      </w:r>
      <w:proofErr w:type="spellEnd"/>
      <w:r>
        <w:rPr>
          <w:rFonts w:eastAsia="Calibri"/>
          <w:color w:val="000000"/>
          <w:sz w:val="24"/>
          <w:szCs w:val="24"/>
          <w:lang w:val="en-US" w:eastAsia="en-US"/>
        </w:rPr>
        <w:t>.</w:t>
      </w:r>
      <w:r w:rsidRPr="00AC7500">
        <w:rPr>
          <w:rFonts w:eastAsia="Calibri"/>
          <w:color w:val="000000"/>
          <w:sz w:val="24"/>
          <w:szCs w:val="24"/>
          <w:lang w:val="en-US" w:eastAsia="en-US"/>
        </w:rPr>
        <w:br/>
      </w:r>
      <w:r w:rsidRPr="00AC7500">
        <w:rPr>
          <w:rFonts w:eastAsia="Calibri"/>
          <w:color w:val="000000"/>
          <w:sz w:val="24"/>
          <w:szCs w:val="24"/>
          <w:lang w:val="en-US" w:eastAsia="en-US"/>
        </w:rPr>
        <w:br/>
      </w:r>
      <w:r w:rsidR="0028327E" w:rsidRPr="0028327E">
        <w:rPr>
          <w:sz w:val="24"/>
          <w:szCs w:val="24"/>
        </w:rPr>
        <w:t>Sposób punktowej oceny ofert:</w:t>
      </w:r>
    </w:p>
    <w:tbl>
      <w:tblPr>
        <w:tblW w:w="8418" w:type="dxa"/>
        <w:tblInd w:w="706"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3599"/>
        <w:gridCol w:w="4819"/>
      </w:tblGrid>
      <w:tr w:rsidR="0028327E" w14:paraId="61F5DB95" w14:textId="77777777" w:rsidTr="0028327E">
        <w:tc>
          <w:tcPr>
            <w:tcW w:w="3599" w:type="dxa"/>
            <w:tcBorders>
              <w:top w:val="single" w:sz="2" w:space="0" w:color="000001"/>
              <w:left w:val="single" w:sz="2" w:space="0" w:color="000001"/>
              <w:bottom w:val="single" w:sz="2" w:space="0" w:color="000001"/>
              <w:right w:val="nil"/>
            </w:tcBorders>
            <w:hideMark/>
          </w:tcPr>
          <w:p w14:paraId="429FEA30" w14:textId="77777777" w:rsidR="0028327E" w:rsidRPr="0028327E" w:rsidRDefault="0028327E">
            <w:pPr>
              <w:suppressLineNumbers/>
              <w:spacing w:line="240" w:lineRule="auto"/>
              <w:jc w:val="center"/>
              <w:rPr>
                <w:rFonts w:eastAsia="SimSun"/>
                <w:kern w:val="2"/>
                <w:sz w:val="24"/>
                <w:szCs w:val="24"/>
                <w:lang w:bidi="hi-IN"/>
              </w:rPr>
            </w:pPr>
            <w:r w:rsidRPr="0028327E">
              <w:rPr>
                <w:rFonts w:eastAsia="Tahoma"/>
                <w:kern w:val="2"/>
                <w:sz w:val="24"/>
                <w:szCs w:val="24"/>
                <w:lang w:bidi="hi-IN"/>
              </w:rPr>
              <w:t xml:space="preserve">Termin płatności raty leasingowej </w:t>
            </w:r>
          </w:p>
        </w:tc>
        <w:tc>
          <w:tcPr>
            <w:tcW w:w="4819" w:type="dxa"/>
            <w:tcBorders>
              <w:top w:val="single" w:sz="2" w:space="0" w:color="000001"/>
              <w:left w:val="single" w:sz="2" w:space="0" w:color="000001"/>
              <w:bottom w:val="single" w:sz="2" w:space="0" w:color="000001"/>
              <w:right w:val="single" w:sz="2" w:space="0" w:color="000001"/>
            </w:tcBorders>
            <w:hideMark/>
          </w:tcPr>
          <w:p w14:paraId="0BE8183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 xml:space="preserve">Liczba punktów przyznana w ramach kryterium </w:t>
            </w:r>
          </w:p>
        </w:tc>
      </w:tr>
      <w:tr w:rsidR="0028327E" w14:paraId="72398A89" w14:textId="77777777" w:rsidTr="0028327E">
        <w:tc>
          <w:tcPr>
            <w:tcW w:w="3599" w:type="dxa"/>
            <w:tcBorders>
              <w:top w:val="single" w:sz="2" w:space="0" w:color="000001"/>
              <w:left w:val="single" w:sz="2" w:space="0" w:color="000001"/>
              <w:bottom w:val="single" w:sz="2" w:space="0" w:color="000001"/>
              <w:right w:val="nil"/>
            </w:tcBorders>
            <w:hideMark/>
          </w:tcPr>
          <w:p w14:paraId="2FF5C8A8" w14:textId="7AF87965"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14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31FB39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0</w:t>
            </w:r>
          </w:p>
        </w:tc>
      </w:tr>
      <w:tr w:rsidR="0028327E" w14:paraId="44F8242C" w14:textId="77777777" w:rsidTr="0028327E">
        <w:tc>
          <w:tcPr>
            <w:tcW w:w="3599" w:type="dxa"/>
            <w:tcBorders>
              <w:top w:val="single" w:sz="2" w:space="0" w:color="000001"/>
              <w:left w:val="single" w:sz="2" w:space="0" w:color="000001"/>
              <w:bottom w:val="single" w:sz="2" w:space="0" w:color="000001"/>
              <w:right w:val="nil"/>
            </w:tcBorders>
            <w:hideMark/>
          </w:tcPr>
          <w:p w14:paraId="24848C14"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21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BFEB1D0" w14:textId="387623DE"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5</w:t>
            </w:r>
          </w:p>
        </w:tc>
      </w:tr>
      <w:tr w:rsidR="0028327E" w14:paraId="7B5F0280" w14:textId="77777777" w:rsidTr="0028327E">
        <w:tc>
          <w:tcPr>
            <w:tcW w:w="3599" w:type="dxa"/>
            <w:tcBorders>
              <w:top w:val="single" w:sz="2" w:space="0" w:color="000001"/>
              <w:left w:val="single" w:sz="2" w:space="0" w:color="000001"/>
              <w:bottom w:val="single" w:sz="2" w:space="0" w:color="000001"/>
              <w:right w:val="nil"/>
            </w:tcBorders>
            <w:hideMark/>
          </w:tcPr>
          <w:p w14:paraId="7E907AE1"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30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7C71436" w14:textId="40C16197"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1</w:t>
            </w:r>
            <w:r w:rsidRPr="0028327E">
              <w:rPr>
                <w:rFonts w:eastAsia="Tahoma"/>
                <w:kern w:val="2"/>
                <w:sz w:val="24"/>
                <w:szCs w:val="24"/>
                <w:lang w:bidi="hi-IN"/>
              </w:rPr>
              <w:t>0</w:t>
            </w:r>
          </w:p>
        </w:tc>
      </w:tr>
    </w:tbl>
    <w:p w14:paraId="402118E3" w14:textId="77777777" w:rsidR="0028327E" w:rsidRDefault="0028327E">
      <w:pPr>
        <w:pStyle w:val="Standard"/>
        <w:spacing w:line="276" w:lineRule="auto"/>
        <w:ind w:left="708"/>
        <w:jc w:val="both"/>
        <w:rPr>
          <w:rFonts w:ascii="Arial" w:eastAsia="SimSun, 宋体" w:hAnsi="Arial" w:cs="Arial"/>
          <w:lang w:eastAsia="en-US"/>
        </w:rPr>
      </w:pPr>
    </w:p>
    <w:p w14:paraId="6D72C0AF" w14:textId="3E606160"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w:t>
      </w:r>
      <w:r w:rsidR="005C700D">
        <w:rPr>
          <w:rFonts w:ascii="Arial" w:hAnsi="Arial" w:cs="Arial"/>
          <w:b/>
        </w:rPr>
        <w:t>G+</w:t>
      </w:r>
      <w:r w:rsidR="00B47073">
        <w:rPr>
          <w:rFonts w:ascii="Arial" w:hAnsi="Arial" w:cs="Arial"/>
          <w:b/>
        </w:rPr>
        <w:t>S</w:t>
      </w:r>
      <w:r w:rsidR="0028327E">
        <w:rPr>
          <w:rFonts w:ascii="Arial" w:hAnsi="Arial" w:cs="Arial"/>
          <w:b/>
        </w:rPr>
        <w:t>+T</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74" w:name="__RefHeading___Toc149225338"/>
      <w:bookmarkStart w:id="75" w:name="_Toc181264775"/>
      <w:bookmarkStart w:id="76" w:name="_Hlk146185889"/>
      <w:bookmarkEnd w:id="72"/>
      <w:r>
        <w:rPr>
          <w:sz w:val="24"/>
          <w:szCs w:val="24"/>
        </w:rPr>
        <w:t>ROZDZIAŁ XXVIII. WYBÓR NAJKORZYSTNIEJSZEJ OFERTY</w:t>
      </w:r>
      <w:bookmarkEnd w:id="74"/>
      <w:bookmarkEnd w:id="75"/>
    </w:p>
    <w:p w14:paraId="1358D6B4" w14:textId="77777777" w:rsidR="002F33A5" w:rsidRDefault="00000000">
      <w:pPr>
        <w:pStyle w:val="Bezodstpw"/>
        <w:numPr>
          <w:ilvl w:val="0"/>
          <w:numId w:val="197"/>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lastRenderedPageBreak/>
        <w:t>Przedłużenie terminu związania ofertą, o którym mowa w ust. 2, wymaga złożenia 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77" w:name="__RefHeading___Toc149225339"/>
      <w:bookmarkStart w:id="78" w:name="_Toc181264776"/>
      <w:bookmarkEnd w:id="76"/>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77"/>
      <w:bookmarkEnd w:id="78"/>
    </w:p>
    <w:p w14:paraId="3D6A1BF2" w14:textId="77777777" w:rsidR="002F33A5" w:rsidRDefault="00000000">
      <w:pPr>
        <w:pStyle w:val="Bezodstpw"/>
        <w:numPr>
          <w:ilvl w:val="0"/>
          <w:numId w:val="198"/>
        </w:numPr>
        <w:spacing w:line="276" w:lineRule="auto"/>
        <w:ind w:left="426" w:hanging="426"/>
      </w:pPr>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438C1E2A" w:rsidR="002F33A5" w:rsidRDefault="00000000">
      <w:pPr>
        <w:pStyle w:val="Bezodstpw"/>
        <w:numPr>
          <w:ilvl w:val="0"/>
          <w:numId w:val="107"/>
        </w:numPr>
        <w:spacing w:line="276" w:lineRule="auto"/>
        <w:ind w:left="426" w:hanging="426"/>
      </w:pPr>
      <w:r>
        <w:rPr>
          <w:rFonts w:ascii="Arial" w:hAnsi="Arial" w:cs="Arial"/>
          <w:szCs w:val="24"/>
        </w:rPr>
        <w:t xml:space="preserve">Wykonawca, o którym mowa w ust. 1, ma obowiązek zawrzeć umowę w sprawie zamówienia na warunkach określonych w projektowanych postanowieniach umowy, </w:t>
      </w:r>
      <w:r w:rsidR="00BD434D">
        <w:rPr>
          <w:rFonts w:ascii="Arial" w:hAnsi="Arial" w:cs="Arial"/>
          <w:szCs w:val="24"/>
        </w:rPr>
        <w:t>o których mowa w rozdz. XXXI SWZ.</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79" w:name="__RefHeading___Toc149225340"/>
      <w:bookmarkStart w:id="80" w:name="_Toc181264777"/>
      <w:r>
        <w:rPr>
          <w:sz w:val="24"/>
          <w:szCs w:val="24"/>
        </w:rPr>
        <w:t xml:space="preserve">ROZDZIAŁ XXX. </w:t>
      </w:r>
      <w:r>
        <w:rPr>
          <w:bCs w:val="0"/>
          <w:caps/>
          <w:sz w:val="24"/>
          <w:szCs w:val="24"/>
        </w:rPr>
        <w:t>WYMAGANIA DOTYCZĄCE ZABEZPIECZENIA NALEŻYTEGO WYKONANIA UMOWY</w:t>
      </w:r>
      <w:bookmarkEnd w:id="79"/>
      <w:bookmarkEnd w:id="80"/>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6BC82D3F" w14:textId="3CE78EFA" w:rsidR="006D75D5" w:rsidRPr="006D75D5" w:rsidRDefault="00000000" w:rsidP="006D75D5">
      <w:pPr>
        <w:pStyle w:val="Nagwek1"/>
        <w:spacing w:line="276" w:lineRule="auto"/>
        <w:jc w:val="left"/>
        <w:rPr>
          <w:bCs w:val="0"/>
          <w:caps/>
          <w:sz w:val="24"/>
          <w:szCs w:val="24"/>
        </w:rPr>
      </w:pPr>
      <w:bookmarkStart w:id="81" w:name="__RefHeading___Toc149225341"/>
      <w:bookmarkStart w:id="82" w:name="_Toc181264778"/>
      <w:bookmarkStart w:id="83" w:name="_Hlk182836534"/>
      <w:r>
        <w:rPr>
          <w:sz w:val="24"/>
          <w:szCs w:val="24"/>
        </w:rPr>
        <w:t xml:space="preserve">ROZDZIAŁ XXXI. </w:t>
      </w:r>
      <w:bookmarkEnd w:id="81"/>
      <w:r w:rsidR="006D75D5" w:rsidRPr="006D75D5">
        <w:rPr>
          <w:bCs w:val="0"/>
          <w:caps/>
          <w:sz w:val="24"/>
          <w:szCs w:val="24"/>
        </w:rPr>
        <w:t>Projektowane postanowienia umowy w sprawie zamówienia publicznego, które zostaną wprowadzone do treści umowy</w:t>
      </w:r>
      <w:bookmarkEnd w:id="82"/>
    </w:p>
    <w:p w14:paraId="69AEB195" w14:textId="3BE34AF0" w:rsidR="001F08C6" w:rsidRDefault="001F08C6">
      <w:pPr>
        <w:pStyle w:val="Bezodstpw"/>
        <w:numPr>
          <w:ilvl w:val="0"/>
          <w:numId w:val="228"/>
        </w:numPr>
        <w:spacing w:line="276" w:lineRule="auto"/>
        <w:ind w:left="426" w:hanging="426"/>
        <w:rPr>
          <w:rFonts w:ascii="Arial" w:hAnsi="Arial" w:cs="Arial"/>
          <w:szCs w:val="24"/>
        </w:rPr>
      </w:pPr>
      <w:r w:rsidRPr="009C72E8">
        <w:rPr>
          <w:rFonts w:ascii="Arial" w:hAnsi="Arial" w:cs="Arial"/>
          <w:szCs w:val="24"/>
        </w:rPr>
        <w:t xml:space="preserve">Umowa leasingu operacyjnego może zostać zawarta na standardowym wzorze umowy stosowanej przez Wykonawcę, z </w:t>
      </w:r>
      <w:r w:rsidR="00857A67">
        <w:rPr>
          <w:rFonts w:ascii="Arial" w:hAnsi="Arial" w:cs="Arial"/>
          <w:szCs w:val="24"/>
        </w:rPr>
        <w:t>uwzględnieniem</w:t>
      </w:r>
      <w:r w:rsidRPr="009C72E8">
        <w:rPr>
          <w:rFonts w:ascii="Arial" w:hAnsi="Arial" w:cs="Arial"/>
          <w:szCs w:val="24"/>
        </w:rPr>
        <w:t xml:space="preserve"> następujących postanowień które wykonawca jest zobowiązany wpisać w treść umowy</w:t>
      </w:r>
      <w:r w:rsidR="00857A67">
        <w:rPr>
          <w:rFonts w:ascii="Arial" w:hAnsi="Arial" w:cs="Arial"/>
          <w:szCs w:val="24"/>
        </w:rPr>
        <w:t>, z zastrzeżeniem ust. 5 i 6</w:t>
      </w:r>
      <w:r w:rsidRPr="009C72E8">
        <w:rPr>
          <w:rFonts w:ascii="Arial" w:hAnsi="Arial" w:cs="Arial"/>
          <w:szCs w:val="24"/>
        </w:rPr>
        <w:t>:</w:t>
      </w:r>
    </w:p>
    <w:p w14:paraId="2435BE4C" w14:textId="711CB85D" w:rsidR="009C72E8" w:rsidRPr="0078052B" w:rsidRDefault="009C72E8">
      <w:pPr>
        <w:pStyle w:val="Bezodstpw"/>
        <w:numPr>
          <w:ilvl w:val="0"/>
          <w:numId w:val="226"/>
        </w:numPr>
        <w:spacing w:line="276" w:lineRule="auto"/>
        <w:rPr>
          <w:rFonts w:ascii="Arial" w:hAnsi="Arial" w:cs="Arial"/>
        </w:rPr>
      </w:pPr>
      <w:r w:rsidRPr="0078052B">
        <w:rPr>
          <w:rFonts w:ascii="Arial" w:hAnsi="Arial" w:cs="Arial"/>
        </w:rPr>
        <w:t>Okres leasingu: 3 lata, w kolejnych 3</w:t>
      </w:r>
      <w:r w:rsidR="001C2CEE">
        <w:rPr>
          <w:rFonts w:ascii="Arial" w:hAnsi="Arial" w:cs="Arial"/>
        </w:rPr>
        <w:t>5</w:t>
      </w:r>
      <w:r w:rsidRPr="0078052B">
        <w:rPr>
          <w:rFonts w:ascii="Arial" w:hAnsi="Arial" w:cs="Arial"/>
        </w:rPr>
        <w:t xml:space="preserve"> równych, niezmiennych ratach leasingowych, płatnych raz w miesiącu na podstawie harmonogramu spłat </w:t>
      </w:r>
      <w:r w:rsidR="003F4F2A" w:rsidRPr="0078052B">
        <w:rPr>
          <w:rFonts w:ascii="Arial" w:hAnsi="Arial" w:cs="Arial"/>
        </w:rPr>
        <w:t>stanowiącego integralną część umowy</w:t>
      </w:r>
      <w:r w:rsidRPr="0078052B">
        <w:rPr>
          <w:rFonts w:ascii="Arial" w:hAnsi="Arial" w:cs="Arial"/>
        </w:rPr>
        <w:t>;</w:t>
      </w:r>
    </w:p>
    <w:p w14:paraId="3CD23A9B" w14:textId="77777777" w:rsidR="009C72E8" w:rsidRDefault="009C72E8">
      <w:pPr>
        <w:pStyle w:val="Bezodstpw"/>
        <w:numPr>
          <w:ilvl w:val="0"/>
          <w:numId w:val="226"/>
        </w:numPr>
        <w:spacing w:line="276" w:lineRule="auto"/>
        <w:rPr>
          <w:rFonts w:ascii="Arial" w:hAnsi="Arial" w:cs="Arial"/>
        </w:rPr>
      </w:pPr>
      <w:r w:rsidRPr="0078052B">
        <w:rPr>
          <w:rFonts w:ascii="Arial" w:hAnsi="Arial" w:cs="Arial"/>
        </w:rPr>
        <w:t>Raty leasingowe o stałym, niezmiennym oprocentowaniu w trakcie trwania umowy;</w:t>
      </w:r>
    </w:p>
    <w:p w14:paraId="52D1BDC3" w14:textId="77777777" w:rsidR="003F4F2A" w:rsidRDefault="003F4F2A">
      <w:pPr>
        <w:pStyle w:val="Bezodstpw"/>
        <w:numPr>
          <w:ilvl w:val="0"/>
          <w:numId w:val="226"/>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Termin płatności raty leasingowej: …………… dni.</w:t>
      </w:r>
    </w:p>
    <w:p w14:paraId="681F33B5" w14:textId="77777777" w:rsidR="009C72E8" w:rsidRPr="00CE5AA6" w:rsidRDefault="009C72E8">
      <w:pPr>
        <w:pStyle w:val="Bezodstpw"/>
        <w:numPr>
          <w:ilvl w:val="0"/>
          <w:numId w:val="226"/>
        </w:numPr>
        <w:spacing w:line="276" w:lineRule="auto"/>
        <w:rPr>
          <w:rFonts w:ascii="Arial" w:hAnsi="Arial" w:cs="Arial"/>
        </w:rPr>
      </w:pPr>
      <w:r w:rsidRPr="00CE5AA6">
        <w:rPr>
          <w:rFonts w:ascii="Arial" w:hAnsi="Arial" w:cs="Arial"/>
        </w:rPr>
        <w:t>Waluta PLN;</w:t>
      </w:r>
    </w:p>
    <w:p w14:paraId="69A7C674" w14:textId="659CC7CA" w:rsidR="00CE5AA6" w:rsidRPr="00CE5AA6" w:rsidRDefault="00CE5AA6">
      <w:pPr>
        <w:pStyle w:val="Bezodstpw"/>
        <w:numPr>
          <w:ilvl w:val="0"/>
          <w:numId w:val="226"/>
        </w:numPr>
        <w:spacing w:line="276" w:lineRule="auto"/>
        <w:rPr>
          <w:rFonts w:ascii="Arial" w:hAnsi="Arial" w:cs="Arial"/>
          <w:szCs w:val="24"/>
        </w:rPr>
      </w:pPr>
      <w:r w:rsidRPr="00CE5AA6">
        <w:rPr>
          <w:rFonts w:ascii="Arial" w:hAnsi="Arial" w:cs="Arial"/>
          <w:szCs w:val="24"/>
        </w:rPr>
        <w:t xml:space="preserve">Opłata wstępna – opłata wstępna 30% wartości brutto przedmiotu zamówienia </w:t>
      </w:r>
      <w:r w:rsidRPr="00CE5AA6">
        <w:rPr>
          <w:rFonts w:ascii="Arial" w:hAnsi="Arial" w:cs="Arial"/>
          <w:szCs w:val="24"/>
        </w:rPr>
        <w:lastRenderedPageBreak/>
        <w:t>płatna razem z I ratę leasingową;</w:t>
      </w:r>
    </w:p>
    <w:p w14:paraId="7DEFC268" w14:textId="77777777" w:rsidR="001C2CEE" w:rsidRPr="001C2CEE" w:rsidRDefault="001C2CEE">
      <w:pPr>
        <w:pStyle w:val="Bezodstpw"/>
        <w:numPr>
          <w:ilvl w:val="0"/>
          <w:numId w:val="226"/>
        </w:numPr>
        <w:spacing w:line="276" w:lineRule="auto"/>
        <w:rPr>
          <w:rFonts w:ascii="Arial" w:hAnsi="Arial" w:cs="Arial"/>
          <w:szCs w:val="24"/>
        </w:rPr>
      </w:pPr>
      <w:r w:rsidRPr="00064FE9">
        <w:rPr>
          <w:rFonts w:ascii="Arial" w:hAnsi="Arial" w:cs="Arial"/>
          <w:szCs w:val="24"/>
        </w:rPr>
        <w:t xml:space="preserve">Opcja wykupu – wykup związany z zakupem przedmiotu leasingu 5% wartości brutto przedmiotu zamówienia: Zamawiający (Leasingobiorca) może dokonać wykupu </w:t>
      </w:r>
      <w:r w:rsidRPr="00D612E7">
        <w:rPr>
          <w:rFonts w:ascii="Arial" w:hAnsi="Arial" w:cs="Arial"/>
          <w:szCs w:val="24"/>
        </w:rPr>
        <w:t xml:space="preserve">leasingowanego pojazdu, uiszcza wartość wykupu (depozytu) wraz z ostatnią ratą leasingową oraz pod warunkiem spłacenia przez niego wszelkich należności wynikających z umowy leasingu. Po zaksięgowaniu </w:t>
      </w:r>
      <w:r w:rsidRPr="001C2CEE">
        <w:rPr>
          <w:rFonts w:ascii="Arial" w:hAnsi="Arial" w:cs="Arial"/>
          <w:szCs w:val="24"/>
        </w:rPr>
        <w:t>tej wpłaty Leasingobiorca otrzymuje stosowną fakturę zakupu. W sytuacji, gdy Leasingobiorca nie zamierza skorzystać z opcji wykupu, uiszcza jedynie wartość raty, a przedmiot leasingu zwraca Leasingodawcy;</w:t>
      </w:r>
    </w:p>
    <w:p w14:paraId="20FC968C" w14:textId="12836EF5" w:rsidR="00AF2447" w:rsidRPr="00CE5AA6" w:rsidRDefault="00AF2447">
      <w:pPr>
        <w:pStyle w:val="Bezodstpw"/>
        <w:numPr>
          <w:ilvl w:val="0"/>
          <w:numId w:val="226"/>
        </w:numPr>
        <w:spacing w:line="276" w:lineRule="auto"/>
        <w:rPr>
          <w:rFonts w:ascii="Arial" w:eastAsia="Times New Roman" w:hAnsi="Arial" w:cs="Arial"/>
          <w:kern w:val="0"/>
          <w:lang w:eastAsia="pl-PL"/>
        </w:rPr>
      </w:pPr>
      <w:r w:rsidRPr="00CE5AA6">
        <w:rPr>
          <w:rFonts w:ascii="Arial" w:eastAsia="Times New Roman" w:hAnsi="Arial" w:cs="Arial"/>
          <w:kern w:val="0"/>
          <w:lang w:eastAsia="pl-PL"/>
        </w:rPr>
        <w:t xml:space="preserve">Wykonawca zobowiązany jest do dostawy pojazdu w terminie do </w:t>
      </w:r>
      <w:r w:rsidR="00CE5AA6" w:rsidRPr="00CE5AA6">
        <w:rPr>
          <w:rFonts w:ascii="Arial" w:eastAsia="Times New Roman" w:hAnsi="Arial" w:cs="Arial"/>
          <w:kern w:val="0"/>
          <w:lang w:eastAsia="pl-PL"/>
        </w:rPr>
        <w:t>14</w:t>
      </w:r>
      <w:r w:rsidRPr="00CE5AA6">
        <w:rPr>
          <w:rFonts w:ascii="Arial" w:eastAsia="Times New Roman" w:hAnsi="Arial" w:cs="Arial"/>
          <w:kern w:val="0"/>
          <w:lang w:eastAsia="pl-PL"/>
        </w:rPr>
        <w:t xml:space="preserve"> dni od daty zawarcia umowy;</w:t>
      </w:r>
    </w:p>
    <w:p w14:paraId="34761B50" w14:textId="6E889B87" w:rsidR="00AF2447" w:rsidRPr="0078052B" w:rsidRDefault="00AF2447">
      <w:pPr>
        <w:pStyle w:val="Bezodstpw"/>
        <w:numPr>
          <w:ilvl w:val="0"/>
          <w:numId w:val="226"/>
        </w:numPr>
        <w:spacing w:line="276" w:lineRule="auto"/>
        <w:rPr>
          <w:rFonts w:ascii="Arial" w:hAnsi="Arial" w:cs="Arial"/>
        </w:rPr>
      </w:pPr>
      <w:r w:rsidRPr="0078052B">
        <w:rPr>
          <w:rFonts w:ascii="Arial" w:hAnsi="Arial" w:cs="Arial"/>
        </w:rPr>
        <w:t>Wykonawca zobowiązuje się dostarczyć pojazd na koszt i ryzyko Wykonawcy, na teren Gminnej Spółki Komunalnej Bierkom Sp. z o.o.;</w:t>
      </w:r>
    </w:p>
    <w:p w14:paraId="5B15FDAF" w14:textId="1765A529"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Zamawiający wymaga gwarancji na pojazd w wymiarze …………. miesiące licząc od dnia podpisania protokołu przekazania pojazdu;</w:t>
      </w:r>
    </w:p>
    <w:p w14:paraId="5FD62498" w14:textId="21088A9D"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Umowa na ubezpieczenie pojazdu zostanie zawarta przez Zamawiającego z wybraną firmą ubezpieczeniową;</w:t>
      </w:r>
    </w:p>
    <w:p w14:paraId="3F16AB8B" w14:textId="77777777"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Zamawiający wymaga posiadania przez Wykonawcę stacjonarnego serwisu leasingowego pojazdu;</w:t>
      </w:r>
    </w:p>
    <w:p w14:paraId="522397AB" w14:textId="77777777" w:rsidR="00AF2447" w:rsidRPr="0078052B" w:rsidRDefault="00AF2447">
      <w:pPr>
        <w:pStyle w:val="Bezodstpw"/>
        <w:numPr>
          <w:ilvl w:val="0"/>
          <w:numId w:val="226"/>
        </w:numPr>
        <w:spacing w:line="276" w:lineRule="auto"/>
        <w:rPr>
          <w:rFonts w:ascii="Arial" w:hAnsi="Arial" w:cs="Arial"/>
        </w:rPr>
      </w:pPr>
      <w:r w:rsidRPr="0078052B">
        <w:rPr>
          <w:rFonts w:ascii="Arial" w:eastAsia="Times New Roman" w:hAnsi="Arial" w:cs="Arial"/>
          <w:kern w:val="0"/>
          <w:lang w:eastAsia="pl-PL"/>
        </w:rPr>
        <w:t>W dniu dostawy przedmiotu zamówienia Wykonawca winien dostarczyć odpowiednią dokumentację dotyczącą pojazdu, tj.:</w:t>
      </w:r>
    </w:p>
    <w:p w14:paraId="3A7E6898" w14:textId="77777777" w:rsidR="00AF2447" w:rsidRPr="002C37AA"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1E7F5128" w14:textId="77777777" w:rsidR="00AF2447" w:rsidRPr="002C37AA"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15593F61" w14:textId="77777777" w:rsidR="00AF2447" w:rsidRPr="002C37AA"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1BE12988" w14:textId="77777777" w:rsidR="00AF2447"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deklaracja zgodności CE,</w:t>
      </w:r>
    </w:p>
    <w:p w14:paraId="28031036" w14:textId="0E444B61" w:rsidR="00AF2447" w:rsidRPr="0078052B" w:rsidRDefault="00AF2447">
      <w:pPr>
        <w:pStyle w:val="Akapitzlist"/>
        <w:numPr>
          <w:ilvl w:val="0"/>
          <w:numId w:val="223"/>
        </w:numPr>
        <w:spacing w:after="120" w:line="276" w:lineRule="auto"/>
        <w:ind w:left="1134" w:hanging="283"/>
        <w:contextualSpacing/>
        <w:rPr>
          <w:rFonts w:ascii="Arial" w:eastAsia="Times New Roman" w:hAnsi="Arial" w:cs="Arial"/>
          <w:kern w:val="0"/>
          <w:lang w:eastAsia="pl-PL"/>
        </w:rPr>
      </w:pPr>
      <w:r w:rsidRPr="0078052B">
        <w:rPr>
          <w:rFonts w:ascii="Arial" w:eastAsia="Times New Roman" w:hAnsi="Arial" w:cs="Arial"/>
          <w:kern w:val="0"/>
          <w:lang w:eastAsia="pl-PL"/>
        </w:rPr>
        <w:t>katalog części zamiennych</w:t>
      </w:r>
      <w:r w:rsidR="0078052B">
        <w:rPr>
          <w:rFonts w:ascii="Arial" w:eastAsia="Times New Roman" w:hAnsi="Arial" w:cs="Arial"/>
          <w:kern w:val="0"/>
          <w:lang w:eastAsia="pl-PL"/>
        </w:rPr>
        <w:t>;</w:t>
      </w:r>
    </w:p>
    <w:p w14:paraId="1891BE3D" w14:textId="77777777" w:rsidR="00AF2447" w:rsidRPr="0078052B" w:rsidRDefault="00AF2447">
      <w:pPr>
        <w:pStyle w:val="Bezodstpw"/>
        <w:numPr>
          <w:ilvl w:val="0"/>
          <w:numId w:val="226"/>
        </w:numPr>
        <w:spacing w:line="276" w:lineRule="auto"/>
        <w:rPr>
          <w:rFonts w:ascii="Arial" w:eastAsia="Times New Roman" w:hAnsi="Arial" w:cs="Arial"/>
          <w:kern w:val="0"/>
          <w:lang w:eastAsia="pl-PL"/>
        </w:rPr>
      </w:pPr>
      <w:r w:rsidRPr="0078052B">
        <w:rPr>
          <w:rFonts w:ascii="Arial" w:eastAsia="Times New Roman" w:hAnsi="Arial" w:cs="Arial"/>
          <w:kern w:val="0"/>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45501528" w14:textId="2199A372" w:rsidR="009C72E8" w:rsidRPr="006B4B35" w:rsidRDefault="009C72E8">
      <w:pPr>
        <w:pStyle w:val="Bezodstpw"/>
        <w:numPr>
          <w:ilvl w:val="0"/>
          <w:numId w:val="226"/>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Wszystkie koszty związane z: rejestracją pojazdu, podatki od środków transportu, oraz ubezpieczenia pojazdu w zakresie OC, AC i NW leżą po stronie Zamawiającego.</w:t>
      </w:r>
    </w:p>
    <w:p w14:paraId="39D2C982" w14:textId="54E35A98" w:rsidR="006D75D5" w:rsidRPr="006B4B35" w:rsidRDefault="00E841E9">
      <w:pPr>
        <w:pStyle w:val="Bezodstpw"/>
        <w:numPr>
          <w:ilvl w:val="0"/>
          <w:numId w:val="226"/>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w:t>
      </w:r>
      <w:r w:rsidR="006D75D5" w:rsidRPr="006B4B35">
        <w:rPr>
          <w:rFonts w:ascii="Arial" w:eastAsia="Times New Roman" w:hAnsi="Arial" w:cs="Arial"/>
          <w:kern w:val="0"/>
          <w:lang w:eastAsia="pl-PL"/>
        </w:rPr>
        <w:t>łasność przedmiotu leasingu przejdzie z mocy Umowy na Zamawiającego jako korzystającego po zakończeniu okresu leasingu i uregulowaniu wszystkich rat leasingowych zgodnie z Umową oraz zapłacie przez Zamawiającego ceny wykupu</w:t>
      </w:r>
      <w:r w:rsidR="00AF2447" w:rsidRPr="006B4B35">
        <w:rPr>
          <w:rFonts w:ascii="Arial" w:eastAsia="Times New Roman" w:hAnsi="Arial" w:cs="Arial"/>
          <w:kern w:val="0"/>
          <w:lang w:eastAsia="pl-PL"/>
        </w:rPr>
        <w:t>.</w:t>
      </w:r>
    </w:p>
    <w:p w14:paraId="597F536E" w14:textId="77777777" w:rsidR="006D75D5" w:rsidRPr="006E0C33" w:rsidRDefault="006D75D5">
      <w:pPr>
        <w:pStyle w:val="Bezodstpw"/>
        <w:numPr>
          <w:ilvl w:val="0"/>
          <w:numId w:val="226"/>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Zamawiający może odmówić odbioru przedmiotu umowy w przypadku gdy:</w:t>
      </w:r>
    </w:p>
    <w:p w14:paraId="04B07BE8" w14:textId="39ADBB1B" w:rsidR="006D75D5" w:rsidRPr="006D75D5" w:rsidRDefault="006D75D5">
      <w:pPr>
        <w:numPr>
          <w:ilvl w:val="1"/>
          <w:numId w:val="225"/>
        </w:numPr>
        <w:tabs>
          <w:tab w:val="left" w:pos="-10304"/>
        </w:tabs>
        <w:autoSpaceDN/>
        <w:rPr>
          <w:rFonts w:eastAsia="SimSun"/>
          <w:kern w:val="2"/>
          <w:sz w:val="24"/>
          <w:szCs w:val="24"/>
          <w:lang w:bidi="hi-IN"/>
        </w:rPr>
      </w:pPr>
      <w:r w:rsidRPr="006D75D5">
        <w:rPr>
          <w:rFonts w:eastAsia="SimSun"/>
          <w:kern w:val="2"/>
          <w:sz w:val="24"/>
          <w:szCs w:val="24"/>
          <w:lang w:bidi="hi-IN"/>
        </w:rPr>
        <w:t>stwierdzi wady przedmiotu Umowy</w:t>
      </w:r>
      <w:r w:rsidR="006E0C33">
        <w:rPr>
          <w:rFonts w:eastAsia="SimSun"/>
          <w:kern w:val="2"/>
          <w:sz w:val="24"/>
          <w:szCs w:val="24"/>
          <w:lang w:bidi="hi-IN"/>
        </w:rPr>
        <w:t>,</w:t>
      </w:r>
    </w:p>
    <w:p w14:paraId="018E17B3" w14:textId="3F06195F" w:rsidR="006D75D5" w:rsidRPr="006D75D5" w:rsidRDefault="006D75D5">
      <w:pPr>
        <w:numPr>
          <w:ilvl w:val="1"/>
          <w:numId w:val="225"/>
        </w:numPr>
        <w:tabs>
          <w:tab w:val="left" w:pos="-10304"/>
        </w:tabs>
        <w:autoSpaceDN/>
        <w:rPr>
          <w:rFonts w:eastAsia="SimSun"/>
          <w:kern w:val="2"/>
          <w:sz w:val="24"/>
          <w:szCs w:val="24"/>
          <w:lang w:bidi="hi-IN"/>
        </w:rPr>
      </w:pPr>
      <w:r w:rsidRPr="006D75D5">
        <w:rPr>
          <w:rFonts w:eastAsia="SimSun"/>
          <w:kern w:val="2"/>
          <w:sz w:val="24"/>
          <w:szCs w:val="24"/>
          <w:lang w:bidi="hi-IN"/>
        </w:rPr>
        <w:t>przedmiot Umowy nie będzie odpowiadał warunkom określonym w SWZ;</w:t>
      </w:r>
    </w:p>
    <w:p w14:paraId="624D812B" w14:textId="77777777" w:rsidR="006D75D5" w:rsidRPr="006E0C33" w:rsidRDefault="006D75D5">
      <w:pPr>
        <w:pStyle w:val="Bezodstpw"/>
        <w:numPr>
          <w:ilvl w:val="0"/>
          <w:numId w:val="226"/>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w przypadku niewykonania lub nienależytego wykonania zobowiązań wynikających                   z Umowy Wykonawca będzie zobowiązany do zapłaty kar umownych w poniższych przypadkach:</w:t>
      </w:r>
    </w:p>
    <w:p w14:paraId="52612B3B" w14:textId="04CC3BE6" w:rsidR="006D75D5" w:rsidRPr="00D612E7" w:rsidRDefault="006D75D5">
      <w:pPr>
        <w:numPr>
          <w:ilvl w:val="1"/>
          <w:numId w:val="227"/>
        </w:numPr>
        <w:tabs>
          <w:tab w:val="left" w:pos="-10304"/>
        </w:tabs>
        <w:autoSpaceDN/>
        <w:rPr>
          <w:rFonts w:eastAsia="SimSun"/>
          <w:kern w:val="2"/>
          <w:sz w:val="24"/>
          <w:szCs w:val="24"/>
          <w:lang w:bidi="hi-IN"/>
        </w:rPr>
      </w:pPr>
      <w:r w:rsidRPr="006E0C33">
        <w:rPr>
          <w:rFonts w:eastAsia="SimSun"/>
          <w:kern w:val="2"/>
          <w:sz w:val="24"/>
          <w:szCs w:val="24"/>
          <w:lang w:bidi="hi-IN"/>
        </w:rPr>
        <w:lastRenderedPageBreak/>
        <w:t xml:space="preserve">za zwłokę w dostarczeniu pojazdu z przyczyn leżących po stronie Wykonawcy - w </w:t>
      </w:r>
      <w:r w:rsidRPr="00D612E7">
        <w:rPr>
          <w:rFonts w:eastAsia="SimSun"/>
          <w:kern w:val="2"/>
          <w:sz w:val="24"/>
          <w:szCs w:val="24"/>
          <w:lang w:bidi="hi-IN"/>
        </w:rPr>
        <w:t>wysokości 0,</w:t>
      </w:r>
      <w:r w:rsidR="001F08C6" w:rsidRPr="00D612E7">
        <w:rPr>
          <w:rFonts w:eastAsia="SimSun"/>
          <w:kern w:val="2"/>
          <w:sz w:val="24"/>
          <w:szCs w:val="24"/>
          <w:lang w:bidi="hi-IN"/>
        </w:rPr>
        <w:t>0</w:t>
      </w:r>
      <w:r w:rsidRPr="00D612E7">
        <w:rPr>
          <w:rFonts w:eastAsia="SimSun"/>
          <w:kern w:val="2"/>
          <w:sz w:val="24"/>
          <w:szCs w:val="24"/>
          <w:lang w:bidi="hi-IN"/>
        </w:rPr>
        <w:t>2% wartości początkowej netto pojazdu, wskazanej  w formularzu cenowym za każdy dzień zwłoki, a łączna wysokość kary umownej z tytułu zwłoki w dostawie pojazdu nie może przekroczyć 5% wartości początkowej netto pojazdu</w:t>
      </w:r>
      <w:r w:rsidR="006E0C33" w:rsidRPr="00D612E7">
        <w:rPr>
          <w:rFonts w:eastAsia="SimSun"/>
          <w:kern w:val="2"/>
          <w:sz w:val="24"/>
          <w:szCs w:val="24"/>
          <w:lang w:bidi="hi-IN"/>
        </w:rPr>
        <w:t>,</w:t>
      </w:r>
    </w:p>
    <w:p w14:paraId="74C463C0" w14:textId="40397ECE" w:rsidR="006D75D5" w:rsidRPr="00D612E7" w:rsidRDefault="006D75D5">
      <w:pPr>
        <w:numPr>
          <w:ilvl w:val="1"/>
          <w:numId w:val="227"/>
        </w:numPr>
        <w:tabs>
          <w:tab w:val="left" w:pos="-10304"/>
        </w:tabs>
        <w:autoSpaceDN/>
        <w:rPr>
          <w:rFonts w:eastAsia="SimSun"/>
          <w:kern w:val="2"/>
          <w:sz w:val="24"/>
          <w:szCs w:val="24"/>
          <w:lang w:bidi="hi-IN"/>
        </w:rPr>
      </w:pPr>
      <w:r w:rsidRPr="00D612E7">
        <w:rPr>
          <w:rFonts w:eastAsia="SimSun"/>
          <w:kern w:val="2"/>
          <w:sz w:val="24"/>
          <w:szCs w:val="24"/>
          <w:lang w:bidi="hi-IN"/>
        </w:rPr>
        <w:t xml:space="preserve">odstąpienia od Umowy przez Zamawiającego z przyczyn leżących po stronie Wykonawcy – w wysokości </w:t>
      </w:r>
      <w:r w:rsidR="001F08C6" w:rsidRPr="00D612E7">
        <w:rPr>
          <w:rFonts w:eastAsia="SimSun"/>
          <w:kern w:val="2"/>
          <w:sz w:val="24"/>
          <w:szCs w:val="24"/>
          <w:lang w:bidi="hi-IN"/>
        </w:rPr>
        <w:t>5</w:t>
      </w:r>
      <w:r w:rsidRPr="00D612E7">
        <w:rPr>
          <w:rFonts w:eastAsia="SimSun"/>
          <w:kern w:val="2"/>
          <w:sz w:val="24"/>
          <w:szCs w:val="24"/>
          <w:lang w:bidi="hi-IN"/>
        </w:rPr>
        <w:t xml:space="preserve">% wartości umowy brutto, </w:t>
      </w:r>
    </w:p>
    <w:p w14:paraId="448D9191" w14:textId="05F91D5D" w:rsidR="006D75D5" w:rsidRPr="00D612E7" w:rsidRDefault="006D75D5">
      <w:pPr>
        <w:pStyle w:val="Bezodstpw"/>
        <w:numPr>
          <w:ilvl w:val="0"/>
          <w:numId w:val="226"/>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 xml:space="preserve">Łączna wysokość naliczonych kar umownych należnych Zamawiającemu nie może przekraczać </w:t>
      </w:r>
      <w:r w:rsidR="001F08C6" w:rsidRPr="00D612E7">
        <w:rPr>
          <w:rFonts w:ascii="Arial" w:eastAsia="Times New Roman" w:hAnsi="Arial" w:cs="Arial"/>
          <w:kern w:val="0"/>
          <w:lang w:eastAsia="pl-PL"/>
        </w:rPr>
        <w:t>1</w:t>
      </w:r>
      <w:r w:rsidRPr="00D612E7">
        <w:rPr>
          <w:rFonts w:ascii="Arial" w:eastAsia="Times New Roman" w:hAnsi="Arial" w:cs="Arial"/>
          <w:kern w:val="0"/>
          <w:lang w:eastAsia="pl-PL"/>
        </w:rPr>
        <w:t>0% wartości umowy brutto</w:t>
      </w:r>
      <w:r w:rsidR="006E0C33" w:rsidRPr="00D612E7">
        <w:rPr>
          <w:rFonts w:ascii="Arial" w:eastAsia="Times New Roman" w:hAnsi="Arial" w:cs="Arial"/>
          <w:kern w:val="0"/>
          <w:lang w:eastAsia="pl-PL"/>
        </w:rPr>
        <w:t>;</w:t>
      </w:r>
    </w:p>
    <w:p w14:paraId="061641E5" w14:textId="5BE2B2C9" w:rsidR="006D75D5" w:rsidRPr="00D612E7" w:rsidRDefault="006D75D5">
      <w:pPr>
        <w:pStyle w:val="Bezodstpw"/>
        <w:numPr>
          <w:ilvl w:val="0"/>
          <w:numId w:val="226"/>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Zamawiającemu przysługuje prawo dochodzenia odszkodowania uzupełniającego na zasadach ogólnych, jeżeli poniesiona szkoda przekroczy wysokość zastrzeżonych kar umownych</w:t>
      </w:r>
      <w:r w:rsidR="006E0C33" w:rsidRPr="00D612E7">
        <w:rPr>
          <w:rFonts w:ascii="Arial" w:eastAsia="Times New Roman" w:hAnsi="Arial" w:cs="Arial"/>
          <w:kern w:val="0"/>
          <w:lang w:eastAsia="pl-PL"/>
        </w:rPr>
        <w:t>;</w:t>
      </w:r>
    </w:p>
    <w:p w14:paraId="1EEA95FB" w14:textId="77777777" w:rsidR="006D75D5" w:rsidRPr="006E0C33" w:rsidRDefault="006D75D5">
      <w:pPr>
        <w:pStyle w:val="Bezodstpw"/>
        <w:numPr>
          <w:ilvl w:val="0"/>
          <w:numId w:val="226"/>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Strony zastrzegają możliwość dokonywania zmian postanowień umowy, w następujących przypadkach i na poniższych warunkach</w:t>
      </w:r>
      <w:r w:rsidRPr="006E0C33">
        <w:rPr>
          <w:rFonts w:ascii="Arial" w:eastAsia="Times New Roman" w:hAnsi="Arial" w:cs="Arial"/>
          <w:kern w:val="0"/>
          <w:lang w:eastAsia="pl-PL"/>
        </w:rPr>
        <w:t>:</w:t>
      </w:r>
    </w:p>
    <w:p w14:paraId="288882F8" w14:textId="77777777" w:rsidR="006D75D5" w:rsidRPr="006E0C33" w:rsidRDefault="006D75D5">
      <w:pPr>
        <w:numPr>
          <w:ilvl w:val="1"/>
          <w:numId w:val="229"/>
        </w:numPr>
        <w:tabs>
          <w:tab w:val="left" w:pos="-10304"/>
        </w:tabs>
        <w:autoSpaceDN/>
        <w:rPr>
          <w:rFonts w:eastAsia="SimSun"/>
          <w:kern w:val="2"/>
          <w:sz w:val="24"/>
          <w:szCs w:val="24"/>
          <w:lang w:bidi="hi-IN"/>
        </w:rPr>
      </w:pPr>
      <w:r w:rsidRPr="006D75D5">
        <w:rPr>
          <w:rFonts w:eastAsia="SimSun"/>
          <w:kern w:val="2"/>
          <w:sz w:val="24"/>
          <w:szCs w:val="24"/>
          <w:lang w:bidi="hi-IN"/>
        </w:rPr>
        <w:t>w przypadku, w kt</w:t>
      </w:r>
      <w:r w:rsidRPr="006E0C33">
        <w:rPr>
          <w:rFonts w:eastAsia="SimSun"/>
          <w:kern w:val="2"/>
          <w:sz w:val="24"/>
          <w:szCs w:val="24"/>
          <w:lang w:bidi="hi-IN"/>
        </w:rPr>
        <w:t>ó</w:t>
      </w:r>
      <w:r w:rsidRPr="006D75D5">
        <w:rPr>
          <w:rFonts w:eastAsia="SimSun"/>
          <w:kern w:val="2"/>
          <w:sz w:val="24"/>
          <w:szCs w:val="24"/>
          <w:lang w:bidi="hi-IN"/>
        </w:rPr>
        <w:t>rym nie ma możliwości dotrzymania terminu wykonania zamówienia przez Wykonawcę, z przyczyn nie leżących po stronie Wykonawcy – zmianie mogą ulec postanowienia umowy w zakresie terminu realizacji dostawy, poprzez jego wydłużenie o okres nie dłuższy niż 14 dni od wyznaczonego terminu dostawy,</w:t>
      </w:r>
    </w:p>
    <w:p w14:paraId="18153432" w14:textId="77777777" w:rsidR="006D75D5" w:rsidRPr="00D612E7" w:rsidRDefault="006D75D5">
      <w:pPr>
        <w:numPr>
          <w:ilvl w:val="1"/>
          <w:numId w:val="229"/>
        </w:numPr>
        <w:tabs>
          <w:tab w:val="left" w:pos="-10304"/>
        </w:tabs>
        <w:autoSpaceDN/>
        <w:rPr>
          <w:rFonts w:eastAsia="SimSun"/>
          <w:kern w:val="2"/>
          <w:sz w:val="24"/>
          <w:szCs w:val="24"/>
          <w:lang w:bidi="hi-IN"/>
        </w:rPr>
      </w:pPr>
      <w:r w:rsidRPr="006D75D5">
        <w:rPr>
          <w:rFonts w:eastAsia="SimSun"/>
          <w:kern w:val="2"/>
          <w:sz w:val="24"/>
          <w:szCs w:val="24"/>
          <w:lang w:bidi="hi-IN"/>
        </w:rPr>
        <w:t>w przypadku zmian przepis</w:t>
      </w:r>
      <w:r w:rsidRPr="006E0C33">
        <w:rPr>
          <w:rFonts w:eastAsia="SimSun"/>
          <w:kern w:val="2"/>
          <w:sz w:val="24"/>
          <w:szCs w:val="24"/>
          <w:lang w:bidi="hi-IN"/>
        </w:rPr>
        <w:t>ó</w:t>
      </w:r>
      <w:r w:rsidRPr="006D75D5">
        <w:rPr>
          <w:rFonts w:eastAsia="SimSun"/>
          <w:kern w:val="2"/>
          <w:sz w:val="24"/>
          <w:szCs w:val="24"/>
          <w:lang w:bidi="hi-IN"/>
        </w:rPr>
        <w:t>w prawa, kt</w:t>
      </w:r>
      <w:r w:rsidRPr="006E0C33">
        <w:rPr>
          <w:rFonts w:eastAsia="SimSun"/>
          <w:kern w:val="2"/>
          <w:sz w:val="24"/>
          <w:szCs w:val="24"/>
          <w:lang w:bidi="hi-IN"/>
        </w:rPr>
        <w:t>ó</w:t>
      </w:r>
      <w:r w:rsidRPr="006D75D5">
        <w:rPr>
          <w:rFonts w:eastAsia="SimSun"/>
          <w:kern w:val="2"/>
          <w:sz w:val="24"/>
          <w:szCs w:val="24"/>
          <w:lang w:bidi="hi-IN"/>
        </w:rPr>
        <w:t>re weszły w życie po terminie składania ofert, a kt</w:t>
      </w:r>
      <w:r w:rsidRPr="006E0C33">
        <w:rPr>
          <w:rFonts w:eastAsia="SimSun"/>
          <w:kern w:val="2"/>
          <w:sz w:val="24"/>
          <w:szCs w:val="24"/>
          <w:lang w:bidi="hi-IN"/>
        </w:rPr>
        <w:t>ó</w:t>
      </w:r>
      <w:r w:rsidRPr="006D75D5">
        <w:rPr>
          <w:rFonts w:eastAsia="SimSun"/>
          <w:kern w:val="2"/>
          <w:sz w:val="24"/>
          <w:szCs w:val="24"/>
          <w:lang w:bidi="hi-IN"/>
        </w:rPr>
        <w:t>re powodują konieczność zmiany postanowień umowy – zmianie mogą ulec wyłącznie postanowienia umowy, do kt</w:t>
      </w:r>
      <w:r w:rsidRPr="006E0C33">
        <w:rPr>
          <w:rFonts w:eastAsia="SimSun"/>
          <w:kern w:val="2"/>
          <w:sz w:val="24"/>
          <w:szCs w:val="24"/>
          <w:lang w:bidi="hi-IN"/>
        </w:rPr>
        <w:t>ó</w:t>
      </w:r>
      <w:r w:rsidRPr="006D75D5">
        <w:rPr>
          <w:rFonts w:eastAsia="SimSun"/>
          <w:kern w:val="2"/>
          <w:sz w:val="24"/>
          <w:szCs w:val="24"/>
          <w:lang w:bidi="hi-IN"/>
        </w:rPr>
        <w:t>rych odnoszą się zmiany przepis</w:t>
      </w:r>
      <w:r w:rsidRPr="006E0C33">
        <w:rPr>
          <w:rFonts w:eastAsia="SimSun"/>
          <w:kern w:val="2"/>
          <w:sz w:val="24"/>
          <w:szCs w:val="24"/>
          <w:lang w:bidi="hi-IN"/>
        </w:rPr>
        <w:t>ó</w:t>
      </w:r>
      <w:r w:rsidRPr="006D75D5">
        <w:rPr>
          <w:rFonts w:eastAsia="SimSun"/>
          <w:kern w:val="2"/>
          <w:sz w:val="24"/>
          <w:szCs w:val="24"/>
          <w:lang w:bidi="hi-IN"/>
        </w:rPr>
        <w:t xml:space="preserve">w prawa w zakresie niezbędnym dla dostosowania umowy do </w:t>
      </w:r>
      <w:r w:rsidRPr="00D612E7">
        <w:rPr>
          <w:rFonts w:eastAsia="SimSun"/>
          <w:kern w:val="2"/>
          <w:sz w:val="24"/>
          <w:szCs w:val="24"/>
          <w:lang w:bidi="hi-IN"/>
        </w:rPr>
        <w:t>wprowadzonej zmiany prawa,</w:t>
      </w:r>
    </w:p>
    <w:p w14:paraId="0AD61505" w14:textId="76E0AF94" w:rsidR="003F4F2A" w:rsidRPr="00D612E7" w:rsidRDefault="003F4F2A">
      <w:pPr>
        <w:pStyle w:val="Bezodstpw"/>
        <w:numPr>
          <w:ilvl w:val="0"/>
          <w:numId w:val="228"/>
        </w:numPr>
        <w:spacing w:line="276" w:lineRule="auto"/>
        <w:ind w:left="426" w:hanging="426"/>
        <w:rPr>
          <w:rFonts w:ascii="Arial" w:hAnsi="Arial" w:cs="Arial"/>
          <w:szCs w:val="24"/>
        </w:rPr>
      </w:pPr>
      <w:r w:rsidRPr="00D612E7">
        <w:rPr>
          <w:rFonts w:ascii="Arial" w:eastAsia="Times New Roman" w:hAnsi="Arial" w:cs="Arial"/>
          <w:kern w:val="0"/>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1549B551" w14:textId="43FDC79B" w:rsidR="006D75D5" w:rsidRPr="00D612E7" w:rsidRDefault="006D75D5">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Umowa przed podpisaniem wymaga akceptacji (pisemnej, elektronicznej) Zamawiającego. Zamawiający wymaga edytowalnej formy umowy do akceptacji.</w:t>
      </w:r>
    </w:p>
    <w:p w14:paraId="7AE56E87" w14:textId="52C9B846" w:rsidR="00911873" w:rsidRPr="00D612E7" w:rsidRDefault="00857A67">
      <w:pPr>
        <w:pStyle w:val="Bezodstpw"/>
        <w:numPr>
          <w:ilvl w:val="0"/>
          <w:numId w:val="228"/>
        </w:numPr>
        <w:spacing w:line="276" w:lineRule="auto"/>
        <w:ind w:left="426" w:hanging="426"/>
        <w:rPr>
          <w:rFonts w:ascii="Arial" w:hAnsi="Arial" w:cs="Arial"/>
          <w:szCs w:val="24"/>
        </w:rPr>
      </w:pPr>
      <w:r w:rsidRPr="00D612E7">
        <w:rPr>
          <w:rFonts w:ascii="Arial" w:eastAsia="Calibri" w:hAnsi="Arial" w:cs="Arial"/>
          <w:szCs w:val="24"/>
        </w:rPr>
        <w:t xml:space="preserve">Zamawiający dopuszcza, aby Wykonawca nie wprowadzał do wzoru umowy postanowień zawartych w rozdz. XXXI SWZ, pod warunkiem, że </w:t>
      </w:r>
      <w:bookmarkStart w:id="84" w:name="_Hlk182831515"/>
      <w:r w:rsidRPr="00D612E7">
        <w:rPr>
          <w:rFonts w:ascii="Arial" w:eastAsia="Calibri" w:hAnsi="Arial" w:cs="Arial"/>
          <w:szCs w:val="24"/>
        </w:rPr>
        <w:t xml:space="preserve">SWZ </w:t>
      </w:r>
      <w:bookmarkEnd w:id="84"/>
      <w:r w:rsidRPr="00D612E7">
        <w:rPr>
          <w:rFonts w:ascii="Arial" w:eastAsia="Calibri" w:hAnsi="Arial" w:cs="Arial"/>
          <w:szCs w:val="24"/>
        </w:rPr>
        <w:t>stanowić będzie integralną część</w:t>
      </w:r>
      <w:r w:rsidR="00911873" w:rsidRPr="00D612E7">
        <w:rPr>
          <w:rFonts w:ascii="Arial" w:eastAsia="Calibri" w:hAnsi="Arial" w:cs="Arial"/>
          <w:szCs w:val="24"/>
        </w:rPr>
        <w:t xml:space="preserve"> umowy leasingowej.</w:t>
      </w:r>
    </w:p>
    <w:p w14:paraId="1875800D" w14:textId="1EFA1AB4" w:rsidR="00911873" w:rsidRPr="00D612E7" w:rsidRDefault="00911873">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 xml:space="preserve">Zamawiający zastrzega, że w przypadku rozbieżności/sprzeczności pomiędzy zapisami SWZ, a umową leasingową </w:t>
      </w:r>
      <w:r w:rsidRPr="00D612E7">
        <w:rPr>
          <w:rFonts w:ascii="Arial" w:eastAsia="Calibri" w:hAnsi="Arial" w:cs="Arial"/>
          <w:szCs w:val="24"/>
        </w:rPr>
        <w:t>postanowienia SWZ będą miały pierwszeństwo w stosowaniu</w:t>
      </w:r>
      <w:r w:rsidRPr="00D612E7">
        <w:rPr>
          <w:rFonts w:ascii="Arial" w:hAnsi="Arial" w:cs="Arial"/>
          <w:szCs w:val="24"/>
        </w:rPr>
        <w:t>.</w:t>
      </w:r>
    </w:p>
    <w:p w14:paraId="1BC2C04B" w14:textId="4B9A7E3D" w:rsidR="00857A67" w:rsidRPr="00D612E7" w:rsidRDefault="00857A67">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Zamawiający dopuszcza możliwość podpisania aneksu/dodatkowych postanowień umownych w terminie podpisania Umowy leasingu na wzorze Finansującego, w którym zostaną zawarte ogólne warunki umowy Zamawiającego.</w:t>
      </w:r>
    </w:p>
    <w:p w14:paraId="577DF5D0" w14:textId="77777777" w:rsidR="006D75D5" w:rsidRPr="006E0C33" w:rsidRDefault="006D75D5">
      <w:pPr>
        <w:pStyle w:val="Bezodstpw"/>
        <w:numPr>
          <w:ilvl w:val="0"/>
          <w:numId w:val="228"/>
        </w:numPr>
        <w:spacing w:line="276" w:lineRule="auto"/>
        <w:ind w:left="426" w:hanging="426"/>
        <w:rPr>
          <w:rFonts w:ascii="Arial" w:hAnsi="Arial" w:cs="Arial"/>
          <w:szCs w:val="24"/>
        </w:rPr>
      </w:pPr>
      <w:r w:rsidRPr="00D612E7">
        <w:rPr>
          <w:rFonts w:ascii="Arial" w:hAnsi="Arial" w:cs="Arial"/>
          <w:szCs w:val="24"/>
        </w:rPr>
        <w:t xml:space="preserve">Umowa zostanie zawarta w terminie wyznaczonym przez Zamawiającego </w:t>
      </w:r>
      <w:r w:rsidRPr="006E0C33">
        <w:rPr>
          <w:rFonts w:ascii="Arial" w:hAnsi="Arial" w:cs="Arial"/>
          <w:szCs w:val="24"/>
        </w:rPr>
        <w:t xml:space="preserve">w siedzibie Zamawiającego. Dopuszcza się możliwość przesłania treści umowy drogą mailową do Wykonawcy celem podpisania i przesłania pocztą do Zamawiającego.  </w:t>
      </w:r>
    </w:p>
    <w:p w14:paraId="2E834303" w14:textId="77777777" w:rsidR="002F33A5" w:rsidRDefault="00000000">
      <w:pPr>
        <w:pStyle w:val="Nagwek1"/>
        <w:spacing w:line="276" w:lineRule="auto"/>
        <w:jc w:val="left"/>
      </w:pPr>
      <w:bookmarkStart w:id="85" w:name="__RefHeading___Toc149225342"/>
      <w:bookmarkStart w:id="86" w:name="_Toc181264779"/>
      <w:bookmarkEnd w:id="83"/>
      <w:r>
        <w:rPr>
          <w:sz w:val="24"/>
          <w:szCs w:val="24"/>
        </w:rPr>
        <w:lastRenderedPageBreak/>
        <w:t xml:space="preserve">ROZDZIAŁ XXXII. </w:t>
      </w:r>
      <w:r>
        <w:rPr>
          <w:bCs w:val="0"/>
          <w:caps/>
          <w:sz w:val="24"/>
          <w:szCs w:val="24"/>
        </w:rPr>
        <w:t>Pouczenie o środkach ochrony prawnej przysługujących Wykonawcy</w:t>
      </w:r>
      <w:bookmarkEnd w:id="85"/>
      <w:bookmarkEnd w:id="86"/>
    </w:p>
    <w:p w14:paraId="7CAE8834" w14:textId="77777777" w:rsidR="002F33A5" w:rsidRDefault="00000000">
      <w:pPr>
        <w:pStyle w:val="Bezodstpw"/>
        <w:numPr>
          <w:ilvl w:val="0"/>
          <w:numId w:val="199"/>
        </w:numPr>
        <w:spacing w:line="276" w:lineRule="auto"/>
        <w:ind w:left="426"/>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0"/>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11322462" w14:textId="77777777" w:rsidR="002F33A5" w:rsidRDefault="00000000">
      <w:pPr>
        <w:pStyle w:val="Nagwek1"/>
        <w:spacing w:line="276" w:lineRule="auto"/>
        <w:jc w:val="left"/>
      </w:pPr>
      <w:bookmarkStart w:id="87" w:name="__RefHeading___Toc149225343"/>
      <w:bookmarkStart w:id="88" w:name="_Toc181264780"/>
      <w:r>
        <w:rPr>
          <w:sz w:val="24"/>
          <w:szCs w:val="24"/>
        </w:rPr>
        <w:t xml:space="preserve">ROZDZIAŁ XXXIII. </w:t>
      </w:r>
      <w:r>
        <w:rPr>
          <w:bCs w:val="0"/>
          <w:caps/>
          <w:sz w:val="24"/>
          <w:szCs w:val="24"/>
        </w:rPr>
        <w:t>ZAŁĄCZNIKI DO SWZ</w:t>
      </w:r>
      <w:bookmarkEnd w:id="87"/>
      <w:bookmarkEnd w:id="88"/>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Pr="00B47073" w:rsidRDefault="00000000">
      <w:pPr>
        <w:pStyle w:val="Standard"/>
        <w:numPr>
          <w:ilvl w:val="1"/>
          <w:numId w:val="132"/>
        </w:numPr>
        <w:spacing w:line="276" w:lineRule="auto"/>
        <w:ind w:left="993" w:hanging="426"/>
        <w:rPr>
          <w:rFonts w:ascii="Arial" w:eastAsia="Calibri" w:hAnsi="Arial" w:cs="Arial"/>
          <w:color w:val="000000"/>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47073">
        <w:rPr>
          <w:rFonts w:ascii="Arial" w:eastAsia="Calibri" w:hAnsi="Arial" w:cs="Arial"/>
          <w:color w:val="000000"/>
        </w:rPr>
        <w:t xml:space="preserve">bezpieczeństwa narodowego składane na podstawie art. 125 ust. 5 ustawy </w:t>
      </w:r>
      <w:proofErr w:type="spellStart"/>
      <w:r w:rsidRPr="00B47073">
        <w:rPr>
          <w:rFonts w:ascii="Arial" w:eastAsia="Calibri" w:hAnsi="Arial" w:cs="Arial"/>
          <w:color w:val="000000"/>
        </w:rPr>
        <w:t>Pzp</w:t>
      </w:r>
      <w:proofErr w:type="spellEnd"/>
      <w:r w:rsidRPr="00B47073">
        <w:rPr>
          <w:rFonts w:ascii="Arial" w:eastAsia="Calibri" w:hAnsi="Arial" w:cs="Arial"/>
          <w:color w:val="000000"/>
        </w:rPr>
        <w:t xml:space="preserve"> – załącznik nr 3;</w:t>
      </w:r>
    </w:p>
    <w:p w14:paraId="0E6A9322" w14:textId="02B5445A" w:rsidR="00B47073" w:rsidRPr="00B47073" w:rsidRDefault="00B47073">
      <w:pPr>
        <w:pStyle w:val="Standard"/>
        <w:numPr>
          <w:ilvl w:val="1"/>
          <w:numId w:val="132"/>
        </w:numPr>
        <w:spacing w:line="276" w:lineRule="auto"/>
        <w:ind w:left="993" w:hanging="426"/>
        <w:rPr>
          <w:rFonts w:ascii="Arial" w:eastAsia="Calibri" w:hAnsi="Arial" w:cs="Arial"/>
          <w:color w:val="000000"/>
        </w:rPr>
      </w:pPr>
      <w:r w:rsidRPr="00B47073">
        <w:rPr>
          <w:rFonts w:ascii="Arial" w:eastAsia="Calibri" w:hAnsi="Arial" w:cs="Arial"/>
          <w:color w:val="000000"/>
        </w:rPr>
        <w:t>Opis przedmiotu zamówienia – załącznik nr 4;</w:t>
      </w:r>
    </w:p>
    <w:p w14:paraId="06259424" w14:textId="24717D8E"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w:t>
      </w:r>
      <w:r w:rsidR="00B47073">
        <w:rPr>
          <w:rFonts w:ascii="Arial" w:eastAsia="Calibri" w:hAnsi="Arial" w:cs="Arial"/>
          <w:color w:val="000000"/>
        </w:rPr>
        <w:t>dostaw</w:t>
      </w:r>
      <w:r>
        <w:rPr>
          <w:rFonts w:ascii="Arial" w:eastAsia="Calibri" w:hAnsi="Arial" w:cs="Arial"/>
          <w:color w:val="000000"/>
        </w:rPr>
        <w:t xml:space="preserve"> </w:t>
      </w:r>
      <w:r>
        <w:rPr>
          <w:rFonts w:ascii="Arial" w:hAnsi="Arial" w:cs="Arial"/>
        </w:rPr>
        <w:t xml:space="preserve">– załącznik nr </w:t>
      </w:r>
      <w:r w:rsidR="00C551E0">
        <w:rPr>
          <w:rFonts w:ascii="Arial" w:hAnsi="Arial" w:cs="Arial"/>
        </w:rPr>
        <w:t>5</w:t>
      </w:r>
      <w:r>
        <w:rPr>
          <w:rFonts w:ascii="Arial" w:hAnsi="Arial" w:cs="Arial"/>
        </w:rPr>
        <w:t>;</w:t>
      </w:r>
    </w:p>
    <w:p w14:paraId="6AB0E6AB" w14:textId="2D101456"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C551E0">
        <w:rPr>
          <w:rFonts w:ascii="Arial" w:hAnsi="Arial" w:cs="Arial"/>
        </w:rPr>
        <w:t>6</w:t>
      </w:r>
      <w:r>
        <w:rPr>
          <w:rFonts w:ascii="Arial" w:hAnsi="Arial" w:cs="Arial"/>
        </w:rPr>
        <w:t>;</w:t>
      </w:r>
    </w:p>
    <w:p w14:paraId="1F8E13CD" w14:textId="7079C435" w:rsidR="002F33A5" w:rsidRDefault="00000000">
      <w:pPr>
        <w:pStyle w:val="Standard"/>
        <w:numPr>
          <w:ilvl w:val="1"/>
          <w:numId w:val="132"/>
        </w:numPr>
        <w:spacing w:line="276" w:lineRule="auto"/>
        <w:ind w:left="993" w:hanging="426"/>
      </w:pPr>
      <w:r>
        <w:rPr>
          <w:rFonts w:ascii="Arial" w:hAnsi="Arial" w:cs="Arial"/>
        </w:rPr>
        <w:t xml:space="preserve">Oświadczenie dotyczące przynależności lub braku przynależności do tej samej grupy kapitałowej – załącznik nr </w:t>
      </w:r>
      <w:r w:rsidR="00C551E0">
        <w:rPr>
          <w:rFonts w:ascii="Arial" w:hAnsi="Arial" w:cs="Arial"/>
        </w:rPr>
        <w:t>7</w:t>
      </w:r>
      <w:r>
        <w:rPr>
          <w:rFonts w:ascii="Arial" w:hAnsi="Arial" w:cs="Arial"/>
        </w:rPr>
        <w:t>;</w:t>
      </w:r>
    </w:p>
    <w:p w14:paraId="289A659B" w14:textId="7A372037" w:rsidR="002F33A5" w:rsidRDefault="00000000">
      <w:pPr>
        <w:pStyle w:val="Standard"/>
        <w:numPr>
          <w:ilvl w:val="1"/>
          <w:numId w:val="132"/>
        </w:numPr>
        <w:spacing w:line="276" w:lineRule="auto"/>
        <w:ind w:left="993" w:hanging="426"/>
      </w:pPr>
      <w:r>
        <w:rPr>
          <w:rFonts w:ascii="Arial" w:hAnsi="Arial" w:cs="Arial"/>
        </w:rPr>
        <w:t xml:space="preserve">Klauzula informacyjna dotycząca przetwarzania danych osobowych – załącznik nr </w:t>
      </w:r>
      <w:r w:rsidR="00C551E0">
        <w:rPr>
          <w:rFonts w:ascii="Arial" w:hAnsi="Arial" w:cs="Arial"/>
        </w:rPr>
        <w:t>8</w:t>
      </w:r>
      <w:r>
        <w:rPr>
          <w:rFonts w:ascii="Arial" w:hAnsi="Arial" w:cs="Arial"/>
        </w:rPr>
        <w:t>.</w:t>
      </w:r>
    </w:p>
    <w:p w14:paraId="33727479" w14:textId="77777777" w:rsidR="004061FB" w:rsidRDefault="004061FB">
      <w:pPr>
        <w:pStyle w:val="Standard"/>
        <w:spacing w:line="276" w:lineRule="auto"/>
        <w:rPr>
          <w:rFonts w:ascii="Arial" w:hAnsi="Arial" w:cs="Arial"/>
        </w:rPr>
      </w:pPr>
    </w:p>
    <w:p w14:paraId="7F49859D" w14:textId="77777777" w:rsidR="004061FB" w:rsidRDefault="004061FB">
      <w:pPr>
        <w:pStyle w:val="Standard"/>
        <w:spacing w:line="276" w:lineRule="auto"/>
        <w:rPr>
          <w:rFonts w:ascii="Arial" w:hAnsi="Arial" w:cs="Arial"/>
        </w:rPr>
      </w:pPr>
    </w:p>
    <w:p w14:paraId="5B4E4988" w14:textId="77777777" w:rsidR="0092718A" w:rsidRDefault="0092718A">
      <w:pPr>
        <w:pStyle w:val="Standard"/>
        <w:spacing w:line="276" w:lineRule="auto"/>
        <w:rPr>
          <w:rFonts w:ascii="Arial" w:hAnsi="Arial" w:cs="Arial"/>
        </w:rPr>
      </w:pPr>
    </w:p>
    <w:p w14:paraId="388A96CE" w14:textId="77777777" w:rsidR="004B6F95" w:rsidRDefault="004B6F95">
      <w:pPr>
        <w:pStyle w:val="Standard"/>
        <w:spacing w:line="276" w:lineRule="auto"/>
        <w:rPr>
          <w:rFonts w:ascii="Arial" w:hAnsi="Arial" w:cs="Arial"/>
        </w:rPr>
      </w:pPr>
    </w:p>
    <w:p w14:paraId="15DB088D" w14:textId="77777777" w:rsidR="004B6F95" w:rsidRDefault="004B6F95">
      <w:pPr>
        <w:pStyle w:val="Standard"/>
        <w:spacing w:line="276" w:lineRule="auto"/>
        <w:rPr>
          <w:rFonts w:ascii="Arial" w:hAnsi="Arial" w:cs="Arial"/>
        </w:rPr>
      </w:pPr>
    </w:p>
    <w:p w14:paraId="095BB78D" w14:textId="77777777" w:rsidR="0092718A" w:rsidRDefault="0092718A">
      <w:pPr>
        <w:pStyle w:val="Standard"/>
        <w:spacing w:line="276" w:lineRule="auto"/>
        <w:rPr>
          <w:rFonts w:ascii="Arial" w:hAnsi="Arial" w:cs="Arial"/>
        </w:rPr>
      </w:pPr>
    </w:p>
    <w:p w14:paraId="1651BD52" w14:textId="77777777" w:rsidR="0092718A" w:rsidRDefault="0092718A">
      <w:pPr>
        <w:pStyle w:val="Standard"/>
        <w:spacing w:line="276" w:lineRule="auto"/>
        <w:rPr>
          <w:rFonts w:ascii="Arial" w:hAnsi="Arial" w:cs="Arial"/>
        </w:rPr>
      </w:pPr>
    </w:p>
    <w:p w14:paraId="0B4A2C48" w14:textId="77777777" w:rsidR="003F4F2A" w:rsidRDefault="003F4F2A">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p w14:paraId="222733DC" w14:textId="77777777" w:rsidR="006023D2" w:rsidRDefault="006023D2">
      <w:pPr>
        <w:pStyle w:val="Standard"/>
        <w:widowControl w:val="0"/>
        <w:jc w:val="both"/>
        <w:rPr>
          <w:rFonts w:ascii="Arial" w:hAnsi="Arial" w:cs="Arial"/>
          <w:szCs w:val="20"/>
        </w:rPr>
      </w:pPr>
    </w:p>
    <w:p w14:paraId="134944C9" w14:textId="77777777" w:rsidR="006023D2" w:rsidRDefault="006023D2">
      <w:pPr>
        <w:pStyle w:val="Standard"/>
        <w:widowControl w:val="0"/>
        <w:jc w:val="both"/>
        <w:rPr>
          <w:rFonts w:ascii="Arial" w:hAnsi="Arial" w:cs="Arial"/>
          <w:szCs w:val="20"/>
        </w:rPr>
      </w:pPr>
    </w:p>
    <w:p w14:paraId="4F3249AD" w14:textId="77777777" w:rsidR="006023D2" w:rsidRDefault="006023D2">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566F0C8F" w14:textId="77777777" w:rsidR="004061FB"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w:t>
      </w:r>
    </w:p>
    <w:p w14:paraId="5B2F62CD" w14:textId="77777777" w:rsidR="004061FB" w:rsidRDefault="004061FB">
      <w:pPr>
        <w:pStyle w:val="Standard"/>
        <w:widowControl w:val="0"/>
        <w:spacing w:after="40" w:line="360" w:lineRule="auto"/>
        <w:ind w:left="709" w:hanging="709"/>
        <w:jc w:val="both"/>
        <w:rPr>
          <w:rFonts w:ascii="Arial" w:hAnsi="Arial" w:cs="Arial"/>
          <w:szCs w:val="20"/>
        </w:rPr>
      </w:pPr>
    </w:p>
    <w:p w14:paraId="726EA209" w14:textId="265B68AB" w:rsidR="002F33A5" w:rsidRDefault="004061FB">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F43BBE3" w:rsidR="002F33A5" w:rsidRDefault="00000000">
      <w:pPr>
        <w:pStyle w:val="Standard"/>
        <w:widowControl w:val="0"/>
        <w:ind w:left="709" w:hanging="709"/>
        <w:jc w:val="both"/>
      </w:pPr>
      <w:r>
        <w:rPr>
          <w:rFonts w:ascii="Arial" w:hAnsi="Arial" w:cs="Arial"/>
          <w:szCs w:val="20"/>
        </w:rPr>
        <w:t xml:space="preserve">...........................................                                                      </w:t>
      </w:r>
      <w:r w:rsidR="002C37AA">
        <w:rPr>
          <w:rFonts w:ascii="Arial" w:hAnsi="Arial" w:cs="Arial"/>
          <w:szCs w:val="20"/>
        </w:rPr>
        <w:t xml:space="preserve"> </w:t>
      </w:r>
      <w:r>
        <w:rPr>
          <w:rFonts w:ascii="Arial" w:hAnsi="Arial" w:cs="Arial"/>
          <w:szCs w:val="20"/>
        </w:rPr>
        <w:t xml:space="preserve"> Zatwierdzam:</w:t>
      </w:r>
    </w:p>
    <w:p w14:paraId="487FDF05" w14:textId="77777777" w:rsidR="002F33A5" w:rsidRDefault="002F33A5">
      <w:pPr>
        <w:pStyle w:val="Standard"/>
        <w:widowControl w:val="0"/>
        <w:ind w:left="709" w:hanging="709"/>
        <w:jc w:val="both"/>
        <w:rPr>
          <w:rFonts w:ascii="Arial" w:hAnsi="Arial" w:cs="Arial"/>
          <w:szCs w:val="20"/>
        </w:rPr>
      </w:pPr>
    </w:p>
    <w:p w14:paraId="342F0741" w14:textId="77777777" w:rsidR="0012529F" w:rsidRDefault="0012529F">
      <w:pPr>
        <w:pStyle w:val="Standard"/>
        <w:widowControl w:val="0"/>
        <w:ind w:left="709" w:hanging="709"/>
        <w:jc w:val="both"/>
        <w:rPr>
          <w:rFonts w:ascii="Arial" w:hAnsi="Arial" w:cs="Arial"/>
          <w:szCs w:val="20"/>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3C7CC304" w14:textId="77777777" w:rsidR="0012529F" w:rsidRDefault="0012529F">
      <w:pPr>
        <w:pStyle w:val="Nagwek3"/>
        <w:rPr>
          <w:rFonts w:ascii="Arial" w:hAnsi="Arial" w:cs="Arial"/>
          <w:i w:val="0"/>
          <w:sz w:val="20"/>
          <w:szCs w:val="20"/>
        </w:rPr>
      </w:pPr>
      <w:bookmarkStart w:id="89" w:name="__RefHeading___Toc149225344"/>
    </w:p>
    <w:p w14:paraId="06EA3A8C" w14:textId="77777777" w:rsidR="0012529F" w:rsidRDefault="0012529F">
      <w:pPr>
        <w:pStyle w:val="Nagwek3"/>
        <w:rPr>
          <w:rFonts w:ascii="Arial" w:hAnsi="Arial" w:cs="Arial"/>
          <w:i w:val="0"/>
          <w:sz w:val="20"/>
          <w:szCs w:val="20"/>
        </w:rPr>
      </w:pPr>
    </w:p>
    <w:p w14:paraId="19367A25" w14:textId="77777777" w:rsidR="0012529F" w:rsidRDefault="0012529F">
      <w:pPr>
        <w:pStyle w:val="Nagwek3"/>
        <w:rPr>
          <w:rFonts w:ascii="Arial" w:hAnsi="Arial" w:cs="Arial"/>
          <w:i w:val="0"/>
          <w:sz w:val="20"/>
          <w:szCs w:val="20"/>
        </w:rPr>
      </w:pPr>
    </w:p>
    <w:p w14:paraId="1918B4E6" w14:textId="77777777" w:rsidR="0012529F" w:rsidRDefault="0012529F">
      <w:pPr>
        <w:pStyle w:val="Nagwek3"/>
        <w:rPr>
          <w:rFonts w:ascii="Arial" w:hAnsi="Arial" w:cs="Arial"/>
          <w:i w:val="0"/>
          <w:sz w:val="20"/>
          <w:szCs w:val="20"/>
        </w:rPr>
        <w:sectPr w:rsidR="0012529F">
          <w:headerReference w:type="default" r:id="rId19"/>
          <w:footerReference w:type="default" r:id="rId20"/>
          <w:pgSz w:w="11906" w:h="16838"/>
          <w:pgMar w:top="1418" w:right="1134" w:bottom="709" w:left="1134" w:header="708" w:footer="708" w:gutter="0"/>
          <w:cols w:space="708"/>
        </w:sectPr>
      </w:pPr>
    </w:p>
    <w:p w14:paraId="2519B23E" w14:textId="36386BFE" w:rsidR="002F33A5" w:rsidRDefault="00000000">
      <w:pPr>
        <w:pStyle w:val="Nagwek3"/>
      </w:pPr>
      <w:r>
        <w:rPr>
          <w:rFonts w:ascii="Arial" w:hAnsi="Arial" w:cs="Arial"/>
          <w:i w:val="0"/>
          <w:sz w:val="20"/>
          <w:szCs w:val="20"/>
        </w:rPr>
        <w:lastRenderedPageBreak/>
        <w:t>Załącznik Nr 1 do SWZ –</w:t>
      </w:r>
      <w:bookmarkEnd w:id="89"/>
    </w:p>
    <w:p w14:paraId="65D7CA3D" w14:textId="77777777" w:rsidR="002F33A5" w:rsidRDefault="00000000">
      <w:pPr>
        <w:pStyle w:val="Nagwek3"/>
        <w:rPr>
          <w:rFonts w:ascii="Arial" w:hAnsi="Arial" w:cs="Arial"/>
          <w:i w:val="0"/>
          <w:sz w:val="20"/>
          <w:szCs w:val="20"/>
        </w:rPr>
      </w:pPr>
      <w:bookmarkStart w:id="90" w:name="__RefHeading___Toc149225345"/>
      <w:r>
        <w:rPr>
          <w:rFonts w:ascii="Arial" w:hAnsi="Arial" w:cs="Arial"/>
          <w:i w:val="0"/>
          <w:sz w:val="20"/>
          <w:szCs w:val="20"/>
        </w:rPr>
        <w:t>Formularz ofertowy</w:t>
      </w:r>
      <w:bookmarkEnd w:id="90"/>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2797282D" w:rsidR="002F33A5" w:rsidRPr="005C700D" w:rsidRDefault="00000000">
      <w:pPr>
        <w:pStyle w:val="Standard"/>
        <w:spacing w:line="276" w:lineRule="auto"/>
        <w:rPr>
          <w:rFonts w:ascii="Arial" w:hAnsi="Arial" w:cs="Arial"/>
          <w:b/>
        </w:rPr>
      </w:pPr>
      <w:r>
        <w:rPr>
          <w:rFonts w:ascii="Arial" w:hAnsi="Arial" w:cs="Arial"/>
        </w:rPr>
        <w:t xml:space="preserve">nawiązując do toczącego się postępowania o udzielenie zamówienia publicznego prowadzonego w trybie podstawowym z możliwością negocjacji pn.: </w:t>
      </w:r>
      <w:bookmarkStart w:id="91" w:name="_Hlk149221748"/>
      <w:r w:rsidR="005C700D" w:rsidRPr="005C700D">
        <w:rPr>
          <w:rFonts w:ascii="Arial" w:hAnsi="Arial" w:cs="Arial"/>
          <w:b/>
        </w:rPr>
        <w:t>Dostawa w formie leasingu operacyjnego z opcją wykupu pojazdu specjalistycznego</w:t>
      </w:r>
      <w:r w:rsidR="005C700D">
        <w:rPr>
          <w:rFonts w:ascii="Arial" w:hAnsi="Arial" w:cs="Arial"/>
          <w:b/>
        </w:rPr>
        <w:t xml:space="preserve"> </w:t>
      </w:r>
      <w:r w:rsidR="005C700D" w:rsidRPr="005C700D">
        <w:rPr>
          <w:rFonts w:ascii="Arial" w:hAnsi="Arial" w:cs="Arial"/>
          <w:b/>
        </w:rPr>
        <w:t>do odbioru odpadów</w:t>
      </w:r>
      <w:bookmarkEnd w:id="91"/>
      <w:r>
        <w:rPr>
          <w:rFonts w:ascii="Arial" w:hAnsi="Arial" w:cs="Arial"/>
          <w:b/>
        </w:rPr>
        <w:t xml:space="preserve"> – nr sprawy: ZP.</w:t>
      </w:r>
      <w:r w:rsidR="00751360">
        <w:rPr>
          <w:rFonts w:ascii="Arial" w:hAnsi="Arial" w:cs="Arial"/>
          <w:b/>
        </w:rPr>
        <w:t>2</w:t>
      </w:r>
      <w:r>
        <w:rPr>
          <w:rFonts w:ascii="Arial" w:hAnsi="Arial" w:cs="Arial"/>
          <w:b/>
        </w:rPr>
        <w:t>.202</w:t>
      </w:r>
      <w:r w:rsidR="004B6F95">
        <w:rPr>
          <w:rFonts w:ascii="Arial" w:hAnsi="Arial" w:cs="Arial"/>
          <w:b/>
        </w:rPr>
        <w:t>5</w:t>
      </w:r>
    </w:p>
    <w:p w14:paraId="7CD2F699" w14:textId="77777777" w:rsidR="002F33A5" w:rsidRDefault="002F33A5">
      <w:pPr>
        <w:pStyle w:val="Standard"/>
        <w:spacing w:line="276" w:lineRule="auto"/>
        <w:rPr>
          <w:rFonts w:ascii="Arial" w:hAnsi="Arial" w:cs="Arial"/>
          <w:b/>
          <w:sz w:val="20"/>
          <w:szCs w:val="20"/>
        </w:rPr>
      </w:pPr>
    </w:p>
    <w:p w14:paraId="36766FC6" w14:textId="77777777" w:rsidR="002C37AA" w:rsidRDefault="005C700D">
      <w:pPr>
        <w:pStyle w:val="Standard"/>
        <w:numPr>
          <w:ilvl w:val="0"/>
          <w:numId w:val="201"/>
        </w:numPr>
        <w:tabs>
          <w:tab w:val="left" w:pos="852"/>
        </w:tabs>
        <w:spacing w:line="276" w:lineRule="auto"/>
        <w:ind w:left="426" w:hanging="426"/>
        <w:rPr>
          <w:rFonts w:ascii="Arial" w:hAnsi="Arial" w:cs="Arial"/>
        </w:rPr>
      </w:pPr>
      <w:r w:rsidRPr="005C700D">
        <w:rPr>
          <w:rFonts w:ascii="Arial" w:hAnsi="Arial" w:cs="Arial"/>
        </w:rPr>
        <w:t xml:space="preserve">Po zapoznaniu się ze Specyfikacją Warunków Zamówienia oraz innymi dokumentami dotyczącymi wykonania niniejszego zamówienia niniejszym oferuję (oferujemy) </w:t>
      </w:r>
    </w:p>
    <w:p w14:paraId="4CDD9427" w14:textId="1E88B778" w:rsidR="002C37AA" w:rsidRPr="002C37AA" w:rsidRDefault="002C37AA" w:rsidP="002C37AA">
      <w:pPr>
        <w:pStyle w:val="Standard"/>
        <w:tabs>
          <w:tab w:val="left" w:pos="852"/>
        </w:tabs>
        <w:spacing w:line="276" w:lineRule="auto"/>
        <w:ind w:left="426"/>
        <w:rPr>
          <w:rFonts w:ascii="Arial" w:hAnsi="Arial" w:cs="Arial"/>
          <w:b/>
          <w:bCs/>
        </w:rPr>
      </w:pPr>
      <w:r w:rsidRPr="002C37AA">
        <w:rPr>
          <w:rFonts w:ascii="Arial" w:hAnsi="Arial" w:cs="Arial"/>
          <w:b/>
          <w:bCs/>
        </w:rPr>
        <w:t xml:space="preserve">dostawę w formie leasingu operacyjnego z opcją wykupu pojazdu specjalistycznego do odbioru odpadów </w:t>
      </w:r>
      <w:r w:rsidR="00A51C95">
        <w:rPr>
          <w:rFonts w:ascii="Arial" w:hAnsi="Arial" w:cs="Arial"/>
          <w:b/>
          <w:bCs/>
        </w:rPr>
        <w:t>–</w:t>
      </w:r>
      <w:r w:rsidRPr="002C37AA">
        <w:rPr>
          <w:rFonts w:ascii="Arial" w:hAnsi="Arial" w:cs="Arial"/>
          <w:b/>
          <w:bCs/>
        </w:rPr>
        <w:t xml:space="preserve"> śmieciarki</w:t>
      </w:r>
    </w:p>
    <w:p w14:paraId="16858023" w14:textId="686B6086" w:rsidR="005C700D" w:rsidRPr="005C700D" w:rsidRDefault="005C700D" w:rsidP="000F4320">
      <w:pPr>
        <w:tabs>
          <w:tab w:val="left" w:pos="426"/>
        </w:tabs>
        <w:autoSpaceDN/>
        <w:ind w:left="426"/>
        <w:textAlignment w:val="auto"/>
        <w:rPr>
          <w:rFonts w:eastAsia="Calibri"/>
          <w:b/>
          <w:bCs/>
          <w:kern w:val="0"/>
          <w:sz w:val="24"/>
          <w:szCs w:val="24"/>
          <w:lang w:eastAsia="pl-PL"/>
        </w:rPr>
      </w:pPr>
      <w:r w:rsidRPr="005C700D">
        <w:rPr>
          <w:rFonts w:eastAsia="Calibri"/>
          <w:b/>
          <w:bCs/>
          <w:kern w:val="0"/>
          <w:sz w:val="24"/>
          <w:szCs w:val="24"/>
          <w:lang w:eastAsia="pl-PL"/>
        </w:rPr>
        <w:t>Pojazd ciężarowy z zabudową jednokomorową:</w:t>
      </w:r>
    </w:p>
    <w:tbl>
      <w:tblPr>
        <w:tblStyle w:val="Tabela-Siatka"/>
        <w:tblW w:w="0" w:type="auto"/>
        <w:tblInd w:w="426" w:type="dxa"/>
        <w:tblLook w:val="04A0" w:firstRow="1" w:lastRow="0" w:firstColumn="1" w:lastColumn="0" w:noHBand="0" w:noVBand="1"/>
      </w:tblPr>
      <w:tblGrid>
        <w:gridCol w:w="2295"/>
        <w:gridCol w:w="2312"/>
        <w:gridCol w:w="2295"/>
        <w:gridCol w:w="2300"/>
      </w:tblGrid>
      <w:tr w:rsidR="000F4320" w14:paraId="007856E1" w14:textId="77777777" w:rsidTr="000F4320">
        <w:tc>
          <w:tcPr>
            <w:tcW w:w="2407" w:type="dxa"/>
          </w:tcPr>
          <w:p w14:paraId="59EEAEE3" w14:textId="40CC7A1C"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T</w:t>
            </w:r>
            <w:r w:rsidRPr="005C700D">
              <w:rPr>
                <w:rFonts w:eastAsia="Times New Roman"/>
                <w:b/>
                <w:bCs/>
                <w:kern w:val="0"/>
                <w:sz w:val="24"/>
                <w:szCs w:val="24"/>
                <w:lang w:eastAsia="pl-PL"/>
              </w:rPr>
              <w:t>yp</w:t>
            </w:r>
          </w:p>
        </w:tc>
        <w:tc>
          <w:tcPr>
            <w:tcW w:w="2407" w:type="dxa"/>
          </w:tcPr>
          <w:p w14:paraId="34B82E15" w14:textId="561A19F3"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arka</w:t>
            </w:r>
          </w:p>
        </w:tc>
        <w:tc>
          <w:tcPr>
            <w:tcW w:w="2407" w:type="dxa"/>
          </w:tcPr>
          <w:p w14:paraId="18CC9986" w14:textId="52242405"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odel</w:t>
            </w:r>
          </w:p>
        </w:tc>
        <w:tc>
          <w:tcPr>
            <w:tcW w:w="2407" w:type="dxa"/>
          </w:tcPr>
          <w:p w14:paraId="7C2A5E80" w14:textId="7B062B9E"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R</w:t>
            </w:r>
            <w:r w:rsidRPr="005C700D">
              <w:rPr>
                <w:rFonts w:eastAsia="Times New Roman"/>
                <w:b/>
                <w:bCs/>
                <w:kern w:val="0"/>
                <w:sz w:val="24"/>
                <w:szCs w:val="24"/>
                <w:lang w:eastAsia="pl-PL"/>
              </w:rPr>
              <w:t>ok produkcji</w:t>
            </w:r>
          </w:p>
        </w:tc>
      </w:tr>
      <w:tr w:rsidR="000F4320" w14:paraId="441E1216" w14:textId="77777777" w:rsidTr="000F4320">
        <w:tc>
          <w:tcPr>
            <w:tcW w:w="2407" w:type="dxa"/>
          </w:tcPr>
          <w:p w14:paraId="23A9AB50"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3F1DF108"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AB4A47F"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F178389" w14:textId="77777777" w:rsidR="000F4320" w:rsidRDefault="000F4320" w:rsidP="000F4320">
            <w:pPr>
              <w:suppressAutoHyphens w:val="0"/>
              <w:autoSpaceDN/>
              <w:spacing w:after="120"/>
              <w:textAlignment w:val="auto"/>
              <w:rPr>
                <w:rFonts w:eastAsia="Times New Roman"/>
                <w:kern w:val="0"/>
                <w:sz w:val="24"/>
                <w:szCs w:val="24"/>
                <w:lang w:eastAsia="pl-PL"/>
              </w:rPr>
            </w:pPr>
          </w:p>
        </w:tc>
      </w:tr>
    </w:tbl>
    <w:p w14:paraId="2F2D009E" w14:textId="77777777" w:rsidR="000F4320" w:rsidRDefault="000F4320" w:rsidP="000F4320">
      <w:pPr>
        <w:suppressAutoHyphens w:val="0"/>
        <w:autoSpaceDN/>
        <w:spacing w:after="120"/>
        <w:ind w:left="426"/>
        <w:textAlignment w:val="auto"/>
        <w:rPr>
          <w:rFonts w:eastAsia="Times New Roman"/>
          <w:kern w:val="0"/>
          <w:sz w:val="24"/>
          <w:szCs w:val="24"/>
          <w:lang w:eastAsia="pl-PL"/>
        </w:rPr>
      </w:pPr>
    </w:p>
    <w:p w14:paraId="3A0F60C5" w14:textId="18BFF683" w:rsidR="000F4320" w:rsidRPr="000F4320" w:rsidRDefault="000F4320" w:rsidP="000F4320">
      <w:pPr>
        <w:pStyle w:val="Standard"/>
        <w:numPr>
          <w:ilvl w:val="0"/>
          <w:numId w:val="35"/>
        </w:numPr>
        <w:tabs>
          <w:tab w:val="left" w:pos="852"/>
        </w:tabs>
        <w:spacing w:line="276" w:lineRule="auto"/>
        <w:ind w:left="426"/>
      </w:pPr>
      <w:r>
        <w:rPr>
          <w:rFonts w:ascii="Arial" w:hAnsi="Arial" w:cs="Arial"/>
          <w:b/>
        </w:rPr>
        <w:t xml:space="preserve">Cena oferty (brutto) na dostawę </w:t>
      </w:r>
      <w:r w:rsidRPr="005C700D">
        <w:rPr>
          <w:rFonts w:ascii="Arial" w:hAnsi="Arial" w:cs="Arial"/>
          <w:b/>
        </w:rPr>
        <w:t>pojazd</w:t>
      </w:r>
      <w:r w:rsidRPr="000F4320">
        <w:rPr>
          <w:rFonts w:ascii="Arial" w:hAnsi="Arial" w:cs="Arial"/>
          <w:b/>
        </w:rPr>
        <w:t>u</w:t>
      </w:r>
      <w:r w:rsidRPr="005C700D">
        <w:rPr>
          <w:rFonts w:ascii="Arial" w:hAnsi="Arial" w:cs="Arial"/>
          <w:b/>
        </w:rPr>
        <w:t xml:space="preserve"> będąc</w:t>
      </w:r>
      <w:r>
        <w:rPr>
          <w:rFonts w:ascii="Arial" w:hAnsi="Arial" w:cs="Arial"/>
          <w:b/>
        </w:rPr>
        <w:t>ego</w:t>
      </w:r>
      <w:r w:rsidRPr="005C700D">
        <w:rPr>
          <w:rFonts w:ascii="Arial" w:hAnsi="Arial" w:cs="Arial"/>
          <w:b/>
        </w:rPr>
        <w:t xml:space="preserve"> przedmiotem </w:t>
      </w:r>
      <w:r w:rsidRPr="000F4320">
        <w:rPr>
          <w:rFonts w:ascii="Arial" w:hAnsi="Arial" w:cs="Arial"/>
          <w:b/>
        </w:rPr>
        <w:t>zamówienia</w:t>
      </w:r>
      <w:r w:rsidRPr="005C700D">
        <w:rPr>
          <w:rFonts w:ascii="Arial" w:hAnsi="Arial" w:cs="Arial"/>
          <w:b/>
        </w:rPr>
        <w:t>, zgodnie z wymogami opisu przedmiotu zamówienia</w:t>
      </w:r>
      <w:r>
        <w:rPr>
          <w:rFonts w:ascii="Arial" w:hAnsi="Arial" w:cs="Arial"/>
          <w:b/>
        </w:rPr>
        <w:t>:</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0F4320" w14:paraId="0D75F4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A1C8E0" w14:textId="77777777" w:rsidR="000F4320" w:rsidRDefault="000F4320" w:rsidP="00E65E06">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26EC" w14:textId="77777777" w:rsidR="000F4320" w:rsidRDefault="000F4320" w:rsidP="00E65E06">
            <w:pPr>
              <w:pStyle w:val="Standard"/>
              <w:snapToGrid w:val="0"/>
              <w:spacing w:line="276" w:lineRule="auto"/>
              <w:rPr>
                <w:rFonts w:ascii="Arial" w:hAnsi="Arial" w:cs="Arial"/>
                <w:b/>
                <w:u w:val="single"/>
              </w:rPr>
            </w:pPr>
          </w:p>
        </w:tc>
      </w:tr>
      <w:tr w:rsidR="000F4320" w14:paraId="60A061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7074E" w14:textId="77777777" w:rsidR="000F4320" w:rsidRDefault="000F4320" w:rsidP="00E65E06">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F901" w14:textId="77777777" w:rsidR="000F4320" w:rsidRDefault="000F4320" w:rsidP="00E65E06">
            <w:pPr>
              <w:pStyle w:val="Standard"/>
              <w:snapToGrid w:val="0"/>
              <w:spacing w:line="276" w:lineRule="auto"/>
              <w:rPr>
                <w:rFonts w:ascii="Arial" w:hAnsi="Arial" w:cs="Arial"/>
                <w:b/>
                <w:u w:val="single"/>
              </w:rPr>
            </w:pPr>
          </w:p>
        </w:tc>
      </w:tr>
      <w:tr w:rsidR="000F4320" w14:paraId="2A03A9F8"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EEAC9" w14:textId="77777777" w:rsidR="000F4320" w:rsidRDefault="000F4320" w:rsidP="00E65E06">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CD74" w14:textId="77777777" w:rsidR="000F4320" w:rsidRDefault="000F4320" w:rsidP="00E65E06">
            <w:pPr>
              <w:pStyle w:val="Standard"/>
              <w:snapToGrid w:val="0"/>
              <w:spacing w:line="276" w:lineRule="auto"/>
              <w:rPr>
                <w:rFonts w:ascii="Arial" w:hAnsi="Arial" w:cs="Arial"/>
                <w:b/>
                <w:u w:val="single"/>
              </w:rPr>
            </w:pPr>
          </w:p>
        </w:tc>
      </w:tr>
    </w:tbl>
    <w:p w14:paraId="6D3A9733" w14:textId="77777777" w:rsidR="008E2BE3" w:rsidRPr="008E2BE3" w:rsidRDefault="008E2BE3" w:rsidP="008E2BE3">
      <w:pPr>
        <w:widowControl w:val="0"/>
        <w:autoSpaceDN/>
        <w:ind w:left="426"/>
        <w:textAlignment w:val="auto"/>
        <w:rPr>
          <w:b/>
          <w:sz w:val="24"/>
          <w:szCs w:val="24"/>
        </w:rPr>
      </w:pPr>
    </w:p>
    <w:p w14:paraId="1E507A78" w14:textId="29F9BFAA" w:rsidR="0057106E" w:rsidRPr="0057106E" w:rsidRDefault="0057106E" w:rsidP="0057106E">
      <w:pPr>
        <w:widowControl w:val="0"/>
        <w:numPr>
          <w:ilvl w:val="0"/>
          <w:numId w:val="35"/>
        </w:numPr>
        <w:autoSpaceDN/>
        <w:ind w:left="426" w:hanging="426"/>
        <w:textAlignment w:val="auto"/>
        <w:rPr>
          <w:b/>
          <w:sz w:val="24"/>
          <w:szCs w:val="24"/>
        </w:rPr>
      </w:pPr>
      <w:r w:rsidRPr="0057106E">
        <w:rPr>
          <w:rFonts w:eastAsia="Times New Roman"/>
          <w:b/>
          <w:sz w:val="24"/>
          <w:szCs w:val="24"/>
        </w:rPr>
        <w:t xml:space="preserve">Na </w:t>
      </w:r>
      <w:r w:rsidRPr="0057106E">
        <w:rPr>
          <w:b/>
          <w:sz w:val="24"/>
          <w:szCs w:val="24"/>
        </w:rPr>
        <w:t xml:space="preserve">przedmiot umowy udzielimy ………………… miesięcy gwarancji, </w:t>
      </w:r>
      <w:r w:rsidRPr="005C700D">
        <w:rPr>
          <w:b/>
          <w:sz w:val="24"/>
          <w:szCs w:val="24"/>
        </w:rPr>
        <w:t>licząc od daty przekazania pojazdu do używania</w:t>
      </w:r>
      <w:r w:rsidRPr="0057106E">
        <w:rPr>
          <w:b/>
          <w:sz w:val="24"/>
          <w:szCs w:val="24"/>
        </w:rPr>
        <w:t xml:space="preserve"> </w:t>
      </w:r>
      <w:r w:rsidRPr="0057106E">
        <w:rPr>
          <w:sz w:val="24"/>
          <w:szCs w:val="24"/>
        </w:rPr>
        <w:t>(jeśli Wykonawca pozostawi puste pole, Zamawiający przyjmie, że okres gwarancji wynosi 24 miesiące).</w:t>
      </w:r>
    </w:p>
    <w:p w14:paraId="35521127" w14:textId="68E2B644" w:rsidR="0057106E" w:rsidRPr="00237366" w:rsidRDefault="0057106E" w:rsidP="0057106E">
      <w:pPr>
        <w:widowControl w:val="0"/>
        <w:numPr>
          <w:ilvl w:val="0"/>
          <w:numId w:val="35"/>
        </w:numPr>
        <w:autoSpaceDN/>
        <w:ind w:left="426" w:hanging="426"/>
        <w:textAlignment w:val="auto"/>
        <w:rPr>
          <w:b/>
          <w:sz w:val="24"/>
          <w:szCs w:val="24"/>
        </w:rPr>
      </w:pPr>
      <w:r w:rsidRPr="0057106E">
        <w:rPr>
          <w:b/>
          <w:bCs/>
          <w:sz w:val="24"/>
          <w:szCs w:val="24"/>
        </w:rPr>
        <w:t>Termin wykonania przedmiotu umowy</w:t>
      </w:r>
      <w:r w:rsidRPr="0057106E">
        <w:rPr>
          <w:b/>
          <w:sz w:val="24"/>
          <w:szCs w:val="24"/>
        </w:rPr>
        <w:t xml:space="preserve"> – </w:t>
      </w:r>
      <w:r w:rsidRPr="0057106E">
        <w:rPr>
          <w:rFonts w:eastAsia="DejaVu Sans"/>
          <w:b/>
          <w:bCs/>
          <w:sz w:val="24"/>
          <w:szCs w:val="24"/>
        </w:rPr>
        <w:t xml:space="preserve">do </w:t>
      </w:r>
      <w:r w:rsidR="00A51C95">
        <w:rPr>
          <w:rFonts w:eastAsia="DejaVu Sans"/>
          <w:b/>
          <w:bCs/>
          <w:sz w:val="24"/>
          <w:szCs w:val="24"/>
        </w:rPr>
        <w:t>14</w:t>
      </w:r>
      <w:r w:rsidRPr="0057106E">
        <w:rPr>
          <w:rFonts w:eastAsia="DejaVu Sans"/>
          <w:b/>
          <w:bCs/>
          <w:sz w:val="24"/>
          <w:szCs w:val="24"/>
        </w:rPr>
        <w:t xml:space="preserve"> dni od daty zawarcia umowy</w:t>
      </w:r>
      <w:r w:rsidRPr="0057106E">
        <w:rPr>
          <w:rFonts w:eastAsia="DejaVu Sans"/>
          <w:sz w:val="24"/>
          <w:szCs w:val="24"/>
        </w:rPr>
        <w:t>.</w:t>
      </w:r>
    </w:p>
    <w:p w14:paraId="143A6857" w14:textId="13EDF7EC" w:rsidR="00237366" w:rsidRPr="00D612E7" w:rsidRDefault="00237366" w:rsidP="00237366">
      <w:pPr>
        <w:widowControl w:val="0"/>
        <w:numPr>
          <w:ilvl w:val="0"/>
          <w:numId w:val="35"/>
        </w:numPr>
        <w:autoSpaceDN/>
        <w:ind w:left="426" w:hanging="426"/>
        <w:textAlignment w:val="auto"/>
        <w:rPr>
          <w:b/>
          <w:bCs/>
          <w:sz w:val="24"/>
          <w:szCs w:val="24"/>
        </w:rPr>
      </w:pPr>
      <w:r w:rsidRPr="00237366">
        <w:rPr>
          <w:b/>
          <w:bCs/>
          <w:sz w:val="24"/>
          <w:szCs w:val="24"/>
        </w:rPr>
        <w:lastRenderedPageBreak/>
        <w:t>Czas reakcji serwisu</w:t>
      </w:r>
      <w:r w:rsidR="0048605F">
        <w:rPr>
          <w:b/>
          <w:bCs/>
          <w:sz w:val="24"/>
          <w:szCs w:val="24"/>
        </w:rPr>
        <w:t xml:space="preserve"> </w:t>
      </w:r>
      <w:r w:rsidRPr="0057106E">
        <w:rPr>
          <w:sz w:val="24"/>
          <w:szCs w:val="24"/>
        </w:rPr>
        <w:t xml:space="preserve">(jeśli Wykonawca pozostawi </w:t>
      </w:r>
      <w:r w:rsidR="0048605F">
        <w:rPr>
          <w:sz w:val="24"/>
          <w:szCs w:val="24"/>
        </w:rPr>
        <w:t xml:space="preserve">niezakreślone </w:t>
      </w:r>
      <w:r w:rsidRPr="0057106E">
        <w:rPr>
          <w:sz w:val="24"/>
          <w:szCs w:val="24"/>
        </w:rPr>
        <w:t>pol</w:t>
      </w:r>
      <w:r w:rsidR="0048605F">
        <w:rPr>
          <w:sz w:val="24"/>
          <w:szCs w:val="24"/>
        </w:rPr>
        <w:t>a</w:t>
      </w:r>
      <w:r w:rsidRPr="0057106E">
        <w:rPr>
          <w:sz w:val="24"/>
          <w:szCs w:val="24"/>
        </w:rPr>
        <w:t xml:space="preserve">, Zamawiający przyjmie, że </w:t>
      </w:r>
      <w:r w:rsidRPr="00237366">
        <w:rPr>
          <w:sz w:val="24"/>
          <w:szCs w:val="24"/>
        </w:rPr>
        <w:t xml:space="preserve">czas reakcji serwisu </w:t>
      </w:r>
      <w:r>
        <w:rPr>
          <w:sz w:val="24"/>
          <w:szCs w:val="24"/>
        </w:rPr>
        <w:t xml:space="preserve">wynosi </w:t>
      </w:r>
      <w:r w:rsidRPr="00237366">
        <w:rPr>
          <w:sz w:val="24"/>
          <w:szCs w:val="24"/>
        </w:rPr>
        <w:t>72 godz</w:t>
      </w:r>
      <w:r>
        <w:rPr>
          <w:sz w:val="24"/>
          <w:szCs w:val="24"/>
        </w:rPr>
        <w:t>.)</w:t>
      </w:r>
      <w:r w:rsidR="0048605F" w:rsidRPr="0048605F">
        <w:rPr>
          <w:b/>
          <w:bCs/>
          <w:sz w:val="24"/>
          <w:szCs w:val="24"/>
        </w:rPr>
        <w:t>:</w:t>
      </w:r>
    </w:p>
    <w:p w14:paraId="1979ED53" w14:textId="77777777" w:rsidR="00D612E7" w:rsidRDefault="00D612E7" w:rsidP="00D612E7">
      <w:pPr>
        <w:widowControl w:val="0"/>
        <w:autoSpaceDN/>
        <w:textAlignment w:val="auto"/>
        <w:rPr>
          <w:b/>
          <w:bCs/>
          <w:sz w:val="24"/>
          <w:szCs w:val="24"/>
        </w:rPr>
      </w:pPr>
    </w:p>
    <w:p w14:paraId="09D5513C" w14:textId="2D143C9F" w:rsidR="00D612E7" w:rsidRPr="00867FBA" w:rsidRDefault="00D612E7" w:rsidP="00D612E7">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3360" behindDoc="0" locked="0" layoutInCell="1" allowOverlap="1" wp14:anchorId="579A0EE9" wp14:editId="4C3AEF9D">
                <wp:simplePos x="0" y="0"/>
                <wp:positionH relativeFrom="column">
                  <wp:posOffset>323215</wp:posOffset>
                </wp:positionH>
                <wp:positionV relativeFrom="paragraph">
                  <wp:posOffset>10160</wp:posOffset>
                </wp:positionV>
                <wp:extent cx="254000" cy="254000"/>
                <wp:effectExtent l="0" t="0" r="12700" b="12700"/>
                <wp:wrapNone/>
                <wp:docPr id="1278017742"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7A063027" w14:textId="77777777" w:rsidR="00D612E7" w:rsidRDefault="00D612E7" w:rsidP="00D612E7"/>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79A0EE9" id="Dowolny kształt: kształt 2" o:spid="_x0000_s1026" style="position:absolute;left:0;text-align:left;margin-left:25.45pt;margin-top:.8pt;width:20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GFGgMAAO0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gtONJeqfH+BtLlxz3ATUkF+TNY6IZUyvw7fIQ4aHDwJ&#10;6eDkmSf255oanhD5rYXRjn0UDRONZTRoy+BT4HfQ9v3i3sEatVAN6PzUvmqGa6yhVV/WTokaZ68v&#10;oM81LOBM8bsTzj88tMZrj9qd0ovfAAAA//8DAFBLAwQUAAYACAAAACEAQeSZp9oAAAAGAQAADwAA&#10;AGRycy9kb3ducmV2LnhtbEyOwU7DMBBE70j8g7VIXBB1qEJoQzYVQgJuIErVsxsvSUS8DrHbhH49&#10;2xMc385o9hWryXXqQENoPSPczBJQxJW3LdcIm4+n6wWoEA1b03kmhB8KsCrPzwqTWz/yOx3WsVYy&#10;wiE3CE2Mfa51qBpyJsx8TyzZpx+ciYJDre1gRhl3nZ4nSaadaVk+NKanx4aqr/XeIbzdkau3L2N6&#10;/M6qq6NOn3n+ukW8vJge7kFFmuJfGU76og6lOO38nm1QHcJtspSm3DNQEi9PuENIhXVZ6P/65S8A&#10;AAD//wMAUEsBAi0AFAAGAAgAAAAhALaDOJL+AAAA4QEAABMAAAAAAAAAAAAAAAAAAAAAAFtDb250&#10;ZW50X1R5cGVzXS54bWxQSwECLQAUAAYACAAAACEAOP0h/9YAAACUAQAACwAAAAAAAAAAAAAAAAAv&#10;AQAAX3JlbHMvLnJlbHNQSwECLQAUAAYACAAAACEAOqtBhRoDAADtBwAADgAAAAAAAAAAAAAAAAAu&#10;AgAAZHJzL2Uyb0RvYy54bWxQSwECLQAUAAYACAAAACEAQeSZp9oAAAAGAQAADwAAAAAAAAAAAAAA&#10;AAB0BQAAZHJzL2Rvd25yZXYueG1sUEsFBgAAAAAEAAQA8wAAAHsGAAAAAA==&#10;" adj="-11796480,,5400" path="m,l21600,r,21600l,21600,,xe" strokeweight=".35mm">
                <v:stroke joinstyle="miter"/>
                <v:formulas/>
                <v:path arrowok="t" o:connecttype="custom" o:connectlocs="127000,0;254000,127000;127000,254000;0,127000" o:connectangles="270,0,90,180" textboxrect="0,0,21600,21600"/>
                <v:textbox inset="0,0,0,0">
                  <w:txbxContent>
                    <w:p w14:paraId="7A063027" w14:textId="77777777" w:rsidR="00D612E7" w:rsidRDefault="00D612E7" w:rsidP="00D612E7"/>
                  </w:txbxContent>
                </v:textbox>
              </v:shape>
            </w:pict>
          </mc:Fallback>
        </mc:AlternateContent>
      </w:r>
      <w:r w:rsidRPr="00867FBA">
        <w:rPr>
          <w:rFonts w:ascii="Arial" w:hAnsi="Arial" w:cs="Arial"/>
          <w:noProof/>
        </w:rPr>
        <mc:AlternateContent>
          <mc:Choice Requires="wps">
            <w:drawing>
              <wp:anchor distT="0" distB="0" distL="114300" distR="114300" simplePos="0" relativeHeight="251664384" behindDoc="0" locked="0" layoutInCell="1" allowOverlap="1" wp14:anchorId="0C073441" wp14:editId="0B6C4967">
                <wp:simplePos x="0" y="0"/>
                <wp:positionH relativeFrom="column">
                  <wp:posOffset>1399540</wp:posOffset>
                </wp:positionH>
                <wp:positionV relativeFrom="paragraph">
                  <wp:posOffset>11430</wp:posOffset>
                </wp:positionV>
                <wp:extent cx="254000" cy="254000"/>
                <wp:effectExtent l="0" t="0" r="12700" b="12700"/>
                <wp:wrapNone/>
                <wp:docPr id="1507073407"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6DD9300C" w14:textId="77777777" w:rsidR="00D612E7" w:rsidRDefault="00D612E7" w:rsidP="00D612E7"/>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C073441" id="Dowolny kształt: kształt 3" o:spid="_x0000_s1027" style="position:absolute;left:0;text-align:left;margin-left:110.2pt;margin-top:.9pt;width:20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w2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kgmh8s9Ll2zOE48Y9wUNIDWkyWbcJqbT5dfgOcdC+4ElIB/fK&#10;IrE/N9TwhMhvCgY3dkk0TDRW0aCKwafA76Cp+8WdgzVKohtQ8VG9tAzXWIrSXzZOixonq6+jzzUs&#10;4Mbw2ofbDa+k8dqj9nfw8jc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Dp7kw2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6DD9300C" w14:textId="77777777" w:rsidR="00D612E7" w:rsidRDefault="00D612E7" w:rsidP="00D612E7"/>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24 godz.</w:t>
      </w:r>
      <w:r w:rsidRPr="00867FBA">
        <w:rPr>
          <w:rFonts w:ascii="Arial" w:hAnsi="Arial" w:cs="Arial"/>
          <w:b/>
          <w:bCs/>
        </w:rPr>
        <w:t xml:space="preserve">               </w:t>
      </w:r>
      <w:r>
        <w:rPr>
          <w:rFonts w:ascii="Arial" w:hAnsi="Arial" w:cs="Arial"/>
          <w:b/>
          <w:bCs/>
        </w:rPr>
        <w:t>48 godz.</w:t>
      </w:r>
      <w:r w:rsidRPr="00867FBA">
        <w:rPr>
          <w:rStyle w:val="Brak"/>
          <w:rFonts w:ascii="Arial" w:hAnsi="Arial" w:cs="Arial"/>
          <w:b/>
          <w:bCs/>
        </w:rPr>
        <w:t xml:space="preserve">    </w:t>
      </w:r>
      <w:r w:rsidRPr="00867FBA">
        <w:rPr>
          <w:rFonts w:ascii="Arial" w:hAnsi="Arial" w:cs="Arial"/>
          <w:b/>
          <w:noProof/>
          <w:lang w:eastAsia="pl-PL"/>
        </w:rPr>
        <w:drawing>
          <wp:inline distT="0" distB="0" distL="0" distR="0" wp14:anchorId="5448B934" wp14:editId="04F5CFFE">
            <wp:extent cx="266700" cy="266700"/>
            <wp:effectExtent l="0" t="0" r="0" b="0"/>
            <wp:docPr id="13754713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w:t>
      </w:r>
      <w:r>
        <w:rPr>
          <w:rStyle w:val="Brak"/>
          <w:rFonts w:ascii="Arial" w:hAnsi="Arial" w:cs="Arial"/>
          <w:b/>
          <w:bCs/>
        </w:rPr>
        <w:t>72 godz.</w:t>
      </w:r>
    </w:p>
    <w:p w14:paraId="42873027" w14:textId="77777777" w:rsidR="00D612E7" w:rsidRPr="00237366" w:rsidRDefault="00D612E7" w:rsidP="00D612E7">
      <w:pPr>
        <w:widowControl w:val="0"/>
        <w:autoSpaceDN/>
        <w:textAlignment w:val="auto"/>
        <w:rPr>
          <w:b/>
          <w:bCs/>
          <w:sz w:val="24"/>
          <w:szCs w:val="24"/>
        </w:rPr>
      </w:pPr>
    </w:p>
    <w:p w14:paraId="6C8C410C" w14:textId="33CD9F3F" w:rsidR="00867FBA" w:rsidRPr="00867FBA" w:rsidRDefault="00867FBA" w:rsidP="00237366">
      <w:pPr>
        <w:widowControl w:val="0"/>
        <w:numPr>
          <w:ilvl w:val="0"/>
          <w:numId w:val="35"/>
        </w:numPr>
        <w:autoSpaceDN/>
        <w:ind w:left="426" w:hanging="426"/>
        <w:textAlignment w:val="auto"/>
        <w:rPr>
          <w:b/>
          <w:bCs/>
          <w:sz w:val="24"/>
          <w:szCs w:val="24"/>
        </w:rPr>
      </w:pPr>
      <w:r w:rsidRPr="00867FBA">
        <w:rPr>
          <w:b/>
          <w:bCs/>
          <w:sz w:val="24"/>
          <w:szCs w:val="24"/>
        </w:rPr>
        <w:t>Termin płatności raty leasingowej</w:t>
      </w:r>
      <w:r w:rsidR="0048605F">
        <w:rPr>
          <w:b/>
          <w:bCs/>
          <w:sz w:val="24"/>
          <w:szCs w:val="24"/>
        </w:rPr>
        <w:t xml:space="preserve"> </w:t>
      </w:r>
      <w:r w:rsidR="0048605F" w:rsidRPr="0057106E">
        <w:rPr>
          <w:sz w:val="24"/>
          <w:szCs w:val="24"/>
        </w:rPr>
        <w:t xml:space="preserve">(jeśli Wykonawca pozostawi </w:t>
      </w:r>
      <w:r w:rsidR="0048605F">
        <w:rPr>
          <w:sz w:val="24"/>
          <w:szCs w:val="24"/>
        </w:rPr>
        <w:t xml:space="preserve">niezakreślone </w:t>
      </w:r>
      <w:r w:rsidR="0048605F" w:rsidRPr="0057106E">
        <w:rPr>
          <w:sz w:val="24"/>
          <w:szCs w:val="24"/>
        </w:rPr>
        <w:t>pol</w:t>
      </w:r>
      <w:r w:rsidR="0048605F">
        <w:rPr>
          <w:sz w:val="24"/>
          <w:szCs w:val="24"/>
        </w:rPr>
        <w:t>a</w:t>
      </w:r>
      <w:r w:rsidR="0048605F" w:rsidRPr="0057106E">
        <w:rPr>
          <w:sz w:val="24"/>
          <w:szCs w:val="24"/>
        </w:rPr>
        <w:t xml:space="preserve">, Zamawiający przyjmie, że </w:t>
      </w:r>
      <w:r w:rsidR="0048605F">
        <w:rPr>
          <w:sz w:val="24"/>
          <w:szCs w:val="24"/>
        </w:rPr>
        <w:t>termin płatności raty leasingowej</w:t>
      </w:r>
      <w:r w:rsidR="0048605F" w:rsidRPr="00237366">
        <w:rPr>
          <w:sz w:val="24"/>
          <w:szCs w:val="24"/>
        </w:rPr>
        <w:t xml:space="preserve"> </w:t>
      </w:r>
      <w:r w:rsidR="0048605F">
        <w:rPr>
          <w:sz w:val="24"/>
          <w:szCs w:val="24"/>
        </w:rPr>
        <w:t>wynosi 14 dni)</w:t>
      </w:r>
      <w:r w:rsidRPr="00867FBA">
        <w:rPr>
          <w:b/>
          <w:bCs/>
          <w:sz w:val="24"/>
          <w:szCs w:val="24"/>
        </w:rPr>
        <w:t>:</w:t>
      </w:r>
    </w:p>
    <w:p w14:paraId="5BA86464" w14:textId="77777777" w:rsidR="00867FBA" w:rsidRDefault="00867FBA" w:rsidP="00867FBA">
      <w:pPr>
        <w:pStyle w:val="Akapitzlist"/>
        <w:ind w:left="0"/>
        <w:jc w:val="both"/>
      </w:pPr>
      <w:r>
        <w:rPr>
          <w:rStyle w:val="Brak"/>
          <w:b/>
          <w:bCs/>
        </w:rPr>
        <w:t xml:space="preserve">               </w:t>
      </w:r>
    </w:p>
    <w:p w14:paraId="6620340E" w14:textId="0BB8995F" w:rsidR="00867FBA" w:rsidRPr="00867FBA" w:rsidRDefault="00867FBA" w:rsidP="00867FBA">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0288" behindDoc="0" locked="0" layoutInCell="1" allowOverlap="1" wp14:anchorId="5687FB09" wp14:editId="4D4FF7F7">
                <wp:simplePos x="0" y="0"/>
                <wp:positionH relativeFrom="column">
                  <wp:posOffset>323215</wp:posOffset>
                </wp:positionH>
                <wp:positionV relativeFrom="paragraph">
                  <wp:posOffset>10160</wp:posOffset>
                </wp:positionV>
                <wp:extent cx="254000" cy="254000"/>
                <wp:effectExtent l="0" t="0" r="12700" b="12700"/>
                <wp:wrapNone/>
                <wp:docPr id="5"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6CC73A0E"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687FB09" id="_x0000_s1028" style="position:absolute;left:0;text-align:left;margin-left:25.45pt;margin-top:.8pt;width:2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Q9HgMAAPQ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kvqErYO0fhmqcr3F8ieG/cMNyEVpMlkrRNSKfPr8B3i&#10;oM/Bk5AODqB5Yn+uqeEJkd9amPDYTtEw0VhGg7YMPgV+B93fL+4drFES1YDcT+2rZrjGUlr1Ze2U&#10;qHEE+zr6XMMCjha/SeEYxLNrvPao3WG9+A0AAP//AwBQSwMEFAAGAAgAAAAhAEHkmafaAAAABgEA&#10;AA8AAABkcnMvZG93bnJldi54bWxMjsFOwzAQRO9I/IO1SFwQdahCaEM2FUICbiBK1bMbL0lEvA6x&#10;24R+PdsTHN/OaPYVq8l16kBDaD0j3MwSUMSVty3XCJuPp+sFqBANW9N5JoQfCrAqz88Kk1s/8jsd&#10;1rFWMsIhNwhNjH2udagacibMfE8s2acfnImCQ63tYEYZd52eJ0mmnWlZPjSmp8eGqq/13iG83ZGr&#10;ty9jevzOqqujTp95/rpFvLyYHu5BRZriXxlO+qIOpTjt/J5tUB3CbbKUptwzUBIvT7hDSIV1Wej/&#10;+uUvAAAA//8DAFBLAQItABQABgAIAAAAIQC2gziS/gAAAOEBAAATAAAAAAAAAAAAAAAAAAAAAABb&#10;Q29udGVudF9UeXBlc10ueG1sUEsBAi0AFAAGAAgAAAAhADj9If/WAAAAlAEAAAsAAAAAAAAAAAAA&#10;AAAALwEAAF9yZWxzLy5yZWxzUEsBAi0AFAAGAAgAAAAhALtptD0eAwAA9AcAAA4AAAAAAAAAAAAA&#10;AAAALgIAAGRycy9lMm9Eb2MueG1sUEsBAi0AFAAGAAgAAAAhAEHkmafaAAAABgEAAA8AAAAAAAAA&#10;AAAAAAAAeAUAAGRycy9kb3ducmV2LnhtbFBLBQYAAAAABAAEAPMAAAB/BgAAAAA=&#10;" adj="-11796480,,5400" path="m,l21600,r,21600l,21600,,xe" strokeweight=".35mm">
                <v:stroke joinstyle="miter"/>
                <v:formulas/>
                <v:path arrowok="t" o:connecttype="custom" o:connectlocs="127000,0;254000,127000;127000,254000;0,127000" o:connectangles="270,0,90,180" textboxrect="0,0,21600,21600"/>
                <v:textbox inset="0,0,0,0">
                  <w:txbxContent>
                    <w:p w14:paraId="6CC73A0E" w14:textId="77777777" w:rsidR="00867FBA" w:rsidRDefault="00867FBA" w:rsidP="00867FBA"/>
                  </w:txbxContent>
                </v:textbox>
              </v:shape>
            </w:pict>
          </mc:Fallback>
        </mc:AlternateContent>
      </w:r>
      <w:r w:rsidRPr="00867FBA">
        <w:rPr>
          <w:rFonts w:ascii="Arial" w:hAnsi="Arial" w:cs="Arial"/>
          <w:noProof/>
        </w:rPr>
        <mc:AlternateContent>
          <mc:Choice Requires="wps">
            <w:drawing>
              <wp:anchor distT="0" distB="0" distL="114300" distR="114300" simplePos="0" relativeHeight="251661312" behindDoc="0" locked="0" layoutInCell="1" allowOverlap="1" wp14:anchorId="77E991B6" wp14:editId="6E7092CD">
                <wp:simplePos x="0" y="0"/>
                <wp:positionH relativeFrom="column">
                  <wp:posOffset>1399540</wp:posOffset>
                </wp:positionH>
                <wp:positionV relativeFrom="paragraph">
                  <wp:posOffset>11430</wp:posOffset>
                </wp:positionV>
                <wp:extent cx="254000" cy="254000"/>
                <wp:effectExtent l="0" t="0" r="12700" b="12700"/>
                <wp:wrapNone/>
                <wp:docPr id="6"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27BE7CBD"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7E991B6" id="_x0000_s1029" style="position:absolute;left:0;text-align:left;margin-left:110.2pt;margin-top:.9pt;width:2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L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0JKLxzUqXb88Qjhv3BA8hNaTJZN0mpNLm1+E7xEH7gichHdwr&#10;i8T+3FDDEyK/KRjc2CXRMNFYRYMqBp8Cv4Om7hd3DtYoiW5AxUf10jJcYylKf9k4LWqcrL6OPtew&#10;gBvDax9uN7ySxmuP2t/By98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Bz+C7L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27BE7CBD" w14:textId="77777777" w:rsidR="00867FBA" w:rsidRDefault="00867FBA" w:rsidP="00867FBA"/>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w:t>
      </w:r>
      <w:r w:rsidRPr="00867FBA">
        <w:rPr>
          <w:rStyle w:val="Brak"/>
          <w:rFonts w:ascii="Arial" w:hAnsi="Arial" w:cs="Arial"/>
          <w:b/>
          <w:bCs/>
        </w:rPr>
        <w:t>14 dni</w:t>
      </w:r>
      <w:r w:rsidRPr="00867FBA">
        <w:rPr>
          <w:rFonts w:ascii="Arial" w:hAnsi="Arial" w:cs="Arial"/>
          <w:b/>
          <w:bCs/>
        </w:rPr>
        <w:t xml:space="preserve">                </w:t>
      </w:r>
      <w:r w:rsidRPr="00867FBA">
        <w:rPr>
          <w:rStyle w:val="Brak"/>
          <w:rFonts w:ascii="Arial" w:hAnsi="Arial" w:cs="Arial"/>
          <w:b/>
          <w:bCs/>
        </w:rPr>
        <w:t xml:space="preserve">21 dni    </w:t>
      </w:r>
      <w:r w:rsidRPr="00867FBA">
        <w:rPr>
          <w:rFonts w:ascii="Arial" w:hAnsi="Arial" w:cs="Arial"/>
          <w:b/>
          <w:noProof/>
          <w:lang w:eastAsia="pl-PL"/>
        </w:rPr>
        <w:drawing>
          <wp:inline distT="0" distB="0" distL="0" distR="0" wp14:anchorId="366E9307" wp14:editId="4B0B4DE8">
            <wp:extent cx="266700" cy="266700"/>
            <wp:effectExtent l="0" t="0" r="0" b="0"/>
            <wp:docPr id="7491638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30 dni</w:t>
      </w:r>
    </w:p>
    <w:p w14:paraId="16A6DC10" w14:textId="77777777" w:rsidR="00867FBA" w:rsidRDefault="00867FBA" w:rsidP="00867FBA">
      <w:pPr>
        <w:widowControl w:val="0"/>
        <w:autoSpaceDN/>
        <w:textAlignment w:val="auto"/>
        <w:rPr>
          <w:b/>
          <w:sz w:val="24"/>
          <w:szCs w:val="24"/>
        </w:rPr>
      </w:pPr>
    </w:p>
    <w:p w14:paraId="0240F03A" w14:textId="77777777" w:rsidR="005C700D" w:rsidRPr="005C700D" w:rsidRDefault="005C700D" w:rsidP="0057106E">
      <w:pPr>
        <w:widowControl w:val="0"/>
        <w:numPr>
          <w:ilvl w:val="0"/>
          <w:numId w:val="35"/>
        </w:numPr>
        <w:autoSpaceDN/>
        <w:ind w:left="426" w:hanging="426"/>
        <w:textAlignment w:val="auto"/>
        <w:rPr>
          <w:sz w:val="24"/>
          <w:szCs w:val="24"/>
        </w:rPr>
      </w:pPr>
      <w:r w:rsidRPr="005C700D">
        <w:rPr>
          <w:rFonts w:eastAsia="DejaVu Sans"/>
          <w:kern w:val="1"/>
          <w:sz w:val="24"/>
          <w:szCs w:val="24"/>
          <w:lang w:val="x-none" w:eastAsia="ar-SA"/>
        </w:rPr>
        <w:t>Warunki leasingu operacyjnego:</w:t>
      </w:r>
    </w:p>
    <w:p w14:paraId="104CA15D"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wartość początkowa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701C68E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F0CD7A"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BE4E" w14:textId="77777777" w:rsidR="0057106E" w:rsidRDefault="0057106E" w:rsidP="00E65E06">
            <w:pPr>
              <w:pStyle w:val="Standard"/>
              <w:snapToGrid w:val="0"/>
              <w:spacing w:line="276" w:lineRule="auto"/>
              <w:rPr>
                <w:rFonts w:ascii="Arial" w:hAnsi="Arial" w:cs="Arial"/>
                <w:b/>
                <w:u w:val="single"/>
              </w:rPr>
            </w:pPr>
          </w:p>
        </w:tc>
      </w:tr>
      <w:tr w:rsidR="0057106E" w14:paraId="0847C9F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1A3CA"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3AA6" w14:textId="77777777" w:rsidR="0057106E" w:rsidRDefault="0057106E" w:rsidP="00E65E06">
            <w:pPr>
              <w:pStyle w:val="Standard"/>
              <w:snapToGrid w:val="0"/>
              <w:spacing w:line="276" w:lineRule="auto"/>
              <w:rPr>
                <w:rFonts w:ascii="Arial" w:hAnsi="Arial" w:cs="Arial"/>
                <w:b/>
                <w:u w:val="single"/>
              </w:rPr>
            </w:pPr>
          </w:p>
        </w:tc>
      </w:tr>
    </w:tbl>
    <w:p w14:paraId="3F70DD91" w14:textId="77777777" w:rsidR="0057106E" w:rsidRDefault="0057106E" w:rsidP="0057106E">
      <w:pPr>
        <w:widowControl w:val="0"/>
        <w:autoSpaceDN/>
        <w:spacing w:after="120"/>
        <w:ind w:left="720"/>
        <w:contextualSpacing/>
        <w:textAlignment w:val="auto"/>
        <w:rPr>
          <w:rFonts w:eastAsia="DejaVu Sans"/>
          <w:kern w:val="1"/>
          <w:sz w:val="24"/>
          <w:szCs w:val="24"/>
          <w:lang w:val="it-IT" w:eastAsia="ar-SA"/>
        </w:rPr>
      </w:pPr>
    </w:p>
    <w:p w14:paraId="655F4BBF" w14:textId="77777777" w:rsidR="003409ED" w:rsidRPr="003409ED" w:rsidRDefault="003409ED" w:rsidP="003409ED">
      <w:pPr>
        <w:widowControl w:val="0"/>
        <w:numPr>
          <w:ilvl w:val="0"/>
          <w:numId w:val="219"/>
        </w:numPr>
        <w:suppressAutoHyphens w:val="0"/>
        <w:autoSpaceDN/>
        <w:spacing w:after="120"/>
        <w:contextualSpacing/>
        <w:textAlignment w:val="auto"/>
        <w:rPr>
          <w:rFonts w:eastAsia="DejaVu Sans"/>
          <w:kern w:val="1"/>
          <w:sz w:val="24"/>
          <w:szCs w:val="24"/>
          <w:lang w:val="x-none" w:eastAsia="ar-SA"/>
        </w:rPr>
      </w:pPr>
      <w:r w:rsidRPr="003409ED">
        <w:rPr>
          <w:rFonts w:eastAsia="DejaVu Sans"/>
          <w:kern w:val="1"/>
          <w:sz w:val="24"/>
          <w:szCs w:val="24"/>
          <w:lang w:val="x-none" w:eastAsia="ar-SA"/>
        </w:rPr>
        <w:t>wpłata początkowa pojazdu – 30%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1C074D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72E73"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57" w14:textId="77777777" w:rsidR="0057106E" w:rsidRDefault="0057106E" w:rsidP="00E65E06">
            <w:pPr>
              <w:pStyle w:val="Standard"/>
              <w:snapToGrid w:val="0"/>
              <w:spacing w:line="276" w:lineRule="auto"/>
              <w:rPr>
                <w:rFonts w:ascii="Arial" w:hAnsi="Arial" w:cs="Arial"/>
                <w:b/>
                <w:u w:val="single"/>
              </w:rPr>
            </w:pPr>
          </w:p>
        </w:tc>
      </w:tr>
      <w:tr w:rsidR="0057106E" w14:paraId="0CAF9C19"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F854C"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6DA1" w14:textId="77777777" w:rsidR="0057106E" w:rsidRDefault="0057106E" w:rsidP="00E65E06">
            <w:pPr>
              <w:pStyle w:val="Standard"/>
              <w:snapToGrid w:val="0"/>
              <w:spacing w:line="276" w:lineRule="auto"/>
              <w:rPr>
                <w:rFonts w:ascii="Arial" w:hAnsi="Arial" w:cs="Arial"/>
                <w:b/>
                <w:u w:val="single"/>
              </w:rPr>
            </w:pPr>
          </w:p>
        </w:tc>
      </w:tr>
    </w:tbl>
    <w:p w14:paraId="4C26B8AA" w14:textId="77777777" w:rsidR="0057106E" w:rsidRDefault="0057106E" w:rsidP="0057106E">
      <w:pPr>
        <w:widowControl w:val="0"/>
        <w:autoSpaceDN/>
        <w:spacing w:after="120"/>
        <w:ind w:left="720"/>
        <w:contextualSpacing/>
        <w:textAlignment w:val="auto"/>
        <w:rPr>
          <w:rFonts w:eastAsia="DejaVu Sans"/>
          <w:kern w:val="1"/>
          <w:sz w:val="24"/>
          <w:szCs w:val="24"/>
          <w:lang w:val="x-none" w:eastAsia="ar-SA"/>
        </w:rPr>
      </w:pPr>
    </w:p>
    <w:p w14:paraId="6AE4041C" w14:textId="77777777" w:rsid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 xml:space="preserve">miesięczna stała, niezmienna rata leasingowa w okresie trwania umowy: </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36E529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C7D85"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74C" w14:textId="77777777" w:rsidR="0057106E" w:rsidRDefault="0057106E" w:rsidP="00E65E06">
            <w:pPr>
              <w:pStyle w:val="Standard"/>
              <w:snapToGrid w:val="0"/>
              <w:spacing w:line="276" w:lineRule="auto"/>
              <w:rPr>
                <w:rFonts w:ascii="Arial" w:hAnsi="Arial" w:cs="Arial"/>
                <w:b/>
                <w:u w:val="single"/>
              </w:rPr>
            </w:pPr>
          </w:p>
        </w:tc>
      </w:tr>
      <w:tr w:rsidR="0057106E" w14:paraId="3D40849D"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9851"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2203" w14:textId="77777777" w:rsidR="0057106E" w:rsidRDefault="0057106E" w:rsidP="00E65E06">
            <w:pPr>
              <w:pStyle w:val="Standard"/>
              <w:snapToGrid w:val="0"/>
              <w:spacing w:line="276" w:lineRule="auto"/>
              <w:rPr>
                <w:rFonts w:ascii="Arial" w:hAnsi="Arial" w:cs="Arial"/>
                <w:b/>
                <w:u w:val="single"/>
              </w:rPr>
            </w:pPr>
          </w:p>
        </w:tc>
      </w:tr>
    </w:tbl>
    <w:p w14:paraId="614EA308" w14:textId="77777777" w:rsidR="0057106E" w:rsidRPr="005C700D" w:rsidRDefault="0057106E" w:rsidP="0057106E">
      <w:pPr>
        <w:pBdr>
          <w:top w:val="nil"/>
          <w:left w:val="nil"/>
          <w:bottom w:val="nil"/>
          <w:right w:val="nil"/>
          <w:between w:val="nil"/>
          <w:bar w:val="nil"/>
        </w:pBdr>
        <w:suppressAutoHyphens w:val="0"/>
        <w:autoSpaceDN/>
        <w:spacing w:after="120"/>
        <w:ind w:left="720"/>
        <w:textAlignment w:val="auto"/>
        <w:rPr>
          <w:rFonts w:eastAsia="DejaVu Sans"/>
          <w:kern w:val="1"/>
          <w:sz w:val="24"/>
          <w:szCs w:val="24"/>
          <w:lang w:val="x-none" w:eastAsia="ar-SA"/>
        </w:rPr>
      </w:pPr>
    </w:p>
    <w:p w14:paraId="4C37233B"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wykup pojazdu – 5%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627CF174"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C455D"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E1D2" w14:textId="77777777" w:rsidR="0057106E" w:rsidRDefault="0057106E" w:rsidP="00E65E06">
            <w:pPr>
              <w:pStyle w:val="Standard"/>
              <w:snapToGrid w:val="0"/>
              <w:spacing w:line="276" w:lineRule="auto"/>
              <w:rPr>
                <w:rFonts w:ascii="Arial" w:hAnsi="Arial" w:cs="Arial"/>
                <w:b/>
                <w:u w:val="single"/>
              </w:rPr>
            </w:pPr>
          </w:p>
        </w:tc>
      </w:tr>
      <w:tr w:rsidR="0057106E" w14:paraId="60973F06"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7E9DF"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FE15" w14:textId="77777777" w:rsidR="0057106E" w:rsidRDefault="0057106E" w:rsidP="00E65E06">
            <w:pPr>
              <w:pStyle w:val="Standard"/>
              <w:snapToGrid w:val="0"/>
              <w:spacing w:line="276" w:lineRule="auto"/>
              <w:rPr>
                <w:rFonts w:ascii="Arial" w:hAnsi="Arial" w:cs="Arial"/>
                <w:b/>
                <w:u w:val="single"/>
              </w:rPr>
            </w:pPr>
          </w:p>
        </w:tc>
      </w:tr>
    </w:tbl>
    <w:p w14:paraId="648796FF" w14:textId="77777777" w:rsidR="005C700D" w:rsidRPr="005C700D" w:rsidRDefault="005C700D" w:rsidP="0057106E">
      <w:pPr>
        <w:suppressAutoHyphens w:val="0"/>
        <w:autoSpaceDN/>
        <w:spacing w:after="120"/>
        <w:ind w:firstLine="708"/>
        <w:textAlignment w:val="auto"/>
        <w:rPr>
          <w:rFonts w:eastAsia="Times New Roman"/>
          <w:kern w:val="0"/>
          <w:sz w:val="24"/>
          <w:szCs w:val="24"/>
          <w:lang w:eastAsia="pl-PL"/>
        </w:rPr>
      </w:pPr>
    </w:p>
    <w:p w14:paraId="40B8A8A0" w14:textId="77777777" w:rsidR="005C700D" w:rsidRPr="005C700D" w:rsidRDefault="005C700D">
      <w:pPr>
        <w:numPr>
          <w:ilvl w:val="0"/>
          <w:numId w:val="224"/>
        </w:numPr>
        <w:pBdr>
          <w:top w:val="nil"/>
          <w:left w:val="nil"/>
          <w:bottom w:val="nil"/>
          <w:right w:val="nil"/>
          <w:between w:val="nil"/>
          <w:bar w:val="nil"/>
        </w:pBdr>
        <w:suppressAutoHyphens w:val="0"/>
        <w:autoSpaceDN/>
        <w:spacing w:after="160"/>
        <w:ind w:left="426" w:hanging="426"/>
        <w:textAlignment w:val="auto"/>
        <w:rPr>
          <w:rFonts w:eastAsia="Times New Roman"/>
          <w:b/>
          <w:kern w:val="0"/>
          <w:sz w:val="24"/>
          <w:szCs w:val="24"/>
          <w:lang w:eastAsia="pl-PL"/>
        </w:rPr>
      </w:pPr>
      <w:r w:rsidRPr="005C700D">
        <w:rPr>
          <w:rFonts w:eastAsia="Times New Roman"/>
          <w:b/>
          <w:kern w:val="0"/>
          <w:sz w:val="24"/>
          <w:szCs w:val="24"/>
          <w:lang w:eastAsia="pl-PL"/>
        </w:rPr>
        <w:t>Formularz cenowy:</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817"/>
        <w:gridCol w:w="2197"/>
        <w:gridCol w:w="1964"/>
        <w:gridCol w:w="1430"/>
        <w:gridCol w:w="1430"/>
      </w:tblGrid>
      <w:tr w:rsidR="00677B0D" w:rsidRPr="005C700D" w14:paraId="1A7EE315" w14:textId="77777777" w:rsidTr="00677B0D">
        <w:trPr>
          <w:jc w:val="center"/>
        </w:trPr>
        <w:tc>
          <w:tcPr>
            <w:tcW w:w="1664" w:type="dxa"/>
            <w:shd w:val="clear" w:color="auto" w:fill="auto"/>
            <w:vAlign w:val="center"/>
          </w:tcPr>
          <w:p w14:paraId="4DF7A4D2"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Wartość </w:t>
            </w:r>
          </w:p>
          <w:p w14:paraId="77CF7B28"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początkowa </w:t>
            </w:r>
          </w:p>
          <w:p w14:paraId="6CF0D880" w14:textId="307AF32B"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pojazdu brutto</w:t>
            </w:r>
          </w:p>
        </w:tc>
        <w:tc>
          <w:tcPr>
            <w:tcW w:w="1817" w:type="dxa"/>
            <w:shd w:val="clear" w:color="auto" w:fill="auto"/>
            <w:vAlign w:val="center"/>
          </w:tcPr>
          <w:p w14:paraId="6EAEAABF" w14:textId="77777777"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Wysokość raty miesięcznej brutto</w:t>
            </w:r>
          </w:p>
        </w:tc>
        <w:tc>
          <w:tcPr>
            <w:tcW w:w="2197" w:type="dxa"/>
            <w:shd w:val="clear" w:color="auto" w:fill="auto"/>
            <w:vAlign w:val="center"/>
          </w:tcPr>
          <w:p w14:paraId="3DD95227" w14:textId="682E2553"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Suma rat w okresie trwania umowy</w:t>
            </w:r>
          </w:p>
          <w:p w14:paraId="55318A3E" w14:textId="0071DF40"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2x3</w:t>
            </w:r>
            <w:r>
              <w:rPr>
                <w:rFonts w:eastAsia="Times New Roman"/>
                <w:b/>
                <w:kern w:val="0"/>
                <w:sz w:val="24"/>
                <w:szCs w:val="24"/>
                <w:lang w:eastAsia="pl-PL"/>
              </w:rPr>
              <w:t>5</w:t>
            </w:r>
            <w:r w:rsidRPr="005C700D">
              <w:rPr>
                <w:rFonts w:eastAsia="Times New Roman"/>
                <w:b/>
                <w:kern w:val="0"/>
                <w:sz w:val="24"/>
                <w:szCs w:val="24"/>
                <w:lang w:eastAsia="pl-PL"/>
              </w:rPr>
              <w:t>)</w:t>
            </w:r>
          </w:p>
        </w:tc>
        <w:tc>
          <w:tcPr>
            <w:tcW w:w="1964" w:type="dxa"/>
            <w:shd w:val="clear" w:color="auto" w:fill="auto"/>
            <w:vAlign w:val="center"/>
          </w:tcPr>
          <w:p w14:paraId="1FB6DF0D" w14:textId="77777777"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 xml:space="preserve">Cena wykupu </w:t>
            </w:r>
          </w:p>
          <w:p w14:paraId="689151D3" w14:textId="1BA18D4F"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pojazdu</w:t>
            </w:r>
          </w:p>
          <w:p w14:paraId="29FCFBAC" w14:textId="03741BBF" w:rsidR="00677B0D" w:rsidRPr="005C700D"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(poz. 1x5%)</w:t>
            </w:r>
          </w:p>
        </w:tc>
        <w:tc>
          <w:tcPr>
            <w:tcW w:w="1430" w:type="dxa"/>
            <w:vAlign w:val="center"/>
          </w:tcPr>
          <w:p w14:paraId="2D894B92" w14:textId="4DFE52FF" w:rsidR="00677B0D" w:rsidRPr="005C700D" w:rsidRDefault="00677B0D" w:rsidP="0057106E">
            <w:pPr>
              <w:suppressAutoHyphens w:val="0"/>
              <w:autoSpaceDN/>
              <w:jc w:val="center"/>
              <w:textAlignment w:val="auto"/>
              <w:rPr>
                <w:rFonts w:eastAsia="Times New Roman"/>
                <w:b/>
                <w:kern w:val="0"/>
                <w:sz w:val="24"/>
                <w:szCs w:val="24"/>
                <w:lang w:eastAsia="pl-PL"/>
              </w:rPr>
            </w:pPr>
            <w:r w:rsidRPr="0048605F">
              <w:rPr>
                <w:rFonts w:eastAsia="Times New Roman"/>
                <w:b/>
                <w:kern w:val="0"/>
                <w:sz w:val="24"/>
                <w:szCs w:val="24"/>
                <w:lang w:eastAsia="pl-PL"/>
              </w:rPr>
              <w:t>Opłata wstępna – 30%</w:t>
            </w:r>
          </w:p>
        </w:tc>
        <w:tc>
          <w:tcPr>
            <w:tcW w:w="1430" w:type="dxa"/>
            <w:shd w:val="clear" w:color="auto" w:fill="auto"/>
            <w:vAlign w:val="center"/>
          </w:tcPr>
          <w:p w14:paraId="694FBE2A" w14:textId="5759DD3D"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Cena oferty brutto</w:t>
            </w:r>
          </w:p>
          <w:p w14:paraId="333F3271" w14:textId="031AD539"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3+4</w:t>
            </w:r>
            <w:r>
              <w:rPr>
                <w:rFonts w:eastAsia="Times New Roman"/>
                <w:b/>
                <w:kern w:val="0"/>
                <w:sz w:val="24"/>
                <w:szCs w:val="24"/>
                <w:lang w:eastAsia="pl-PL"/>
              </w:rPr>
              <w:t>+5</w:t>
            </w:r>
            <w:r w:rsidRPr="005C700D">
              <w:rPr>
                <w:rFonts w:eastAsia="Times New Roman"/>
                <w:b/>
                <w:kern w:val="0"/>
                <w:sz w:val="24"/>
                <w:szCs w:val="24"/>
                <w:lang w:eastAsia="pl-PL"/>
              </w:rPr>
              <w:t>)</w:t>
            </w:r>
          </w:p>
        </w:tc>
      </w:tr>
      <w:tr w:rsidR="00677B0D" w:rsidRPr="005C700D" w14:paraId="55EB9FEB" w14:textId="77777777" w:rsidTr="00677B0D">
        <w:trPr>
          <w:jc w:val="center"/>
        </w:trPr>
        <w:tc>
          <w:tcPr>
            <w:tcW w:w="1664" w:type="dxa"/>
            <w:shd w:val="clear" w:color="auto" w:fill="auto"/>
            <w:vAlign w:val="center"/>
          </w:tcPr>
          <w:p w14:paraId="10DA61CA"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1</w:t>
            </w:r>
          </w:p>
        </w:tc>
        <w:tc>
          <w:tcPr>
            <w:tcW w:w="1817" w:type="dxa"/>
            <w:shd w:val="clear" w:color="auto" w:fill="auto"/>
            <w:vAlign w:val="center"/>
          </w:tcPr>
          <w:p w14:paraId="24E64EF6"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2</w:t>
            </w:r>
          </w:p>
        </w:tc>
        <w:tc>
          <w:tcPr>
            <w:tcW w:w="2197" w:type="dxa"/>
            <w:shd w:val="clear" w:color="auto" w:fill="auto"/>
            <w:vAlign w:val="center"/>
          </w:tcPr>
          <w:p w14:paraId="326FFF45"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3</w:t>
            </w:r>
          </w:p>
        </w:tc>
        <w:tc>
          <w:tcPr>
            <w:tcW w:w="1964" w:type="dxa"/>
            <w:shd w:val="clear" w:color="auto" w:fill="auto"/>
            <w:vAlign w:val="center"/>
          </w:tcPr>
          <w:p w14:paraId="0DA0D3FC"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4</w:t>
            </w:r>
          </w:p>
        </w:tc>
        <w:tc>
          <w:tcPr>
            <w:tcW w:w="1430" w:type="dxa"/>
          </w:tcPr>
          <w:p w14:paraId="2FCF8735" w14:textId="738A920A"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5</w:t>
            </w:r>
          </w:p>
        </w:tc>
        <w:tc>
          <w:tcPr>
            <w:tcW w:w="1430" w:type="dxa"/>
            <w:shd w:val="clear" w:color="auto" w:fill="auto"/>
            <w:vAlign w:val="center"/>
          </w:tcPr>
          <w:p w14:paraId="6DF11CD2" w14:textId="05C597D3"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6</w:t>
            </w:r>
          </w:p>
        </w:tc>
      </w:tr>
      <w:tr w:rsidR="00677B0D" w:rsidRPr="0057106E" w14:paraId="1E74D9BE" w14:textId="77777777" w:rsidTr="00677B0D">
        <w:trPr>
          <w:trHeight w:val="645"/>
          <w:jc w:val="center"/>
        </w:trPr>
        <w:tc>
          <w:tcPr>
            <w:tcW w:w="1664" w:type="dxa"/>
            <w:shd w:val="clear" w:color="auto" w:fill="auto"/>
            <w:vAlign w:val="center"/>
          </w:tcPr>
          <w:p w14:paraId="2D8A3E3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817" w:type="dxa"/>
            <w:shd w:val="clear" w:color="auto" w:fill="auto"/>
            <w:vAlign w:val="center"/>
          </w:tcPr>
          <w:p w14:paraId="2B81997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2197" w:type="dxa"/>
            <w:shd w:val="clear" w:color="auto" w:fill="auto"/>
            <w:vAlign w:val="center"/>
          </w:tcPr>
          <w:p w14:paraId="25E99A7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964" w:type="dxa"/>
            <w:shd w:val="clear" w:color="auto" w:fill="auto"/>
            <w:vAlign w:val="center"/>
          </w:tcPr>
          <w:p w14:paraId="0DD7831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tcPr>
          <w:p w14:paraId="7D4B9734"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shd w:val="clear" w:color="auto" w:fill="auto"/>
            <w:vAlign w:val="center"/>
          </w:tcPr>
          <w:p w14:paraId="1FCD34F2" w14:textId="4782BAF8"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r>
    </w:tbl>
    <w:p w14:paraId="03D21FD9" w14:textId="77777777" w:rsidR="005C700D" w:rsidRPr="005C700D" w:rsidRDefault="005C700D" w:rsidP="0057106E">
      <w:pPr>
        <w:suppressAutoHyphens w:val="0"/>
        <w:autoSpaceDN/>
        <w:textAlignment w:val="auto"/>
        <w:rPr>
          <w:rFonts w:eastAsia="Times New Roman"/>
          <w:kern w:val="0"/>
          <w:sz w:val="24"/>
          <w:szCs w:val="24"/>
          <w:lang w:eastAsia="pl-PL"/>
        </w:rPr>
      </w:pPr>
    </w:p>
    <w:p w14:paraId="04AA7E67" w14:textId="77777777" w:rsidR="008E2BE3" w:rsidRPr="008E2BE3" w:rsidRDefault="008E2BE3" w:rsidP="008E2BE3">
      <w:pPr>
        <w:pStyle w:val="Akapitzlist"/>
        <w:numPr>
          <w:ilvl w:val="0"/>
          <w:numId w:val="35"/>
        </w:numPr>
        <w:spacing w:line="276" w:lineRule="auto"/>
        <w:ind w:left="426" w:hanging="426"/>
        <w:rPr>
          <w:rFonts w:ascii="Arial" w:eastAsia="Times New Roman" w:hAnsi="Arial" w:cs="Arial"/>
          <w:vanish/>
        </w:rPr>
      </w:pPr>
    </w:p>
    <w:p w14:paraId="66221FCB" w14:textId="7E0D1908" w:rsidR="002045F1" w:rsidRDefault="002045F1"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 xml:space="preserve">Warunki płatności – zgodnie </w:t>
      </w:r>
      <w:r w:rsidR="00BD434D">
        <w:rPr>
          <w:rFonts w:ascii="Arial" w:hAnsi="Arial" w:cs="Arial"/>
        </w:rPr>
        <w:t>z rozdz. XXXI SWZ</w:t>
      </w:r>
      <w:r w:rsidRPr="008E2BE3">
        <w:rPr>
          <w:rFonts w:ascii="Arial" w:hAnsi="Arial" w:cs="Arial"/>
        </w:rPr>
        <w:t>.</w:t>
      </w:r>
    </w:p>
    <w:p w14:paraId="0ADC8B77" w14:textId="77777777" w:rsidR="0092718A" w:rsidRDefault="0092718A" w:rsidP="0092718A">
      <w:pPr>
        <w:pStyle w:val="Standard"/>
        <w:widowControl w:val="0"/>
        <w:spacing w:line="276" w:lineRule="auto"/>
        <w:rPr>
          <w:rFonts w:ascii="Arial" w:hAnsi="Arial" w:cs="Arial"/>
        </w:rPr>
      </w:pPr>
    </w:p>
    <w:p w14:paraId="0BAD82A3" w14:textId="77777777" w:rsidR="0092718A" w:rsidRDefault="0092718A" w:rsidP="0092718A">
      <w:pPr>
        <w:pStyle w:val="Standard"/>
        <w:widowControl w:val="0"/>
        <w:spacing w:line="276" w:lineRule="auto"/>
        <w:rPr>
          <w:rFonts w:ascii="Arial" w:hAnsi="Arial" w:cs="Arial"/>
        </w:rPr>
      </w:pPr>
    </w:p>
    <w:p w14:paraId="3D6DC067" w14:textId="77777777" w:rsidR="0092718A" w:rsidRPr="008E2BE3" w:rsidRDefault="0092718A" w:rsidP="0092718A">
      <w:pPr>
        <w:pStyle w:val="Standard"/>
        <w:widowControl w:val="0"/>
        <w:spacing w:line="276" w:lineRule="auto"/>
        <w:rPr>
          <w:rFonts w:ascii="Arial" w:hAnsi="Arial" w:cs="Arial"/>
        </w:rPr>
      </w:pPr>
    </w:p>
    <w:p w14:paraId="19B496C7" w14:textId="77777777" w:rsidR="002F33A5" w:rsidRPr="008E2BE3" w:rsidRDefault="00000000"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lastRenderedPageBreak/>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2"/>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3"/>
        </w:numPr>
        <w:spacing w:line="276" w:lineRule="auto"/>
        <w:ind w:left="284" w:hanging="284"/>
      </w:pPr>
      <w:r>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Pr>
          <w:rFonts w:ascii="Arial" w:hAnsi="Arial" w:cs="Arial"/>
          <w:b/>
          <w:iCs/>
          <w:color w:val="000000"/>
          <w:sz w:val="24"/>
          <w:szCs w:val="24"/>
          <w:lang w:eastAsia="pl-PL"/>
        </w:rPr>
        <w:lastRenderedPageBreak/>
        <w:t>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Pr="002045F1"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B72E9AC" w14:textId="77777777" w:rsidR="002045F1" w:rsidRDefault="002045F1" w:rsidP="002045F1">
      <w:pPr>
        <w:pStyle w:val="Footnote"/>
        <w:spacing w:line="276" w:lineRule="auto"/>
        <w:rPr>
          <w:rFonts w:ascii="Arial" w:hAnsi="Arial" w:cs="Arial"/>
          <w:sz w:val="24"/>
          <w:szCs w:val="24"/>
        </w:rPr>
      </w:pPr>
    </w:p>
    <w:p w14:paraId="52806076" w14:textId="77777777" w:rsidR="002045F1" w:rsidRDefault="002045F1" w:rsidP="002045F1">
      <w:pPr>
        <w:pStyle w:val="Footnote"/>
        <w:spacing w:line="276" w:lineRule="auto"/>
        <w:rPr>
          <w:rFonts w:ascii="Arial" w:hAnsi="Arial" w:cs="Arial"/>
          <w:sz w:val="24"/>
          <w:szCs w:val="24"/>
        </w:rPr>
      </w:pPr>
    </w:p>
    <w:p w14:paraId="2CB01E32" w14:textId="77777777" w:rsidR="002045F1" w:rsidRDefault="002045F1" w:rsidP="002045F1">
      <w:pPr>
        <w:pStyle w:val="Footnote"/>
        <w:spacing w:line="276" w:lineRule="auto"/>
        <w:rPr>
          <w:rFonts w:ascii="Arial" w:hAnsi="Arial" w:cs="Arial"/>
          <w:sz w:val="24"/>
          <w:szCs w:val="24"/>
        </w:rPr>
      </w:pPr>
    </w:p>
    <w:p w14:paraId="72A9D828" w14:textId="77777777" w:rsidR="002045F1" w:rsidRDefault="002045F1" w:rsidP="002045F1">
      <w:pPr>
        <w:pStyle w:val="Footnote"/>
        <w:spacing w:line="276" w:lineRule="auto"/>
        <w:rPr>
          <w:rFonts w:ascii="Arial" w:hAnsi="Arial" w:cs="Arial"/>
          <w:sz w:val="24"/>
          <w:szCs w:val="24"/>
        </w:rPr>
      </w:pPr>
    </w:p>
    <w:p w14:paraId="54C9F0BC" w14:textId="77777777" w:rsidR="002045F1" w:rsidRDefault="002045F1" w:rsidP="002045F1">
      <w:pPr>
        <w:pStyle w:val="Footnote"/>
        <w:spacing w:line="276" w:lineRule="auto"/>
        <w:rPr>
          <w:rFonts w:ascii="Arial" w:hAnsi="Arial" w:cs="Arial"/>
          <w:sz w:val="24"/>
          <w:szCs w:val="24"/>
        </w:rPr>
      </w:pPr>
    </w:p>
    <w:p w14:paraId="4AAB9697" w14:textId="77777777" w:rsidR="002045F1" w:rsidRDefault="002045F1" w:rsidP="002045F1">
      <w:pPr>
        <w:pStyle w:val="Footnote"/>
        <w:spacing w:line="276" w:lineRule="auto"/>
        <w:rPr>
          <w:rFonts w:ascii="Arial" w:hAnsi="Arial" w:cs="Arial"/>
          <w:sz w:val="24"/>
          <w:szCs w:val="24"/>
        </w:rPr>
      </w:pPr>
    </w:p>
    <w:p w14:paraId="74E54797" w14:textId="77777777" w:rsidR="002045F1" w:rsidRDefault="002045F1" w:rsidP="002045F1">
      <w:pPr>
        <w:pStyle w:val="Footnote"/>
        <w:spacing w:line="276" w:lineRule="auto"/>
        <w:rPr>
          <w:rFonts w:ascii="Arial" w:hAnsi="Arial" w:cs="Arial"/>
          <w:sz w:val="24"/>
          <w:szCs w:val="24"/>
        </w:rPr>
      </w:pPr>
    </w:p>
    <w:p w14:paraId="45DADE44" w14:textId="77777777" w:rsidR="002045F1" w:rsidRDefault="002045F1" w:rsidP="002045F1">
      <w:pPr>
        <w:pStyle w:val="Footnote"/>
        <w:spacing w:line="276" w:lineRule="auto"/>
        <w:rPr>
          <w:rFonts w:ascii="Arial" w:hAnsi="Arial" w:cs="Arial"/>
          <w:sz w:val="24"/>
          <w:szCs w:val="24"/>
        </w:rPr>
      </w:pPr>
    </w:p>
    <w:p w14:paraId="70BD1F04" w14:textId="77777777" w:rsidR="002045F1" w:rsidRDefault="002045F1" w:rsidP="002045F1">
      <w:pPr>
        <w:pStyle w:val="Footnote"/>
        <w:spacing w:line="276" w:lineRule="auto"/>
        <w:rPr>
          <w:rFonts w:ascii="Arial" w:hAnsi="Arial" w:cs="Arial"/>
          <w:sz w:val="24"/>
          <w:szCs w:val="24"/>
        </w:rPr>
      </w:pPr>
    </w:p>
    <w:p w14:paraId="37CE3A8E" w14:textId="77777777" w:rsidR="002045F1" w:rsidRDefault="002045F1" w:rsidP="002045F1">
      <w:pPr>
        <w:pStyle w:val="Footnote"/>
        <w:spacing w:line="276" w:lineRule="auto"/>
        <w:rPr>
          <w:rFonts w:ascii="Arial" w:hAnsi="Arial" w:cs="Arial"/>
          <w:sz w:val="24"/>
          <w:szCs w:val="24"/>
        </w:rPr>
      </w:pPr>
    </w:p>
    <w:p w14:paraId="60BBFC08" w14:textId="77777777" w:rsidR="002045F1" w:rsidRDefault="002045F1" w:rsidP="002045F1">
      <w:pPr>
        <w:pStyle w:val="Footnote"/>
        <w:spacing w:line="276" w:lineRule="auto"/>
        <w:rPr>
          <w:rFonts w:ascii="Arial" w:hAnsi="Arial" w:cs="Arial"/>
          <w:sz w:val="24"/>
          <w:szCs w:val="24"/>
        </w:rPr>
      </w:pPr>
    </w:p>
    <w:p w14:paraId="4A8A7131" w14:textId="77777777" w:rsidR="002045F1" w:rsidRDefault="002045F1" w:rsidP="002045F1">
      <w:pPr>
        <w:pStyle w:val="Footnote"/>
        <w:spacing w:line="276" w:lineRule="auto"/>
      </w:pP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92" w:name="__RefHeading___Toc149225348"/>
      <w:r>
        <w:rPr>
          <w:rFonts w:ascii="Arial" w:hAnsi="Arial" w:cs="Arial"/>
          <w:i w:val="0"/>
          <w:sz w:val="20"/>
          <w:szCs w:val="20"/>
        </w:rPr>
        <w:lastRenderedPageBreak/>
        <w:t>Załącznik Nr 2 do SWZ –</w:t>
      </w:r>
      <w:bookmarkEnd w:id="92"/>
    </w:p>
    <w:p w14:paraId="37618FD2" w14:textId="77777777" w:rsidR="002F33A5" w:rsidRDefault="00000000">
      <w:pPr>
        <w:pStyle w:val="Nagwek3"/>
        <w:rPr>
          <w:rFonts w:ascii="Arial" w:hAnsi="Arial" w:cs="Arial"/>
          <w:i w:val="0"/>
          <w:sz w:val="20"/>
          <w:szCs w:val="20"/>
        </w:rPr>
      </w:pPr>
      <w:bookmarkStart w:id="93" w:name="__RefHeading___Toc149225349"/>
      <w:r>
        <w:rPr>
          <w:rFonts w:ascii="Arial" w:hAnsi="Arial" w:cs="Arial"/>
          <w:i w:val="0"/>
          <w:sz w:val="20"/>
          <w:szCs w:val="20"/>
        </w:rPr>
        <w:t>Oświadczenie wykonawcy</w:t>
      </w:r>
      <w:bookmarkEnd w:id="93"/>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5C90EA2F" w14:textId="2B38897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0619DEC0"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48F92761" w14:textId="77777777" w:rsidR="002F33A5" w:rsidRDefault="002F33A5">
      <w:pPr>
        <w:pStyle w:val="Standard"/>
        <w:spacing w:line="276" w:lineRule="auto"/>
        <w:rPr>
          <w:rFonts w:ascii="Arial" w:hAnsi="Arial" w:cs="Arial"/>
          <w:b/>
          <w:bCs/>
        </w:rPr>
      </w:pPr>
    </w:p>
    <w:p w14:paraId="19689CC4" w14:textId="24D936B0"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hAnsi="Arial" w:cs="Arial"/>
          <w:b/>
        </w:rPr>
        <w:t xml:space="preserve">,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4"/>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97" w:name="_Hlk99005462"/>
      <w:r>
        <w:rPr>
          <w:rFonts w:ascii="Arial" w:eastAsia="Lucida Sans Unicode" w:hAnsi="Arial" w:cs="Arial"/>
          <w:lang w:eastAsia="ar-SA"/>
        </w:rPr>
        <w:t xml:space="preserve">(wskazać </w:t>
      </w:r>
      <w:bookmarkEnd w:id="97"/>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98" w:name="_Hlk99014455"/>
      <w:r>
        <w:rPr>
          <w:rFonts w:ascii="Arial" w:eastAsia="Lucida Sans Unicode" w:hAnsi="Arial" w:cs="Arial"/>
          <w:lang w:eastAsia="ar-SA"/>
        </w:rPr>
        <w:t>(wskazać nazwę/y podmiotu/ów)</w:t>
      </w:r>
      <w:bookmarkEnd w:id="98"/>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99" w:name="_Hlk99009560"/>
      <w:r>
        <w:rPr>
          <w:rFonts w:ascii="Arial" w:hAnsi="Arial" w:cs="Arial"/>
          <w:b/>
        </w:rPr>
        <w:t>OŚWIADCZENIE DOTYCZĄCE PODANYCH INFORMACJI:</w:t>
      </w:r>
    </w:p>
    <w:bookmarkEnd w:id="99"/>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05"/>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100" w:name="_Hlk97110055"/>
      <w:bookmarkEnd w:id="100"/>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101" w:name="__RefHeading___Toc149225350"/>
      <w:r>
        <w:rPr>
          <w:rFonts w:ascii="Arial" w:hAnsi="Arial" w:cs="Arial"/>
          <w:i w:val="0"/>
          <w:sz w:val="20"/>
          <w:szCs w:val="20"/>
        </w:rPr>
        <w:lastRenderedPageBreak/>
        <w:t>Załącznik Nr 3 do SWZ –</w:t>
      </w:r>
      <w:bookmarkEnd w:id="101"/>
    </w:p>
    <w:p w14:paraId="64398F25" w14:textId="77777777" w:rsidR="002F33A5" w:rsidRDefault="00000000">
      <w:pPr>
        <w:pStyle w:val="Nagwek3"/>
        <w:ind w:left="720"/>
        <w:rPr>
          <w:rFonts w:ascii="Arial" w:hAnsi="Arial" w:cs="Arial"/>
          <w:i w:val="0"/>
          <w:sz w:val="20"/>
          <w:szCs w:val="20"/>
        </w:rPr>
      </w:pPr>
      <w:bookmarkStart w:id="102" w:name="__RefHeading___Toc149225351"/>
      <w:r>
        <w:rPr>
          <w:rFonts w:ascii="Arial" w:hAnsi="Arial" w:cs="Arial"/>
          <w:i w:val="0"/>
          <w:sz w:val="20"/>
          <w:szCs w:val="20"/>
        </w:rPr>
        <w:t>Oświadczenie podmiotu udostępniającego zasoby</w:t>
      </w:r>
      <w:bookmarkEnd w:id="102"/>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365F20C9" w14:textId="3C13B3B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55E2EDB6"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3883E0AD"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06"/>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103" w:name="_Hlk99016450"/>
      <w:r>
        <w:rPr>
          <w:rFonts w:ascii="Arial" w:eastAsia="Lucida Sans Unicode" w:hAnsi="Arial" w:cs="Arial"/>
          <w:lang w:eastAsia="ar-SA"/>
        </w:rPr>
        <w:t>…………..…………………..…………………………………………..</w:t>
      </w:r>
      <w:bookmarkEnd w:id="103"/>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07"/>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3E3BB1FC" w14:textId="77777777" w:rsidR="002045F1" w:rsidRDefault="002045F1">
      <w:pPr>
        <w:pStyle w:val="Standard"/>
        <w:autoSpaceDE w:val="0"/>
        <w:spacing w:line="276" w:lineRule="auto"/>
        <w:rPr>
          <w:rFonts w:ascii="Arial" w:eastAsia="Calibri" w:hAnsi="Arial" w:cs="Arial"/>
          <w:b/>
          <w:bCs/>
          <w:color w:val="000000"/>
        </w:rPr>
      </w:pPr>
    </w:p>
    <w:p w14:paraId="69F7D906" w14:textId="77777777" w:rsidR="002045F1" w:rsidRDefault="002045F1">
      <w:pPr>
        <w:pStyle w:val="Standard"/>
        <w:autoSpaceDE w:val="0"/>
        <w:spacing w:line="276" w:lineRule="auto"/>
        <w:rPr>
          <w:rFonts w:ascii="Arial" w:eastAsia="Calibri" w:hAnsi="Arial" w:cs="Arial"/>
          <w:b/>
          <w:bCs/>
          <w:color w:val="000000"/>
        </w:rPr>
      </w:pPr>
    </w:p>
    <w:p w14:paraId="12F848D9" w14:textId="77777777" w:rsidR="002045F1" w:rsidRDefault="002045F1">
      <w:pPr>
        <w:pStyle w:val="Standard"/>
        <w:autoSpaceDE w:val="0"/>
        <w:spacing w:line="276" w:lineRule="auto"/>
        <w:rPr>
          <w:rFonts w:ascii="Arial" w:eastAsia="Calibri" w:hAnsi="Arial" w:cs="Arial"/>
          <w:b/>
          <w:bCs/>
          <w:color w:val="000000"/>
        </w:rPr>
      </w:pPr>
    </w:p>
    <w:p w14:paraId="1D38EDFE" w14:textId="77777777" w:rsidR="002045F1" w:rsidRDefault="002045F1">
      <w:pPr>
        <w:pStyle w:val="Standard"/>
        <w:autoSpaceDE w:val="0"/>
        <w:spacing w:line="276" w:lineRule="auto"/>
        <w:rPr>
          <w:rFonts w:ascii="Arial" w:eastAsia="Calibri" w:hAnsi="Arial" w:cs="Arial"/>
          <w:b/>
          <w:bCs/>
          <w:color w:val="000000"/>
        </w:rPr>
      </w:pPr>
    </w:p>
    <w:p w14:paraId="51A4BE82" w14:textId="77777777" w:rsidR="002045F1" w:rsidRDefault="002045F1">
      <w:pPr>
        <w:pStyle w:val="Standard"/>
        <w:autoSpaceDE w:val="0"/>
        <w:spacing w:line="276" w:lineRule="auto"/>
        <w:rPr>
          <w:rFonts w:ascii="Arial" w:eastAsia="Calibri" w:hAnsi="Arial" w:cs="Arial"/>
          <w:b/>
          <w:bCs/>
          <w:color w:val="000000"/>
        </w:rPr>
      </w:pPr>
    </w:p>
    <w:p w14:paraId="3E81730E" w14:textId="77777777" w:rsidR="002045F1" w:rsidRDefault="002045F1">
      <w:pPr>
        <w:pStyle w:val="Standard"/>
        <w:autoSpaceDE w:val="0"/>
        <w:spacing w:line="276" w:lineRule="auto"/>
        <w:rPr>
          <w:rFonts w:ascii="Arial" w:eastAsia="Calibri" w:hAnsi="Arial" w:cs="Arial"/>
          <w:b/>
          <w:bCs/>
          <w:color w:val="000000"/>
        </w:rPr>
      </w:pPr>
    </w:p>
    <w:p w14:paraId="1AE94134" w14:textId="77777777" w:rsidR="002045F1" w:rsidRDefault="002045F1">
      <w:pPr>
        <w:pStyle w:val="Standard"/>
        <w:autoSpaceDE w:val="0"/>
        <w:spacing w:line="276" w:lineRule="auto"/>
        <w:rPr>
          <w:rFonts w:ascii="Arial" w:eastAsia="Calibri" w:hAnsi="Arial" w:cs="Arial"/>
          <w:b/>
          <w:bCs/>
          <w:color w:val="000000"/>
        </w:rPr>
      </w:pPr>
    </w:p>
    <w:p w14:paraId="519B343C" w14:textId="77777777" w:rsidR="002045F1" w:rsidRDefault="002045F1">
      <w:pPr>
        <w:pStyle w:val="Standard"/>
        <w:autoSpaceDE w:val="0"/>
        <w:spacing w:line="276" w:lineRule="auto"/>
        <w:rPr>
          <w:rFonts w:ascii="Arial" w:eastAsia="Calibri" w:hAnsi="Arial" w:cs="Arial"/>
          <w:b/>
          <w:bCs/>
          <w:color w:val="000000"/>
        </w:rPr>
      </w:pPr>
    </w:p>
    <w:p w14:paraId="235283F5" w14:textId="77777777" w:rsidR="002045F1" w:rsidRDefault="002045F1">
      <w:pPr>
        <w:pStyle w:val="Standard"/>
        <w:autoSpaceDE w:val="0"/>
        <w:spacing w:line="276" w:lineRule="auto"/>
        <w:rPr>
          <w:rFonts w:ascii="Arial" w:eastAsia="Calibri" w:hAnsi="Arial" w:cs="Arial"/>
          <w:b/>
          <w:bCs/>
          <w:color w:val="000000"/>
        </w:rPr>
      </w:pPr>
    </w:p>
    <w:p w14:paraId="38AFD66E" w14:textId="77777777" w:rsidR="002045F1" w:rsidRDefault="002045F1">
      <w:pPr>
        <w:pStyle w:val="Standard"/>
        <w:autoSpaceDE w:val="0"/>
        <w:spacing w:line="276" w:lineRule="auto"/>
        <w:rPr>
          <w:rFonts w:ascii="Arial" w:eastAsia="Calibri" w:hAnsi="Arial" w:cs="Arial"/>
          <w:b/>
          <w:bCs/>
          <w:color w:val="000000"/>
        </w:rPr>
      </w:pPr>
    </w:p>
    <w:p w14:paraId="4A81A809" w14:textId="77777777" w:rsidR="002045F1" w:rsidRDefault="002045F1">
      <w:pPr>
        <w:pStyle w:val="Standard"/>
        <w:autoSpaceDE w:val="0"/>
        <w:spacing w:line="276" w:lineRule="auto"/>
        <w:rPr>
          <w:rFonts w:ascii="Arial" w:eastAsia="Calibri" w:hAnsi="Arial" w:cs="Arial"/>
          <w:b/>
          <w:bCs/>
          <w:color w:val="000000"/>
        </w:rPr>
      </w:pPr>
    </w:p>
    <w:p w14:paraId="1BA352B8" w14:textId="77777777" w:rsidR="002045F1" w:rsidRDefault="002045F1">
      <w:pPr>
        <w:pStyle w:val="Standard"/>
        <w:autoSpaceDE w:val="0"/>
        <w:spacing w:line="276" w:lineRule="auto"/>
        <w:rPr>
          <w:rFonts w:ascii="Arial" w:eastAsia="Calibri" w:hAnsi="Arial" w:cs="Arial"/>
          <w:b/>
          <w:bCs/>
          <w:color w:val="000000"/>
        </w:rPr>
      </w:pPr>
    </w:p>
    <w:p w14:paraId="67377338" w14:textId="77777777" w:rsidR="002045F1" w:rsidRDefault="002045F1">
      <w:pPr>
        <w:pStyle w:val="Standard"/>
        <w:autoSpaceDE w:val="0"/>
        <w:spacing w:line="276" w:lineRule="auto"/>
        <w:rPr>
          <w:rFonts w:ascii="Arial" w:eastAsia="Calibri" w:hAnsi="Arial" w:cs="Arial"/>
          <w:b/>
          <w:bCs/>
          <w:color w:val="000000"/>
        </w:rPr>
      </w:pPr>
    </w:p>
    <w:p w14:paraId="62EDD109" w14:textId="77777777" w:rsidR="002045F1" w:rsidRDefault="002045F1">
      <w:pPr>
        <w:pStyle w:val="Standard"/>
        <w:autoSpaceDE w:val="0"/>
        <w:spacing w:line="276" w:lineRule="auto"/>
        <w:rPr>
          <w:rFonts w:ascii="Arial" w:eastAsia="Calibri" w:hAnsi="Arial" w:cs="Arial"/>
          <w:b/>
          <w:bCs/>
          <w:color w:val="000000"/>
        </w:rPr>
      </w:pPr>
    </w:p>
    <w:p w14:paraId="3AA09A88" w14:textId="77777777" w:rsidR="002045F1" w:rsidRDefault="002045F1">
      <w:pPr>
        <w:pStyle w:val="Standard"/>
        <w:autoSpaceDE w:val="0"/>
        <w:spacing w:line="276" w:lineRule="auto"/>
        <w:rPr>
          <w:rFonts w:ascii="Arial" w:eastAsia="Calibri" w:hAnsi="Arial" w:cs="Arial"/>
          <w:b/>
          <w:bCs/>
          <w:color w:val="000000"/>
        </w:rPr>
      </w:pPr>
    </w:p>
    <w:p w14:paraId="662B4ABF" w14:textId="77777777" w:rsidR="002045F1" w:rsidRDefault="002045F1">
      <w:pPr>
        <w:pStyle w:val="Standard"/>
        <w:autoSpaceDE w:val="0"/>
        <w:spacing w:line="276" w:lineRule="auto"/>
        <w:rPr>
          <w:rFonts w:ascii="Arial" w:eastAsia="Calibri" w:hAnsi="Arial" w:cs="Arial"/>
          <w:b/>
          <w:bCs/>
          <w:color w:val="000000"/>
        </w:rPr>
      </w:pPr>
    </w:p>
    <w:p w14:paraId="04DE1032" w14:textId="77777777" w:rsidR="002045F1" w:rsidRDefault="002045F1">
      <w:pPr>
        <w:pStyle w:val="Standard"/>
        <w:autoSpaceDE w:val="0"/>
        <w:spacing w:line="276" w:lineRule="auto"/>
        <w:rPr>
          <w:rFonts w:ascii="Arial" w:eastAsia="Calibri" w:hAnsi="Arial" w:cs="Arial"/>
          <w:b/>
          <w:bCs/>
          <w:color w:val="000000"/>
        </w:rPr>
      </w:pPr>
    </w:p>
    <w:p w14:paraId="2331162B" w14:textId="77777777" w:rsidR="002045F1" w:rsidRDefault="002045F1">
      <w:pPr>
        <w:pStyle w:val="Standard"/>
        <w:autoSpaceDE w:val="0"/>
        <w:spacing w:line="276" w:lineRule="auto"/>
        <w:rPr>
          <w:rFonts w:ascii="Arial" w:eastAsia="Calibri" w:hAnsi="Arial" w:cs="Arial"/>
          <w:b/>
          <w:bCs/>
          <w:color w:val="000000"/>
        </w:rPr>
      </w:pPr>
    </w:p>
    <w:p w14:paraId="14592495" w14:textId="77777777" w:rsidR="002045F1" w:rsidRDefault="002045F1">
      <w:pPr>
        <w:pStyle w:val="Standard"/>
        <w:autoSpaceDE w:val="0"/>
        <w:spacing w:line="276" w:lineRule="auto"/>
        <w:rPr>
          <w:rFonts w:ascii="Arial" w:eastAsia="Calibri" w:hAnsi="Arial" w:cs="Arial"/>
          <w:b/>
          <w:bCs/>
          <w:color w:val="000000"/>
        </w:rPr>
      </w:pPr>
    </w:p>
    <w:p w14:paraId="4E25AA3E" w14:textId="77777777" w:rsidR="002045F1" w:rsidRDefault="002045F1">
      <w:pPr>
        <w:pStyle w:val="Standard"/>
        <w:autoSpaceDE w:val="0"/>
        <w:spacing w:line="276" w:lineRule="auto"/>
        <w:rPr>
          <w:rFonts w:ascii="Arial" w:eastAsia="Calibri" w:hAnsi="Arial" w:cs="Arial"/>
          <w:b/>
          <w:bCs/>
          <w:color w:val="000000"/>
        </w:rPr>
      </w:pPr>
    </w:p>
    <w:p w14:paraId="39A3E5B4" w14:textId="77777777" w:rsidR="002045F1" w:rsidRDefault="002045F1">
      <w:pPr>
        <w:pStyle w:val="Standard"/>
        <w:autoSpaceDE w:val="0"/>
        <w:spacing w:line="276" w:lineRule="auto"/>
        <w:rPr>
          <w:rFonts w:ascii="Arial" w:eastAsia="Calibri" w:hAnsi="Arial" w:cs="Arial"/>
          <w:b/>
          <w:bCs/>
          <w:color w:val="000000"/>
        </w:rPr>
      </w:pPr>
    </w:p>
    <w:p w14:paraId="7B8B808A" w14:textId="77777777" w:rsidR="002045F1" w:rsidRDefault="002045F1">
      <w:pPr>
        <w:pStyle w:val="Standard"/>
        <w:autoSpaceDE w:val="0"/>
        <w:spacing w:line="276" w:lineRule="auto"/>
        <w:rPr>
          <w:rFonts w:ascii="Arial" w:eastAsia="Calibri" w:hAnsi="Arial" w:cs="Arial"/>
          <w:b/>
          <w:bCs/>
          <w:color w:val="000000"/>
        </w:rPr>
      </w:pPr>
    </w:p>
    <w:p w14:paraId="70DE9144" w14:textId="77777777" w:rsidR="002045F1" w:rsidRDefault="002045F1">
      <w:pPr>
        <w:pStyle w:val="Standard"/>
        <w:autoSpaceDE w:val="0"/>
        <w:spacing w:line="276" w:lineRule="auto"/>
        <w:rPr>
          <w:rFonts w:ascii="Arial" w:eastAsia="Calibri" w:hAnsi="Arial" w:cs="Arial"/>
          <w:b/>
          <w:bCs/>
          <w:color w:val="000000"/>
        </w:rPr>
      </w:pPr>
    </w:p>
    <w:p w14:paraId="0258014E" w14:textId="77777777" w:rsidR="002045F1" w:rsidRDefault="002045F1">
      <w:pPr>
        <w:pStyle w:val="Standard"/>
        <w:autoSpaceDE w:val="0"/>
        <w:spacing w:line="276" w:lineRule="auto"/>
        <w:rPr>
          <w:rFonts w:ascii="Arial" w:eastAsia="Calibri" w:hAnsi="Arial" w:cs="Arial"/>
          <w:b/>
          <w:bCs/>
          <w:color w:val="000000"/>
        </w:rPr>
      </w:pPr>
    </w:p>
    <w:p w14:paraId="21955178" w14:textId="77777777" w:rsidR="002045F1" w:rsidRDefault="002045F1">
      <w:pPr>
        <w:pStyle w:val="Standard"/>
        <w:autoSpaceDE w:val="0"/>
        <w:spacing w:line="276" w:lineRule="auto"/>
        <w:rPr>
          <w:rFonts w:ascii="Arial" w:eastAsia="Calibri" w:hAnsi="Arial" w:cs="Arial"/>
          <w:b/>
          <w:bCs/>
          <w:color w:val="000000"/>
        </w:rPr>
      </w:pPr>
    </w:p>
    <w:p w14:paraId="11E41E71" w14:textId="77777777" w:rsidR="002045F1" w:rsidRDefault="002045F1">
      <w:pPr>
        <w:pStyle w:val="Standard"/>
        <w:autoSpaceDE w:val="0"/>
        <w:spacing w:line="276" w:lineRule="auto"/>
        <w:rPr>
          <w:rFonts w:ascii="Arial" w:eastAsia="Calibri" w:hAnsi="Arial" w:cs="Arial"/>
          <w:b/>
          <w:bCs/>
          <w:color w:val="000000"/>
        </w:rPr>
      </w:pPr>
    </w:p>
    <w:p w14:paraId="3246BF52" w14:textId="77777777" w:rsidR="002045F1" w:rsidRDefault="002045F1">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18B221C9" w14:textId="62DCAD9C" w:rsidR="002045F1" w:rsidRDefault="002045F1" w:rsidP="002045F1">
      <w:pPr>
        <w:pStyle w:val="Nagwek3"/>
        <w:ind w:left="720"/>
        <w:rPr>
          <w:rFonts w:ascii="Arial" w:hAnsi="Arial" w:cs="Arial"/>
          <w:i w:val="0"/>
          <w:sz w:val="20"/>
          <w:szCs w:val="20"/>
        </w:rPr>
      </w:pPr>
      <w:bookmarkStart w:id="104" w:name="__RefHeading___Toc149225352"/>
      <w:r>
        <w:rPr>
          <w:rFonts w:ascii="Arial" w:hAnsi="Arial" w:cs="Arial"/>
          <w:i w:val="0"/>
          <w:sz w:val="20"/>
          <w:szCs w:val="20"/>
        </w:rPr>
        <w:lastRenderedPageBreak/>
        <w:t>Załącznik Nr 4 do SWZ –</w:t>
      </w:r>
    </w:p>
    <w:p w14:paraId="04C6DC16" w14:textId="698A15DF" w:rsidR="002045F1" w:rsidRDefault="002045F1" w:rsidP="002045F1">
      <w:pPr>
        <w:pStyle w:val="Nagwek3"/>
        <w:ind w:left="720"/>
        <w:rPr>
          <w:rFonts w:ascii="Arial" w:hAnsi="Arial" w:cs="Arial"/>
          <w:i w:val="0"/>
          <w:sz w:val="20"/>
          <w:szCs w:val="20"/>
        </w:rPr>
      </w:pPr>
      <w:r>
        <w:rPr>
          <w:rFonts w:ascii="Arial" w:hAnsi="Arial" w:cs="Arial"/>
          <w:i w:val="0"/>
          <w:sz w:val="20"/>
          <w:szCs w:val="20"/>
        </w:rPr>
        <w:t>Opis przedmiotu zamówienia</w:t>
      </w:r>
    </w:p>
    <w:p w14:paraId="68F26801" w14:textId="77777777" w:rsidR="002045F1" w:rsidRPr="002045F1" w:rsidRDefault="002045F1" w:rsidP="002045F1">
      <w:pPr>
        <w:pStyle w:val="Standard"/>
      </w:pPr>
    </w:p>
    <w:p w14:paraId="709E195C" w14:textId="77777777" w:rsidR="002045F1" w:rsidRPr="002045F1" w:rsidRDefault="002045F1" w:rsidP="002045F1">
      <w:pPr>
        <w:pBdr>
          <w:top w:val="single" w:sz="4" w:space="1" w:color="auto"/>
          <w:left w:val="single" w:sz="4" w:space="4" w:color="auto"/>
          <w:bottom w:val="single" w:sz="4" w:space="1" w:color="auto"/>
          <w:right w:val="single" w:sz="4" w:space="4" w:color="auto"/>
        </w:pBdr>
        <w:shd w:val="clear" w:color="auto" w:fill="DBE5F1"/>
        <w:autoSpaceDE w:val="0"/>
        <w:adjustRightInd w:val="0"/>
        <w:spacing w:after="120" w:line="240" w:lineRule="auto"/>
        <w:jc w:val="center"/>
        <w:rPr>
          <w:rFonts w:eastAsia="Times New Roman"/>
          <w:b/>
          <w:bCs/>
          <w:kern w:val="0"/>
          <w:sz w:val="24"/>
          <w:szCs w:val="24"/>
          <w:lang w:eastAsia="pl-PL"/>
        </w:rPr>
      </w:pPr>
      <w:r w:rsidRPr="002045F1">
        <w:rPr>
          <w:rFonts w:eastAsia="Times New Roman"/>
          <w:b/>
          <w:bCs/>
          <w:kern w:val="0"/>
          <w:sz w:val="24"/>
          <w:szCs w:val="24"/>
          <w:lang w:eastAsia="pl-PL"/>
        </w:rPr>
        <w:t>OPIS PRZEDMIOTU ZAMÓWIENIA</w:t>
      </w:r>
    </w:p>
    <w:p w14:paraId="7C3FC3A6" w14:textId="77777777" w:rsidR="002045F1" w:rsidRPr="002045F1" w:rsidRDefault="002045F1" w:rsidP="002045F1">
      <w:pPr>
        <w:spacing w:after="120" w:line="240" w:lineRule="auto"/>
        <w:jc w:val="both"/>
        <w:rPr>
          <w:rFonts w:eastAsia="Times New Roman"/>
          <w:kern w:val="0"/>
          <w:sz w:val="24"/>
          <w:szCs w:val="24"/>
          <w:lang w:eastAsia="pl-PL"/>
        </w:rPr>
      </w:pPr>
    </w:p>
    <w:p w14:paraId="3541A06E" w14:textId="6F5196E5" w:rsidR="002045F1" w:rsidRPr="002045F1" w:rsidRDefault="002045F1" w:rsidP="002045F1">
      <w:pPr>
        <w:pStyle w:val="Bezodstpw"/>
        <w:spacing w:line="276" w:lineRule="auto"/>
        <w:rPr>
          <w:rFonts w:ascii="Arial" w:hAnsi="Arial" w:cs="Arial"/>
          <w:szCs w:val="24"/>
          <w:lang w:eastAsia="pl-PL"/>
        </w:rPr>
      </w:pPr>
      <w:r w:rsidRPr="002045F1">
        <w:rPr>
          <w:rFonts w:ascii="Arial" w:hAnsi="Arial" w:cs="Arial"/>
          <w:szCs w:val="24"/>
          <w:lang w:eastAsia="pl-PL"/>
        </w:rPr>
        <w:t>Przedmiotem zamówienia jest dostawa w formie leasingu operacyjnego z opcją wykupu pojazdu specjalistycznego do odbioru odpadów</w:t>
      </w:r>
      <w:r w:rsidR="002C37AA">
        <w:rPr>
          <w:rFonts w:ascii="Arial" w:hAnsi="Arial" w:cs="Arial"/>
          <w:szCs w:val="24"/>
          <w:lang w:eastAsia="pl-PL"/>
        </w:rPr>
        <w:t xml:space="preserve"> –</w:t>
      </w:r>
      <w:r w:rsidRPr="002045F1">
        <w:rPr>
          <w:rFonts w:ascii="Arial" w:hAnsi="Arial" w:cs="Arial"/>
          <w:szCs w:val="24"/>
          <w:lang w:eastAsia="pl-PL"/>
        </w:rPr>
        <w:t xml:space="preserve"> śmieciarki zgodnie ze specyfikacją:</w:t>
      </w:r>
    </w:p>
    <w:p w14:paraId="64D19960" w14:textId="77777777" w:rsidR="009739CD" w:rsidRDefault="009739CD" w:rsidP="009739CD">
      <w:pPr>
        <w:pStyle w:val="Bezodstpw"/>
        <w:spacing w:line="276" w:lineRule="auto"/>
        <w:rPr>
          <w:rFonts w:ascii="Arial" w:hAnsi="Arial" w:cs="Arial"/>
          <w:b/>
          <w:bCs/>
          <w:szCs w:val="24"/>
        </w:rPr>
      </w:pPr>
      <w:r w:rsidRPr="009739CD">
        <w:rPr>
          <w:rFonts w:ascii="Arial" w:hAnsi="Arial" w:cs="Arial"/>
          <w:b/>
          <w:bCs/>
          <w:szCs w:val="24"/>
        </w:rPr>
        <w:t>Pojazd ciężarowy śmieciarka 3-osiowy z zabudową jednokomorową dedykowany do odbioru odpadów.</w:t>
      </w:r>
    </w:p>
    <w:p w14:paraId="53DB55CE" w14:textId="77777777" w:rsidR="00585D95" w:rsidRPr="0079200A" w:rsidRDefault="00585D95" w:rsidP="00585D95">
      <w:pPr>
        <w:pStyle w:val="Bezodstpw"/>
        <w:spacing w:line="276" w:lineRule="auto"/>
        <w:rPr>
          <w:rFonts w:ascii="Arial" w:hAnsi="Arial" w:cs="Arial"/>
          <w:b/>
          <w:bCs/>
          <w:szCs w:val="24"/>
        </w:rPr>
      </w:pPr>
      <w:r w:rsidRPr="0079200A">
        <w:rPr>
          <w:rFonts w:ascii="Arial" w:hAnsi="Arial" w:cs="Arial"/>
          <w:b/>
          <w:bCs/>
          <w:szCs w:val="24"/>
        </w:rPr>
        <w:t>I</w:t>
      </w:r>
      <w:r>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2077AE5B" w14:textId="77777777" w:rsidR="00585D95" w:rsidRPr="00CE5AA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2A68AFD4"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0D2E188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C6FDBF1"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2A5591C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2FC6685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699DC4C5"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64929A5F"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6739226C" w14:textId="77777777" w:rsidR="00585D95" w:rsidRPr="009B7301"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15EA895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61A47F7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7EBBBBEB"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03251A97"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4179BBD7"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Rozstaw osi miedzy pierwszą a drugą osią nie większy niż 3750 mm.</w:t>
      </w:r>
    </w:p>
    <w:p w14:paraId="76280EA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Podwozie trzyosiowe.</w:t>
      </w:r>
    </w:p>
    <w:p w14:paraId="79C734E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wydechowy z wylotem dolnym.</w:t>
      </w:r>
    </w:p>
    <w:p w14:paraId="6A461F2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silnika min. 9100 cm</w:t>
      </w:r>
      <w:r w:rsidRPr="00585D95">
        <w:rPr>
          <w:rFonts w:eastAsia="Times New Roman"/>
          <w:kern w:val="0"/>
          <w:sz w:val="24"/>
          <w:szCs w:val="24"/>
          <w:lang w:eastAsia="pl-PL"/>
        </w:rPr>
        <w:t xml:space="preserve">3 </w:t>
      </w:r>
      <w:r w:rsidRPr="00806896">
        <w:rPr>
          <w:rFonts w:eastAsia="Times New Roman"/>
          <w:kern w:val="0"/>
          <w:sz w:val="24"/>
          <w:szCs w:val="24"/>
          <w:lang w:eastAsia="pl-PL"/>
        </w:rPr>
        <w:t>.</w:t>
      </w:r>
    </w:p>
    <w:p w14:paraId="1F26A1F2"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zbiornika paliwa min. 300 l.</w:t>
      </w:r>
    </w:p>
    <w:p w14:paraId="281F74E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Pojemność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min. 45 l.</w:t>
      </w:r>
    </w:p>
    <w:p w14:paraId="59D5111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Korek wlewu paliwa zamykany na klucz.</w:t>
      </w:r>
    </w:p>
    <w:p w14:paraId="5DFDA89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Korek wlewu zbiornika </w:t>
      </w:r>
      <w:proofErr w:type="spellStart"/>
      <w:r w:rsidRPr="00806896">
        <w:rPr>
          <w:rFonts w:eastAsia="Times New Roman"/>
          <w:kern w:val="0"/>
          <w:sz w:val="24"/>
          <w:szCs w:val="24"/>
          <w:lang w:eastAsia="pl-PL"/>
        </w:rPr>
        <w:t>AdBlue</w:t>
      </w:r>
      <w:proofErr w:type="spellEnd"/>
      <w:r w:rsidRPr="00806896">
        <w:rPr>
          <w:rFonts w:eastAsia="Times New Roman"/>
          <w:kern w:val="0"/>
          <w:sz w:val="24"/>
          <w:szCs w:val="24"/>
          <w:lang w:eastAsia="pl-PL"/>
        </w:rPr>
        <w:t xml:space="preserve"> zamykany na klucz.</w:t>
      </w:r>
    </w:p>
    <w:p w14:paraId="673AD2F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Osłony przeciw wjazdowe zboku.</w:t>
      </w:r>
    </w:p>
    <w:p w14:paraId="56BC73EC"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2 kliny pod koła z uchwytem.</w:t>
      </w:r>
    </w:p>
    <w:p w14:paraId="16B7F9EE"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Elektroniczny system hamulcowy EBS.</w:t>
      </w:r>
    </w:p>
    <w:p w14:paraId="2AFBE71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zapobiegający blokowaniu kół ABS.</w:t>
      </w:r>
    </w:p>
    <w:p w14:paraId="1CDD5013"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pełnego.</w:t>
      </w:r>
    </w:p>
    <w:p w14:paraId="71559FE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Hamulce tarczowe na wszystkich osiach.</w:t>
      </w:r>
    </w:p>
    <w:p w14:paraId="7CE420D4"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Wskaźnik grubości okładzin hamulcowych z ostrzeżeniem o zużyciu.</w:t>
      </w:r>
    </w:p>
    <w:p w14:paraId="56CC62F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Harmonizacja zużycia okładzin hamulcowych w pojeździe ciągnącym.</w:t>
      </w:r>
    </w:p>
    <w:p w14:paraId="79FDAAF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Sygnał hamowania awaryjnego, automatyczne uruchomienie świateł awaryjnych.</w:t>
      </w:r>
    </w:p>
    <w:p w14:paraId="1394D4F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dla zwiększonego udziału hamowania silnikiem podczas jazdy.</w:t>
      </w:r>
    </w:p>
    <w:p w14:paraId="4FBBF980"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Skrzynia biegów manualna lub automatyczna.</w:t>
      </w:r>
    </w:p>
    <w:p w14:paraId="795F8C8C"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lastRenderedPageBreak/>
        <w:t>Opony ( oś przednia, tylna i wleczona) 315/80R22,5.</w:t>
      </w:r>
    </w:p>
    <w:p w14:paraId="619FCA0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Maty osłon przeciw bryzgowych na błotnikach.</w:t>
      </w:r>
    </w:p>
    <w:p w14:paraId="4A162910"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przedniej min. 8 ton.</w:t>
      </w:r>
    </w:p>
    <w:p w14:paraId="4F321F55"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tylnej min. 12 ton.</w:t>
      </w:r>
    </w:p>
    <w:p w14:paraId="50E8D585"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Nośność zawieszenia osi wleczonej min. 8 ton.</w:t>
      </w:r>
    </w:p>
    <w:p w14:paraId="0F5440C3"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Amortyzatory wszystkich osi (przedniej, tylnej, wleczonej).</w:t>
      </w:r>
    </w:p>
    <w:p w14:paraId="2E452C7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Stabilizator osi przedniej.</w:t>
      </w:r>
    </w:p>
    <w:p w14:paraId="2EC7B0D7"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Pojazd wyposażony w kabinę dzienną, krótką w białym kolorze.</w:t>
      </w:r>
    </w:p>
    <w:p w14:paraId="3DD7F941"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Szyba przednia, szkło bezpieczne laminowane.</w:t>
      </w:r>
    </w:p>
    <w:p w14:paraId="21820197"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Osłona przeciwsłoneczna przedniej szyby.</w:t>
      </w:r>
    </w:p>
    <w:p w14:paraId="1383C291"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Wycieraczki szyby przedniej.</w:t>
      </w:r>
    </w:p>
    <w:p w14:paraId="40CBFDCE" w14:textId="77777777" w:rsidR="00585D95" w:rsidRPr="00585D95"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Kabina wyposażona maksymalnie w dwa stopnie do wsiadania i wysiadania.</w:t>
      </w:r>
    </w:p>
    <w:p w14:paraId="6CD4AC7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Centralny zamek, cztery kluczyki pojazdu.</w:t>
      </w:r>
    </w:p>
    <w:p w14:paraId="35E928E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Szyby drzwi, szkło bezpieczne.</w:t>
      </w:r>
    </w:p>
    <w:p w14:paraId="4CD2C71C"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Tylna ściana kabiny bez okna.</w:t>
      </w:r>
    </w:p>
    <w:p w14:paraId="4D2D68EB"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Światła dzienne, obrysowe LED.</w:t>
      </w:r>
    </w:p>
    <w:p w14:paraId="621EE0DA"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Seryjne osłony lamp przednich homologowane przez producenta podwozia.</w:t>
      </w:r>
    </w:p>
    <w:p w14:paraId="55A4F119"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Kierunkowskazy boczne LED.</w:t>
      </w:r>
    </w:p>
    <w:p w14:paraId="33C2271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Lusterka regulowane elektrycznie.</w:t>
      </w:r>
    </w:p>
    <w:p w14:paraId="3A639E5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Tapicerka foteli ,tekstylna standardowa.</w:t>
      </w:r>
    </w:p>
    <w:p w14:paraId="1ABE2D6D"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Fotel kierowcy pneumatyczny.</w:t>
      </w:r>
    </w:p>
    <w:p w14:paraId="0CE15C75"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Przyłącze sprężonego powietrza przygotowane pod pistolet pneumatyczny.</w:t>
      </w:r>
    </w:p>
    <w:p w14:paraId="3CA4AE46"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Podnośnik samochodowy.</w:t>
      </w:r>
    </w:p>
    <w:p w14:paraId="14BE8EFF"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Zestaw narzędzi.</w:t>
      </w:r>
    </w:p>
    <w:p w14:paraId="6D807EC3"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Apteczka.</w:t>
      </w:r>
    </w:p>
    <w:p w14:paraId="758BEC88"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Trójkąt ostrzegawczy.</w:t>
      </w:r>
    </w:p>
    <w:p w14:paraId="13FE1A9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Gaśnica 2024.</w:t>
      </w:r>
    </w:p>
    <w:p w14:paraId="164FC098"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0C9C4C9B"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6333916D" w14:textId="77777777" w:rsidR="00585D95" w:rsidRPr="0079200A"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4C5EE880"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700A5189" w14:textId="77777777" w:rsidR="00585D95" w:rsidRPr="00806896"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Asystent hamowania awaryjnego EBA.</w:t>
      </w:r>
    </w:p>
    <w:p w14:paraId="56E6E935" w14:textId="77777777" w:rsidR="00585D95" w:rsidRPr="0069750C" w:rsidRDefault="00585D95">
      <w:pPr>
        <w:numPr>
          <w:ilvl w:val="0"/>
          <w:numId w:val="230"/>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Moc silnika min. 320 KM</w:t>
      </w:r>
      <w:r w:rsidRPr="00585D95">
        <w:rPr>
          <w:rFonts w:eastAsia="Times New Roman"/>
          <w:kern w:val="0"/>
          <w:sz w:val="24"/>
          <w:szCs w:val="24"/>
          <w:lang w:eastAsia="pl-PL"/>
        </w:rPr>
        <w:t>.</w:t>
      </w:r>
    </w:p>
    <w:p w14:paraId="0ED69B4C" w14:textId="77777777" w:rsidR="00585D95" w:rsidRPr="00CE5AA6" w:rsidRDefault="00585D95" w:rsidP="00585D95">
      <w:pPr>
        <w:pStyle w:val="Bezodstpw"/>
        <w:spacing w:line="276" w:lineRule="auto"/>
        <w:rPr>
          <w:rFonts w:ascii="Arial" w:hAnsi="Arial" w:cs="Arial"/>
          <w:b/>
          <w:bCs/>
          <w:szCs w:val="24"/>
          <w:lang w:eastAsia="pl-PL"/>
        </w:rPr>
      </w:pPr>
      <w:r w:rsidRPr="00CE5AA6">
        <w:rPr>
          <w:rFonts w:ascii="Arial" w:hAnsi="Arial" w:cs="Arial"/>
          <w:b/>
          <w:bCs/>
          <w:szCs w:val="24"/>
          <w:lang w:eastAsia="pl-PL"/>
        </w:rPr>
        <w:t>II. ZABUDOWA – parametry techniczne, użytkowe i jakościowe bezwzględnie wymagane przez Zamawiającego:</w:t>
      </w:r>
    </w:p>
    <w:p w14:paraId="5A107B97" w14:textId="77777777" w:rsidR="00585D95" w:rsidRPr="0079200A"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Fabrycznie nowa zabudowa - rok produkcji 2023-2024.</w:t>
      </w:r>
    </w:p>
    <w:p w14:paraId="4562268C" w14:textId="77777777" w:rsidR="00585D95" w:rsidRPr="0079200A"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616DA8C4"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skrzyniowa, bezpylna z urządzeniem załadowczym tylnym, montowana na ramie dzielonej połączonej elastycznie z podwoziem.</w:t>
      </w:r>
    </w:p>
    <w:p w14:paraId="46F0543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Pojemność zabudowy skrzyniowej – min. 20 m</w:t>
      </w:r>
      <w:r w:rsidRPr="00585D95">
        <w:rPr>
          <w:rFonts w:eastAsia="Times New Roman"/>
          <w:kern w:val="0"/>
          <w:sz w:val="24"/>
          <w:szCs w:val="24"/>
          <w:lang w:eastAsia="pl-PL"/>
        </w:rPr>
        <w:t>3</w:t>
      </w:r>
      <w:r w:rsidRPr="00806896">
        <w:rPr>
          <w:rFonts w:eastAsia="Times New Roman"/>
          <w:kern w:val="0"/>
          <w:sz w:val="24"/>
          <w:szCs w:val="24"/>
          <w:lang w:eastAsia="pl-PL"/>
        </w:rPr>
        <w:t xml:space="preserve">  max. 23 m</w:t>
      </w:r>
      <w:r w:rsidRPr="00585D95">
        <w:rPr>
          <w:rFonts w:eastAsia="Times New Roman"/>
          <w:kern w:val="0"/>
          <w:sz w:val="24"/>
          <w:szCs w:val="24"/>
          <w:lang w:eastAsia="pl-PL"/>
        </w:rPr>
        <w:t>3</w:t>
      </w:r>
      <w:r w:rsidRPr="00806896">
        <w:rPr>
          <w:rFonts w:eastAsia="Times New Roman"/>
          <w:kern w:val="0"/>
          <w:sz w:val="24"/>
          <w:szCs w:val="24"/>
          <w:lang w:eastAsia="pl-PL"/>
        </w:rPr>
        <w:t>.</w:t>
      </w:r>
    </w:p>
    <w:p w14:paraId="0CDBF39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Objętość kosza zasypowego odwłoka w standardzie 2,0 m</w:t>
      </w:r>
      <w:r w:rsidRPr="00585D95">
        <w:rPr>
          <w:rFonts w:eastAsia="Times New Roman"/>
          <w:kern w:val="0"/>
          <w:sz w:val="24"/>
          <w:szCs w:val="24"/>
          <w:lang w:eastAsia="pl-PL"/>
        </w:rPr>
        <w:t>3</w:t>
      </w:r>
      <w:r w:rsidRPr="00806896">
        <w:rPr>
          <w:rFonts w:eastAsia="Times New Roman"/>
          <w:kern w:val="0"/>
          <w:sz w:val="24"/>
          <w:szCs w:val="24"/>
          <w:lang w:eastAsia="pl-PL"/>
        </w:rPr>
        <w:t>.</w:t>
      </w:r>
    </w:p>
    <w:p w14:paraId="6D1BA18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lastRenderedPageBreak/>
        <w:t>Skrzynia ładunkowa o sztywnej prostokątnej stalowej konstrukcji lub ścianach półokrągłych wykonana z jednolitych blach całkowicie spawana, szczelna.</w:t>
      </w:r>
    </w:p>
    <w:p w14:paraId="58104CB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Drzwi rewizyjne od strony kierowcy.</w:t>
      </w:r>
    </w:p>
    <w:p w14:paraId="045C342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wielokrotnie gruntowana i lakierowana w kolorze białym.</w:t>
      </w:r>
    </w:p>
    <w:p w14:paraId="6049283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Ściany zabudowy wykonane ze stali wysokogatunkowej o grubości min. 4 mm, wykonane z jednolitego arkusza.</w:t>
      </w:r>
    </w:p>
    <w:p w14:paraId="719979D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zbiornika wykonane ze stali trudnościeralnej typu HARDOX 450 lub równoważnej o grubości min 8 mm.</w:t>
      </w:r>
    </w:p>
    <w:p w14:paraId="27E4D4A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Podłoga skrzyni ładunkowej wraz z zintegrowanym zbiornikiem na odcieki.</w:t>
      </w:r>
    </w:p>
    <w:p w14:paraId="10BDC09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Króciec odpływowy w wannie załadowczej z zaworem kulowym.</w:t>
      </w:r>
    </w:p>
    <w:p w14:paraId="5A9218C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Dno wanny załadowczej wykonane z blachy trudnościeralnej typu HARDOX 450 lub równoważnej o grubości min 8 mm.</w:t>
      </w:r>
    </w:p>
    <w:p w14:paraId="31CC6AE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ściany wanny o grubości 4mm załadowczej wykonane z blachy trudnościeralnej typu HARDOX.</w:t>
      </w:r>
    </w:p>
    <w:p w14:paraId="0A2EAC2A"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Prowadnice płyty przesuwnej wykonane ze stali typu HARDOX lub równoważnej.</w:t>
      </w:r>
    </w:p>
    <w:p w14:paraId="3B8F853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wysunięcia płyty wypychającej poza skrzynię ładunkową pozwalającej na prace porządkowo-konserwacyjne w jej wnętrzu.</w:t>
      </w:r>
    </w:p>
    <w:p w14:paraId="0BF6BDDE"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płytą wypychającą (wysuwanie i wsuwanie) z kabiny kierowcy.</w:t>
      </w:r>
    </w:p>
    <w:p w14:paraId="13DE9F2E"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 całości wykonany spawem ciągłym, zamontowany z tyłu skrzyni ładunkowej otwierany w sposób uchylny do góry.</w:t>
      </w:r>
    </w:p>
    <w:p w14:paraId="5E8D5DA8"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Uszczelka z dwoma krawędziami uszczelniającymi znajdująca się pomiędzy skrzynią ładunkową a odwłokiem.</w:t>
      </w:r>
    </w:p>
    <w:p w14:paraId="704EEDD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Dwa pyłoszczelne siłowniki hydrauliczne prasy zgniatającej umieszczone na zewnątrz odwłoka.</w:t>
      </w:r>
    </w:p>
    <w:p w14:paraId="1F073BF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Stopień zagęszczenia odpadów – min. 5:1 z możliwością regulacji stopnia zagęszczania na życzenie Zamawiającego.</w:t>
      </w:r>
    </w:p>
    <w:p w14:paraId="7393DA6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zmiany ciśnienia (stopnia zagęszczenia) w układzie hydraulicznym dla różnych programów zbiórki odpadów.</w:t>
      </w:r>
    </w:p>
    <w:p w14:paraId="0A2D93CF"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Odwłok wyposażony w zabezpieczenie mechaniczne przed jego opadnięciem.</w:t>
      </w:r>
    </w:p>
    <w:p w14:paraId="118C144A"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Urządzenie załadowcze typu otwartego zgodne z normą EN 840 przystosowane do współpracy z pojemnikami o pojemności od 110 litrów do 1100 litrów.</w:t>
      </w:r>
    </w:p>
    <w:p w14:paraId="45F3152D"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Otwieracz do pojemników 1100l sterowany za pomocą siłownika hydraulicznego.</w:t>
      </w:r>
    </w:p>
    <w:p w14:paraId="19804554"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Przyciski lub dźwignie systemu podnoszenia pojemników po obu stronach odwłoka.</w:t>
      </w:r>
    </w:p>
    <w:p w14:paraId="68F06328"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Sterowanie funkcjami </w:t>
      </w:r>
      <w:proofErr w:type="spellStart"/>
      <w:r w:rsidRPr="00806896">
        <w:rPr>
          <w:rFonts w:eastAsia="Times New Roman"/>
          <w:kern w:val="0"/>
          <w:sz w:val="24"/>
          <w:szCs w:val="24"/>
          <w:lang w:eastAsia="pl-PL"/>
        </w:rPr>
        <w:t>liftera</w:t>
      </w:r>
      <w:proofErr w:type="spellEnd"/>
      <w:r w:rsidRPr="00806896">
        <w:rPr>
          <w:rFonts w:eastAsia="Times New Roman"/>
          <w:kern w:val="0"/>
          <w:sz w:val="24"/>
          <w:szCs w:val="24"/>
          <w:lang w:eastAsia="pl-PL"/>
        </w:rPr>
        <w:t xml:space="preserve"> za pomocą min. trzech dźwigni umiejscowionych z prawej strony zabudowy.</w:t>
      </w:r>
    </w:p>
    <w:p w14:paraId="6918E5D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Minimum pięć wyłączników bezpieczeństwa zabudowy. W tym jeden wewnątrz odwłoka.</w:t>
      </w:r>
    </w:p>
    <w:p w14:paraId="7B369A62"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Możliwość sterowania mechanizmem załadowczym w cyklu automatycznym, ciągłym oraz pojedynczym.</w:t>
      </w:r>
    </w:p>
    <w:p w14:paraId="78CD98A9"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Układ uwalniania zakleszczonych przedmiotów.</w:t>
      </w:r>
    </w:p>
    <w:p w14:paraId="02667D5D"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 xml:space="preserve">Dwa stopnie wraz z czujnikami automatycznie informującymi kierowcę o tym, który stopień jest zajęty oraz dającymi możliwość ograniczenia prędkości do 30 </w:t>
      </w:r>
      <w:r w:rsidRPr="00806896">
        <w:rPr>
          <w:rFonts w:eastAsia="Times New Roman"/>
          <w:kern w:val="0"/>
          <w:sz w:val="24"/>
          <w:szCs w:val="24"/>
          <w:lang w:eastAsia="pl-PL"/>
        </w:rPr>
        <w:lastRenderedPageBreak/>
        <w:t xml:space="preserve">km/h do przodu, uniemożliwienia manewru cofania pojazdu, rozłączenia układu ugniatania, umiejscowionych za </w:t>
      </w:r>
      <w:proofErr w:type="spellStart"/>
      <w:r w:rsidRPr="00806896">
        <w:rPr>
          <w:rFonts w:eastAsia="Times New Roman"/>
          <w:kern w:val="0"/>
          <w:sz w:val="24"/>
          <w:szCs w:val="24"/>
          <w:lang w:eastAsia="pl-PL"/>
        </w:rPr>
        <w:t>wrzutnikiem</w:t>
      </w:r>
      <w:proofErr w:type="spellEnd"/>
      <w:r w:rsidRPr="00806896">
        <w:rPr>
          <w:rFonts w:eastAsia="Times New Roman"/>
          <w:kern w:val="0"/>
          <w:sz w:val="24"/>
          <w:szCs w:val="24"/>
          <w:lang w:eastAsia="pl-PL"/>
        </w:rPr>
        <w:t xml:space="preserve">. </w:t>
      </w:r>
    </w:p>
    <w:p w14:paraId="30E416E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394F65A7"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Boczne osłony przeciw najazdowe.</w:t>
      </w:r>
    </w:p>
    <w:p w14:paraId="35FB77F5"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System centralnego smarowania.</w:t>
      </w:r>
    </w:p>
    <w:p w14:paraId="0B35C601"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Zbiornik oleju hydraulicznego wewnątrz zabudowy.</w:t>
      </w:r>
    </w:p>
    <w:p w14:paraId="28F9B93B"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Kamera zainstalowana z tyłu zabudowy, monitor w kabinie kierowcy.</w:t>
      </w:r>
    </w:p>
    <w:p w14:paraId="0F43CE00"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Uchwyt na łopaty i miotły.</w:t>
      </w:r>
    </w:p>
    <w:p w14:paraId="37428701"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Pojemnik na wodę do mycia rąk min. 20 litrów.</w:t>
      </w:r>
    </w:p>
    <w:p w14:paraId="0E420343"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Zabudowa wykonana zgodnie z obecnie obowiązującymi normami w tym EN 1501.</w:t>
      </w:r>
    </w:p>
    <w:p w14:paraId="1583E946"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Przygotowanie zabudowy pod system wagowy.</w:t>
      </w:r>
    </w:p>
    <w:p w14:paraId="0098E44C" w14:textId="77777777" w:rsidR="00585D95" w:rsidRPr="00806896" w:rsidRDefault="00585D95">
      <w:pPr>
        <w:numPr>
          <w:ilvl w:val="0"/>
          <w:numId w:val="231"/>
        </w:numPr>
        <w:suppressAutoHyphens w:val="0"/>
        <w:autoSpaceDN/>
        <w:spacing w:after="120"/>
        <w:ind w:left="426" w:hanging="426"/>
        <w:contextualSpacing/>
        <w:textAlignment w:val="auto"/>
        <w:rPr>
          <w:rFonts w:eastAsia="Times New Roman"/>
          <w:kern w:val="0"/>
          <w:sz w:val="24"/>
          <w:szCs w:val="24"/>
          <w:lang w:eastAsia="pl-PL"/>
        </w:rPr>
      </w:pPr>
      <w:r w:rsidRPr="00806896">
        <w:rPr>
          <w:rFonts w:eastAsia="Times New Roman"/>
          <w:kern w:val="0"/>
          <w:sz w:val="24"/>
          <w:szCs w:val="24"/>
          <w:lang w:eastAsia="pl-PL"/>
        </w:rPr>
        <w:t>Kolor zabudowy biały.</w:t>
      </w:r>
    </w:p>
    <w:p w14:paraId="07E27896" w14:textId="77777777" w:rsidR="000608E6" w:rsidRPr="00651A8F" w:rsidRDefault="000608E6" w:rsidP="00E66456">
      <w:pPr>
        <w:tabs>
          <w:tab w:val="left" w:pos="426"/>
        </w:tabs>
        <w:suppressAutoHyphens w:val="0"/>
        <w:spacing w:after="120"/>
        <w:contextualSpacing/>
        <w:rPr>
          <w:rFonts w:eastAsia="Times New Roman"/>
          <w:kern w:val="0"/>
          <w:sz w:val="24"/>
          <w:szCs w:val="24"/>
          <w:lang w:eastAsia="pl-PL"/>
        </w:rPr>
      </w:pPr>
    </w:p>
    <w:p w14:paraId="72A9876A" w14:textId="77777777" w:rsidR="002045F1" w:rsidRPr="00651A8F" w:rsidRDefault="002045F1" w:rsidP="002045F1">
      <w:pPr>
        <w:spacing w:after="120"/>
        <w:contextualSpacing/>
        <w:rPr>
          <w:rFonts w:eastAsia="Times New Roman"/>
          <w:b/>
          <w:bCs/>
          <w:kern w:val="0"/>
          <w:sz w:val="24"/>
          <w:szCs w:val="24"/>
          <w:lang w:eastAsia="pl-PL"/>
        </w:rPr>
      </w:pPr>
      <w:r w:rsidRPr="00651A8F">
        <w:rPr>
          <w:rFonts w:eastAsia="Times New Roman"/>
          <w:b/>
          <w:bCs/>
          <w:kern w:val="0"/>
          <w:sz w:val="24"/>
          <w:szCs w:val="24"/>
          <w:lang w:eastAsia="pl-PL"/>
        </w:rPr>
        <w:t>LEASING OPERACYJNY</w:t>
      </w:r>
    </w:p>
    <w:p w14:paraId="522F9C3C" w14:textId="2BE70B0E" w:rsidR="001C2CEE" w:rsidRPr="00651A8F" w:rsidRDefault="001C2CEE" w:rsidP="001C2CEE">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okres leasingu: 3 lata, w kolejnych 35 równych, niezmiennych ratach leasingowych, płatnych raz w miesiącu na podstawie harmonogramu spłat stanowiącego integralną część umowy;</w:t>
      </w:r>
    </w:p>
    <w:p w14:paraId="27D2A709" w14:textId="648F030F" w:rsidR="002045F1" w:rsidRPr="00651A8F"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Wykup pojazdu za 5% wartości początkowej pojazdu brutto, pod warunkiem spłacenia wszelkich należności wynikających z umowy leasingu,</w:t>
      </w:r>
    </w:p>
    <w:p w14:paraId="575EDE68" w14:textId="74898B82" w:rsidR="002045F1" w:rsidRPr="00651A8F"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 xml:space="preserve">Wpłata początkowa w wysokości </w:t>
      </w:r>
      <w:r w:rsidR="000608E6" w:rsidRPr="00651A8F">
        <w:rPr>
          <w:rFonts w:eastAsia="Times New Roman"/>
          <w:kern w:val="0"/>
          <w:sz w:val="24"/>
          <w:szCs w:val="24"/>
          <w:lang w:eastAsia="pl-PL"/>
        </w:rPr>
        <w:t>3</w:t>
      </w:r>
      <w:r w:rsidRPr="00651A8F">
        <w:rPr>
          <w:rFonts w:eastAsia="Times New Roman"/>
          <w:kern w:val="0"/>
          <w:sz w:val="24"/>
          <w:szCs w:val="24"/>
          <w:lang w:eastAsia="pl-PL"/>
        </w:rPr>
        <w:t>0% wartości początkowej pojazdu brutto,</w:t>
      </w:r>
    </w:p>
    <w:p w14:paraId="6D872953" w14:textId="77777777" w:rsidR="002045F1" w:rsidRPr="00651A8F"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651A8F">
        <w:rPr>
          <w:rFonts w:eastAsia="Times New Roman"/>
          <w:kern w:val="0"/>
          <w:sz w:val="24"/>
          <w:szCs w:val="24"/>
          <w:lang w:eastAsia="pl-PL"/>
        </w:rPr>
        <w:t>Raty leasingowe o stałym niezmiennym oprocentowaniu w trakcie trwania umowy leasingowej, płatne raz w miesiącu na podstawie harmonogramu stanowiącego integralną część umowy.</w:t>
      </w:r>
    </w:p>
    <w:p w14:paraId="7549446B" w14:textId="77777777" w:rsidR="002045F1" w:rsidRPr="002045F1" w:rsidRDefault="002045F1" w:rsidP="002045F1">
      <w:pPr>
        <w:spacing w:after="120"/>
        <w:ind w:left="426"/>
        <w:contextualSpacing/>
        <w:rPr>
          <w:rFonts w:eastAsia="Times New Roman"/>
          <w:kern w:val="0"/>
          <w:sz w:val="24"/>
          <w:szCs w:val="24"/>
          <w:lang w:eastAsia="pl-PL"/>
        </w:rPr>
      </w:pPr>
    </w:p>
    <w:p w14:paraId="16D2B309"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TERMIN DOSTAWY</w:t>
      </w:r>
    </w:p>
    <w:p w14:paraId="2C2B24FB" w14:textId="753662DE"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 xml:space="preserve">Wykonawca zobowiązany jest do dostawy pojazdu w </w:t>
      </w:r>
      <w:r w:rsidRPr="00585D95">
        <w:rPr>
          <w:rFonts w:eastAsia="Times New Roman"/>
          <w:kern w:val="0"/>
          <w:sz w:val="24"/>
          <w:szCs w:val="24"/>
          <w:lang w:eastAsia="pl-PL"/>
        </w:rPr>
        <w:t xml:space="preserve">terminie do </w:t>
      </w:r>
      <w:r w:rsidR="006023D2" w:rsidRPr="00585D95">
        <w:rPr>
          <w:rFonts w:eastAsia="Times New Roman"/>
          <w:kern w:val="0"/>
          <w:sz w:val="24"/>
          <w:szCs w:val="24"/>
          <w:lang w:eastAsia="pl-PL"/>
        </w:rPr>
        <w:t>14</w:t>
      </w:r>
      <w:r w:rsidRPr="00585D95">
        <w:rPr>
          <w:rFonts w:eastAsia="Times New Roman"/>
          <w:kern w:val="0"/>
          <w:sz w:val="24"/>
          <w:szCs w:val="24"/>
          <w:lang w:eastAsia="pl-PL"/>
        </w:rPr>
        <w:t xml:space="preserve"> dni od daty </w:t>
      </w:r>
      <w:r w:rsidRPr="002045F1">
        <w:rPr>
          <w:rFonts w:eastAsia="Times New Roman"/>
          <w:kern w:val="0"/>
          <w:sz w:val="24"/>
          <w:szCs w:val="24"/>
          <w:lang w:eastAsia="pl-PL"/>
        </w:rPr>
        <w:t>zawarcia umowy.</w:t>
      </w:r>
    </w:p>
    <w:p w14:paraId="0E367A51" w14:textId="34563E0A"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Koszty dostarczenia pojazdu do siedziby Zamawiającego w Bierutowie przy ulicy Zielona 4</w:t>
      </w:r>
      <w:r w:rsidR="002C37AA">
        <w:rPr>
          <w:rFonts w:eastAsia="Times New Roman"/>
          <w:kern w:val="0"/>
          <w:sz w:val="24"/>
          <w:szCs w:val="24"/>
          <w:lang w:eastAsia="pl-PL"/>
        </w:rPr>
        <w:t>a</w:t>
      </w:r>
      <w:r w:rsidRPr="002045F1">
        <w:rPr>
          <w:rFonts w:eastAsia="Times New Roman"/>
          <w:kern w:val="0"/>
          <w:sz w:val="24"/>
          <w:szCs w:val="24"/>
          <w:lang w:eastAsia="pl-PL"/>
        </w:rPr>
        <w:t>, leżą po stronie Wykonawcy.</w:t>
      </w:r>
    </w:p>
    <w:p w14:paraId="5AFF33B1" w14:textId="77777777" w:rsidR="002045F1" w:rsidRPr="002045F1" w:rsidRDefault="002045F1" w:rsidP="002045F1">
      <w:pPr>
        <w:spacing w:after="120"/>
        <w:rPr>
          <w:rFonts w:eastAsia="Times New Roman"/>
          <w:b/>
          <w:bCs/>
          <w:kern w:val="0"/>
          <w:sz w:val="24"/>
          <w:szCs w:val="24"/>
          <w:lang w:eastAsia="pl-PL"/>
        </w:rPr>
      </w:pPr>
    </w:p>
    <w:p w14:paraId="0B6EE4F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GWARANCJA</w:t>
      </w:r>
    </w:p>
    <w:p w14:paraId="3852C580"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Zamawiający wymaga gwarancji na pojazd nie mniejszej niż 24 miesiące licząc od dnia podpisania protokołu przekazania pojazdu.</w:t>
      </w:r>
    </w:p>
    <w:p w14:paraId="5A6F9D4F" w14:textId="77777777" w:rsidR="002045F1" w:rsidRPr="002045F1" w:rsidRDefault="002045F1" w:rsidP="002045F1">
      <w:pPr>
        <w:spacing w:after="120"/>
        <w:rPr>
          <w:rFonts w:eastAsia="Times New Roman"/>
          <w:kern w:val="0"/>
          <w:sz w:val="24"/>
          <w:szCs w:val="24"/>
          <w:lang w:eastAsia="pl-PL"/>
        </w:rPr>
      </w:pPr>
    </w:p>
    <w:p w14:paraId="06F2C96D"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UBEZPIECZENIE</w:t>
      </w:r>
    </w:p>
    <w:p w14:paraId="2B261964"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Umowa na ubezpieczenie pojazdu zostanie zawarta przez Zamawiającego z wybraną firmą ubezpieczeniową</w:t>
      </w:r>
    </w:p>
    <w:p w14:paraId="6FA8CD0B" w14:textId="77777777" w:rsidR="002045F1" w:rsidRDefault="002045F1" w:rsidP="002045F1">
      <w:pPr>
        <w:spacing w:after="120"/>
        <w:contextualSpacing/>
        <w:rPr>
          <w:rFonts w:eastAsia="Times New Roman"/>
          <w:kern w:val="0"/>
          <w:sz w:val="24"/>
          <w:szCs w:val="24"/>
          <w:lang w:eastAsia="pl-PL"/>
        </w:rPr>
      </w:pPr>
    </w:p>
    <w:p w14:paraId="311A2BA1" w14:textId="77777777" w:rsidR="00585D95" w:rsidRDefault="00585D95" w:rsidP="002045F1">
      <w:pPr>
        <w:spacing w:after="120"/>
        <w:contextualSpacing/>
        <w:rPr>
          <w:rFonts w:eastAsia="Times New Roman"/>
          <w:kern w:val="0"/>
          <w:sz w:val="24"/>
          <w:szCs w:val="24"/>
          <w:lang w:eastAsia="pl-PL"/>
        </w:rPr>
      </w:pPr>
    </w:p>
    <w:p w14:paraId="65E1205D" w14:textId="77777777" w:rsidR="00585D95" w:rsidRPr="002045F1" w:rsidRDefault="00585D95" w:rsidP="002045F1">
      <w:pPr>
        <w:spacing w:after="120"/>
        <w:contextualSpacing/>
        <w:rPr>
          <w:rFonts w:eastAsia="Times New Roman"/>
          <w:kern w:val="0"/>
          <w:sz w:val="24"/>
          <w:szCs w:val="24"/>
          <w:lang w:eastAsia="pl-PL"/>
        </w:rPr>
      </w:pPr>
    </w:p>
    <w:p w14:paraId="39CF164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lastRenderedPageBreak/>
        <w:t>WARUNKI DODATKOWE</w:t>
      </w:r>
    </w:p>
    <w:p w14:paraId="5896A896"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wymaga posiadania przez Wykonawcę stacjonarnego serwisu leasingowego pojazdu;</w:t>
      </w:r>
    </w:p>
    <w:p w14:paraId="26CE79EE"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nie udziela zaliczek na wykonanie zamówienia oraz nie wnosi przedpłat na poczet realizowanej dostawy;</w:t>
      </w:r>
    </w:p>
    <w:p w14:paraId="5A286777"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 dniu dostawy przedmiotu zamówienia Wykonawca winien dostarczyć odpowiednią dokumentację dotyczącą pojazdu, tj.:</w:t>
      </w:r>
    </w:p>
    <w:p w14:paraId="5B162F6C" w14:textId="471BD248"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7D26315A" w14:textId="00C36DFD"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3D4031D9" w14:textId="30ED65B6"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62C517E3" w14:textId="11F6A849" w:rsidR="002045F1" w:rsidRPr="002C37AA" w:rsidRDefault="002C37AA">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d</w:t>
      </w:r>
      <w:r w:rsidR="002045F1" w:rsidRPr="002C37AA">
        <w:rPr>
          <w:rFonts w:ascii="Arial" w:eastAsia="Times New Roman" w:hAnsi="Arial" w:cs="Arial"/>
          <w:kern w:val="0"/>
          <w:lang w:eastAsia="pl-PL"/>
        </w:rPr>
        <w:t>eklaracja zgodności CE,</w:t>
      </w:r>
    </w:p>
    <w:p w14:paraId="3E32594C" w14:textId="254720E3" w:rsidR="002045F1" w:rsidRPr="002C37AA" w:rsidRDefault="002045F1">
      <w:pPr>
        <w:pStyle w:val="Akapitzlist"/>
        <w:numPr>
          <w:ilvl w:val="0"/>
          <w:numId w:val="223"/>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katalog części zamiennych;</w:t>
      </w:r>
    </w:p>
    <w:p w14:paraId="2C989FCA"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7636C06D"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2D8110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B6AB40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5788C32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4B2EC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F2FB12C"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645A04E"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2823A47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A69DBD8" w14:textId="77777777" w:rsidR="002045F1" w:rsidRPr="00F4739C" w:rsidRDefault="002045F1" w:rsidP="002045F1">
      <w:pPr>
        <w:pBdr>
          <w:top w:val="nil"/>
          <w:left w:val="nil"/>
          <w:bottom w:val="nil"/>
          <w:right w:val="nil"/>
          <w:between w:val="nil"/>
          <w:bar w:val="nil"/>
        </w:pBdr>
        <w:spacing w:after="120"/>
        <w:rPr>
          <w:rFonts w:eastAsia="Times New Roman"/>
          <w:kern w:val="0"/>
          <w:sz w:val="20"/>
          <w:szCs w:val="20"/>
          <w:lang w:eastAsia="pl-PL"/>
        </w:rPr>
      </w:pPr>
    </w:p>
    <w:p w14:paraId="4A23F38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6041E72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B4D4843"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3EDA19AB"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0177B1A"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2FDA8750" w14:textId="77777777" w:rsidR="002045F1"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bookmarkEnd w:id="104"/>
    <w:p w14:paraId="317CB09B" w14:textId="6A14FFDD" w:rsidR="002F33A5" w:rsidRDefault="002F33A5">
      <w:pPr>
        <w:pStyle w:val="Standard"/>
        <w:widowControl w:val="0"/>
        <w:spacing w:line="276" w:lineRule="auto"/>
        <w:rPr>
          <w:rFonts w:ascii="Arial" w:hAnsi="Arial" w:cs="Arial"/>
          <w:sz w:val="20"/>
          <w:szCs w:val="20"/>
        </w:rPr>
        <w:sectPr w:rsidR="002F33A5">
          <w:headerReference w:type="default" r:id="rId22"/>
          <w:footerReference w:type="default" r:id="rId23"/>
          <w:pgSz w:w="11906" w:h="16838"/>
          <w:pgMar w:top="1417" w:right="1417" w:bottom="1417" w:left="1417" w:header="708" w:footer="708" w:gutter="0"/>
          <w:cols w:space="708"/>
        </w:sectPr>
      </w:pPr>
    </w:p>
    <w:p w14:paraId="17900B45" w14:textId="228E0FE3" w:rsidR="002F33A5" w:rsidRDefault="00000000">
      <w:pPr>
        <w:pStyle w:val="Nagwek3"/>
      </w:pPr>
      <w:bookmarkStart w:id="105" w:name="__RefHeading___Toc149225354"/>
      <w:r>
        <w:rPr>
          <w:rFonts w:ascii="Arial" w:hAnsi="Arial" w:cs="Arial"/>
          <w:i w:val="0"/>
          <w:sz w:val="20"/>
          <w:szCs w:val="20"/>
        </w:rPr>
        <w:lastRenderedPageBreak/>
        <w:t xml:space="preserve">Załącznik Nr </w:t>
      </w:r>
      <w:r w:rsidR="00C551E0">
        <w:rPr>
          <w:rFonts w:ascii="Arial" w:hAnsi="Arial" w:cs="Arial"/>
          <w:i w:val="0"/>
          <w:sz w:val="20"/>
          <w:szCs w:val="20"/>
        </w:rPr>
        <w:t>5</w:t>
      </w:r>
      <w:r>
        <w:rPr>
          <w:rFonts w:ascii="Arial" w:hAnsi="Arial" w:cs="Arial"/>
          <w:i w:val="0"/>
          <w:sz w:val="20"/>
          <w:szCs w:val="20"/>
        </w:rPr>
        <w:t xml:space="preserve"> do SWZ –</w:t>
      </w:r>
      <w:bookmarkEnd w:id="105"/>
    </w:p>
    <w:p w14:paraId="0C0D0B32" w14:textId="4CD6B977" w:rsidR="002F33A5" w:rsidRDefault="00000000">
      <w:pPr>
        <w:pStyle w:val="Nagwek3"/>
      </w:pPr>
      <w:bookmarkStart w:id="106" w:name="__RefHeading___Toc149225355"/>
      <w:r>
        <w:rPr>
          <w:rFonts w:ascii="Arial" w:hAnsi="Arial" w:cs="Arial"/>
          <w:i w:val="0"/>
          <w:sz w:val="20"/>
          <w:szCs w:val="20"/>
        </w:rPr>
        <w:t xml:space="preserve">Wykaz </w:t>
      </w:r>
      <w:bookmarkEnd w:id="106"/>
      <w:r w:rsidR="002045F1">
        <w:rPr>
          <w:rFonts w:ascii="Arial" w:hAnsi="Arial" w:cs="Arial"/>
          <w:i w:val="0"/>
          <w:sz w:val="20"/>
          <w:szCs w:val="20"/>
        </w:rPr>
        <w:t>dostaw</w:t>
      </w:r>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01D978EF" w14:textId="77777777" w:rsidR="002045F1" w:rsidRPr="00D83874" w:rsidRDefault="002045F1" w:rsidP="002045F1">
      <w:pPr>
        <w:rPr>
          <w:bCs/>
        </w:rPr>
      </w:pPr>
      <w:r w:rsidRPr="00D83874">
        <w:rPr>
          <w:bCs/>
        </w:rPr>
        <w:t xml:space="preserve">Nazwa zadania: </w:t>
      </w:r>
    </w:p>
    <w:p w14:paraId="6FD6D65C"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8684A7E" w14:textId="77777777" w:rsidR="002045F1" w:rsidRPr="00D83874" w:rsidRDefault="002045F1" w:rsidP="002045F1">
      <w:pPr>
        <w:jc w:val="both"/>
        <w:rPr>
          <w:bCs/>
          <w:sz w:val="18"/>
          <w:szCs w:val="18"/>
        </w:rPr>
      </w:pPr>
    </w:p>
    <w:tbl>
      <w:tblPr>
        <w:tblW w:w="9356" w:type="dxa"/>
        <w:tblInd w:w="-8" w:type="dxa"/>
        <w:tblLayout w:type="fixed"/>
        <w:tblLook w:val="04A0" w:firstRow="1" w:lastRow="0" w:firstColumn="1" w:lastColumn="0" w:noHBand="0" w:noVBand="1"/>
      </w:tblPr>
      <w:tblGrid>
        <w:gridCol w:w="4819"/>
        <w:gridCol w:w="4537"/>
      </w:tblGrid>
      <w:tr w:rsidR="002045F1" w:rsidRPr="00D83874" w14:paraId="675DDEE0" w14:textId="77777777" w:rsidTr="00E65E06">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FE9BBE" w14:textId="77777777" w:rsidR="002045F1" w:rsidRPr="00D83874" w:rsidRDefault="002045F1" w:rsidP="00E65E06">
            <w:pPr>
              <w:widowControl w:val="0"/>
              <w:rPr>
                <w:b/>
              </w:rPr>
            </w:pPr>
            <w:r w:rsidRPr="00D83874">
              <w:rPr>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A984F1" w14:textId="77777777" w:rsidR="002045F1" w:rsidRPr="00D83874" w:rsidRDefault="002045F1" w:rsidP="00E65E06">
            <w:pPr>
              <w:widowControl w:val="0"/>
              <w:rPr>
                <w:b/>
              </w:rPr>
            </w:pPr>
            <w:r w:rsidRPr="00D83874">
              <w:rPr>
                <w:b/>
              </w:rPr>
              <w:t>Adres Wykonawcy</w:t>
            </w:r>
          </w:p>
        </w:tc>
      </w:tr>
      <w:tr w:rsidR="002045F1" w:rsidRPr="00D83874" w14:paraId="478CA2B1" w14:textId="77777777" w:rsidTr="00E65E06">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73C229A" w14:textId="77777777" w:rsidR="002045F1" w:rsidRPr="00D83874" w:rsidRDefault="002045F1" w:rsidP="00E65E06">
            <w:pPr>
              <w:widowControl w:val="0"/>
              <w:spacing w:after="120"/>
              <w:rPr>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79081EA5" w14:textId="77777777" w:rsidR="002045F1" w:rsidRPr="00D83874" w:rsidRDefault="002045F1" w:rsidP="00E65E06">
            <w:pPr>
              <w:widowControl w:val="0"/>
              <w:spacing w:after="240"/>
              <w:rPr>
                <w:b/>
              </w:rPr>
            </w:pPr>
          </w:p>
        </w:tc>
      </w:tr>
    </w:tbl>
    <w:p w14:paraId="794A38CA" w14:textId="77777777" w:rsidR="002045F1" w:rsidRPr="00D83874" w:rsidRDefault="002045F1" w:rsidP="002045F1">
      <w:pPr>
        <w:autoSpaceDE w:val="0"/>
        <w:adjustRightInd w:val="0"/>
        <w:jc w:val="center"/>
        <w:rPr>
          <w:rFonts w:eastAsia="Calibri"/>
          <w:b/>
          <w:bCs/>
          <w:color w:val="000000"/>
          <w:sz w:val="16"/>
          <w:szCs w:val="16"/>
        </w:rPr>
      </w:pPr>
    </w:p>
    <w:p w14:paraId="2F718B14" w14:textId="77777777" w:rsidR="002045F1" w:rsidRPr="00D83874" w:rsidRDefault="002045F1" w:rsidP="002045F1">
      <w:pPr>
        <w:pStyle w:val="Standardowytekst"/>
        <w:overflowPunct/>
        <w:autoSpaceDE/>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2045F1" w:rsidRPr="00D83874" w14:paraId="11090D7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31F1551C" w14:textId="77777777" w:rsidR="002045F1" w:rsidRPr="00D83874" w:rsidRDefault="002045F1" w:rsidP="00E65E06">
            <w:pPr>
              <w:spacing w:line="256" w:lineRule="auto"/>
              <w:jc w:val="center"/>
              <w:rPr>
                <w:b/>
                <w:sz w:val="20"/>
                <w:szCs w:val="20"/>
              </w:rPr>
            </w:pPr>
            <w:r w:rsidRPr="00D83874">
              <w:rPr>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25ADAA8" w14:textId="77777777" w:rsidR="002045F1" w:rsidRPr="00D83874" w:rsidRDefault="002045F1" w:rsidP="00E65E06">
            <w:pPr>
              <w:spacing w:line="256" w:lineRule="auto"/>
              <w:ind w:left="65" w:hanging="65"/>
              <w:jc w:val="center"/>
              <w:rPr>
                <w:b/>
                <w:sz w:val="20"/>
                <w:szCs w:val="20"/>
              </w:rPr>
            </w:pPr>
            <w:r w:rsidRPr="00D83874">
              <w:rPr>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42831D72" w14:textId="77777777" w:rsidR="002045F1" w:rsidRPr="00D83874" w:rsidRDefault="002045F1" w:rsidP="00E65E06">
            <w:pPr>
              <w:spacing w:line="256" w:lineRule="auto"/>
              <w:jc w:val="center"/>
              <w:rPr>
                <w:b/>
                <w:sz w:val="20"/>
                <w:szCs w:val="20"/>
              </w:rPr>
            </w:pPr>
            <w:r w:rsidRPr="00D83874">
              <w:rPr>
                <w:b/>
                <w:sz w:val="20"/>
                <w:szCs w:val="20"/>
              </w:rPr>
              <w:t xml:space="preserve">Wartość zadania </w:t>
            </w:r>
          </w:p>
          <w:p w14:paraId="3B0D8404" w14:textId="77777777" w:rsidR="002045F1" w:rsidRPr="00D83874" w:rsidRDefault="002045F1" w:rsidP="00E65E06">
            <w:pPr>
              <w:spacing w:line="256" w:lineRule="auto"/>
              <w:jc w:val="center"/>
              <w:rPr>
                <w:b/>
                <w:sz w:val="20"/>
                <w:szCs w:val="20"/>
              </w:rPr>
            </w:pPr>
            <w:r w:rsidRPr="00D83874">
              <w:rPr>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08E72FC" w14:textId="77777777" w:rsidR="002045F1" w:rsidRPr="00D83874" w:rsidRDefault="002045F1" w:rsidP="00E65E06">
            <w:pPr>
              <w:spacing w:line="256" w:lineRule="auto"/>
              <w:jc w:val="center"/>
              <w:rPr>
                <w:b/>
                <w:sz w:val="20"/>
                <w:szCs w:val="20"/>
              </w:rPr>
            </w:pPr>
            <w:r w:rsidRPr="00D83874">
              <w:rPr>
                <w:b/>
                <w:sz w:val="20"/>
                <w:szCs w:val="20"/>
              </w:rPr>
              <w:t>Data</w:t>
            </w:r>
          </w:p>
          <w:p w14:paraId="43DDE5BE" w14:textId="77777777" w:rsidR="002045F1" w:rsidRPr="00D83874" w:rsidRDefault="002045F1" w:rsidP="00E65E06">
            <w:pPr>
              <w:spacing w:line="256" w:lineRule="auto"/>
              <w:jc w:val="center"/>
              <w:rPr>
                <w:b/>
                <w:sz w:val="20"/>
                <w:szCs w:val="20"/>
              </w:rPr>
            </w:pPr>
            <w:r w:rsidRPr="00D83874">
              <w:rPr>
                <w:b/>
                <w:sz w:val="20"/>
                <w:szCs w:val="20"/>
              </w:rPr>
              <w:t>realizacji zadania</w:t>
            </w:r>
          </w:p>
          <w:p w14:paraId="32C38CB5" w14:textId="77777777" w:rsidR="002045F1" w:rsidRPr="00D83874" w:rsidRDefault="002045F1" w:rsidP="00E65E06">
            <w:pPr>
              <w:spacing w:line="256" w:lineRule="auto"/>
              <w:jc w:val="center"/>
              <w:rPr>
                <w:b/>
                <w:sz w:val="20"/>
                <w:szCs w:val="20"/>
              </w:rPr>
            </w:pPr>
            <w:r w:rsidRPr="00D83874">
              <w:rPr>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2F9B7B3" w14:textId="77777777" w:rsidR="002045F1" w:rsidRPr="00D83874" w:rsidRDefault="002045F1" w:rsidP="00E65E06">
            <w:pPr>
              <w:spacing w:line="256" w:lineRule="auto"/>
              <w:jc w:val="center"/>
              <w:rPr>
                <w:b/>
                <w:sz w:val="20"/>
                <w:szCs w:val="20"/>
              </w:rPr>
            </w:pPr>
            <w:r w:rsidRPr="00D83874">
              <w:rPr>
                <w:b/>
                <w:sz w:val="20"/>
                <w:szCs w:val="20"/>
              </w:rPr>
              <w:t>Doświadczenie</w:t>
            </w:r>
          </w:p>
        </w:tc>
      </w:tr>
      <w:tr w:rsidR="002045F1" w:rsidRPr="00D83874" w14:paraId="27EA168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3576ED8"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C4426AA" w14:textId="77777777" w:rsidR="002045F1" w:rsidRPr="00D83874" w:rsidRDefault="002045F1" w:rsidP="00E65E06">
            <w:pPr>
              <w:spacing w:line="256" w:lineRule="auto"/>
              <w:jc w:val="center"/>
              <w:rPr>
                <w:bCs/>
                <w:sz w:val="20"/>
                <w:szCs w:val="20"/>
              </w:rPr>
            </w:pPr>
            <w:r w:rsidRPr="00D83874">
              <w:rPr>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0D8C2B91" w14:textId="77777777" w:rsidR="002045F1" w:rsidRPr="00D83874" w:rsidRDefault="002045F1" w:rsidP="00E65E06">
            <w:pPr>
              <w:spacing w:line="256" w:lineRule="auto"/>
              <w:jc w:val="center"/>
              <w:rPr>
                <w:bCs/>
                <w:sz w:val="20"/>
                <w:szCs w:val="20"/>
              </w:rPr>
            </w:pPr>
            <w:r w:rsidRPr="00D83874">
              <w:rPr>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5700B0D" w14:textId="77777777" w:rsidR="002045F1" w:rsidRPr="00D83874" w:rsidRDefault="002045F1" w:rsidP="00E65E06">
            <w:pPr>
              <w:spacing w:line="256" w:lineRule="auto"/>
              <w:jc w:val="center"/>
              <w:rPr>
                <w:bCs/>
                <w:sz w:val="20"/>
                <w:szCs w:val="20"/>
              </w:rPr>
            </w:pPr>
            <w:r w:rsidRPr="00D83874">
              <w:rPr>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4664E676" w14:textId="77777777" w:rsidR="002045F1" w:rsidRPr="00D83874" w:rsidRDefault="002045F1" w:rsidP="00E65E06">
            <w:pPr>
              <w:spacing w:line="256" w:lineRule="auto"/>
              <w:jc w:val="center"/>
              <w:rPr>
                <w:bCs/>
                <w:sz w:val="20"/>
                <w:szCs w:val="20"/>
              </w:rPr>
            </w:pPr>
            <w:r w:rsidRPr="00D83874">
              <w:rPr>
                <w:bCs/>
                <w:sz w:val="20"/>
                <w:szCs w:val="20"/>
              </w:rPr>
              <w:t>6.</w:t>
            </w:r>
          </w:p>
        </w:tc>
      </w:tr>
      <w:tr w:rsidR="002045F1" w:rsidRPr="00D83874" w14:paraId="043A8CC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5A702FAF"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1CE22E35" w14:textId="77777777" w:rsidR="002045F1" w:rsidRPr="00D83874" w:rsidRDefault="002045F1" w:rsidP="00E65E06">
            <w:pPr>
              <w:spacing w:line="256" w:lineRule="auto"/>
              <w:rPr>
                <w:bCs/>
                <w:sz w:val="20"/>
                <w:szCs w:val="20"/>
              </w:rPr>
            </w:pPr>
            <w:r w:rsidRPr="00D83874">
              <w:rPr>
                <w:bCs/>
                <w:sz w:val="20"/>
                <w:szCs w:val="20"/>
              </w:rPr>
              <w:t>Nazwa zadania:</w:t>
            </w:r>
          </w:p>
          <w:p w14:paraId="2C1374BB" w14:textId="77777777" w:rsidR="002045F1" w:rsidRPr="00D83874" w:rsidRDefault="002045F1" w:rsidP="00E65E06">
            <w:pPr>
              <w:spacing w:line="256" w:lineRule="auto"/>
              <w:rPr>
                <w:bCs/>
                <w:sz w:val="20"/>
                <w:szCs w:val="20"/>
              </w:rPr>
            </w:pPr>
            <w:r w:rsidRPr="00D83874">
              <w:rPr>
                <w:bCs/>
                <w:sz w:val="20"/>
                <w:szCs w:val="20"/>
              </w:rPr>
              <w:t>………………………………………</w:t>
            </w:r>
          </w:p>
          <w:p w14:paraId="0171FCBC" w14:textId="77777777" w:rsidR="002045F1" w:rsidRPr="00D83874" w:rsidRDefault="002045F1" w:rsidP="00E65E06">
            <w:pPr>
              <w:spacing w:line="256" w:lineRule="auto"/>
              <w:rPr>
                <w:bCs/>
                <w:sz w:val="20"/>
                <w:szCs w:val="20"/>
              </w:rPr>
            </w:pPr>
            <w:r w:rsidRPr="00D83874">
              <w:rPr>
                <w:bCs/>
                <w:sz w:val="20"/>
                <w:szCs w:val="20"/>
              </w:rPr>
              <w:t>………………………………………</w:t>
            </w:r>
          </w:p>
          <w:p w14:paraId="0CF960C3" w14:textId="77777777" w:rsidR="002045F1" w:rsidRPr="00D83874" w:rsidRDefault="002045F1" w:rsidP="00E65E06">
            <w:pPr>
              <w:spacing w:line="256" w:lineRule="auto"/>
              <w:rPr>
                <w:bCs/>
                <w:sz w:val="20"/>
                <w:szCs w:val="20"/>
              </w:rPr>
            </w:pPr>
            <w:r w:rsidRPr="00D83874">
              <w:rPr>
                <w:bCs/>
                <w:sz w:val="20"/>
                <w:szCs w:val="20"/>
              </w:rPr>
              <w:t>………………………………………</w:t>
            </w:r>
          </w:p>
          <w:p w14:paraId="5601CF9D" w14:textId="77777777" w:rsidR="002045F1" w:rsidRPr="00D83874" w:rsidRDefault="002045F1" w:rsidP="00E65E06">
            <w:pPr>
              <w:spacing w:line="256" w:lineRule="auto"/>
              <w:rPr>
                <w:sz w:val="20"/>
                <w:szCs w:val="20"/>
              </w:rPr>
            </w:pPr>
          </w:p>
          <w:p w14:paraId="1E8696E9" w14:textId="77777777" w:rsidR="002045F1" w:rsidRPr="00D83874" w:rsidRDefault="002045F1" w:rsidP="00E65E06">
            <w:pPr>
              <w:spacing w:line="256" w:lineRule="auto"/>
              <w:rPr>
                <w:bCs/>
                <w:sz w:val="20"/>
                <w:szCs w:val="20"/>
              </w:rPr>
            </w:pPr>
          </w:p>
          <w:p w14:paraId="2C5834C6" w14:textId="77777777" w:rsidR="002045F1" w:rsidRPr="00D83874" w:rsidRDefault="002045F1" w:rsidP="00E65E06">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4EED5862" w14:textId="77777777" w:rsidR="002045F1" w:rsidRPr="00D83874" w:rsidRDefault="002045F1" w:rsidP="00E65E06">
            <w:pPr>
              <w:spacing w:line="256" w:lineRule="auto"/>
              <w:rPr>
                <w:bCs/>
                <w:sz w:val="20"/>
                <w:szCs w:val="20"/>
              </w:rPr>
            </w:pPr>
            <w:r w:rsidRPr="00D83874">
              <w:rPr>
                <w:bCs/>
                <w:sz w:val="20"/>
                <w:szCs w:val="20"/>
              </w:rPr>
              <w:t>………………………………………</w:t>
            </w:r>
          </w:p>
          <w:p w14:paraId="02649A3F" w14:textId="77777777" w:rsidR="002045F1" w:rsidRPr="00D83874" w:rsidRDefault="002045F1" w:rsidP="00E65E06">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687E12EA"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47A88568" w14:textId="77777777" w:rsidR="002045F1" w:rsidRPr="00D83874" w:rsidRDefault="002045F1" w:rsidP="00E65E06">
            <w:pPr>
              <w:widowControl w:val="0"/>
              <w:overflowPunct w:val="0"/>
              <w:autoSpaceDE w:val="0"/>
              <w:adjustRightInd w:val="0"/>
              <w:spacing w:line="256" w:lineRule="auto"/>
              <w:rPr>
                <w:noProof/>
                <w:kern w:val="28"/>
                <w:sz w:val="20"/>
                <w:szCs w:val="20"/>
              </w:rPr>
            </w:pPr>
          </w:p>
          <w:p w14:paraId="2712D4ED"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63D0CDA7" w14:textId="77777777" w:rsidR="005117BD" w:rsidRDefault="005117BD" w:rsidP="00E65E06">
            <w:pPr>
              <w:pStyle w:val="Tekstpodstawowy"/>
              <w:tabs>
                <w:tab w:val="left" w:pos="708"/>
              </w:tabs>
              <w:spacing w:line="256" w:lineRule="auto"/>
              <w:jc w:val="center"/>
              <w:rPr>
                <w:sz w:val="20"/>
                <w:szCs w:val="20"/>
              </w:rPr>
            </w:pPr>
          </w:p>
          <w:p w14:paraId="187F6264" w14:textId="0C102E6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od ……………………</w:t>
            </w:r>
          </w:p>
          <w:p w14:paraId="69EE4515"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74DD1DA7" w14:textId="77777777" w:rsidR="002045F1" w:rsidRPr="00D83874" w:rsidRDefault="002045F1" w:rsidP="00E65E06">
            <w:pPr>
              <w:pStyle w:val="Tekstpodstawowy"/>
              <w:tabs>
                <w:tab w:val="left" w:pos="708"/>
              </w:tabs>
              <w:spacing w:line="256" w:lineRule="auto"/>
              <w:jc w:val="center"/>
              <w:rPr>
                <w:sz w:val="20"/>
                <w:szCs w:val="20"/>
              </w:rPr>
            </w:pPr>
          </w:p>
          <w:p w14:paraId="61C78681" w14:textId="26A4A3A5"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do ……………………</w:t>
            </w:r>
          </w:p>
          <w:p w14:paraId="3E7FE000"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4AC1315F" w14:textId="77777777" w:rsidR="002045F1" w:rsidRPr="00D83874" w:rsidRDefault="002045F1" w:rsidP="00E65E06">
            <w:pPr>
              <w:spacing w:line="256" w:lineRule="auto"/>
              <w:jc w:val="center"/>
              <w:rPr>
                <w:bCs/>
                <w:sz w:val="20"/>
                <w:szCs w:val="20"/>
              </w:rPr>
            </w:pPr>
          </w:p>
          <w:p w14:paraId="708FED63"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w:t>
            </w:r>
          </w:p>
          <w:p w14:paraId="5C92F409" w14:textId="77777777" w:rsidR="002045F1" w:rsidRPr="00D83874" w:rsidRDefault="002045F1" w:rsidP="00E65E06">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0CA8EDE4" w14:textId="77777777" w:rsidR="002045F1" w:rsidRPr="00D83874" w:rsidRDefault="002045F1" w:rsidP="00E65E06">
            <w:pPr>
              <w:spacing w:line="256" w:lineRule="auto"/>
              <w:rPr>
                <w:bCs/>
                <w:sz w:val="20"/>
                <w:szCs w:val="20"/>
              </w:rPr>
            </w:pPr>
            <w:r w:rsidRPr="00D83874">
              <w:rPr>
                <w:bCs/>
                <w:sz w:val="20"/>
                <w:szCs w:val="20"/>
              </w:rPr>
              <w:t>1) własne *</w:t>
            </w:r>
          </w:p>
          <w:p w14:paraId="47BAF787" w14:textId="77777777" w:rsidR="002045F1" w:rsidRPr="00D83874" w:rsidRDefault="002045F1" w:rsidP="00E65E06">
            <w:pPr>
              <w:spacing w:line="256" w:lineRule="auto"/>
              <w:rPr>
                <w:bCs/>
                <w:sz w:val="20"/>
                <w:szCs w:val="20"/>
              </w:rPr>
            </w:pPr>
            <w:r w:rsidRPr="00D83874">
              <w:rPr>
                <w:bCs/>
                <w:sz w:val="20"/>
                <w:szCs w:val="20"/>
              </w:rPr>
              <w:t>lub</w:t>
            </w:r>
          </w:p>
          <w:p w14:paraId="6AB6DC9E" w14:textId="77777777" w:rsidR="002045F1" w:rsidRPr="00D83874" w:rsidRDefault="002045F1" w:rsidP="00E65E06">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r w:rsidR="00187BF7" w:rsidRPr="00D83874" w14:paraId="5F7CE1F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tcPr>
          <w:p w14:paraId="3D2B6DFF" w14:textId="494CA8ED" w:rsidR="00187BF7" w:rsidRPr="00D83874" w:rsidRDefault="00187BF7" w:rsidP="00187BF7">
            <w:pPr>
              <w:spacing w:line="256" w:lineRule="auto"/>
              <w:jc w:val="center"/>
              <w:rPr>
                <w:bCs/>
                <w:sz w:val="20"/>
                <w:szCs w:val="20"/>
              </w:rPr>
            </w:pPr>
            <w:r>
              <w:rPr>
                <w:bCs/>
                <w:sz w:val="20"/>
                <w:szCs w:val="20"/>
              </w:rPr>
              <w:t>2</w:t>
            </w:r>
            <w:r w:rsidRPr="00D83874">
              <w:rPr>
                <w:bCs/>
                <w:sz w:val="20"/>
                <w:szCs w:val="20"/>
              </w:rPr>
              <w:t>.</w:t>
            </w:r>
          </w:p>
        </w:tc>
        <w:tc>
          <w:tcPr>
            <w:tcW w:w="1739" w:type="pct"/>
            <w:tcBorders>
              <w:top w:val="single" w:sz="4" w:space="0" w:color="auto"/>
              <w:left w:val="single" w:sz="4" w:space="0" w:color="auto"/>
              <w:bottom w:val="single" w:sz="4" w:space="0" w:color="auto"/>
              <w:right w:val="single" w:sz="4" w:space="0" w:color="auto"/>
            </w:tcBorders>
            <w:vAlign w:val="center"/>
          </w:tcPr>
          <w:p w14:paraId="1630B47E" w14:textId="77777777" w:rsidR="00187BF7" w:rsidRPr="00D83874" w:rsidRDefault="00187BF7" w:rsidP="00187BF7">
            <w:pPr>
              <w:spacing w:line="256" w:lineRule="auto"/>
              <w:rPr>
                <w:bCs/>
                <w:sz w:val="20"/>
                <w:szCs w:val="20"/>
              </w:rPr>
            </w:pPr>
            <w:r w:rsidRPr="00D83874">
              <w:rPr>
                <w:bCs/>
                <w:sz w:val="20"/>
                <w:szCs w:val="20"/>
              </w:rPr>
              <w:t>Nazwa zadania:</w:t>
            </w:r>
          </w:p>
          <w:p w14:paraId="6588FE1E" w14:textId="77777777" w:rsidR="00187BF7" w:rsidRPr="00D83874" w:rsidRDefault="00187BF7" w:rsidP="00187BF7">
            <w:pPr>
              <w:spacing w:line="256" w:lineRule="auto"/>
              <w:rPr>
                <w:bCs/>
                <w:sz w:val="20"/>
                <w:szCs w:val="20"/>
              </w:rPr>
            </w:pPr>
            <w:r w:rsidRPr="00D83874">
              <w:rPr>
                <w:bCs/>
                <w:sz w:val="20"/>
                <w:szCs w:val="20"/>
              </w:rPr>
              <w:t>………………………………………</w:t>
            </w:r>
          </w:p>
          <w:p w14:paraId="5389B584" w14:textId="77777777" w:rsidR="00187BF7" w:rsidRPr="00D83874" w:rsidRDefault="00187BF7" w:rsidP="00187BF7">
            <w:pPr>
              <w:spacing w:line="256" w:lineRule="auto"/>
              <w:rPr>
                <w:bCs/>
                <w:sz w:val="20"/>
                <w:szCs w:val="20"/>
              </w:rPr>
            </w:pPr>
            <w:r w:rsidRPr="00D83874">
              <w:rPr>
                <w:bCs/>
                <w:sz w:val="20"/>
                <w:szCs w:val="20"/>
              </w:rPr>
              <w:t>………………………………………</w:t>
            </w:r>
          </w:p>
          <w:p w14:paraId="65056304" w14:textId="77777777" w:rsidR="00187BF7" w:rsidRPr="00D83874" w:rsidRDefault="00187BF7" w:rsidP="00187BF7">
            <w:pPr>
              <w:spacing w:line="256" w:lineRule="auto"/>
              <w:rPr>
                <w:bCs/>
                <w:sz w:val="20"/>
                <w:szCs w:val="20"/>
              </w:rPr>
            </w:pPr>
            <w:r w:rsidRPr="00D83874">
              <w:rPr>
                <w:bCs/>
                <w:sz w:val="20"/>
                <w:szCs w:val="20"/>
              </w:rPr>
              <w:t>………………………………………</w:t>
            </w:r>
          </w:p>
          <w:p w14:paraId="1AB47708" w14:textId="77777777" w:rsidR="00187BF7" w:rsidRPr="00D83874" w:rsidRDefault="00187BF7" w:rsidP="00187BF7">
            <w:pPr>
              <w:spacing w:line="256" w:lineRule="auto"/>
              <w:rPr>
                <w:sz w:val="20"/>
                <w:szCs w:val="20"/>
              </w:rPr>
            </w:pPr>
          </w:p>
          <w:p w14:paraId="18473AEF" w14:textId="77777777" w:rsidR="00187BF7" w:rsidRPr="00D83874" w:rsidRDefault="00187BF7" w:rsidP="00187BF7">
            <w:pPr>
              <w:spacing w:line="256" w:lineRule="auto"/>
              <w:rPr>
                <w:bCs/>
                <w:sz w:val="20"/>
                <w:szCs w:val="20"/>
              </w:rPr>
            </w:pPr>
          </w:p>
          <w:p w14:paraId="7FACB22B" w14:textId="77777777" w:rsidR="00187BF7" w:rsidRPr="00D83874" w:rsidRDefault="00187BF7" w:rsidP="00187BF7">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1F3C298A" w14:textId="77777777" w:rsidR="00187BF7" w:rsidRPr="00D83874" w:rsidRDefault="00187BF7" w:rsidP="00187BF7">
            <w:pPr>
              <w:spacing w:line="256" w:lineRule="auto"/>
              <w:rPr>
                <w:bCs/>
                <w:sz w:val="20"/>
                <w:szCs w:val="20"/>
              </w:rPr>
            </w:pPr>
            <w:r w:rsidRPr="00D83874">
              <w:rPr>
                <w:bCs/>
                <w:sz w:val="20"/>
                <w:szCs w:val="20"/>
              </w:rPr>
              <w:t>………………………………………</w:t>
            </w:r>
          </w:p>
          <w:p w14:paraId="4627A594" w14:textId="621247CE" w:rsidR="00187BF7" w:rsidRPr="00D83874" w:rsidRDefault="00187BF7" w:rsidP="00187BF7">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72599E46" w14:textId="7777777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7319C79B" w14:textId="77777777" w:rsidR="00187BF7" w:rsidRPr="00D83874" w:rsidRDefault="00187BF7" w:rsidP="00187BF7">
            <w:pPr>
              <w:widowControl w:val="0"/>
              <w:overflowPunct w:val="0"/>
              <w:autoSpaceDE w:val="0"/>
              <w:adjustRightInd w:val="0"/>
              <w:spacing w:line="256" w:lineRule="auto"/>
              <w:rPr>
                <w:noProof/>
                <w:kern w:val="28"/>
                <w:sz w:val="20"/>
                <w:szCs w:val="20"/>
              </w:rPr>
            </w:pPr>
          </w:p>
          <w:p w14:paraId="7A0805B7" w14:textId="3F0B7FF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49B7B90B" w14:textId="77777777" w:rsidR="005117BD" w:rsidRDefault="005117BD" w:rsidP="00187BF7">
            <w:pPr>
              <w:pStyle w:val="Tekstpodstawowy"/>
              <w:tabs>
                <w:tab w:val="left" w:pos="708"/>
              </w:tabs>
              <w:spacing w:line="256" w:lineRule="auto"/>
              <w:jc w:val="center"/>
              <w:rPr>
                <w:sz w:val="20"/>
                <w:szCs w:val="20"/>
              </w:rPr>
            </w:pPr>
          </w:p>
          <w:p w14:paraId="37390DE8" w14:textId="2842AF71" w:rsidR="00187BF7" w:rsidRPr="00D83874" w:rsidRDefault="00187BF7" w:rsidP="00187BF7">
            <w:pPr>
              <w:pStyle w:val="Tekstpodstawowy"/>
              <w:tabs>
                <w:tab w:val="left" w:pos="708"/>
              </w:tabs>
              <w:spacing w:line="256" w:lineRule="auto"/>
              <w:jc w:val="center"/>
              <w:rPr>
                <w:sz w:val="20"/>
                <w:szCs w:val="20"/>
              </w:rPr>
            </w:pPr>
            <w:r w:rsidRPr="00D83874">
              <w:rPr>
                <w:sz w:val="20"/>
                <w:szCs w:val="20"/>
              </w:rPr>
              <w:t>od ……………………</w:t>
            </w:r>
          </w:p>
          <w:p w14:paraId="22D75BB1"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3AE56A0C" w14:textId="77777777" w:rsidR="00187BF7" w:rsidRPr="00D83874" w:rsidRDefault="00187BF7" w:rsidP="00187BF7">
            <w:pPr>
              <w:pStyle w:val="Tekstpodstawowy"/>
              <w:tabs>
                <w:tab w:val="left" w:pos="708"/>
              </w:tabs>
              <w:spacing w:line="256" w:lineRule="auto"/>
              <w:jc w:val="center"/>
              <w:rPr>
                <w:sz w:val="20"/>
                <w:szCs w:val="20"/>
              </w:rPr>
            </w:pPr>
          </w:p>
          <w:p w14:paraId="0E22128C" w14:textId="215150BA"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do ……………………</w:t>
            </w:r>
          </w:p>
          <w:p w14:paraId="4C2E4393"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25E33984" w14:textId="77777777" w:rsidR="00187BF7" w:rsidRPr="00D83874" w:rsidRDefault="00187BF7" w:rsidP="00187BF7">
            <w:pPr>
              <w:spacing w:line="256" w:lineRule="auto"/>
              <w:jc w:val="center"/>
              <w:rPr>
                <w:bCs/>
                <w:sz w:val="20"/>
                <w:szCs w:val="20"/>
              </w:rPr>
            </w:pPr>
          </w:p>
          <w:p w14:paraId="19225200"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w:t>
            </w:r>
          </w:p>
          <w:p w14:paraId="20D02D5A" w14:textId="77777777" w:rsidR="00187BF7" w:rsidRPr="00D83874" w:rsidRDefault="00187BF7" w:rsidP="00187BF7">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54B083B2" w14:textId="77777777" w:rsidR="00187BF7" w:rsidRPr="00D83874" w:rsidRDefault="00187BF7" w:rsidP="00187BF7">
            <w:pPr>
              <w:spacing w:line="256" w:lineRule="auto"/>
              <w:rPr>
                <w:bCs/>
                <w:sz w:val="20"/>
                <w:szCs w:val="20"/>
              </w:rPr>
            </w:pPr>
            <w:r w:rsidRPr="00D83874">
              <w:rPr>
                <w:bCs/>
                <w:sz w:val="20"/>
                <w:szCs w:val="20"/>
              </w:rPr>
              <w:t>1) własne *</w:t>
            </w:r>
          </w:p>
          <w:p w14:paraId="12B91843" w14:textId="77777777" w:rsidR="00187BF7" w:rsidRPr="00D83874" w:rsidRDefault="00187BF7" w:rsidP="00187BF7">
            <w:pPr>
              <w:spacing w:line="256" w:lineRule="auto"/>
              <w:rPr>
                <w:bCs/>
                <w:sz w:val="20"/>
                <w:szCs w:val="20"/>
              </w:rPr>
            </w:pPr>
            <w:r w:rsidRPr="00D83874">
              <w:rPr>
                <w:bCs/>
                <w:sz w:val="20"/>
                <w:szCs w:val="20"/>
              </w:rPr>
              <w:t>lub</w:t>
            </w:r>
          </w:p>
          <w:p w14:paraId="6D689083" w14:textId="61E47896" w:rsidR="00187BF7" w:rsidRPr="00D83874" w:rsidRDefault="00187BF7" w:rsidP="00187BF7">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bl>
    <w:p w14:paraId="5537F0BB" w14:textId="77777777" w:rsidR="002045F1" w:rsidRPr="00D83874" w:rsidRDefault="002045F1" w:rsidP="002045F1">
      <w:pPr>
        <w:rPr>
          <w:sz w:val="20"/>
          <w:szCs w:val="20"/>
        </w:rPr>
      </w:pPr>
    </w:p>
    <w:p w14:paraId="5E1B1D7C" w14:textId="77777777" w:rsidR="002045F1" w:rsidRPr="00D83874" w:rsidRDefault="002045F1" w:rsidP="002045F1">
      <w:pPr>
        <w:rPr>
          <w:sz w:val="20"/>
          <w:szCs w:val="20"/>
        </w:rPr>
      </w:pPr>
      <w:r w:rsidRPr="00D83874">
        <w:rPr>
          <w:sz w:val="20"/>
          <w:szCs w:val="20"/>
        </w:rPr>
        <w:t>*niepotrzebne skreślić</w:t>
      </w:r>
    </w:p>
    <w:p w14:paraId="5146F8EF" w14:textId="77777777" w:rsidR="002045F1" w:rsidRPr="00D83874" w:rsidRDefault="002045F1" w:rsidP="002045F1">
      <w:pPr>
        <w:rPr>
          <w:b/>
          <w:bCs/>
        </w:rPr>
      </w:pPr>
    </w:p>
    <w:p w14:paraId="59E31994" w14:textId="77777777" w:rsidR="002045F1" w:rsidRPr="00D83874" w:rsidRDefault="002045F1" w:rsidP="002045F1">
      <w:pPr>
        <w:rPr>
          <w:b/>
        </w:rPr>
      </w:pPr>
      <w:r w:rsidRPr="00D83874">
        <w:rPr>
          <w:b/>
        </w:rPr>
        <w:t>(Oświadczenie musi być opatrzone przez osobę lub osoby uprawnione do reprezentowania Wykonawcy kwalifikowanym podpisem elektronicznym lub podpisem zaufanym lub elektronicznym podpisem osobistym.</w:t>
      </w:r>
    </w:p>
    <w:p w14:paraId="78592644" w14:textId="77777777" w:rsidR="002045F1" w:rsidRPr="00D83874" w:rsidRDefault="002045F1" w:rsidP="002045F1">
      <w:pPr>
        <w:rPr>
          <w:b/>
        </w:rPr>
      </w:pPr>
      <w:r w:rsidRPr="00D83874">
        <w:rPr>
          <w:b/>
        </w:rPr>
        <w:t>Oświadczenie należy złożyć po wezwaniu przez Zamawiającego)</w:t>
      </w:r>
    </w:p>
    <w:p w14:paraId="2C2B51A1" w14:textId="77777777" w:rsidR="002F33A5" w:rsidRDefault="002F33A5">
      <w:pPr>
        <w:pStyle w:val="Bezodstpw"/>
        <w:spacing w:line="276" w:lineRule="auto"/>
        <w:rPr>
          <w:rFonts w:ascii="Arial" w:hAnsi="Arial" w:cs="Arial"/>
          <w:szCs w:val="24"/>
        </w:rPr>
      </w:pPr>
    </w:p>
    <w:p w14:paraId="14E74DEE" w14:textId="21292C1C" w:rsidR="002F33A5" w:rsidRDefault="00000000">
      <w:pPr>
        <w:pStyle w:val="Nagwek3"/>
      </w:pPr>
      <w:bookmarkStart w:id="107" w:name="__RefHeading___Toc149225356"/>
      <w:r>
        <w:rPr>
          <w:rFonts w:ascii="Arial" w:hAnsi="Arial" w:cs="Arial"/>
          <w:i w:val="0"/>
          <w:sz w:val="20"/>
          <w:szCs w:val="20"/>
        </w:rPr>
        <w:lastRenderedPageBreak/>
        <w:t xml:space="preserve">Załącznik Nr </w:t>
      </w:r>
      <w:r w:rsidR="00C551E0">
        <w:rPr>
          <w:rFonts w:ascii="Arial" w:hAnsi="Arial" w:cs="Arial"/>
          <w:i w:val="0"/>
          <w:sz w:val="20"/>
          <w:szCs w:val="20"/>
        </w:rPr>
        <w:t>6</w:t>
      </w:r>
      <w:r>
        <w:rPr>
          <w:rFonts w:ascii="Arial" w:hAnsi="Arial" w:cs="Arial"/>
          <w:i w:val="0"/>
          <w:sz w:val="20"/>
          <w:szCs w:val="20"/>
        </w:rPr>
        <w:t xml:space="preserve"> do SWZ –</w:t>
      </w:r>
      <w:bookmarkEnd w:id="107"/>
    </w:p>
    <w:p w14:paraId="08A55F08" w14:textId="77777777" w:rsidR="002F33A5" w:rsidRDefault="00000000">
      <w:pPr>
        <w:pStyle w:val="Nagwek3"/>
      </w:pPr>
      <w:bookmarkStart w:id="108" w:name="__RefHeading___Toc149225357"/>
      <w:r>
        <w:rPr>
          <w:rFonts w:ascii="Arial" w:hAnsi="Arial" w:cs="Arial"/>
          <w:i w:val="0"/>
          <w:sz w:val="20"/>
          <w:szCs w:val="20"/>
        </w:rPr>
        <w:t>ZOBOWIĄZANIE INNEGO PODMIOTU</w:t>
      </w:r>
      <w:bookmarkEnd w:id="108"/>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01B3C546"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FC3E45B" w:rsidR="002F33A5" w:rsidRPr="00143114" w:rsidRDefault="00000000">
      <w:pPr>
        <w:pStyle w:val="Standard"/>
        <w:spacing w:line="276" w:lineRule="auto"/>
        <w:rPr>
          <w:rFonts w:ascii="Arial" w:hAnsi="Arial" w:cs="Arial"/>
          <w:b/>
        </w:rPr>
      </w:pPr>
      <w:r>
        <w:rPr>
          <w:rFonts w:ascii="Arial" w:hAnsi="Arial" w:cs="Arial"/>
        </w:rPr>
        <w:t xml:space="preserve">na potrzeby realizacji zamówienia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r>
        <w:rPr>
          <w:rFonts w:ascii="Arial" w:hAnsi="Arial" w:cs="Arial"/>
          <w:b/>
        </w:rPr>
        <w:t>,</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08"/>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109" w:name="_Hlk60300768"/>
      <w:r>
        <w:rPr>
          <w:rFonts w:ascii="Arial" w:hAnsi="Arial" w:cs="Arial"/>
        </w:rPr>
        <w:t>…………………………………………………………………....………………………...</w:t>
      </w:r>
    </w:p>
    <w:bookmarkEnd w:id="109"/>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74433538" w14:textId="77777777" w:rsidR="00143114" w:rsidRDefault="00143114">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35FF4481" w:rsidR="002F33A5" w:rsidRDefault="00000000">
      <w:pPr>
        <w:pStyle w:val="Nagwek3"/>
        <w:spacing w:line="276" w:lineRule="auto"/>
      </w:pPr>
      <w:bookmarkStart w:id="110" w:name="__RefHeading___Toc149225359"/>
      <w:r>
        <w:rPr>
          <w:rFonts w:ascii="Arial" w:hAnsi="Arial" w:cs="Arial"/>
          <w:i w:val="0"/>
          <w:sz w:val="20"/>
          <w:szCs w:val="20"/>
        </w:rPr>
        <w:lastRenderedPageBreak/>
        <w:t xml:space="preserve">Załącznik Nr </w:t>
      </w:r>
      <w:r w:rsidR="00C551E0">
        <w:rPr>
          <w:rFonts w:ascii="Arial" w:hAnsi="Arial" w:cs="Arial"/>
          <w:i w:val="0"/>
          <w:sz w:val="20"/>
          <w:szCs w:val="20"/>
        </w:rPr>
        <w:t>7</w:t>
      </w:r>
      <w:r>
        <w:rPr>
          <w:rFonts w:ascii="Arial" w:hAnsi="Arial" w:cs="Arial"/>
          <w:i w:val="0"/>
          <w:sz w:val="20"/>
          <w:szCs w:val="20"/>
        </w:rPr>
        <w:t xml:space="preserve"> do SWZ –</w:t>
      </w:r>
      <w:bookmarkEnd w:id="110"/>
    </w:p>
    <w:p w14:paraId="5BFFD39A" w14:textId="77777777" w:rsidR="002F33A5" w:rsidRDefault="00000000">
      <w:pPr>
        <w:pStyle w:val="Nagwek3"/>
        <w:spacing w:line="276" w:lineRule="auto"/>
        <w:rPr>
          <w:rFonts w:ascii="Arial" w:hAnsi="Arial" w:cs="Arial"/>
          <w:i w:val="0"/>
          <w:sz w:val="20"/>
          <w:szCs w:val="20"/>
        </w:rPr>
      </w:pPr>
      <w:bookmarkStart w:id="111" w:name="__RefHeading___Toc149225360"/>
      <w:r>
        <w:rPr>
          <w:rFonts w:ascii="Arial" w:hAnsi="Arial" w:cs="Arial"/>
          <w:i w:val="0"/>
          <w:sz w:val="20"/>
          <w:szCs w:val="20"/>
        </w:rPr>
        <w:t>Oświadczenie o grupie kapitałowej</w:t>
      </w:r>
      <w:bookmarkEnd w:id="111"/>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078A014"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67EC8652" w14:textId="77777777" w:rsidR="00143114" w:rsidRDefault="00000000" w:rsidP="00143114">
      <w:pPr>
        <w:pStyle w:val="Standard"/>
        <w:spacing w:line="276" w:lineRule="auto"/>
        <w:rPr>
          <w:rFonts w:ascii="Arial" w:hAnsi="Arial" w:cs="Arial"/>
          <w:b/>
        </w:rPr>
      </w:pPr>
      <w:r>
        <w:rPr>
          <w:rFonts w:ascii="Arial" w:hAnsi="Arial" w:cs="Arial"/>
        </w:rPr>
        <w:t xml:space="preserve">Na potrzeby postępowania o udzielenie zamówienia publicznego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525AD808"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12"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Pr>
          <w:rFonts w:ascii="Arial" w:hAnsi="Arial" w:cs="Arial"/>
        </w:rPr>
        <w:fldChar w:fldCharType="end"/>
      </w:r>
      <w:bookmarkEnd w:id="112"/>
      <w:r w:rsidR="003F16E6">
        <w:rPr>
          <w:rFonts w:ascii="Arial" w:hAnsi="Arial" w:cs="Arial"/>
        </w:rPr>
        <w:t>1616</w:t>
      </w:r>
      <w:r>
        <w:rPr>
          <w:rFonts w:ascii="Arial" w:hAnsi="Arial" w:cs="Arial"/>
        </w:rPr>
        <w:t>),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006BA78A"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4"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hyperlink>
      <w:r w:rsidR="003F16E6">
        <w:rPr>
          <w:rFonts w:ascii="Arial" w:hAnsi="Arial" w:cs="Arial"/>
        </w:rPr>
        <w:t>1616</w:t>
      </w:r>
      <w:r>
        <w:rPr>
          <w:rFonts w:ascii="Arial" w:hAnsi="Arial" w:cs="Arial"/>
        </w:rPr>
        <w:t>),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4F33B444" w:rsidR="002F33A5" w:rsidRDefault="00000000">
      <w:pPr>
        <w:pStyle w:val="Nagwek3"/>
      </w:pPr>
      <w:bookmarkStart w:id="113" w:name="__RefHeading___Toc149225362"/>
      <w:r>
        <w:rPr>
          <w:rFonts w:ascii="Arial" w:hAnsi="Arial" w:cs="Arial"/>
          <w:i w:val="0"/>
          <w:sz w:val="20"/>
          <w:szCs w:val="20"/>
        </w:rPr>
        <w:lastRenderedPageBreak/>
        <w:t xml:space="preserve">Załącznik Nr </w:t>
      </w:r>
      <w:r w:rsidR="00C551E0">
        <w:rPr>
          <w:rFonts w:ascii="Arial" w:hAnsi="Arial" w:cs="Arial"/>
          <w:i w:val="0"/>
          <w:sz w:val="20"/>
          <w:szCs w:val="20"/>
        </w:rPr>
        <w:t>8</w:t>
      </w:r>
      <w:r>
        <w:rPr>
          <w:rFonts w:ascii="Arial" w:hAnsi="Arial" w:cs="Arial"/>
          <w:i w:val="0"/>
          <w:sz w:val="20"/>
          <w:szCs w:val="20"/>
        </w:rPr>
        <w:t xml:space="preserve"> do SWZ –</w:t>
      </w:r>
      <w:bookmarkEnd w:id="113"/>
    </w:p>
    <w:p w14:paraId="2B5C21DE" w14:textId="77777777" w:rsidR="002F33A5" w:rsidRDefault="00000000">
      <w:pPr>
        <w:pStyle w:val="Nagwek3"/>
        <w:rPr>
          <w:rFonts w:ascii="Arial" w:hAnsi="Arial" w:cs="Arial"/>
          <w:i w:val="0"/>
          <w:sz w:val="20"/>
          <w:szCs w:val="20"/>
        </w:rPr>
      </w:pPr>
      <w:bookmarkStart w:id="114" w:name="__RefHeading___Toc149225363"/>
      <w:r>
        <w:rPr>
          <w:rFonts w:ascii="Arial" w:hAnsi="Arial" w:cs="Arial"/>
          <w:i w:val="0"/>
          <w:sz w:val="20"/>
          <w:szCs w:val="20"/>
        </w:rPr>
        <w:t>Klauzula informacyjna dotycząca</w:t>
      </w:r>
      <w:bookmarkEnd w:id="114"/>
    </w:p>
    <w:p w14:paraId="088C0371" w14:textId="77777777" w:rsidR="002F33A5" w:rsidRDefault="00000000">
      <w:pPr>
        <w:pStyle w:val="Nagwek3"/>
        <w:rPr>
          <w:rFonts w:ascii="Arial" w:hAnsi="Arial" w:cs="Arial"/>
          <w:i w:val="0"/>
          <w:sz w:val="20"/>
          <w:szCs w:val="20"/>
        </w:rPr>
      </w:pPr>
      <w:bookmarkStart w:id="115" w:name="__RefHeading___Toc149225364"/>
      <w:r>
        <w:rPr>
          <w:rFonts w:ascii="Arial" w:hAnsi="Arial" w:cs="Arial"/>
          <w:i w:val="0"/>
          <w:sz w:val="20"/>
          <w:szCs w:val="20"/>
        </w:rPr>
        <w:t>przetwarzania danych osobowych</w:t>
      </w:r>
      <w:bookmarkEnd w:id="115"/>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613CAE2E"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3F266DA" w:rsidR="002F33A5" w:rsidRDefault="00000000" w:rsidP="008D124D">
      <w:pPr>
        <w:pStyle w:val="Standard"/>
        <w:widowControl w:val="0"/>
        <w:spacing w:line="276" w:lineRule="auto"/>
        <w:ind w:left="852" w:hanging="426"/>
      </w:pPr>
      <w:r>
        <w:rPr>
          <w:rFonts w:ascii="Arial" w:hAnsi="Arial" w:cs="Arial"/>
        </w:rPr>
        <w:t>1)</w:t>
      </w:r>
      <w:r>
        <w:rPr>
          <w:rFonts w:ascii="Arial" w:hAnsi="Arial" w:cs="Arial"/>
        </w:rPr>
        <w:tab/>
        <w:t>administratorem danych osobowych Wykonawcy jest Gminna Spółka Komunalna Bierkom Sp. z o.o., z którym można się kontaktować pod adresem e-mail: biuro@bierkom.pl</w:t>
      </w:r>
      <w:r w:rsidR="008D124D">
        <w:rPr>
          <w:rFonts w:ascii="Arial" w:hAnsi="Arial" w:cs="Arial"/>
        </w:rPr>
        <w:t>.</w:t>
      </w:r>
    </w:p>
    <w:p w14:paraId="6B2891ED" w14:textId="77777777" w:rsidR="002F33A5" w:rsidRDefault="00000000">
      <w:pPr>
        <w:pStyle w:val="Standard"/>
        <w:widowControl w:val="0"/>
        <w:spacing w:line="276" w:lineRule="auto"/>
        <w:ind w:left="852" w:hanging="426"/>
      </w:pPr>
      <w:r>
        <w:rPr>
          <w:rFonts w:ascii="Arial" w:hAnsi="Arial" w:cs="Arial"/>
        </w:rPr>
        <w:t>3)</w:t>
      </w:r>
      <w:r>
        <w:rPr>
          <w:rFonts w:ascii="Arial" w:hAnsi="Arial" w:cs="Arial"/>
        </w:rPr>
        <w:tab/>
        <w:t>Pani/Pana dane osobowe przetwarzane będą na podstawie art. 6 ust. 1 lit. c RODO w celu związanym z przedmiotowym postępowaniem o udzielenie zamówienia publicznego, prowadzonym w trybie podstawowym.</w:t>
      </w:r>
    </w:p>
    <w:p w14:paraId="0E732EFB" w14:textId="77777777" w:rsidR="002F33A5" w:rsidRDefault="00000000">
      <w:pPr>
        <w:pStyle w:val="Standard"/>
        <w:widowControl w:val="0"/>
        <w:spacing w:line="276" w:lineRule="auto"/>
        <w:ind w:left="852" w:hanging="426"/>
      </w:pPr>
      <w:r>
        <w:rPr>
          <w:rFonts w:ascii="Arial" w:hAnsi="Arial" w:cs="Arial"/>
        </w:rPr>
        <w:t>4)</w:t>
      </w:r>
      <w:r>
        <w:rPr>
          <w:rFonts w:ascii="Arial" w:hAnsi="Arial" w:cs="Arial"/>
        </w:rPr>
        <w:tab/>
        <w:t xml:space="preserve">odbiorcami Pani/Pana danych osobowych będą osoby lub podmioty, którym udostępniona zostanie dokumentacja postępowania w oparciu o art. 74 </w:t>
      </w:r>
      <w:proofErr w:type="spellStart"/>
      <w:r>
        <w:rPr>
          <w:rFonts w:ascii="Arial" w:hAnsi="Arial" w:cs="Arial"/>
        </w:rPr>
        <w:t>Pzp</w:t>
      </w:r>
      <w:proofErr w:type="spellEnd"/>
    </w:p>
    <w:p w14:paraId="73DE0CA7" w14:textId="77777777" w:rsidR="002F33A5" w:rsidRDefault="00000000">
      <w:pPr>
        <w:pStyle w:val="Standard"/>
        <w:widowControl w:val="0"/>
        <w:spacing w:line="276" w:lineRule="auto"/>
        <w:ind w:left="852" w:hanging="426"/>
      </w:pPr>
      <w:r>
        <w:rPr>
          <w:rFonts w:ascii="Arial" w:hAnsi="Arial" w:cs="Arial"/>
        </w:rPr>
        <w:t>5)</w:t>
      </w:r>
      <w:r>
        <w:rPr>
          <w:rFonts w:ascii="Arial" w:hAnsi="Arial" w:cs="Arial"/>
        </w:rPr>
        <w:tab/>
        <w:t xml:space="preserve">Pani/Pana 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w:t>
      </w:r>
    </w:p>
    <w:p w14:paraId="289848B9" w14:textId="77777777" w:rsidR="002F33A5" w:rsidRDefault="00000000">
      <w:pPr>
        <w:pStyle w:val="Standard"/>
        <w:widowControl w:val="0"/>
        <w:spacing w:line="276" w:lineRule="auto"/>
        <w:ind w:left="852" w:hanging="426"/>
      </w:pPr>
      <w:r>
        <w:rPr>
          <w:rFonts w:ascii="Arial" w:hAnsi="Arial" w:cs="Arial"/>
        </w:rPr>
        <w:t>6)</w:t>
      </w:r>
      <w:r>
        <w:rPr>
          <w:rFonts w:ascii="Arial" w:hAnsi="Arial" w:cs="Arial"/>
        </w:rPr>
        <w:tab/>
        <w:t xml:space="preserve">obowiązek podania przez Panią/Pana danych osobowych bezpośrednio Pani/Pana dotyczących jest wymogiem ustawowym określonym w przepisach </w:t>
      </w:r>
      <w:proofErr w:type="spellStart"/>
      <w:r>
        <w:rPr>
          <w:rFonts w:ascii="Arial" w:hAnsi="Arial" w:cs="Arial"/>
        </w:rPr>
        <w:t>Pzp</w:t>
      </w:r>
      <w:proofErr w:type="spellEnd"/>
      <w:r>
        <w:rPr>
          <w:rFonts w:ascii="Arial" w:hAnsi="Arial" w:cs="Arial"/>
        </w:rPr>
        <w:t>, związanym z udziałem w postępowaniu o udzielenie zamówienia publicznego.</w:t>
      </w:r>
    </w:p>
    <w:p w14:paraId="752AA3F7" w14:textId="77777777" w:rsidR="002F33A5" w:rsidRDefault="00000000">
      <w:pPr>
        <w:pStyle w:val="Standard"/>
        <w:widowControl w:val="0"/>
        <w:spacing w:line="276" w:lineRule="auto"/>
        <w:ind w:left="852" w:hanging="426"/>
      </w:pPr>
      <w:r>
        <w:rPr>
          <w:rFonts w:ascii="Arial" w:hAnsi="Arial" w:cs="Arial"/>
        </w:rPr>
        <w:t>7)</w:t>
      </w:r>
      <w:r>
        <w:rPr>
          <w:rFonts w:ascii="Arial" w:hAnsi="Arial" w:cs="Arial"/>
        </w:rPr>
        <w:tab/>
        <w:t>w odniesieniu do Pani/Pana danych osobowych decyzje nie będą podejmowane w sposób zautomatyzowany, stosownie do art. 22 RODO.</w:t>
      </w:r>
    </w:p>
    <w:p w14:paraId="7FE134DC" w14:textId="77777777" w:rsidR="002F33A5" w:rsidRDefault="00000000">
      <w:pPr>
        <w:pStyle w:val="Standard"/>
        <w:widowControl w:val="0"/>
        <w:spacing w:line="276" w:lineRule="auto"/>
        <w:ind w:left="852" w:hanging="426"/>
      </w:pPr>
      <w:r>
        <w:rPr>
          <w:rFonts w:ascii="Arial" w:hAnsi="Arial" w:cs="Arial"/>
        </w:rPr>
        <w:t>8)</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77777777" w:rsidR="002F33A5" w:rsidRDefault="00000000">
      <w:pPr>
        <w:pStyle w:val="Standard"/>
        <w:widowControl w:val="0"/>
        <w:spacing w:line="276" w:lineRule="auto"/>
        <w:ind w:left="852" w:hanging="426"/>
      </w:pPr>
      <w:r>
        <w:rPr>
          <w:rFonts w:ascii="Arial" w:hAnsi="Arial" w:cs="Arial"/>
        </w:rPr>
        <w:t>9)</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77777777" w:rsidR="002F33A5" w:rsidRDefault="00000000">
      <w:pPr>
        <w:pStyle w:val="Standard"/>
        <w:widowControl w:val="0"/>
        <w:spacing w:line="276" w:lineRule="auto"/>
        <w:ind w:left="852" w:hanging="426"/>
      </w:pPr>
      <w:r>
        <w:rPr>
          <w:rFonts w:ascii="Arial" w:hAnsi="Arial" w:cs="Arial"/>
        </w:rPr>
        <w:t>10)</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B163" w14:textId="77777777" w:rsidR="00AC0E5B" w:rsidRDefault="00AC0E5B">
      <w:pPr>
        <w:spacing w:line="240" w:lineRule="auto"/>
      </w:pPr>
      <w:r>
        <w:separator/>
      </w:r>
    </w:p>
  </w:endnote>
  <w:endnote w:type="continuationSeparator" w:id="0">
    <w:p w14:paraId="2FDA871D" w14:textId="77777777" w:rsidR="00AC0E5B" w:rsidRDefault="00AC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EE"/>
    <w:family w:val="auto"/>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BE85" w14:textId="77777777" w:rsidR="00AC0E5B" w:rsidRDefault="00AC0E5B">
      <w:pPr>
        <w:spacing w:line="240" w:lineRule="auto"/>
      </w:pPr>
      <w:r>
        <w:rPr>
          <w:color w:val="000000"/>
        </w:rPr>
        <w:separator/>
      </w:r>
    </w:p>
  </w:footnote>
  <w:footnote w:type="continuationSeparator" w:id="0">
    <w:p w14:paraId="58715CA2" w14:textId="77777777" w:rsidR="00AC0E5B" w:rsidRDefault="00AC0E5B">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94"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94"/>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95" w:name="_Hlk179187269"/>
      <w:r>
        <w:rPr>
          <w:rFonts w:ascii="Arial" w:hAnsi="Arial" w:cs="Arial"/>
          <w:color w:val="222222"/>
          <w:sz w:val="20"/>
          <w:szCs w:val="20"/>
        </w:rPr>
        <w:t>(</w:t>
      </w:r>
      <w:bookmarkStart w:id="96"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95"/>
      <w:bookmarkEnd w:id="96"/>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 w15:restartNumberingAfterBreak="0">
    <w:nsid w:val="00000017"/>
    <w:multiLevelType w:val="multilevel"/>
    <w:tmpl w:val="35349444"/>
    <w:name w:val="WW8Num31"/>
    <w:lvl w:ilvl="0">
      <w:start w:val="1"/>
      <w:numFmt w:val="decimal"/>
      <w:lvlText w:val="%1."/>
      <w:lvlJc w:val="left"/>
      <w:pPr>
        <w:tabs>
          <w:tab w:val="num" w:pos="0"/>
        </w:tabs>
        <w:ind w:left="720" w:hanging="360"/>
      </w:pPr>
      <w:rPr>
        <w:rFonts w:ascii="Symbol" w:hAnsi="Symbol" w:cs="Symbol"/>
        <w:i w:val="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Courier New" w:hAnsi="Courier New" w:cs="Courier New"/>
      </w:rPr>
    </w:lvl>
    <w:lvl w:ilvl="3">
      <w:start w:val="1"/>
      <w:numFmt w:val="decimal"/>
      <w:lvlText w:val="%2.%3.%4."/>
      <w:lvlJc w:val="left"/>
      <w:pPr>
        <w:tabs>
          <w:tab w:val="num" w:pos="0"/>
        </w:tabs>
        <w:ind w:left="2880" w:hanging="360"/>
      </w:pPr>
      <w:rPr>
        <w:rFonts w:ascii="Courier New" w:hAnsi="Courier New" w:cs="Courier New"/>
      </w:rPr>
    </w:lvl>
    <w:lvl w:ilvl="4">
      <w:start w:val="1"/>
      <w:numFmt w:val="lowerLetter"/>
      <w:lvlText w:val="%2.%3.%4.%5."/>
      <w:lvlJc w:val="left"/>
      <w:pPr>
        <w:tabs>
          <w:tab w:val="num" w:pos="0"/>
        </w:tabs>
        <w:ind w:left="3600" w:hanging="360"/>
      </w:pPr>
      <w:rPr>
        <w:rFonts w:ascii="Courier New" w:hAnsi="Courier New" w:cs="Courier New"/>
      </w:rPr>
    </w:lvl>
    <w:lvl w:ilvl="5">
      <w:start w:val="1"/>
      <w:numFmt w:val="lowerRoman"/>
      <w:lvlText w:val="%2.%3.%4.%5.%6."/>
      <w:lvlJc w:val="right"/>
      <w:pPr>
        <w:tabs>
          <w:tab w:val="num" w:pos="0"/>
        </w:tabs>
        <w:ind w:left="4320" w:hanging="180"/>
      </w:pPr>
      <w:rPr>
        <w:rFonts w:ascii="Courier New" w:hAnsi="Courier New" w:cs="Courier New"/>
      </w:rPr>
    </w:lvl>
    <w:lvl w:ilvl="6">
      <w:start w:val="1"/>
      <w:numFmt w:val="decimal"/>
      <w:lvlText w:val="%2.%3.%4.%5.%6.%7."/>
      <w:lvlJc w:val="left"/>
      <w:pPr>
        <w:tabs>
          <w:tab w:val="num" w:pos="0"/>
        </w:tabs>
        <w:ind w:left="5040" w:hanging="360"/>
      </w:pPr>
      <w:rPr>
        <w:rFonts w:ascii="Courier New" w:hAnsi="Courier New" w:cs="Courier New"/>
      </w:rPr>
    </w:lvl>
    <w:lvl w:ilvl="7">
      <w:start w:val="1"/>
      <w:numFmt w:val="lowerLetter"/>
      <w:lvlText w:val="%2.%3.%4.%5.%6.%7.%8."/>
      <w:lvlJc w:val="left"/>
      <w:pPr>
        <w:tabs>
          <w:tab w:val="num" w:pos="0"/>
        </w:tabs>
        <w:ind w:left="5760" w:hanging="360"/>
      </w:pPr>
      <w:rPr>
        <w:rFonts w:ascii="Courier New" w:hAnsi="Courier New" w:cs="Courier New"/>
      </w:rPr>
    </w:lvl>
    <w:lvl w:ilvl="8">
      <w:start w:val="1"/>
      <w:numFmt w:val="lowerRoman"/>
      <w:lvlText w:val="%2.%3.%4.%5.%6.%7.%8.%9."/>
      <w:lvlJc w:val="right"/>
      <w:pPr>
        <w:tabs>
          <w:tab w:val="num" w:pos="0"/>
        </w:tabs>
        <w:ind w:left="6480" w:hanging="180"/>
      </w:pPr>
      <w:rPr>
        <w:rFonts w:ascii="Courier New" w:hAnsi="Courier New" w:cs="Courier New"/>
      </w:rPr>
    </w:lvl>
  </w:abstractNum>
  <w:abstractNum w:abstractNumId="2"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0871074B"/>
    <w:multiLevelType w:val="hybridMultilevel"/>
    <w:tmpl w:val="D53AA378"/>
    <w:lvl w:ilvl="0" w:tplc="4AB44960">
      <w:start w:val="1"/>
      <w:numFmt w:val="decimal"/>
      <w:lvlText w:val="%1)"/>
      <w:lvlJc w:val="left"/>
      <w:pPr>
        <w:ind w:left="4613" w:hanging="360"/>
      </w:pPr>
      <w:rPr>
        <w:rFonts w:ascii="Arial" w:hAnsi="Arial" w:cs="Arial" w:hint="default"/>
        <w:b w:val="0"/>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02C1367"/>
    <w:multiLevelType w:val="hybridMultilevel"/>
    <w:tmpl w:val="57724A22"/>
    <w:lvl w:ilvl="0" w:tplc="FFFFFFFF">
      <w:start w:val="1"/>
      <w:numFmt w:val="decimal"/>
      <w:lvlText w:val="%1)"/>
      <w:lvlJc w:val="left"/>
      <w:pPr>
        <w:ind w:left="2160" w:hanging="360"/>
      </w:pPr>
      <w:rPr>
        <w:rFonts w:asciiTheme="minorHAnsi" w:hAnsiTheme="minorHAnsi" w:cstheme="minorHAnsi"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8"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31" w15:restartNumberingAfterBreak="0">
    <w:nsid w:val="114E209E"/>
    <w:multiLevelType w:val="hybridMultilevel"/>
    <w:tmpl w:val="D53AA378"/>
    <w:lvl w:ilvl="0" w:tplc="FFFFFFFF">
      <w:start w:val="1"/>
      <w:numFmt w:val="decimal"/>
      <w:lvlText w:val="%1)"/>
      <w:lvlJc w:val="left"/>
      <w:pPr>
        <w:ind w:left="4613"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2"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9"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A7C4186"/>
    <w:multiLevelType w:val="hybridMultilevel"/>
    <w:tmpl w:val="9C4A5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45"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50"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51"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0"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69"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0DB095D"/>
    <w:multiLevelType w:val="hybridMultilevel"/>
    <w:tmpl w:val="D0FC11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73"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3"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5" w15:restartNumberingAfterBreak="0">
    <w:nsid w:val="398A2863"/>
    <w:multiLevelType w:val="hybridMultilevel"/>
    <w:tmpl w:val="8314308C"/>
    <w:lvl w:ilvl="0" w:tplc="F2D0CE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3EBA2E99"/>
    <w:multiLevelType w:val="hybridMultilevel"/>
    <w:tmpl w:val="B04865C2"/>
    <w:lvl w:ilvl="0" w:tplc="231C2F4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90"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1"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3"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94"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6"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8"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99"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0"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105"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4778018E"/>
    <w:multiLevelType w:val="multilevel"/>
    <w:tmpl w:val="33AE202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1" w15:restartNumberingAfterBreak="0">
    <w:nsid w:val="537C722D"/>
    <w:multiLevelType w:val="hybridMultilevel"/>
    <w:tmpl w:val="12FEF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3"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6"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7"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2"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33"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5"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07372BC"/>
    <w:multiLevelType w:val="hybridMultilevel"/>
    <w:tmpl w:val="9B904EC4"/>
    <w:lvl w:ilvl="0" w:tplc="4F62FB9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39"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1"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2"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3"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3303DF"/>
    <w:multiLevelType w:val="hybridMultilevel"/>
    <w:tmpl w:val="41DAD126"/>
    <w:styleLink w:val="Zaimportowanystyl37"/>
    <w:lvl w:ilvl="0" w:tplc="50C623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826E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4209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4FAC2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3030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3A60A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5245D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CD9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476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6ED53FF"/>
    <w:multiLevelType w:val="hybridMultilevel"/>
    <w:tmpl w:val="209C78F4"/>
    <w:lvl w:ilvl="0" w:tplc="88825D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7"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9"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1"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52"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3" w15:restartNumberingAfterBreak="0">
    <w:nsid w:val="6AD533FD"/>
    <w:multiLevelType w:val="hybridMultilevel"/>
    <w:tmpl w:val="6E10C154"/>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b w:val="0"/>
      </w:rPr>
    </w:lvl>
    <w:lvl w:ilvl="2" w:tplc="ED9C001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4"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5"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D437868"/>
    <w:multiLevelType w:val="hybridMultilevel"/>
    <w:tmpl w:val="00C49E0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7"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6E8B1ECE"/>
    <w:multiLevelType w:val="hybridMultilevel"/>
    <w:tmpl w:val="D53AA378"/>
    <w:lvl w:ilvl="0" w:tplc="FFFFFFFF">
      <w:start w:val="1"/>
      <w:numFmt w:val="decimal"/>
      <w:lvlText w:val="%1)"/>
      <w:lvlJc w:val="left"/>
      <w:pPr>
        <w:ind w:left="4613"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0" w15:restartNumberingAfterBreak="0">
    <w:nsid w:val="71245327"/>
    <w:multiLevelType w:val="hybridMultilevel"/>
    <w:tmpl w:val="6FEACCA8"/>
    <w:lvl w:ilvl="0" w:tplc="A7C8338C">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1" w15:restartNumberingAfterBreak="0">
    <w:nsid w:val="71493DBB"/>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2"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1EB0A1C"/>
    <w:multiLevelType w:val="multilevel"/>
    <w:tmpl w:val="13C241C2"/>
    <w:lvl w:ilvl="0">
      <w:start w:val="1"/>
      <w:numFmt w:val="decimal"/>
      <w:lvlText w:val="%1)"/>
      <w:lvlJc w:val="left"/>
      <w:pPr>
        <w:ind w:left="720" w:hanging="360"/>
      </w:pPr>
      <w:rPr>
        <w:rFonts w:ascii="Liberation Serif" w:hAnsi="Liberation Serif"/>
        <w:color w:val="00000A"/>
        <w:sz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4"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2FB4D05"/>
    <w:multiLevelType w:val="hybridMultilevel"/>
    <w:tmpl w:val="41DAD126"/>
    <w:numStyleLink w:val="Zaimportowanystyl37"/>
  </w:abstractNum>
  <w:abstractNum w:abstractNumId="166"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32C41D6"/>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8"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9"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70"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D119A5"/>
    <w:multiLevelType w:val="hybridMultilevel"/>
    <w:tmpl w:val="E5B6204C"/>
    <w:styleLink w:val="Zaimportowanystyl13"/>
    <w:lvl w:ilvl="0" w:tplc="4C2ED6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668AF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20833F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053067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50A5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5905F1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4285B0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BF2D1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766F89C">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3"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5"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8"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9"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2"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83"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84"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F663EF1"/>
    <w:multiLevelType w:val="hybridMultilevel"/>
    <w:tmpl w:val="CBDE9712"/>
    <w:lvl w:ilvl="0" w:tplc="06183236">
      <w:start w:val="7"/>
      <w:numFmt w:val="decimal"/>
      <w:lvlText w:val="%1."/>
      <w:lvlJc w:val="left"/>
      <w:pPr>
        <w:ind w:left="644" w:hanging="284"/>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30"/>
  </w:num>
  <w:num w:numId="2" w16cid:durableId="2077047008">
    <w:abstractNumId w:val="19"/>
  </w:num>
  <w:num w:numId="3" w16cid:durableId="1471707353">
    <w:abstractNumId w:val="39"/>
  </w:num>
  <w:num w:numId="4" w16cid:durableId="1463039895">
    <w:abstractNumId w:val="135"/>
  </w:num>
  <w:num w:numId="5" w16cid:durableId="1895967358">
    <w:abstractNumId w:val="148"/>
  </w:num>
  <w:num w:numId="6" w16cid:durableId="23675624">
    <w:abstractNumId w:val="115"/>
  </w:num>
  <w:num w:numId="7" w16cid:durableId="1063677755">
    <w:abstractNumId w:val="12"/>
  </w:num>
  <w:num w:numId="8" w16cid:durableId="1653101469">
    <w:abstractNumId w:val="164"/>
  </w:num>
  <w:num w:numId="9" w16cid:durableId="767387136">
    <w:abstractNumId w:val="173"/>
  </w:num>
  <w:num w:numId="10" w16cid:durableId="1165129556">
    <w:abstractNumId w:val="137"/>
  </w:num>
  <w:num w:numId="11" w16cid:durableId="1554653355">
    <w:abstractNumId w:val="57"/>
  </w:num>
  <w:num w:numId="12" w16cid:durableId="1956670217">
    <w:abstractNumId w:val="180"/>
  </w:num>
  <w:num w:numId="13" w16cid:durableId="1269120069">
    <w:abstractNumId w:val="16"/>
  </w:num>
  <w:num w:numId="14" w16cid:durableId="1495104812">
    <w:abstractNumId w:val="116"/>
  </w:num>
  <w:num w:numId="15" w16cid:durableId="588806026">
    <w:abstractNumId w:val="143"/>
  </w:num>
  <w:num w:numId="16" w16cid:durableId="1278103566">
    <w:abstractNumId w:val="100"/>
  </w:num>
  <w:num w:numId="17" w16cid:durableId="1170952428">
    <w:abstractNumId w:val="149"/>
  </w:num>
  <w:num w:numId="18" w16cid:durableId="1300037931">
    <w:abstractNumId w:val="82"/>
  </w:num>
  <w:num w:numId="19" w16cid:durableId="601187252">
    <w:abstractNumId w:val="166"/>
  </w:num>
  <w:num w:numId="20" w16cid:durableId="1371103558">
    <w:abstractNumId w:val="94"/>
  </w:num>
  <w:num w:numId="21" w16cid:durableId="391462200">
    <w:abstractNumId w:val="184"/>
  </w:num>
  <w:num w:numId="22" w16cid:durableId="987317802">
    <w:abstractNumId w:val="118"/>
  </w:num>
  <w:num w:numId="23" w16cid:durableId="2066568022">
    <w:abstractNumId w:val="179"/>
  </w:num>
  <w:num w:numId="24" w16cid:durableId="417016858">
    <w:abstractNumId w:val="106"/>
  </w:num>
  <w:num w:numId="25" w16cid:durableId="319357143">
    <w:abstractNumId w:val="52"/>
  </w:num>
  <w:num w:numId="26" w16cid:durableId="2049644596">
    <w:abstractNumId w:val="150"/>
  </w:num>
  <w:num w:numId="27" w16cid:durableId="792985948">
    <w:abstractNumId w:val="92"/>
  </w:num>
  <w:num w:numId="28" w16cid:durableId="128787373">
    <w:abstractNumId w:val="129"/>
  </w:num>
  <w:num w:numId="29" w16cid:durableId="409086208">
    <w:abstractNumId w:val="124"/>
  </w:num>
  <w:num w:numId="30" w16cid:durableId="894660778">
    <w:abstractNumId w:val="38"/>
  </w:num>
  <w:num w:numId="31" w16cid:durableId="1279753206">
    <w:abstractNumId w:val="181"/>
  </w:num>
  <w:num w:numId="32" w16cid:durableId="1991397096">
    <w:abstractNumId w:val="142"/>
  </w:num>
  <w:num w:numId="33" w16cid:durableId="2146699966">
    <w:abstractNumId w:val="162"/>
  </w:num>
  <w:num w:numId="34" w16cid:durableId="1882553203">
    <w:abstractNumId w:val="126"/>
  </w:num>
  <w:num w:numId="35" w16cid:durableId="754398410">
    <w:abstractNumId w:val="110"/>
  </w:num>
  <w:num w:numId="36" w16cid:durableId="1705666467">
    <w:abstractNumId w:val="176"/>
  </w:num>
  <w:num w:numId="37" w16cid:durableId="1459566729">
    <w:abstractNumId w:val="55"/>
  </w:num>
  <w:num w:numId="38" w16cid:durableId="252202841">
    <w:abstractNumId w:val="26"/>
  </w:num>
  <w:num w:numId="39" w16cid:durableId="837185855">
    <w:abstractNumId w:val="91"/>
  </w:num>
  <w:num w:numId="40" w16cid:durableId="218977994">
    <w:abstractNumId w:val="105"/>
  </w:num>
  <w:num w:numId="41" w16cid:durableId="1589999281">
    <w:abstractNumId w:val="127"/>
  </w:num>
  <w:num w:numId="42" w16cid:durableId="1338269461">
    <w:abstractNumId w:val="108"/>
  </w:num>
  <w:num w:numId="43" w16cid:durableId="2103530318">
    <w:abstractNumId w:val="141"/>
  </w:num>
  <w:num w:numId="44" w16cid:durableId="1302536846">
    <w:abstractNumId w:val="54"/>
  </w:num>
  <w:num w:numId="45" w16cid:durableId="393624825">
    <w:abstractNumId w:val="113"/>
  </w:num>
  <w:num w:numId="46" w16cid:durableId="395469291">
    <w:abstractNumId w:val="112"/>
  </w:num>
  <w:num w:numId="47" w16cid:durableId="1094131116">
    <w:abstractNumId w:val="107"/>
  </w:num>
  <w:num w:numId="48" w16cid:durableId="998848619">
    <w:abstractNumId w:val="24"/>
  </w:num>
  <w:num w:numId="49" w16cid:durableId="1350568591">
    <w:abstractNumId w:val="65"/>
  </w:num>
  <w:num w:numId="50" w16cid:durableId="875699247">
    <w:abstractNumId w:val="74"/>
  </w:num>
  <w:num w:numId="51" w16cid:durableId="1302539982">
    <w:abstractNumId w:val="175"/>
  </w:num>
  <w:num w:numId="52" w16cid:durableId="1212764858">
    <w:abstractNumId w:val="123"/>
  </w:num>
  <w:num w:numId="53" w16cid:durableId="1164781360">
    <w:abstractNumId w:val="146"/>
  </w:num>
  <w:num w:numId="54" w16cid:durableId="1209103460">
    <w:abstractNumId w:val="37"/>
  </w:num>
  <w:num w:numId="55" w16cid:durableId="760761005">
    <w:abstractNumId w:val="4"/>
  </w:num>
  <w:num w:numId="56" w16cid:durableId="1503428168">
    <w:abstractNumId w:val="32"/>
  </w:num>
  <w:num w:numId="57" w16cid:durableId="1504128365">
    <w:abstractNumId w:val="117"/>
  </w:num>
  <w:num w:numId="58" w16cid:durableId="2080401973">
    <w:abstractNumId w:val="136"/>
  </w:num>
  <w:num w:numId="59" w16cid:durableId="1370374273">
    <w:abstractNumId w:val="71"/>
  </w:num>
  <w:num w:numId="60" w16cid:durableId="714087827">
    <w:abstractNumId w:val="111"/>
  </w:num>
  <w:num w:numId="61" w16cid:durableId="36319539">
    <w:abstractNumId w:val="83"/>
  </w:num>
  <w:num w:numId="62" w16cid:durableId="238295144">
    <w:abstractNumId w:val="43"/>
  </w:num>
  <w:num w:numId="63" w16cid:durableId="1559896298">
    <w:abstractNumId w:val="22"/>
  </w:num>
  <w:num w:numId="64" w16cid:durableId="1791823358">
    <w:abstractNumId w:val="131"/>
  </w:num>
  <w:num w:numId="65" w16cid:durableId="2117409787">
    <w:abstractNumId w:val="13"/>
  </w:num>
  <w:num w:numId="66" w16cid:durableId="1508061530">
    <w:abstractNumId w:val="41"/>
  </w:num>
  <w:num w:numId="67" w16cid:durableId="348993725">
    <w:abstractNumId w:val="33"/>
  </w:num>
  <w:num w:numId="68" w16cid:durableId="1620721548">
    <w:abstractNumId w:val="172"/>
  </w:num>
  <w:num w:numId="69" w16cid:durableId="1728525074">
    <w:abstractNumId w:val="64"/>
  </w:num>
  <w:num w:numId="70" w16cid:durableId="44915008">
    <w:abstractNumId w:val="182"/>
  </w:num>
  <w:num w:numId="71" w16cid:durableId="950894173">
    <w:abstractNumId w:val="76"/>
  </w:num>
  <w:num w:numId="72" w16cid:durableId="363216291">
    <w:abstractNumId w:val="35"/>
  </w:num>
  <w:num w:numId="73" w16cid:durableId="1475634403">
    <w:abstractNumId w:val="147"/>
  </w:num>
  <w:num w:numId="74" w16cid:durableId="1838841268">
    <w:abstractNumId w:val="42"/>
  </w:num>
  <w:num w:numId="75" w16cid:durableId="1155099906">
    <w:abstractNumId w:val="73"/>
  </w:num>
  <w:num w:numId="76" w16cid:durableId="55276914">
    <w:abstractNumId w:val="104"/>
  </w:num>
  <w:num w:numId="77" w16cid:durableId="926617673">
    <w:abstractNumId w:val="139"/>
  </w:num>
  <w:num w:numId="78" w16cid:durableId="332686747">
    <w:abstractNumId w:val="5"/>
  </w:num>
  <w:num w:numId="79" w16cid:durableId="59524810">
    <w:abstractNumId w:val="86"/>
  </w:num>
  <w:num w:numId="80" w16cid:durableId="1329553765">
    <w:abstractNumId w:val="17"/>
  </w:num>
  <w:num w:numId="81" w16cid:durableId="1255944218">
    <w:abstractNumId w:val="48"/>
  </w:num>
  <w:num w:numId="82" w16cid:durableId="941302908">
    <w:abstractNumId w:val="46"/>
  </w:num>
  <w:num w:numId="83" w16cid:durableId="1813982328">
    <w:abstractNumId w:val="151"/>
  </w:num>
  <w:num w:numId="84" w16cid:durableId="1190726332">
    <w:abstractNumId w:val="66"/>
  </w:num>
  <w:num w:numId="85" w16cid:durableId="206720990">
    <w:abstractNumId w:val="21"/>
  </w:num>
  <w:num w:numId="86" w16cid:durableId="697202983">
    <w:abstractNumId w:val="95"/>
  </w:num>
  <w:num w:numId="87" w16cid:durableId="572549920">
    <w:abstractNumId w:val="50"/>
  </w:num>
  <w:num w:numId="88" w16cid:durableId="1459294374">
    <w:abstractNumId w:val="183"/>
  </w:num>
  <w:num w:numId="89" w16cid:durableId="1179273654">
    <w:abstractNumId w:val="132"/>
  </w:num>
  <w:num w:numId="90" w16cid:durableId="1375234311">
    <w:abstractNumId w:val="36"/>
  </w:num>
  <w:num w:numId="91" w16cid:durableId="1704744527">
    <w:abstractNumId w:val="158"/>
  </w:num>
  <w:num w:numId="92" w16cid:durableId="485098495">
    <w:abstractNumId w:val="157"/>
  </w:num>
  <w:num w:numId="93" w16cid:durableId="1378093093">
    <w:abstractNumId w:val="3"/>
  </w:num>
  <w:num w:numId="94" w16cid:durableId="1842046720">
    <w:abstractNumId w:val="67"/>
  </w:num>
  <w:num w:numId="95" w16cid:durableId="1867403449">
    <w:abstractNumId w:val="98"/>
  </w:num>
  <w:num w:numId="96" w16cid:durableId="886993224">
    <w:abstractNumId w:val="14"/>
  </w:num>
  <w:num w:numId="97" w16cid:durableId="1670601740">
    <w:abstractNumId w:val="72"/>
  </w:num>
  <w:num w:numId="98" w16cid:durableId="2050375801">
    <w:abstractNumId w:val="10"/>
  </w:num>
  <w:num w:numId="99" w16cid:durableId="1177378674">
    <w:abstractNumId w:val="58"/>
  </w:num>
  <w:num w:numId="100" w16cid:durableId="1858034114">
    <w:abstractNumId w:val="125"/>
  </w:num>
  <w:num w:numId="101" w16cid:durableId="244147847">
    <w:abstractNumId w:val="69"/>
  </w:num>
  <w:num w:numId="102" w16cid:durableId="220212171">
    <w:abstractNumId w:val="18"/>
  </w:num>
  <w:num w:numId="103" w16cid:durableId="1479807265">
    <w:abstractNumId w:val="87"/>
  </w:num>
  <w:num w:numId="104" w16cid:durableId="916208367">
    <w:abstractNumId w:val="99"/>
  </w:num>
  <w:num w:numId="105" w16cid:durableId="1723672852">
    <w:abstractNumId w:val="45"/>
  </w:num>
  <w:num w:numId="106" w16cid:durableId="657152127">
    <w:abstractNumId w:val="56"/>
  </w:num>
  <w:num w:numId="107" w16cid:durableId="811017709">
    <w:abstractNumId w:val="97"/>
  </w:num>
  <w:num w:numId="108" w16cid:durableId="1314338037">
    <w:abstractNumId w:val="44"/>
  </w:num>
  <w:num w:numId="109" w16cid:durableId="71704038">
    <w:abstractNumId w:val="128"/>
  </w:num>
  <w:num w:numId="110" w16cid:durableId="1961915920">
    <w:abstractNumId w:val="81"/>
  </w:num>
  <w:num w:numId="111" w16cid:durableId="44106662">
    <w:abstractNumId w:val="11"/>
  </w:num>
  <w:num w:numId="112" w16cid:durableId="554006033">
    <w:abstractNumId w:val="63"/>
  </w:num>
  <w:num w:numId="113" w16cid:durableId="1454397531">
    <w:abstractNumId w:val="60"/>
  </w:num>
  <w:num w:numId="114" w16cid:durableId="483742211">
    <w:abstractNumId w:val="134"/>
  </w:num>
  <w:num w:numId="115" w16cid:durableId="906377252">
    <w:abstractNumId w:val="25"/>
  </w:num>
  <w:num w:numId="116" w16cid:durableId="1689789229">
    <w:abstractNumId w:val="177"/>
  </w:num>
  <w:num w:numId="117" w16cid:durableId="72900090">
    <w:abstractNumId w:val="51"/>
  </w:num>
  <w:num w:numId="118" w16cid:durableId="80488501">
    <w:abstractNumId w:val="7"/>
  </w:num>
  <w:num w:numId="119" w16cid:durableId="1678923858">
    <w:abstractNumId w:val="80"/>
  </w:num>
  <w:num w:numId="120" w16cid:durableId="1494561983">
    <w:abstractNumId w:val="34"/>
  </w:num>
  <w:num w:numId="121" w16cid:durableId="2108501442">
    <w:abstractNumId w:val="78"/>
  </w:num>
  <w:num w:numId="122" w16cid:durableId="283003709">
    <w:abstractNumId w:val="84"/>
  </w:num>
  <w:num w:numId="123" w16cid:durableId="2098939149">
    <w:abstractNumId w:val="68"/>
  </w:num>
  <w:num w:numId="124" w16cid:durableId="721834216">
    <w:abstractNumId w:val="88"/>
  </w:num>
  <w:num w:numId="125" w16cid:durableId="657534378">
    <w:abstractNumId w:val="62"/>
  </w:num>
  <w:num w:numId="126" w16cid:durableId="1623607093">
    <w:abstractNumId w:val="30"/>
  </w:num>
  <w:num w:numId="127" w16cid:durableId="33510168">
    <w:abstractNumId w:val="28"/>
  </w:num>
  <w:num w:numId="128" w16cid:durableId="812450261">
    <w:abstractNumId w:val="29"/>
  </w:num>
  <w:num w:numId="129" w16cid:durableId="939600640">
    <w:abstractNumId w:val="186"/>
  </w:num>
  <w:num w:numId="130" w16cid:durableId="1502115421">
    <w:abstractNumId w:val="120"/>
  </w:num>
  <w:num w:numId="131" w16cid:durableId="2091802786">
    <w:abstractNumId w:val="61"/>
  </w:num>
  <w:num w:numId="132" w16cid:durableId="2116366233">
    <w:abstractNumId w:val="2"/>
  </w:num>
  <w:num w:numId="133" w16cid:durableId="1201093691">
    <w:abstractNumId w:val="114"/>
  </w:num>
  <w:num w:numId="134" w16cid:durableId="237712827">
    <w:abstractNumId w:val="119"/>
  </w:num>
  <w:num w:numId="135" w16cid:durableId="1112824567">
    <w:abstractNumId w:val="187"/>
  </w:num>
  <w:num w:numId="136" w16cid:durableId="1766150095">
    <w:abstractNumId w:val="23"/>
  </w:num>
  <w:num w:numId="137" w16cid:durableId="406656489">
    <w:abstractNumId w:val="169"/>
  </w:num>
  <w:num w:numId="138" w16cid:durableId="419176341">
    <w:abstractNumId w:val="103"/>
  </w:num>
  <w:num w:numId="139" w16cid:durableId="33820559">
    <w:abstractNumId w:val="133"/>
  </w:num>
  <w:num w:numId="140" w16cid:durableId="362639185">
    <w:abstractNumId w:val="9"/>
  </w:num>
  <w:num w:numId="141" w16cid:durableId="1239049161">
    <w:abstractNumId w:val="101"/>
  </w:num>
  <w:num w:numId="142" w16cid:durableId="686293758">
    <w:abstractNumId w:val="155"/>
  </w:num>
  <w:num w:numId="143" w16cid:durableId="1780176497">
    <w:abstractNumId w:val="178"/>
  </w:num>
  <w:num w:numId="144" w16cid:durableId="372465276">
    <w:abstractNumId w:val="154"/>
  </w:num>
  <w:num w:numId="145" w16cid:durableId="456990008">
    <w:abstractNumId w:val="174"/>
  </w:num>
  <w:num w:numId="146" w16cid:durableId="137840595">
    <w:abstractNumId w:val="53"/>
  </w:num>
  <w:num w:numId="147" w16cid:durableId="1284995768">
    <w:abstractNumId w:val="90"/>
  </w:num>
  <w:num w:numId="148" w16cid:durableId="348796792">
    <w:abstractNumId w:val="59"/>
  </w:num>
  <w:num w:numId="149" w16cid:durableId="98335318">
    <w:abstractNumId w:val="75"/>
  </w:num>
  <w:num w:numId="150" w16cid:durableId="84542306">
    <w:abstractNumId w:val="6"/>
  </w:num>
  <w:num w:numId="151" w16cid:durableId="797378232">
    <w:abstractNumId w:val="152"/>
  </w:num>
  <w:num w:numId="152" w16cid:durableId="1125275339">
    <w:abstractNumId w:val="8"/>
  </w:num>
  <w:num w:numId="153" w16cid:durableId="15810969">
    <w:abstractNumId w:val="170"/>
  </w:num>
  <w:num w:numId="154" w16cid:durableId="1805348990">
    <w:abstractNumId w:val="96"/>
  </w:num>
  <w:num w:numId="155" w16cid:durableId="974337351">
    <w:abstractNumId w:val="140"/>
  </w:num>
  <w:num w:numId="156" w16cid:durableId="1591158486">
    <w:abstractNumId w:val="79"/>
  </w:num>
  <w:num w:numId="157" w16cid:durableId="1249271228">
    <w:abstractNumId w:val="49"/>
  </w:num>
  <w:num w:numId="158" w16cid:durableId="832062112">
    <w:abstractNumId w:val="77"/>
  </w:num>
  <w:num w:numId="159" w16cid:durableId="1447428924">
    <w:abstractNumId w:val="93"/>
  </w:num>
  <w:num w:numId="160" w16cid:durableId="1917013586">
    <w:abstractNumId w:val="102"/>
  </w:num>
  <w:num w:numId="161" w16cid:durableId="668141555">
    <w:abstractNumId w:val="168"/>
  </w:num>
  <w:num w:numId="162" w16cid:durableId="1379936540">
    <w:abstractNumId w:val="47"/>
  </w:num>
  <w:num w:numId="163" w16cid:durableId="433552196">
    <w:abstractNumId w:val="122"/>
  </w:num>
  <w:num w:numId="164" w16cid:durableId="349185089">
    <w:abstractNumId w:val="24"/>
    <w:lvlOverride w:ilvl="0">
      <w:startOverride w:val="1"/>
    </w:lvlOverride>
  </w:num>
  <w:num w:numId="165" w16cid:durableId="344870239">
    <w:abstractNumId w:val="13"/>
    <w:lvlOverride w:ilvl="0">
      <w:startOverride w:val="1"/>
    </w:lvlOverride>
  </w:num>
  <w:num w:numId="166" w16cid:durableId="1838038368">
    <w:abstractNumId w:val="32"/>
    <w:lvlOverride w:ilvl="0">
      <w:startOverride w:val="1"/>
    </w:lvlOverride>
  </w:num>
  <w:num w:numId="167" w16cid:durableId="1179461679">
    <w:abstractNumId w:val="79"/>
    <w:lvlOverride w:ilvl="0">
      <w:startOverride w:val="1"/>
    </w:lvlOverride>
  </w:num>
  <w:num w:numId="168" w16cid:durableId="922253812">
    <w:abstractNumId w:val="60"/>
    <w:lvlOverride w:ilvl="0">
      <w:startOverride w:val="1"/>
    </w:lvlOverride>
  </w:num>
  <w:num w:numId="169" w16cid:durableId="1263152025">
    <w:abstractNumId w:val="155"/>
    <w:lvlOverride w:ilvl="0">
      <w:startOverride w:val="1"/>
    </w:lvlOverride>
  </w:num>
  <w:num w:numId="170" w16cid:durableId="1224487258">
    <w:abstractNumId w:val="139"/>
    <w:lvlOverride w:ilvl="0">
      <w:startOverride w:val="1"/>
    </w:lvlOverride>
  </w:num>
  <w:num w:numId="171" w16cid:durableId="35928821">
    <w:abstractNumId w:val="114"/>
    <w:lvlOverride w:ilvl="0">
      <w:startOverride w:val="1"/>
    </w:lvlOverride>
  </w:num>
  <w:num w:numId="172" w16cid:durableId="69010616">
    <w:abstractNumId w:val="90"/>
    <w:lvlOverride w:ilvl="0">
      <w:startOverride w:val="1"/>
    </w:lvlOverride>
  </w:num>
  <w:num w:numId="173" w16cid:durableId="744643449">
    <w:abstractNumId w:val="128"/>
    <w:lvlOverride w:ilvl="0">
      <w:startOverride w:val="1"/>
    </w:lvlOverride>
  </w:num>
  <w:num w:numId="174" w16cid:durableId="14963077">
    <w:abstractNumId w:val="183"/>
    <w:lvlOverride w:ilvl="0">
      <w:startOverride w:val="1"/>
    </w:lvlOverride>
  </w:num>
  <w:num w:numId="175" w16cid:durableId="684290597">
    <w:abstractNumId w:val="59"/>
    <w:lvlOverride w:ilvl="0">
      <w:startOverride w:val="1"/>
    </w:lvlOverride>
  </w:num>
  <w:num w:numId="176" w16cid:durableId="1289046941">
    <w:abstractNumId w:val="69"/>
    <w:lvlOverride w:ilvl="0">
      <w:startOverride w:val="3"/>
    </w:lvlOverride>
  </w:num>
  <w:num w:numId="177" w16cid:durableId="83648312">
    <w:abstractNumId w:val="87"/>
    <w:lvlOverride w:ilvl="0">
      <w:startOverride w:val="2"/>
    </w:lvlOverride>
  </w:num>
  <w:num w:numId="178" w16cid:durableId="859394601">
    <w:abstractNumId w:val="42"/>
    <w:lvlOverride w:ilvl="0">
      <w:startOverride w:val="1"/>
    </w:lvlOverride>
  </w:num>
  <w:num w:numId="179" w16cid:durableId="722602011">
    <w:abstractNumId w:val="91"/>
    <w:lvlOverride w:ilvl="0">
      <w:startOverride w:val="3"/>
    </w:lvlOverride>
  </w:num>
  <w:num w:numId="180" w16cid:durableId="609432025">
    <w:abstractNumId w:val="55"/>
    <w:lvlOverride w:ilvl="0">
      <w:startOverride w:val="1"/>
    </w:lvlOverride>
  </w:num>
  <w:num w:numId="181" w16cid:durableId="197162198">
    <w:abstractNumId w:val="29"/>
    <w:lvlOverride w:ilvl="0">
      <w:startOverride w:val="1"/>
    </w:lvlOverride>
  </w:num>
  <w:num w:numId="182" w16cid:durableId="1983775877">
    <w:abstractNumId w:val="84"/>
    <w:lvlOverride w:ilvl="0">
      <w:startOverride w:val="1"/>
    </w:lvlOverride>
  </w:num>
  <w:num w:numId="183" w16cid:durableId="337999062">
    <w:abstractNumId w:val="10"/>
    <w:lvlOverride w:ilvl="0">
      <w:startOverride w:val="1"/>
    </w:lvlOverride>
  </w:num>
  <w:num w:numId="184" w16cid:durableId="340863329">
    <w:abstractNumId w:val="83"/>
    <w:lvlOverride w:ilvl="0">
      <w:startOverride w:val="1"/>
    </w:lvlOverride>
  </w:num>
  <w:num w:numId="185" w16cid:durableId="997459414">
    <w:abstractNumId w:val="51"/>
    <w:lvlOverride w:ilvl="0">
      <w:startOverride w:val="1"/>
    </w:lvlOverride>
  </w:num>
  <w:num w:numId="186" w16cid:durableId="189681166">
    <w:abstractNumId w:val="25"/>
    <w:lvlOverride w:ilvl="0">
      <w:startOverride w:val="1"/>
    </w:lvlOverride>
  </w:num>
  <w:num w:numId="187" w16cid:durableId="881136534">
    <w:abstractNumId w:val="131"/>
    <w:lvlOverride w:ilvl="0">
      <w:startOverride w:val="1"/>
    </w:lvlOverride>
  </w:num>
  <w:num w:numId="188" w16cid:durableId="243953433">
    <w:abstractNumId w:val="78"/>
    <w:lvlOverride w:ilvl="0">
      <w:startOverride w:val="1"/>
    </w:lvlOverride>
  </w:num>
  <w:num w:numId="189" w16cid:durableId="1794134695">
    <w:abstractNumId w:val="80"/>
    <w:lvlOverride w:ilvl="0">
      <w:startOverride w:val="1"/>
    </w:lvlOverride>
  </w:num>
  <w:num w:numId="190" w16cid:durableId="452866501">
    <w:abstractNumId w:val="58"/>
    <w:lvlOverride w:ilvl="0">
      <w:startOverride w:val="1"/>
    </w:lvlOverride>
  </w:num>
  <w:num w:numId="191" w16cid:durableId="462311620">
    <w:abstractNumId w:val="96"/>
    <w:lvlOverride w:ilvl="0">
      <w:startOverride w:val="1"/>
    </w:lvlOverride>
  </w:num>
  <w:num w:numId="192" w16cid:durableId="659427881">
    <w:abstractNumId w:val="36"/>
    <w:lvlOverride w:ilvl="0">
      <w:startOverride w:val="1"/>
    </w:lvlOverride>
  </w:num>
  <w:num w:numId="193" w16cid:durableId="1971667458">
    <w:abstractNumId w:val="74"/>
    <w:lvlOverride w:ilvl="0">
      <w:startOverride w:val="1"/>
    </w:lvlOverride>
  </w:num>
  <w:num w:numId="194" w16cid:durableId="382173060">
    <w:abstractNumId w:val="65"/>
    <w:lvlOverride w:ilvl="0">
      <w:startOverride w:val="1"/>
    </w:lvlOverride>
  </w:num>
  <w:num w:numId="195" w16cid:durableId="1535775862">
    <w:abstractNumId w:val="152"/>
    <w:lvlOverride w:ilvl="0">
      <w:startOverride w:val="1"/>
    </w:lvlOverride>
  </w:num>
  <w:num w:numId="196" w16cid:durableId="799881231">
    <w:abstractNumId w:val="3"/>
    <w:lvlOverride w:ilvl="0">
      <w:startOverride w:val="1"/>
    </w:lvlOverride>
  </w:num>
  <w:num w:numId="197" w16cid:durableId="1731684335">
    <w:abstractNumId w:val="21"/>
    <w:lvlOverride w:ilvl="0">
      <w:startOverride w:val="1"/>
    </w:lvlOverride>
  </w:num>
  <w:num w:numId="198" w16cid:durableId="317653226">
    <w:abstractNumId w:val="97"/>
    <w:lvlOverride w:ilvl="0">
      <w:startOverride w:val="1"/>
    </w:lvlOverride>
  </w:num>
  <w:num w:numId="199" w16cid:durableId="1315380744">
    <w:abstractNumId w:val="50"/>
    <w:lvlOverride w:ilvl="0">
      <w:startOverride w:val="1"/>
    </w:lvlOverride>
  </w:num>
  <w:num w:numId="200" w16cid:durableId="1286085461">
    <w:abstractNumId w:val="54"/>
    <w:lvlOverride w:ilvl="0">
      <w:startOverride w:val="3"/>
    </w:lvlOverride>
  </w:num>
  <w:num w:numId="201" w16cid:durableId="916132411">
    <w:abstractNumId w:val="110"/>
    <w:lvlOverride w:ilvl="0">
      <w:startOverride w:val="1"/>
    </w:lvlOverride>
  </w:num>
  <w:num w:numId="202" w16cid:durableId="137114822">
    <w:abstractNumId w:val="172"/>
  </w:num>
  <w:num w:numId="203" w16cid:durableId="1060132268">
    <w:abstractNumId w:val="5"/>
    <w:lvlOverride w:ilvl="0">
      <w:startOverride w:val="1"/>
    </w:lvlOverride>
  </w:num>
  <w:num w:numId="204" w16cid:durableId="1966424379">
    <w:abstractNumId w:val="45"/>
    <w:lvlOverride w:ilvl="0">
      <w:startOverride w:val="1"/>
    </w:lvlOverride>
  </w:num>
  <w:num w:numId="205" w16cid:durableId="1170635289">
    <w:abstractNumId w:val="158"/>
    <w:lvlOverride w:ilvl="0">
      <w:startOverride w:val="1"/>
    </w:lvlOverride>
  </w:num>
  <w:num w:numId="206" w16cid:durableId="1831167152">
    <w:abstractNumId w:val="22"/>
    <w:lvlOverride w:ilvl="0">
      <w:startOverride w:val="1"/>
    </w:lvlOverride>
  </w:num>
  <w:num w:numId="207" w16cid:durableId="110562749">
    <w:abstractNumId w:val="123"/>
    <w:lvlOverride w:ilvl="0">
      <w:startOverride w:val="1"/>
    </w:lvlOverride>
  </w:num>
  <w:num w:numId="208" w16cid:durableId="1944991312">
    <w:abstractNumId w:val="133"/>
    <w:lvlOverride w:ilvl="0">
      <w:startOverride w:val="1"/>
    </w:lvlOverride>
  </w:num>
  <w:num w:numId="209" w16cid:durableId="753476024">
    <w:abstractNumId w:val="15"/>
  </w:num>
  <w:num w:numId="210" w16cid:durableId="979117430">
    <w:abstractNumId w:val="160"/>
  </w:num>
  <w:num w:numId="211" w16cid:durableId="1385450388">
    <w:abstractNumId w:val="109"/>
  </w:num>
  <w:num w:numId="212" w16cid:durableId="970552812">
    <w:abstractNumId w:val="70"/>
  </w:num>
  <w:num w:numId="213" w16cid:durableId="1751659117">
    <w:abstractNumId w:val="20"/>
  </w:num>
  <w:num w:numId="214" w16cid:durableId="192311336">
    <w:abstractNumId w:val="27"/>
  </w:num>
  <w:num w:numId="215" w16cid:durableId="1304966558">
    <w:abstractNumId w:val="85"/>
  </w:num>
  <w:num w:numId="216" w16cid:durableId="1504197646">
    <w:abstractNumId w:val="153"/>
  </w:num>
  <w:num w:numId="217" w16cid:durableId="429550083">
    <w:abstractNumId w:val="171"/>
  </w:num>
  <w:num w:numId="218" w16cid:durableId="859703642">
    <w:abstractNumId w:val="144"/>
  </w:num>
  <w:num w:numId="219" w16cid:durableId="1965846950">
    <w:abstractNumId w:val="165"/>
    <w:lvlOverride w:ilvl="0">
      <w:lvl w:ilvl="0" w:tplc="657819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20" w16cid:durableId="304700197">
    <w:abstractNumId w:val="121"/>
  </w:num>
  <w:num w:numId="221" w16cid:durableId="1302537877">
    <w:abstractNumId w:val="89"/>
  </w:num>
  <w:num w:numId="222" w16cid:durableId="1475609977">
    <w:abstractNumId w:val="138"/>
  </w:num>
  <w:num w:numId="223" w16cid:durableId="840850310">
    <w:abstractNumId w:val="156"/>
  </w:num>
  <w:num w:numId="224" w16cid:durableId="1303540599">
    <w:abstractNumId w:val="185"/>
  </w:num>
  <w:num w:numId="225" w16cid:durableId="865556903">
    <w:abstractNumId w:val="163"/>
  </w:num>
  <w:num w:numId="226" w16cid:durableId="1262102157">
    <w:abstractNumId w:val="40"/>
  </w:num>
  <w:num w:numId="227" w16cid:durableId="1233081749">
    <w:abstractNumId w:val="167"/>
  </w:num>
  <w:num w:numId="228" w16cid:durableId="815224943">
    <w:abstractNumId w:val="145"/>
  </w:num>
  <w:num w:numId="229" w16cid:durableId="1569072984">
    <w:abstractNumId w:val="161"/>
  </w:num>
  <w:num w:numId="230" w16cid:durableId="1779257023">
    <w:abstractNumId w:val="159"/>
  </w:num>
  <w:num w:numId="231" w16cid:durableId="2073231489">
    <w:abstractNumId w:val="3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230D7"/>
    <w:rsid w:val="000608E6"/>
    <w:rsid w:val="00064FE9"/>
    <w:rsid w:val="00070680"/>
    <w:rsid w:val="000F4320"/>
    <w:rsid w:val="000F4D96"/>
    <w:rsid w:val="000F7527"/>
    <w:rsid w:val="0012529F"/>
    <w:rsid w:val="00143114"/>
    <w:rsid w:val="001637CD"/>
    <w:rsid w:val="00187BF7"/>
    <w:rsid w:val="001A2092"/>
    <w:rsid w:val="001C2CEE"/>
    <w:rsid w:val="001F08C6"/>
    <w:rsid w:val="001F0A70"/>
    <w:rsid w:val="002045F1"/>
    <w:rsid w:val="00214F07"/>
    <w:rsid w:val="00223CB5"/>
    <w:rsid w:val="00237366"/>
    <w:rsid w:val="00246008"/>
    <w:rsid w:val="0028327E"/>
    <w:rsid w:val="0028336B"/>
    <w:rsid w:val="00290ED7"/>
    <w:rsid w:val="002952D3"/>
    <w:rsid w:val="00297DB5"/>
    <w:rsid w:val="002B647F"/>
    <w:rsid w:val="002C37AA"/>
    <w:rsid w:val="002C6472"/>
    <w:rsid w:val="002C7278"/>
    <w:rsid w:val="002D09E9"/>
    <w:rsid w:val="002D4180"/>
    <w:rsid w:val="002F33A5"/>
    <w:rsid w:val="00302450"/>
    <w:rsid w:val="0033478D"/>
    <w:rsid w:val="003409ED"/>
    <w:rsid w:val="00386305"/>
    <w:rsid w:val="00393B20"/>
    <w:rsid w:val="003C39DF"/>
    <w:rsid w:val="003C4CFC"/>
    <w:rsid w:val="003E215A"/>
    <w:rsid w:val="003E6C11"/>
    <w:rsid w:val="003E7ED6"/>
    <w:rsid w:val="003F0BC7"/>
    <w:rsid w:val="003F16E6"/>
    <w:rsid w:val="003F4F2A"/>
    <w:rsid w:val="004061FB"/>
    <w:rsid w:val="00407239"/>
    <w:rsid w:val="0042060B"/>
    <w:rsid w:val="00435CDC"/>
    <w:rsid w:val="0044611D"/>
    <w:rsid w:val="00451080"/>
    <w:rsid w:val="00476E96"/>
    <w:rsid w:val="0048605F"/>
    <w:rsid w:val="00494AD1"/>
    <w:rsid w:val="004B6F95"/>
    <w:rsid w:val="004C0D17"/>
    <w:rsid w:val="004E3EED"/>
    <w:rsid w:val="00504AEA"/>
    <w:rsid w:val="005117BD"/>
    <w:rsid w:val="005374D8"/>
    <w:rsid w:val="0057106E"/>
    <w:rsid w:val="00585D95"/>
    <w:rsid w:val="005C1A98"/>
    <w:rsid w:val="005C700D"/>
    <w:rsid w:val="005E2E15"/>
    <w:rsid w:val="005F0FF1"/>
    <w:rsid w:val="005F2776"/>
    <w:rsid w:val="006023D2"/>
    <w:rsid w:val="006145B5"/>
    <w:rsid w:val="00624922"/>
    <w:rsid w:val="00651A8F"/>
    <w:rsid w:val="00677B0D"/>
    <w:rsid w:val="00684F0B"/>
    <w:rsid w:val="00696634"/>
    <w:rsid w:val="006B1458"/>
    <w:rsid w:val="006B4B35"/>
    <w:rsid w:val="006D75D5"/>
    <w:rsid w:val="006E0C33"/>
    <w:rsid w:val="007329F7"/>
    <w:rsid w:val="00744E36"/>
    <w:rsid w:val="00751360"/>
    <w:rsid w:val="007676A7"/>
    <w:rsid w:val="007677DA"/>
    <w:rsid w:val="0078052B"/>
    <w:rsid w:val="00787E32"/>
    <w:rsid w:val="0079200A"/>
    <w:rsid w:val="007B5C18"/>
    <w:rsid w:val="007C56D6"/>
    <w:rsid w:val="00800661"/>
    <w:rsid w:val="00803893"/>
    <w:rsid w:val="00806896"/>
    <w:rsid w:val="008230A9"/>
    <w:rsid w:val="00835D1D"/>
    <w:rsid w:val="00836C62"/>
    <w:rsid w:val="00857A67"/>
    <w:rsid w:val="00867FBA"/>
    <w:rsid w:val="00873D2B"/>
    <w:rsid w:val="00887880"/>
    <w:rsid w:val="008B0BE7"/>
    <w:rsid w:val="008D0B01"/>
    <w:rsid w:val="008D124D"/>
    <w:rsid w:val="008E2BE3"/>
    <w:rsid w:val="008F4978"/>
    <w:rsid w:val="00903BF5"/>
    <w:rsid w:val="00911873"/>
    <w:rsid w:val="00913202"/>
    <w:rsid w:val="0092533A"/>
    <w:rsid w:val="0092718A"/>
    <w:rsid w:val="00972220"/>
    <w:rsid w:val="00972CA6"/>
    <w:rsid w:val="009739CD"/>
    <w:rsid w:val="009857C6"/>
    <w:rsid w:val="00990330"/>
    <w:rsid w:val="009A481E"/>
    <w:rsid w:val="009B7301"/>
    <w:rsid w:val="009C72E8"/>
    <w:rsid w:val="00A51C95"/>
    <w:rsid w:val="00A579AE"/>
    <w:rsid w:val="00A70F49"/>
    <w:rsid w:val="00A76FF1"/>
    <w:rsid w:val="00A810D4"/>
    <w:rsid w:val="00AA3700"/>
    <w:rsid w:val="00AA4F24"/>
    <w:rsid w:val="00AB68E7"/>
    <w:rsid w:val="00AC0E5B"/>
    <w:rsid w:val="00AF2447"/>
    <w:rsid w:val="00B009E8"/>
    <w:rsid w:val="00B16E5E"/>
    <w:rsid w:val="00B21D13"/>
    <w:rsid w:val="00B47073"/>
    <w:rsid w:val="00B5414E"/>
    <w:rsid w:val="00B9591C"/>
    <w:rsid w:val="00BB7D97"/>
    <w:rsid w:val="00BD434D"/>
    <w:rsid w:val="00C346E8"/>
    <w:rsid w:val="00C45838"/>
    <w:rsid w:val="00C551E0"/>
    <w:rsid w:val="00C651E4"/>
    <w:rsid w:val="00C949CB"/>
    <w:rsid w:val="00C94B44"/>
    <w:rsid w:val="00CA54FB"/>
    <w:rsid w:val="00CE5AA6"/>
    <w:rsid w:val="00D129B9"/>
    <w:rsid w:val="00D270EC"/>
    <w:rsid w:val="00D5106C"/>
    <w:rsid w:val="00D612E7"/>
    <w:rsid w:val="00D71260"/>
    <w:rsid w:val="00D81101"/>
    <w:rsid w:val="00D9443E"/>
    <w:rsid w:val="00DA7721"/>
    <w:rsid w:val="00DB0488"/>
    <w:rsid w:val="00DB4F23"/>
    <w:rsid w:val="00DD74F6"/>
    <w:rsid w:val="00DE6119"/>
    <w:rsid w:val="00E07136"/>
    <w:rsid w:val="00E332C6"/>
    <w:rsid w:val="00E66456"/>
    <w:rsid w:val="00E841E9"/>
    <w:rsid w:val="00EB6EAC"/>
    <w:rsid w:val="00EC076A"/>
    <w:rsid w:val="00F01389"/>
    <w:rsid w:val="00F3750C"/>
    <w:rsid w:val="00F46BD7"/>
    <w:rsid w:val="00F53415"/>
    <w:rsid w:val="00F623B0"/>
    <w:rsid w:val="00F94B9B"/>
    <w:rsid w:val="00FA2538"/>
    <w:rsid w:val="00FB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8E6"/>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uiPriority w:val="99"/>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uiPriority w:val="1"/>
    <w:qFormat/>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Standard"/>
    <w:qFormat/>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Odstavec Znak"/>
    <w:qFormat/>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uiPriority w:val="1"/>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 w:type="paragraph" w:customStyle="1" w:styleId="NormalnyWeb1">
    <w:name w:val="Normalny (Web)1"/>
    <w:basedOn w:val="Normalny"/>
    <w:rsid w:val="00064FE9"/>
    <w:pPr>
      <w:autoSpaceDN/>
      <w:spacing w:before="100" w:after="100" w:line="240" w:lineRule="auto"/>
      <w:textAlignment w:val="auto"/>
    </w:pPr>
    <w:rPr>
      <w:rFonts w:ascii="Times New Roman" w:eastAsia="MS Mincho" w:hAnsi="Times New Roman" w:cs="Times New Roman"/>
      <w:kern w:val="2"/>
      <w:sz w:val="24"/>
      <w:szCs w:val="24"/>
      <w:lang w:eastAsia="ar-SA"/>
    </w:rPr>
  </w:style>
  <w:style w:type="character" w:customStyle="1" w:styleId="Brak">
    <w:name w:val="Brak"/>
    <w:rsid w:val="00064FE9"/>
  </w:style>
  <w:style w:type="numbering" w:customStyle="1" w:styleId="Zaimportowanystyl13">
    <w:name w:val="Zaimportowany styl 13"/>
    <w:rsid w:val="005C700D"/>
    <w:pPr>
      <w:numPr>
        <w:numId w:val="217"/>
      </w:numPr>
    </w:pPr>
  </w:style>
  <w:style w:type="numbering" w:customStyle="1" w:styleId="Zaimportowanystyl37">
    <w:name w:val="Zaimportowany styl 37"/>
    <w:rsid w:val="005C700D"/>
    <w:pPr>
      <w:numPr>
        <w:numId w:val="218"/>
      </w:numPr>
    </w:pPr>
  </w:style>
  <w:style w:type="table" w:styleId="Tabela-Siatka">
    <w:name w:val="Table Grid"/>
    <w:basedOn w:val="Standardowy"/>
    <w:uiPriority w:val="39"/>
    <w:rsid w:val="000F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2045F1"/>
    <w:pPr>
      <w:spacing w:after="120"/>
    </w:pPr>
  </w:style>
  <w:style w:type="character" w:customStyle="1" w:styleId="TekstpodstawowyZnak1">
    <w:name w:val="Tekst podstawowy Znak1"/>
    <w:basedOn w:val="Domylnaczcionkaakapitu"/>
    <w:link w:val="Tekstpodstawowy"/>
    <w:uiPriority w:val="99"/>
    <w:semiHidden/>
    <w:rsid w:val="002045F1"/>
    <w:rPr>
      <w:rFonts w:ascii="Arial" w:eastAsia="Arial" w:hAnsi="Arial" w:cs="Arial"/>
      <w:sz w:val="22"/>
      <w:szCs w:val="22"/>
      <w:lang w:bidi="ar-SA"/>
    </w:rPr>
  </w:style>
  <w:style w:type="paragraph" w:styleId="Cytatintensywny">
    <w:name w:val="Intense Quote"/>
    <w:basedOn w:val="Normalny"/>
    <w:next w:val="Normalny"/>
    <w:link w:val="CytatintensywnyZnak"/>
    <w:uiPriority w:val="30"/>
    <w:qFormat/>
    <w:rsid w:val="009C72E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9C72E8"/>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0621">
      <w:bodyDiv w:val="1"/>
      <w:marLeft w:val="0"/>
      <w:marRight w:val="0"/>
      <w:marTop w:val="0"/>
      <w:marBottom w:val="0"/>
      <w:divBdr>
        <w:top w:val="none" w:sz="0" w:space="0" w:color="auto"/>
        <w:left w:val="none" w:sz="0" w:space="0" w:color="auto"/>
        <w:bottom w:val="none" w:sz="0" w:space="0" w:color="auto"/>
        <w:right w:val="none" w:sz="0" w:space="0" w:color="auto"/>
      </w:divBdr>
    </w:div>
    <w:div w:id="132985892">
      <w:bodyDiv w:val="1"/>
      <w:marLeft w:val="0"/>
      <w:marRight w:val="0"/>
      <w:marTop w:val="0"/>
      <w:marBottom w:val="0"/>
      <w:divBdr>
        <w:top w:val="none" w:sz="0" w:space="0" w:color="auto"/>
        <w:left w:val="none" w:sz="0" w:space="0" w:color="auto"/>
        <w:bottom w:val="none" w:sz="0" w:space="0" w:color="auto"/>
        <w:right w:val="none" w:sz="0" w:space="0" w:color="auto"/>
      </w:divBdr>
    </w:div>
    <w:div w:id="257565868">
      <w:bodyDiv w:val="1"/>
      <w:marLeft w:val="0"/>
      <w:marRight w:val="0"/>
      <w:marTop w:val="0"/>
      <w:marBottom w:val="0"/>
      <w:divBdr>
        <w:top w:val="none" w:sz="0" w:space="0" w:color="auto"/>
        <w:left w:val="none" w:sz="0" w:space="0" w:color="auto"/>
        <w:bottom w:val="none" w:sz="0" w:space="0" w:color="auto"/>
        <w:right w:val="none" w:sz="0" w:space="0" w:color="auto"/>
      </w:divBdr>
    </w:div>
    <w:div w:id="273944803">
      <w:bodyDiv w:val="1"/>
      <w:marLeft w:val="0"/>
      <w:marRight w:val="0"/>
      <w:marTop w:val="0"/>
      <w:marBottom w:val="0"/>
      <w:divBdr>
        <w:top w:val="none" w:sz="0" w:space="0" w:color="auto"/>
        <w:left w:val="none" w:sz="0" w:space="0" w:color="auto"/>
        <w:bottom w:val="none" w:sz="0" w:space="0" w:color="auto"/>
        <w:right w:val="none" w:sz="0" w:space="0" w:color="auto"/>
      </w:divBdr>
    </w:div>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4567">
      <w:bodyDiv w:val="1"/>
      <w:marLeft w:val="0"/>
      <w:marRight w:val="0"/>
      <w:marTop w:val="0"/>
      <w:marBottom w:val="0"/>
      <w:divBdr>
        <w:top w:val="none" w:sz="0" w:space="0" w:color="auto"/>
        <w:left w:val="none" w:sz="0" w:space="0" w:color="auto"/>
        <w:bottom w:val="none" w:sz="0" w:space="0" w:color="auto"/>
        <w:right w:val="none" w:sz="0" w:space="0" w:color="auto"/>
      </w:divBdr>
    </w:div>
    <w:div w:id="504706972">
      <w:bodyDiv w:val="1"/>
      <w:marLeft w:val="0"/>
      <w:marRight w:val="0"/>
      <w:marTop w:val="0"/>
      <w:marBottom w:val="0"/>
      <w:divBdr>
        <w:top w:val="none" w:sz="0" w:space="0" w:color="auto"/>
        <w:left w:val="none" w:sz="0" w:space="0" w:color="auto"/>
        <w:bottom w:val="none" w:sz="0" w:space="0" w:color="auto"/>
        <w:right w:val="none" w:sz="0" w:space="0" w:color="auto"/>
      </w:divBdr>
    </w:div>
    <w:div w:id="692417216">
      <w:bodyDiv w:val="1"/>
      <w:marLeft w:val="0"/>
      <w:marRight w:val="0"/>
      <w:marTop w:val="0"/>
      <w:marBottom w:val="0"/>
      <w:divBdr>
        <w:top w:val="none" w:sz="0" w:space="0" w:color="auto"/>
        <w:left w:val="none" w:sz="0" w:space="0" w:color="auto"/>
        <w:bottom w:val="none" w:sz="0" w:space="0" w:color="auto"/>
        <w:right w:val="none" w:sz="0" w:space="0" w:color="auto"/>
      </w:divBdr>
    </w:div>
    <w:div w:id="741564020">
      <w:bodyDiv w:val="1"/>
      <w:marLeft w:val="0"/>
      <w:marRight w:val="0"/>
      <w:marTop w:val="0"/>
      <w:marBottom w:val="0"/>
      <w:divBdr>
        <w:top w:val="none" w:sz="0" w:space="0" w:color="auto"/>
        <w:left w:val="none" w:sz="0" w:space="0" w:color="auto"/>
        <w:bottom w:val="none" w:sz="0" w:space="0" w:color="auto"/>
        <w:right w:val="none" w:sz="0" w:space="0" w:color="auto"/>
      </w:divBdr>
    </w:div>
    <w:div w:id="853298320">
      <w:bodyDiv w:val="1"/>
      <w:marLeft w:val="0"/>
      <w:marRight w:val="0"/>
      <w:marTop w:val="0"/>
      <w:marBottom w:val="0"/>
      <w:divBdr>
        <w:top w:val="none" w:sz="0" w:space="0" w:color="auto"/>
        <w:left w:val="none" w:sz="0" w:space="0" w:color="auto"/>
        <w:bottom w:val="none" w:sz="0" w:space="0" w:color="auto"/>
        <w:right w:val="none" w:sz="0" w:space="0" w:color="auto"/>
      </w:divBdr>
    </w:div>
    <w:div w:id="919369154">
      <w:bodyDiv w:val="1"/>
      <w:marLeft w:val="0"/>
      <w:marRight w:val="0"/>
      <w:marTop w:val="0"/>
      <w:marBottom w:val="0"/>
      <w:divBdr>
        <w:top w:val="none" w:sz="0" w:space="0" w:color="auto"/>
        <w:left w:val="none" w:sz="0" w:space="0" w:color="auto"/>
        <w:bottom w:val="none" w:sz="0" w:space="0" w:color="auto"/>
        <w:right w:val="none" w:sz="0" w:space="0" w:color="auto"/>
      </w:divBdr>
    </w:div>
    <w:div w:id="932977722">
      <w:bodyDiv w:val="1"/>
      <w:marLeft w:val="0"/>
      <w:marRight w:val="0"/>
      <w:marTop w:val="0"/>
      <w:marBottom w:val="0"/>
      <w:divBdr>
        <w:top w:val="none" w:sz="0" w:space="0" w:color="auto"/>
        <w:left w:val="none" w:sz="0" w:space="0" w:color="auto"/>
        <w:bottom w:val="none" w:sz="0" w:space="0" w:color="auto"/>
        <w:right w:val="none" w:sz="0" w:space="0" w:color="auto"/>
      </w:divBdr>
    </w:div>
    <w:div w:id="982274253">
      <w:bodyDiv w:val="1"/>
      <w:marLeft w:val="0"/>
      <w:marRight w:val="0"/>
      <w:marTop w:val="0"/>
      <w:marBottom w:val="0"/>
      <w:divBdr>
        <w:top w:val="none" w:sz="0" w:space="0" w:color="auto"/>
        <w:left w:val="none" w:sz="0" w:space="0" w:color="auto"/>
        <w:bottom w:val="none" w:sz="0" w:space="0" w:color="auto"/>
        <w:right w:val="none" w:sz="0" w:space="0" w:color="auto"/>
      </w:divBdr>
    </w:div>
    <w:div w:id="1090932812">
      <w:bodyDiv w:val="1"/>
      <w:marLeft w:val="0"/>
      <w:marRight w:val="0"/>
      <w:marTop w:val="0"/>
      <w:marBottom w:val="0"/>
      <w:divBdr>
        <w:top w:val="none" w:sz="0" w:space="0" w:color="auto"/>
        <w:left w:val="none" w:sz="0" w:space="0" w:color="auto"/>
        <w:bottom w:val="none" w:sz="0" w:space="0" w:color="auto"/>
        <w:right w:val="none" w:sz="0" w:space="0" w:color="auto"/>
      </w:divBdr>
    </w:div>
    <w:div w:id="1126894830">
      <w:bodyDiv w:val="1"/>
      <w:marLeft w:val="0"/>
      <w:marRight w:val="0"/>
      <w:marTop w:val="0"/>
      <w:marBottom w:val="0"/>
      <w:divBdr>
        <w:top w:val="none" w:sz="0" w:space="0" w:color="auto"/>
        <w:left w:val="none" w:sz="0" w:space="0" w:color="auto"/>
        <w:bottom w:val="none" w:sz="0" w:space="0" w:color="auto"/>
        <w:right w:val="none" w:sz="0" w:space="0" w:color="auto"/>
      </w:divBdr>
    </w:div>
    <w:div w:id="1162156997">
      <w:bodyDiv w:val="1"/>
      <w:marLeft w:val="0"/>
      <w:marRight w:val="0"/>
      <w:marTop w:val="0"/>
      <w:marBottom w:val="0"/>
      <w:divBdr>
        <w:top w:val="none" w:sz="0" w:space="0" w:color="auto"/>
        <w:left w:val="none" w:sz="0" w:space="0" w:color="auto"/>
        <w:bottom w:val="none" w:sz="0" w:space="0" w:color="auto"/>
        <w:right w:val="none" w:sz="0" w:space="0" w:color="auto"/>
      </w:divBdr>
    </w:div>
    <w:div w:id="1250653974">
      <w:bodyDiv w:val="1"/>
      <w:marLeft w:val="0"/>
      <w:marRight w:val="0"/>
      <w:marTop w:val="0"/>
      <w:marBottom w:val="0"/>
      <w:divBdr>
        <w:top w:val="none" w:sz="0" w:space="0" w:color="auto"/>
        <w:left w:val="none" w:sz="0" w:space="0" w:color="auto"/>
        <w:bottom w:val="none" w:sz="0" w:space="0" w:color="auto"/>
        <w:right w:val="none" w:sz="0" w:space="0" w:color="auto"/>
      </w:divBdr>
    </w:div>
    <w:div w:id="1535461029">
      <w:bodyDiv w:val="1"/>
      <w:marLeft w:val="0"/>
      <w:marRight w:val="0"/>
      <w:marTop w:val="0"/>
      <w:marBottom w:val="0"/>
      <w:divBdr>
        <w:top w:val="none" w:sz="0" w:space="0" w:color="auto"/>
        <w:left w:val="none" w:sz="0" w:space="0" w:color="auto"/>
        <w:bottom w:val="none" w:sz="0" w:space="0" w:color="auto"/>
        <w:right w:val="none" w:sz="0" w:space="0" w:color="auto"/>
      </w:divBdr>
    </w:div>
    <w:div w:id="1593510239">
      <w:bodyDiv w:val="1"/>
      <w:marLeft w:val="0"/>
      <w:marRight w:val="0"/>
      <w:marTop w:val="0"/>
      <w:marBottom w:val="0"/>
      <w:divBdr>
        <w:top w:val="none" w:sz="0" w:space="0" w:color="auto"/>
        <w:left w:val="none" w:sz="0" w:space="0" w:color="auto"/>
        <w:bottom w:val="none" w:sz="0" w:space="0" w:color="auto"/>
        <w:right w:val="none" w:sz="0" w:space="0" w:color="auto"/>
      </w:divBdr>
    </w:div>
    <w:div w:id="1671063160">
      <w:bodyDiv w:val="1"/>
      <w:marLeft w:val="0"/>
      <w:marRight w:val="0"/>
      <w:marTop w:val="0"/>
      <w:marBottom w:val="0"/>
      <w:divBdr>
        <w:top w:val="none" w:sz="0" w:space="0" w:color="auto"/>
        <w:left w:val="none" w:sz="0" w:space="0" w:color="auto"/>
        <w:bottom w:val="none" w:sz="0" w:space="0" w:color="auto"/>
        <w:right w:val="none" w:sz="0" w:space="0" w:color="auto"/>
      </w:divBdr>
    </w:div>
    <w:div w:id="1747339727">
      <w:bodyDiv w:val="1"/>
      <w:marLeft w:val="0"/>
      <w:marRight w:val="0"/>
      <w:marTop w:val="0"/>
      <w:marBottom w:val="0"/>
      <w:divBdr>
        <w:top w:val="none" w:sz="0" w:space="0" w:color="auto"/>
        <w:left w:val="none" w:sz="0" w:space="0" w:color="auto"/>
        <w:bottom w:val="none" w:sz="0" w:space="0" w:color="auto"/>
        <w:right w:val="none" w:sz="0" w:space="0" w:color="auto"/>
      </w:divBdr>
    </w:div>
    <w:div w:id="212743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15181</Words>
  <Characters>91092</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106061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6</cp:revision>
  <cp:lastPrinted>2025-01-20T14:24:00Z</cp:lastPrinted>
  <dcterms:created xsi:type="dcterms:W3CDTF">2025-01-20T13:50:00Z</dcterms:created>
  <dcterms:modified xsi:type="dcterms:W3CDTF">2025-01-20T14:24:00Z</dcterms:modified>
</cp:coreProperties>
</file>