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6A40" w14:textId="5CF952B4" w:rsidR="002E4332" w:rsidRPr="00EE364C" w:rsidRDefault="002D7A23" w:rsidP="00EE364C">
      <w:pPr>
        <w:widowControl w:val="0"/>
        <w:jc w:val="right"/>
        <w:rPr>
          <w:b/>
          <w:kern w:val="2"/>
          <w:sz w:val="24"/>
          <w:szCs w:val="24"/>
        </w:rPr>
      </w:pPr>
      <w:r w:rsidRPr="00A20A78">
        <w:rPr>
          <w:b/>
          <w:kern w:val="2"/>
          <w:sz w:val="24"/>
          <w:szCs w:val="24"/>
        </w:rPr>
        <w:t xml:space="preserve">Załącznik nr </w:t>
      </w:r>
      <w:r w:rsidR="006A26AA">
        <w:rPr>
          <w:b/>
          <w:kern w:val="2"/>
          <w:sz w:val="24"/>
          <w:szCs w:val="24"/>
        </w:rPr>
        <w:t>7</w:t>
      </w:r>
      <w:r w:rsidRPr="00A20A78">
        <w:rPr>
          <w:b/>
          <w:kern w:val="2"/>
          <w:sz w:val="24"/>
          <w:szCs w:val="24"/>
        </w:rPr>
        <w:t xml:space="preserve"> do SWZ</w:t>
      </w:r>
    </w:p>
    <w:p w14:paraId="532CE95E" w14:textId="77777777" w:rsidR="00A20A78" w:rsidRDefault="00A20A78" w:rsidP="00A20A78">
      <w:pPr>
        <w:shd w:val="clear" w:color="auto" w:fill="FFFFFF"/>
        <w:spacing w:line="274" w:lineRule="exact"/>
        <w:rPr>
          <w:bCs/>
          <w:sz w:val="24"/>
          <w:szCs w:val="24"/>
        </w:rPr>
      </w:pPr>
      <w:bookmarkStart w:id="0" w:name="_Hlk95362871"/>
      <w:bookmarkEnd w:id="0"/>
      <w:r w:rsidRPr="002244B4">
        <w:rPr>
          <w:bCs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590"/>
      </w:tblGrid>
      <w:tr w:rsidR="00EE364C" w:rsidRPr="004B7758" w14:paraId="36FAAAF8" w14:textId="77777777" w:rsidTr="00F93870">
        <w:trPr>
          <w:trHeight w:val="499"/>
        </w:trPr>
        <w:tc>
          <w:tcPr>
            <w:tcW w:w="3397" w:type="dxa"/>
            <w:shd w:val="clear" w:color="auto" w:fill="auto"/>
          </w:tcPr>
          <w:p w14:paraId="25411EE7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Nazwa (firma) Wykonawcy</w:t>
            </w:r>
          </w:p>
        </w:tc>
        <w:tc>
          <w:tcPr>
            <w:tcW w:w="5590" w:type="dxa"/>
            <w:shd w:val="clear" w:color="auto" w:fill="auto"/>
          </w:tcPr>
          <w:p w14:paraId="4E4B39F1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4782C5B3" w14:textId="77777777" w:rsidTr="00F93870">
        <w:trPr>
          <w:trHeight w:val="407"/>
        </w:trPr>
        <w:tc>
          <w:tcPr>
            <w:tcW w:w="3397" w:type="dxa"/>
            <w:shd w:val="clear" w:color="auto" w:fill="auto"/>
          </w:tcPr>
          <w:p w14:paraId="497DAC75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Siedziba (ulica, miejscowość, kod pocztowy)</w:t>
            </w:r>
          </w:p>
        </w:tc>
        <w:tc>
          <w:tcPr>
            <w:tcW w:w="5590" w:type="dxa"/>
            <w:shd w:val="clear" w:color="auto" w:fill="auto"/>
          </w:tcPr>
          <w:p w14:paraId="754DDF77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420F44F8" w14:textId="77777777" w:rsidTr="00F93870">
        <w:trPr>
          <w:trHeight w:val="414"/>
        </w:trPr>
        <w:tc>
          <w:tcPr>
            <w:tcW w:w="3397" w:type="dxa"/>
            <w:shd w:val="clear" w:color="auto" w:fill="auto"/>
          </w:tcPr>
          <w:p w14:paraId="7EE74C66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0A6AE63C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7341F760" w14:textId="77777777" w:rsidTr="00F93870">
        <w:trPr>
          <w:trHeight w:val="419"/>
        </w:trPr>
        <w:tc>
          <w:tcPr>
            <w:tcW w:w="3397" w:type="dxa"/>
            <w:shd w:val="clear" w:color="auto" w:fill="auto"/>
          </w:tcPr>
          <w:p w14:paraId="5ED5A845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REGON</w:t>
            </w:r>
          </w:p>
        </w:tc>
        <w:tc>
          <w:tcPr>
            <w:tcW w:w="5590" w:type="dxa"/>
            <w:shd w:val="clear" w:color="auto" w:fill="auto"/>
          </w:tcPr>
          <w:p w14:paraId="45A55886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344301B1" w14:textId="77777777" w:rsidTr="00F93870">
        <w:trPr>
          <w:trHeight w:val="411"/>
        </w:trPr>
        <w:tc>
          <w:tcPr>
            <w:tcW w:w="3397" w:type="dxa"/>
            <w:shd w:val="clear" w:color="auto" w:fill="auto"/>
          </w:tcPr>
          <w:p w14:paraId="44BC10E4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NIP</w:t>
            </w:r>
          </w:p>
        </w:tc>
        <w:tc>
          <w:tcPr>
            <w:tcW w:w="5590" w:type="dxa"/>
            <w:shd w:val="clear" w:color="auto" w:fill="auto"/>
          </w:tcPr>
          <w:p w14:paraId="7DE0CDC5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48122923" w14:textId="77777777" w:rsidTr="00F93870">
        <w:trPr>
          <w:trHeight w:val="417"/>
        </w:trPr>
        <w:tc>
          <w:tcPr>
            <w:tcW w:w="3397" w:type="dxa"/>
            <w:shd w:val="clear" w:color="auto" w:fill="auto"/>
          </w:tcPr>
          <w:p w14:paraId="09A4B859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KRS/CEIDG</w:t>
            </w:r>
          </w:p>
        </w:tc>
        <w:tc>
          <w:tcPr>
            <w:tcW w:w="5590" w:type="dxa"/>
            <w:shd w:val="clear" w:color="auto" w:fill="auto"/>
          </w:tcPr>
          <w:p w14:paraId="0F40E808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5EACC565" w14:textId="77777777" w:rsidTr="00F93870">
        <w:trPr>
          <w:trHeight w:val="423"/>
        </w:trPr>
        <w:tc>
          <w:tcPr>
            <w:tcW w:w="3397" w:type="dxa"/>
            <w:shd w:val="clear" w:color="auto" w:fill="auto"/>
          </w:tcPr>
          <w:p w14:paraId="7BC10053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</w:tc>
        <w:tc>
          <w:tcPr>
            <w:tcW w:w="5590" w:type="dxa"/>
            <w:shd w:val="clear" w:color="auto" w:fill="auto"/>
          </w:tcPr>
          <w:p w14:paraId="36365D79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5954AD86" w14:textId="77777777" w:rsidTr="00F93870">
        <w:trPr>
          <w:trHeight w:val="868"/>
        </w:trPr>
        <w:tc>
          <w:tcPr>
            <w:tcW w:w="3397" w:type="dxa"/>
            <w:shd w:val="clear" w:color="auto" w:fill="auto"/>
          </w:tcPr>
          <w:p w14:paraId="251D96C0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Reprezentowany przez:</w:t>
            </w:r>
          </w:p>
          <w:p w14:paraId="7B2CFC2B" w14:textId="77777777" w:rsidR="00EE364C" w:rsidRPr="004B7758" w:rsidRDefault="00EE364C" w:rsidP="00EE364C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07D2F536" w14:textId="77777777" w:rsidR="00EE364C" w:rsidRPr="004B7758" w:rsidRDefault="00EE364C" w:rsidP="00EE364C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Podstawa do reprezentacji</w:t>
            </w:r>
          </w:p>
        </w:tc>
        <w:tc>
          <w:tcPr>
            <w:tcW w:w="5590" w:type="dxa"/>
            <w:shd w:val="clear" w:color="auto" w:fill="auto"/>
          </w:tcPr>
          <w:p w14:paraId="4315C832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35AE0D1E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  <w:p w14:paraId="713A0167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</w:tc>
      </w:tr>
      <w:tr w:rsidR="00EE364C" w:rsidRPr="004B7758" w14:paraId="206F3BA7" w14:textId="77777777" w:rsidTr="00F93870">
        <w:trPr>
          <w:trHeight w:val="1418"/>
        </w:trPr>
        <w:tc>
          <w:tcPr>
            <w:tcW w:w="3397" w:type="dxa"/>
            <w:shd w:val="clear" w:color="auto" w:fill="auto"/>
          </w:tcPr>
          <w:p w14:paraId="2091D71B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Dane osoby do kontaktu:</w:t>
            </w:r>
          </w:p>
          <w:p w14:paraId="15F5F017" w14:textId="77777777" w:rsidR="00EE364C" w:rsidRPr="004B7758" w:rsidRDefault="00EE364C" w:rsidP="00EE364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17086E8F" w14:textId="77777777" w:rsidR="00EE364C" w:rsidRPr="004B7758" w:rsidRDefault="00EE364C" w:rsidP="00EE364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  <w:p w14:paraId="39863360" w14:textId="77777777" w:rsidR="00EE364C" w:rsidRPr="004B7758" w:rsidRDefault="00EE364C" w:rsidP="00EE364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6C6DB207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4753B3AC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  <w:p w14:paraId="7120B482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  <w:p w14:paraId="0EB9D611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  <w:p w14:paraId="0A5600F4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3)</w:t>
            </w:r>
          </w:p>
        </w:tc>
      </w:tr>
    </w:tbl>
    <w:p w14:paraId="41ADBBB8" w14:textId="77777777" w:rsidR="002E4332" w:rsidRPr="002D7A23" w:rsidRDefault="002E4332">
      <w:pPr>
        <w:ind w:right="5953"/>
        <w:jc w:val="center"/>
        <w:rPr>
          <w:i/>
          <w:sz w:val="16"/>
          <w:szCs w:val="16"/>
        </w:rPr>
      </w:pPr>
    </w:p>
    <w:p w14:paraId="2AD59D0C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2D7A23">
        <w:rPr>
          <w:b/>
          <w:sz w:val="22"/>
          <w:szCs w:val="22"/>
          <w:u w:val="single"/>
          <w:lang w:eastAsia="pl-PL"/>
        </w:rPr>
        <w:br/>
      </w:r>
      <w:r w:rsidRPr="00A20A78">
        <w:rPr>
          <w:b/>
          <w:sz w:val="24"/>
          <w:szCs w:val="24"/>
          <w:lang w:eastAsia="pl-PL"/>
        </w:rPr>
        <w:t>OŚWIADCZENIE WYKONAWCÓW</w:t>
      </w:r>
    </w:p>
    <w:p w14:paraId="742EB846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składane na podst</w:t>
      </w:r>
      <w:r w:rsidR="00A20A78" w:rsidRPr="00A20A78">
        <w:rPr>
          <w:b/>
          <w:sz w:val="24"/>
          <w:szCs w:val="24"/>
          <w:lang w:eastAsia="pl-PL"/>
        </w:rPr>
        <w:t xml:space="preserve">awie </w:t>
      </w:r>
      <w:r w:rsidRPr="00A20A78">
        <w:rPr>
          <w:b/>
          <w:sz w:val="24"/>
          <w:szCs w:val="24"/>
          <w:lang w:eastAsia="pl-PL"/>
        </w:rPr>
        <w:t xml:space="preserve">art. 117 ust. 4 </w:t>
      </w:r>
      <w:r w:rsidR="00A20A78" w:rsidRPr="00A20A78">
        <w:rPr>
          <w:b/>
          <w:sz w:val="24"/>
          <w:szCs w:val="24"/>
          <w:lang w:eastAsia="pl-PL"/>
        </w:rPr>
        <w:t>PZP</w:t>
      </w:r>
      <w:bookmarkStart w:id="1" w:name="_Hlk76053527"/>
    </w:p>
    <w:p w14:paraId="79676C27" w14:textId="7C8FA4E3" w:rsidR="002E4332" w:rsidRPr="00A20A78" w:rsidRDefault="00B277B8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DOTYCZĄCE ROBÓT BUDOWLANYCH</w:t>
      </w:r>
      <w:r w:rsidR="00507401">
        <w:rPr>
          <w:b/>
          <w:sz w:val="24"/>
          <w:szCs w:val="24"/>
          <w:lang w:eastAsia="pl-PL"/>
        </w:rPr>
        <w:t>, DOSTAW</w:t>
      </w:r>
      <w:r w:rsidRPr="00A20A78">
        <w:rPr>
          <w:b/>
          <w:sz w:val="24"/>
          <w:szCs w:val="24"/>
          <w:lang w:eastAsia="pl-PL"/>
        </w:rPr>
        <w:t xml:space="preserve"> LUB USŁUG  </w:t>
      </w:r>
      <w:r w:rsidRPr="00A20A78">
        <w:rPr>
          <w:b/>
          <w:sz w:val="24"/>
          <w:szCs w:val="24"/>
          <w:lang w:eastAsia="pl-PL"/>
        </w:rPr>
        <w:br/>
        <w:t>WYKONYWANYCH PRZEZ POSZCZEGÓLNYCH WYKONAWCÓW</w:t>
      </w:r>
    </w:p>
    <w:bookmarkEnd w:id="1"/>
    <w:p w14:paraId="0FAD12F3" w14:textId="77777777" w:rsidR="00783AD6" w:rsidRPr="002D7A23" w:rsidRDefault="00783AD6" w:rsidP="00B277B8">
      <w:pPr>
        <w:widowControl w:val="0"/>
        <w:suppressAutoHyphens w:val="0"/>
        <w:spacing w:before="120"/>
        <w:jc w:val="center"/>
        <w:rPr>
          <w:sz w:val="24"/>
          <w:szCs w:val="24"/>
          <w:lang w:eastAsia="pl-PL"/>
        </w:rPr>
      </w:pPr>
    </w:p>
    <w:p w14:paraId="7DE25A50" w14:textId="5C41C90C" w:rsidR="00191037" w:rsidRPr="003D52C5" w:rsidRDefault="008B2E54" w:rsidP="00191037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64C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2D7A23" w:rsidRPr="00EE364C">
        <w:rPr>
          <w:rFonts w:ascii="Times New Roman" w:hAnsi="Times New Roman" w:cs="Times New Roman"/>
          <w:sz w:val="24"/>
          <w:szCs w:val="24"/>
        </w:rPr>
        <w:t>.</w:t>
      </w:r>
      <w:r w:rsidR="002D7A23" w:rsidRPr="00EE3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37" w:rsidRPr="00681DB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877BC" w:rsidRPr="00B54CCF">
        <w:rPr>
          <w:rFonts w:ascii="Times New Roman" w:hAnsi="Times New Roman" w:cs="Times New Roman"/>
          <w:b/>
          <w:bCs/>
          <w:sz w:val="24"/>
          <w:szCs w:val="24"/>
        </w:rPr>
        <w:t>Dostawa sprzętu multimedialnego i</w:t>
      </w:r>
      <w:r w:rsidR="005877BC">
        <w:rPr>
          <w:rFonts w:ascii="Times New Roman" w:hAnsi="Times New Roman" w:cs="Times New Roman"/>
          <w:b/>
          <w:bCs/>
        </w:rPr>
        <w:t> </w:t>
      </w:r>
      <w:r w:rsidR="005877BC">
        <w:rPr>
          <w:rFonts w:ascii="Times New Roman" w:hAnsi="Times New Roman" w:cs="Times New Roman"/>
          <w:b/>
          <w:bCs/>
          <w:sz w:val="24"/>
          <w:szCs w:val="24"/>
        </w:rPr>
        <w:t>informatycznego</w:t>
      </w:r>
      <w:r w:rsidR="005877BC" w:rsidRPr="00B54CCF">
        <w:rPr>
          <w:rFonts w:ascii="Times New Roman" w:hAnsi="Times New Roman" w:cs="Times New Roman"/>
          <w:b/>
          <w:bCs/>
          <w:sz w:val="24"/>
          <w:szCs w:val="24"/>
        </w:rPr>
        <w:t xml:space="preserve"> do Branżowego Centrum Umiejętności w dziedzinie przemysłu chemicznego w</w:t>
      </w:r>
      <w:r w:rsidR="005877BC">
        <w:rPr>
          <w:rFonts w:ascii="Times New Roman" w:hAnsi="Times New Roman" w:cs="Times New Roman"/>
          <w:b/>
          <w:bCs/>
        </w:rPr>
        <w:t> </w:t>
      </w:r>
      <w:r w:rsidR="005877BC" w:rsidRPr="00B54CCF">
        <w:rPr>
          <w:rFonts w:ascii="Times New Roman" w:hAnsi="Times New Roman" w:cs="Times New Roman"/>
          <w:b/>
          <w:bCs/>
          <w:sz w:val="24"/>
          <w:szCs w:val="24"/>
        </w:rPr>
        <w:t>Zespole Szkół im. Ignacego Łukasiewicza w Policach</w:t>
      </w:r>
      <w:r w:rsidR="005877B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DBCB4A3" w14:textId="6FAFADC3" w:rsidR="002E4332" w:rsidRPr="00EE364C" w:rsidRDefault="008B2E54" w:rsidP="00EE364C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E364C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EE364C">
        <w:rPr>
          <w:rFonts w:ascii="Times New Roman" w:hAnsi="Times New Roman" w:cs="Times New Roman"/>
          <w:iCs/>
          <w:sz w:val="24"/>
          <w:szCs w:val="24"/>
        </w:rPr>
        <w:t xml:space="preserve">że poszczególni </w:t>
      </w:r>
      <w:r w:rsidR="003037E4" w:rsidRPr="00EE364C">
        <w:rPr>
          <w:rFonts w:ascii="Times New Roman" w:hAnsi="Times New Roman" w:cs="Times New Roman"/>
          <w:iCs/>
          <w:sz w:val="24"/>
          <w:szCs w:val="24"/>
        </w:rPr>
        <w:t>W</w:t>
      </w:r>
      <w:r w:rsidRPr="00EE364C">
        <w:rPr>
          <w:rFonts w:ascii="Times New Roman" w:hAnsi="Times New Roman" w:cs="Times New Roman"/>
          <w:iCs/>
          <w:sz w:val="24"/>
          <w:szCs w:val="24"/>
        </w:rPr>
        <w:t>ykonawcy, wspólnie ubiegający się o</w:t>
      </w:r>
      <w:r w:rsidR="00EE36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E364C">
        <w:rPr>
          <w:rFonts w:ascii="Times New Roman" w:hAnsi="Times New Roman" w:cs="Times New Roman"/>
          <w:iCs/>
          <w:sz w:val="24"/>
          <w:szCs w:val="24"/>
        </w:rPr>
        <w:t xml:space="preserve">udzielenie zamówienia wykonają następujące </w:t>
      </w:r>
      <w:r w:rsidR="00223A47" w:rsidRPr="00EE364C">
        <w:rPr>
          <w:rFonts w:ascii="Times New Roman" w:hAnsi="Times New Roman" w:cs="Times New Roman"/>
          <w:iCs/>
          <w:sz w:val="24"/>
          <w:szCs w:val="24"/>
        </w:rPr>
        <w:t xml:space="preserve">roboty budowlane, </w:t>
      </w:r>
      <w:r w:rsidR="00D62262" w:rsidRPr="00EE364C">
        <w:rPr>
          <w:rFonts w:ascii="Times New Roman" w:hAnsi="Times New Roman" w:cs="Times New Roman"/>
          <w:iCs/>
          <w:sz w:val="24"/>
          <w:szCs w:val="24"/>
        </w:rPr>
        <w:t>dostawy</w:t>
      </w:r>
      <w:r w:rsidR="00B277B8" w:rsidRPr="00EE364C">
        <w:rPr>
          <w:rFonts w:ascii="Times New Roman" w:hAnsi="Times New Roman" w:cs="Times New Roman"/>
          <w:iCs/>
          <w:sz w:val="24"/>
          <w:szCs w:val="24"/>
        </w:rPr>
        <w:t xml:space="preserve"> lub </w:t>
      </w:r>
      <w:r w:rsidRPr="00EE364C">
        <w:rPr>
          <w:rFonts w:ascii="Times New Roman" w:hAnsi="Times New Roman" w:cs="Times New Roman"/>
          <w:iCs/>
          <w:sz w:val="24"/>
          <w:szCs w:val="24"/>
        </w:rPr>
        <w:t>usługi:</w:t>
      </w:r>
    </w:p>
    <w:p w14:paraId="4B6AD28A" w14:textId="77777777" w:rsidR="002E4332" w:rsidRPr="002D7A23" w:rsidRDefault="002E4332">
      <w:pPr>
        <w:spacing w:line="360" w:lineRule="auto"/>
        <w:jc w:val="both"/>
        <w:rPr>
          <w:b/>
          <w:bCs/>
          <w:iCs/>
        </w:rPr>
      </w:pPr>
    </w:p>
    <w:tbl>
      <w:tblPr>
        <w:tblW w:w="8954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53"/>
        <w:gridCol w:w="5556"/>
        <w:gridCol w:w="2845"/>
      </w:tblGrid>
      <w:tr w:rsidR="002E4332" w:rsidRPr="002D7A23" w14:paraId="01B092FF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E5C0" w14:textId="77777777" w:rsidR="002E4332" w:rsidRPr="002D7A23" w:rsidRDefault="008B2E54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Lp.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ECFD" w14:textId="77777777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Nazwa Wykonawcy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7183" w14:textId="36770D81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vertAlign w:val="superscript"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 xml:space="preserve">Zakres </w:t>
            </w:r>
            <w:r w:rsidR="0035366D" w:rsidRPr="002D7A23">
              <w:rPr>
                <w:bCs/>
                <w:iCs/>
                <w:lang w:eastAsia="en-US"/>
              </w:rPr>
              <w:t>robót</w:t>
            </w:r>
            <w:r w:rsidR="00507401">
              <w:rPr>
                <w:bCs/>
                <w:iCs/>
                <w:lang w:eastAsia="en-US"/>
              </w:rPr>
              <w:t>, dostaw</w:t>
            </w:r>
            <w:r w:rsidR="0035366D" w:rsidRPr="002D7A23">
              <w:rPr>
                <w:bCs/>
                <w:iCs/>
                <w:lang w:eastAsia="en-US"/>
              </w:rPr>
              <w:t xml:space="preserve"> lub </w:t>
            </w:r>
            <w:r w:rsidRPr="002D7A23">
              <w:rPr>
                <w:bCs/>
                <w:iCs/>
                <w:lang w:eastAsia="en-US"/>
              </w:rPr>
              <w:t>usług</w:t>
            </w:r>
            <w:r w:rsidRPr="002D7A23">
              <w:rPr>
                <w:rStyle w:val="Zakotwiczenieprzypisudolnego"/>
                <w:bCs/>
                <w:iCs/>
                <w:lang w:eastAsia="en-US"/>
              </w:rPr>
              <w:footnoteReference w:id="1"/>
            </w:r>
          </w:p>
        </w:tc>
      </w:tr>
      <w:tr w:rsidR="002E4332" w:rsidRPr="002D7A23" w14:paraId="47C94AF9" w14:textId="77777777" w:rsidTr="00191037">
        <w:trPr>
          <w:trHeight w:val="11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365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2B0333D4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196B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E9B3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2E4332" w:rsidRPr="002D7A23" w14:paraId="28FFBC23" w14:textId="77777777" w:rsidTr="00191037">
        <w:trPr>
          <w:trHeight w:val="126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0F39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1DAAAC3D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248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10FE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</w:tbl>
    <w:p w14:paraId="729A806A" w14:textId="77777777" w:rsidR="00191037" w:rsidRPr="00191037" w:rsidRDefault="00191037" w:rsidP="00191037">
      <w:pPr>
        <w:rPr>
          <w:lang w:eastAsia="pl-PL"/>
        </w:rPr>
      </w:pPr>
    </w:p>
    <w:sectPr w:rsidR="00191037" w:rsidRPr="00191037" w:rsidSect="00191037">
      <w:headerReference w:type="first" r:id="rId8"/>
      <w:footerReference w:type="first" r:id="rId9"/>
      <w:pgSz w:w="11906" w:h="16838"/>
      <w:pgMar w:top="1135" w:right="1417" w:bottom="993" w:left="1417" w:header="284" w:footer="84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8534" w14:textId="77777777" w:rsidR="00BC2DC3" w:rsidRDefault="008B2E54">
      <w:r>
        <w:separator/>
      </w:r>
    </w:p>
  </w:endnote>
  <w:endnote w:type="continuationSeparator" w:id="0">
    <w:p w14:paraId="49D28AE6" w14:textId="77777777" w:rsidR="00BC2DC3" w:rsidRDefault="008B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819A" w14:textId="77777777" w:rsidR="00191037" w:rsidRDefault="00191037" w:rsidP="00191037">
    <w:pPr>
      <w:jc w:val="center"/>
      <w:rPr>
        <w:sz w:val="18"/>
        <w:szCs w:val="18"/>
      </w:rPr>
    </w:pPr>
  </w:p>
  <w:p w14:paraId="08282DE7" w14:textId="249EDF69" w:rsidR="00191037" w:rsidRPr="00191037" w:rsidRDefault="00191037" w:rsidP="00191037">
    <w:pPr>
      <w:jc w:val="center"/>
      <w:rPr>
        <w:sz w:val="18"/>
        <w:szCs w:val="18"/>
      </w:rPr>
    </w:pPr>
    <w:r w:rsidRPr="006F2641">
      <w:rPr>
        <w:sz w:val="18"/>
        <w:szCs w:val="18"/>
      </w:rPr>
      <w:t xml:space="preserve">Projekt pod nazwą </w:t>
    </w:r>
    <w:r w:rsidRPr="006F2641">
      <w:rPr>
        <w:b/>
        <w:bCs/>
        <w:sz w:val="18"/>
        <w:szCs w:val="18"/>
      </w:rPr>
      <w:t xml:space="preserve">„Branżowe Centrum Umiejętności w dziedzinie przemysłu chemicznego </w:t>
    </w:r>
    <w:r w:rsidRPr="006F2641">
      <w:rPr>
        <w:b/>
        <w:bCs/>
        <w:sz w:val="18"/>
        <w:szCs w:val="18"/>
      </w:rPr>
      <w:br/>
      <w:t xml:space="preserve">w Zespole Szkół im. Ignacego Łukasiewicza w Policach”, </w:t>
    </w:r>
    <w:r w:rsidRPr="006F2641">
      <w:rPr>
        <w:b/>
        <w:sz w:val="18"/>
        <w:szCs w:val="18"/>
      </w:rPr>
      <w:t xml:space="preserve">realizowanego </w:t>
    </w:r>
    <w:r w:rsidRPr="006F2641">
      <w:rPr>
        <w:sz w:val="18"/>
        <w:szCs w:val="18"/>
      </w:rPr>
      <w:t>w ramach programu w ramach konkursu pt. Utworzenie i wsparcie funkcjonowania 120 branżowych centrów umiejętności (BCU), realizujących koncepcję centrów doskonałości zawodowej (CoVEs) w ramach umowy numer KPO/22/1/BCU/U/0015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3A256" w14:textId="77777777" w:rsidR="002E4332" w:rsidRDefault="008B2E54">
      <w:pPr>
        <w:rPr>
          <w:sz w:val="12"/>
        </w:rPr>
      </w:pPr>
      <w:r>
        <w:separator/>
      </w:r>
    </w:p>
  </w:footnote>
  <w:footnote w:type="continuationSeparator" w:id="0">
    <w:p w14:paraId="3C450940" w14:textId="77777777" w:rsidR="002E4332" w:rsidRDefault="008B2E54">
      <w:pPr>
        <w:rPr>
          <w:sz w:val="12"/>
        </w:rPr>
      </w:pPr>
      <w:r>
        <w:continuationSeparator/>
      </w:r>
    </w:p>
  </w:footnote>
  <w:footnote w:id="1">
    <w:p w14:paraId="3847FFAF" w14:textId="1F4979BD" w:rsidR="002E4332" w:rsidRPr="002D7A23" w:rsidRDefault="008B2E54">
      <w:pPr>
        <w:pStyle w:val="Tekstprzypisudolnego"/>
        <w:widowControl w:val="0"/>
        <w:jc w:val="both"/>
        <w:rPr>
          <w:sz w:val="16"/>
          <w:szCs w:val="16"/>
        </w:rPr>
      </w:pPr>
      <w:r w:rsidRPr="002D7A23">
        <w:rPr>
          <w:rStyle w:val="Znakiprzypiswdolnych"/>
          <w:sz w:val="16"/>
          <w:szCs w:val="16"/>
        </w:rPr>
        <w:footnoteRef/>
      </w:r>
      <w:r w:rsidRPr="002D7A23">
        <w:rPr>
          <w:sz w:val="16"/>
          <w:szCs w:val="16"/>
        </w:rPr>
        <w:t xml:space="preserve"> W odniesieniu do warunków dotyczących wykształcenia, kwalifikacji zawodowych lub doświadczenia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ykonawcy wspólnie ubiegający się o udzielenie zamówienia mogą polegać na zdolnościach tych z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ykonawców, którzy wykonają </w:t>
      </w:r>
      <w:r w:rsidR="002D42CB">
        <w:rPr>
          <w:sz w:val="16"/>
          <w:szCs w:val="16"/>
        </w:rPr>
        <w:t xml:space="preserve">roboty budowlane, </w:t>
      </w:r>
      <w:r w:rsidR="00D62262" w:rsidRPr="002D7A23">
        <w:rPr>
          <w:sz w:val="16"/>
          <w:szCs w:val="16"/>
        </w:rPr>
        <w:t>dostawy</w:t>
      </w:r>
      <w:r w:rsidR="0035366D" w:rsidRPr="002D7A23">
        <w:rPr>
          <w:sz w:val="16"/>
          <w:szCs w:val="16"/>
        </w:rPr>
        <w:t xml:space="preserve"> lub </w:t>
      </w:r>
      <w:r w:rsidRPr="002D7A23">
        <w:rPr>
          <w:sz w:val="16"/>
          <w:szCs w:val="16"/>
        </w:rPr>
        <w:t>usługi, do realizacji których te zdolności są wymagan</w:t>
      </w:r>
      <w:r w:rsidR="00191037">
        <w:rPr>
          <w:sz w:val="16"/>
          <w:szCs w:val="16"/>
        </w:rPr>
        <w:t>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8E42F" w14:textId="1116B015" w:rsidR="00191037" w:rsidRDefault="00191037">
    <w:pPr>
      <w:pStyle w:val="Nagwek"/>
    </w:pPr>
    <w:r w:rsidRPr="00143947">
      <w:rPr>
        <w:noProof/>
      </w:rPr>
      <w:drawing>
        <wp:inline distT="0" distB="0" distL="0" distR="0" wp14:anchorId="388FA332" wp14:editId="46B9FD12">
          <wp:extent cx="5760720" cy="704850"/>
          <wp:effectExtent l="0" t="0" r="0" b="0"/>
          <wp:docPr id="3980748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11704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30A"/>
    <w:multiLevelType w:val="hybridMultilevel"/>
    <w:tmpl w:val="CE86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73C72"/>
    <w:multiLevelType w:val="hybridMultilevel"/>
    <w:tmpl w:val="EF648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470688">
    <w:abstractNumId w:val="0"/>
  </w:num>
  <w:num w:numId="2" w16cid:durableId="206205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32"/>
    <w:rsid w:val="00146EB2"/>
    <w:rsid w:val="00191037"/>
    <w:rsid w:val="00223A47"/>
    <w:rsid w:val="00234AC6"/>
    <w:rsid w:val="00237669"/>
    <w:rsid w:val="002B4481"/>
    <w:rsid w:val="002D42CB"/>
    <w:rsid w:val="002D7A23"/>
    <w:rsid w:val="002E3DC6"/>
    <w:rsid w:val="002E4332"/>
    <w:rsid w:val="003037E4"/>
    <w:rsid w:val="0035366D"/>
    <w:rsid w:val="00380491"/>
    <w:rsid w:val="003E7A16"/>
    <w:rsid w:val="00507401"/>
    <w:rsid w:val="00540647"/>
    <w:rsid w:val="005451D6"/>
    <w:rsid w:val="005877BC"/>
    <w:rsid w:val="00600C78"/>
    <w:rsid w:val="00613144"/>
    <w:rsid w:val="006A26AA"/>
    <w:rsid w:val="00707F31"/>
    <w:rsid w:val="00742E41"/>
    <w:rsid w:val="00783AD6"/>
    <w:rsid w:val="00785F0F"/>
    <w:rsid w:val="007B6548"/>
    <w:rsid w:val="007E7DBB"/>
    <w:rsid w:val="00845EC7"/>
    <w:rsid w:val="008B2D9D"/>
    <w:rsid w:val="008B2E54"/>
    <w:rsid w:val="009A51FD"/>
    <w:rsid w:val="00A06682"/>
    <w:rsid w:val="00A20A78"/>
    <w:rsid w:val="00A901DA"/>
    <w:rsid w:val="00AC66A1"/>
    <w:rsid w:val="00AD6ED6"/>
    <w:rsid w:val="00AF3147"/>
    <w:rsid w:val="00B01F12"/>
    <w:rsid w:val="00B277B8"/>
    <w:rsid w:val="00B32FAB"/>
    <w:rsid w:val="00BA459F"/>
    <w:rsid w:val="00BC2DC3"/>
    <w:rsid w:val="00CE4381"/>
    <w:rsid w:val="00D62262"/>
    <w:rsid w:val="00E26DCB"/>
    <w:rsid w:val="00E346F7"/>
    <w:rsid w:val="00E4496C"/>
    <w:rsid w:val="00E823DE"/>
    <w:rsid w:val="00EE364C"/>
    <w:rsid w:val="00F42F33"/>
    <w:rsid w:val="00F7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96390E"/>
  <w15:docId w15:val="{D9509984-CA1D-4690-83A9-B6F9EF8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sid w:val="00613144"/>
    <w:rPr>
      <w:vertAlign w:val="superscript"/>
    </w:rPr>
  </w:style>
  <w:style w:type="character" w:customStyle="1" w:styleId="FootnoteCharacters">
    <w:name w:val="Footnote Characters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sid w:val="0061314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57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613144"/>
  </w:style>
  <w:style w:type="character" w:customStyle="1" w:styleId="Znakiprzypiswkocowych">
    <w:name w:val="Znaki przypisów końcowych"/>
    <w:qFormat/>
    <w:rsid w:val="00613144"/>
  </w:style>
  <w:style w:type="character" w:customStyle="1" w:styleId="Tekstpodstawowywcity2Znak">
    <w:name w:val="Tekst podstawowy wcięty 2 Znak"/>
    <w:qFormat/>
    <w:rsid w:val="00613144"/>
    <w:rPr>
      <w:rFonts w:ascii="Times New Roman" w:eastAsia="Times New Roman" w:hAnsi="Times New Roman"/>
      <w:sz w:val="20"/>
      <w:szCs w:val="20"/>
    </w:rPr>
  </w:style>
  <w:style w:type="character" w:customStyle="1" w:styleId="alb">
    <w:name w:val="a_lb"/>
    <w:qFormat/>
    <w:rsid w:val="00613144"/>
  </w:style>
  <w:style w:type="character" w:customStyle="1" w:styleId="Nierozpoznanawzmianka1">
    <w:name w:val="Nierozpoznana wzmianka1"/>
    <w:qFormat/>
    <w:rsid w:val="00613144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613144"/>
    <w:rPr>
      <w:rFonts w:ascii="Times New Roman" w:eastAsia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sid w:val="00613144"/>
    <w:rPr>
      <w:rFonts w:cs="Arial"/>
    </w:rPr>
  </w:style>
  <w:style w:type="paragraph" w:styleId="Legenda">
    <w:name w:val="caption"/>
    <w:basedOn w:val="Normalny"/>
    <w:qFormat/>
    <w:rsid w:val="00613144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1314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13144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qFormat/>
    <w:rsid w:val="00966262"/>
    <w:pPr>
      <w:shd w:val="clear" w:color="auto" w:fill="FFFFFF"/>
      <w:suppressAutoHyphens w:val="0"/>
      <w:overflowPunct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477D27"/>
    <w:pPr>
      <w:shd w:val="clear" w:color="auto" w:fill="FFFFFF"/>
      <w:suppressAutoHyphens w:val="0"/>
      <w:overflowPunct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57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573A"/>
    <w:rPr>
      <w:b/>
      <w:bCs/>
    </w:rPr>
  </w:style>
  <w:style w:type="paragraph" w:styleId="Tekstpodstawowywcity2">
    <w:name w:val="Body Text Indent 2"/>
    <w:basedOn w:val="Normalny"/>
    <w:qFormat/>
    <w:rsid w:val="00613144"/>
    <w:pPr>
      <w:spacing w:after="120" w:line="480" w:lineRule="auto"/>
      <w:ind w:left="283"/>
    </w:pPr>
  </w:style>
  <w:style w:type="paragraph" w:styleId="Nagwekspisutreci">
    <w:name w:val="TOC Heading"/>
    <w:basedOn w:val="Nagwek1"/>
    <w:qFormat/>
    <w:rsid w:val="00613144"/>
    <w:pPr>
      <w:suppressAutoHyphens w:val="0"/>
      <w:spacing w:before="240" w:line="254" w:lineRule="auto"/>
      <w:textAlignment w:val="auto"/>
    </w:pPr>
    <w:rPr>
      <w:rFonts w:ascii="Cambria" w:eastAsia="0" w:hAnsi="Cambria"/>
      <w:b w:val="0"/>
      <w:bCs w:val="0"/>
      <w:color w:val="3476B1"/>
      <w:sz w:val="32"/>
      <w:szCs w:val="32"/>
    </w:rPr>
  </w:style>
  <w:style w:type="paragraph" w:customStyle="1" w:styleId="text-justify">
    <w:name w:val="text-justify"/>
    <w:basedOn w:val="Normalny"/>
    <w:qFormat/>
    <w:rsid w:val="00613144"/>
    <w:pPr>
      <w:suppressAutoHyphens w:val="0"/>
      <w:spacing w:beforeAutospacing="1" w:afterAutospacing="1"/>
      <w:textAlignment w:val="auto"/>
    </w:pPr>
    <w:rPr>
      <w:lang w:eastAsia="pl-PL"/>
    </w:rPr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customStyle="1" w:styleId="Jasnalistaakcent11">
    <w:name w:val="Jasna lista — akcent 1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Tekstpodstawowy3">
    <w:name w:val="WW-Tekst podstawowy 3"/>
    <w:basedOn w:val="Normalny"/>
    <w:uiPriority w:val="99"/>
    <w:rsid w:val="00EE364C"/>
    <w:pPr>
      <w:overflowPunct/>
      <w:autoSpaceDE w:val="0"/>
      <w:autoSpaceDN w:val="0"/>
      <w:spacing w:line="360" w:lineRule="auto"/>
      <w:textAlignment w:val="auto"/>
    </w:pPr>
    <w:rPr>
      <w:rFonts w:ascii="Arial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0ADD-4388-436E-AAFF-387A083D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>Urząd Gminy Gródek nad Dunajcem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Anna Polska</dc:creator>
  <dc:description/>
  <cp:lastModifiedBy>Anna Polska</cp:lastModifiedBy>
  <cp:revision>3</cp:revision>
  <dcterms:created xsi:type="dcterms:W3CDTF">2025-05-12T13:14:00Z</dcterms:created>
  <dcterms:modified xsi:type="dcterms:W3CDTF">2025-05-13T09:25:00Z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Gródek nad Dunajcem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